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10D" w:rsidRPr="00D14979" w:rsidRDefault="00CC39A9" w:rsidP="00D8410D">
      <w:pPr>
        <w:spacing w:before="240" w:line="300" w:lineRule="auto"/>
        <w:jc w:val="center"/>
        <w:rPr>
          <w:rFonts w:ascii="Times New Roman" w:hAnsi="Times New Roman" w:cs="Times New Roman"/>
          <w:b/>
          <w:sz w:val="44"/>
        </w:rPr>
      </w:pPr>
      <w:r w:rsidRPr="00D14979">
        <w:rPr>
          <w:rFonts w:ascii="Times New Roman" w:hAnsi="Times New Roman" w:cs="Times New Roman"/>
          <w:b/>
          <w:sz w:val="44"/>
        </w:rPr>
        <w:t>Subdivision Surface with Sharp Edge</w:t>
      </w:r>
      <w:r w:rsidR="00CD5F38">
        <w:rPr>
          <w:rFonts w:ascii="Times New Roman" w:hAnsi="Times New Roman" w:cs="Times New Roman"/>
          <w:b/>
          <w:sz w:val="44"/>
        </w:rPr>
        <w:t>s</w:t>
      </w:r>
    </w:p>
    <w:p w:rsidR="00B47AC1" w:rsidRPr="00D14979" w:rsidRDefault="00D8410D" w:rsidP="00D14979">
      <w:pPr>
        <w:spacing w:before="240" w:line="300" w:lineRule="auto"/>
        <w:jc w:val="center"/>
        <w:rPr>
          <w:rFonts w:ascii="Times New Roman" w:hAnsi="Times New Roman" w:cs="Times New Roman"/>
          <w:sz w:val="32"/>
        </w:rPr>
      </w:pPr>
      <w:r w:rsidRPr="00D14979">
        <w:rPr>
          <w:rFonts w:ascii="Times New Roman" w:hAnsi="Times New Roman" w:cs="Times New Roman"/>
          <w:sz w:val="32"/>
        </w:rPr>
        <w:t>Yupeng Wu</w:t>
      </w:r>
    </w:p>
    <w:p w:rsidR="00B47AC1" w:rsidRPr="00D14979" w:rsidRDefault="00E74253" w:rsidP="00E74253">
      <w:pPr>
        <w:spacing w:before="240" w:line="300" w:lineRule="auto"/>
        <w:rPr>
          <w:rFonts w:ascii="Times New Roman" w:hAnsi="Times New Roman" w:cs="Times New Roman"/>
          <w:b/>
          <w:sz w:val="32"/>
        </w:rPr>
      </w:pPr>
      <w:r w:rsidRPr="00D14979">
        <w:rPr>
          <w:rFonts w:ascii="Times New Roman" w:hAnsi="Times New Roman" w:cs="Times New Roman"/>
          <w:b/>
          <w:sz w:val="32"/>
        </w:rPr>
        <w:t>1.</w:t>
      </w:r>
      <w:r w:rsidR="00797A39" w:rsidRPr="00D14979">
        <w:rPr>
          <w:rFonts w:ascii="Times New Roman" w:hAnsi="Times New Roman" w:cs="Times New Roman"/>
          <w:b/>
          <w:sz w:val="32"/>
        </w:rPr>
        <w:t xml:space="preserve"> Introduction to the concept</w:t>
      </w:r>
    </w:p>
    <w:p w:rsidR="0063525C" w:rsidRDefault="000960F9" w:rsidP="00585DCA">
      <w:pPr>
        <w:spacing w:before="240" w:line="300" w:lineRule="auto"/>
        <w:rPr>
          <w:rFonts w:ascii="Times New Roman" w:hAnsi="Times New Roman" w:cs="Times New Roman"/>
        </w:rPr>
      </w:pPr>
      <w:r>
        <w:rPr>
          <w:rFonts w:ascii="Times New Roman" w:hAnsi="Times New Roman" w:cs="Times New Roman"/>
        </w:rPr>
        <w:t>Given a structur</w:t>
      </w:r>
      <w:r w:rsidR="0063525C">
        <w:rPr>
          <w:rFonts w:ascii="Times New Roman" w:hAnsi="Times New Roman" w:cs="Times New Roman"/>
        </w:rPr>
        <w:t>e</w:t>
      </w:r>
      <w:r>
        <w:rPr>
          <w:rFonts w:ascii="Times New Roman" w:hAnsi="Times New Roman" w:cs="Times New Roman"/>
        </w:rPr>
        <w:t xml:space="preserve"> and </w:t>
      </w:r>
      <w:r w:rsidR="0063525C">
        <w:rPr>
          <w:rFonts w:ascii="Times New Roman" w:hAnsi="Times New Roman" w:cs="Times New Roman"/>
        </w:rPr>
        <w:t>specific edges, do subdivision recursively to the structure to get smooth surface with the specific edges sharp in order to obtaining the desired stereoscopic graphics. The processes are as following</w:t>
      </w:r>
      <w:r w:rsidR="00585DCA">
        <w:rPr>
          <w:rFonts w:ascii="Times New Roman" w:hAnsi="Times New Roman" w:cs="Times New Roman"/>
        </w:rPr>
        <w:t xml:space="preserve"> [1]</w:t>
      </w:r>
      <w:r w:rsidR="0063525C">
        <w:rPr>
          <w:rFonts w:ascii="Times New Roman" w:hAnsi="Times New Roman" w:cs="Times New Roman"/>
        </w:rPr>
        <w:t>:</w:t>
      </w:r>
    </w:p>
    <w:p w:rsidR="00BD480A" w:rsidRDefault="00BD480A" w:rsidP="00BD480A">
      <w:pPr>
        <w:spacing w:before="240" w:line="300" w:lineRule="auto"/>
        <w:rPr>
          <w:rFonts w:ascii="Times New Roman" w:hAnsi="Times New Roman" w:cs="Times New Roman"/>
        </w:rPr>
      </w:pPr>
      <w:r>
        <w:rPr>
          <w:rFonts w:ascii="Times New Roman" w:hAnsi="Times New Roman" w:cs="Times New Roman"/>
          <w:noProof/>
          <w:lang w:eastAsia="en-US" w:bidi="ar-SA"/>
        </w:rPr>
        <w:drawing>
          <wp:inline distT="0" distB="0" distL="0" distR="0">
            <wp:extent cx="5811061" cy="131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E8B519.tmp"/>
                    <pic:cNvPicPr/>
                  </pic:nvPicPr>
                  <pic:blipFill>
                    <a:blip r:embed="rId4">
                      <a:extLst>
                        <a:ext uri="{28A0092B-C50C-407E-A947-70E740481C1C}">
                          <a14:useLocalDpi xmlns:a14="http://schemas.microsoft.com/office/drawing/2010/main" val="0"/>
                        </a:ext>
                      </a:extLst>
                    </a:blip>
                    <a:stretch>
                      <a:fillRect/>
                    </a:stretch>
                  </pic:blipFill>
                  <pic:spPr>
                    <a:xfrm>
                      <a:off x="0" y="0"/>
                      <a:ext cx="5811061" cy="1314633"/>
                    </a:xfrm>
                    <a:prstGeom prst="rect">
                      <a:avLst/>
                    </a:prstGeom>
                  </pic:spPr>
                </pic:pic>
              </a:graphicData>
            </a:graphic>
          </wp:inline>
        </w:drawing>
      </w:r>
    </w:p>
    <w:p w:rsidR="00BD480A" w:rsidRPr="00585DCA" w:rsidRDefault="00BD480A" w:rsidP="00BD480A">
      <w:pPr>
        <w:spacing w:before="240" w:line="300" w:lineRule="auto"/>
        <w:rPr>
          <w:rFonts w:ascii="Times New Roman" w:hAnsi="Times New Roman" w:cs="Times New Roman"/>
          <w:b/>
          <w:sz w:val="22"/>
        </w:rPr>
      </w:pPr>
      <w:r w:rsidRPr="00585DCA">
        <w:rPr>
          <w:rFonts w:ascii="Times New Roman" w:hAnsi="Times New Roman" w:cs="Times New Roman"/>
          <w:b/>
          <w:sz w:val="22"/>
        </w:rPr>
        <w:t xml:space="preserve">Figure: </w:t>
      </w:r>
      <w:r w:rsidR="00585DCA" w:rsidRPr="00585DCA">
        <w:rPr>
          <w:rFonts w:ascii="Times New Roman" w:hAnsi="Times New Roman" w:cs="Times New Roman"/>
          <w:sz w:val="22"/>
        </w:rPr>
        <w:t>The first graph shows a four unit cubes glued structure and specific edges (bold). The following pictures indicates the process of its loop subdivision surface.</w:t>
      </w:r>
    </w:p>
    <w:p w:rsidR="0063525C" w:rsidRDefault="00585DCA" w:rsidP="00585DCA">
      <w:pPr>
        <w:spacing w:before="240" w:line="300" w:lineRule="auto"/>
        <w:rPr>
          <w:rFonts w:ascii="Times New Roman" w:hAnsi="Times New Roman" w:cs="Times New Roman"/>
        </w:rPr>
      </w:pPr>
      <w:r>
        <w:rPr>
          <w:rFonts w:ascii="Times New Roman" w:hAnsi="Times New Roman" w:cs="Times New Roman"/>
        </w:rPr>
        <w:t xml:space="preserve">     </w:t>
      </w:r>
      <w:r w:rsidR="00BD480A">
        <w:rPr>
          <w:rFonts w:ascii="Times New Roman" w:hAnsi="Times New Roman" w:cs="Times New Roman"/>
        </w:rPr>
        <w:t>Setting a boundary framework to a g</w:t>
      </w:r>
      <w:r w:rsidR="0063525C">
        <w:rPr>
          <w:rFonts w:ascii="Times New Roman" w:hAnsi="Times New Roman" w:cs="Times New Roman"/>
        </w:rPr>
        <w:t xml:space="preserve">iven </w:t>
      </w:r>
      <w:r w:rsidR="00BD480A">
        <w:rPr>
          <w:rFonts w:ascii="Times New Roman" w:hAnsi="Times New Roman" w:cs="Times New Roman"/>
        </w:rPr>
        <w:t>3-D model. By assigning boundaries of the framework, the 3-D model forms sharp edges stick to these boundaries with surface smooth. The illustration shows the process</w:t>
      </w:r>
      <w:r>
        <w:rPr>
          <w:rFonts w:ascii="Times New Roman" w:hAnsi="Times New Roman" w:cs="Times New Roman"/>
        </w:rPr>
        <w:t xml:space="preserve"> [2]</w:t>
      </w:r>
      <w:r w:rsidR="00BD480A">
        <w:rPr>
          <w:rFonts w:ascii="Times New Roman" w:hAnsi="Times New Roman" w:cs="Times New Roman"/>
        </w:rPr>
        <w:t>:</w:t>
      </w:r>
    </w:p>
    <w:p w:rsidR="00585DCA" w:rsidRDefault="00585DCA" w:rsidP="00585DCA">
      <w:pPr>
        <w:spacing w:before="240" w:line="300" w:lineRule="auto"/>
        <w:rPr>
          <w:rFonts w:ascii="Times New Roman" w:hAnsi="Times New Roman" w:cs="Times New Roman"/>
        </w:rPr>
      </w:pPr>
      <w:r>
        <w:rPr>
          <w:rFonts w:ascii="Times New Roman" w:hAnsi="Times New Roman" w:cs="Times New Roman"/>
          <w:noProof/>
          <w:lang w:eastAsia="en-US" w:bidi="ar-SA"/>
        </w:rPr>
        <mc:AlternateContent>
          <mc:Choice Requires="wps">
            <w:drawing>
              <wp:anchor distT="0" distB="0" distL="114300" distR="114300" simplePos="0" relativeHeight="251659264" behindDoc="0" locked="0" layoutInCell="1" allowOverlap="1">
                <wp:simplePos x="0" y="0"/>
                <wp:positionH relativeFrom="column">
                  <wp:posOffset>2718435</wp:posOffset>
                </wp:positionH>
                <wp:positionV relativeFrom="paragraph">
                  <wp:posOffset>1162050</wp:posOffset>
                </wp:positionV>
                <wp:extent cx="600075" cy="552450"/>
                <wp:effectExtent l="0" t="19050" r="47625" b="38100"/>
                <wp:wrapNone/>
                <wp:docPr id="4" name="Right Arrow 4"/>
                <wp:cNvGraphicFramePr/>
                <a:graphic xmlns:a="http://schemas.openxmlformats.org/drawingml/2006/main">
                  <a:graphicData uri="http://schemas.microsoft.com/office/word/2010/wordprocessingShape">
                    <wps:wsp>
                      <wps:cNvSpPr/>
                      <wps:spPr>
                        <a:xfrm>
                          <a:off x="0" y="0"/>
                          <a:ext cx="600075" cy="552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AA40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14.05pt;margin-top:91.5pt;width:47.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" adj="11657" fillcolor="#5b9bd5 [3204]" strokecolor="#1f4d78 [1604]" strokeweight="1pt"/>
            </w:pict>
          </mc:Fallback>
        </mc:AlternateContent>
      </w:r>
      <w:r>
        <w:rPr>
          <w:rFonts w:ascii="Times New Roman" w:hAnsi="Times New Roman" w:cs="Times New Roman"/>
          <w:noProof/>
          <w:lang w:eastAsia="en-US" w:bidi="ar-SA"/>
        </w:rPr>
        <w:drawing>
          <wp:inline distT="0" distB="0" distL="0" distR="0">
            <wp:extent cx="2651760"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E8B4A1.tmp"/>
                    <pic:cNvPicPr/>
                  </pic:nvPicPr>
                  <pic:blipFill>
                    <a:blip r:embed="rId5">
                      <a:extLst>
                        <a:ext uri="{28A0092B-C50C-407E-A947-70E740481C1C}">
                          <a14:useLocalDpi xmlns:a14="http://schemas.microsoft.com/office/drawing/2010/main" val="0"/>
                        </a:ext>
                      </a:extLst>
                    </a:blip>
                    <a:stretch>
                      <a:fillRect/>
                    </a:stretch>
                  </pic:blipFill>
                  <pic:spPr>
                    <a:xfrm>
                      <a:off x="0" y="0"/>
                      <a:ext cx="2651760" cy="2651760"/>
                    </a:xfrm>
                    <a:prstGeom prst="rect">
                      <a:avLst/>
                    </a:prstGeom>
                  </pic:spPr>
                </pic:pic>
              </a:graphicData>
            </a:graphic>
          </wp:inline>
        </w:drawing>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noProof/>
          <w:lang w:eastAsia="en-US" w:bidi="ar-SA"/>
        </w:rPr>
        <w:drawing>
          <wp:inline distT="0" distB="0" distL="0" distR="0">
            <wp:extent cx="2661097" cy="26517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E8ECAA.tmp"/>
                    <pic:cNvPicPr/>
                  </pic:nvPicPr>
                  <pic:blipFill>
                    <a:blip r:embed="rId6">
                      <a:extLst>
                        <a:ext uri="{28A0092B-C50C-407E-A947-70E740481C1C}">
                          <a14:useLocalDpi xmlns:a14="http://schemas.microsoft.com/office/drawing/2010/main" val="0"/>
                        </a:ext>
                      </a:extLst>
                    </a:blip>
                    <a:stretch>
                      <a:fillRect/>
                    </a:stretch>
                  </pic:blipFill>
                  <pic:spPr>
                    <a:xfrm>
                      <a:off x="0" y="0"/>
                      <a:ext cx="2661097" cy="2651760"/>
                    </a:xfrm>
                    <a:prstGeom prst="rect">
                      <a:avLst/>
                    </a:prstGeom>
                  </pic:spPr>
                </pic:pic>
              </a:graphicData>
            </a:graphic>
          </wp:inline>
        </w:drawing>
      </w:r>
    </w:p>
    <w:p w:rsidR="00585DCA" w:rsidRDefault="00585DCA" w:rsidP="00E74253">
      <w:pPr>
        <w:spacing w:before="240" w:line="300" w:lineRule="auto"/>
        <w:rPr>
          <w:rFonts w:ascii="Times New Roman" w:hAnsi="Times New Roman" w:cs="Times New Roman"/>
          <w:b/>
          <w:sz w:val="32"/>
        </w:rPr>
      </w:pPr>
      <w:r w:rsidRPr="00585DCA">
        <w:rPr>
          <w:rFonts w:ascii="Times New Roman" w:hAnsi="Times New Roman" w:cs="Times New Roman"/>
          <w:b/>
          <w:sz w:val="22"/>
        </w:rPr>
        <w:t xml:space="preserve">Figure: </w:t>
      </w:r>
      <w:r>
        <w:rPr>
          <w:rFonts w:ascii="Times New Roman" w:hAnsi="Times New Roman" w:cs="Times New Roman"/>
          <w:sz w:val="22"/>
        </w:rPr>
        <w:t xml:space="preserve">The first graph shows two 3-D models with boundary frameworks. </w:t>
      </w:r>
      <w:r w:rsidR="00BA22A2">
        <w:rPr>
          <w:rFonts w:ascii="Times New Roman" w:hAnsi="Times New Roman" w:cs="Times New Roman"/>
          <w:sz w:val="22"/>
        </w:rPr>
        <w:t>By</w:t>
      </w:r>
      <w:r>
        <w:rPr>
          <w:rFonts w:ascii="Times New Roman" w:hAnsi="Times New Roman" w:cs="Times New Roman"/>
          <w:sz w:val="22"/>
        </w:rPr>
        <w:t xml:space="preserve"> choosing boundaries (red)</w:t>
      </w:r>
      <w:r w:rsidR="00BA22A2">
        <w:rPr>
          <w:rFonts w:ascii="Times New Roman" w:hAnsi="Times New Roman" w:cs="Times New Roman"/>
          <w:sz w:val="22"/>
        </w:rPr>
        <w:t xml:space="preserve"> and edge control, </w:t>
      </w:r>
      <w:r>
        <w:rPr>
          <w:rFonts w:ascii="Times New Roman" w:hAnsi="Times New Roman" w:cs="Times New Roman"/>
          <w:sz w:val="22"/>
        </w:rPr>
        <w:t xml:space="preserve">the volumes </w:t>
      </w:r>
      <w:r w:rsidR="00BA22A2">
        <w:rPr>
          <w:rFonts w:ascii="Times New Roman" w:hAnsi="Times New Roman" w:cs="Times New Roman"/>
          <w:sz w:val="22"/>
        </w:rPr>
        <w:t>get their surface smooth with specific edge sharpen.</w:t>
      </w:r>
    </w:p>
    <w:p w:rsidR="00B47AC1" w:rsidRPr="00D14979" w:rsidRDefault="00797A39" w:rsidP="00E74253">
      <w:pPr>
        <w:spacing w:before="240" w:line="300" w:lineRule="auto"/>
        <w:rPr>
          <w:rFonts w:ascii="Times New Roman" w:hAnsi="Times New Roman" w:cs="Times New Roman"/>
          <w:b/>
          <w:sz w:val="32"/>
        </w:rPr>
      </w:pPr>
      <w:r w:rsidRPr="00D14979">
        <w:rPr>
          <w:rFonts w:ascii="Times New Roman" w:hAnsi="Times New Roman" w:cs="Times New Roman"/>
          <w:b/>
          <w:sz w:val="32"/>
        </w:rPr>
        <w:t>2</w:t>
      </w:r>
      <w:r w:rsidR="00E74253" w:rsidRPr="00D14979">
        <w:rPr>
          <w:rFonts w:ascii="Times New Roman" w:hAnsi="Times New Roman" w:cs="Times New Roman"/>
          <w:b/>
          <w:sz w:val="32"/>
        </w:rPr>
        <w:t>. Specific Deliverables</w:t>
      </w:r>
    </w:p>
    <w:p w:rsidR="00B47AC1" w:rsidRDefault="002A7271" w:rsidP="00585DCA">
      <w:pPr>
        <w:spacing w:before="240" w:line="300" w:lineRule="auto"/>
        <w:rPr>
          <w:lang w:val="en"/>
        </w:rPr>
      </w:pPr>
      <w:r>
        <w:rPr>
          <w:rFonts w:ascii="Times New Roman" w:hAnsi="Times New Roman" w:cs="Times New Roman"/>
        </w:rPr>
        <w:lastRenderedPageBreak/>
        <w:t>A structure combined o</w:t>
      </w:r>
      <w:r w:rsidR="002A0A5D" w:rsidRPr="002A0A5D">
        <w:rPr>
          <w:rFonts w:ascii="Times New Roman" w:hAnsi="Times New Roman" w:cs="Times New Roman"/>
        </w:rPr>
        <w:t>nly</w:t>
      </w:r>
      <w:r>
        <w:rPr>
          <w:rFonts w:ascii="Times New Roman" w:hAnsi="Times New Roman" w:cs="Times New Roman"/>
        </w:rPr>
        <w:t xml:space="preserve"> with</w:t>
      </w:r>
      <w:r w:rsidR="002A0A5D" w:rsidRPr="002A0A5D">
        <w:rPr>
          <w:rFonts w:ascii="Times New Roman" w:hAnsi="Times New Roman" w:cs="Times New Roman"/>
        </w:rPr>
        <w:t xml:space="preserve"> </w:t>
      </w:r>
      <w:r w:rsidR="002A0A5D">
        <w:rPr>
          <w:rFonts w:ascii="Times New Roman" w:hAnsi="Times New Roman" w:cs="Times New Roman"/>
        </w:rPr>
        <w:t>a</w:t>
      </w:r>
      <w:r w:rsidR="002A0A5D" w:rsidRPr="002A0A5D">
        <w:rPr>
          <w:rFonts w:ascii="Times New Roman" w:hAnsi="Times New Roman" w:cs="Times New Roman"/>
        </w:rPr>
        <w:t xml:space="preserve"> set of cube</w:t>
      </w:r>
      <w:r w:rsidR="002A0A5D">
        <w:rPr>
          <w:rFonts w:ascii="Times New Roman" w:hAnsi="Times New Roman" w:cs="Times New Roman"/>
        </w:rPr>
        <w:t>s</w:t>
      </w:r>
      <w:r w:rsidR="002A0A5D" w:rsidRPr="002A0A5D">
        <w:rPr>
          <w:rFonts w:ascii="Times New Roman" w:hAnsi="Times New Roman" w:cs="Times New Roman"/>
        </w:rPr>
        <w:t xml:space="preserve"> can be used for surface subdivision</w:t>
      </w:r>
      <w:r w:rsidR="002A0A5D">
        <w:rPr>
          <w:rFonts w:ascii="Times New Roman" w:hAnsi="Times New Roman" w:cs="Times New Roman"/>
        </w:rPr>
        <w:t>.</w:t>
      </w:r>
      <w:r w:rsidR="002A0A5D" w:rsidRPr="002A0A5D">
        <w:rPr>
          <w:rFonts w:ascii="Times New Roman" w:hAnsi="Times New Roman" w:cs="Times New Roman"/>
        </w:rPr>
        <w:t xml:space="preserve"> </w:t>
      </w:r>
      <w:r w:rsidR="002A0A5D">
        <w:rPr>
          <w:lang w:val="en"/>
        </w:rPr>
        <w:t xml:space="preserve">Each side of the cube can be specified as a sharp edge. </w:t>
      </w:r>
      <w:r w:rsidR="002A0A5D" w:rsidRPr="002A0A5D">
        <w:rPr>
          <w:lang w:val="en"/>
        </w:rPr>
        <w:t>The surface</w:t>
      </w:r>
      <w:r w:rsidR="002A0A5D">
        <w:rPr>
          <w:lang w:val="en"/>
        </w:rPr>
        <w:t xml:space="preserve">s with </w:t>
      </w:r>
      <w:r w:rsidR="002A0A5D" w:rsidRPr="002A0A5D">
        <w:rPr>
          <w:lang w:val="en"/>
        </w:rPr>
        <w:t>the unspecified edge</w:t>
      </w:r>
      <w:r w:rsidR="002A0A5D">
        <w:rPr>
          <w:lang w:val="en"/>
        </w:rPr>
        <w:t>s</w:t>
      </w:r>
      <w:r w:rsidR="002A0A5D" w:rsidRPr="002A0A5D">
        <w:rPr>
          <w:lang w:val="en"/>
        </w:rPr>
        <w:t xml:space="preserve"> </w:t>
      </w:r>
      <w:r w:rsidR="002A0A5D">
        <w:rPr>
          <w:lang w:val="en"/>
        </w:rPr>
        <w:t xml:space="preserve">are </w:t>
      </w:r>
      <w:r w:rsidR="002A0A5D" w:rsidRPr="002A0A5D">
        <w:rPr>
          <w:lang w:val="en"/>
        </w:rPr>
        <w:t xml:space="preserve">subdivided until </w:t>
      </w:r>
      <w:r w:rsidR="002A0A5D">
        <w:rPr>
          <w:lang w:val="en"/>
        </w:rPr>
        <w:t>they are</w:t>
      </w:r>
      <w:r w:rsidR="002A0A5D" w:rsidRPr="002A0A5D">
        <w:rPr>
          <w:lang w:val="en"/>
        </w:rPr>
        <w:t xml:space="preserve"> smooth</w:t>
      </w:r>
      <w:r w:rsidR="002A0A5D">
        <w:rPr>
          <w:lang w:val="en"/>
        </w:rPr>
        <w:t xml:space="preserve">. </w:t>
      </w:r>
      <w:r w:rsidR="00F03E93">
        <w:rPr>
          <w:lang w:val="en"/>
        </w:rPr>
        <w:t>The cubes can not be transformed.</w:t>
      </w:r>
    </w:p>
    <w:p w:rsidR="00B47AC1" w:rsidRPr="00D14979" w:rsidRDefault="00797A39" w:rsidP="00E74253">
      <w:pPr>
        <w:spacing w:before="240" w:line="300" w:lineRule="auto"/>
        <w:rPr>
          <w:rFonts w:ascii="Times New Roman" w:hAnsi="Times New Roman" w:cs="Times New Roman"/>
          <w:b/>
          <w:sz w:val="32"/>
        </w:rPr>
      </w:pPr>
      <w:r w:rsidRPr="00D14979">
        <w:rPr>
          <w:rFonts w:ascii="Times New Roman" w:hAnsi="Times New Roman" w:cs="Times New Roman"/>
          <w:b/>
          <w:sz w:val="32"/>
        </w:rPr>
        <w:t>3</w:t>
      </w:r>
      <w:r w:rsidR="00E74253" w:rsidRPr="00D14979">
        <w:rPr>
          <w:rFonts w:ascii="Times New Roman" w:hAnsi="Times New Roman" w:cs="Times New Roman"/>
          <w:b/>
          <w:sz w:val="32"/>
        </w:rPr>
        <w:t>. Possible Extensions</w:t>
      </w:r>
    </w:p>
    <w:p w:rsidR="00B47AC1" w:rsidRPr="00E74253" w:rsidRDefault="00BA22A2" w:rsidP="00585DCA">
      <w:pPr>
        <w:spacing w:before="240" w:line="300" w:lineRule="auto"/>
        <w:rPr>
          <w:rFonts w:ascii="Times New Roman" w:hAnsi="Times New Roman" w:cs="Times New Roman"/>
        </w:rPr>
      </w:pPr>
      <w:r>
        <w:rPr>
          <w:rFonts w:ascii="Times New Roman" w:hAnsi="Times New Roman" w:cs="Times New Roman"/>
        </w:rPr>
        <w:t xml:space="preserve">The cubes can be transformed into arbitrary shape, and the model can adapt itself accordingly with specific edges sharpen. Sharpe edge can be reselected during each loop of subdivision surface so that the </w:t>
      </w:r>
      <w:r w:rsidR="00EF59A9">
        <w:rPr>
          <w:rFonts w:ascii="Times New Roman" w:hAnsi="Times New Roman" w:cs="Times New Roman"/>
        </w:rPr>
        <w:t>model can be modified more precisely.</w:t>
      </w:r>
    </w:p>
    <w:p w:rsidR="00B47AC1" w:rsidRPr="00D14979" w:rsidRDefault="00E74253" w:rsidP="00E74253">
      <w:pPr>
        <w:spacing w:before="240" w:line="300" w:lineRule="auto"/>
        <w:rPr>
          <w:rFonts w:ascii="Times New Roman" w:hAnsi="Times New Roman" w:cs="Times New Roman"/>
          <w:b/>
          <w:sz w:val="32"/>
        </w:rPr>
      </w:pPr>
      <w:r w:rsidRPr="00D14979">
        <w:rPr>
          <w:rFonts w:ascii="Times New Roman" w:hAnsi="Times New Roman" w:cs="Times New Roman"/>
          <w:b/>
          <w:sz w:val="32"/>
        </w:rPr>
        <w:t>4. Expected Challenges</w:t>
      </w:r>
    </w:p>
    <w:p w:rsidR="00B47AC1" w:rsidRPr="00E74253" w:rsidRDefault="00EF59A9" w:rsidP="00585DCA">
      <w:pPr>
        <w:spacing w:before="240" w:line="300" w:lineRule="auto"/>
        <w:rPr>
          <w:rFonts w:ascii="Times New Roman" w:hAnsi="Times New Roman" w:cs="Times New Roman"/>
        </w:rPr>
      </w:pPr>
      <w:r>
        <w:rPr>
          <w:rFonts w:ascii="Times New Roman" w:hAnsi="Times New Roman" w:cs="Times New Roman"/>
        </w:rPr>
        <w:t>The implementation of subdivision surface and the design of this subdivision system. Besides, t</w:t>
      </w:r>
      <w:r w:rsidRPr="00EF59A9">
        <w:rPr>
          <w:rFonts w:ascii="Times New Roman" w:hAnsi="Times New Roman" w:cs="Times New Roman"/>
        </w:rPr>
        <w:t>he drawing speed of stereoscopic graphics</w:t>
      </w:r>
      <w:r>
        <w:rPr>
          <w:rFonts w:ascii="Times New Roman" w:hAnsi="Times New Roman" w:cs="Times New Roman"/>
        </w:rPr>
        <w:t xml:space="preserve"> is another problem to take into consideration. </w:t>
      </w:r>
      <w:bookmarkStart w:id="0" w:name="_GoBack"/>
      <w:bookmarkEnd w:id="0"/>
    </w:p>
    <w:p w:rsidR="00B47AC1" w:rsidRPr="00D14979" w:rsidRDefault="00E74253" w:rsidP="00E74253">
      <w:pPr>
        <w:spacing w:before="240" w:line="300" w:lineRule="auto"/>
        <w:rPr>
          <w:rFonts w:ascii="Times New Roman" w:hAnsi="Times New Roman" w:cs="Times New Roman"/>
          <w:b/>
          <w:sz w:val="32"/>
        </w:rPr>
      </w:pPr>
      <w:r w:rsidRPr="00D14979">
        <w:rPr>
          <w:rFonts w:ascii="Times New Roman" w:hAnsi="Times New Roman" w:cs="Times New Roman"/>
          <w:b/>
          <w:sz w:val="32"/>
        </w:rPr>
        <w:t>5.</w:t>
      </w:r>
      <w:r w:rsidR="00797A39" w:rsidRPr="00D14979">
        <w:rPr>
          <w:rFonts w:ascii="Times New Roman" w:hAnsi="Times New Roman" w:cs="Times New Roman"/>
          <w:b/>
          <w:sz w:val="32"/>
        </w:rPr>
        <w:t xml:space="preserve"> </w:t>
      </w:r>
      <w:r w:rsidRPr="00D14979">
        <w:rPr>
          <w:rFonts w:ascii="Times New Roman" w:hAnsi="Times New Roman" w:cs="Times New Roman"/>
          <w:b/>
          <w:sz w:val="32"/>
        </w:rPr>
        <w:t>References</w:t>
      </w:r>
    </w:p>
    <w:p w:rsidR="00AE33B5" w:rsidRDefault="009B6FE7" w:rsidP="00AE33B5">
      <w:pPr>
        <w:spacing w:before="240" w:line="300" w:lineRule="auto"/>
        <w:rPr>
          <w:rFonts w:ascii="Times New Roman" w:hAnsi="Times New Roman" w:cs="Times New Roman"/>
        </w:rPr>
      </w:pPr>
      <w:r>
        <w:rPr>
          <w:rFonts w:ascii="Times New Roman" w:hAnsi="Times New Roman" w:cs="Times New Roman"/>
        </w:rPr>
        <w:t xml:space="preserve">[1] </w:t>
      </w:r>
      <w:r w:rsidRPr="009B6FE7">
        <w:rPr>
          <w:rFonts w:ascii="Times New Roman" w:hAnsi="Times New Roman" w:cs="Times New Roman"/>
        </w:rPr>
        <w:t>Jan Hakenberg, Ulrich Reif, Scott Schaefer, Joe Warren</w:t>
      </w:r>
      <w:r>
        <w:rPr>
          <w:rFonts w:ascii="Times New Roman" w:hAnsi="Times New Roman" w:cs="Times New Roman"/>
        </w:rPr>
        <w:t xml:space="preserve">: </w:t>
      </w:r>
      <w:r w:rsidRPr="009B6FE7">
        <w:rPr>
          <w:rFonts w:ascii="Times New Roman" w:hAnsi="Times New Roman" w:cs="Times New Roman"/>
        </w:rPr>
        <w:t>Volume Enclosed by Subdivision Surfaces with Sharp Creases</w:t>
      </w:r>
      <w:r>
        <w:rPr>
          <w:rFonts w:ascii="Times New Roman" w:hAnsi="Times New Roman" w:cs="Times New Roman"/>
        </w:rPr>
        <w:t xml:space="preserve">. </w:t>
      </w:r>
      <w:hyperlink r:id="rId7" w:history="1">
        <w:r w:rsidR="00AE33B5" w:rsidRPr="00D963D9">
          <w:rPr>
            <w:rStyle w:val="Hyperlink"/>
            <w:rFonts w:ascii="Times New Roman" w:hAnsi="Times New Roman" w:cs="Times New Roman"/>
          </w:rPr>
          <w:t>http://vixra.org/pdf/1406.0060v1.pdf</w:t>
        </w:r>
      </w:hyperlink>
    </w:p>
    <w:p w:rsidR="009B6FE7" w:rsidRDefault="009B6FE7" w:rsidP="00AE33B5">
      <w:pPr>
        <w:spacing w:before="240" w:line="300" w:lineRule="auto"/>
        <w:rPr>
          <w:rFonts w:ascii="Times New Roman" w:hAnsi="Times New Roman" w:cs="Times New Roman"/>
        </w:rPr>
      </w:pPr>
      <w:r>
        <w:rPr>
          <w:rFonts w:ascii="Times New Roman" w:hAnsi="Times New Roman" w:cs="Times New Roman"/>
        </w:rPr>
        <w:t xml:space="preserve">[2] </w:t>
      </w:r>
      <w:r w:rsidR="00010A6B" w:rsidRPr="00010A6B">
        <w:rPr>
          <w:rFonts w:ascii="Times New Roman" w:hAnsi="Times New Roman" w:cs="Times New Roman"/>
        </w:rPr>
        <w:t>Ron MacCracken</w:t>
      </w:r>
      <w:r w:rsidR="00010A6B">
        <w:rPr>
          <w:rFonts w:ascii="Times New Roman" w:hAnsi="Times New Roman" w:cs="Times New Roman"/>
        </w:rPr>
        <w:t xml:space="preserve">, </w:t>
      </w:r>
      <w:r w:rsidR="00010A6B" w:rsidRPr="00010A6B">
        <w:rPr>
          <w:rFonts w:ascii="Times New Roman" w:hAnsi="Times New Roman" w:cs="Times New Roman"/>
        </w:rPr>
        <w:t>Kenneth I. Joy</w:t>
      </w:r>
      <w:r w:rsidR="00010A6B">
        <w:rPr>
          <w:rFonts w:ascii="Times New Roman" w:hAnsi="Times New Roman" w:cs="Times New Roman"/>
        </w:rPr>
        <w:t xml:space="preserve">: </w:t>
      </w:r>
      <w:r w:rsidR="00010A6B" w:rsidRPr="00010A6B">
        <w:rPr>
          <w:rFonts w:ascii="Times New Roman" w:hAnsi="Times New Roman" w:cs="Times New Roman"/>
        </w:rPr>
        <w:t xml:space="preserve">Free-Form Deformations </w:t>
      </w:r>
      <w:r w:rsidR="00AE33B5">
        <w:rPr>
          <w:rFonts w:ascii="Times New Roman" w:hAnsi="Times New Roman" w:cs="Times New Roman"/>
        </w:rPr>
        <w:t>w</w:t>
      </w:r>
      <w:r w:rsidR="00010A6B" w:rsidRPr="00010A6B">
        <w:rPr>
          <w:rFonts w:ascii="Times New Roman" w:hAnsi="Times New Roman" w:cs="Times New Roman"/>
        </w:rPr>
        <w:t xml:space="preserve">ith Lattices </w:t>
      </w:r>
      <w:r w:rsidR="00010A6B">
        <w:rPr>
          <w:rFonts w:ascii="Times New Roman" w:hAnsi="Times New Roman" w:cs="Times New Roman"/>
        </w:rPr>
        <w:t>o</w:t>
      </w:r>
      <w:r w:rsidR="00010A6B" w:rsidRPr="00010A6B">
        <w:rPr>
          <w:rFonts w:ascii="Times New Roman" w:hAnsi="Times New Roman" w:cs="Times New Roman"/>
        </w:rPr>
        <w:t>f Arbitrary Topology</w:t>
      </w:r>
      <w:r w:rsidR="00010A6B">
        <w:rPr>
          <w:rFonts w:ascii="Times New Roman" w:hAnsi="Times New Roman" w:cs="Times New Roman"/>
        </w:rPr>
        <w:t xml:space="preserve">. </w:t>
      </w:r>
      <w:r w:rsidR="00010A6B" w:rsidRPr="00010A6B">
        <w:rPr>
          <w:rFonts w:ascii="Times New Roman" w:hAnsi="Times New Roman" w:cs="Times New Roman"/>
        </w:rPr>
        <w:t>In</w:t>
      </w:r>
      <w:r w:rsidR="00010A6B">
        <w:rPr>
          <w:rFonts w:ascii="Times New Roman" w:hAnsi="Times New Roman" w:cs="Times New Roman"/>
        </w:rPr>
        <w:t xml:space="preserve"> </w:t>
      </w:r>
      <w:r w:rsidR="00010A6B" w:rsidRPr="00010A6B">
        <w:rPr>
          <w:rFonts w:ascii="Times New Roman" w:hAnsi="Times New Roman" w:cs="Times New Roman"/>
        </w:rPr>
        <w:t>Computer</w:t>
      </w:r>
      <w:r w:rsidR="00010A6B">
        <w:rPr>
          <w:rFonts w:ascii="Times New Roman" w:hAnsi="Times New Roman" w:cs="Times New Roman"/>
        </w:rPr>
        <w:t xml:space="preserve"> </w:t>
      </w:r>
      <w:r w:rsidR="00010A6B" w:rsidRPr="00010A6B">
        <w:rPr>
          <w:rFonts w:ascii="Times New Roman" w:hAnsi="Times New Roman" w:cs="Times New Roman"/>
        </w:rPr>
        <w:t>Graphics</w:t>
      </w:r>
      <w:r w:rsidR="00010A6B">
        <w:rPr>
          <w:rFonts w:ascii="Times New Roman" w:hAnsi="Times New Roman" w:cs="Times New Roman"/>
        </w:rPr>
        <w:t xml:space="preserve"> </w:t>
      </w:r>
      <w:r w:rsidR="00010A6B" w:rsidRPr="00010A6B">
        <w:rPr>
          <w:rFonts w:ascii="Times New Roman" w:hAnsi="Times New Roman" w:cs="Times New Roman"/>
        </w:rPr>
        <w:t>Proceedings,</w:t>
      </w:r>
      <w:r w:rsidR="00010A6B">
        <w:rPr>
          <w:rFonts w:ascii="Times New Roman" w:hAnsi="Times New Roman" w:cs="Times New Roman"/>
        </w:rPr>
        <w:t xml:space="preserve"> </w:t>
      </w:r>
      <w:r w:rsidR="00010A6B" w:rsidRPr="00010A6B">
        <w:rPr>
          <w:rFonts w:ascii="Times New Roman" w:hAnsi="Times New Roman" w:cs="Times New Roman"/>
        </w:rPr>
        <w:t>Annual</w:t>
      </w:r>
      <w:r w:rsidR="00010A6B">
        <w:rPr>
          <w:rFonts w:ascii="Times New Roman" w:hAnsi="Times New Roman" w:cs="Times New Roman"/>
        </w:rPr>
        <w:t xml:space="preserve"> </w:t>
      </w:r>
      <w:r w:rsidR="00010A6B" w:rsidRPr="00010A6B">
        <w:rPr>
          <w:rFonts w:ascii="Times New Roman" w:hAnsi="Times New Roman" w:cs="Times New Roman"/>
        </w:rPr>
        <w:t>Conference</w:t>
      </w:r>
      <w:r w:rsidR="00010A6B">
        <w:rPr>
          <w:rFonts w:ascii="Times New Roman" w:hAnsi="Times New Roman" w:cs="Times New Roman"/>
        </w:rPr>
        <w:t xml:space="preserve"> </w:t>
      </w:r>
      <w:r w:rsidR="00010A6B" w:rsidRPr="00010A6B">
        <w:rPr>
          <w:rFonts w:ascii="Times New Roman" w:hAnsi="Times New Roman" w:cs="Times New Roman"/>
        </w:rPr>
        <w:t>Series,</w:t>
      </w:r>
      <w:r w:rsidR="00010A6B">
        <w:rPr>
          <w:rFonts w:ascii="Times New Roman" w:hAnsi="Times New Roman" w:cs="Times New Roman"/>
        </w:rPr>
        <w:t xml:space="preserve"> </w:t>
      </w:r>
      <w:r w:rsidR="00010A6B" w:rsidRPr="00010A6B">
        <w:rPr>
          <w:rFonts w:ascii="Times New Roman" w:hAnsi="Times New Roman" w:cs="Times New Roman"/>
        </w:rPr>
        <w:t>Proceedings</w:t>
      </w:r>
      <w:r w:rsidR="00010A6B">
        <w:rPr>
          <w:rFonts w:ascii="Times New Roman" w:hAnsi="Times New Roman" w:cs="Times New Roman"/>
        </w:rPr>
        <w:t xml:space="preserve"> </w:t>
      </w:r>
      <w:r w:rsidR="00010A6B" w:rsidRPr="00010A6B">
        <w:rPr>
          <w:rFonts w:ascii="Times New Roman" w:hAnsi="Times New Roman" w:cs="Times New Roman"/>
        </w:rPr>
        <w:t>of</w:t>
      </w:r>
      <w:r w:rsidR="00010A6B">
        <w:rPr>
          <w:rFonts w:ascii="Times New Roman" w:hAnsi="Times New Roman" w:cs="Times New Roman"/>
        </w:rPr>
        <w:t xml:space="preserve"> </w:t>
      </w:r>
      <w:r w:rsidR="00010A6B" w:rsidRPr="00010A6B">
        <w:rPr>
          <w:rFonts w:ascii="Times New Roman" w:hAnsi="Times New Roman" w:cs="Times New Roman"/>
        </w:rPr>
        <w:t>SIGGRAPH</w:t>
      </w:r>
      <w:r w:rsidR="00010A6B">
        <w:rPr>
          <w:rFonts w:ascii="Times New Roman" w:hAnsi="Times New Roman" w:cs="Times New Roman"/>
        </w:rPr>
        <w:t xml:space="preserve"> </w:t>
      </w:r>
      <w:r w:rsidR="00010A6B" w:rsidRPr="00010A6B">
        <w:rPr>
          <w:rFonts w:ascii="Times New Roman" w:hAnsi="Times New Roman" w:cs="Times New Roman"/>
        </w:rPr>
        <w:t>96,</w:t>
      </w:r>
      <w:r w:rsidR="00010A6B">
        <w:rPr>
          <w:rFonts w:ascii="Times New Roman" w:hAnsi="Times New Roman" w:cs="Times New Roman"/>
        </w:rPr>
        <w:t xml:space="preserve"> </w:t>
      </w:r>
      <w:r w:rsidR="00010A6B" w:rsidRPr="00010A6B">
        <w:rPr>
          <w:rFonts w:ascii="Times New Roman" w:hAnsi="Times New Roman" w:cs="Times New Roman"/>
        </w:rPr>
        <w:t>pages</w:t>
      </w:r>
      <w:r w:rsidR="00010A6B">
        <w:rPr>
          <w:rFonts w:ascii="Times New Roman" w:hAnsi="Times New Roman" w:cs="Times New Roman"/>
        </w:rPr>
        <w:t xml:space="preserve"> 181-188. </w:t>
      </w:r>
      <w:r w:rsidR="00010A6B" w:rsidRPr="00010A6B">
        <w:rPr>
          <w:rFonts w:ascii="Times New Roman" w:hAnsi="Times New Roman" w:cs="Times New Roman"/>
        </w:rPr>
        <w:t>ACM</w:t>
      </w:r>
      <w:r w:rsidR="00010A6B">
        <w:rPr>
          <w:rFonts w:ascii="Times New Roman" w:hAnsi="Times New Roman" w:cs="Times New Roman"/>
        </w:rPr>
        <w:t xml:space="preserve"> </w:t>
      </w:r>
      <w:r w:rsidR="00010A6B" w:rsidRPr="00010A6B">
        <w:rPr>
          <w:rFonts w:ascii="Times New Roman" w:hAnsi="Times New Roman" w:cs="Times New Roman"/>
        </w:rPr>
        <w:t>SIGGRAPH,</w:t>
      </w:r>
      <w:r w:rsidR="00010A6B">
        <w:rPr>
          <w:rFonts w:ascii="Times New Roman" w:hAnsi="Times New Roman" w:cs="Times New Roman"/>
        </w:rPr>
        <w:t xml:space="preserve"> </w:t>
      </w:r>
      <w:r w:rsidR="00010A6B" w:rsidRPr="00010A6B">
        <w:rPr>
          <w:rFonts w:ascii="Times New Roman" w:hAnsi="Times New Roman" w:cs="Times New Roman"/>
        </w:rPr>
        <w:t>1996.</w:t>
      </w:r>
    </w:p>
    <w:sectPr w:rsidR="009B6FE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C1"/>
    <w:rsid w:val="00010A6B"/>
    <w:rsid w:val="000960F9"/>
    <w:rsid w:val="002A0A5D"/>
    <w:rsid w:val="002A7271"/>
    <w:rsid w:val="00585DCA"/>
    <w:rsid w:val="0063525C"/>
    <w:rsid w:val="00797A39"/>
    <w:rsid w:val="00882C8E"/>
    <w:rsid w:val="00995197"/>
    <w:rsid w:val="009B6FE7"/>
    <w:rsid w:val="00AE33B5"/>
    <w:rsid w:val="00B47AC1"/>
    <w:rsid w:val="00BA22A2"/>
    <w:rsid w:val="00BD480A"/>
    <w:rsid w:val="00CC39A9"/>
    <w:rsid w:val="00CD5F38"/>
    <w:rsid w:val="00D14979"/>
    <w:rsid w:val="00D8410D"/>
    <w:rsid w:val="00E6630D"/>
    <w:rsid w:val="00E74253"/>
    <w:rsid w:val="00EF59A9"/>
    <w:rsid w:val="00F03E93"/>
    <w:rsid w:val="00FD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BB20"/>
  <w15:docId w15:val="{C6303A5C-A694-4BCD-9EDA-D4DBB6E1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9B6FE7"/>
    <w:rPr>
      <w:color w:val="0563C1" w:themeColor="hyperlink"/>
      <w:u w:val="single"/>
    </w:rPr>
  </w:style>
  <w:style w:type="character" w:styleId="FollowedHyperlink">
    <w:name w:val="FollowedHyperlink"/>
    <w:basedOn w:val="DefaultParagraphFont"/>
    <w:uiPriority w:val="99"/>
    <w:semiHidden/>
    <w:unhideWhenUsed/>
    <w:rsid w:val="002A7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835341">
      <w:bodyDiv w:val="1"/>
      <w:marLeft w:val="0"/>
      <w:marRight w:val="0"/>
      <w:marTop w:val="0"/>
      <w:marBottom w:val="0"/>
      <w:divBdr>
        <w:top w:val="none" w:sz="0" w:space="0" w:color="auto"/>
        <w:left w:val="none" w:sz="0" w:space="0" w:color="auto"/>
        <w:bottom w:val="none" w:sz="0" w:space="0" w:color="auto"/>
        <w:right w:val="none" w:sz="0" w:space="0" w:color="auto"/>
      </w:divBdr>
      <w:divsChild>
        <w:div w:id="1258757940">
          <w:marLeft w:val="0"/>
          <w:marRight w:val="0"/>
          <w:marTop w:val="0"/>
          <w:marBottom w:val="0"/>
          <w:divBdr>
            <w:top w:val="none" w:sz="0" w:space="0" w:color="auto"/>
            <w:left w:val="none" w:sz="0" w:space="0" w:color="auto"/>
            <w:bottom w:val="none" w:sz="0" w:space="0" w:color="auto"/>
            <w:right w:val="none" w:sz="0" w:space="0" w:color="auto"/>
          </w:divBdr>
        </w:div>
        <w:div w:id="557322978">
          <w:marLeft w:val="0"/>
          <w:marRight w:val="0"/>
          <w:marTop w:val="0"/>
          <w:marBottom w:val="0"/>
          <w:divBdr>
            <w:top w:val="none" w:sz="0" w:space="0" w:color="auto"/>
            <w:left w:val="none" w:sz="0" w:space="0" w:color="auto"/>
            <w:bottom w:val="none" w:sz="0" w:space="0" w:color="auto"/>
            <w:right w:val="none" w:sz="0" w:space="0" w:color="auto"/>
          </w:divBdr>
        </w:div>
      </w:divsChild>
    </w:div>
    <w:div w:id="1971981303">
      <w:bodyDiv w:val="1"/>
      <w:marLeft w:val="0"/>
      <w:marRight w:val="0"/>
      <w:marTop w:val="0"/>
      <w:marBottom w:val="0"/>
      <w:divBdr>
        <w:top w:val="none" w:sz="0" w:space="0" w:color="auto"/>
        <w:left w:val="none" w:sz="0" w:space="0" w:color="auto"/>
        <w:bottom w:val="none" w:sz="0" w:space="0" w:color="auto"/>
        <w:right w:val="none" w:sz="0" w:space="0" w:color="auto"/>
      </w:divBdr>
      <w:divsChild>
        <w:div w:id="411585180">
          <w:marLeft w:val="0"/>
          <w:marRight w:val="0"/>
          <w:marTop w:val="0"/>
          <w:marBottom w:val="0"/>
          <w:divBdr>
            <w:top w:val="none" w:sz="0" w:space="0" w:color="auto"/>
            <w:left w:val="none" w:sz="0" w:space="0" w:color="auto"/>
            <w:bottom w:val="none" w:sz="0" w:space="0" w:color="auto"/>
            <w:right w:val="none" w:sz="0" w:space="0" w:color="auto"/>
          </w:divBdr>
        </w:div>
        <w:div w:id="18601970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vixra.org/pdf/1406.0060v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Yupeng Wu</dc:creator>
  <cp:lastModifiedBy>Yupeng Wu</cp:lastModifiedBy>
  <cp:revision>10</cp:revision>
  <dcterms:created xsi:type="dcterms:W3CDTF">2017-10-20T07:35:00Z</dcterms:created>
  <dcterms:modified xsi:type="dcterms:W3CDTF">2017-10-20T20:26:00Z</dcterms:modified>
  <dc:language>en-US</dc:language>
</cp:coreProperties>
</file>