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ECFE" w14:textId="77777777" w:rsidR="005A71F9" w:rsidRDefault="008E7BB4">
      <w:pPr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b/>
          <w:bCs/>
          <w:sz w:val="32"/>
          <w:szCs w:val="32"/>
        </w:rPr>
        <w:t>《</w:t>
      </w: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五民党党章简述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》</w:t>
      </w:r>
    </w:p>
    <w:p w14:paraId="16508CA4" w14:textId="77777777" w:rsidR="005A71F9" w:rsidRDefault="008E7BB4" w:rsidP="00023F4D">
      <w:pPr>
        <w:numPr>
          <w:ilvl w:val="0"/>
          <w:numId w:val="1"/>
        </w:numPr>
        <w:spacing w:beforeLines="20" w:before="62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立党之理念：</w:t>
      </w:r>
    </w:p>
    <w:p w14:paraId="2B30242E" w14:textId="77777777" w:rsidR="005A71F9" w:rsidRDefault="008E7BB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拥有自由之思想的公民团结起来，采用民主之制度，基于正义之精神和平等之人权，践行求实之言行，共同推动五民主义目标的尽早实现；立党之理念是一个人的理念、是一群人的理念，是</w:t>
      </w:r>
      <w:r w:rsidR="003354DE">
        <w:rPr>
          <w:rFonts w:asciiTheme="minorEastAsia" w:hAnsiTheme="minorEastAsia" w:cstheme="minorEastAsia" w:hint="eastAsia"/>
        </w:rPr>
        <w:t>懂得</w:t>
      </w:r>
      <w:r>
        <w:rPr>
          <w:rFonts w:asciiTheme="minorEastAsia" w:hAnsiTheme="minorEastAsia" w:cstheme="minorEastAsia" w:hint="eastAsia"/>
        </w:rPr>
        <w:t>自由之思想、支持民主之制度、饱含正义之精神、坚信平等之人权和拥有求实之言行的人的理念。</w:t>
      </w:r>
      <w:r w:rsidR="00023F4D">
        <w:rPr>
          <w:rFonts w:asciiTheme="minorEastAsia" w:hAnsiTheme="minorEastAsia" w:cstheme="minorEastAsia" w:hint="eastAsia"/>
        </w:rPr>
        <w:t>望海内外同胞积极加入五民党，广泛传播五民党立党之理念，共同推</w:t>
      </w:r>
      <w:r w:rsidR="003354DE">
        <w:rPr>
          <w:rFonts w:asciiTheme="minorEastAsia" w:hAnsiTheme="minorEastAsia" w:cstheme="minorEastAsia" w:hint="eastAsia"/>
        </w:rPr>
        <w:t>进</w:t>
      </w:r>
      <w:r w:rsidR="00023F4D">
        <w:rPr>
          <w:rFonts w:asciiTheme="minorEastAsia" w:hAnsiTheme="minorEastAsia" w:cstheme="minorEastAsia" w:hint="eastAsia"/>
        </w:rPr>
        <w:t>五民党立党之目标，早日使祖国民主化。</w:t>
      </w:r>
    </w:p>
    <w:p w14:paraId="70E8BFD1" w14:textId="77777777" w:rsidR="005A71F9" w:rsidRDefault="008E7BB4" w:rsidP="00023F4D">
      <w:pPr>
        <w:numPr>
          <w:ilvl w:val="0"/>
          <w:numId w:val="1"/>
        </w:numPr>
        <w:spacing w:beforeLines="20" w:before="62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立党之目标：</w:t>
      </w:r>
    </w:p>
    <w:p w14:paraId="2C139D3A" w14:textId="1988B33C" w:rsidR="005A71F9" w:rsidRDefault="008E7BB4">
      <w:pPr>
        <w:numPr>
          <w:ilvl w:val="0"/>
          <w:numId w:val="2"/>
        </w:numPr>
        <w:spacing w:afterLines="10" w:after="31"/>
        <w:ind w:left="315" w:hangingChars="150" w:hanging="315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公民治理国家（民治）：民治为一，万事为零，没有民治这一基础理念，一切皆为空谈。民治的核心含义是基于先有人类后有国家，是公民</w:t>
      </w:r>
      <w:r w:rsidR="00E90D82">
        <w:rPr>
          <w:rFonts w:asciiTheme="minorEastAsia" w:hAnsiTheme="minorEastAsia" w:cstheme="minorEastAsia" w:hint="eastAsia"/>
          <w:szCs w:val="21"/>
        </w:rPr>
        <w:t>建立国家</w:t>
      </w:r>
      <w:r w:rsidR="001A6D01">
        <w:rPr>
          <w:rFonts w:asciiTheme="minorEastAsia" w:hAnsiTheme="minorEastAsia" w:cstheme="minorEastAsia" w:hint="eastAsia"/>
          <w:szCs w:val="21"/>
        </w:rPr>
        <w:t>，国家是公民的国家，是</w:t>
      </w:r>
      <w:r w:rsidR="00E90D82">
        <w:rPr>
          <w:rFonts w:asciiTheme="minorEastAsia" w:hAnsiTheme="minorEastAsia" w:cstheme="minorEastAsia" w:hint="eastAsia"/>
          <w:szCs w:val="21"/>
        </w:rPr>
        <w:t>公民</w:t>
      </w:r>
      <w:r>
        <w:rPr>
          <w:rFonts w:asciiTheme="minorEastAsia" w:hAnsiTheme="minorEastAsia" w:cstheme="minorEastAsia" w:hint="eastAsia"/>
          <w:szCs w:val="21"/>
        </w:rPr>
        <w:t>治理国家，而非国家统治公民。民治为公民自治，公民自治即公民自我管理和公民治理国家，公民自我管理和公民治理国家是每个人与生俱来，且不可</w:t>
      </w:r>
      <w:r w:rsidR="008C6876">
        <w:rPr>
          <w:rFonts w:asciiTheme="minorEastAsia" w:hAnsiTheme="minorEastAsia" w:cstheme="minorEastAsia" w:hint="eastAsia"/>
          <w:szCs w:val="21"/>
        </w:rPr>
        <w:t>被</w:t>
      </w:r>
      <w:r>
        <w:rPr>
          <w:rFonts w:asciiTheme="minorEastAsia" w:hAnsiTheme="minorEastAsia" w:cstheme="minorEastAsia" w:hint="eastAsia"/>
          <w:szCs w:val="21"/>
        </w:rPr>
        <w:t>剥夺的权利。凡成年拥有自主行为能力之人皆有此权利，未成年或其他不具有自主行为能力之人，其权利不能被剥夺，应由其监护人替为行使</w:t>
      </w:r>
      <w:r w:rsidR="003354DE">
        <w:rPr>
          <w:rFonts w:asciiTheme="minorEastAsia" w:hAnsiTheme="minorEastAsia" w:cstheme="minorEastAsia" w:hint="eastAsia"/>
          <w:szCs w:val="21"/>
        </w:rPr>
        <w:t>，此为民治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07838DEB" w14:textId="77777777" w:rsidR="005A71F9" w:rsidRDefault="008E7BB4">
      <w:pPr>
        <w:numPr>
          <w:ilvl w:val="0"/>
          <w:numId w:val="2"/>
        </w:numPr>
        <w:spacing w:afterLines="10" w:after="31"/>
        <w:ind w:left="315" w:hangingChars="150" w:hanging="315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实现民主共和（民主）：有了民治这一基础理念，才有民主，民主是公民做主的政治制度，有人人自治、人人治国的民治基础，才有公民做主的民主制度。民主是一种程序、一种制度，一种由人人平等参与的政治运行机制，民主应有成文的法律或规则的约束</w:t>
      </w:r>
      <w:r w:rsidR="003354DE">
        <w:rPr>
          <w:rFonts w:asciiTheme="minorEastAsia" w:hAnsiTheme="minorEastAsia" w:cstheme="minorEastAsia" w:hint="eastAsia"/>
          <w:szCs w:val="21"/>
        </w:rPr>
        <w:t>，此为民主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5CE82DA9" w14:textId="77777777" w:rsidR="005A71F9" w:rsidRDefault="008E7BB4">
      <w:pPr>
        <w:numPr>
          <w:ilvl w:val="0"/>
          <w:numId w:val="2"/>
        </w:numPr>
        <w:spacing w:afterLines="10" w:after="31"/>
        <w:ind w:left="315" w:hangingChars="150" w:hanging="315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保障公民权利（民权）：因有了公民自治的理念和民主治国的制度，才会有公民的民权，民权乃公民的权利，公民的切身利益。公民若被他人统治，无论统治者是国家或是个人，公民皆无民权。只有公民在基于民治的基础上，由公民自我管理和公民治理国家，公民才拥有真正意义上的民权</w:t>
      </w:r>
      <w:r w:rsidR="003354DE">
        <w:rPr>
          <w:rFonts w:asciiTheme="minorEastAsia" w:hAnsiTheme="minorEastAsia" w:cstheme="minorEastAsia" w:hint="eastAsia"/>
          <w:szCs w:val="21"/>
        </w:rPr>
        <w:t>，此为民权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522C9C90" w14:textId="690AB08D" w:rsidR="005A71F9" w:rsidRDefault="0042319B">
      <w:pPr>
        <w:numPr>
          <w:ilvl w:val="0"/>
          <w:numId w:val="2"/>
        </w:numPr>
        <w:spacing w:afterLines="10" w:after="31"/>
        <w:ind w:left="315" w:hangingChars="150" w:hanging="315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建设</w:t>
      </w:r>
      <w:r w:rsidR="008E7BB4">
        <w:rPr>
          <w:rFonts w:asciiTheme="minorEastAsia" w:hAnsiTheme="minorEastAsia" w:cstheme="minorEastAsia" w:hint="eastAsia"/>
          <w:szCs w:val="21"/>
        </w:rPr>
        <w:t>民生社会（民生）：民生即公民的生存，</w:t>
      </w:r>
      <w:r w:rsidR="008E7BB4">
        <w:rPr>
          <w:rFonts w:asciiTheme="minorEastAsia" w:hAnsiTheme="minorEastAsia" w:cstheme="minorEastAsia"/>
          <w:szCs w:val="21"/>
        </w:rPr>
        <w:t>公民的</w:t>
      </w:r>
      <w:r w:rsidR="008E7BB4">
        <w:rPr>
          <w:rFonts w:asciiTheme="minorEastAsia" w:hAnsiTheme="minorEastAsia" w:cstheme="minorEastAsia" w:hint="eastAsia"/>
          <w:szCs w:val="21"/>
        </w:rPr>
        <w:t>生存由基本的生存和优质的生存组成，基本的生存是人类与生俱来的权利，是不可被剥夺的人权，它包括了住房、医疗、教育等，基本的生存应由国家保障，且人人平等。优质的生存则是个人自我的追求，个人有权追求更好的生存状态，法律应对此</w:t>
      </w:r>
      <w:r w:rsidR="008E7BB4">
        <w:rPr>
          <w:rFonts w:asciiTheme="minorEastAsia" w:hAnsiTheme="minorEastAsia" w:cstheme="minorEastAsia"/>
          <w:szCs w:val="21"/>
        </w:rPr>
        <w:t>进行</w:t>
      </w:r>
      <w:r w:rsidR="008E7BB4">
        <w:rPr>
          <w:rFonts w:asciiTheme="minorEastAsia" w:hAnsiTheme="minorEastAsia" w:cstheme="minorEastAsia" w:hint="eastAsia"/>
          <w:szCs w:val="21"/>
        </w:rPr>
        <w:t>保护</w:t>
      </w:r>
      <w:r w:rsidR="008E7BB4">
        <w:rPr>
          <w:rFonts w:asciiTheme="minorEastAsia" w:hAnsiTheme="minorEastAsia" w:cstheme="minorEastAsia"/>
          <w:szCs w:val="21"/>
        </w:rPr>
        <w:t>，但不</w:t>
      </w:r>
      <w:r w:rsidR="008E7BB4">
        <w:rPr>
          <w:rFonts w:asciiTheme="minorEastAsia" w:hAnsiTheme="minorEastAsia" w:cstheme="minorEastAsia" w:hint="eastAsia"/>
          <w:szCs w:val="21"/>
        </w:rPr>
        <w:t>保</w:t>
      </w:r>
      <w:r w:rsidR="008E7BB4">
        <w:rPr>
          <w:rFonts w:asciiTheme="minorEastAsia" w:hAnsiTheme="minorEastAsia" w:cstheme="minorEastAsia"/>
          <w:szCs w:val="21"/>
        </w:rPr>
        <w:t>障</w:t>
      </w:r>
      <w:r w:rsidR="00951D2D">
        <w:rPr>
          <w:rFonts w:asciiTheme="minorEastAsia" w:hAnsiTheme="minorEastAsia" w:cstheme="minorEastAsia" w:hint="eastAsia"/>
          <w:szCs w:val="21"/>
        </w:rPr>
        <w:t>一定</w:t>
      </w:r>
      <w:r w:rsidR="00EE14DC">
        <w:rPr>
          <w:rFonts w:asciiTheme="minorEastAsia" w:hAnsiTheme="minorEastAsia" w:cstheme="minorEastAsia" w:hint="eastAsia"/>
          <w:szCs w:val="21"/>
        </w:rPr>
        <w:t>能获得</w:t>
      </w:r>
      <w:r w:rsidR="00951D2D">
        <w:rPr>
          <w:rFonts w:asciiTheme="minorEastAsia" w:hAnsiTheme="minorEastAsia" w:cstheme="minorEastAsia" w:hint="eastAsia"/>
          <w:szCs w:val="21"/>
        </w:rPr>
        <w:t>优质的生存，此为民生</w:t>
      </w:r>
      <w:r w:rsidR="008E7BB4">
        <w:rPr>
          <w:rFonts w:asciiTheme="minorEastAsia" w:hAnsiTheme="minorEastAsia" w:cstheme="minorEastAsia" w:hint="eastAsia"/>
          <w:szCs w:val="21"/>
        </w:rPr>
        <w:t>。</w:t>
      </w:r>
    </w:p>
    <w:p w14:paraId="147F16EF" w14:textId="77777777" w:rsidR="005A71F9" w:rsidRDefault="008E7BB4">
      <w:pPr>
        <w:numPr>
          <w:ilvl w:val="0"/>
          <w:numId w:val="2"/>
        </w:numPr>
        <w:spacing w:afterLines="10" w:after="31"/>
        <w:ind w:left="315" w:hangingChars="150" w:hanging="315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复兴民族文化（民族）：民族非民族主义</w:t>
      </w:r>
      <w:r>
        <w:rPr>
          <w:rFonts w:asciiTheme="minorEastAsia" w:hAnsiTheme="minorEastAsia" w:cstheme="minorEastAsia"/>
          <w:szCs w:val="21"/>
        </w:rPr>
        <w:t>也</w:t>
      </w:r>
      <w:r>
        <w:rPr>
          <w:rFonts w:asciiTheme="minorEastAsia" w:hAnsiTheme="minorEastAsia" w:cstheme="minorEastAsia" w:hint="eastAsia"/>
          <w:szCs w:val="21"/>
        </w:rPr>
        <w:t>！五民主义的民族基于三大核心理念，一是复兴民族文化，二是复兴所有民族的民族文化，三是根据人类社会的发展进程，摈弃民族文化中的糟粕，发扬革新民族文化；复兴民族文化</w:t>
      </w:r>
      <w:r>
        <w:rPr>
          <w:rFonts w:asciiTheme="minorEastAsia" w:hAnsiTheme="minorEastAsia" w:cstheme="minorEastAsia"/>
          <w:szCs w:val="21"/>
        </w:rPr>
        <w:t>，必先</w:t>
      </w:r>
      <w:r>
        <w:rPr>
          <w:rFonts w:asciiTheme="minorEastAsia" w:hAnsiTheme="minorEastAsia" w:cstheme="minorEastAsia" w:hint="eastAsia"/>
          <w:szCs w:val="21"/>
        </w:rPr>
        <w:t>驱逐马列，恢复中华；解散共党，光复民国；抵制独裁，执行宪政！形成一个悠久、开放、包容、璀璨的中华民族文化</w:t>
      </w:r>
      <w:r w:rsidR="00EE14DC">
        <w:rPr>
          <w:rFonts w:asciiTheme="minorEastAsia" w:hAnsiTheme="minorEastAsia" w:cstheme="minorEastAsia" w:hint="eastAsia"/>
          <w:szCs w:val="21"/>
        </w:rPr>
        <w:t>，此为民族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6A9F8166" w14:textId="77777777" w:rsidR="005A71F9" w:rsidRDefault="008E7BB4" w:rsidP="00023F4D">
      <w:pPr>
        <w:numPr>
          <w:ilvl w:val="0"/>
          <w:numId w:val="1"/>
        </w:numPr>
        <w:spacing w:beforeLines="20" w:before="62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党员标准之基础：</w:t>
      </w:r>
    </w:p>
    <w:p w14:paraId="04341733" w14:textId="77777777" w:rsidR="005A71F9" w:rsidRDefault="008E7BB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党员标准之基础即始终执行本党立党之理念，执行本党立党之目标，是否执行本党立党之理念和立党之目标，是考验党员是否合格的最重要标准。</w:t>
      </w:r>
    </w:p>
    <w:p w14:paraId="5D6ABDA4" w14:textId="77777777" w:rsidR="005A71F9" w:rsidRDefault="008E7BB4" w:rsidP="00023F4D">
      <w:pPr>
        <w:numPr>
          <w:ilvl w:val="0"/>
          <w:numId w:val="1"/>
        </w:numPr>
        <w:spacing w:beforeLines="20" w:before="62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党员言行之原则：</w:t>
      </w:r>
    </w:p>
    <w:p w14:paraId="62FA2CAB" w14:textId="77777777" w:rsidR="005A71F9" w:rsidRDefault="008E7BB4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以自由之思想建立共识，即只要是认同思想是自由的，即为共识，而非具体意见的共识；</w:t>
      </w:r>
      <w:r>
        <w:rPr>
          <w:rFonts w:asciiTheme="minorEastAsia" w:hAnsiTheme="minorEastAsia" w:cstheme="minorEastAsia" w:hint="eastAsia"/>
          <w:szCs w:val="21"/>
        </w:rPr>
        <w:t>以民主之制度制定政策，即党内要采用民主之制度，制定党的政策纲领；以正义之精神凝聚力量，即党员要有一身正气的正义精神，方能凝聚社会力量；以平等之人权团结同胞，即党员要以平等之人权的态度团结一切可以团结的同胞；以求实之言行表率施政，即党员在施政过程中要始终做到实事求是、言行一致。</w:t>
      </w:r>
    </w:p>
    <w:p w14:paraId="32909222" w14:textId="77777777" w:rsidR="005A71F9" w:rsidRDefault="008E7BB4" w:rsidP="00023F4D">
      <w:pPr>
        <w:numPr>
          <w:ilvl w:val="0"/>
          <w:numId w:val="1"/>
        </w:numPr>
        <w:spacing w:beforeLines="20" w:before="62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本党议事之原则：</w:t>
      </w:r>
    </w:p>
    <w:p w14:paraId="6F42FF69" w14:textId="77777777" w:rsidR="005A71F9" w:rsidRDefault="008E7BB4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以自由之思想参与提案，即党员在参与提案的时候，其提案应基于自由之思想的基本原则；以民主之制度审议讨论，即党内议事制度应建立在民主的原则之上；以正义之精神审查监督，即党员在审查监督的过程中，应秉持正义的精神；以平等之人权开展表决，即参与党内表决的党员之间，是相互平等的；以求实之言行执行决议，即党员在执行决议的过程中，应实事求是、言行一致。</w:t>
      </w:r>
    </w:p>
    <w:p w14:paraId="784D4FE9" w14:textId="77777777" w:rsidR="005A71F9" w:rsidRDefault="008E7BB4" w:rsidP="00023F4D">
      <w:pPr>
        <w:numPr>
          <w:ilvl w:val="0"/>
          <w:numId w:val="1"/>
        </w:numPr>
        <w:spacing w:beforeLines="20" w:before="62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党员的发展：</w:t>
      </w:r>
    </w:p>
    <w:p w14:paraId="48FF85B8" w14:textId="56806EEC" w:rsidR="005A71F9" w:rsidRDefault="008E7BB4">
      <w:pPr>
        <w:ind w:firstLineChars="20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</w:t>
      </w:r>
      <w:r w:rsidR="0042319B">
        <w:rPr>
          <w:rFonts w:asciiTheme="minorEastAsia" w:hAnsiTheme="minorEastAsia" w:cstheme="minorEastAsia" w:hint="eastAsia"/>
          <w:szCs w:val="21"/>
        </w:rPr>
        <w:t>8</w:t>
      </w:r>
      <w:r w:rsidR="0042319B">
        <w:rPr>
          <w:rFonts w:asciiTheme="minorEastAsia" w:hAnsiTheme="minorEastAsia" w:cstheme="minorEastAsia"/>
          <w:szCs w:val="21"/>
        </w:rPr>
        <w:t>9</w:t>
      </w:r>
      <w:r>
        <w:rPr>
          <w:rFonts w:asciiTheme="minorEastAsia" w:hAnsiTheme="minorEastAsia" w:cstheme="minorEastAsia" w:hint="eastAsia"/>
          <w:szCs w:val="21"/>
        </w:rPr>
        <w:t>民运人士群体中发展党员、在港澳台、海外同胞中发展党员</w:t>
      </w:r>
      <w:r w:rsidR="001A6D01">
        <w:rPr>
          <w:rFonts w:asciiTheme="minorEastAsia" w:hAnsiTheme="minorEastAsia" w:cstheme="minorEastAsia" w:hint="eastAsia"/>
          <w:szCs w:val="21"/>
        </w:rPr>
        <w:t>、在大陆大学生群体中发展党员</w:t>
      </w:r>
      <w:r>
        <w:rPr>
          <w:rFonts w:asciiTheme="minorEastAsia" w:hAnsiTheme="minorEastAsia" w:cstheme="minorEastAsia" w:hint="eastAsia"/>
          <w:szCs w:val="21"/>
        </w:rPr>
        <w:t>、在大陆知识分子群体中发展党员</w:t>
      </w:r>
      <w:r w:rsidR="001A6D01">
        <w:rPr>
          <w:rFonts w:asciiTheme="minorEastAsia" w:hAnsiTheme="minorEastAsia" w:cstheme="minorEastAsia" w:hint="eastAsia"/>
          <w:szCs w:val="21"/>
        </w:rPr>
        <w:t>、在大陆少数民族群体中发展党员</w:t>
      </w:r>
      <w:r>
        <w:rPr>
          <w:rFonts w:asciiTheme="minorEastAsia" w:hAnsiTheme="minorEastAsia" w:cstheme="minorEastAsia" w:hint="eastAsia"/>
          <w:szCs w:val="21"/>
        </w:rPr>
        <w:t>、</w:t>
      </w:r>
      <w:r w:rsidR="006328A6">
        <w:rPr>
          <w:rFonts w:asciiTheme="minorEastAsia" w:hAnsiTheme="minorEastAsia" w:cstheme="minorEastAsia" w:hint="eastAsia"/>
          <w:szCs w:val="21"/>
        </w:rPr>
        <w:t>在大陆教师、律师、医生等群体中发展党员、</w:t>
      </w:r>
      <w:r>
        <w:rPr>
          <w:rFonts w:asciiTheme="minorEastAsia" w:hAnsiTheme="minorEastAsia" w:cstheme="minorEastAsia" w:hint="eastAsia"/>
          <w:szCs w:val="21"/>
        </w:rPr>
        <w:t>在大陆民营企业家群体中发展党员、在大陆共产党员干部群体中发展党员</w:t>
      </w:r>
      <w:r w:rsidR="001A6D01">
        <w:rPr>
          <w:rFonts w:asciiTheme="minorEastAsia" w:hAnsiTheme="minorEastAsia" w:cstheme="minorEastAsia" w:hint="eastAsia"/>
          <w:szCs w:val="21"/>
        </w:rPr>
        <w:t>。</w:t>
      </w:r>
    </w:p>
    <w:p w14:paraId="0DB9C93A" w14:textId="77777777" w:rsidR="005A71F9" w:rsidRDefault="008E7BB4" w:rsidP="00023F4D">
      <w:pPr>
        <w:spacing w:beforeLines="50" w:before="156"/>
        <w:ind w:rightChars="600" w:right="1260"/>
        <w:jc w:val="righ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CR</w:t>
      </w:r>
    </w:p>
    <w:p w14:paraId="2B696055" w14:textId="77777777" w:rsidR="005A71F9" w:rsidRDefault="00023F4D" w:rsidP="00023F4D">
      <w:pPr>
        <w:tabs>
          <w:tab w:val="right" w:pos="9008"/>
        </w:tabs>
        <w:ind w:rightChars="300" w:right="63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ab/>
      </w:r>
      <w:r w:rsidR="008E7BB4">
        <w:rPr>
          <w:rFonts w:asciiTheme="minorEastAsia" w:hAnsiTheme="minorEastAsia" w:cstheme="minorEastAsia" w:hint="eastAsia"/>
          <w:szCs w:val="21"/>
        </w:rPr>
        <w:t>2022年6月3日</w:t>
      </w:r>
    </w:p>
    <w:sectPr w:rsidR="005A71F9" w:rsidSect="00DF2112">
      <w:footerReference w:type="default" r:id="rId9"/>
      <w:pgSz w:w="11906" w:h="16838"/>
      <w:pgMar w:top="850" w:right="1134" w:bottom="850" w:left="1134" w:header="567" w:footer="709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561F" w14:textId="77777777" w:rsidR="00195DAA" w:rsidRDefault="00195DAA">
      <w:r>
        <w:separator/>
      </w:r>
    </w:p>
  </w:endnote>
  <w:endnote w:type="continuationSeparator" w:id="0">
    <w:p w14:paraId="16126CB9" w14:textId="77777777" w:rsidR="00195DAA" w:rsidRDefault="0019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57B2" w14:textId="77777777" w:rsidR="005A71F9" w:rsidRDefault="008E7BB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A65FE8" wp14:editId="54BA21DE">
              <wp:simplePos x="0" y="0"/>
              <wp:positionH relativeFrom="margin">
                <wp:posOffset>2385484</wp:posOffset>
              </wp:positionH>
              <wp:positionV relativeFrom="paragraph">
                <wp:posOffset>184573</wp:posOffset>
              </wp:positionV>
              <wp:extent cx="1828800" cy="211603"/>
              <wp:effectExtent l="0" t="0" r="0" b="444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21160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B232A5" w14:textId="77777777" w:rsidR="005A71F9" w:rsidRDefault="008E7BB4" w:rsidP="00023F4D">
                          <w:pPr>
                            <w:snapToGrid w:val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7.85pt;margin-top:14.55pt;width:2in;height:16.65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" filled="f" stroked="f" strokeweight=".5pt">
              <v:textbox inset="0,0,0,0">
                <w:txbxContent>
                  <w:p w:rsidR="005A71F9" w:rsidRDefault="008E7BB4" w:rsidP="00023F4D">
                    <w:pPr>
                      <w:snapToGrid w:val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6171" w14:textId="77777777" w:rsidR="00195DAA" w:rsidRDefault="00195DAA">
      <w:r>
        <w:separator/>
      </w:r>
    </w:p>
  </w:footnote>
  <w:footnote w:type="continuationSeparator" w:id="0">
    <w:p w14:paraId="026B2266" w14:textId="77777777" w:rsidR="00195DAA" w:rsidRDefault="00195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AE598"/>
    <w:multiLevelType w:val="singleLevel"/>
    <w:tmpl w:val="629AE598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62FC6216"/>
    <w:multiLevelType w:val="singleLevel"/>
    <w:tmpl w:val="62FC6216"/>
    <w:lvl w:ilvl="0">
      <w:start w:val="1"/>
      <w:numFmt w:val="decimal"/>
      <w:suff w:val="nothing"/>
      <w:lvlText w:val="%1、"/>
      <w:lvlJc w:val="left"/>
    </w:lvl>
  </w:abstractNum>
  <w:num w:numId="1" w16cid:durableId="463735829">
    <w:abstractNumId w:val="0"/>
  </w:num>
  <w:num w:numId="2" w16cid:durableId="45449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FF3977"/>
    <w:rsid w:val="EFFF3977"/>
    <w:rsid w:val="358D8019"/>
    <w:rsid w:val="37776A3A"/>
    <w:rsid w:val="52F757DF"/>
    <w:rsid w:val="7C864198"/>
    <w:rsid w:val="7EFD7B3D"/>
    <w:rsid w:val="7F5B95A0"/>
    <w:rsid w:val="9BFF78E7"/>
    <w:rsid w:val="AFBFED4E"/>
    <w:rsid w:val="BF7F42CD"/>
    <w:rsid w:val="C4FF5F3D"/>
    <w:rsid w:val="CEA88FAD"/>
    <w:rsid w:val="E6BE64BD"/>
    <w:rsid w:val="EDFF4454"/>
    <w:rsid w:val="EFFF3977"/>
    <w:rsid w:val="00023F4D"/>
    <w:rsid w:val="00195DAA"/>
    <w:rsid w:val="001A6D01"/>
    <w:rsid w:val="003354DE"/>
    <w:rsid w:val="0042319B"/>
    <w:rsid w:val="005A71F9"/>
    <w:rsid w:val="006328A6"/>
    <w:rsid w:val="008C6876"/>
    <w:rsid w:val="008E7BB4"/>
    <w:rsid w:val="00951D2D"/>
    <w:rsid w:val="00CD1EA9"/>
    <w:rsid w:val="00DF2112"/>
    <w:rsid w:val="00E90D82"/>
    <w:rsid w:val="00EE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40FFFC5"/>
  <w15:docId w15:val="{C8161C53-3FB2-8A4C-B042-E39BB591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A49A8-BA3F-7949-B4F7-9CDD62BB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1575</Words>
  <Characters>3</Characters>
  <Application>Microsoft Office Word</Application>
  <DocSecurity>0</DocSecurity>
  <Lines>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fdrhett</dc:creator>
  <cp:lastModifiedBy>Microsoft Office User</cp:lastModifiedBy>
  <cp:revision>7</cp:revision>
  <dcterms:created xsi:type="dcterms:W3CDTF">2022-05-31T05:49:00Z</dcterms:created>
  <dcterms:modified xsi:type="dcterms:W3CDTF">2023-10-09T02:11:00Z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