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9525" distL="114300" distR="123190" simplePos="0" locked="0" layoutInCell="1" allowOverlap="1" relativeHeight="2">
            <wp:simplePos x="0" y="0"/>
            <wp:positionH relativeFrom="column">
              <wp:posOffset>4196080</wp:posOffset>
            </wp:positionH>
            <wp:positionV relativeFrom="paragraph">
              <wp:posOffset>-43815</wp:posOffset>
            </wp:positionV>
            <wp:extent cx="1971675" cy="1247775"/>
            <wp:effectExtent l="0" t="0" r="0" b="0"/>
            <wp:wrapTight wrapText="bothSides">
              <wp:wrapPolygon edited="0">
                <wp:start x="-139" y="0"/>
                <wp:lineTo x="-139" y="21284"/>
                <wp:lineTo x="21484" y="21284"/>
                <wp:lineTo x="21484" y="0"/>
                <wp:lineTo x="-139"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971675" cy="1247775"/>
                    </a:xfrm>
                    <a:prstGeom prst="rect">
                      <a:avLst/>
                    </a:prstGeom>
                  </pic:spPr>
                </pic:pic>
              </a:graphicData>
            </a:graphic>
          </wp:anchor>
        </w:drawing>
      </w:r>
      <w:r>
        <w:rPr/>
        <w:t>3</w:t>
      </w:r>
      <w:r>
        <w:rPr/>
        <w:t>0 апреля 2020 года.</w:t>
      </w:r>
    </w:p>
    <w:p>
      <w:pPr>
        <w:pStyle w:val="Normal"/>
        <w:rPr/>
      </w:pPr>
      <w:r>
        <w:rPr/>
        <w:t>Протокол подведения итогов конкурса</w:t>
        <w:br/>
        <w:t>Международной Общественной Организации</w:t>
        <w:br/>
        <w:t>«Саммит разработчиков ТРИЗ»</w:t>
        <w:br/>
        <w:t>Кубок ТРИЗ-Саммита 2019/2020</w:t>
      </w:r>
    </w:p>
    <w:p>
      <w:pPr>
        <w:pStyle w:val="Normal"/>
        <w:ind w:firstLine="567"/>
        <w:rPr>
          <w:b/>
          <w:b/>
          <w:bCs/>
        </w:rPr>
      </w:pPr>
      <w:r>
        <w:rPr>
          <w:b/>
          <w:bCs/>
        </w:rPr>
      </w:r>
    </w:p>
    <w:p>
      <w:pPr>
        <w:pStyle w:val="Normal"/>
        <w:ind w:hanging="0"/>
        <w:rPr>
          <w:b/>
          <w:b/>
          <w:bCs/>
        </w:rPr>
      </w:pPr>
      <w:r>
        <w:rPr>
          <w:b/>
          <w:bCs/>
        </w:rPr>
        <w:t>English and German version below (non authorized translation by Hans-Gert Gräbe)</w:t>
      </w:r>
    </w:p>
    <w:p>
      <w:pPr>
        <w:pStyle w:val="Normal"/>
        <w:spacing w:lineRule="auto" w:line="240" w:before="0" w:after="57"/>
        <w:ind w:left="0" w:right="0" w:hanging="0"/>
        <w:rPr/>
      </w:pPr>
      <w:r>
        <w:rPr/>
        <w:t>Конкурс проходил с 22 октября 2019 года по 30 апреля 2020 года.</w:t>
      </w:r>
    </w:p>
    <w:p>
      <w:pPr>
        <w:pStyle w:val="Normal"/>
        <w:spacing w:lineRule="auto" w:line="240" w:before="0" w:after="57"/>
        <w:ind w:left="0" w:right="0" w:hanging="0"/>
        <w:rPr/>
      </w:pPr>
      <w:r>
        <w:rPr/>
        <w:t xml:space="preserve">Кубок ТРИЗ Саммита 2019/2020 был посвящен теме «Изобретения в КИНО и фотографии». Задания Кубка опубликованы по адресу: </w:t>
      </w:r>
      <w:hyperlink r:id="rId3">
        <w:r>
          <w:rPr>
            <w:rStyle w:val="Internetverknpfung"/>
          </w:rPr>
          <w:t>https://triz-summit.ru/contest/cup-tds-2019-2020/contest-2019-2020/</w:t>
        </w:r>
      </w:hyperlink>
      <w:r>
        <w:rPr/>
        <w:t xml:space="preserve"> </w:t>
      </w:r>
    </w:p>
    <w:p>
      <w:pPr>
        <w:pStyle w:val="Normal"/>
        <w:spacing w:lineRule="auto" w:line="240" w:before="0" w:after="57"/>
        <w:ind w:left="0" w:right="0" w:hanging="0"/>
        <w:rPr/>
      </w:pPr>
      <w:r>
        <w:rPr/>
        <w:t xml:space="preserve">На конкурс свои работы представили учащиеся, студенты и педагоги из России, Беларуси и Азербайджана. География Кубка все время расширяется. В этом году это: г. Челябинск; г. Санкт-Петербург; г. Воронеж; г. Казань; г. Норильск; г. Ростов-на-Дону; г. Москва; г. Красноярск, п. Красная Сопка, Красноярского края; г. Пенза, г. Спасск, г. Нижний Ломов, г. Кузнецк, г. Никольск, с. Грабово, с. Бессоновка, с. Степановка, с. Никольское, с. Кижеватово, п. Сахзавод, с. Вертуновка, р.п. Исса, с. Ульяновка, с. Салтыково, с. Поселки, с. Никульевка, Пензенской обл.; г. Минск, г. Логойск; г. Баку, г. Масаллы, г. Товуз, г. Сумгаит, г. Балакян, г. Шеки. </w:t>
      </w:r>
    </w:p>
    <w:p>
      <w:pPr>
        <w:pStyle w:val="Normal"/>
        <w:spacing w:lineRule="auto" w:line="240" w:before="0" w:after="57"/>
        <w:ind w:left="0" w:right="0" w:hanging="0"/>
        <w:rPr/>
      </w:pPr>
      <w:r>
        <w:rPr/>
        <w:t xml:space="preserve">Список участников Кубка опубликован по адресу: </w:t>
      </w:r>
      <w:hyperlink r:id="rId4">
        <w:r>
          <w:rPr>
            <w:rStyle w:val="Internetverknpfung"/>
          </w:rPr>
          <w:t>https://triz-summit.ru/contest/cup-tds-2019-2020/participants-2020/</w:t>
        </w:r>
      </w:hyperlink>
      <w:r>
        <w:rPr/>
        <w:t xml:space="preserve"> </w:t>
      </w:r>
    </w:p>
    <w:p>
      <w:pPr>
        <w:pStyle w:val="Normal"/>
        <w:spacing w:lineRule="auto" w:line="240" w:before="0" w:after="57"/>
        <w:ind w:left="0" w:right="0" w:hanging="0"/>
        <w:rPr/>
      </w:pPr>
      <w:r>
        <w:rPr/>
        <w:t xml:space="preserve">Конкурс проводился в два этапа: отборочный (региональный) и финальный (международный). На финальный этап было прислано 120 работ. Мы благодарим всех экспертов, принявших активное участие в работе жюри! </w:t>
      </w:r>
    </w:p>
    <w:p>
      <w:pPr>
        <w:pStyle w:val="Normal"/>
        <w:spacing w:lineRule="auto" w:line="240" w:before="0" w:after="57"/>
        <w:ind w:left="0" w:right="0" w:hanging="0"/>
        <w:rPr/>
      </w:pPr>
      <w:r>
        <w:rPr/>
        <w:t>Эксперты Кубка ТРИЗ Саммита 2019/2020: Маркова Алла Викторовна и Матвеева Ирина Ивановна (г. Пенза, Центр начального общего образования ГАОУ ДПО «Институт регионального развития» Пензенской обл.), Асатуллина Мария Геннадьевна и Князева Елена Геннадьевна (г. Челябинск, преподаватели ТРИЗ), Наталия Эдуардовна Чижевская (г. Минск, преподаватель, специалист по ТРИЗ), Светлана Георгиевна Стешкина (с. Никольское, Пензенской обл., преподаватель ТРИЗ), Натиг Алиев (г. Баку, Азербайджан), Павел Амнуэль (Израиль, Мастер ТРИЗ), Андрей Петрович Дьяченко (Санкт-Петербург, искусствовед), Краев Олег Альбертович (г. Красноярск, специалист по ТРИЗ), Щедрин Николай (г. Москва, специалист по ТРИЗ), Кулаков Антон (г. Москва, специалист по ТРИЗ), Рубин Михаил Семенович (г. Москва, Мастер ТРИЗ).</w:t>
      </w:r>
    </w:p>
    <w:p>
      <w:pPr>
        <w:pStyle w:val="Normal"/>
        <w:spacing w:lineRule="auto" w:line="240" w:before="0" w:after="57"/>
        <w:ind w:left="0" w:right="0" w:hanging="0"/>
        <w:rPr/>
      </w:pPr>
      <w:r>
        <w:rPr/>
        <w:t>Итоги подводились по возрастным категориям: 8-10 лет, 11-14 лет, 15-17 лет, студенты и преподаватели; и по номинациям: «Изобретательство», «Фантазирование», «Инструменты ТРИЗ», «Исследования в ТРИЗ», «Видеоролики по ТРИЗ».</w:t>
      </w:r>
    </w:p>
    <w:p>
      <w:pPr>
        <w:pStyle w:val="Normal"/>
        <w:spacing w:lineRule="auto" w:line="240" w:before="0" w:after="57"/>
        <w:ind w:left="0" w:right="0" w:hanging="0"/>
        <w:rPr/>
      </w:pPr>
      <w:r>
        <w:rPr/>
        <w:t>Тема Кубка ТРИЗ Саммита 2019/2020 «Изобретения в кино и фотографии» вызвала интерес участников, но одновременно и трудности при выполнении работ. В основном задания были связаны с изобретениями в нетехнических системах. Такие задачи имеют свои особенности и определенные трудности при решении. По окончании работ по оформлению Дипломов конкурса, будет подготовлен материал, обобщающий полученные работы, а также работы будут выставлены на сайте ТРИЗ Саммита.</w:t>
      </w:r>
    </w:p>
    <w:p>
      <w:pPr>
        <w:pStyle w:val="Normal"/>
        <w:spacing w:lineRule="auto" w:line="240" w:before="0" w:after="57"/>
        <w:ind w:left="0" w:right="0" w:hanging="0"/>
        <w:rPr/>
      </w:pPr>
      <w:r>
        <w:rPr/>
      </w:r>
      <w:r>
        <w:br w:type="page"/>
      </w:r>
    </w:p>
    <w:p>
      <w:pPr>
        <w:pStyle w:val="Normal"/>
        <w:spacing w:lineRule="auto" w:line="240" w:before="0" w:after="57"/>
        <w:ind w:left="0" w:right="0" w:hanging="0"/>
        <w:rPr/>
      </w:pPr>
      <w:r>
        <w:rPr/>
        <w:t>The competition was held from October 22, 2019 to April 30, 2020.</w:t>
      </w:r>
    </w:p>
    <w:p>
      <w:pPr>
        <w:pStyle w:val="Normal"/>
        <w:spacing w:lineRule="auto" w:line="240" w:before="0" w:after="57"/>
        <w:ind w:left="0" w:right="0" w:hanging="0"/>
        <w:rPr/>
      </w:pPr>
      <w:r>
        <w:rPr/>
        <w:t xml:space="preserve">The TRIZ Cup of the Summit 2019/2020 was dedicated to "Inventions at Cinema and Photography". The problems were published at https://triz-summit.ru/contest/cup-tds-2019-2020/contest-2019-2020/. </w:t>
      </w:r>
    </w:p>
    <w:p>
      <w:pPr>
        <w:pStyle w:val="Normal"/>
        <w:spacing w:lineRule="auto" w:line="240" w:before="0" w:after="57"/>
        <w:ind w:left="0" w:right="0" w:hanging="0"/>
        <w:rPr/>
      </w:pPr>
      <w:r>
        <w:rPr/>
        <w:t xml:space="preserve">Pupils, students and teachers from Russia, Belarus and Azerbaijan presented their works at the contest. The geography of the Cup is expanding all the time. This year it is: Chelyabinsk, St. Petersburg, Voronezh, Kazan, Norilsk, Rostov-on-Don, Moscow, Krasnoyarsk, Krasnaya Sopka in Krasnoyarsk region, Penza, Spassk, Nizhny Lomov, Kuznetsk, Nikolsk, Grabovo, Bessonovka, Stepanovka, Nikolskoye, Kizhevatovo, Sakhzavod, Vertunovka, Issa, Ulyanovka, Saltykovo, Poselky, Nikulayevka in Penza region; Minsk, Logoysk; Baku, Masalli, Tovuz, Sumgait, Balakyan, Sheki. </w:t>
      </w:r>
    </w:p>
    <w:p>
      <w:pPr>
        <w:pStyle w:val="Normal"/>
        <w:spacing w:lineRule="auto" w:line="240" w:before="0" w:after="57"/>
        <w:ind w:left="0" w:right="0" w:hanging="0"/>
        <w:rPr/>
      </w:pPr>
      <w:r>
        <w:rPr/>
        <w:t xml:space="preserve">The list of participants of the Cup is published at: https://triz-summit.ru/contest/cup-tds-2019-2020/participants-2020/. </w:t>
      </w:r>
    </w:p>
    <w:p>
      <w:pPr>
        <w:pStyle w:val="Normal"/>
        <w:spacing w:lineRule="auto" w:line="240" w:before="0" w:after="57"/>
        <w:ind w:left="0" w:right="0" w:hanging="0"/>
        <w:rPr/>
      </w:pPr>
      <w:r>
        <w:rPr/>
        <w:t xml:space="preserve">The competition was held in two stages: qualifying (regional) and final (international). 120 works were sent to the final stage. We thank all the experts who took active part in the jury! </w:t>
      </w:r>
    </w:p>
    <w:p>
      <w:pPr>
        <w:pStyle w:val="Normal"/>
        <w:spacing w:lineRule="auto" w:line="240" w:before="0" w:after="57"/>
        <w:ind w:left="0" w:right="0" w:hanging="0"/>
        <w:rPr/>
      </w:pPr>
      <w:r>
        <w:rPr/>
        <w:t>TRIZ Summit Cup 2019/2020 experts: Alla Markova and Irina Matveeva (Penza, Center for Primary General Education, Institute for Regional Development, Penza Region), Maria Asatullina and Elena Knyazeva (Chelyabinsk, TRIZ teachers), Natalia Chizhevskaya (Minsk, teacher, specialist in TRIZ), Svetlana Steshkina (Nikolskoye, Penza Region, Teacher of TRIZ), Natig Aliyev (Baku, Azerbaijan), Pavel Amnuel (Israel, TRIZ Master), Andrey Dyachenko (St. Petersburg, art historian), Oleg Krayev (Baku, Azerbaijan), Nikolai Shchedrin (Moscow, TRIZ specialist), Anton Kulakov (Moscow, TRIZ specialist), Mikhail Rubin (Moscow, TRIZ Master).</w:t>
      </w:r>
    </w:p>
    <w:p>
      <w:pPr>
        <w:pStyle w:val="Normal"/>
        <w:spacing w:lineRule="auto" w:line="240" w:before="0" w:after="57"/>
        <w:ind w:left="0" w:right="0" w:hanging="0"/>
        <w:rPr/>
      </w:pPr>
      <w:r>
        <w:rPr/>
        <w:t>The results were summed up by age categories: 8-10 years, 11-14 years, 15-17 years, students and teachers; and by categories: "Invention", "Fantasizing", "TRIZ Tools", "Research in TRIZ", "TRIZ Videos".</w:t>
      </w:r>
    </w:p>
    <w:p>
      <w:pPr>
        <w:pStyle w:val="Normal"/>
        <w:spacing w:lineRule="auto" w:line="240" w:before="0" w:after="57"/>
        <w:ind w:left="0" w:right="0" w:hanging="0"/>
        <w:rPr/>
      </w:pPr>
      <w:r>
        <w:rPr/>
        <w:t>The theme of the TRIZ Cup 2019/2020 "Inventions in Cinema and Photography" aroused the interest of the participants, but showed also difficulties in performing the works. The tasks were mainly related to inventions in non-technical systems. Such tasks have their own features and certain difficulties in solving them. Upon completion of the work on the Diplomas of the competition, a material summarizing the received works will be prepared, as well as the works will be exhibited on the TRIZ Summit website.</w:t>
      </w:r>
      <w:r>
        <w:br w:type="page"/>
      </w:r>
    </w:p>
    <w:p>
      <w:pPr>
        <w:pStyle w:val="Normal"/>
        <w:spacing w:lineRule="auto" w:line="240" w:before="0" w:after="57"/>
        <w:ind w:left="0" w:right="0" w:hanging="0"/>
        <w:rPr/>
      </w:pPr>
      <w:r>
        <w:rPr/>
        <w:t>Der Wettbewerb fand vom 22. Oktober 2019 bis zum 30. April 2020 statt.</w:t>
      </w:r>
    </w:p>
    <w:p>
      <w:pPr>
        <w:pStyle w:val="Normal"/>
        <w:spacing w:lineRule="auto" w:line="240" w:before="0" w:after="57"/>
        <w:ind w:left="0" w:right="0" w:hanging="0"/>
        <w:rPr/>
      </w:pPr>
      <w:r>
        <w:rPr/>
        <w:t xml:space="preserve">Der TRIZ-Cup des Jahres 2019/2020 war dem Thema "Erfindungen im Kino und der Fotografie" gewidmet. Die Aufgabenstellungen wurden unter https://triz-summit.ru/contest/cup-tds-2019-2020/contest-2019-2020/ veröffentlicht. </w:t>
      </w:r>
    </w:p>
    <w:p>
      <w:pPr>
        <w:pStyle w:val="Normal"/>
        <w:spacing w:lineRule="auto" w:line="240" w:before="0" w:after="57"/>
        <w:ind w:left="0" w:right="0" w:hanging="0"/>
        <w:rPr/>
      </w:pPr>
      <w:r>
        <w:rPr/>
        <w:t xml:space="preserve">Schüler, Studenten und Lehrer aus Russland, Weißrussland und Aserbaidschan stellten beim Wettbewerb ihre Arbeiten vor. Die Geographie des Cups erweitert sich ständig. Dieses Jahr sind es: Tscheljabinsk, St. Petersburg, Woronesch, Kasan, Norilsk, Rostow am Don, Moskau, Krasnojarsk, Krasnaja Sopka im Gebiet Krasnojarsk, Pensa, Spassk, Nischni Lomow, Kusnezk, Nikolsk, Grabowo, Bessonovka, Stepanovka, Nikolskoje, Kischewatowo, Sachsawod, Vertunovka, Issa, Uljanowka, Saltykovo, Poselki, Nikuljewka im Gebiet Pensa; Minsk, Logoysk; Baku, Masalli, Tovuz, Sumgait, Balakyan, Sheki. </w:t>
      </w:r>
    </w:p>
    <w:p>
      <w:pPr>
        <w:pStyle w:val="Normal"/>
        <w:spacing w:lineRule="auto" w:line="240" w:before="0" w:after="57"/>
        <w:ind w:left="0" w:right="0" w:hanging="0"/>
        <w:rPr/>
      </w:pPr>
      <w:r>
        <w:rPr/>
        <w:t xml:space="preserve">Die Liste der Teilnehmer des Cups ist veröffentlicht unter: https://triz-summit.ru/contest/cup-tds-2019-2020/participants-2020/. </w:t>
      </w:r>
    </w:p>
    <w:p>
      <w:pPr>
        <w:pStyle w:val="Normal"/>
        <w:spacing w:lineRule="auto" w:line="240" w:before="0" w:after="57"/>
        <w:ind w:left="0" w:right="0" w:hanging="0"/>
        <w:rPr/>
      </w:pPr>
      <w:r>
        <w:rPr/>
        <w:t xml:space="preserve">Der Wettbewerb fand in zwei Phasen statt: Qualifikation (regional) und Finale (international). 120 Arbeiten wurden für das Finale eingeschickt. Wir danken allen Experten, die sich aktiv an der Jury beteiligt haben! </w:t>
      </w:r>
    </w:p>
    <w:p>
      <w:pPr>
        <w:pStyle w:val="Normal"/>
        <w:spacing w:lineRule="auto" w:line="240" w:before="0" w:after="57"/>
        <w:ind w:left="0" w:right="0" w:hanging="0"/>
        <w:rPr/>
      </w:pPr>
      <w:r>
        <w:rPr/>
        <w:t>Experten des TRIZ Summit Cup 2010/2020: Alla Markova und Irina Matveeva (Penza, Zentrum für allgemeine Grundschulbildung, Institut für Regionalentwicklung, Region Penza), Maria Asatullina und Elena Knyazeva (Tscheljabinsk, TRIZ Lehrerin), Natalia Chizhevskaya (Minsk, Lehrerin, Spezialistin für TRIZ), Svetlana Steshkina (Dorf Nikolskoye, Region Penza Region, TRIZ Lehrerin), Natig Aliyev (Baku, Aserbaidschan), Pavel Amnuel (Israel, TRIZ-Meister), Andrey Dyachenko (Sankt-Petersburg, Kunsthistoriker), Oleg Krayev (Baku, Aserbaidschan), Nikolai Shchedrin (Moskau, TRIZ-Spezialist), Anton Kulakov (Moskau, TRIZ-Spezialist), Mikhail Rubin (Moskau, TRIZ-Meister).</w:t>
      </w:r>
    </w:p>
    <w:p>
      <w:pPr>
        <w:pStyle w:val="Normal"/>
        <w:spacing w:lineRule="auto" w:line="240" w:before="0" w:after="57"/>
        <w:ind w:left="0" w:right="0" w:hanging="0"/>
        <w:rPr/>
      </w:pPr>
      <w:r>
        <w:rPr/>
        <w:t>Die Ergebnisse wurden nach Alterskategorien zusammengefasst: 8-10 Jahre, 11-14 Jahre, 15-17 Jahre, Schüler und Lehrer; und nach Kategorien: "Erfinden", "Fantasieren", "TRIZ-Werkzeuge", "TRIZ Forschung", "TRIZ-Videos".</w:t>
      </w:r>
    </w:p>
    <w:p>
      <w:pPr>
        <w:pStyle w:val="Normal"/>
        <w:spacing w:lineRule="auto" w:line="240" w:before="0" w:after="57"/>
        <w:ind w:left="0" w:right="0" w:hanging="0"/>
        <w:rPr/>
      </w:pPr>
      <w:r>
        <w:rPr/>
        <w:t>Das Thema des TRIZ Cup 2019/2020 "Erfindungen in Kino und Fotografie" weckte das Interesse der Teilnehmer, es gab aber auch Schwierigkeiten bei der Erstellung der Projekte. Die Aufgaben bezogen sich hauptsächlich auf Erfindungen in nicht-technischen Systemen. Solche Aufgaben haben ihre eigenen Merkmale und gewisse Schwierigkeiten bei ihrer Lösung. Nach Abschluss der Arbeit an den Projekten des Wettbewerbs wird ein Material mit einer Zusammenfassung der eingegangenen Arbeiten erstellt, und die Arbeiten werden auf der Website des TRIZ-Gipfels ausgestellt.</w:t>
      </w:r>
    </w:p>
    <w:p>
      <w:pPr>
        <w:pStyle w:val="Normal"/>
        <w:spacing w:lineRule="auto" w:line="240" w:before="0" w:after="57"/>
        <w:ind w:left="0" w:right="0" w:hanging="0"/>
        <w:rPr/>
      </w:pPr>
      <w:r>
        <w:rPr/>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f0195c"/>
    <w:rPr>
      <w:color w:val="0000FF" w:themeColor="hyperlink"/>
      <w:u w:val="single"/>
    </w:rPr>
  </w:style>
  <w:style w:type="character" w:styleId="Style14" w:customStyle="1">
    <w:name w:val="Текст выноски Знак"/>
    <w:basedOn w:val="DefaultParagraphFont"/>
    <w:link w:val="a4"/>
    <w:uiPriority w:val="99"/>
    <w:semiHidden/>
    <w:qFormat/>
    <w:rsid w:val="00f0195c"/>
    <w:rPr>
      <w:rFonts w:ascii="Tahoma" w:hAnsi="Tahoma" w:cs="Tahoma"/>
      <w:sz w:val="16"/>
      <w:szCs w:val="16"/>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f0195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iz-summit.ru/contest/cup-tds-2019-2020/contest-2019-2020/" TargetMode="External"/><Relationship Id="rId4" Type="http://schemas.openxmlformats.org/officeDocument/2006/relationships/hyperlink" Target="https://triz-summit.ru/contest/cup-tds-2019-2020/participants-2020/"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Application>LibreOffice/6.0.7.3$Linux_X86_64 LibreOffice_project/00m0$Build-3</Application>
  <Pages>3</Pages>
  <Words>1033</Words>
  <Characters>7002</Characters>
  <CharactersWithSpaces>8020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2020-04-30T08:38:00Z</dcterms:created>
  <dc:creator>User</dc:creator>
  <dc:description/>
  <dc:language>de-DE</dc:language>
  <cp:lastModifiedBy/>
  <cp:lastPrinted>2020-05-02T17:27:20Z</cp:lastPrinted>
  <dcterms:modified xsi:type="dcterms:W3CDTF">2020-05-02T17:38:04Z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