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jpeg" ContentType="image/jpeg"/>
  <Override PartName="/word/media/image11.png" ContentType="image/png"/>
  <Override PartName="/word/media/image9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19.png" ContentType="image/png"/>
  <Override PartName="/word/media/image18.jpeg" ContentType="image/jpeg"/>
  <Override PartName="/word/media/image17.png" ContentType="image/png"/>
  <Override PartName="/word/media/image4.jpeg" ContentType="image/jpeg"/>
  <Override PartName="/word/media/image16.jpeg" ContentType="image/jpeg"/>
  <Override PartName="/word/media/image14.png" ContentType="image/png"/>
  <Override PartName="/word/media/image2.jpeg" ContentType="image/jpeg"/>
  <Override PartName="/word/media/image3.jpeg" ContentType="image/jpeg"/>
  <Override PartName="/word/media/image15.png" ContentType="image/png"/>
  <Override PartName="/word/media/image5.jpeg" ContentType="image/jpeg"/>
  <Override PartName="/word/media/image6.jpeg" ContentType="image/jpeg"/>
  <Override PartName="/word/media/image7.png" ContentType="image/png"/>
  <Override PartName="/word/media/image1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righ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Кубок ТРИЗ-Саммита – 2021/2022</w:t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 xml:space="preserve">Категория 8–10 лет 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«Изобретательство»</w:t>
      </w:r>
    </w:p>
    <w:p>
      <w:pPr>
        <w:pStyle w:val="Normal"/>
        <w:tabs>
          <w:tab w:val="clear" w:pos="708"/>
          <w:tab w:val="left" w:pos="2490" w:leader="none"/>
        </w:tabs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Задача 1. </w:t>
      </w:r>
      <w:r>
        <w:rPr>
          <w:rFonts w:cs="Times New Roman" w:ascii="Times New Roman" w:hAnsi="Times New Roman"/>
          <w:bCs/>
          <w:sz w:val="24"/>
          <w:szCs w:val="24"/>
        </w:rPr>
        <w:t>На обычной улице Ямской слободы в Санкт-Петербурге (район вокруг метро Лиговский проспект) стоит 5-этажный дом добрых 50 метров в длину, а вот ширина его с определенной точки кажется всего около 2-х метров. Так же выглядит знаменитое здание Главного Штаба на Дворцовой площади. Как устроено такое здание? Для чего выбрана такая необычная форма? Разберите задачу, используя Мини-АРИЗ.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41910</wp:posOffset>
            </wp:positionH>
            <wp:positionV relativeFrom="paragraph">
              <wp:posOffset>5715</wp:posOffset>
            </wp:positionV>
            <wp:extent cx="1459230" cy="2352675"/>
            <wp:effectExtent l="0" t="0" r="0" b="0"/>
            <wp:wrapTight wrapText="bothSides">
              <wp:wrapPolygon edited="0">
                <wp:start x="-8" y="0"/>
                <wp:lineTo x="-8" y="21507"/>
                <wp:lineTo x="21427" y="21507"/>
                <wp:lineTo x="21427" y="0"/>
                <wp:lineTo x="-8" y="0"/>
              </wp:wrapPolygon>
            </wp:wrapTight>
            <wp:docPr id="1" name="Объект 3" descr="Изображение выглядит как текст, внешний, небо, доро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бъект 3" descr="Изображение выглядит как текст, внешний, небо, доро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6">
            <wp:simplePos x="0" y="0"/>
            <wp:positionH relativeFrom="column">
              <wp:posOffset>1861185</wp:posOffset>
            </wp:positionH>
            <wp:positionV relativeFrom="paragraph">
              <wp:posOffset>8890</wp:posOffset>
            </wp:positionV>
            <wp:extent cx="3228975" cy="2418715"/>
            <wp:effectExtent l="0" t="0" r="0" b="0"/>
            <wp:wrapTight wrapText="bothSides">
              <wp:wrapPolygon edited="0">
                <wp:start x="-3" y="0"/>
                <wp:lineTo x="-3" y="21433"/>
                <wp:lineTo x="21533" y="21433"/>
                <wp:lineTo x="21533" y="0"/>
                <wp:lineTo x="-3" y="0"/>
              </wp:wrapPolygon>
            </wp:wrapTight>
            <wp:docPr id="2" name="Рисунок 1" descr="Изображение выглядит как небо, внешний, здание, доро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небо, внешний, здание, доро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Cs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22">
            <wp:simplePos x="0" y="0"/>
            <wp:positionH relativeFrom="column">
              <wp:posOffset>4156710</wp:posOffset>
            </wp:positionH>
            <wp:positionV relativeFrom="paragraph">
              <wp:posOffset>10795</wp:posOffset>
            </wp:positionV>
            <wp:extent cx="1957705" cy="1310005"/>
            <wp:effectExtent l="0" t="0" r="0" b="0"/>
            <wp:wrapTight wrapText="bothSides">
              <wp:wrapPolygon edited="0">
                <wp:start x="-6" y="0"/>
                <wp:lineTo x="-6" y="21352"/>
                <wp:lineTo x="21436" y="21352"/>
                <wp:lineTo x="21436" y="0"/>
                <wp:lineTo x="-6" y="0"/>
              </wp:wrapPolygon>
            </wp:wrapTight>
            <wp:docPr id="3" name="Рисунок 3" descr="Изображение выглядит как внешний, небо, здание, руин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внешний, небо, здание, руин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sz w:val="24"/>
          <w:szCs w:val="24"/>
          <w:u w:val="single"/>
        </w:rPr>
        <w:t xml:space="preserve">Задача 2. </w:t>
      </w:r>
      <w:r>
        <w:rPr>
          <w:rFonts w:cs="Times New Roman" w:ascii="Times New Roman" w:hAnsi="Times New Roman"/>
          <w:bCs/>
          <w:sz w:val="24"/>
          <w:szCs w:val="24"/>
        </w:rPr>
        <w:t xml:space="preserve">В разные времена было сделано изобретение, которое позволило: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- в Древней Греции доставить из каменоломен колонны для храма Парфенон – колонны большие, тяжелые проломят любую повозку;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drawing>
          <wp:anchor behindDoc="0" distT="0" distB="0" distL="114300" distR="114300" simplePos="0" locked="0" layoutInCell="0" allowOverlap="1" relativeHeight="23">
            <wp:simplePos x="0" y="0"/>
            <wp:positionH relativeFrom="column">
              <wp:posOffset>3810</wp:posOffset>
            </wp:positionH>
            <wp:positionV relativeFrom="paragraph">
              <wp:posOffset>69215</wp:posOffset>
            </wp:positionV>
            <wp:extent cx="2009775" cy="1508760"/>
            <wp:effectExtent l="0" t="0" r="0" b="0"/>
            <wp:wrapTight wrapText="bothSides">
              <wp:wrapPolygon edited="0">
                <wp:start x="-36" y="0"/>
                <wp:lineTo x="-36" y="21228"/>
                <wp:lineTo x="21491" y="21228"/>
                <wp:lineTo x="21491" y="0"/>
                <wp:lineTo x="-36" y="0"/>
              </wp:wrapPolygon>
            </wp:wrapTight>
            <wp:docPr id="4" name="Рисунок 2" descr="Изображение выглядит как кону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Изображение выглядит как кону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- летом 1834 года перевести из Валдая в Санкт-Петербург для Смольного собора 12 колоколов, самый крупный из которых весил 10 тонн;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drawing>
          <wp:anchor behindDoc="0" distT="0" distB="0" distL="114300" distR="114300" simplePos="0" locked="0" layoutInCell="0" allowOverlap="1" relativeHeight="30">
            <wp:simplePos x="0" y="0"/>
            <wp:positionH relativeFrom="column">
              <wp:posOffset>1848485</wp:posOffset>
            </wp:positionH>
            <wp:positionV relativeFrom="paragraph">
              <wp:posOffset>12700</wp:posOffset>
            </wp:positionV>
            <wp:extent cx="2112645" cy="1292860"/>
            <wp:effectExtent l="0" t="0" r="0" b="0"/>
            <wp:wrapTight wrapText="bothSides">
              <wp:wrapPolygon edited="0">
                <wp:start x="-6" y="0"/>
                <wp:lineTo x="-6" y="21316"/>
                <wp:lineTo x="21422" y="21316"/>
                <wp:lineTo x="21422" y="0"/>
                <wp:lineTo x="-6" y="0"/>
              </wp:wrapPolygon>
            </wp:wrapTight>
            <wp:docPr id="5" name="Рисунок 5" descr="Изображение выглядит как трава, внешний, оружие, припарков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рава, внешний, оружие, припарков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- в начале ХХ века стволы корабельный орудий стали такими же тяжелыми, как колонны или колокола и их тоже необходимо транспортировать к месту использования;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3810</wp:posOffset>
            </wp:positionH>
            <wp:positionV relativeFrom="paragraph">
              <wp:posOffset>25400</wp:posOffset>
            </wp:positionV>
            <wp:extent cx="2271395" cy="1514475"/>
            <wp:effectExtent l="0" t="0" r="0" b="0"/>
            <wp:wrapTight wrapText="bothSides">
              <wp:wrapPolygon edited="0">
                <wp:start x="-5" y="0"/>
                <wp:lineTo x="-5" y="21459"/>
                <wp:lineTo x="21375" y="21459"/>
                <wp:lineTo x="21375" y="0"/>
                <wp:lineTo x="-5" y="0"/>
              </wp:wrapPolygon>
            </wp:wrapTight>
            <wp:docPr id="6" name="Рисунок 6" descr="Изображение выглядит как внешний, поезд, транспор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внешний, поезд, транспорт, оранжев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- в наши дни возникла задача переместить вышедший из строя тяжелый железнодорожный рельс с дорожной насыпи, а затем доставить новый обратно.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Во всех этих задачах тяжелый и неудобный груз необходимо переместить на большое расстояние, не имея надежных транспортных средств. Выберите одну из задач, подробно разберите ее по Мини-АРИЗ, найдите прием разрешения противоречий, который можно использовать для решения данной проблемы. Используйте этот прием для решения оставшихся задач. Где еще можно применить этот прием?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8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4"/>
        </w:rPr>
        <w:t>Мини-АРИЗ (младшие школьники)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Название задачи______________________________________________________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Условия (кратко)______________________________________________________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8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4"/>
        </w:rPr>
        <w:t>1. ПТ (противоречие требований):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ПТ1: ЕСЛИ __________________________________________________________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ТО (+) ______________________________________________________________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НО (-) ______________________________________________________________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ПТ2: ЕСЛИ _________________________________________________________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ТО (+) ______________________________________________________________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НО (-) ______________________________________________________________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4"/>
        </w:rPr>
        <w:t>2. КП (конфликтная пара)</w:t>
      </w:r>
      <w:r>
        <w:rPr>
          <w:rFonts w:cs="Times New Roman" w:ascii="Times New Roman" w:hAnsi="Times New Roman"/>
          <w:sz w:val="28"/>
          <w:szCs w:val="24"/>
        </w:rPr>
        <w:t xml:space="preserve"> 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8"/>
          <w:szCs w:val="24"/>
          <w:u w:val="single"/>
        </w:rPr>
      </w:pPr>
      <w:r>
        <w:rPr>
          <w:rFonts w:cs="Times New Roman" w:ascii="Times New Roman" w:hAnsi="Times New Roman"/>
          <w:b/>
          <w:bCs/>
          <w:sz w:val="28"/>
          <w:szCs w:val="24"/>
        </w:rPr>
        <w:t>3. ИКР (идеальный конечный результат):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Система ____________________ САМ(А) устраняет (-) _____________________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сохраняя (+) _________________________________________________________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8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4"/>
        </w:rPr>
        <w:t>4. ПС (противоречие свойств):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 xml:space="preserve">________________ должна быть ________________________________________, 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чтобы_______________________________________________________________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 xml:space="preserve">и должна быть _______________________________________________________, 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sz w:val="28"/>
          <w:szCs w:val="24"/>
        </w:rPr>
        <w:t>чтобы_______________________________________________________________</w:t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8"/>
          <w:szCs w:val="24"/>
          <w:u w:val="single"/>
        </w:rPr>
      </w:pPr>
      <w:r>
        <w:rPr>
          <w:rFonts w:cs="Times New Roman" w:ascii="Times New Roman" w:hAnsi="Times New Roman"/>
          <w:b/>
          <w:bCs/>
          <w:sz w:val="28"/>
          <w:szCs w:val="24"/>
          <w:u w:val="single"/>
        </w:rPr>
        <w:t>5. Ресурсы:</w:t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8"/>
          <w:szCs w:val="24"/>
          <w:u w:val="single"/>
        </w:rPr>
      </w:pPr>
      <w:r>
        <w:rPr>
          <w:rFonts w:cs="Times New Roman" w:ascii="Times New Roman" w:hAnsi="Times New Roman"/>
          <w:b/>
          <w:bCs/>
          <w:sz w:val="28"/>
          <w:szCs w:val="24"/>
          <w:u w:val="single"/>
        </w:rPr>
        <w:t>6. Приемы разрешения противоречия: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cs="Times New Roman" w:ascii="Times New Roman" w:hAnsi="Times New Roman"/>
          <w:sz w:val="28"/>
          <w:szCs w:val="24"/>
          <w:u w:val="single"/>
        </w:rPr>
        <w:t>Решение: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«Фантазирование»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1.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sz w:val="28"/>
          <w:szCs w:val="28"/>
        </w:rPr>
        <w:t>В научно-фантастическом рассказе Генриха Альтова «Ослик и аксиома» описана архитектура будущего. Главная ее особенность – дома в будущем станут динамичными, изменчивыми. Они будут менять свою форму, чтобы создавать жителям удобные условия для жизни. Альтов использовал прием динамизации, описывая архитектуру будущего. Опишите дом будущего, используя какой-нибудь другой прием фантазирования.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 xml:space="preserve">Задание 2.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Первая в мире праздничная ёлка была установлена в Риге в 1510 году. Прошли годы, и архитекторы сейчас ставят на улицах городов самые фантастические ёлки, придумывают всё новые варианты. Попробуйте и вы придумать свою необычную ёлку. Какие приемы фантазирования вы для этого использовали? Напишите небольшой рассказ о том, как празднуют Новый год дети вокруг вашей фантастической елки.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drawing>
          <wp:anchor behindDoc="0" distT="0" distB="0" distL="114300" distR="114300" simplePos="0" locked="0" layoutInCell="0" allowOverlap="1" relativeHeight="17">
            <wp:simplePos x="0" y="0"/>
            <wp:positionH relativeFrom="column">
              <wp:posOffset>-2540</wp:posOffset>
            </wp:positionH>
            <wp:positionV relativeFrom="paragraph">
              <wp:posOffset>25400</wp:posOffset>
            </wp:positionV>
            <wp:extent cx="5495290" cy="2844800"/>
            <wp:effectExtent l="0" t="0" r="0" b="0"/>
            <wp:wrapTight wrapText="bothSides">
              <wp:wrapPolygon edited="0">
                <wp:start x="-3" y="0"/>
                <wp:lineTo x="-3" y="21404"/>
                <wp:lineTo x="21487" y="21404"/>
                <wp:lineTo x="21487" y="0"/>
                <wp:lineTo x="-3" y="0"/>
              </wp:wrapPolygon>
            </wp:wrapTight>
            <wp:docPr id="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«Инструменты ТРИЗ»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Стул – самый распространенный предмет интерьера, «мода на стулья» меняется очень быстро. Считается, что первый стул придумали в Древнем Египте для церемоний, в которых участвовал сам фараон. Предлагаем вам несколько заданий, главным героем которых станет обычный стул.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Задание 1.</w:t>
      </w:r>
      <w:r>
        <w:rPr>
          <w:rFonts w:cs="Times New Roman" w:ascii="Times New Roman" w:hAnsi="Times New Roman"/>
          <w:bCs/>
          <w:sz w:val="28"/>
          <w:szCs w:val="28"/>
        </w:rPr>
        <w:t xml:space="preserve"> Заполните системный оператор для обычного стула. Обратите внимание, что в экране систем – стул, как обычный предмет интерьера, не конкретный стул, на котором вы сейчас сидите, а стул «вообще». Осталось заполнить экраны «подсистемы в прошлом», «подсистемы в настоящем», «система в будущем», «подсистемы в будущем».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tbl>
      <w:tblPr>
        <w:tblStyle w:val="a3"/>
        <w:tblW w:w="974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771"/>
        <w:gridCol w:w="545"/>
        <w:gridCol w:w="3042"/>
        <w:gridCol w:w="545"/>
        <w:gridCol w:w="2843"/>
      </w:tblGrid>
      <w:tr>
        <w:trPr/>
        <w:tc>
          <w:tcPr>
            <w:tcW w:w="27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Древний Египет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545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Современный интерьер</w:t>
            </w:r>
          </w:p>
        </w:tc>
        <w:tc>
          <w:tcPr>
            <w:tcW w:w="545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2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Интерьер будущего</w:t>
            </w:r>
          </w:p>
        </w:tc>
      </w:tr>
      <w:tr>
        <w:trPr/>
        <w:tc>
          <w:tcPr>
            <w:tcW w:w="2771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42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2843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7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  <w:drawing>
                <wp:anchor behindDoc="0" distT="0" distB="0" distL="114300" distR="114300" simplePos="0" locked="0" layoutInCell="1" allowOverlap="1" relativeHeight="10">
                  <wp:simplePos x="0" y="0"/>
                  <wp:positionH relativeFrom="column">
                    <wp:posOffset>318770</wp:posOffset>
                  </wp:positionH>
                  <wp:positionV relativeFrom="paragraph">
                    <wp:posOffset>128270</wp:posOffset>
                  </wp:positionV>
                  <wp:extent cx="1022350" cy="1494790"/>
                  <wp:effectExtent l="0" t="0" r="0" b="0"/>
                  <wp:wrapTight wrapText="bothSides">
                    <wp:wrapPolygon edited="0">
                      <wp:start x="-43" y="0"/>
                      <wp:lineTo x="-43" y="21125"/>
                      <wp:lineTo x="21253" y="21125"/>
                      <wp:lineTo x="21253" y="0"/>
                      <wp:lineTo x="-43" y="0"/>
                    </wp:wrapPolygon>
                  </wp:wrapTight>
                  <wp:docPr id="8" name="Рисунок 7" descr="Изображение выглядит как сидень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 descr="Изображение выглядит как сиденье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2135" t="0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0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Трон фараона</w:t>
            </w:r>
          </w:p>
        </w:tc>
        <w:tc>
          <w:tcPr>
            <w:tcW w:w="545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  <w:drawing>
                <wp:anchor behindDoc="0" distT="0" distB="0" distL="114300" distR="114300" simplePos="0" locked="0" layoutInCell="1" allowOverlap="1" relativeHeight="11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65405</wp:posOffset>
                  </wp:positionV>
                  <wp:extent cx="1041400" cy="1529715"/>
                  <wp:effectExtent l="0" t="0" r="0" b="0"/>
                  <wp:wrapTight wrapText="bothSides">
                    <wp:wrapPolygon edited="0">
                      <wp:start x="-8" y="0"/>
                      <wp:lineTo x="-8" y="21240"/>
                      <wp:lineTo x="21327" y="21240"/>
                      <wp:lineTo x="21327" y="0"/>
                      <wp:lineTo x="-8" y="0"/>
                    </wp:wrapPolygon>
                  </wp:wrapTight>
                  <wp:docPr id="9" name="Рисунок 8" descr="Изображение выглядит как мебель, сиденье, стул, ст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 descr="Изображение выглядит как мебель, сиденье, стул, ст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24393" t="11711" r="30858" b="6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400" cy="15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СТУЛ</w:t>
            </w:r>
          </w:p>
        </w:tc>
        <w:tc>
          <w:tcPr>
            <w:tcW w:w="545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2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kern w:val="0"/>
                <w:sz w:val="72"/>
                <w:szCs w:val="72"/>
                <w:lang w:val="ru-RU" w:eastAsia="en-US" w:bidi="ar-SA"/>
              </w:rPr>
              <w:t>?</w:t>
            </w:r>
          </w:p>
        </w:tc>
      </w:tr>
      <w:tr>
        <w:trPr/>
        <w:tc>
          <w:tcPr>
            <w:tcW w:w="2771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42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2843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7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72"/>
                <w:szCs w:val="72"/>
              </w:rPr>
            </w:pPr>
            <w:r>
              <w:rPr>
                <w:rFonts w:eastAsia="Calibri" w:cs="Times New Roman" w:ascii="Times New Roman" w:hAnsi="Times New Roman"/>
                <w:b/>
                <w:kern w:val="0"/>
                <w:sz w:val="72"/>
                <w:szCs w:val="72"/>
                <w:lang w:val="ru-RU" w:eastAsia="en-US" w:bidi="ar-SA"/>
              </w:rPr>
              <w:t>?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545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4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kern w:val="0"/>
                <w:sz w:val="72"/>
                <w:szCs w:val="72"/>
                <w:lang w:val="ru-RU" w:eastAsia="en-US" w:bidi="ar-SA"/>
              </w:rPr>
              <w:t>?</w:t>
            </w:r>
          </w:p>
        </w:tc>
        <w:tc>
          <w:tcPr>
            <w:tcW w:w="545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284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kern w:val="0"/>
                <w:sz w:val="72"/>
                <w:szCs w:val="72"/>
                <w:lang w:val="ru-RU" w:eastAsia="en-US" w:bidi="ar-SA"/>
              </w:rPr>
              <w:t>?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Задание 2.</w:t>
      </w:r>
      <w:r>
        <w:rPr>
          <w:rFonts w:cs="Times New Roman" w:ascii="Times New Roman" w:hAnsi="Times New Roman"/>
          <w:bCs/>
          <w:sz w:val="28"/>
          <w:szCs w:val="28"/>
        </w:rPr>
        <w:t xml:space="preserve"> Теперь расположите в экране «система» стул, с которым вы хорошо знакомы – ваш маленький детский стул, стул за письменным столом ваших родителей, стул на кухне и т. д. 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Вспомните, как он появился в вашем доме (как выбирали стул в магазине или может быть, он так давно у вас живет, что никто и не помнит, как он появился…), почему выбрали именно этот стул, из каких материалов он состоит– это экраны прошлого.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Как стул изменился к сегодняшнему дню, связаны ли с ним какие-то необычные истории, пришлось ли его ремонтировать, какие новые элементы у него появились – это экраны настоящего.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И, наконец, что вы думаете о его будущем. Попробуйте придумать для него историю, не похожую на обычную историю стула, и попробуйте рассказать ее с помощью экранов будущего.</w:t>
      </w:r>
    </w:p>
    <w:tbl>
      <w:tblPr>
        <w:tblStyle w:val="a3"/>
        <w:tblW w:w="974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977"/>
        <w:gridCol w:w="330"/>
        <w:gridCol w:w="3029"/>
        <w:gridCol w:w="327"/>
        <w:gridCol w:w="3083"/>
      </w:tblGrid>
      <w:tr>
        <w:trPr/>
        <w:tc>
          <w:tcPr>
            <w:tcW w:w="297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Надсистема прошлое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Надсистема настоящее</w:t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Надсистема будущее</w:t>
            </w:r>
          </w:p>
        </w:tc>
      </w:tr>
      <w:tr>
        <w:trPr/>
        <w:tc>
          <w:tcPr>
            <w:tcW w:w="2977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97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Система прошлое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Система настоящее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Система будущее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977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97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Подсистема прошлое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Подсистема настоящее</w:t>
            </w:r>
          </w:p>
        </w:tc>
        <w:tc>
          <w:tcPr>
            <w:tcW w:w="327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Подсистема будущее</w:t>
            </w:r>
          </w:p>
        </w:tc>
      </w:tr>
    </w:tbl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Задание 3. </w:t>
      </w:r>
      <w:r>
        <w:rPr>
          <w:rFonts w:cs="Times New Roman" w:ascii="Times New Roman" w:hAnsi="Times New Roman"/>
          <w:bCs/>
          <w:sz w:val="28"/>
          <w:szCs w:val="28"/>
        </w:rPr>
        <w:t>Сформулируйте несколько функций, которые может выполнять стул. Используйте формулу: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  <w:r>
        <mc:AlternateContent>
          <mc:Choice Requires="wps">
            <w:drawing>
              <wp:anchor behindDoc="1" distT="45720" distB="45720" distL="114300" distR="114300" simplePos="0" locked="0" layoutInCell="0" allowOverlap="1" relativeHeight="2">
                <wp:simplePos x="0" y="0"/>
                <wp:positionH relativeFrom="column">
                  <wp:posOffset>55245</wp:posOffset>
                </wp:positionH>
                <wp:positionV relativeFrom="paragraph">
                  <wp:posOffset>153670</wp:posOffset>
                </wp:positionV>
                <wp:extent cx="1477645" cy="594995"/>
                <wp:effectExtent l="0" t="0" r="0" b="0"/>
                <wp:wrapSquare wrapText="bothSides"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59499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Rahmeninhalt"/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Ножки стула</w:t>
                            </w:r>
                          </w:p>
                          <w:p>
                            <w:pPr>
                              <w:pStyle w:val="Rahmeninhalt"/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(инструмент)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-0;width:116.35pt;height:46.85pt;mso-wrap-distance-left:9pt;mso-wrap-distance-right:9pt;mso-wrap-distance-top:3.6pt;mso-wrap-distance-bottom:3.6pt;margin-top:12.1pt;mso-position-vertical-relative:text;margin-left:4.35pt;mso-position-horizontal-relative:text">
                <v:textbox>
                  <w:txbxContent>
                    <w:p>
                      <w:pPr>
                        <w:pStyle w:val="Rahmeninhalt"/>
                        <w:spacing w:before="0"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Ножки стула</w:t>
                      </w:r>
                    </w:p>
                    <w:p>
                      <w:pPr>
                        <w:pStyle w:val="Rahmeninhalt"/>
                        <w:spacing w:before="0"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(инструмент)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behindDoc="1" distT="45720" distB="45720" distL="114300" distR="114300" simplePos="0" locked="0" layoutInCell="0" allowOverlap="1" relativeHeight="4">
                <wp:simplePos x="0" y="0"/>
                <wp:positionH relativeFrom="column">
                  <wp:posOffset>3681095</wp:posOffset>
                </wp:positionH>
                <wp:positionV relativeFrom="paragraph">
                  <wp:posOffset>163830</wp:posOffset>
                </wp:positionV>
                <wp:extent cx="1477645" cy="605790"/>
                <wp:effectExtent l="0" t="0" r="0" b="0"/>
                <wp:wrapSquare wrapText="bothSides"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605790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Rahmeninhalt"/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Сиденье</w:t>
                            </w:r>
                          </w:p>
                          <w:p>
                            <w:pPr>
                              <w:pStyle w:val="Rahmeninhalt"/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(изделие)</w:t>
                            </w:r>
                          </w:p>
                          <w:p>
                            <w:pPr>
                              <w:pStyle w:val="Rahmeninhalt"/>
                              <w:spacing w:before="0" w:after="20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-0;width:116.35pt;height:47.7pt;mso-wrap-distance-left:9pt;mso-wrap-distance-right:9pt;mso-wrap-distance-top:3.6pt;mso-wrap-distance-bottom:3.6pt;margin-top:12.9pt;mso-position-vertical-relative:text;margin-left:289.85pt;mso-position-horizontal-relative:text">
                <v:textbox>
                  <w:txbxContent>
                    <w:p>
                      <w:pPr>
                        <w:pStyle w:val="Rahmeninhalt"/>
                        <w:spacing w:before="0"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Сиденье</w:t>
                      </w:r>
                    </w:p>
                    <w:p>
                      <w:pPr>
                        <w:pStyle w:val="Rahmeninhalt"/>
                        <w:spacing w:before="0"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(изделие)</w:t>
                      </w:r>
                    </w:p>
                    <w:p>
                      <w:pPr>
                        <w:pStyle w:val="Rahmeninhalt"/>
                        <w:spacing w:before="0" w:after="200"/>
                        <w:rPr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24">
                <wp:simplePos x="0" y="0"/>
                <wp:positionH relativeFrom="column">
                  <wp:posOffset>17145</wp:posOffset>
                </wp:positionH>
                <wp:positionV relativeFrom="paragraph">
                  <wp:posOffset>198755</wp:posOffset>
                </wp:positionV>
                <wp:extent cx="244475" cy="635"/>
                <wp:effectExtent l="1270" t="38100" r="0" b="37465"/>
                <wp:wrapNone/>
                <wp:docPr id="12" name="Прямая со стрелкой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0" cy="72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4579b8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Прямая со стрелкой 11" stroked="t" o:allowincell="f" style="position:absolute;margin-left:1.35pt;margin-top:15.65pt;width:19.2pt;height:0pt;mso-wrap-style:none;v-text-anchor:middle" type="_x0000_t32">
                <v:fill o:detectmouseclick="t" on="false"/>
                <v:stroke color="#4579b8" endarrow="block" endarrowwidth="medium" endarrowlength="medium" joinstyle="round" endcap="flat"/>
                <w10:wrap type="none"/>
              </v:shape>
            </w:pict>
          </mc:Fallback>
        </mc:AlternateContent>
      </w:r>
      <w:r>
        <w:rPr>
          <w:rFonts w:cs="Times New Roman" w:ascii="Times New Roman" w:hAnsi="Times New Roman"/>
          <w:bCs/>
          <w:sz w:val="28"/>
          <w:szCs w:val="28"/>
        </w:rPr>
        <w:t xml:space="preserve">         </w:t>
      </w:r>
      <w:r>
        <w:rPr>
          <w:rFonts w:cs="Times New Roman" w:ascii="Times New Roman" w:hAnsi="Times New Roman"/>
          <w:bCs/>
          <w:sz w:val="28"/>
          <w:szCs w:val="28"/>
        </w:rPr>
        <w:t>удерживают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mc:AlternateContent>
          <mc:Choice Requires="wps">
            <w:drawing>
              <wp:anchor behindDoc="0" distT="0" distB="0" distL="114300" distR="114300" simplePos="0" locked="0" layoutInCell="0" allowOverlap="1" relativeHeight="25">
                <wp:simplePos x="0" y="0"/>
                <wp:positionH relativeFrom="column">
                  <wp:posOffset>1580515</wp:posOffset>
                </wp:positionH>
                <wp:positionV relativeFrom="paragraph">
                  <wp:posOffset>6985</wp:posOffset>
                </wp:positionV>
                <wp:extent cx="244475" cy="635"/>
                <wp:effectExtent l="1270" t="38100" r="0" b="37465"/>
                <wp:wrapNone/>
                <wp:docPr id="13" name="Прямая со стрелкой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0" cy="72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4a7ebb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2" stroked="t" o:allowincell="f" style="position:absolute;margin-left:124.45pt;margin-top:0.55pt;width:19.2pt;height:0pt;mso-wrap-style:none;v-text-anchor:middle" type="_x0000_t32">
                <v:fill o:detectmouseclick="t" on="false"/>
                <v:stroke color="#4a7ebb" endarrow="block" endarrowwidth="medium" endarrowlength="medium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  <w:r>
        <mc:AlternateContent>
          <mc:Choice Requires="wps">
            <w:drawing>
              <wp:anchor behindDoc="1" distT="45720" distB="45720" distL="114300" distR="114300" simplePos="0" locked="0" layoutInCell="0" allowOverlap="1" relativeHeight="3">
                <wp:simplePos x="0" y="0"/>
                <wp:positionH relativeFrom="column">
                  <wp:posOffset>55245</wp:posOffset>
                </wp:positionH>
                <wp:positionV relativeFrom="paragraph">
                  <wp:posOffset>153670</wp:posOffset>
                </wp:positionV>
                <wp:extent cx="1477645" cy="594995"/>
                <wp:effectExtent l="0" t="0" r="0" b="0"/>
                <wp:wrapSquare wrapText="bothSides"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59499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Rahmeninhalt"/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Спинка стула</w:t>
                            </w:r>
                          </w:p>
                          <w:p>
                            <w:pPr>
                              <w:pStyle w:val="Rahmeninhalt"/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(инструмент)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-0;width:116.35pt;height:46.85pt;mso-wrap-distance-left:9pt;mso-wrap-distance-right:9pt;mso-wrap-distance-top:3.6pt;mso-wrap-distance-bottom:3.6pt;margin-top:12.1pt;mso-position-vertical-relative:text;margin-left:4.35pt;mso-position-horizontal-relative:text">
                <v:textbox>
                  <w:txbxContent>
                    <w:p>
                      <w:pPr>
                        <w:pStyle w:val="Rahmeninhalt"/>
                        <w:spacing w:before="0"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Спинка стула</w:t>
                      </w:r>
                    </w:p>
                    <w:p>
                      <w:pPr>
                        <w:pStyle w:val="Rahmeninhalt"/>
                        <w:spacing w:before="0"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(инструмент)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behindDoc="1" distT="45720" distB="45720" distL="114300" distR="114300" simplePos="0" locked="0" layoutInCell="0" allowOverlap="1" relativeHeight="5">
                <wp:simplePos x="0" y="0"/>
                <wp:positionH relativeFrom="column">
                  <wp:posOffset>3681095</wp:posOffset>
                </wp:positionH>
                <wp:positionV relativeFrom="paragraph">
                  <wp:posOffset>163830</wp:posOffset>
                </wp:positionV>
                <wp:extent cx="1477645" cy="605790"/>
                <wp:effectExtent l="0" t="0" r="0" b="0"/>
                <wp:wrapSquare wrapText="bothSides"/>
                <wp:docPr id="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605790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Rahmeninhalt"/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(изделие)</w:t>
                            </w:r>
                          </w:p>
                          <w:p>
                            <w:pPr>
                              <w:pStyle w:val="Rahmeninhalt"/>
                              <w:spacing w:before="0" w:after="20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-0;width:116.35pt;height:47.7pt;mso-wrap-distance-left:9pt;mso-wrap-distance-right:9pt;mso-wrap-distance-top:3.6pt;mso-wrap-distance-bottom:3.6pt;margin-top:12.9pt;mso-position-vertical-relative:text;margin-left:289.85pt;mso-position-horizontal-relative:text">
                <v:textbox>
                  <w:txbxContent>
                    <w:p>
                      <w:pPr>
                        <w:pStyle w:val="Rahmeninhalt"/>
                        <w:spacing w:before="0"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(изделие)</w:t>
                      </w:r>
                    </w:p>
                    <w:p>
                      <w:pPr>
                        <w:pStyle w:val="Rahmeninhalt"/>
                        <w:spacing w:before="0" w:after="200"/>
                        <w:rPr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26">
                <wp:simplePos x="0" y="0"/>
                <wp:positionH relativeFrom="column">
                  <wp:posOffset>17145</wp:posOffset>
                </wp:positionH>
                <wp:positionV relativeFrom="paragraph">
                  <wp:posOffset>198755</wp:posOffset>
                </wp:positionV>
                <wp:extent cx="244475" cy="635"/>
                <wp:effectExtent l="1270" t="38100" r="0" b="37465"/>
                <wp:wrapNone/>
                <wp:docPr id="16" name="Прямая со стрелкой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0" cy="72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4a7ebb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19" stroked="t" o:allowincell="f" style="position:absolute;margin-left:1.35pt;margin-top:15.65pt;width:19.2pt;height:0pt;mso-wrap-style:none;v-text-anchor:middle" type="_x0000_t32">
                <v:fill o:detectmouseclick="t" on="false"/>
                <v:stroke color="#4a7ebb" endarrow="block" endarrowwidth="medium" endarrowlength="medium" joinstyle="round" endcap="flat"/>
                <w10:wrap type="none"/>
              </v:shape>
            </w:pict>
          </mc:Fallback>
        </mc:AlternateContent>
      </w:r>
      <w:r>
        <w:rPr>
          <w:rFonts w:cs="Times New Roman" w:ascii="Times New Roman" w:hAnsi="Times New Roman"/>
          <w:bCs/>
          <w:sz w:val="28"/>
          <w:szCs w:val="28"/>
        </w:rPr>
        <w:t xml:space="preserve">         ………………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mc:AlternateContent>
          <mc:Choice Requires="wps">
            <w:drawing>
              <wp:anchor behindDoc="0" distT="0" distB="0" distL="114300" distR="114300" simplePos="0" locked="0" layoutInCell="0" allowOverlap="1" relativeHeight="27">
                <wp:simplePos x="0" y="0"/>
                <wp:positionH relativeFrom="column">
                  <wp:posOffset>1580515</wp:posOffset>
                </wp:positionH>
                <wp:positionV relativeFrom="paragraph">
                  <wp:posOffset>6985</wp:posOffset>
                </wp:positionV>
                <wp:extent cx="244475" cy="635"/>
                <wp:effectExtent l="1270" t="38100" r="0" b="37465"/>
                <wp:wrapNone/>
                <wp:docPr id="17" name="Прямая со стрелкой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0" cy="72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4a7ebb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Прямая со стрелкой 20" stroked="t" o:allowincell="f" style="position:absolute;margin-left:124.45pt;margin-top:0.55pt;width:19.2pt;height:0pt;mso-wrap-style:none;v-text-anchor:middle" type="_x0000_t32">
                <v:fill o:detectmouseclick="t" on="false"/>
                <v:stroke color="#4a7ebb" endarrow="block" endarrowwidth="medium" endarrowlength="medium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drawing>
          <wp:anchor behindDoc="0" distT="0" distB="0" distL="114300" distR="114300" simplePos="0" locked="0" layoutInCell="0" allowOverlap="1" relativeHeight="14">
            <wp:simplePos x="0" y="0"/>
            <wp:positionH relativeFrom="column">
              <wp:posOffset>3810</wp:posOffset>
            </wp:positionH>
            <wp:positionV relativeFrom="paragraph">
              <wp:posOffset>160020</wp:posOffset>
            </wp:positionV>
            <wp:extent cx="1268095" cy="1746250"/>
            <wp:effectExtent l="0" t="0" r="0" b="0"/>
            <wp:wrapTight wrapText="bothSides">
              <wp:wrapPolygon edited="0">
                <wp:start x="-8" y="0"/>
                <wp:lineTo x="-8" y="21438"/>
                <wp:lineTo x="21413" y="21438"/>
                <wp:lineTo x="21413" y="0"/>
                <wp:lineTo x="-8" y="0"/>
              </wp:wrapPolygon>
            </wp:wrapTight>
            <wp:docPr id="18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Придумайте необычную функцию для стула (например, нужны специальные стулья, чтобы акробат мог поставить несколько стульев друг на друга и удерживать равновесие)</w:t>
      </w:r>
      <w:r>
        <w:rPr/>
        <w:t xml:space="preserve">. </w:t>
      </w:r>
      <w:r>
        <w:rPr>
          <w:rFonts w:cs="Times New Roman" w:ascii="Times New Roman" w:hAnsi="Times New Roman"/>
          <w:bCs/>
          <w:sz w:val="28"/>
          <w:szCs w:val="28"/>
        </w:rPr>
        <w:t xml:space="preserve">Какие элементы необходимо добавить (или изменить), чтобы стул мог выполнять придуманную вами функцию.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Заполните системный оператор, в котором можно проследить как изменяется обычный стул для выполнения этой функции.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tbl>
      <w:tblPr>
        <w:tblStyle w:val="a3"/>
        <w:tblW w:w="974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977"/>
        <w:gridCol w:w="330"/>
        <w:gridCol w:w="3029"/>
        <w:gridCol w:w="327"/>
        <w:gridCol w:w="3083"/>
      </w:tblGrid>
      <w:tr>
        <w:trPr/>
        <w:tc>
          <w:tcPr>
            <w:tcW w:w="297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Надсистема прошлое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Надсистема настоящее</w:t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Надсистема будущее</w:t>
            </w:r>
          </w:p>
        </w:tc>
      </w:tr>
      <w:tr>
        <w:trPr/>
        <w:tc>
          <w:tcPr>
            <w:tcW w:w="2977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97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Система прошлое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Система настоящее</w:t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Система будущее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977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>
              <w:left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97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Подсистема прошлое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30" w:type="dxa"/>
            <w:tcBorders>
              <w:top w:val="nil"/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2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Подсистема настоящее</w:t>
            </w:r>
          </w:p>
        </w:tc>
        <w:tc>
          <w:tcPr>
            <w:tcW w:w="327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308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Cs/>
                <w:kern w:val="0"/>
                <w:sz w:val="28"/>
                <w:szCs w:val="28"/>
                <w:lang w:val="ru-RU" w:eastAsia="en-US" w:bidi="ar-SA"/>
              </w:rPr>
              <w:t>Подсистема будущее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«Исследования».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Hlk83996807"/>
      <w:r>
        <w:rPr>
          <w:rFonts w:cs="Times New Roman" w:ascii="Times New Roman" w:hAnsi="Times New Roman"/>
          <w:bCs/>
          <w:sz w:val="28"/>
          <w:szCs w:val="28"/>
        </w:rPr>
        <w:t>Архитектурные сооружения очень разнообразны – это дома, мосты, фонтаны, стадионы, театры, храмы и т. д. Выберите тип архитектурных сооружений и проиллюстрируйте на их примере использование приемов разрешения противоречий. В таблице приведен сокращенный список приемов разрешения противоречий для использования младшими школьниками.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tbl>
      <w:tblPr>
        <w:tblW w:w="9923" w:type="dxa"/>
        <w:jc w:val="left"/>
        <w:tblInd w:w="-72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val="0000" w:noHBand="0" w:noVBand="0" w:firstColumn="0" w:lastRow="0" w:lastColumn="0" w:firstRow="0"/>
      </w:tblPr>
      <w:tblGrid>
        <w:gridCol w:w="567"/>
        <w:gridCol w:w="2409"/>
        <w:gridCol w:w="6947"/>
      </w:tblGrid>
      <w:tr>
        <w:trPr>
          <w:trHeight w:val="427" w:hRule="atLeas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overflowPunct w:val="true"/>
              <w:spacing w:lineRule="auto" w:line="240" w:before="0" w:after="0"/>
              <w:ind w:left="360" w:hanging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  <w:bookmarkStart w:id="1" w:name="_Hlk86513851"/>
            <w:bookmarkStart w:id="2" w:name="_Hlk86513851"/>
            <w:bookmarkEnd w:id="2"/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Прием разрешения противоречий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Детализация приема</w:t>
            </w:r>
          </w:p>
        </w:tc>
      </w:tr>
      <w:tr>
        <w:trPr>
          <w:trHeight w:val="427" w:hRule="atLeas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Дробления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разделить объект на независимые части;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выполнить объект разборным;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в) увеличить степень дробления (измельчения) объекта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Вынесения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Отделить от объекта мешающую часть (мешающее свойство) или, наоборот, выделить единственно нужную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Объединения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объединить однородные или предназначенные для смежных операций объекты;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объединить во времени однородные или смежные операции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Универсальности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Объект выполняет несколько разных функций, благодаря чему отпадает необходимость в других объектах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Матрешки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один объект расположен внутри другого, который в свою очередь находится внутри третьего и так далее;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один объект проходит через полости другого объекта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Предварительного антидействия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заранее придать объекту напряжения, противоположные недопустимым или нежелательным рабочим напряжениям;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если по условиям задачи необходимо совершить какие-либо действия, надо заранее совершить антидействие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Предварительного действия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заранее выполнить требуемое действие (полностью или хотя бы частично);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заранее расставить объекты так, чтобы они могли в действие без затрат времени на доставку и с наиболее удобного места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Заранее подложенной подушки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Компенсировать относительно невысокую надежность объекта заранее подготовленными аварийными средствами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Наоборот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вместо действия, диктуемого условиями задачи, осуществить обратное действие;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сделать движущуюся часть объекта или внешней среды неподвижной, а неподвижную – движущуюся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Динамичности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характеристики объекта (или внешней среды) должны меняться так, чтобы быть оптимальным на каждом этапе работы;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разделить объект на части, способные перемещаться относительно друг друга;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в) если объект в целом неподвижен, сделать его подвижным, перемещающимся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Обратить вред в пользу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использовать вредные факторы (в частности, вредное воздействие среды) для получения положительного эффекта;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устранить вредный фактор за счет сложения с другими вредными факторами;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в) усилить вредный фактор до такой степени, чтобы он перестал быть вредным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Обратной связи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ввести обратную связь;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если обратная связь есть, изменить ее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Посредника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использовать промежуточный объект, переносящий или передающий действие;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на время присоединить к объекту другой (легкоудаляемый) объект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Самообслуживания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объект должен сам себя обслуживать, выполняя вспомогательные и ремонтные операции;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использовать отходы (энергии, вещества)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Копирования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вместо недоступного, сложного, дорогостоящего, неудобного или хрупкого объекта использовать его упрощенные или дешевые копии;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заменить объект или систему объектов их оптическими копиями (изображениями). Использовать при этом изменения масштаба (увеличение или уменьшение копии);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в) если использовать видимые оптические копии, перейти к копиям инфракрасным или ультрафиолетовым</w:t>
            </w:r>
          </w:p>
        </w:tc>
      </w:tr>
      <w:tr>
        <w:trPr/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overflowPunct w:val="true"/>
              <w:spacing w:lineRule="auto" w:line="240" w:before="0" w:after="0"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Изменения окраски</w:t>
            </w: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заменить окраску объекта или внешней среды;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bookmarkStart w:id="3" w:name="_Hlk83996807"/>
            <w:r>
              <w:rPr>
                <w:rFonts w:ascii="Times New Roman" w:hAnsi="Times New Roman"/>
                <w:sz w:val="24"/>
                <w:szCs w:val="24"/>
              </w:rPr>
              <w:t>б) изменить степень прозрачности объекта или внешней среды</w:t>
            </w:r>
            <w:bookmarkEnd w:id="3"/>
          </w:p>
        </w:tc>
      </w:tr>
    </w:tbl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  <w:bookmarkStart w:id="4" w:name="_Hlk86513851"/>
      <w:bookmarkStart w:id="5" w:name="_Hlk86513851"/>
      <w:bookmarkEnd w:id="5"/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«Видеоролики по ТРИЗ»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83991913"/>
      <w:bookmarkStart w:id="7" w:name="_Hlk54284087"/>
      <w:bookmarkEnd w:id="7"/>
      <w:r>
        <w:rPr>
          <w:rFonts w:cs="Times New Roman" w:ascii="Times New Roman" w:hAnsi="Times New Roman"/>
          <w:sz w:val="28"/>
          <w:szCs w:val="28"/>
          <w:u w:val="single"/>
        </w:rPr>
        <w:t>Задание 1</w:t>
      </w:r>
      <w:r>
        <w:rPr>
          <w:rFonts w:cs="Times New Roman" w:ascii="Times New Roman" w:hAnsi="Times New Roman"/>
          <w:sz w:val="28"/>
          <w:szCs w:val="28"/>
        </w:rPr>
        <w:t>. В каждом городе есть архитектурные объекты, при строительстве которых были решены изобретательские задачи, а есть такие, где возникшие проблемы так и не были решены. Найдите примеры решенных противоречий в архитектурных объектах и оставшихся нерешенных проблем, подготовьте короткие видеоролики об этих объектах.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2</w:t>
      </w:r>
      <w:r>
        <w:rPr>
          <w:rFonts w:cs="Times New Roman" w:ascii="Times New Roman" w:hAnsi="Times New Roman"/>
          <w:sz w:val="28"/>
          <w:szCs w:val="28"/>
        </w:rPr>
        <w:t>. Проиллюстрируйте с помощью средств кино или анимации решение изобретательских задач. Придумайте истории, в которых возникает проблема, постарайтесь подробно прокомментировать в чем состоит противоречие, какое идеальное решение необходимо достичь, какие приемы использованы для решения.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bookmarkStart w:id="8" w:name="_Hlk54284087"/>
      <w:bookmarkStart w:id="9" w:name="_Hlk54284087"/>
      <w:bookmarkEnd w:id="9"/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Ролики должны быть короткие (от 2-х до 10 минут). Должны быть указаны все авторы этого сюжета: автор сценария, оператор, монтажер, актеры и т. д.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Данная работа направлена на формирование методического материала для обучения ТРИЗ. На сайте ТРИЗ Саммита опубликованы видеоролики, представленные на прошлый Кубок ТРИЗ Саммита: </w:t>
      </w:r>
    </w:p>
    <w:p>
      <w:pPr>
        <w:pStyle w:val="Normal"/>
        <w:spacing w:before="0" w:after="0"/>
        <w:ind w:firstLine="567"/>
        <w:jc w:val="both"/>
        <w:rPr>
          <w:rStyle w:val="Internetverknpfung"/>
          <w:rFonts w:ascii="Times New Roman" w:hAnsi="Times New Roman" w:cs="Times New Roman"/>
          <w:sz w:val="28"/>
          <w:szCs w:val="28"/>
        </w:rPr>
      </w:pPr>
      <w:hyperlink r:id="rId12">
        <w:r>
          <w:rPr>
            <w:rStyle w:val="Internetverknpfung"/>
            <w:rFonts w:cs="Times New Roman" w:ascii="Times New Roman" w:hAnsi="Times New Roman"/>
            <w:sz w:val="28"/>
            <w:szCs w:val="28"/>
          </w:rPr>
          <w:t>http://triz-summit.ru/ru/contest/competition/video/</w:t>
        </w:r>
      </w:hyperlink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3">
        <w:r>
          <w:rPr>
            <w:rStyle w:val="Internetverknpfung"/>
            <w:rFonts w:cs="Times New Roman" w:ascii="Times New Roman" w:hAnsi="Times New Roman"/>
            <w:sz w:val="28"/>
            <w:szCs w:val="28"/>
          </w:rPr>
          <w:t>https://www.youtube.com/channel/UCjMNOjboWRBQA72DJvaC7ew/featured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bookmarkStart w:id="10" w:name="_Hlk83991913"/>
      <w:r>
        <w:rPr>
          <w:rFonts w:cs="Times New Roman" w:ascii="Times New Roman" w:hAnsi="Times New Roman"/>
          <w:sz w:val="28"/>
          <w:szCs w:val="28"/>
        </w:rPr>
        <w:t>В подготовке заданий Кубка ТРИЗ Саммита-2021/2022 принимали участие Рубин М.С., Рубина Н.В., Кулаков А.В., номинация «фантазирование» подготовлена П.Р. Амнуэлем.</w:t>
      </w:r>
      <w:bookmarkEnd w:id="10"/>
      <w:r>
        <w:br w:type="page"/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Кубок ТРИЗ-Саммита – 2021/2022</w:t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 xml:space="preserve">Категория 11–14 лет 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«Изобретательство»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 xml:space="preserve">Задача 1. </w:t>
      </w:r>
      <w:r>
        <w:rPr>
          <w:rFonts w:cs="Times New Roman" w:ascii="Times New Roman" w:hAnsi="Times New Roman"/>
          <w:sz w:val="24"/>
        </w:rPr>
        <w:t xml:space="preserve">Жарким летним днем в большом городе брызги фонтана освежают и создают прохладу, фонтаны привлекают внимание, создают общественные пространства, украшают улицы и скверы. Есть у фонтанов и недостатки: это всегда дорогой проект, он занимает много места, требует обслуживания. </w:t>
      </w:r>
      <w:r>
        <w:rPr>
          <w:rFonts w:cs="Times New Roman" w:ascii="Times New Roman" w:hAnsi="Times New Roman"/>
          <w:b/>
          <w:bCs/>
          <w:sz w:val="24"/>
        </w:rPr>
        <w:t>Предложите устройства, которые обеспечат охлаждение и увлажнение воздуха на больших пространствах.</w:t>
      </w:r>
      <w:r>
        <w:rPr>
          <w:rFonts w:cs="Times New Roman" w:ascii="Times New Roman" w:hAnsi="Times New Roman"/>
          <w:sz w:val="24"/>
        </w:rPr>
        <w:t xml:space="preserve"> Используйте схему Мини-АРИЗ и приемы разрешения технических противоречий (противоречий требований).</w:t>
      </w:r>
    </w:p>
    <w:p>
      <w:pPr>
        <w:pStyle w:val="Normal"/>
        <w:tabs>
          <w:tab w:val="clear" w:pos="708"/>
          <w:tab w:val="left" w:pos="2340" w:leader="none"/>
        </w:tabs>
        <w:ind w:firstLine="567"/>
        <w:jc w:val="both"/>
        <w:rPr>
          <w:rFonts w:ascii="Times New Roman" w:hAnsi="Times New Roman" w:cs="Times New Roman"/>
          <w:sz w:val="24"/>
        </w:rPr>
      </w:pPr>
      <w: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3810</wp:posOffset>
            </wp:positionH>
            <wp:positionV relativeFrom="paragraph">
              <wp:posOffset>1711325</wp:posOffset>
            </wp:positionV>
            <wp:extent cx="2905125" cy="2601595"/>
            <wp:effectExtent l="0" t="0" r="0" b="0"/>
            <wp:wrapTight wrapText="bothSides">
              <wp:wrapPolygon edited="0">
                <wp:start x="-30" y="0"/>
                <wp:lineTo x="-30" y="21466"/>
                <wp:lineTo x="21506" y="21466"/>
                <wp:lineTo x="21506" y="0"/>
                <wp:lineTo x="-30" y="0"/>
              </wp:wrapPolygon>
            </wp:wrapTight>
            <wp:docPr id="19" name="Bild1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1" descr="Изображение выглядит как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28">
            <wp:simplePos x="0" y="0"/>
            <wp:positionH relativeFrom="column">
              <wp:posOffset>3000375</wp:posOffset>
            </wp:positionH>
            <wp:positionV relativeFrom="paragraph">
              <wp:posOffset>1825625</wp:posOffset>
            </wp:positionV>
            <wp:extent cx="2954020" cy="2451100"/>
            <wp:effectExtent l="0" t="0" r="0" b="0"/>
            <wp:wrapTight wrapText="bothSides">
              <wp:wrapPolygon edited="0">
                <wp:start x="-4" y="0"/>
                <wp:lineTo x="-4" y="21483"/>
                <wp:lineTo x="21449" y="21483"/>
                <wp:lineTo x="21449" y="0"/>
                <wp:lineTo x="-4" y="0"/>
              </wp:wrapPolygon>
            </wp:wrapTight>
            <wp:docPr id="20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</w:rPr>
        <w:t>Задача 2</w:t>
      </w:r>
      <w:r>
        <w:rPr>
          <w:rFonts w:cs="Times New Roman" w:ascii="Times New Roman" w:hAnsi="Times New Roman"/>
          <w:sz w:val="24"/>
        </w:rPr>
        <w:t>. В средиземноморской Греции имеется необыкновенный канал. Он не может соперничать с большими каналами североевропейских стран или со знаменитым Суэцким каналом в Египте. И все же этот греческий канал уникален. Он соединяет Саронский залив Эгейского моря с Коринфским заливом, который имеет выход к Адриатическому морю и к портам других европейских стран. Поэтому он имеет чрезвычайное значение для греческой экономики. Торговые суда должны обходить полуостров Пелопоннес, на южной оконечности которого их ждут бури и ураганные ветры. Кроме того, канал сокращает путь более чем на 400 километров.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4"/>
          <w:u w:val="single"/>
        </w:rPr>
      </w:pPr>
      <w:r>
        <w:rPr>
          <w:rFonts w:cs="Times New Roman" w:ascii="Times New Roman" w:hAnsi="Times New Roman"/>
          <w:bCs/>
          <w:sz w:val="24"/>
          <w:szCs w:val="24"/>
        </w:rPr>
        <w:t>Прорытие канала представляло собой насущнейшую задачу ещё с древних времен, поскольку разрешало сразу очень много проблем, значительно облегчая всё, что было связано с судоходством и, соответственно, с торговлей. В свою очередь, с сооружением канала возникла другая проблема: как соединить теперь уже разделенные между собой обе стороны суши, а, точнее, центральную часть Греции с полуостровом Пелопоннес, превратившимся после строительства канала в остров. Через Коринфский канал проложено два железнодорожных и три автомобильных моста. На входе и выходе из канала тоже есть мосты, но очень необычные. При сооружении этих мостов необходимо было решить несколько проблем: мост не должен загромождать зону входа и выхода из канала – визуально ограничивать пространство, мост не должен ограничивать высоту проходящих судов, мост должен минимально изменять береговую линию. Как устроены такие мосты? Используйте схему мини-АРИЗ для анализа задачи и приемы разрешения технических противоречий (противоречий требований) для поиска решения.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</w:rPr>
      </w:pPr>
      <w:r>
        <w:rPr>
          <w:rFonts w:cs="Times New Roman" w:ascii="Times New Roman" w:hAnsi="Times New Roman"/>
          <w:b/>
          <w:bCs/>
          <w:sz w:val="24"/>
        </w:rPr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Мини-АРИЗ (подростки)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Название задачи__________________________________________________________________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Условия (кратко)_________________________________________________________________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1. ПТ (противоречие требований):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ПТ1: ЕСЛИ _____________________________________________________________________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ТО (+) __________________________________________________________________________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НО (-) __________________________________________________________________________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ПТ2: ЕСЛИ _____________________________________________________________________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ТО (+) __________________________________________________________________________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НО (-) __________________________________________________________________________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2. КП (конфликтная пара)</w:t>
      </w:r>
      <w:r>
        <w:rPr>
          <w:rFonts w:cs="Times New Roman" w:ascii="Times New Roman" w:hAnsi="Times New Roman"/>
          <w:sz w:val="24"/>
        </w:rPr>
        <w:t xml:space="preserve"> 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</w:rPr>
        <w:t>3. ИКР (идеальный конечный результат):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Система _______________________ САМ(А) устраняет (-) 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сохраняя (+) _____________________________________________________________________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4. ОЗ (оперативная зона---) 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5. ОВ (оперативная зона) 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6. ПС (противоречие свойств):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________________ должна быть ___________________________________________________,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чтобы__________________________________________________________________________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и должна быть __________________________________________________________________,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чтобы__________________________________________________________________________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t>7. Ресурсы: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t>8. ИКР-2: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Х-элемент из ресурсов системы 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абсолютно не усложняя систему и не вызывая вредных явлений, 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устраняет вредное действие 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в течение ОВ, 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в пределах ОЗ,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сохраняя полезное действие _______________________________________________________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b/>
          <w:b/>
          <w:bCs/>
          <w:sz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u w:val="single"/>
        </w:rPr>
        <w:t>9. Приемы разрешения противоречия:</w:t>
      </w:r>
    </w:p>
    <w:p>
      <w:pPr>
        <w:pStyle w:val="Normal"/>
        <w:spacing w:before="0" w:after="120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cs="Times New Roman" w:ascii="Times New Roman" w:hAnsi="Times New Roman"/>
          <w:sz w:val="24"/>
          <w:u w:val="single"/>
        </w:rPr>
        <w:t>Решение:</w:t>
      </w:r>
    </w:p>
    <w:p>
      <w:pPr>
        <w:pStyle w:val="Normal"/>
        <w:spacing w:before="0" w:after="0"/>
        <w:ind w:firstLine="708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ind w:firstLine="708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«Фантазирование»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1.</w:t>
      </w:r>
      <w:r>
        <w:rPr>
          <w:rFonts w:cs="Times New Roman" w:ascii="Times New Roman" w:hAnsi="Times New Roman"/>
          <w:bCs/>
          <w:sz w:val="28"/>
          <w:szCs w:val="28"/>
        </w:rPr>
        <w:t xml:space="preserve"> В фантастическом романе Александра Казанцева «Купол Надежды» описан проект экспериментального города будущего, расположенного под льдами Антарктиды. В наши дни в Антарктиде есть только научные станции, но наверняка в будущем люди заселят и Антарктиду. Опишите, пользуясь приемами фантазирования, город в Антарктиде, расположенный не ПОД льдами, а ВО льдах – ведь толщина ледяного покрова в Антарктиде достигает нескольких километров, и это самый чистый лед на планете.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Задание 2.</w:t>
      </w:r>
      <w:r>
        <w:rPr>
          <w:rFonts w:cs="Times New Roman" w:ascii="Times New Roman" w:hAnsi="Times New Roman"/>
          <w:bCs/>
          <w:sz w:val="28"/>
          <w:szCs w:val="28"/>
        </w:rPr>
        <w:t xml:space="preserve"> Архитекторы и строители в наши дни придумывают и строят красивые и удобные детские городки и площадки. Придумайте и вы необычный фантастический дом для детей и «спроектируйте» по-своему пространство вокруг дома: какими там будут игровые площадки, сады или что-то фантастическое, что еще не приходило в голову современным архитекторам. Воспользуйтесь одним или несколькими приемами фантазирования. Напишите небольшой рассказ о том, как дети проводят время в таком детском городке.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/>
        <w:drawing>
          <wp:inline distT="0" distB="0" distL="0" distR="0">
            <wp:extent cx="6181725" cy="3400425"/>
            <wp:effectExtent l="0" t="0" r="0" b="0"/>
            <wp:docPr id="21" name="Рисунок 11" descr="ТОП-10 необычных примеров архитектуры для детей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1" descr="ТОП-10 необычных примеров архитектуры для детей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«Инструменты ТРИЗ»</w:t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single"/>
          <w:lang w:eastAsia="ru-RU" w:bidi="he-IL"/>
        </w:rPr>
        <w:t>Задание 1.</w:t>
      </w: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  <w:t xml:space="preserve"> В развитии технических систем наблюдаются определенные последовательности, в ТРИЗ это называется Линии Развития Систем. Например, линия Моно-Би-Поли-Свертывание.</w:t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/>
        <w:drawing>
          <wp:inline distT="0" distB="0" distL="0" distR="0">
            <wp:extent cx="6079490" cy="2095500"/>
            <wp:effectExtent l="0" t="0" r="0" b="0"/>
            <wp:docPr id="22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0" b="45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  <w:t xml:space="preserve">Один парус позволяет двигаться с попутным ветром. Два паруса позволяют маневрировать. Много парусов ускоряют движение корабля и позволяют ловить ветер любого направления. Идеальное соотношение количества парусов и сложности их обслуживания было достигнуто в чайных клипперах, которые имели самую большую скорость среди парусников. Но появились дополнительные требования к военным судам, необходимо было увеличить и грузоподъемность, и защиту военного транспорта. Первые парусно-пароходные суда перевозили практически только уголь для топки парового двигателя, но это был шаг в сторону нового типа судов. </w:t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3810</wp:posOffset>
            </wp:positionH>
            <wp:positionV relativeFrom="paragraph">
              <wp:posOffset>1464310</wp:posOffset>
            </wp:positionV>
            <wp:extent cx="6079490" cy="1797685"/>
            <wp:effectExtent l="0" t="0" r="0" b="0"/>
            <wp:wrapTight wrapText="bothSides">
              <wp:wrapPolygon edited="0">
                <wp:start x="-3" y="681"/>
                <wp:lineTo x="-3" y="9608"/>
                <wp:lineTo x="10759" y="12124"/>
                <wp:lineTo x="8390" y="15791"/>
                <wp:lineTo x="8390" y="18306"/>
                <wp:lineTo x="10421" y="19451"/>
                <wp:lineTo x="14346" y="19451"/>
                <wp:lineTo x="14346" y="21281"/>
                <wp:lineTo x="21520" y="21281"/>
                <wp:lineTo x="21520" y="12353"/>
                <wp:lineTo x="14211" y="12124"/>
                <wp:lineTo x="20709" y="9837"/>
                <wp:lineTo x="20777" y="1365"/>
                <wp:lineTo x="20234" y="1135"/>
                <wp:lineTo x="4870" y="681"/>
                <wp:lineTo x="-3" y="681"/>
              </wp:wrapPolygon>
            </wp:wrapTight>
            <wp:docPr id="23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5314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  <w:t>Одноствольное ружье требует постоянной перезарядки, двухстволка позволяет сделать подряд сразу два выстрела. Кажется, что увеличение количества стволов верный путь к увеличению скорострельности, но четырехствольные пистолеты часто заклинивало. Реального увеличения скорострельности оружия удалось достичь переходом к автомату с большим количеством патронов и автоматической системой подачи.</w:t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</w:r>
    </w:p>
    <w:p>
      <w:pPr>
        <w:pStyle w:val="Normal"/>
        <w:spacing w:before="0" w:after="0"/>
        <w:ind w:firstLine="284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he-IL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he-IL"/>
        </w:rPr>
        <w:t>Соберите картотеку примеров использования линии Моно-Би-Поли-Свертывание в архитектуре или строительстве.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«Исследования»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Архитектурные сооружения очень разнообразны – это дома, мосты, фонтаны, стадионы, театры, храмы и т. д. Выберите тип архитектурных сооружений и проиллюстрируйте на их примере использование приемов разрешения противоречий. В таблице приведен сокращенный список приемов разрешения противоречий для использования школьниками 11-14 лет.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</w:r>
    </w:p>
    <w:tbl>
      <w:tblPr>
        <w:tblW w:w="9781" w:type="dxa"/>
        <w:jc w:val="left"/>
        <w:tblInd w:w="7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val="0000" w:noHBand="0" w:noVBand="0" w:firstColumn="0" w:lastRow="0" w:lastColumn="0" w:firstRow="0"/>
      </w:tblPr>
      <w:tblGrid>
        <w:gridCol w:w="850"/>
        <w:gridCol w:w="2269"/>
        <w:gridCol w:w="6662"/>
      </w:tblGrid>
      <w:tr>
        <w:trPr>
          <w:trHeight w:val="427" w:hRule="atLeast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overflowPunct w:val="true"/>
              <w:spacing w:lineRule="auto" w:line="240" w:before="0" w:after="0"/>
              <w:ind w:left="360" w:hanging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Прием разрешения противоречий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Детализация приема</w:t>
            </w:r>
          </w:p>
        </w:tc>
      </w:tr>
      <w:tr>
        <w:trPr>
          <w:trHeight w:val="427" w:hRule="atLeast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Дробления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разделить объект на независимые части;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выполнить объект разборным;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в) увеличить степень дробления (измельчения) объекта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Вынесения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Отделить от объекта мешающую часть (мешающее свойство) или, наоборот, выделить единственно нужную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Объединения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объединить однородные или предназначенные для смежных операций объекты;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объединить во времени однородные или смежные операции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Универсальности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Объект выполняет несколько разных функций, благодаря чему отпадает необходимость в других объектах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Матрешки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один объект расположен внутри другого, который в свою очередь находится внутри третьего и так далее;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один объект проходит через полости другого объекта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Предварительного антидействия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заранее придать объекту напряжения, противоположные недопустимым или нежелательным рабочим напряжениям;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если по условиям задачи необходимо совершить какие-либо действия, надо заранее совершить антидействие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Предварительного действия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заранее выполнить требуемое действие (полностью или хотя бы частично);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заранее расставить объекты так, чтобы они могли в действие без затрат времени на доставку и с наиболее удобного места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Заранее подложенной подушки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Компенсировать относительно невысокую надежность объекта заранее подготовленными аварийными средствами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Наоборот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вместо действия, диктуемого условиями задачи, осуществить обратное действие;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сделать движущуюся часть объекта или внешней среды неподвижной, а неподвижную – движущуюся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Динамичности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характеристики объекта (или внешней среды) должны меняться так, чтобы быть оптимальным на каждом этапе работы;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разделить объект на части, способные перемещаться относительно друг друга;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в) если объект в целом неподвижен, сделать его подвижным, перемещающимся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Обратить вред в пользу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использовать вредные факторы (в частности, вредное воздействие среды) для получения положительного эффекта;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устранить вредный фактор за счет сложения с другими вредными факторами;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в) усилить вредный фактор до такой степени, чтобы он перестал быть вредным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Обратной связи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ввести обратную связь;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если обратная связь есть, изменить ее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right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Посредника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использовать промежуточный объект, переносящий или передающий действие;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на время присоединить к объекту другой (легкоудаляемый) объект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Самообслуживания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объект должен сам себя обслуживать, выполняя вспомогательные и ремонтные операции;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использовать отходы (энергии, вещества)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Копирования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вместо недоступного, сложного, дорогостоящего, неудобного или хрупкого объекта использовать его упрощенные или дешевые копии;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заменить объект или систему объектов их оптическими копиями (изображениями). Использовать при этом изменения масштаба (увеличение или уменьшение копии);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в) если использовать видимые оптические копии, перейти к копиям инфракрасным или ультрафиолетовым</w:t>
            </w:r>
          </w:p>
        </w:tc>
      </w:tr>
      <w:tr>
        <w:trPr/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overflowPunct w:val="true"/>
              <w:spacing w:lineRule="auto" w:line="240" w:before="0" w:after="0"/>
              <w:contextualSpacing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b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Изменения окраски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а) заменить окраску объекта или внешней среды;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б) изменить степень прозрачности объекта или внешней среды</w:t>
            </w:r>
          </w:p>
        </w:tc>
      </w:tr>
    </w:tbl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«Видеоролики по ТРИЗ»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1</w:t>
      </w:r>
      <w:r>
        <w:rPr>
          <w:rFonts w:cs="Times New Roman" w:ascii="Times New Roman" w:hAnsi="Times New Roman"/>
          <w:sz w:val="28"/>
          <w:szCs w:val="28"/>
        </w:rPr>
        <w:t>. В каждом городе есть архитектурные объекты, при строительстве которых были решены изобретательские задачи, а есть такие, где возникшие проблемы так и не были решены. Найдите примеры решенных противоречий в архитектурных объектах и оставшихся нерешенных проблем, подготовьте короткие видеоролики об этих объектах.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2</w:t>
      </w:r>
      <w:r>
        <w:rPr>
          <w:rFonts w:cs="Times New Roman" w:ascii="Times New Roman" w:hAnsi="Times New Roman"/>
          <w:sz w:val="28"/>
          <w:szCs w:val="28"/>
        </w:rPr>
        <w:t>. Проиллюстрируйте с помощью средств кино или анимации решение изобретательских задач. Придумайте истории, в которых возникает проблема, постарайтесь подробно прокомментировать в чем состоит противоречие, какое идеальное решение необходимо достичь, какие приемы использованы для решения.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Ролики должны быть короткие (от 2-х до 10 минут). Должны быть указаны все авторы этого сюжета: автор сценария, оператор, монтажер, актеры и т. д.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Данная работа направлена на формирование методического материала для обучения ТРИЗ. На сайте ТРИЗ Саммита опубликованы видеоролики, представленные на прошлый Кубок ТРИЗ Саммита: </w:t>
      </w:r>
    </w:p>
    <w:p>
      <w:pPr>
        <w:pStyle w:val="Normal"/>
        <w:spacing w:before="0" w:after="0"/>
        <w:ind w:firstLine="567"/>
        <w:jc w:val="both"/>
        <w:rPr>
          <w:rStyle w:val="Internetverknpfung"/>
          <w:rFonts w:ascii="Times New Roman" w:hAnsi="Times New Roman" w:cs="Times New Roman"/>
          <w:sz w:val="28"/>
          <w:szCs w:val="28"/>
        </w:rPr>
      </w:pPr>
      <w:hyperlink r:id="rId20">
        <w:r>
          <w:rPr>
            <w:rStyle w:val="Internetverknpfung"/>
            <w:rFonts w:cs="Times New Roman" w:ascii="Times New Roman" w:hAnsi="Times New Roman"/>
            <w:sz w:val="28"/>
            <w:szCs w:val="28"/>
          </w:rPr>
          <w:t>http://triz-summit.ru/ru/contest/competition/video/</w:t>
        </w:r>
      </w:hyperlink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21">
        <w:r>
          <w:rPr>
            <w:rStyle w:val="Internetverknpfung"/>
            <w:rFonts w:cs="Times New Roman" w:ascii="Times New Roman" w:hAnsi="Times New Roman"/>
            <w:sz w:val="28"/>
            <w:szCs w:val="28"/>
          </w:rPr>
          <w:t>https://www.youtube.com/channel/UCjMNOjboWRBQA72DJvaC7ew/featured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подготовке заданий Кубка ТРИЗ Саммита-2021/2022 принимали участие Рубин М.С., Рубина Н.В., Кулаков А.В., номинация «фантазирование» подготовлена П.Р. Амнуэлем.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Кубок ТРИЗ-Саммита – 2021/2022</w:t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 xml:space="preserve">Категория 15–17 лет 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bookmarkStart w:id="11" w:name="_Hlk86513961"/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«Изобретательство»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3642360</wp:posOffset>
            </wp:positionH>
            <wp:positionV relativeFrom="paragraph">
              <wp:posOffset>321310</wp:posOffset>
            </wp:positionV>
            <wp:extent cx="2533650" cy="2533650"/>
            <wp:effectExtent l="0" t="0" r="0" b="0"/>
            <wp:wrapTight wrapText="bothSides">
              <wp:wrapPolygon edited="0">
                <wp:start x="-4" y="0"/>
                <wp:lineTo x="-4" y="21436"/>
                <wp:lineTo x="21436" y="21436"/>
                <wp:lineTo x="21436" y="0"/>
                <wp:lineTo x="-4" y="0"/>
              </wp:wrapPolygon>
            </wp:wrapTight>
            <wp:docPr id="24" name="Рисунок 16" descr="The self-healing-concrete would fill cracks and prevent decay and the corrosion of re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6" descr="The self-healing-concrete would fill cracks and prevent decay and the corrosion of rebar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eastAsia="ru-RU"/>
        </w:rPr>
        <w:t>Задача 1.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 ‎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Бетон является самым распространенным строительным материалом современности. Без него не обходится ни один фундамент. Он может заливаться в сложные формы, а в сочетании со стальной арматурой обладает хорошими прочностными характеристиками. Но несмотря на описанные положительные качества бетона, он все же уязвим.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Проблема заключается в том, что бетон, а в особенности железобетон, склонен к растрескиванию. В случае попадания в образовавшиеся трещины воды и последующем перепаде температуры последствия могут быть катастрофическими. Конечно, можно попытаться предотвратить растрескивание. Но, к сожалению, полностью устранить растрескивание не удается, особенно во влажном климате – трещины все равно образуются, железобетонная конструкция требует постоянного обслуживания, в противном случае образующиеся маленькие трещины со временем превращаются в большие, что приводит к нарушению целостности конструкции. Как быть?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Сделайте разбор задачи по АРИЗ-85-В или используйте программу 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 w:eastAsia="ru-RU"/>
        </w:rPr>
        <w:t>Compinno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-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 w:eastAsia="ru-RU"/>
        </w:rPr>
        <w:t>TRIZ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: </w:t>
      </w:r>
      <w:hyperlink r:id="rId23"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http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://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ariz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-2010.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appspot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.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com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/</w:t>
        </w:r>
      </w:hyperlink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firstLine="567"/>
        <w:jc w:val="both"/>
        <w:rPr>
          <w:lang w:eastAsia="ru-RU"/>
        </w:rPr>
      </w:pPr>
      <w:r>
        <w:drawing>
          <wp:anchor behindDoc="0" distT="0" distB="0" distL="114300" distR="11430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4256405" cy="2397760"/>
            <wp:effectExtent l="0" t="0" r="0" b="0"/>
            <wp:wrapTight wrapText="bothSides">
              <wp:wrapPolygon edited="0">
                <wp:start x="-3" y="0"/>
                <wp:lineTo x="-3" y="21447"/>
                <wp:lineTo x="21458" y="21447"/>
                <wp:lineTo x="21458" y="0"/>
                <wp:lineTo x="-3" y="0"/>
              </wp:wrapPolygon>
            </wp:wrapTight>
            <wp:docPr id="25" name="Рисунок 17" descr="SAP-содержащий бетонный элемент выдержал температуру около 1000 °C, и его емкость была сохранена. Плита из бетона без SAP показала некоторые серьезные повреждения, которые снизили грузоподъемность плиты и повысили риск обруше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7" descr="SAP-содержащий бетонный элемент выдержал температуру около 1000 °C, и его емкость была сохранена. Плита из бетона без SAP показала некоторые серьезные повреждения, которые снизили грузоподъемность плиты и повысили риск обрушения.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eastAsia="ru-RU"/>
        </w:rPr>
        <w:t>Задача 2.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Одним из требований, предъявляемых к бетонам, является их огнеупорность. С каждой новой крупной катастрофой это требование ужесточается. Конечно, бетон в общепринятом понимании не горит. Но при воздействии высоких температур, вода, захваченная внутри материала, начинает испаряться. Образовавшееся давление внутри бетонной конструкции разрушает ее. Как быть?</w:t>
      </w:r>
      <w:r>
        <w:rPr>
          <w:lang w:eastAsia="ru-RU"/>
        </w:rPr>
        <w:t xml:space="preserve"> 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Сделайте разбор задачи по АРИЗ-85-В или используйте программу 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 w:eastAsia="ru-RU"/>
        </w:rPr>
        <w:t>Compinno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-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 w:eastAsia="ru-RU"/>
        </w:rPr>
        <w:t>TRIZ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: </w:t>
      </w:r>
      <w:hyperlink r:id="rId25"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http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://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ariz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-2010.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appspot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.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com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/</w:t>
        </w:r>
      </w:hyperlink>
      <w:bookmarkEnd w:id="11"/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«Фантазирование»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  <w:t>Задание 1.</w:t>
      </w:r>
      <w:r>
        <w:rPr>
          <w:rFonts w:cs="Times New Roman" w:ascii="Times New Roman" w:hAnsi="Times New Roman"/>
          <w:bCs/>
          <w:sz w:val="28"/>
          <w:szCs w:val="28"/>
        </w:rPr>
        <w:t xml:space="preserve"> В фантастическом романе Артура Кларка «Фонтаны Рая» описан мост через Гибралтарский пролив. Мост расположен на высоте 5 километров. Придумайте и опишите, какими, по вашему мнению, будут в будущем мосты. Кларк воспользовался приемом увеличения (увеличил высоту моста). Попробуйте составить фантограмму для объекта «мост». Наверняка в клетках такой фантограммы окажутся очень странные, необычные и фантастические мосты. Выберите самый, по вашему мнению, фантастический мост и опишите его. Поскольку речь идет о фантограмме, то у фантастического моста будет множество функций. Какие?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  <w:t>Задание 2.</w:t>
      </w:r>
      <w:r>
        <w:rPr>
          <w:rFonts w:cs="Times New Roman" w:ascii="Times New Roman" w:hAnsi="Times New Roman"/>
          <w:bCs/>
          <w:sz w:val="28"/>
          <w:szCs w:val="28"/>
        </w:rPr>
        <w:t xml:space="preserve"> На северо-востоке Венгрии в середине 18 века были построены винные погреба, которые выглядят, как дома персонажей Толкиена. Сейчас это место называется «Деревня хоббитов». Это пример того, как архитекторы и строители умеют вписывать свои творения в естественный пейзаж, не нарушая его красоты, а делая пейзаж еще красивее. Представьте и опишите дома и другие архитектурные сооружения, вписанные в пейзаж Гималаев и расположенные на горных склонах на высоте пяти километров или даже выше. Напишите небольшой рассказ о том, какой будет жизнь в таком городе.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drawing>
          <wp:anchor behindDoc="0" distT="0" distB="0" distL="114300" distR="114300" simplePos="0" locked="0" layoutInCell="0" allowOverlap="1" relativeHeight="18">
            <wp:simplePos x="0" y="0"/>
            <wp:positionH relativeFrom="column">
              <wp:posOffset>3810</wp:posOffset>
            </wp:positionH>
            <wp:positionV relativeFrom="paragraph">
              <wp:posOffset>277495</wp:posOffset>
            </wp:positionV>
            <wp:extent cx="6061710" cy="3810000"/>
            <wp:effectExtent l="0" t="0" r="0" b="0"/>
            <wp:wrapTight wrapText="bothSides">
              <wp:wrapPolygon edited="0">
                <wp:start x="-3" y="0"/>
                <wp:lineTo x="-3" y="21489"/>
                <wp:lineTo x="21516" y="21489"/>
                <wp:lineTo x="21516" y="0"/>
                <wp:lineTo x="-3" y="0"/>
              </wp:wrapPolygon>
            </wp:wrapTight>
            <wp:docPr id="26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 xml:space="preserve">Номинация «Инструменты ТРИЗ» 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31">
            <wp:simplePos x="0" y="0"/>
            <wp:positionH relativeFrom="column">
              <wp:posOffset>3492500</wp:posOffset>
            </wp:positionH>
            <wp:positionV relativeFrom="paragraph">
              <wp:posOffset>10795</wp:posOffset>
            </wp:positionV>
            <wp:extent cx="2624455" cy="3943350"/>
            <wp:effectExtent l="0" t="0" r="0" b="0"/>
            <wp:wrapTight wrapText="bothSides">
              <wp:wrapPolygon edited="0">
                <wp:start x="-81" y="0"/>
                <wp:lineTo x="-81" y="21411"/>
                <wp:lineTo x="21436" y="21411"/>
                <wp:lineTo x="21436" y="0"/>
                <wp:lineTo x="-81" y="0"/>
              </wp:wrapPolygon>
            </wp:wrapTight>
            <wp:docPr id="27" name="Рисунок 18" descr="Burj Khalifa buil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8" descr="Burj Khalifa building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u w:val="single"/>
        </w:rPr>
        <w:t>Задание 1.</w:t>
      </w:r>
      <w:r>
        <w:rPr>
          <w:rFonts w:cs="Times New Roman" w:ascii="Times New Roman" w:hAnsi="Times New Roman"/>
          <w:sz w:val="28"/>
          <w:szCs w:val="28"/>
        </w:rPr>
        <w:t xml:space="preserve"> Символом экономического могущества любого крупного города являются высотные здания. В настоящий момент самым высоким зданием является Бурдж-Халифа, высота которого составляет 828 метров. С 2013 года началось строительство 1007 метрового Джеддах Тауэр и до настоящего времени не закончилось. Это поистине колоссальные проекты. Но начиналось все с более скромных зданий. Каждый новый амбициозный проект сталкивался с противоречиями, разрешение или устранение которых позволяло покорить все новые высоты. Какие противоречия возникали в процессе развития высотного строительства и с помощью каких приемов они были разрешены?</w:t>
      </w:r>
      <w:r>
        <w:rPr/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2.</w:t>
      </w:r>
      <w:r>
        <w:rPr>
          <w:rFonts w:cs="Times New Roman" w:ascii="Times New Roman" w:hAnsi="Times New Roman"/>
          <w:sz w:val="28"/>
          <w:szCs w:val="28"/>
        </w:rPr>
        <w:t xml:space="preserve"> Один из важных элементов конструкции зданий – это фундаменты. Соберите картотеку с древних времен до нашего времени различных видов фундаментов. Необходимо обратить внимание на конструктивные особенности фундаментов, на материалы, которые используются для фундамента, как изменялись требования к фундаментам и от чего они зависят, какие технологии используются для создания фундаментов. Необходимо проиллюстрировать на этом материале закон стремления к идеальности. Какие идеальные ресурсы используются для возведения фундаментов. Проиллюстрируйте линии развития систем на примере эволюции фундаментов. Какие изобретательские приемы можно проиллюстрировать при помощи собранной картотеки? Какой идеальный фундамент Вы можете предложить.  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 xml:space="preserve">Номинация «Исследования» 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 строительстве зданий и сооружений используется множество строительной техники: грейдеры, экскаваторы, самосвалы, бетономешалки, краны и т. д., которая предназначена для выполнения определенных операций на строительной площадке. Приведите примеры и опишите эволюцию технологий строительства зданий и сооружений с древних времен по наше время. Какие основные противоречия при этом разрешались, как изменялись инструменты и строительная техника, какие тенденции в развитии строительной техники можно выделить? Как будет выглядеть строительная техника </w:t>
      </w:r>
      <w:r>
        <w:rPr>
          <w:rFonts w:cs="Times New Roman" w:ascii="Times New Roman" w:hAnsi="Times New Roman"/>
          <w:sz w:val="28"/>
          <w:szCs w:val="28"/>
          <w:lang w:val="en-US"/>
        </w:rPr>
        <w:t>XXII</w:t>
      </w:r>
      <w:r>
        <w:rPr>
          <w:rFonts w:cs="Times New Roman" w:ascii="Times New Roman" w:hAnsi="Times New Roman"/>
          <w:sz w:val="28"/>
          <w:szCs w:val="28"/>
        </w:rPr>
        <w:t xml:space="preserve"> века? Проведите исследование с применением законов развития технических систем и инструментов ТРИЗ.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«Видеоролики по ТРИЗ»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1</w:t>
      </w:r>
      <w:r>
        <w:rPr>
          <w:rFonts w:cs="Times New Roman" w:ascii="Times New Roman" w:hAnsi="Times New Roman"/>
          <w:sz w:val="28"/>
          <w:szCs w:val="28"/>
        </w:rPr>
        <w:t>. В каждом городе есть архитектурные объекты, при строительстве которых были решены изобретательские задачи, а есть такие, где возникшие проблемы так и не были решены. Найдите примеры решенных противоречий в архитектурных объектах и оставшихся нерешенных проблем, подготовьте короткие видеоролики об этих объектах.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2</w:t>
      </w:r>
      <w:r>
        <w:rPr>
          <w:rFonts w:cs="Times New Roman" w:ascii="Times New Roman" w:hAnsi="Times New Roman"/>
          <w:sz w:val="28"/>
          <w:szCs w:val="28"/>
        </w:rPr>
        <w:t>. Проиллюстрируйте с помощью средств кино или анимации решение изобретательских задач. Придумайте истории, в которых возникает проблема, постарайтесь подробно прокомментировать в чем состоит противоречие, какое идеальное решение необходимо достичь, какие приемы использованы для решения.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Ролики должны быть короткие (от 2-х до 10 минут). Должны быть указаны все авторы этого сюжета: автор сценария, оператор, монтажер, актеры и т. д.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Данная работа направлена на формирование методического материала для обучения ТРИЗ. На сайте ТРИЗ Саммита опубликованы видеоролики, представленные на прошлый Кубок ТРИЗ Саммита: </w:t>
      </w:r>
    </w:p>
    <w:p>
      <w:pPr>
        <w:pStyle w:val="Normal"/>
        <w:spacing w:before="0" w:after="0"/>
        <w:ind w:firstLine="567"/>
        <w:jc w:val="both"/>
        <w:rPr>
          <w:rStyle w:val="Internetverknpfung"/>
          <w:rFonts w:ascii="Times New Roman" w:hAnsi="Times New Roman" w:cs="Times New Roman"/>
          <w:sz w:val="28"/>
          <w:szCs w:val="28"/>
        </w:rPr>
      </w:pPr>
      <w:hyperlink r:id="rId28">
        <w:r>
          <w:rPr>
            <w:rStyle w:val="Internetverknpfung"/>
            <w:rFonts w:cs="Times New Roman" w:ascii="Times New Roman" w:hAnsi="Times New Roman"/>
            <w:sz w:val="28"/>
            <w:szCs w:val="28"/>
          </w:rPr>
          <w:t>http://triz-summit.ru/ru/contest/competition/video/</w:t>
        </w:r>
      </w:hyperlink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29">
        <w:r>
          <w:rPr>
            <w:rStyle w:val="Internetverknpfung"/>
            <w:rFonts w:cs="Times New Roman" w:ascii="Times New Roman" w:hAnsi="Times New Roman"/>
            <w:sz w:val="28"/>
            <w:szCs w:val="28"/>
          </w:rPr>
          <w:t>https://www.youtube.com/channel/UCjMNOjboWRBQA72DJvaC7ew/featured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подготовке заданий Кубка ТРИЗ Саммита-2020/2021 принимали участие Рубин М.С., Рубина Н.В., номинация «фантазирование» подготовлена П.Р. Амнуэлем.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</w:r>
      <w:r>
        <w:br w:type="page"/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Кубок ТРИЗ-Саммита – 2021/2022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u w:val="single"/>
          <w:lang w:eastAsia="ru-RU"/>
        </w:rPr>
        <w:t xml:space="preserve">Категория студенты 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Номинация «Изобретательство»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drawing>
          <wp:anchor behindDoc="0" distT="0" distB="0" distL="114300" distR="114300" simplePos="0" locked="0" layoutInCell="0" allowOverlap="1" relativeHeight="20">
            <wp:simplePos x="0" y="0"/>
            <wp:positionH relativeFrom="column">
              <wp:posOffset>3642360</wp:posOffset>
            </wp:positionH>
            <wp:positionV relativeFrom="paragraph">
              <wp:posOffset>321310</wp:posOffset>
            </wp:positionV>
            <wp:extent cx="2533650" cy="2533650"/>
            <wp:effectExtent l="0" t="0" r="0" b="0"/>
            <wp:wrapTight wrapText="bothSides">
              <wp:wrapPolygon edited="0">
                <wp:start x="-4" y="0"/>
                <wp:lineTo x="-4" y="21436"/>
                <wp:lineTo x="21436" y="21436"/>
                <wp:lineTo x="21436" y="0"/>
                <wp:lineTo x="-4" y="0"/>
              </wp:wrapPolygon>
            </wp:wrapTight>
            <wp:docPr id="28" name="Рисунок 22" descr="The self-healing-concrete would fill cracks and prevent decay and the corrosion of re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2" descr="The self-healing-concrete would fill cracks and prevent decay and the corrosion of rebar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eastAsia="ru-RU"/>
        </w:rPr>
        <w:t>Задача 1.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 ‎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Бетон является самым распространенным строительным материалом современности. Без него не обходится ни один фундамент. Он может заливаться в сложные формы, а в сочетании со стальной арматурой обладает хорошими прочностными характеристиками. Но несмотря на описанные положительные качества бетона, он все же уязвим.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Проблема заключается в том, что бетон, а в особенности железобетон, склонен к растрескиванию. В случае попадания в образовавшиеся трещины воды и последующем перепаде температуры последствия могут быть катастрофическими. Конечно, можно попытаться предотвратить растрескивание. Но, к сожалению, полностью устранить растрескивание не удается, особенно во влажном климате – трещины все равно образуются, железобетонная конструкция требует постоянного обслуживания, в противном случае образующиеся маленькие трещины со временем превращаются в большие, что приводит к нарушению целостности конструкции. Как быть?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Сделайте разбор задачи по АРИЗ-85-В или используйте программу 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 w:eastAsia="ru-RU"/>
        </w:rPr>
        <w:t>Compinno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-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 w:eastAsia="ru-RU"/>
        </w:rPr>
        <w:t>TRIZ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  <w:hyperlink r:id="rId31"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http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://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ariz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-2010.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appspot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.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com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/</w:t>
        </w:r>
      </w:hyperlink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firstLine="567"/>
        <w:jc w:val="both"/>
        <w:rPr>
          <w:lang w:eastAsia="ru-RU"/>
        </w:rPr>
      </w:pPr>
      <w:r>
        <w:drawing>
          <wp:anchor behindDoc="0" distT="0" distB="0" distL="114300" distR="11430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4256405" cy="2397760"/>
            <wp:effectExtent l="0" t="0" r="0" b="0"/>
            <wp:wrapTight wrapText="bothSides">
              <wp:wrapPolygon edited="0">
                <wp:start x="-3" y="0"/>
                <wp:lineTo x="-3" y="21447"/>
                <wp:lineTo x="21458" y="21447"/>
                <wp:lineTo x="21458" y="0"/>
                <wp:lineTo x="-3" y="0"/>
              </wp:wrapPolygon>
            </wp:wrapTight>
            <wp:docPr id="29" name="Рисунок 23" descr="SAP-содержащий бетонный элемент выдержал температуру около 1000 °C, и его емкость была сохранена. Плита из бетона без SAP показала некоторые серьезные повреждения, которые снизили грузоподъемность плиты и повысили риск обруше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3" descr="SAP-содержащий бетонный элемент выдержал температуру около 1000 °C, и его емкость была сохранена. Плита из бетона без SAP показала некоторые серьезные повреждения, которые снизили грузоподъемность плиты и повысили риск обрушения.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eastAsia="ru-RU"/>
        </w:rPr>
        <w:t>Задача 2.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Одним из требований, предъявляемых к бетонам, является их огнеупорность. С каждой новой крупной катастрофой это требование ужесточается. Конечно, бетон в общепринятом понимании не горит. Но при воздействии высоких температур, вода, захваченная внутри материала, начинает испаряться. Образовавшееся давление внутри бетонной конструкции разрушает ее. Как быть?</w:t>
      </w:r>
      <w:r>
        <w:rPr>
          <w:lang w:eastAsia="ru-RU"/>
        </w:rPr>
        <w:t xml:space="preserve"> 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Сделайте разбор задачи по АРИЗ-85-В или используйте программу 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 w:eastAsia="ru-RU"/>
        </w:rPr>
        <w:t>Compinno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-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 w:eastAsia="ru-RU"/>
        </w:rPr>
        <w:t>TRIZ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 xml:space="preserve"> </w:t>
      </w:r>
      <w:hyperlink r:id="rId33"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http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://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ariz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-2010.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appspot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.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val="en-US" w:eastAsia="ru-RU"/>
          </w:rPr>
          <w:t>com</w:t>
        </w:r>
        <w:r>
          <w:rPr>
            <w:rStyle w:val="Internetverknpfung"/>
            <w:rFonts w:eastAsia="Times New Roman" w:cs="Times New Roman" w:ascii="Times New Roman" w:hAnsi="Times New Roman"/>
            <w:bCs/>
            <w:sz w:val="28"/>
            <w:szCs w:val="28"/>
            <w:lang w:eastAsia="ru-RU"/>
          </w:rPr>
          <w:t>/</w:t>
        </w:r>
      </w:hyperlink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u w:val="single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u w:val="single"/>
          <w:lang w:eastAsia="ru-RU"/>
        </w:rPr>
        <w:t>Номинация «Фантазирование»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  <w:t>Задание 1.</w:t>
      </w:r>
      <w:r>
        <w:rPr>
          <w:rFonts w:cs="Times New Roman" w:ascii="Times New Roman" w:hAnsi="Times New Roman"/>
          <w:bCs/>
          <w:sz w:val="28"/>
          <w:szCs w:val="28"/>
        </w:rPr>
        <w:t xml:space="preserve"> В фантастическом романе Айзека Азимова «Конец Вечности» описаны здания будущего, «построенные» из электромагнитных полей. В романе нет подробных описаний такой архитектуры. Придумайте и опишите город будущего, представляющий собой огромный веполь – в домах и других архитектурных сооружениях нужно, кроме «обычных» (но фантастических!) конструкций, использовать разные виды полей, и не только электромагнитных.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  <w:u w:val="single"/>
        </w:rPr>
        <w:t>Задание 2.</w:t>
      </w:r>
      <w:r>
        <w:rPr>
          <w:rFonts w:cs="Times New Roman" w:ascii="Times New Roman" w:hAnsi="Times New Roman"/>
          <w:bCs/>
          <w:sz w:val="28"/>
          <w:szCs w:val="28"/>
        </w:rPr>
        <w:t xml:space="preserve"> Современные технологии уже позволяют строить здания не только на поверхности земли, но и под водой – правда, на небольшой глубине. На фотографии вы видите современные подводные здания и инсталляции. Спроектируйте и опишите город будущего, расположенный на дне Марианской впадины, на глубине десяти километров.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9">
            <wp:simplePos x="0" y="0"/>
            <wp:positionH relativeFrom="column">
              <wp:posOffset>3810</wp:posOffset>
            </wp:positionH>
            <wp:positionV relativeFrom="paragraph">
              <wp:posOffset>614045</wp:posOffset>
            </wp:positionV>
            <wp:extent cx="6203950" cy="3829050"/>
            <wp:effectExtent l="0" t="0" r="0" b="0"/>
            <wp:wrapTight wrapText="bothSides">
              <wp:wrapPolygon edited="0">
                <wp:start x="-3" y="0"/>
                <wp:lineTo x="-3" y="21489"/>
                <wp:lineTo x="21553" y="21489"/>
                <wp:lineTo x="21553" y="0"/>
                <wp:lineTo x="-3" y="0"/>
              </wp:wrapPolygon>
            </wp:wrapTight>
            <wp:docPr id="30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sz w:val="28"/>
          <w:szCs w:val="28"/>
        </w:rPr>
        <w:t>Напишите небольшой рассказ о жизни в таком городе и приключениях его жителей.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bookmarkStart w:id="12" w:name="_Hlk86315170"/>
      <w:bookmarkStart w:id="13" w:name="_Hlk86315170"/>
      <w:bookmarkEnd w:id="13"/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32">
            <wp:simplePos x="0" y="0"/>
            <wp:positionH relativeFrom="column">
              <wp:posOffset>3492500</wp:posOffset>
            </wp:positionH>
            <wp:positionV relativeFrom="paragraph">
              <wp:posOffset>80645</wp:posOffset>
            </wp:positionV>
            <wp:extent cx="2624455" cy="3943350"/>
            <wp:effectExtent l="0" t="0" r="0" b="0"/>
            <wp:wrapTight wrapText="bothSides">
              <wp:wrapPolygon edited="0">
                <wp:start x="-81" y="0"/>
                <wp:lineTo x="-81" y="21411"/>
                <wp:lineTo x="21436" y="21411"/>
                <wp:lineTo x="21436" y="0"/>
                <wp:lineTo x="-81" y="0"/>
              </wp:wrapPolygon>
            </wp:wrapTight>
            <wp:docPr id="31" name="Рисунок 24" descr="Burj Khalifa buil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4" descr="Burj Khalifa building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u w:val="single"/>
        </w:rPr>
        <w:t>Задание 1.</w:t>
      </w:r>
      <w:r>
        <w:rPr>
          <w:rFonts w:cs="Times New Roman" w:ascii="Times New Roman" w:hAnsi="Times New Roman"/>
          <w:sz w:val="28"/>
          <w:szCs w:val="28"/>
        </w:rPr>
        <w:t xml:space="preserve"> Символом экономического могущества любого крупного города являются высотные здания. В настоящий момент самым высоким зданием является Бурдж-Халифа, высота которого составляет 828 метров. С 2013 года началось строительство 1007 метрового Джеддах Тауэр и до настоящего времени не закончилось. Это поистине колоссальные проекты. Но начиналось все с более скромных зданий. Каждый новый амбициозный проект сталкивался с противоречиями, разрешение или устранение которых позволяло покорить все новые высоты. Какие противоречия возникали в процессе развития высотного строительства и с помощью каких приемов они были разрешены?</w:t>
      </w:r>
      <w:r>
        <w:rPr/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2.</w:t>
      </w:r>
      <w:r>
        <w:rPr>
          <w:rFonts w:cs="Times New Roman" w:ascii="Times New Roman" w:hAnsi="Times New Roman"/>
          <w:sz w:val="28"/>
          <w:szCs w:val="28"/>
        </w:rPr>
        <w:t xml:space="preserve"> Один из важных элементов конструкции зданий – это фундаменты. Соберите картотеку с древних времен до нашего времени различных видов фундаментов. Необходимо обратить внимание на конструктивные особенности фундаментов, на материалы, которые используются для фундамента, как изменялись требования к фундаментам и от чего они зависят, какие технологии используются для создания фундаментов. Необходимо проиллюстрировать на этом материале закон стремления к идеальности. Какие идеальные ресурсы используются для возведения фундаментов. Проиллюстрируйте линии развития систем на примере эволюции фундаментов. Какие изобретательские приемы можно проиллюстрировать при помощи собранной картотеки? Какой идеальный фундамент Вы можете предложить. 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bookmarkStart w:id="14" w:name="_Hlk86315170"/>
      <w:bookmarkStart w:id="15" w:name="_Hlk86315170"/>
      <w:bookmarkEnd w:id="15"/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 xml:space="preserve">Номинация «Исследования» 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 строительстве зданий и сооружений используется множество строительной техники: грейдеры, экскаваторы, самосвалы, бетономешалки, краны и т. д., которая предназначена для выполнения определенных операций на строительной площадке. Приведите примеры и опишите эволюцию технологий строительства зданий и сооружений с древних времен по наше время. Какие основные противоречия при этом разрешались, как изменялись инструменты и строительная техника, какие тенденции в развитии строительной техники можно выделить? Как будет выглядеть строительная техника </w:t>
      </w:r>
      <w:r>
        <w:rPr>
          <w:rFonts w:cs="Times New Roman" w:ascii="Times New Roman" w:hAnsi="Times New Roman"/>
          <w:sz w:val="28"/>
          <w:szCs w:val="28"/>
          <w:lang w:val="en-US"/>
        </w:rPr>
        <w:t>XXII</w:t>
      </w:r>
      <w:r>
        <w:rPr>
          <w:rFonts w:cs="Times New Roman" w:ascii="Times New Roman" w:hAnsi="Times New Roman"/>
          <w:sz w:val="28"/>
          <w:szCs w:val="28"/>
        </w:rPr>
        <w:t xml:space="preserve"> века? Проведите исследование с применением законов развития технических систем и инструментов ТРИЗ.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u w:val="single"/>
          <w:lang w:eastAsia="ru-RU"/>
        </w:rPr>
        <w:t>Номинация «Видеоролики по ТРИЗ»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1</w:t>
      </w:r>
      <w:r>
        <w:rPr>
          <w:rFonts w:cs="Times New Roman" w:ascii="Times New Roman" w:hAnsi="Times New Roman"/>
          <w:sz w:val="28"/>
          <w:szCs w:val="28"/>
        </w:rPr>
        <w:t>. В каждом городе есть архитектурные объекты, при строительстве которых были решены изобретательские задачи, а есть такие, где возникшие проблемы так и не были решены. Найдите примеры решенных противоречий в архитектурных объектах и оставшихся нерешенных проблем, подготовьте короткие видеоролики об этих объектах.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Задание 2</w:t>
      </w:r>
      <w:r>
        <w:rPr>
          <w:rFonts w:cs="Times New Roman" w:ascii="Times New Roman" w:hAnsi="Times New Roman"/>
          <w:sz w:val="28"/>
          <w:szCs w:val="28"/>
        </w:rPr>
        <w:t>. Проиллюстрируйте с помощью средств кино или анимации решение изобретательских задач. Придумайте истории, в которых возникает проблема, постарайтесь подробно прокомментировать в чем состоит противоречие, какое идеальное решение необходимо достичь, какие приемы использованы для решения.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Ролики должны быть короткие (от 2-х до 10 минут). Должны быть указаны все авторы этого сюжета: автор сценария, оператор, монтажер, актеры и т. д.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Данная работа направлена на формирование методического материала для обучения ТРИЗ. На сайте ТРИЗ Саммита опубликованы видеоролики, представленные на прошлый Кубок ТРИЗ Саммита: </w:t>
      </w:r>
    </w:p>
    <w:p>
      <w:pPr>
        <w:pStyle w:val="Normal"/>
        <w:spacing w:before="0" w:after="0"/>
        <w:ind w:firstLine="567"/>
        <w:jc w:val="both"/>
        <w:rPr>
          <w:rStyle w:val="Internetverknpfung"/>
          <w:rFonts w:ascii="Times New Roman" w:hAnsi="Times New Roman" w:cs="Times New Roman"/>
          <w:sz w:val="28"/>
          <w:szCs w:val="28"/>
        </w:rPr>
      </w:pPr>
      <w:hyperlink r:id="rId36">
        <w:r>
          <w:rPr>
            <w:rStyle w:val="Internetverknpfung"/>
            <w:rFonts w:cs="Times New Roman" w:ascii="Times New Roman" w:hAnsi="Times New Roman"/>
            <w:sz w:val="28"/>
            <w:szCs w:val="28"/>
          </w:rPr>
          <w:t>http://triz-summit.ru/ru/contest/competition/video/</w:t>
        </w:r>
      </w:hyperlink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37">
        <w:r>
          <w:rPr>
            <w:rStyle w:val="Internetverknpfung"/>
            <w:rFonts w:cs="Times New Roman" w:ascii="Times New Roman" w:hAnsi="Times New Roman"/>
            <w:sz w:val="28"/>
            <w:szCs w:val="28"/>
          </w:rPr>
          <w:t>https://www.youtube.com/channel/UCjMNOjboWRBQA72DJvaC7ew/featured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подготовке заданий Кубка ТРИЗ Саммита-2021/2022 принимали участие Рубин М.С., Рубина Н.В., Кулаков А.В., номинация «фантазирование» подготовлена П.Р. Амнуэлем.</w:t>
      </w:r>
    </w:p>
    <w:sectPr>
      <w:footerReference w:type="default" r:id="rId38"/>
      <w:type w:val="nextPage"/>
      <w:pgSz w:w="11906" w:h="16838"/>
      <w:pgMar w:left="1134" w:right="1134" w:gutter="0" w:header="0" w:top="993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139856946"/>
    </w:sdtPr>
    <w:sdtContent>
      <w:p>
        <w:pPr>
          <w:pStyle w:val="Fuzeile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Fuzeile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45"/>
  <w:defaultTabStop w:val="708"/>
  <w:autoHyphenation w:val="true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61bc9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Berschrift2">
    <w:name w:val="Heading 2"/>
    <w:basedOn w:val="Normal"/>
    <w:next w:val="Normal"/>
    <w:link w:val="2"/>
    <w:uiPriority w:val="9"/>
    <w:unhideWhenUsed/>
    <w:qFormat/>
    <w:rsid w:val="00600cd0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ad3adb"/>
    <w:rPr>
      <w:rFonts w:ascii="Tahoma" w:hAnsi="Tahoma" w:cs="Tahoma"/>
      <w:sz w:val="16"/>
      <w:szCs w:val="16"/>
    </w:rPr>
  </w:style>
  <w:style w:type="character" w:styleId="Internetverknpfung">
    <w:name w:val="Internetverknüpfung"/>
    <w:basedOn w:val="DefaultParagraphFont"/>
    <w:uiPriority w:val="99"/>
    <w:unhideWhenUsed/>
    <w:rsid w:val="001e47f0"/>
    <w:rPr>
      <w:color w:val="0000FF" w:themeColor="hyperlink"/>
      <w:u w:val="single"/>
    </w:rPr>
  </w:style>
  <w:style w:type="character" w:styleId="BesuchteInternetverknpfung">
    <w:name w:val="Besuchte Internetverknüpfung"/>
    <w:basedOn w:val="DefaultParagraphFont"/>
    <w:uiPriority w:val="99"/>
    <w:semiHidden/>
    <w:unhideWhenUsed/>
    <w:rsid w:val="00f7570f"/>
    <w:rPr>
      <w:color w:val="800080" w:themeColor="followedHyperlink"/>
      <w:u w:val="single"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cc5bb0"/>
    <w:rPr/>
  </w:style>
  <w:style w:type="character" w:styleId="Style15" w:customStyle="1">
    <w:name w:val="Нижний колонтитул Знак"/>
    <w:basedOn w:val="DefaultParagraphFont"/>
    <w:uiPriority w:val="99"/>
    <w:qFormat/>
    <w:rsid w:val="00cc5bb0"/>
    <w:rPr/>
  </w:style>
  <w:style w:type="character" w:styleId="2" w:customStyle="1">
    <w:name w:val="Заголовок 2 Знак"/>
    <w:basedOn w:val="DefaultParagraphFont"/>
    <w:uiPriority w:val="9"/>
    <w:qFormat/>
    <w:rsid w:val="00600cd0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16806"/>
    <w:rPr>
      <w:color w:val="605E5C"/>
      <w:shd w:fill="E1DFDD" w:val="clear"/>
    </w:rPr>
  </w:style>
  <w:style w:type="character" w:styleId="21" w:customStyle="1">
    <w:name w:val="Основной текст 2 Знак"/>
    <w:basedOn w:val="DefaultParagraphFont"/>
    <w:link w:val="BodyText2"/>
    <w:uiPriority w:val="99"/>
    <w:qFormat/>
    <w:rsid w:val="001312bf"/>
    <w:rPr>
      <w:rFonts w:ascii="Times New Roman" w:hAnsi="Times New Roman" w:eastAsia="" w:cs="Times New Roman" w:eastAsiaTheme="minorEastAsia"/>
      <w:sz w:val="24"/>
      <w:szCs w:val="24"/>
      <w:lang w:eastAsia="ru-RU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Aufzhlung">
    <w:name w:val="List"/>
    <w:basedOn w:val="Textkrper"/>
    <w:pPr/>
    <w:rPr>
      <w:rFonts w:cs="Lohit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ad3ad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KopfundFuzeile">
    <w:name w:val="Kopf- und Fußzeile"/>
    <w:basedOn w:val="Normal"/>
    <w:qFormat/>
    <w:pPr/>
    <w:rPr/>
  </w:style>
  <w:style w:type="paragraph" w:styleId="Kopfzeile">
    <w:name w:val="Header"/>
    <w:basedOn w:val="Normal"/>
    <w:link w:val="Style14"/>
    <w:uiPriority w:val="99"/>
    <w:unhideWhenUsed/>
    <w:rsid w:val="00cc5bb0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uzeile">
    <w:name w:val="Footer"/>
    <w:basedOn w:val="Normal"/>
    <w:link w:val="Style15"/>
    <w:uiPriority w:val="99"/>
    <w:unhideWhenUsed/>
    <w:rsid w:val="00cc5bb0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qFormat/>
    <w:rsid w:val="00c640b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 w:bidi="he-IL"/>
    </w:rPr>
  </w:style>
  <w:style w:type="paragraph" w:styleId="ListParagraph">
    <w:name w:val="List Paragraph"/>
    <w:basedOn w:val="Normal"/>
    <w:uiPriority w:val="34"/>
    <w:qFormat/>
    <w:rsid w:val="00c36a81"/>
    <w:pPr>
      <w:spacing w:lineRule="auto" w:line="259" w:before="0" w:after="160"/>
      <w:ind w:left="720" w:hanging="0"/>
      <w:contextualSpacing/>
    </w:pPr>
    <w:rPr/>
  </w:style>
  <w:style w:type="paragraph" w:styleId="BodyText2">
    <w:name w:val="Body Text 2"/>
    <w:basedOn w:val="Normal"/>
    <w:link w:val="21"/>
    <w:uiPriority w:val="99"/>
    <w:qFormat/>
    <w:rsid w:val="001312bf"/>
    <w:pPr>
      <w:spacing w:lineRule="auto" w:line="240" w:before="0" w:after="0"/>
      <w:ind w:left="709" w:firstLine="425"/>
      <w:jc w:val="both"/>
    </w:pPr>
    <w:rPr>
      <w:rFonts w:ascii="Times New Roman" w:hAnsi="Times New Roman" w:eastAsia="" w:cs="Times New Roman" w:eastAsiaTheme="minorEastAsia"/>
      <w:sz w:val="24"/>
      <w:szCs w:val="24"/>
      <w:lang w:eastAsia="ru-RU"/>
    </w:rPr>
  </w:style>
  <w:style w:type="paragraph" w:styleId="Rahmeninhalt">
    <w:name w:val="Rahmeninhal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4d1e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">
    <w:name w:val="Сетка таблицы1"/>
    <w:basedOn w:val="a1"/>
    <w:uiPriority w:val="59"/>
    <w:rsid w:val="00b4773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">
    <w:name w:val="Сетка таблицы3"/>
    <w:basedOn w:val="a1"/>
    <w:uiPriority w:val="59"/>
    <w:rsid w:val="008768b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1">
    <w:name w:val="Сетка таблицы31"/>
    <w:basedOn w:val="a1"/>
    <w:uiPriority w:val="59"/>
    <w:rsid w:val="00c02e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1">
    <w:name w:val="Сетка таблицы2"/>
    <w:basedOn w:val="a1"/>
    <w:uiPriority w:val="59"/>
    <w:rsid w:val="00c06e5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">
    <w:name w:val="Сетка таблицы4"/>
    <w:basedOn w:val="a1"/>
    <w:uiPriority w:val="59"/>
    <w:rsid w:val="00c06e5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hyperlink" Target="http://triz-summit.ru/ru/contest/competition/video/" TargetMode="External"/><Relationship Id="rId13" Type="http://schemas.openxmlformats.org/officeDocument/2006/relationships/hyperlink" Target="https://www.youtube.com/channel/UCjMNOjboWRBQA72DJvaC7ew/featured" TargetMode="External"/><Relationship Id="rId14" Type="http://schemas.openxmlformats.org/officeDocument/2006/relationships/image" Target="media/image11.pn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hyperlink" Target="https://architime.ru/specarch/top_10_children_architecture/children.htm" TargetMode="External"/><Relationship Id="rId18" Type="http://schemas.openxmlformats.org/officeDocument/2006/relationships/image" Target="media/image14.png"/><Relationship Id="rId19" Type="http://schemas.openxmlformats.org/officeDocument/2006/relationships/image" Target="media/image14.png"/><Relationship Id="rId20" Type="http://schemas.openxmlformats.org/officeDocument/2006/relationships/hyperlink" Target="http://triz-summit.ru/ru/contest/competition/video/" TargetMode="External"/><Relationship Id="rId21" Type="http://schemas.openxmlformats.org/officeDocument/2006/relationships/hyperlink" Target="https://www.youtube.com/channel/UCjMNOjboWRBQA72DJvaC7ew/featured" TargetMode="External"/><Relationship Id="rId22" Type="http://schemas.openxmlformats.org/officeDocument/2006/relationships/image" Target="media/image15.png"/><Relationship Id="rId23" Type="http://schemas.openxmlformats.org/officeDocument/2006/relationships/hyperlink" Target="http://ariz-2010.appspot.com/" TargetMode="External"/><Relationship Id="rId24" Type="http://schemas.openxmlformats.org/officeDocument/2006/relationships/image" Target="media/image16.jpeg"/><Relationship Id="rId25" Type="http://schemas.openxmlformats.org/officeDocument/2006/relationships/hyperlink" Target="http://ariz-2010.appspot.com/" TargetMode="External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hyperlink" Target="http://triz-summit.ru/ru/contest/competition/video/" TargetMode="External"/><Relationship Id="rId29" Type="http://schemas.openxmlformats.org/officeDocument/2006/relationships/hyperlink" Target="https://www.youtube.com/channel/UCjMNOjboWRBQA72DJvaC7ew/featured" TargetMode="External"/><Relationship Id="rId30" Type="http://schemas.openxmlformats.org/officeDocument/2006/relationships/image" Target="media/image15.png"/><Relationship Id="rId31" Type="http://schemas.openxmlformats.org/officeDocument/2006/relationships/hyperlink" Target="http://ariz-2010.appspot.com/" TargetMode="External"/><Relationship Id="rId32" Type="http://schemas.openxmlformats.org/officeDocument/2006/relationships/image" Target="media/image16.jpeg"/><Relationship Id="rId33" Type="http://schemas.openxmlformats.org/officeDocument/2006/relationships/hyperlink" Target="http://ariz-2010.appspot.com/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18.jpeg"/><Relationship Id="rId36" Type="http://schemas.openxmlformats.org/officeDocument/2006/relationships/hyperlink" Target="http://triz-summit.ru/ru/contest/competition/video/" TargetMode="External"/><Relationship Id="rId37" Type="http://schemas.openxmlformats.org/officeDocument/2006/relationships/hyperlink" Target="https://www.youtube.com/channel/UCjMNOjboWRBQA72DJvaC7ew/featured" TargetMode="External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21E4E0-28D5-4716-8E6C-EEBAC7374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19980</TotalTime>
  <Application>LibreOffice/7.3.5.2$Linux_X86_64 LibreOffice_project/30$Build-2</Application>
  <AppVersion>15.0000</AppVersion>
  <Pages>16</Pages>
  <Words>4027</Words>
  <Characters>29423</Characters>
  <CharactersWithSpaces>33195</CharactersWithSpaces>
  <Paragraphs>332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2019-09-21T10:11:00Z</dcterms:created>
  <dc:creator>Natalya PC</dc:creator>
  <dc:description/>
  <dc:language>de-DE</dc:language>
  <cp:lastModifiedBy>Рубина Наталия</cp:lastModifiedBy>
  <dcterms:modified xsi:type="dcterms:W3CDTF">2021-10-31T10:21:00Z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