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spacing w:before="200" w:after="120"/>
        <w:jc w:val="center"/>
        <w:rPr>
          <w:b/>
          <w:b/>
        </w:rPr>
      </w:pPr>
      <w:r>
        <w:rPr/>
        <w:t xml:space="preserve">Анкета участника международного конкурса </w:t>
        <w:br/>
        <w:t>«Кубок Саммита разработчиков ТРИЗ 2020/2021»</w:t>
      </w:r>
    </w:p>
    <w:p>
      <w:pPr>
        <w:pStyle w:val="Normal"/>
        <w:ind w:firstLine="284"/>
        <w:rPr/>
      </w:pPr>
      <w:r>
        <w:rPr/>
        <w:t>1. ФИО участника</w:t>
      </w:r>
    </w:p>
    <w:p>
      <w:pPr>
        <w:pStyle w:val="Normal"/>
        <w:ind w:firstLine="284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5140325</wp:posOffset>
            </wp:positionH>
            <wp:positionV relativeFrom="paragraph">
              <wp:posOffset>-130175</wp:posOffset>
            </wp:positionV>
            <wp:extent cx="1163955" cy="735330"/>
            <wp:effectExtent l="0" t="0" r="0" b="0"/>
            <wp:wrapTight wrapText="bothSides">
              <wp:wrapPolygon edited="0">
                <wp:start x="-163" y="0"/>
                <wp:lineTo x="-163" y="21098"/>
                <wp:lineTo x="21195" y="21098"/>
                <wp:lineTo x="21195" y="0"/>
                <wp:lineTo x="-163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ФИО руководителя</w:t>
      </w:r>
    </w:p>
    <w:p>
      <w:pPr>
        <w:pStyle w:val="Normal"/>
        <w:ind w:firstLine="284"/>
        <w:rPr/>
      </w:pPr>
      <w:r>
        <w:rPr/>
        <w:t>3. ФИО регионального представителя</w:t>
      </w:r>
    </w:p>
    <w:p>
      <w:pPr>
        <w:pStyle w:val="Normal"/>
        <w:ind w:firstLine="284"/>
        <w:rPr/>
      </w:pPr>
      <w:r>
        <w:rPr/>
        <w:t>4. Страна, город, контактная информация</w:t>
      </w:r>
    </w:p>
    <w:p>
      <w:pPr>
        <w:pStyle w:val="Normal"/>
        <w:ind w:firstLine="284"/>
        <w:rPr/>
      </w:pPr>
      <w:r>
        <w:rPr/>
        <w:t>5. Категория (возраст, школа (ДДОУ, ДОД и др.), класс)</w:t>
      </w:r>
    </w:p>
    <w:p>
      <w:pPr>
        <w:pStyle w:val="Normal"/>
        <w:ind w:firstLine="284"/>
        <w:rPr/>
      </w:pPr>
      <w:r>
        <w:rPr/>
        <w:t>6. Номинация</w:t>
      </w:r>
    </w:p>
    <w:p>
      <w:pPr>
        <w:pStyle w:val="Normal"/>
        <w:ind w:firstLine="284"/>
        <w:rPr/>
      </w:pPr>
      <w:r>
        <w:rPr/>
        <w:t>7. Сколько лет, и по какой программе идет обучение ТРИЗ</w:t>
      </w:r>
    </w:p>
    <w:p>
      <w:pPr>
        <w:pStyle w:val="Berschrift1"/>
        <w:numPr>
          <w:ilvl w:val="0"/>
          <w:numId w:val="2"/>
        </w:numPr>
        <w:jc w:val="center"/>
        <w:rPr/>
      </w:pPr>
      <w:r>
        <w:rPr/>
        <w:t>Оформление работы</w:t>
      </w:r>
    </w:p>
    <w:p>
      <w:pPr>
        <w:pStyle w:val="Normal"/>
        <w:ind w:firstLine="284"/>
        <w:jc w:val="both"/>
        <w:rPr/>
      </w:pPr>
      <w:r>
        <w:rPr/>
        <w:t xml:space="preserve">На конкурс «Кубок ТРИЗ Саммита» работы принимаются только в электронном виде в форматах текстовых файлов, презентаций, видеороликов. При оформлении работы необходимо оформить титульный лист (можно продублировать анкету участника) с указанием ФИО участника, ФИО руководителя, контактной информации, возраста участника, номинации конкурса, названия работы и краткой аннотации. Отсканированные рисунки оформляются в формате </w:t>
      </w:r>
      <w:r>
        <w:rPr>
          <w:lang w:val="en-US"/>
        </w:rPr>
        <w:t>Word</w:t>
      </w:r>
      <w:r>
        <w:rPr/>
        <w:t xml:space="preserve"> или </w:t>
      </w:r>
      <w:r>
        <w:rPr>
          <w:lang w:val="en-US"/>
        </w:rPr>
        <w:t>PowerPoint</w:t>
      </w:r>
      <w:r>
        <w:rPr/>
        <w:t>. Видеоролики желательно снабдить краткой аннотацией и анкетой участников с указанием роли и степени участия в подготовке работы.</w:t>
      </w:r>
    </w:p>
    <w:p>
      <w:pPr>
        <w:pStyle w:val="Normal"/>
        <w:ind w:firstLine="284"/>
        <w:jc w:val="both"/>
        <w:rPr/>
      </w:pPr>
      <w:r>
        <w:rPr/>
        <w:t>Название файлов присылаемых работ готовится в формате: ФамилияИ-категория-номинация-2021 (ИвановИ-11-14-изобретательство-2021). При подготовке коллективной работы указывается ФамилияИО руководителя работы.</w:t>
      </w:r>
    </w:p>
    <w:p>
      <w:pPr>
        <w:pStyle w:val="Normal"/>
        <w:spacing w:before="0" w:after="200"/>
        <w:ind w:firstLine="284"/>
        <w:jc w:val="both"/>
        <w:rPr/>
      </w:pPr>
      <w:r>
        <w:rPr/>
        <w:t xml:space="preserve">Работы участников, не предоставивших всю необходимую информацию, могут быть не допущены к участию в конкурсе. 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1e9c"/>
    <w:pPr>
      <w:spacing w:before="0" w:after="200"/>
      <w:ind w:left="720" w:hanging="0"/>
      <w:contextualSpacing/>
    </w:pPr>
    <w:rPr/>
  </w:style>
  <w:style w:type="paragraph" w:styleId="HorizontaleLinie">
    <w:name w:val="Horizontale Linie"/>
    <w:basedOn w:val="Normal"/>
    <w:next w:val="Textkrper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1</Pages>
  <Words>149</Words>
  <Characters>1077</Characters>
  <CharactersWithSpaces>1217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2018-09-18T20:16:00Z</dcterms:created>
  <dc:creator>Natalya PC</dc:creator>
  <dc:description/>
  <dc:language>de-DE</dc:language>
  <cp:lastModifiedBy/>
  <dcterms:modified xsi:type="dcterms:W3CDTF">2020-11-16T09:03:32Z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