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288" w:type="dxa"/>
        <w:jc w:val="left"/>
        <w:tblInd w:w="0" w:type="dxa"/>
        <w:tblCellMar>
          <w:top w:w="0" w:type="dxa"/>
          <w:left w:w="113" w:type="dxa"/>
          <w:bottom w:w="0" w:type="dxa"/>
          <w:right w:w="108" w:type="dxa"/>
        </w:tblCellMar>
        <w:tblLook w:noVBand="1" w:val="04a0" w:noHBand="0" w:lastColumn="0" w:firstColumn="1" w:lastRow="0" w:firstRow="1"/>
      </w:tblPr>
      <w:tblGrid>
        <w:gridCol w:w="3226"/>
        <w:gridCol w:w="283"/>
        <w:gridCol w:w="285"/>
        <w:gridCol w:w="5493"/>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szCs w:val="24"/>
              </w:rPr>
            </w:pPr>
            <w:r>
              <w:rPr>
                <w:position w:val="5"/>
                <w:szCs w:val="24"/>
              </w:rPr>
              <w:t xml:space="preserve"> </w:t>
            </w:r>
            <w:r>
              <w:rPr/>
              <w:drawing>
                <wp:inline distT="0" distB="762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5"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3" w:type="dxa"/>
            <w:tcBorders/>
            <w:shd w:fill="auto" w:val="clear"/>
            <w:vAlign w:val="center"/>
          </w:tcPr>
          <w:p>
            <w:pPr>
              <w:pStyle w:val="Normal"/>
              <w:tabs>
                <w:tab w:val="center" w:pos="4153" w:leader="none"/>
                <w:tab w:val="right" w:pos="8306" w:leader="none"/>
              </w:tabs>
              <w:spacing w:lineRule="auto" w:line="360"/>
              <w:rPr>
                <w:b/>
                <w:b/>
                <w:lang w:eastAsia="en-US"/>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b/>
                <w:b/>
                <w:i/>
                <w:i/>
                <w:sz w:val="28"/>
                <w:szCs w:val="28"/>
                <w:lang w:eastAsia="en-US"/>
              </w:rPr>
            </w:pPr>
            <w:r>
              <w:rPr>
                <w:b/>
                <w:i/>
                <w:sz w:val="28"/>
                <w:szCs w:val="28"/>
                <w:lang w:eastAsia="en-US"/>
              </w:rPr>
              <w:t>Application Form</w:t>
            </w:r>
          </w:p>
          <w:p>
            <w:pPr>
              <w:pStyle w:val="Normal"/>
              <w:tabs>
                <w:tab w:val="center" w:pos="4153" w:leader="none"/>
                <w:tab w:val="right" w:pos="8306" w:leader="none"/>
              </w:tabs>
              <w:spacing w:lineRule="auto" w:line="360"/>
              <w:rPr>
                <w:b/>
                <w:b/>
                <w:lang w:eastAsia="en-US"/>
              </w:rPr>
            </w:pPr>
            <w:r>
              <w:rPr>
                <w:b/>
                <w:lang w:eastAsia="en-US"/>
              </w:rPr>
              <w:t>Call: EAC/A02/2019</w:t>
            </w:r>
          </w:p>
          <w:p>
            <w:pPr>
              <w:pStyle w:val="Kopfzeile"/>
              <w:spacing w:lineRule="auto" w:line="360" w:before="0" w:after="120"/>
              <w:rPr>
                <w:b/>
                <w:b/>
                <w:szCs w:val="24"/>
                <w:lang w:val="en-GB"/>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sz w:val="36"/>
                <w:szCs w:val="36"/>
                <w:lang w:eastAsia="en-GB"/>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5"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3" w:type="dxa"/>
            <w:tcBorders>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b/>
          <w:b/>
          <w:sz w:val="40"/>
          <w:szCs w:val="40"/>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006699"/>
          <w:sz w:val="36"/>
          <w:szCs w:val="36"/>
          <w:highlight w:val="lightGray"/>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FF0000"/>
          <w:highlight w:val="lightGray"/>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r>
        <w:br w:type="page"/>
      </w:r>
    </w:p>
    <w:p>
      <w:pPr>
        <w:pStyle w:val="Normal"/>
        <w:jc w:val="center"/>
        <w:rPr>
          <w:b/>
          <w:b/>
          <w:sz w:val="24"/>
          <w:szCs w:val="24"/>
        </w:rPr>
      </w:pPr>
      <w:r>
        <w:rPr>
          <w:b/>
          <w:sz w:val="24"/>
          <w:szCs w:val="24"/>
        </w:rPr>
      </w:r>
    </w:p>
    <w:p>
      <w:pPr>
        <w:pStyle w:val="Normal"/>
        <w:jc w:val="center"/>
        <w:rPr>
          <w:b/>
          <w:b/>
          <w:sz w:val="24"/>
          <w:szCs w:val="24"/>
        </w:rPr>
      </w:pPr>
      <w:r>
        <w:rPr>
          <w:b/>
          <w:sz w:val="24"/>
          <w:szCs w:val="24"/>
        </w:rPr>
        <w:t>TABLE OF CONTENT</w:t>
      </w:r>
    </w:p>
    <w:p>
      <w:pPr>
        <w:pStyle w:val="Normal"/>
        <w:jc w:val="center"/>
        <w:rPr>
          <w:b/>
          <w:b/>
          <w:i/>
          <w:i/>
          <w:szCs w:val="20"/>
        </w:rPr>
      </w:pPr>
      <w:r>
        <w:rPr>
          <w:b/>
          <w:i/>
          <w:szCs w:val="20"/>
        </w:rPr>
        <w:t>(Please click right and update field - entire table - to refresh page numbers)</w:t>
      </w:r>
    </w:p>
    <w:p>
      <w:pPr>
        <w:pStyle w:val="Normal"/>
        <w:jc w:val="center"/>
        <w:rPr>
          <w:b/>
          <w:b/>
          <w:i/>
          <w:i/>
          <w:szCs w:val="20"/>
        </w:rPr>
      </w:pPr>
      <w:r>
        <w:rPr>
          <w:b/>
          <w:i/>
          <w:szCs w:val="20"/>
        </w:rPr>
      </w:r>
    </w:p>
    <w:p>
      <w:pPr>
        <w:pStyle w:val="Normal"/>
        <w:jc w:val="center"/>
        <w:rPr/>
      </w:pPr>
      <w:r>
        <w:rPr/>
      </w:r>
    </w:p>
    <w:p>
      <w:pPr>
        <w:pStyle w:val="Inhaltsverzeichnis1"/>
        <w:tabs>
          <w:tab w:val="right" w:pos="9629" w:leader="dot"/>
        </w:tabs>
        <w:rPr>
          <w:rFonts w:ascii="Calibri" w:hAnsi="Calibri" w:eastAsia="" w:cs="" w:asciiTheme="minorHAnsi" w:cstheme="minorBidi" w:eastAsiaTheme="minorEastAsia" w:hAnsiTheme="minorHAnsi"/>
          <w:sz w:val="22"/>
          <w:lang w:val="fr-BE"/>
        </w:rPr>
      </w:pPr>
      <w:r>
        <w:fldChar w:fldCharType="begin"/>
      </w:r>
      <w:r>
        <w:rPr>
          <w:webHidden/>
          <w:rStyle w:val="Verzeichnissprung"/>
        </w:rPr>
        <w:instrText> TOC \z \o "1-3" \u \h</w:instrText>
      </w:r>
      <w:r>
        <w:rPr>
          <w:webHidden/>
          <w:rStyle w:val="Verzeichnissprung"/>
        </w:rPr>
        <w:fldChar w:fldCharType="separate"/>
      </w:r>
      <w:hyperlink w:anchor="_Toc24546583">
        <w:r>
          <w:rPr>
            <w:webHidden/>
            <w:rStyle w:val="Verzeichnissprung"/>
          </w:rPr>
          <w:t>PART 0. Project summary and involvement in previous relevant projects</w:t>
        </w:r>
        <w:r>
          <w:rPr>
            <w:webHidden/>
          </w:rPr>
          <w:fldChar w:fldCharType="begin"/>
        </w:r>
        <w:r>
          <w:rPr>
            <w:webHidden/>
          </w:rPr>
          <w:instrText>PAGEREF _Toc24546583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4">
        <w:r>
          <w:rPr>
            <w:webHidden/>
            <w:rStyle w:val="Verzeichnissprung"/>
            <w:shd w:fill="B3B3B3" w:val="clear"/>
          </w:rPr>
          <w:t>0.1. Please provide a short summary of the main features and outputs of your project</w:t>
        </w:r>
        <w:r>
          <w:rPr>
            <w:webHidden/>
          </w:rPr>
          <w:fldChar w:fldCharType="begin"/>
        </w:r>
        <w:r>
          <w:rPr>
            <w:webHidden/>
          </w:rPr>
          <w:instrText>PAGEREF _Toc24546584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5">
        <w:r>
          <w:rPr>
            <w:webHidden/>
            <w:rStyle w:val="Verzeichnissprung"/>
            <w:shd w:fill="B3B3B3" w:val="clear"/>
          </w:rPr>
          <w:t>0.2. Involvement in previous relevant projects</w:t>
        </w:r>
        <w:r>
          <w:rPr>
            <w:webHidden/>
          </w:rPr>
          <w:fldChar w:fldCharType="begin"/>
        </w:r>
        <w:r>
          <w:rPr>
            <w:webHidden/>
          </w:rPr>
          <w:instrText>PAGEREF _Toc24546585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586">
        <w:r>
          <w:rPr>
            <w:webHidden/>
            <w:rStyle w:val="Verzeichnissprung"/>
          </w:rPr>
          <w:t>PART I. Project relevance</w:t>
        </w:r>
        <w:r>
          <w:rPr>
            <w:webHidden/>
          </w:rPr>
          <w:fldChar w:fldCharType="begin"/>
        </w:r>
        <w:r>
          <w:rPr>
            <w:webHidden/>
          </w:rPr>
          <w:instrText>PAGEREF _Toc24546586 \h</w:instrText>
        </w:r>
        <w:r>
          <w:rPr>
            <w:webHidden/>
          </w:rPr>
          <w:fldChar w:fldCharType="separate"/>
        </w:r>
        <w:r>
          <w:rPr>
            <w:rStyle w:val="Verzeichnissprung"/>
            <w:vanish w:val="false"/>
          </w:rPr>
          <w:tab/>
          <w:t>5</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7">
        <w:r>
          <w:rPr>
            <w:webHidden/>
            <w:rStyle w:val="Verzeichnissprung"/>
            <w:shd w:fill="B3B3B3" w:val="clear"/>
          </w:rPr>
          <w:t>I.1. Why has the consortium decided to undertake this project?</w:t>
        </w:r>
        <w:r>
          <w:rPr>
            <w:webHidden/>
          </w:rPr>
          <w:fldChar w:fldCharType="begin"/>
        </w:r>
        <w:r>
          <w:rPr>
            <w:webHidden/>
          </w:rPr>
          <w:instrText>PAGEREF _Toc24546587 \h</w:instrText>
        </w:r>
        <w:r>
          <w:rPr>
            <w:webHidden/>
          </w:rPr>
          <w:fldChar w:fldCharType="separate"/>
        </w:r>
        <w:r>
          <w:rPr>
            <w:rStyle w:val="Verzeichnissprung"/>
            <w:vanish w:val="false"/>
          </w:rPr>
          <w:tab/>
          <w:t>5</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8">
        <w:r>
          <w:rPr>
            <w:webHidden/>
            <w:rStyle w:val="Verzeichnissprung"/>
            <w:shd w:fill="B3B3B3" w:val="clear"/>
          </w:rPr>
          <w:t>I.2. Analysis of the subject area (current state of the art) and innovative character</w:t>
        </w:r>
        <w:r>
          <w:rPr>
            <w:webHidden/>
          </w:rPr>
          <w:fldChar w:fldCharType="begin"/>
        </w:r>
        <w:r>
          <w:rPr>
            <w:webHidden/>
          </w:rPr>
          <w:instrText>PAGEREF _Toc24546588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9">
        <w:r>
          <w:rPr>
            <w:webHidden/>
            <w:rStyle w:val="Verzeichnissprung"/>
            <w:shd w:fill="B3B3B3" w:val="clear"/>
          </w:rPr>
          <w:t>I.3. Aims and objectives</w:t>
        </w:r>
        <w:r>
          <w:rPr>
            <w:webHidden/>
          </w:rPr>
          <w:fldChar w:fldCharType="begin"/>
        </w:r>
        <w:r>
          <w:rPr>
            <w:webHidden/>
          </w:rPr>
          <w:instrText>PAGEREF _Toc24546589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0">
        <w:r>
          <w:rPr>
            <w:webHidden/>
            <w:rStyle w:val="Verzeichnissprung"/>
            <w:shd w:fill="B3B3B3" w:val="clear"/>
          </w:rPr>
          <w:t>I.4. European added value</w:t>
        </w:r>
        <w:r>
          <w:rPr>
            <w:webHidden/>
          </w:rPr>
          <w:fldChar w:fldCharType="begin"/>
        </w:r>
        <w:r>
          <w:rPr>
            <w:webHidden/>
          </w:rPr>
          <w:instrText>PAGEREF _Toc24546590 \h</w:instrText>
        </w:r>
        <w:r>
          <w:rPr>
            <w:webHidden/>
          </w:rPr>
          <w:fldChar w:fldCharType="separate"/>
        </w:r>
        <w:r>
          <w:rPr>
            <w:rStyle w:val="Verzeichnissprung"/>
            <w:vanish w:val="false"/>
          </w:rPr>
          <w:tab/>
          <w:t>7</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591">
        <w:r>
          <w:rPr>
            <w:webHidden/>
            <w:rStyle w:val="Verzeichnissprung"/>
          </w:rPr>
          <w:t>PART II. Quality of the project design and implementation</w:t>
        </w:r>
        <w:r>
          <w:rPr>
            <w:webHidden/>
          </w:rPr>
          <w:fldChar w:fldCharType="begin"/>
        </w:r>
        <w:r>
          <w:rPr>
            <w:webHidden/>
          </w:rPr>
          <w:instrText>PAGEREF _Toc24546591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2">
        <w:r>
          <w:rPr>
            <w:webHidden/>
            <w:rStyle w:val="Verzeichnissprung"/>
            <w:shd w:fill="B3B3B3" w:val="clear"/>
          </w:rPr>
          <w:t>II.1. Methodology</w:t>
        </w:r>
        <w:r>
          <w:rPr>
            <w:webHidden/>
          </w:rPr>
          <w:fldChar w:fldCharType="begin"/>
        </w:r>
        <w:r>
          <w:rPr>
            <w:webHidden/>
          </w:rPr>
          <w:instrText>PAGEREF _Toc24546592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3">
        <w:r>
          <w:rPr>
            <w:webHidden/>
            <w:rStyle w:val="Verzeichnissprung"/>
            <w:shd w:fill="B3B3B3" w:val="clear"/>
          </w:rPr>
          <w:t>II.2. Overall project management</w:t>
        </w:r>
        <w:r>
          <w:rPr>
            <w:webHidden/>
          </w:rPr>
          <w:fldChar w:fldCharType="begin"/>
        </w:r>
        <w:r>
          <w:rPr>
            <w:webHidden/>
          </w:rPr>
          <w:instrText>PAGEREF _Toc24546593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4">
        <w:r>
          <w:rPr>
            <w:webHidden/>
            <w:rStyle w:val="Verzeichnissprung"/>
            <w:shd w:fill="B3B3B3" w:val="clear"/>
          </w:rPr>
          <w:t>II.3. Quality assurance, evaluation and monitoring</w:t>
        </w:r>
        <w:r>
          <w:rPr>
            <w:webHidden/>
          </w:rPr>
          <w:fldChar w:fldCharType="begin"/>
        </w:r>
        <w:r>
          <w:rPr>
            <w:webHidden/>
          </w:rPr>
          <w:instrText>PAGEREF _Toc24546594 \h</w:instrText>
        </w:r>
        <w:r>
          <w:rPr>
            <w:webHidden/>
          </w:rPr>
          <w:fldChar w:fldCharType="separate"/>
        </w:r>
        <w:r>
          <w:rPr>
            <w:rStyle w:val="Verzeichnissprung"/>
            <w:vanish w:val="false"/>
          </w:rPr>
          <w:tab/>
          <w:t>9</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5">
        <w:r>
          <w:rPr>
            <w:webHidden/>
            <w:rStyle w:val="Verzeichnissprung"/>
            <w:shd w:fill="B3B3B3" w:val="clear"/>
          </w:rPr>
          <w:t>II.4. Recognition and validation</w:t>
        </w:r>
        <w:r>
          <w:rPr>
            <w:webHidden/>
          </w:rPr>
          <w:fldChar w:fldCharType="begin"/>
        </w:r>
        <w:r>
          <w:rPr>
            <w:webHidden/>
          </w:rPr>
          <w:instrText>PAGEREF _Toc24546595 \h</w:instrText>
        </w:r>
        <w:r>
          <w:rPr>
            <w:webHidden/>
          </w:rPr>
          <w:fldChar w:fldCharType="separate"/>
        </w:r>
        <w:r>
          <w:rPr>
            <w:rStyle w:val="Verzeichnissprung"/>
            <w:vanish w:val="false"/>
          </w:rPr>
          <w:tab/>
          <w:t>9</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6">
        <w:r>
          <w:rPr>
            <w:webHidden/>
            <w:rStyle w:val="Verzeichnissprung"/>
            <w:shd w:fill="B3B3B3" w:val="clear"/>
          </w:rPr>
          <w:t>II.5. Budget and cost-effectiveness</w:t>
        </w:r>
        <w:r>
          <w:rPr>
            <w:webHidden/>
          </w:rPr>
          <w:fldChar w:fldCharType="begin"/>
        </w:r>
        <w:r>
          <w:rPr>
            <w:webHidden/>
          </w:rPr>
          <w:instrText>PAGEREF _Toc24546596 \h</w:instrText>
        </w:r>
        <w:r>
          <w:rPr>
            <w:webHidden/>
          </w:rPr>
          <w:fldChar w:fldCharType="separate"/>
        </w:r>
        <w:r>
          <w:rPr>
            <w:rStyle w:val="Verzeichnissprung"/>
            <w:vanish w:val="false"/>
          </w:rPr>
          <w:tab/>
          <w:t>9</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597">
        <w:r>
          <w:rPr>
            <w:webHidden/>
            <w:rStyle w:val="Verzeichnissprung"/>
          </w:rPr>
          <w:t>PART III. Quality of the partnership, the team and the cooperation arrangements</w:t>
        </w:r>
        <w:r>
          <w:rPr>
            <w:webHidden/>
          </w:rPr>
          <w:fldChar w:fldCharType="begin"/>
        </w:r>
        <w:r>
          <w:rPr>
            <w:webHidden/>
          </w:rPr>
          <w:instrText>PAGEREF _Toc24546597 \h</w:instrText>
        </w:r>
        <w:r>
          <w:rPr>
            <w:webHidden/>
          </w:rPr>
          <w:fldChar w:fldCharType="separate"/>
        </w:r>
        <w:r>
          <w:rPr>
            <w:rStyle w:val="Verzeichnissprung"/>
            <w:vanish w:val="false"/>
          </w:rPr>
          <w:tab/>
          <w:t>10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8">
        <w:r>
          <w:rPr>
            <w:webHidden/>
            <w:rStyle w:val="Verzeichnissprung"/>
            <w:shd w:fill="B3B3B3" w:val="clear"/>
          </w:rPr>
          <w:t>III.1. Knowledge Alliances: composition of the consortium</w:t>
        </w:r>
        <w:r>
          <w:rPr>
            <w:webHidden/>
          </w:rPr>
          <w:fldChar w:fldCharType="begin"/>
        </w:r>
        <w:r>
          <w:rPr>
            <w:webHidden/>
          </w:rPr>
          <w:instrText>PAGEREF _Toc24546598 \h</w:instrText>
        </w:r>
        <w:r>
          <w:rPr>
            <w:webHidden/>
          </w:rPr>
          <w:fldChar w:fldCharType="separate"/>
        </w:r>
        <w:r>
          <w:rPr>
            <w:rStyle w:val="Verzeichnissprung"/>
            <w:vanish w:val="false"/>
          </w:rPr>
          <w:tab/>
          <w:t>10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9">
        <w:r>
          <w:rPr>
            <w:webHidden/>
            <w:rStyle w:val="Verzeichnissprung"/>
            <w:shd w:fill="B3B3B3" w:val="clear"/>
          </w:rPr>
          <w:t>III.2. Rationale for setting-up the partnership</w:t>
        </w:r>
        <w:r>
          <w:rPr>
            <w:webHidden/>
          </w:rPr>
          <w:fldChar w:fldCharType="begin"/>
        </w:r>
        <w:r>
          <w:rPr>
            <w:webHidden/>
          </w:rPr>
          <w:instrText>PAGEREF _Toc24546599 \h</w:instrText>
        </w:r>
        <w:r>
          <w:rPr>
            <w:webHidden/>
          </w:rPr>
          <w:fldChar w:fldCharType="separate"/>
        </w:r>
        <w:r>
          <w:rPr>
            <w:rStyle w:val="Verzeichnissprung"/>
            <w:vanish w:val="false"/>
          </w:rPr>
          <w:tab/>
          <w:t>12</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00">
        <w:r>
          <w:rPr>
            <w:webHidden/>
            <w:rStyle w:val="Verzeichnissprung"/>
            <w:shd w:fill="B3B3B3" w:val="clear"/>
          </w:rPr>
          <w:t>III.3. Description of the consortium members</w:t>
        </w:r>
        <w:r>
          <w:rPr>
            <w:webHidden/>
          </w:rPr>
          <w:fldChar w:fldCharType="begin"/>
        </w:r>
        <w:r>
          <w:rPr>
            <w:webHidden/>
          </w:rPr>
          <w:instrText>PAGEREF _Toc24546600 \h</w:instrText>
        </w:r>
        <w:r>
          <w:rPr>
            <w:webHidden/>
          </w:rPr>
          <w:fldChar w:fldCharType="separate"/>
        </w:r>
        <w:r>
          <w:rPr>
            <w:rStyle w:val="Verzeichnissprung"/>
            <w:vanish w:val="false"/>
          </w:rPr>
          <w:tab/>
          <w:t>12</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1">
        <w:r>
          <w:rPr>
            <w:webHidden/>
            <w:rStyle w:val="Verzeichnissprung"/>
          </w:rPr>
          <w:t>III.3.1. Partner number – P1 – (</w:t>
        </w:r>
        <w:r>
          <w:rPr>
            <w:rStyle w:val="Verzeichnissprung"/>
            <w:i/>
          </w:rPr>
          <w:t>Add Name)</w:t>
        </w:r>
        <w:r>
          <w:rPr>
            <w:webHidden/>
          </w:rPr>
          <w:fldChar w:fldCharType="begin"/>
        </w:r>
        <w:r>
          <w:rPr>
            <w:webHidden/>
          </w:rPr>
          <w:instrText>PAGEREF _Toc24546601 \h</w:instrText>
        </w:r>
        <w:r>
          <w:rPr>
            <w:webHidden/>
          </w:rPr>
          <w:fldChar w:fldCharType="separate"/>
        </w:r>
        <w:r>
          <w:rPr>
            <w:rStyle w:val="Verzeichnissprung"/>
            <w:vanish w:val="false"/>
          </w:rPr>
          <w:tab/>
          <w:t>12</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2">
        <w:r>
          <w:rPr>
            <w:webHidden/>
            <w:rStyle w:val="Verzeichnissprung"/>
          </w:rPr>
          <w:t>III.3.2. Partner number – P2 – (</w:t>
        </w:r>
        <w:r>
          <w:rPr>
            <w:rStyle w:val="Verzeichnissprung"/>
            <w:i/>
          </w:rPr>
          <w:t>Add Name)</w:t>
        </w:r>
        <w:r>
          <w:rPr>
            <w:webHidden/>
          </w:rPr>
          <w:fldChar w:fldCharType="begin"/>
        </w:r>
        <w:r>
          <w:rPr>
            <w:webHidden/>
          </w:rPr>
          <w:instrText>PAGEREF _Toc24546602 \h</w:instrText>
        </w:r>
        <w:r>
          <w:rPr>
            <w:webHidden/>
          </w:rPr>
          <w:fldChar w:fldCharType="separate"/>
        </w:r>
        <w:r>
          <w:rPr>
            <w:rStyle w:val="Verzeichnissprung"/>
            <w:vanish w:val="false"/>
          </w:rPr>
          <w:tab/>
          <w:t>14</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3">
        <w:r>
          <w:rPr>
            <w:webHidden/>
            <w:rStyle w:val="Verzeichnissprung"/>
          </w:rPr>
          <w:t>III.3.3. Partner number – P3 – (</w:t>
        </w:r>
        <w:r>
          <w:rPr>
            <w:rStyle w:val="Verzeichnissprung"/>
            <w:i/>
          </w:rPr>
          <w:t>Add Name)</w:t>
        </w:r>
        <w:r>
          <w:rPr>
            <w:webHidden/>
          </w:rPr>
          <w:fldChar w:fldCharType="begin"/>
        </w:r>
        <w:r>
          <w:rPr>
            <w:webHidden/>
          </w:rPr>
          <w:instrText>PAGEREF _Toc24546603 \h</w:instrText>
        </w:r>
        <w:r>
          <w:rPr>
            <w:webHidden/>
          </w:rPr>
          <w:fldChar w:fldCharType="separate"/>
        </w:r>
        <w:r>
          <w:rPr>
            <w:rStyle w:val="Verzeichnissprung"/>
            <w:vanish w:val="false"/>
          </w:rPr>
          <w:tab/>
          <w:t>15</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4">
        <w:r>
          <w:rPr>
            <w:webHidden/>
            <w:rStyle w:val="Verzeichnissprung"/>
          </w:rPr>
          <w:t>III.3.4. Partner number – P4 – (</w:t>
        </w:r>
        <w:r>
          <w:rPr>
            <w:rStyle w:val="Verzeichnissprung"/>
            <w:i/>
          </w:rPr>
          <w:t>Add Name)</w:t>
        </w:r>
        <w:r>
          <w:rPr>
            <w:webHidden/>
          </w:rPr>
          <w:fldChar w:fldCharType="begin"/>
        </w:r>
        <w:r>
          <w:rPr>
            <w:webHidden/>
          </w:rPr>
          <w:instrText>PAGEREF _Toc24546604 \h</w:instrText>
        </w:r>
        <w:r>
          <w:rPr>
            <w:webHidden/>
          </w:rPr>
          <w:fldChar w:fldCharType="separate"/>
        </w:r>
        <w:r>
          <w:rPr>
            <w:rStyle w:val="Verzeichnissprung"/>
            <w:vanish w:val="false"/>
          </w:rPr>
          <w:tab/>
          <w:t>16</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5">
        <w:r>
          <w:rPr>
            <w:webHidden/>
            <w:rStyle w:val="Verzeichnissprung"/>
          </w:rPr>
          <w:t>III.3.5. Partner number – P5 – (</w:t>
        </w:r>
        <w:r>
          <w:rPr>
            <w:rStyle w:val="Verzeichnissprung"/>
            <w:i/>
          </w:rPr>
          <w:t>Add Name)</w:t>
        </w:r>
        <w:r>
          <w:rPr>
            <w:webHidden/>
          </w:rPr>
          <w:fldChar w:fldCharType="begin"/>
        </w:r>
        <w:r>
          <w:rPr>
            <w:webHidden/>
          </w:rPr>
          <w:instrText>PAGEREF _Toc24546605 \h</w:instrText>
        </w:r>
        <w:r>
          <w:rPr>
            <w:webHidden/>
          </w:rPr>
          <w:fldChar w:fldCharType="separate"/>
        </w:r>
        <w:r>
          <w:rPr>
            <w:rStyle w:val="Verzeichnissprung"/>
            <w:vanish w:val="false"/>
          </w:rPr>
          <w:tab/>
          <w:t>17</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6">
        <w:r>
          <w:rPr>
            <w:webHidden/>
            <w:rStyle w:val="Verzeichnissprung"/>
          </w:rPr>
          <w:t>III.3.6. Partner number – P6 – (</w:t>
        </w:r>
        <w:r>
          <w:rPr>
            <w:rStyle w:val="Verzeichnissprung"/>
            <w:i/>
          </w:rPr>
          <w:t>Add Name)</w:t>
        </w:r>
        <w:r>
          <w:rPr>
            <w:webHidden/>
          </w:rPr>
          <w:fldChar w:fldCharType="begin"/>
        </w:r>
        <w:r>
          <w:rPr>
            <w:webHidden/>
          </w:rPr>
          <w:instrText>PAGEREF _Toc24546606 \h</w:instrText>
        </w:r>
        <w:r>
          <w:rPr>
            <w:webHidden/>
          </w:rPr>
          <w:fldChar w:fldCharType="separate"/>
        </w:r>
        <w:r>
          <w:rPr>
            <w:rStyle w:val="Verzeichnissprung"/>
            <w:vanish w:val="false"/>
          </w:rPr>
          <w:tab/>
          <w:t>18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07">
        <w:r>
          <w:rPr>
            <w:webHidden/>
            <w:rStyle w:val="Verzeichnissprung"/>
            <w:shd w:fill="B3B3B3" w:val="clear"/>
          </w:rPr>
          <w:t>III.4. Cooperation arrangements across the partnership</w:t>
        </w:r>
        <w:r>
          <w:rPr>
            <w:webHidden/>
          </w:rPr>
          <w:fldChar w:fldCharType="begin"/>
        </w:r>
        <w:r>
          <w:rPr>
            <w:webHidden/>
          </w:rPr>
          <w:instrText>PAGEREF _Toc24546607 \h</w:instrText>
        </w:r>
        <w:r>
          <w:rPr>
            <w:webHidden/>
          </w:rPr>
          <w:fldChar w:fldCharType="separate"/>
        </w:r>
        <w:r>
          <w:rPr>
            <w:rStyle w:val="Verzeichnissprung"/>
            <w:vanish w:val="false"/>
          </w:rPr>
          <w:tab/>
          <w:t>19</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08">
        <w:r>
          <w:rPr>
            <w:webHidden/>
            <w:rStyle w:val="Verzeichnissprung"/>
            <w:shd w:fill="B3B3B3" w:val="clear"/>
          </w:rPr>
          <w:t>III.5. Partner Country participation</w:t>
        </w:r>
        <w:r>
          <w:rPr>
            <w:webHidden/>
          </w:rPr>
          <w:fldChar w:fldCharType="begin"/>
        </w:r>
        <w:r>
          <w:rPr>
            <w:webHidden/>
          </w:rPr>
          <w:instrText>PAGEREF _Toc24546608 \h</w:instrText>
        </w:r>
        <w:r>
          <w:rPr>
            <w:webHidden/>
          </w:rPr>
          <w:fldChar w:fldCharType="separate"/>
        </w:r>
        <w:r>
          <w:rPr>
            <w:rStyle w:val="Verzeichnissprung"/>
            <w:vanish w:val="false"/>
          </w:rPr>
          <w:tab/>
          <w:t>19</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09">
        <w:r>
          <w:rPr>
            <w:webHidden/>
            <w:rStyle w:val="Verzeichnissprung"/>
          </w:rPr>
          <w:t>PART IV. Impact, dissemination, exploitation, and sustainability</w:t>
        </w:r>
        <w:r>
          <w:rPr>
            <w:webHidden/>
          </w:rPr>
          <w:fldChar w:fldCharType="begin"/>
        </w:r>
        <w:r>
          <w:rPr>
            <w:webHidden/>
          </w:rPr>
          <w:instrText>PAGEREF _Toc24546609 \h</w:instrText>
        </w:r>
        <w:r>
          <w:rPr>
            <w:webHidden/>
          </w:rPr>
          <w:fldChar w:fldCharType="separate"/>
        </w:r>
        <w:r>
          <w:rPr>
            <w:rStyle w:val="Verzeichnissprung"/>
            <w:vanish w:val="false"/>
          </w:rPr>
          <w:tab/>
          <w:t>20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0">
        <w:r>
          <w:rPr>
            <w:webHidden/>
            <w:rStyle w:val="Verzeichnissprung"/>
            <w:shd w:fill="B3B3B3" w:val="clear"/>
          </w:rPr>
          <w:t>IV.1. Target groups</w:t>
        </w:r>
        <w:r>
          <w:rPr>
            <w:webHidden/>
          </w:rPr>
          <w:fldChar w:fldCharType="begin"/>
        </w:r>
        <w:r>
          <w:rPr>
            <w:webHidden/>
          </w:rPr>
          <w:instrText>PAGEREF _Toc24546610 \h</w:instrText>
        </w:r>
        <w:r>
          <w:rPr>
            <w:webHidden/>
          </w:rPr>
          <w:fldChar w:fldCharType="separate"/>
        </w:r>
        <w:r>
          <w:rPr>
            <w:rStyle w:val="Verzeichnissprung"/>
            <w:vanish w:val="false"/>
          </w:rPr>
          <w:tab/>
          <w:t>20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1">
        <w:r>
          <w:rPr>
            <w:webHidden/>
            <w:rStyle w:val="Verzeichnissprung"/>
            <w:shd w:fill="B3B3B3" w:val="clear"/>
          </w:rPr>
          <w:t>IV.2. Sustainability and impact</w:t>
        </w:r>
        <w:r>
          <w:rPr>
            <w:webHidden/>
          </w:rPr>
          <w:fldChar w:fldCharType="begin"/>
        </w:r>
        <w:r>
          <w:rPr>
            <w:webHidden/>
          </w:rPr>
          <w:instrText>PAGEREF _Toc24546611 \h</w:instrText>
        </w:r>
        <w:r>
          <w:rPr>
            <w:webHidden/>
          </w:rPr>
          <w:fldChar w:fldCharType="separate"/>
        </w:r>
        <w:r>
          <w:rPr>
            <w:rStyle w:val="Verzeichnissprung"/>
            <w:vanish w:val="false"/>
          </w:rPr>
          <w:tab/>
          <w:t>21</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2">
        <w:r>
          <w:rPr>
            <w:webHidden/>
            <w:rStyle w:val="Verzeichnissprung"/>
            <w:shd w:fill="B3B3B3" w:val="clear"/>
          </w:rPr>
          <w:t>IV.3. Dissemination and exploitation strategy</w:t>
        </w:r>
        <w:r>
          <w:rPr>
            <w:webHidden/>
          </w:rPr>
          <w:fldChar w:fldCharType="begin"/>
        </w:r>
        <w:r>
          <w:rPr>
            <w:webHidden/>
          </w:rPr>
          <w:instrText>PAGEREF _Toc24546612 \h</w:instrText>
        </w:r>
        <w:r>
          <w:rPr>
            <w:webHidden/>
          </w:rPr>
          <w:fldChar w:fldCharType="separate"/>
        </w:r>
        <w:r>
          <w:rPr>
            <w:rStyle w:val="Verzeichnissprung"/>
            <w:vanish w:val="false"/>
          </w:rPr>
          <w:tab/>
          <w:t>22</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3">
        <w:r>
          <w:rPr>
            <w:webHidden/>
            <w:rStyle w:val="Verzeichnissprung"/>
            <w:shd w:fill="B3B3B3" w:val="clear"/>
          </w:rPr>
          <w:t>IV.4. Open access to the educational resources</w:t>
        </w:r>
        <w:r>
          <w:rPr>
            <w:webHidden/>
          </w:rPr>
          <w:fldChar w:fldCharType="begin"/>
        </w:r>
        <w:r>
          <w:rPr>
            <w:webHidden/>
          </w:rPr>
          <w:instrText>PAGEREF _Toc24546613 \h</w:instrText>
        </w:r>
        <w:r>
          <w:rPr>
            <w:webHidden/>
          </w:rPr>
          <w:fldChar w:fldCharType="separate"/>
        </w:r>
        <w:r>
          <w:rPr>
            <w:rStyle w:val="Verzeichnissprung"/>
            <w:vanish w:val="false"/>
          </w:rPr>
          <w:tab/>
          <w:t>23</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14">
        <w:r>
          <w:rPr>
            <w:webHidden/>
            <w:rStyle w:val="Verzeichnissprung"/>
          </w:rPr>
          <w:t>PART V. Specific arrangements regarding learning mobility (if applicable)</w:t>
        </w:r>
        <w:r>
          <w:rPr>
            <w:webHidden/>
          </w:rPr>
          <w:fldChar w:fldCharType="begin"/>
        </w:r>
        <w:r>
          <w:rPr>
            <w:webHidden/>
          </w:rPr>
          <w:instrText>PAGEREF _Toc24546614 \h</w:instrText>
        </w:r>
        <w:r>
          <w:rPr>
            <w:webHidden/>
          </w:rPr>
          <w:fldChar w:fldCharType="separate"/>
        </w:r>
        <w:r>
          <w:rPr>
            <w:rStyle w:val="Verzeichnissprung"/>
            <w:vanish w:val="false"/>
          </w:rPr>
          <w:tab/>
          <w:t>23</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5">
        <w:r>
          <w:rPr>
            <w:webHidden/>
            <w:rStyle w:val="Verzeichnissprung"/>
            <w:shd w:fill="B3B3B3" w:val="clear"/>
          </w:rPr>
          <w:t>V.1. Added value</w:t>
        </w:r>
        <w:r>
          <w:rPr>
            <w:webHidden/>
          </w:rPr>
          <w:fldChar w:fldCharType="begin"/>
        </w:r>
        <w:r>
          <w:rPr>
            <w:webHidden/>
          </w:rPr>
          <w:instrText>PAGEREF _Toc24546615 \h</w:instrText>
        </w:r>
        <w:r>
          <w:rPr>
            <w:webHidden/>
          </w:rPr>
          <w:fldChar w:fldCharType="separate"/>
        </w:r>
        <w:r>
          <w:rPr>
            <w:rStyle w:val="Verzeichnissprung"/>
            <w:vanish w:val="false"/>
          </w:rPr>
          <w:tab/>
          <w:t>23</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6">
        <w:r>
          <w:rPr>
            <w:webHidden/>
            <w:rStyle w:val="Verzeichnissprung"/>
            <w:shd w:fill="B3B3B3" w:val="clear"/>
          </w:rPr>
          <w:t>V.2. Implementation of the learning mobility</w:t>
        </w:r>
        <w:r>
          <w:rPr>
            <w:webHidden/>
          </w:rPr>
          <w:fldChar w:fldCharType="begin"/>
        </w:r>
        <w:r>
          <w:rPr>
            <w:webHidden/>
          </w:rPr>
          <w:instrText>PAGEREF _Toc24546616 \h</w:instrText>
        </w:r>
        <w:r>
          <w:rPr>
            <w:webHidden/>
          </w:rPr>
          <w:fldChar w:fldCharType="separate"/>
        </w:r>
        <w:r>
          <w:rPr>
            <w:rStyle w:val="Verzeichnissprung"/>
            <w:vanish w:val="false"/>
          </w:rPr>
          <w:tab/>
          <w:t>23</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17">
        <w:r>
          <w:rPr>
            <w:webHidden/>
            <w:rStyle w:val="Verzeichnissprung"/>
          </w:rPr>
          <w:t>PART VI. Additional project information (if applicable)</w:t>
        </w:r>
        <w:r>
          <w:rPr>
            <w:webHidden/>
          </w:rPr>
          <w:fldChar w:fldCharType="begin"/>
        </w:r>
        <w:r>
          <w:rPr>
            <w:webHidden/>
          </w:rPr>
          <w:instrText>PAGEREF _Toc24546617 \h</w:instrText>
        </w:r>
        <w:r>
          <w:rPr>
            <w:webHidden/>
          </w:rPr>
          <w:fldChar w:fldCharType="separate"/>
        </w:r>
        <w:r>
          <w:rPr>
            <w:rStyle w:val="Verzeichnissprung"/>
            <w:vanish w:val="false"/>
          </w:rPr>
          <w:tab/>
          <w:t>24</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18">
        <w:r>
          <w:rPr>
            <w:webHidden/>
            <w:rStyle w:val="Verzeichnissprung"/>
          </w:rPr>
          <w:t>PART VII. Work Plan and Work Packages</w:t>
        </w:r>
        <w:r>
          <w:rPr>
            <w:webHidden/>
          </w:rPr>
          <w:fldChar w:fldCharType="begin"/>
        </w:r>
        <w:r>
          <w:rPr>
            <w:webHidden/>
          </w:rPr>
          <w:instrText>PAGEREF _Toc24546618 \h</w:instrText>
        </w:r>
        <w:r>
          <w:rPr>
            <w:webHidden/>
          </w:rPr>
          <w:fldChar w:fldCharType="separate"/>
        </w:r>
        <w:r>
          <w:rPr>
            <w:rStyle w:val="Verzeichnissprung"/>
            <w:vanish w:val="false"/>
          </w:rPr>
          <w:tab/>
          <w:t>25</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9">
        <w:r>
          <w:rPr>
            <w:webHidden/>
            <w:rStyle w:val="Verzeichnissprung"/>
            <w:shd w:fill="B3B3B3" w:val="clear"/>
          </w:rPr>
          <w:t>VII.0. Work Plan and Work Packages (WPs) list</w:t>
        </w:r>
        <w:r>
          <w:rPr>
            <w:webHidden/>
          </w:rPr>
          <w:fldChar w:fldCharType="begin"/>
        </w:r>
        <w:r>
          <w:rPr>
            <w:webHidden/>
          </w:rPr>
          <w:instrText>PAGEREF _Toc24546619 \h</w:instrText>
        </w:r>
        <w:r>
          <w:rPr>
            <w:webHidden/>
          </w:rPr>
          <w:fldChar w:fldCharType="separate"/>
        </w:r>
        <w:r>
          <w:rPr>
            <w:rStyle w:val="Verzeichnissprung"/>
            <w:vanish w:val="false"/>
          </w:rPr>
          <w:tab/>
          <w:t>25</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0">
        <w:r>
          <w:rPr>
            <w:webHidden/>
            <w:rStyle w:val="Verzeichnissprung"/>
            <w:shd w:fill="B3B3B3" w:val="clear"/>
          </w:rPr>
          <w:t xml:space="preserve">VII.1. Work Package 1 – </w:t>
        </w:r>
        <w:r>
          <w:rPr>
            <w:rStyle w:val="Verzeichnissprung"/>
            <w:i/>
            <w:shd w:fill="B3B3B3" w:val="clear"/>
          </w:rPr>
          <w:t>(Add Title)</w:t>
        </w:r>
        <w:r>
          <w:rPr>
            <w:webHidden/>
          </w:rPr>
          <w:fldChar w:fldCharType="begin"/>
        </w:r>
        <w:r>
          <w:rPr>
            <w:webHidden/>
          </w:rPr>
          <w:instrText>PAGEREF _Toc24546620 \h</w:instrText>
        </w:r>
        <w:r>
          <w:rPr>
            <w:webHidden/>
          </w:rPr>
          <w:fldChar w:fldCharType="separate"/>
        </w:r>
        <w:r>
          <w:rPr>
            <w:rStyle w:val="Verzeichnissprung"/>
            <w:vanish w:val="false"/>
          </w:rPr>
          <w:tab/>
          <w:t>26</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1">
        <w:r>
          <w:rPr>
            <w:webHidden/>
            <w:rStyle w:val="Verzeichnissprung"/>
            <w:shd w:fill="B3B3B3" w:val="clear"/>
          </w:rPr>
          <w:t xml:space="preserve">VII.2. Work Package 2 – </w:t>
        </w:r>
        <w:r>
          <w:rPr>
            <w:rStyle w:val="Verzeichnissprung"/>
            <w:i/>
            <w:shd w:fill="B3B3B3" w:val="clear"/>
          </w:rPr>
          <w:t>(Add Title)</w:t>
        </w:r>
        <w:r>
          <w:rPr>
            <w:webHidden/>
          </w:rPr>
          <w:fldChar w:fldCharType="begin"/>
        </w:r>
        <w:r>
          <w:rPr>
            <w:webHidden/>
          </w:rPr>
          <w:instrText>PAGEREF _Toc24546621 \h</w:instrText>
        </w:r>
        <w:r>
          <w:rPr>
            <w:webHidden/>
          </w:rPr>
          <w:fldChar w:fldCharType="separate"/>
        </w:r>
        <w:r>
          <w:rPr>
            <w:rStyle w:val="Verzeichnissprung"/>
            <w:vanish w:val="false"/>
          </w:rPr>
          <w:tab/>
          <w:t>28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2">
        <w:r>
          <w:rPr>
            <w:webHidden/>
            <w:rStyle w:val="Verzeichnissprung"/>
            <w:shd w:fill="B3B3B3" w:val="clear"/>
          </w:rPr>
          <w:t xml:space="preserve">VII.3. Work Package 3 – </w:t>
        </w:r>
        <w:r>
          <w:rPr>
            <w:rStyle w:val="Verzeichnissprung"/>
            <w:i/>
            <w:shd w:fill="B3B3B3" w:val="clear"/>
          </w:rPr>
          <w:t>(Add Title)</w:t>
        </w:r>
        <w:r>
          <w:rPr>
            <w:webHidden/>
          </w:rPr>
          <w:fldChar w:fldCharType="begin"/>
        </w:r>
        <w:r>
          <w:rPr>
            <w:webHidden/>
          </w:rPr>
          <w:instrText>PAGEREF _Toc24546622 \h</w:instrText>
        </w:r>
        <w:r>
          <w:rPr>
            <w:webHidden/>
          </w:rPr>
          <w:fldChar w:fldCharType="separate"/>
        </w:r>
        <w:r>
          <w:rPr>
            <w:rStyle w:val="Verzeichnissprung"/>
            <w:vanish w:val="false"/>
          </w:rPr>
          <w:tab/>
          <w:t>30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3">
        <w:r>
          <w:rPr>
            <w:webHidden/>
            <w:rStyle w:val="Verzeichnissprung"/>
            <w:shd w:fill="B3B3B3" w:val="clear"/>
          </w:rPr>
          <w:t xml:space="preserve">VII.4. Work Package 4 – </w:t>
        </w:r>
        <w:r>
          <w:rPr>
            <w:rStyle w:val="Verzeichnissprung"/>
            <w:i/>
            <w:shd w:fill="B3B3B3" w:val="clear"/>
          </w:rPr>
          <w:t>(Add Title)</w:t>
        </w:r>
        <w:r>
          <w:rPr>
            <w:webHidden/>
          </w:rPr>
          <w:fldChar w:fldCharType="begin"/>
        </w:r>
        <w:r>
          <w:rPr>
            <w:webHidden/>
          </w:rPr>
          <w:instrText>PAGEREF _Toc24546623 \h</w:instrText>
        </w:r>
        <w:r>
          <w:rPr>
            <w:webHidden/>
          </w:rPr>
          <w:fldChar w:fldCharType="separate"/>
        </w:r>
        <w:r>
          <w:rPr>
            <w:rStyle w:val="Verzeichnissprung"/>
            <w:vanish w:val="false"/>
          </w:rPr>
          <w:tab/>
          <w:t>32</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4">
        <w:r>
          <w:rPr>
            <w:webHidden/>
            <w:rStyle w:val="Verzeichnissprung"/>
            <w:shd w:fill="B3B3B3" w:val="clear"/>
          </w:rPr>
          <w:t xml:space="preserve">VII.5. Work Package 5 – </w:t>
        </w:r>
        <w:r>
          <w:rPr>
            <w:rStyle w:val="Verzeichnissprung"/>
            <w:i/>
            <w:shd w:fill="B3B3B3" w:val="clear"/>
          </w:rPr>
          <w:t>(Add Title)</w:t>
        </w:r>
        <w:r>
          <w:rPr>
            <w:webHidden/>
          </w:rPr>
          <w:fldChar w:fldCharType="begin"/>
        </w:r>
        <w:r>
          <w:rPr>
            <w:webHidden/>
          </w:rPr>
          <w:instrText>PAGEREF _Toc24546624 \h</w:instrText>
        </w:r>
        <w:r>
          <w:rPr>
            <w:webHidden/>
          </w:rPr>
          <w:fldChar w:fldCharType="separate"/>
        </w:r>
        <w:r>
          <w:rPr>
            <w:rStyle w:val="Verzeichnissprung"/>
            <w:vanish w:val="false"/>
          </w:rPr>
          <w:tab/>
          <w:t>34</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5">
        <w:r>
          <w:rPr>
            <w:webHidden/>
            <w:rStyle w:val="Verzeichnissprung"/>
            <w:shd w:fill="B3B3B3" w:val="clear"/>
          </w:rPr>
          <w:t xml:space="preserve">VII.6. Work Package 6 – </w:t>
        </w:r>
        <w:r>
          <w:rPr>
            <w:rStyle w:val="Verzeichnissprung"/>
            <w:i/>
            <w:shd w:fill="B3B3B3" w:val="clear"/>
          </w:rPr>
          <w:t>(Add Title)</w:t>
        </w:r>
        <w:r>
          <w:rPr>
            <w:webHidden/>
          </w:rPr>
          <w:fldChar w:fldCharType="begin"/>
        </w:r>
        <w:r>
          <w:rPr>
            <w:webHidden/>
          </w:rPr>
          <w:instrText>PAGEREF _Toc24546625 \h</w:instrText>
        </w:r>
        <w:r>
          <w:rPr>
            <w:webHidden/>
          </w:rPr>
          <w:fldChar w:fldCharType="separate"/>
        </w:r>
        <w:r>
          <w:rPr>
            <w:rStyle w:val="Verzeichnissprung"/>
            <w:vanish w:val="false"/>
          </w:rPr>
          <w:tab/>
          <w:t>36</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6">
        <w:r>
          <w:rPr>
            <w:webHidden/>
            <w:rStyle w:val="Verzeichnissprung"/>
            <w:shd w:fill="B3B3B3" w:val="clear"/>
          </w:rPr>
          <w:t>VII.7. Overview of consortium partners involved and resources required</w:t>
        </w:r>
        <w:r>
          <w:rPr>
            <w:webHidden/>
          </w:rPr>
          <w:fldChar w:fldCharType="begin"/>
        </w:r>
        <w:r>
          <w:rPr>
            <w:webHidden/>
          </w:rPr>
          <w:instrText>PAGEREF _Toc24546626 \h</w:instrText>
        </w:r>
        <w:r>
          <w:rPr>
            <w:webHidden/>
          </w:rPr>
          <w:fldChar w:fldCharType="separate"/>
        </w:r>
        <w:r>
          <w:rPr>
            <w:rStyle w:val="Verzeichnissprung"/>
            <w:vanish w:val="false"/>
          </w:rPr>
          <w:tab/>
          <w:t>38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7">
        <w:r>
          <w:rPr>
            <w:webHidden/>
            <w:rStyle w:val="Verzeichnissprung"/>
            <w:shd w:fill="B3B3B3" w:val="clear"/>
          </w:rPr>
          <w:t>VII.8. Overview of expected results (outputs and outcomes)</w:t>
        </w:r>
        <w:r>
          <w:rPr>
            <w:webHidden/>
          </w:rPr>
          <w:fldChar w:fldCharType="begin"/>
        </w:r>
        <w:r>
          <w:rPr>
            <w:webHidden/>
          </w:rPr>
          <w:instrText>PAGEREF _Toc24546627 \h</w:instrText>
        </w:r>
        <w:r>
          <w:rPr>
            <w:webHidden/>
          </w:rPr>
          <w:fldChar w:fldCharType="separate"/>
        </w:r>
        <w:r>
          <w:rPr>
            <w:rStyle w:val="Verzeichnissprung"/>
            <w:vanish w:val="false"/>
          </w:rPr>
          <w:tab/>
          <w:t>40</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28">
        <w:r>
          <w:rPr>
            <w:webHidden/>
            <w:rStyle w:val="Verzeichnissprung"/>
          </w:rPr>
          <w:t>PART VIII. Specific arrangements regarding Associated Partners (if applicable)</w:t>
        </w:r>
        <w:r>
          <w:rPr>
            <w:webHidden/>
          </w:rPr>
          <w:fldChar w:fldCharType="begin"/>
        </w:r>
        <w:r>
          <w:rPr>
            <w:webHidden/>
          </w:rPr>
          <w:instrText>PAGEREF _Toc24546628 \h</w:instrText>
        </w:r>
        <w:r>
          <w:rPr>
            <w:webHidden/>
          </w:rPr>
          <w:fldChar w:fldCharType="separate"/>
        </w:r>
        <w:r>
          <w:rPr>
            <w:rStyle w:val="Verzeichnissprung"/>
            <w:vanish w:val="false"/>
          </w:rPr>
          <w:tab/>
          <w:t>41</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29">
        <w:r>
          <w:rPr>
            <w:webHidden/>
            <w:rStyle w:val="Verzeichnissprung"/>
          </w:rPr>
          <w:t>Annex – Affiliated Entities (if applicable)</w:t>
        </w:r>
        <w:r>
          <w:rPr>
            <w:webHidden/>
          </w:rPr>
          <w:fldChar w:fldCharType="begin"/>
        </w:r>
        <w:r>
          <w:rPr>
            <w:webHidden/>
          </w:rPr>
          <w:instrText>PAGEREF _Toc24546629 \h</w:instrText>
        </w:r>
        <w:r>
          <w:rPr>
            <w:webHidden/>
          </w:rPr>
          <w:fldChar w:fldCharType="separate"/>
        </w:r>
        <w:r>
          <w:rPr>
            <w:rStyle w:val="Verzeichnissprung"/>
            <w:vanish w:val="false"/>
          </w:rPr>
          <w:tab/>
          <w:t>42</w:t>
        </w:r>
        <w:r>
          <w:rPr>
            <w:webHidden/>
          </w:rPr>
          <w:fldChar w:fldCharType="end"/>
        </w:r>
      </w:hyperlink>
    </w:p>
    <w:p>
      <w:pPr>
        <w:pStyle w:val="Normal"/>
        <w:rPr>
          <w:b/>
          <w:b/>
          <w:sz w:val="28"/>
          <w:szCs w:val="28"/>
        </w:rPr>
      </w:pPr>
      <w:r>
        <w:rPr>
          <w:b/>
          <w:sz w:val="28"/>
          <w:szCs w:val="28"/>
        </w:rPr>
      </w:r>
      <w:r>
        <w:rPr>
          <w:sz w:val="28"/>
          <w:b/>
          <w:szCs w:val="28"/>
        </w:rPr>
        <w:fldChar w:fldCharType="end"/>
      </w:r>
    </w:p>
    <w:p>
      <w:pPr>
        <w:pStyle w:val="Berschrift1"/>
        <w:shd w:val="clear" w:color="auto" w:fill="404040"/>
        <w:rPr>
          <w:rFonts w:ascii="Times New Roman" w:hAnsi="Times New Roman"/>
        </w:rPr>
      </w:pPr>
      <w:bookmarkStart w:id="1" w:name="_Toc24546583"/>
      <w:r>
        <w:rPr>
          <w:rFonts w:ascii="Times New Roman" w:hAnsi="Times New Roman"/>
        </w:rPr>
        <w:t>PART 0. Project summary and involvement in previous relevant projects</w:t>
      </w:r>
      <w:bookmarkEnd w:id="1"/>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Text1"/>
        <w:rPr>
          <w:b/>
          <w:b/>
          <w:color w:val="000000" w:themeColor="text1"/>
        </w:rPr>
      </w:pPr>
      <w:r>
        <w:rPr>
          <w:b/>
          <w:color w:val="000000" w:themeColor="text1"/>
        </w:rPr>
      </w:r>
    </w:p>
    <w:p>
      <w:pPr>
        <w:pStyle w:val="Text1"/>
        <w:ind w:left="0" w:hanging="0"/>
        <w:rPr>
          <w:i/>
          <w:i/>
          <w:color w:val="FF0000"/>
          <w:sz w:val="22"/>
          <w:szCs w:val="22"/>
        </w:rPr>
      </w:pPr>
      <w:bookmarkStart w:id="2" w:name="_Toc24546584"/>
      <w:r>
        <w:rPr>
          <w:rStyle w:val="Heading2Char"/>
          <w:color w:val="auto"/>
          <w:sz w:val="22"/>
        </w:rPr>
        <w:t>0.1. Please provide a short summary of the main features and outputs of your project</w:t>
      </w:r>
      <w:bookmarkEnd w:id="2"/>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 xml:space="preserve">Please bear in mind that your short summary may be published on EC or/and EACEA websites and dissemination tools.   </w:t>
      </w:r>
    </w:p>
    <w:tbl>
      <w:tblPr>
        <w:tblW w:w="140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14034"/>
      </w:tblGrid>
      <w:tr>
        <w:trPr>
          <w:trHeight w:val="1058" w:hRule="atLeast"/>
        </w:trPr>
        <w:tc>
          <w:tcPr>
            <w:tcW w:w="140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rStyle w:val="Heading2Char"/>
          <w:color w:val="auto"/>
          <w:sz w:val="22"/>
        </w:rPr>
      </w:pPr>
      <w:bookmarkStart w:id="3" w:name="_Toc24546585"/>
      <w:r>
        <w:rPr>
          <w:rStyle w:val="Heading2Char"/>
          <w:color w:val="auto"/>
          <w:sz w:val="22"/>
        </w:rPr>
        <w:t>0.2. Involvement in previous relevant projects</w:t>
      </w:r>
      <w:bookmarkEnd w:id="3"/>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tbl>
      <w:tblPr>
        <w:tblW w:w="140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119"/>
        <w:gridCol w:w="1561"/>
        <w:gridCol w:w="509"/>
        <w:gridCol w:w="2656"/>
        <w:gridCol w:w="6188"/>
      </w:tblGrid>
      <w:tr>
        <w:trPr>
          <w:trHeight w:val="448"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 xml:space="preserve">Reference number </w:t>
            </w:r>
          </w:p>
        </w:tc>
        <w:tc>
          <w:tcPr>
            <w:tcW w:w="10914"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Project / network dates</w:t>
            </w:r>
          </w:p>
          <w:p>
            <w:pPr>
              <w:pStyle w:val="NormalWeb"/>
              <w:spacing w:beforeAutospacing="0" w:before="0" w:afterAutospacing="0" w:after="0"/>
              <w:rPr>
                <w:b/>
                <w:b/>
                <w:bCs/>
                <w:szCs w:val="20"/>
              </w:rPr>
            </w:pPr>
            <w:r>
              <w:rPr>
                <w:bCs/>
                <w:i/>
                <w:szCs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6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Programme or initiative</w:t>
            </w:r>
          </w:p>
        </w:tc>
        <w:tc>
          <w:tcPr>
            <w:tcW w:w="61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Title of the project / network</w:t>
            </w:r>
          </w:p>
        </w:tc>
        <w:tc>
          <w:tcPr>
            <w:tcW w:w="10914"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Coordinating organisation</w:t>
            </w:r>
          </w:p>
        </w:tc>
        <w:tc>
          <w:tcPr>
            <w:tcW w:w="10914"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
                <w:b/>
                <w:bCs/>
                <w:szCs w:val="20"/>
              </w:rPr>
            </w:pPr>
            <w:r>
              <w:rPr>
                <w:b/>
                <w:bCs/>
                <w:szCs w:val="20"/>
              </w:rPr>
              <w:t>Website</w:t>
            </w:r>
          </w:p>
        </w:tc>
        <w:tc>
          <w:tcPr>
            <w:tcW w:w="10914"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szCs w:val="20"/>
              </w:rPr>
            </w:pPr>
            <w:r>
              <w:rPr>
                <w:szCs w:val="20"/>
              </w:rPr>
              <w:t xml:space="preserve">http:// </w:t>
            </w:r>
          </w:p>
        </w:tc>
      </w:tr>
      <w:tr>
        <w:trPr>
          <w:trHeight w:val="481" w:hRule="atLeast"/>
        </w:trPr>
        <w:tc>
          <w:tcPr>
            <w:tcW w:w="468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
                <w:b/>
                <w:bCs/>
                <w:szCs w:val="20"/>
              </w:rPr>
            </w:pPr>
            <w:r>
              <w:rPr>
                <w:b/>
                <w:bCs/>
                <w:szCs w:val="20"/>
              </w:rPr>
              <w:t>Password / login if necessary for website</w:t>
            </w:r>
          </w:p>
        </w:tc>
        <w:tc>
          <w:tcPr>
            <w:tcW w:w="9353"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14033"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Cs/>
                <w:szCs w:val="20"/>
              </w:rPr>
            </w:pPr>
            <w:r>
              <w:rPr>
                <w:bCs/>
                <w:i/>
                <w:szCs w:val="20"/>
              </w:rPr>
              <w:t>Please summarise the project/network outcomes and describe (a) how the new proposal seeks to build on them and, (b) how ownership / copyright issues are to be dealt with (limit 500 characters)</w:t>
            </w:r>
          </w:p>
        </w:tc>
      </w:tr>
      <w:tr>
        <w:trPr>
          <w:trHeight w:val="774" w:hRule="atLeast"/>
        </w:trPr>
        <w:tc>
          <w:tcPr>
            <w:tcW w:w="14033"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Autospacing="0" w:before="0" w:afterAutospacing="0" w:after="0"/>
              <w:jc w:val="both"/>
              <w:rPr>
                <w:bCs/>
                <w:szCs w:val="20"/>
              </w:rPr>
            </w:pPr>
            <w:r>
              <w:rPr>
                <w:bCs/>
                <w:szCs w:val="20"/>
              </w:rPr>
            </w:r>
          </w:p>
        </w:tc>
      </w:tr>
    </w:tbl>
    <w:p>
      <w:pPr>
        <w:sectPr>
          <w:headerReference w:type="default" r:id="rId3"/>
          <w:footerReference w:type="default" r:id="rId4"/>
          <w:type w:val="nextPage"/>
          <w:pgSz w:w="11906" w:h="16838"/>
          <w:pgMar w:left="1134" w:right="1134" w:header="0" w:top="1259" w:footer="567" w:bottom="902" w:gutter="0"/>
          <w:pgNumType w:fmt="decimal"/>
          <w:formProt w:val="false"/>
          <w:textDirection w:val="lrTb"/>
          <w:docGrid w:type="default" w:linePitch="100" w:charSpace="8192"/>
        </w:sectPr>
        <w:pStyle w:val="Text1"/>
        <w:rPr/>
      </w:pPr>
      <w:r>
        <w:rPr/>
      </w:r>
    </w:p>
    <w:p>
      <w:pPr>
        <w:pStyle w:val="Berschrift1"/>
        <w:shd w:val="clear" w:color="auto" w:fill="404040"/>
        <w:rPr>
          <w:rFonts w:ascii="Times New Roman" w:hAnsi="Times New Roman"/>
        </w:rPr>
      </w:pPr>
      <w:bookmarkStart w:id="4" w:name="_Toc24546586"/>
      <w:r>
        <w:rPr>
          <w:rFonts w:ascii="Times New Roman" w:hAnsi="Times New Roman"/>
        </w:rPr>
        <w:t>PART I. Project relevance</w:t>
      </w:r>
      <w:bookmarkEnd w:id="4"/>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rFonts w:ascii="Tahoma-Bold" w:hAnsi="Tahoma-Bold"/>
          <w:b/>
          <w:b/>
          <w:sz w:val="22"/>
        </w:rPr>
      </w:pPr>
      <w:bookmarkStart w:id="5" w:name="_Toc24546587"/>
      <w:r>
        <w:rPr>
          <w:rStyle w:val="Heading2Char"/>
          <w:color w:val="auto"/>
          <w:sz w:val="22"/>
        </w:rPr>
        <w:t>I.1. Why has the consortium decided to undertake this project?</w:t>
      </w:r>
      <w:bookmarkEnd w:id="5"/>
      <w:r>
        <w:rPr>
          <w:rStyle w:val="Heading2Char"/>
          <w:color w:val="auto"/>
          <w:sz w:val="22"/>
        </w:rPr>
        <w:t xml:space="preserve"> </w:t>
      </w:r>
    </w:p>
    <w:p>
      <w:pPr>
        <w:pStyle w:val="Normal"/>
        <w:rPr>
          <w:i/>
          <w:i/>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Berschrift3"/>
              <w:tabs>
                <w:tab w:val="left" w:pos="0" w:leader="none"/>
              </w:tabs>
              <w:spacing w:beforeAutospacing="1" w:afterAutospacing="1"/>
              <w:outlineLvl w:val="2"/>
              <w:rPr/>
            </w:pPr>
            <w:r>
              <w:rPr/>
            </w:r>
          </w:p>
        </w:tc>
      </w:tr>
    </w:tbl>
    <w:p>
      <w:pPr>
        <w:pStyle w:val="Normal"/>
        <w:rPr>
          <w:b/>
          <w:b/>
          <w:szCs w:val="20"/>
        </w:rPr>
      </w:pPr>
      <w:r>
        <w:rPr>
          <w:b/>
          <w:szCs w:val="20"/>
        </w:rPr>
      </w:r>
    </w:p>
    <w:p>
      <w:pPr>
        <w:pStyle w:val="Normal"/>
        <w:rPr>
          <w:i/>
          <w:i/>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6" w:name="_Toc24546588"/>
      <w:r>
        <w:rPr>
          <w:rStyle w:val="Heading2Char"/>
          <w:color w:val="auto"/>
          <w:sz w:val="22"/>
        </w:rPr>
        <w:t>I.2. Analysis of the subject area (current state of the art) and innovative character</w:t>
      </w:r>
      <w:bookmarkEnd w:id="6"/>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Text1"/>
        <w:ind w:left="0" w:hanging="0"/>
        <w:rPr/>
      </w:pPr>
      <w:bookmarkStart w:id="7" w:name="_Toc24546589"/>
      <w:r>
        <w:rPr>
          <w:rStyle w:val="Heading2Char"/>
          <w:color w:val="auto"/>
          <w:sz w:val="22"/>
        </w:rPr>
        <w:t>I.3. Aims and objectives</w:t>
      </w:r>
      <w:bookmarkEnd w:id="7"/>
      <w:r>
        <w:rPr>
          <w:rStyle w:val="Heading2Char"/>
          <w:color w:val="auto"/>
          <w:sz w:val="22"/>
        </w:rPr>
        <w:t xml:space="preserve"> </w:t>
      </w:r>
    </w:p>
    <w:p>
      <w:pPr>
        <w:pStyle w:val="Normal"/>
        <w:jc w:val="both"/>
        <w:rPr>
          <w:i/>
          <w:i/>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i/>
          <w:i/>
          <w:szCs w:val="20"/>
        </w:rPr>
      </w:pPr>
      <w:r>
        <w:rPr>
          <w:i/>
          <w:szCs w:val="20"/>
        </w:rPr>
      </w:r>
    </w:p>
    <w:p>
      <w:pPr>
        <w:pStyle w:val="Normal"/>
        <w:jc w:val="both"/>
        <w:rPr>
          <w:i/>
          <w:i/>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i/>
          <w:i/>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8" w:name="_Toc24546590"/>
      <w:r>
        <w:rPr>
          <w:rStyle w:val="Heading2Char"/>
          <w:color w:val="auto"/>
          <w:sz w:val="22"/>
        </w:rPr>
        <w:t>I.4. European added value</w:t>
      </w:r>
      <w:bookmarkEnd w:id="8"/>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Normal"/>
        <w:rPr>
          <w:b/>
          <w:b/>
          <w:color w:val="FFFFFF"/>
          <w:sz w:val="34"/>
          <w:szCs w:val="20"/>
          <w:lang w:eastAsia="en-US"/>
        </w:rPr>
      </w:pPr>
      <w:r>
        <w:rPr>
          <w:b/>
          <w:color w:val="FFFFFF"/>
          <w:sz w:val="34"/>
          <w:szCs w:val="20"/>
          <w:lang w:eastAsia="en-US"/>
        </w:rPr>
      </w:r>
      <w:r>
        <w:br w:type="page"/>
      </w:r>
    </w:p>
    <w:p>
      <w:pPr>
        <w:pStyle w:val="Berschrift1"/>
        <w:shd w:val="clear" w:color="auto" w:fill="404040"/>
        <w:rPr>
          <w:rFonts w:ascii="Times New Roman" w:hAnsi="Times New Roman"/>
        </w:rPr>
      </w:pPr>
      <w:bookmarkStart w:id="9" w:name="_Toc24546591"/>
      <w:r>
        <w:rPr>
          <w:rFonts w:ascii="Times New Roman" w:hAnsi="Times New Roman"/>
        </w:rPr>
        <w:t>PART II. Quality of the project design and implementation</w:t>
      </w:r>
      <w:bookmarkEnd w:id="9"/>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rStyle w:val="Heading2Char"/>
          <w:color w:val="auto"/>
          <w:sz w:val="22"/>
        </w:rPr>
      </w:pPr>
      <w:bookmarkStart w:id="10" w:name="_Toc24546592"/>
      <w:r>
        <w:rPr>
          <w:rStyle w:val="Heading2Char"/>
          <w:color w:val="auto"/>
          <w:sz w:val="22"/>
        </w:rPr>
        <w:t>II.1. Methodology</w:t>
      </w:r>
      <w:bookmarkEnd w:id="10"/>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1" w:name="_Toc24546593"/>
      <w:r>
        <w:rPr>
          <w:rStyle w:val="Heading2Char"/>
          <w:color w:val="auto"/>
          <w:sz w:val="22"/>
        </w:rPr>
        <w:t>II.2. Overall project management</w:t>
      </w:r>
      <w:bookmarkEnd w:id="11"/>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ind w:left="34" w:hanging="0"/>
              <w:jc w:val="both"/>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rPr>
                <w:szCs w:val="20"/>
              </w:rPr>
            </w:pPr>
            <w:r>
              <w:rPr>
                <w:szCs w:val="20"/>
              </w:rPr>
            </w:r>
          </w:p>
        </w:tc>
      </w:tr>
    </w:tbl>
    <w:p>
      <w:pPr>
        <w:pStyle w:val="Normal"/>
        <w:rPr>
          <w:b/>
          <w:b/>
          <w:sz w:val="22"/>
        </w:rPr>
      </w:pPr>
      <w:r>
        <w:rPr>
          <w:b/>
          <w:sz w:val="22"/>
        </w:rPr>
      </w:r>
    </w:p>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2" w:name="_Toc24546594"/>
      <w:r>
        <w:rPr>
          <w:rStyle w:val="Heading2Char"/>
          <w:color w:val="auto"/>
          <w:sz w:val="22"/>
        </w:rPr>
        <w:t>II.3. Quality assurance, evaluation and monitoring</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rStyle w:val="Heading2Char"/>
          <w:color w:val="auto"/>
          <w:sz w:val="22"/>
        </w:rPr>
      </w:pPr>
      <w:bookmarkStart w:id="13" w:name="_Toc24546595"/>
      <w:r>
        <w:rPr>
          <w:rStyle w:val="Heading2Char"/>
          <w:color w:val="auto"/>
          <w:sz w:val="22"/>
        </w:rPr>
        <w:t>II.4. Recognition and validation</w:t>
      </w:r>
      <w:bookmarkEnd w:id="13"/>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Text1"/>
        <w:ind w:left="0" w:hanging="0"/>
        <w:rPr>
          <w:rStyle w:val="Heading2Char"/>
          <w:color w:val="auto"/>
          <w:sz w:val="22"/>
        </w:rPr>
      </w:pPr>
      <w:bookmarkStart w:id="14" w:name="_Toc24546596"/>
      <w:r>
        <w:rPr>
          <w:rStyle w:val="Heading2Char"/>
          <w:color w:val="auto"/>
          <w:sz w:val="22"/>
        </w:rPr>
        <w:t>II.5. Budget and cost-effectiveness</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5"/>
          <w:footerReference w:type="default" r:id="rId6"/>
          <w:type w:val="nextPage"/>
          <w:pgSz w:w="11906" w:h="16838"/>
          <w:pgMar w:left="1134" w:right="1134" w:header="0" w:top="1259" w:footer="567" w:bottom="902" w:gutter="0"/>
          <w:pgNumType w:fmt="decimal"/>
          <w:formProt w:val="false"/>
          <w:textDirection w:val="lrTb"/>
          <w:docGrid w:type="default" w:linePitch="326" w:charSpace="8192"/>
        </w:sectPr>
        <w:pStyle w:val="Normal"/>
        <w:rPr>
          <w:b/>
          <w:b/>
          <w:color w:val="FFFFFF"/>
          <w:sz w:val="34"/>
          <w:szCs w:val="20"/>
          <w:lang w:eastAsia="en-US"/>
        </w:rPr>
      </w:pPr>
      <w:r>
        <w:rPr>
          <w:b/>
          <w:color w:val="FFFFFF"/>
          <w:sz w:val="34"/>
          <w:szCs w:val="20"/>
          <w:lang w:eastAsia="en-US"/>
        </w:rPr>
      </w:r>
    </w:p>
    <w:p>
      <w:pPr>
        <w:pStyle w:val="Berschrift1"/>
        <w:shd w:val="clear" w:color="auto" w:fill="404040"/>
        <w:rPr>
          <w:rFonts w:ascii="Times New Roman" w:hAnsi="Times New Roman"/>
        </w:rPr>
      </w:pPr>
      <w:bookmarkStart w:id="15" w:name="_Toc24546597"/>
      <w:r>
        <w:rPr>
          <w:rFonts w:ascii="Times New Roman" w:hAnsi="Times New Roman"/>
        </w:rPr>
        <w:t>PART III. Quality of the partnership, the team and the cooperation arrangements</w:t>
      </w:r>
      <w:bookmarkEnd w:id="15"/>
    </w:p>
    <w:p>
      <w:pPr>
        <w:pStyle w:val="Normal"/>
        <w:rPr>
          <w:b/>
          <w:b/>
        </w:rPr>
      </w:pPr>
      <w:r>
        <w:rPr>
          <w:b/>
        </w:rPr>
      </w:r>
    </w:p>
    <w:p>
      <w:pPr>
        <w:pStyle w:val="Text1"/>
        <w:ind w:left="0" w:hanging="0"/>
        <w:rPr>
          <w:rStyle w:val="Heading2Char"/>
          <w:color w:val="auto"/>
          <w:sz w:val="22"/>
        </w:rPr>
      </w:pPr>
      <w:bookmarkStart w:id="16" w:name="_Toc24546598"/>
      <w:r>
        <w:rPr>
          <w:rStyle w:val="Heading2Char"/>
          <w:color w:val="auto"/>
          <w:sz w:val="22"/>
        </w:rPr>
        <w:t>III.1. Knowledge Alliances: composition of the consortium</w:t>
      </w:r>
      <w:bookmarkEnd w:id="16"/>
      <w:r>
        <w:rPr>
          <w:rStyle w:val="Heading2Char"/>
          <w:color w:val="auto"/>
          <w:sz w:val="22"/>
        </w:rPr>
        <w:t xml:space="preserve"> </w:t>
      </w:r>
    </w:p>
    <w:p>
      <w:pPr>
        <w:pStyle w:val="Normal"/>
        <w:rPr>
          <w:i/>
          <w:i/>
          <w:szCs w:val="20"/>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02"/>
        <w:gridCol w:w="930"/>
        <w:gridCol w:w="1043"/>
        <w:gridCol w:w="2"/>
        <w:gridCol w:w="966"/>
        <w:gridCol w:w="2"/>
        <w:gridCol w:w="909"/>
        <w:gridCol w:w="850"/>
        <w:gridCol w:w="881"/>
        <w:gridCol w:w="3"/>
        <w:gridCol w:w="932"/>
        <w:gridCol w:w="931"/>
        <w:gridCol w:w="932"/>
        <w:gridCol w:w="932"/>
        <w:gridCol w:w="931"/>
        <w:gridCol w:w="932"/>
        <w:gridCol w:w="931"/>
        <w:gridCol w:w="932"/>
        <w:gridCol w:w="932"/>
        <w:gridCol w:w="924"/>
      </w:tblGrid>
      <w:tr>
        <w:trPr>
          <w:tblHeader w:val="true"/>
        </w:trPr>
        <w:tc>
          <w:tcPr>
            <w:tcW w:w="2375" w:type="dxa"/>
            <w:gridSpan w:val="3"/>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sz w:val="16"/>
                <w:szCs w:val="16"/>
              </w:rPr>
            </w:pPr>
            <w:r>
              <w:rPr>
                <w:sz w:val="16"/>
                <w:szCs w:val="16"/>
              </w:rPr>
              <w:t>(please use the same numbering both in the eForm and in the Excel budget table)</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Higher Education Institution (HEI)</w:t>
            </w:r>
          </w:p>
        </w:tc>
        <w:tc>
          <w:tcPr>
            <w:tcW w:w="2642" w:type="dxa"/>
            <w:gridSpan w:val="4"/>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Enterprises</w:t>
            </w:r>
          </w:p>
        </w:tc>
        <w:tc>
          <w:tcPr>
            <w:tcW w:w="9312" w:type="dxa"/>
            <w:gridSpan w:val="11"/>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Other organisation types</w:t>
            </w:r>
          </w:p>
        </w:tc>
      </w:tr>
      <w:tr>
        <w:trPr>
          <w:tblHeader w:val="true"/>
        </w:trPr>
        <w:tc>
          <w:tcPr>
            <w:tcW w:w="402"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4"/>
                <w:szCs w:val="14"/>
              </w:rPr>
            </w:pPr>
            <w:r>
              <w:rPr>
                <w:b/>
                <w:sz w:val="14"/>
                <w:szCs w:val="14"/>
              </w:rPr>
              <w:t>Nr</w:t>
            </w:r>
          </w:p>
        </w:tc>
        <w:tc>
          <w:tcPr>
            <w:tcW w:w="930"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b/>
                <w:sz w:val="16"/>
                <w:szCs w:val="16"/>
              </w:rPr>
              <w:t>Partner Acronym</w:t>
            </w:r>
          </w:p>
        </w:tc>
        <w:tc>
          <w:tcPr>
            <w:tcW w:w="1045" w:type="dxa"/>
            <w:gridSpan w:val="2"/>
            <w:tcBorders>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PAR (partner) or</w:t>
            </w:r>
            <w:r>
              <w:rPr/>
              <w:t xml:space="preserve"> </w:t>
            </w:r>
            <w:r>
              <w:rPr>
                <w:b/>
                <w:color w:val="000000"/>
                <w:sz w:val="16"/>
                <w:szCs w:val="16"/>
              </w:rPr>
              <w:t>AE ( Affiliated Entity) or AssPAR (associated partner)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HEI (tertiary level - ECHE holder if in a Programme Country)</w:t>
            </w:r>
          </w:p>
        </w:tc>
        <w:tc>
          <w:tcPr>
            <w:tcW w:w="909"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Small and medium sized enterprise</w:t>
            </w:r>
          </w:p>
        </w:tc>
        <w:tc>
          <w:tcPr>
            <w:tcW w:w="850"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Large enterprise</w:t>
            </w:r>
          </w:p>
        </w:tc>
        <w:tc>
          <w:tcPr>
            <w:tcW w:w="884" w:type="dxa"/>
            <w:gridSpan w:val="2"/>
            <w:tcBorders>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enterprise</w:t>
            </w:r>
          </w:p>
        </w:tc>
        <w:tc>
          <w:tcPr>
            <w:tcW w:w="932" w:type="dxa"/>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EU-wide network</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partner or other representa-tive of working life</w:t>
            </w:r>
            <w:r>
              <w:rPr>
                <w:rStyle w:val="FootnoteCharacters"/>
                <w:rStyle w:val="Funotenanker"/>
                <w:color w:val="000000"/>
                <w:szCs w:val="16"/>
              </w:rPr>
              <w:footnoteReference w:id="2"/>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Research Institute /Centre</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lang w:val="it-IT"/>
              </w:rPr>
            </w:pPr>
            <w:r>
              <w:rPr>
                <w:color w:val="000000"/>
                <w:sz w:val="16"/>
                <w:szCs w:val="16"/>
                <w:lang w:val="it-IT"/>
              </w:rPr>
              <w:t>Non-govern-mental organisa-tion/asso-ciation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Vocational training</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Adult education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National, regional, local public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Counsel-ling body</w:t>
            </w:r>
          </w:p>
        </w:tc>
        <w:tc>
          <w:tcPr>
            <w:tcW w:w="924"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Internatio-nal organisa-tion under public law</w:t>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1</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rPr>
                <w:b/>
                <w:b/>
                <w:sz w:val="18"/>
                <w:szCs w:val="20"/>
              </w:rPr>
            </w:pPr>
            <w:r>
              <w:rPr>
                <w:b/>
                <w:sz w:val="18"/>
                <w:szCs w:val="20"/>
              </w:rPr>
            </w:r>
          </w:p>
        </w:tc>
        <w:tc>
          <w:tcPr>
            <w:tcW w:w="1045"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2"/>
              </w:rPr>
            </w:pPr>
            <w:r>
              <w:rPr>
                <w:b/>
                <w:sz w:val="22"/>
                <w:szCs w:val="22"/>
              </w:rPr>
              <w:t xml:space="preserve"> </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2</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r>
          </w:p>
        </w:tc>
        <w:tc>
          <w:tcPr>
            <w:tcW w:w="1045"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3</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r>
          </w:p>
        </w:tc>
        <w:tc>
          <w:tcPr>
            <w:tcW w:w="1045"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4</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r>
          </w:p>
        </w:tc>
        <w:tc>
          <w:tcPr>
            <w:tcW w:w="1045"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5</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r>
          </w:p>
        </w:tc>
        <w:tc>
          <w:tcPr>
            <w:tcW w:w="1045"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6</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r>
          </w:p>
        </w:tc>
        <w:tc>
          <w:tcPr>
            <w:tcW w:w="1045"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7</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r>
          </w:p>
        </w:tc>
        <w:tc>
          <w:tcPr>
            <w:tcW w:w="1045"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8</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r>
          </w:p>
        </w:tc>
        <w:tc>
          <w:tcPr>
            <w:tcW w:w="1045"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9</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r>
          </w:p>
        </w:tc>
        <w:tc>
          <w:tcPr>
            <w:tcW w:w="1045"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10</w:t>
            </w:r>
          </w:p>
        </w:tc>
        <w:tc>
          <w:tcPr>
            <w:tcW w:w="930"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r>
          </w:p>
        </w:tc>
        <w:tc>
          <w:tcPr>
            <w:tcW w:w="1045" w:type="dxa"/>
            <w:gridSpan w:val="2"/>
            <w:tcBorders>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7"/>
          <w:footerReference w:type="default" r:id="rId8"/>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color w:val="000000"/>
          <w:szCs w:val="20"/>
          <w:lang w:eastAsia="en-US"/>
        </w:rPr>
      </w:pPr>
      <w:r>
        <w:rPr>
          <w:i/>
          <w:iCs/>
          <w:color w:val="000000"/>
          <w:szCs w:val="20"/>
          <w:lang w:eastAsia="en-US"/>
        </w:rPr>
        <w:t>In accordance with Art. 122 of the Financial Regulation. The following can be considered affiliated entities:</w:t>
      </w:r>
    </w:p>
    <w:p>
      <w:pPr>
        <w:pStyle w:val="Normal"/>
        <w:jc w:val="both"/>
        <w:rPr>
          <w:color w:val="000000"/>
          <w:szCs w:val="20"/>
          <w:lang w:eastAsia="en-US"/>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color w:val="000000"/>
          <w:szCs w:val="20"/>
          <w:lang w:eastAsia="en-US"/>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color w:val="000000"/>
          <w:szCs w:val="20"/>
          <w:lang w:eastAsia="en-US"/>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b/>
          <w:b/>
          <w:szCs w:val="24"/>
          <w:lang w:eastAsia="en-GB"/>
        </w:rPr>
      </w:pPr>
      <w:r>
        <w:fldChar w:fldCharType="begin">
          <w:ffData>
            <w:name w:val=""/>
            <w:enabled/>
            <w:calcOnExit w:val="0"/>
            <w:checkBox>
              <w:sizeAuto/>
            </w:checkBox>
          </w:ffData>
        </w:fldChar>
      </w:r>
      <w:r>
        <w:rPr/>
        <w:instrText> FORMCHECKBOX </w:instrText>
      </w:r>
      <w:r>
        <w:rPr/>
        <w:fldChar w:fldCharType="separate"/>
      </w:r>
      <w:bookmarkStart w:id="17" w:name="__Fieldmark__1509_2330710499"/>
      <w:bookmarkStart w:id="18" w:name="__Fieldmark__1509_2330710499"/>
      <w:bookmarkStart w:id="19" w:name="__Fieldmark__1509_2330710499"/>
      <w:bookmarkEnd w:id="19"/>
      <w:r>
        <w:rPr/>
      </w:r>
      <w:r>
        <w:rPr/>
        <w:fldChar w:fldCharType="end"/>
      </w:r>
      <w:r>
        <w:rPr>
          <w:b/>
          <w:szCs w:val="24"/>
          <w:lang w:eastAsia="en-GB"/>
        </w:rPr>
        <w:t xml:space="preserve">  YES</w:t>
      </w:r>
    </w:p>
    <w:p>
      <w:pPr>
        <w:pStyle w:val="Normal"/>
        <w:rPr>
          <w:b/>
          <w:b/>
          <w:szCs w:val="20"/>
          <w:lang w:eastAsia="en-US"/>
        </w:rPr>
      </w:pPr>
      <w:r>
        <w:fldChar w:fldCharType="begin">
          <w:ffData>
            <w:name w:val=""/>
            <w:enabled/>
            <w:calcOnExit w:val="0"/>
            <w:checkBox>
              <w:sizeAuto/>
            </w:checkBox>
          </w:ffData>
        </w:fldChar>
      </w:r>
      <w:r>
        <w:rPr/>
        <w:instrText> FORMCHECKBOX </w:instrText>
      </w:r>
      <w:r>
        <w:rPr/>
        <w:fldChar w:fldCharType="separate"/>
      </w:r>
      <w:bookmarkStart w:id="20" w:name="__Fieldmark__1512_2330710499"/>
      <w:bookmarkStart w:id="21" w:name="__Fieldmark__1512_2330710499"/>
      <w:bookmarkStart w:id="22" w:name="__Fieldmark__1512_2330710499"/>
      <w:bookmarkEnd w:id="22"/>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rStyle w:val="Heading2Char"/>
          <w:color w:val="auto"/>
          <w:sz w:val="22"/>
        </w:rPr>
      </w:pPr>
      <w:bookmarkStart w:id="23" w:name="_Toc24546599"/>
      <w:r>
        <w:rPr>
          <w:rStyle w:val="Heading2Char"/>
          <w:color w:val="auto"/>
          <w:sz w:val="22"/>
        </w:rPr>
        <w:t>III.2. Rationale for setting-up the partnership</w:t>
      </w:r>
      <w:bookmarkEnd w:id="23"/>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24" w:name="_Toc24546600"/>
      <w:bookmarkStart w:id="25" w:name="_Toc463518912"/>
      <w:r>
        <w:rPr>
          <w:rStyle w:val="Heading2Char"/>
          <w:color w:val="auto"/>
          <w:sz w:val="22"/>
        </w:rPr>
        <w:t xml:space="preserve">III.3. Description of the </w:t>
      </w:r>
      <w:bookmarkEnd w:id="25"/>
      <w:r>
        <w:rPr>
          <w:rStyle w:val="Heading2Char"/>
          <w:color w:val="auto"/>
          <w:sz w:val="22"/>
        </w:rPr>
        <w:t>consortium members</w:t>
      </w:r>
      <w:bookmarkEnd w:id="24"/>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i/>
          <w:i/>
          <w:color w:val="808080"/>
        </w:rPr>
      </w:pPr>
      <w:bookmarkStart w:id="26" w:name="_Toc24546601"/>
      <w:r>
        <w:rPr/>
        <w:t>III.3.1. Partner number – P1 – (</w:t>
      </w:r>
      <w:r>
        <w:rPr>
          <w:i/>
        </w:rPr>
        <w:t>Add Name)</w:t>
      </w:r>
      <w:bookmarkEnd w:id="26"/>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0"/>
        <w:gridCol w:w="4852"/>
      </w:tblGrid>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Cs w:val="20"/>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szCs w:val="20"/>
        </w:rPr>
      </w:pPr>
      <w:r>
        <w:rPr>
          <w:szCs w:val="20"/>
        </w:rPr>
        <w:t xml:space="preserve">- be the single point of contact of the Agency for all communications on the project; </w:t>
      </w:r>
    </w:p>
    <w:p>
      <w:pPr>
        <w:pStyle w:val="Normal"/>
        <w:rPr>
          <w:szCs w:val="20"/>
        </w:rPr>
      </w:pPr>
      <w:r>
        <w:rPr>
          <w:szCs w:val="20"/>
        </w:rPr>
        <w:t>- coordinate the work of the consortium in line with the work plan;</w:t>
      </w:r>
    </w:p>
    <w:p>
      <w:pPr>
        <w:pStyle w:val="Normal"/>
        <w:rPr>
          <w:szCs w:val="20"/>
        </w:rPr>
      </w:pPr>
      <w:r>
        <w:rPr>
          <w:szCs w:val="20"/>
        </w:rPr>
        <w:t>- monitor that the action is implemented in accordance with the EU grant agreement.</w:t>
      </w:r>
    </w:p>
    <w:p>
      <w:pPr>
        <w:pStyle w:val="Normal"/>
        <w:rPr>
          <w:szCs w:val="20"/>
        </w:rPr>
      </w:pPr>
      <w:r>
        <w:rPr>
          <w:szCs w:val="20"/>
        </w:rPr>
      </w:r>
    </w:p>
    <w:p>
      <w:pPr>
        <w:pStyle w:val="Normal"/>
        <w:jc w:val="both"/>
        <w:rPr>
          <w:sz w:val="22"/>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7"/>
        <w:gridCol w:w="7391"/>
      </w:tblGrid>
      <w:tr>
        <w:trPr>
          <w:tblHeader w:val="true"/>
          <w:trHeight w:val="521"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27" w:name="_Toc24546602"/>
      <w:r>
        <w:rPr/>
        <w:t>III.3.2. Partner number – P2 – (</w:t>
      </w:r>
      <w:r>
        <w:rPr>
          <w:i/>
        </w:rPr>
        <w:t>Add Name)</w:t>
      </w:r>
      <w:bookmarkEnd w:id="27"/>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0"/>
        <w:gridCol w:w="4852"/>
      </w:tblGrid>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7"/>
        <w:gridCol w:w="7391"/>
      </w:tblGrid>
      <w:tr>
        <w:trPr>
          <w:tblHeader w:val="true"/>
          <w:trHeight w:val="521"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28" w:name="_Toc24546603"/>
      <w:r>
        <w:rPr/>
        <w:t>III.3.3. Partner number – P3 – (</w:t>
      </w:r>
      <w:r>
        <w:rPr>
          <w:i/>
        </w:rPr>
        <w:t>Add Name)</w:t>
      </w:r>
      <w:bookmarkEnd w:id="28"/>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0"/>
        <w:gridCol w:w="4852"/>
      </w:tblGrid>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7"/>
        <w:gridCol w:w="7391"/>
      </w:tblGrid>
      <w:tr>
        <w:trPr>
          <w:tblHeader w:val="true"/>
          <w:trHeight w:val="521"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r>
        <w:br w:type="page"/>
      </w:r>
    </w:p>
    <w:p>
      <w:pPr>
        <w:pStyle w:val="Normal"/>
        <w:rPr>
          <w:b/>
          <w:b/>
          <w:sz w:val="22"/>
        </w:rPr>
      </w:pPr>
      <w:r>
        <w:rPr>
          <w:b/>
          <w:sz w:val="22"/>
        </w:rPr>
      </w:r>
    </w:p>
    <w:p>
      <w:pPr>
        <w:pStyle w:val="Berschrift3"/>
        <w:rPr>
          <w:i/>
          <w:i/>
          <w:color w:val="808080"/>
        </w:rPr>
      </w:pPr>
      <w:bookmarkStart w:id="29" w:name="_Toc24546604"/>
      <w:r>
        <w:rPr/>
        <w:t>III.3.4. Partner number – P4 – (</w:t>
      </w:r>
      <w:r>
        <w:rPr>
          <w:i/>
        </w:rPr>
        <w:t>Add Name)</w:t>
      </w:r>
      <w:bookmarkEnd w:id="29"/>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0"/>
        <w:gridCol w:w="4852"/>
      </w:tblGrid>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 w:val="22"/>
        </w:rPr>
      </w:pPr>
      <w:r>
        <w:rPr>
          <w:i/>
          <w:szCs w:val="20"/>
        </w:rPr>
        <w:t xml:space="preserve">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7"/>
        <w:gridCol w:w="7391"/>
      </w:tblGrid>
      <w:tr>
        <w:trPr>
          <w:tblHeader w:val="true"/>
          <w:trHeight w:val="521"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30" w:name="_Toc24546605"/>
      <w:r>
        <w:rPr/>
        <w:t>III.3.5. Partner number – P5 – (</w:t>
      </w:r>
      <w:r>
        <w:rPr>
          <w:i/>
        </w:rPr>
        <w:t>Add Name)</w:t>
      </w:r>
      <w:bookmarkEnd w:id="30"/>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0"/>
        <w:gridCol w:w="4852"/>
      </w:tblGrid>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7"/>
        <w:gridCol w:w="7391"/>
      </w:tblGrid>
      <w:tr>
        <w:trPr>
          <w:tblHeader w:val="true"/>
          <w:trHeight w:val="521"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Cs w:val="20"/>
          <w:lang w:eastAsia="en-US"/>
        </w:rPr>
      </w:pPr>
      <w:r>
        <w:rPr>
          <w:b/>
          <w:color w:val="000000" w:themeColor="text1"/>
          <w:szCs w:val="20"/>
          <w:lang w:eastAsia="en-US"/>
        </w:rPr>
      </w:r>
      <w:r>
        <w:br w:type="page"/>
      </w:r>
    </w:p>
    <w:p>
      <w:pPr>
        <w:pStyle w:val="Berschrift3"/>
        <w:rPr/>
      </w:pPr>
      <w:bookmarkStart w:id="31" w:name="_Toc24546606"/>
      <w:r>
        <w:rPr/>
        <w:t>III.3.6. Partner number – P6 – (</w:t>
      </w:r>
      <w:r>
        <w:rPr>
          <w:i/>
        </w:rPr>
        <w:t>Add Name)</w:t>
      </w:r>
      <w:bookmarkEnd w:id="31"/>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0"/>
        <w:gridCol w:w="4852"/>
      </w:tblGrid>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c>
          <w:tcPr>
            <w:tcW w:w="48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7"/>
        <w:gridCol w:w="7391"/>
      </w:tblGrid>
      <w:tr>
        <w:trPr>
          <w:tblHeader w:val="true"/>
          <w:trHeight w:val="521"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32" w:name="_Toc24546607"/>
      <w:r>
        <w:rPr>
          <w:rStyle w:val="Heading2Char"/>
          <w:color w:val="auto"/>
          <w:sz w:val="22"/>
        </w:rPr>
        <w:t>III.4. Cooperation arrangements across the partnership</w:t>
      </w:r>
      <w:bookmarkEnd w:id="32"/>
      <w:r>
        <w:rPr>
          <w:rStyle w:val="Heading2Char"/>
          <w:color w:val="auto"/>
          <w:sz w:val="22"/>
        </w:rPr>
        <w:t xml:space="preserve"> </w:t>
      </w:r>
    </w:p>
    <w:p>
      <w:pPr>
        <w:pStyle w:val="Normal"/>
        <w:jc w:val="both"/>
        <w:rPr>
          <w:i/>
          <w:i/>
          <w:szCs w:val="20"/>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highlight w:val="yellow"/>
        </w:rPr>
      </w:pPr>
      <w:bookmarkStart w:id="33" w:name="_Toc24546608"/>
      <w:r>
        <w:rPr>
          <w:rStyle w:val="Heading2Char"/>
          <w:color w:val="auto"/>
          <w:sz w:val="22"/>
        </w:rPr>
        <w:t>III.5. Partner Country participation</w:t>
      </w:r>
      <w:bookmarkEnd w:id="33"/>
      <w:r>
        <w:rPr>
          <w:rStyle w:val="FootnoteCharacters"/>
          <w:rStyle w:val="Funotenanker"/>
          <w:szCs w:val="22"/>
          <w:lang w:eastAsia="en-GB"/>
        </w:rPr>
        <w:footnoteReference w:id="3"/>
      </w:r>
      <w:r>
        <w:rPr>
          <w:rStyle w:val="Heading2Char"/>
          <w:color w:val="auto"/>
          <w:sz w:val="22"/>
        </w:rPr>
        <w:t xml:space="preserve"> (where applicable) </w:t>
      </w:r>
    </w:p>
    <w:p>
      <w:pPr>
        <w:pStyle w:val="Normal"/>
        <w:jc w:val="both"/>
        <w:rPr>
          <w:b/>
          <w:b/>
          <w:szCs w:val="20"/>
        </w:rPr>
      </w:pPr>
      <w:r>
        <w:rPr>
          <w:b/>
          <w:szCs w:val="20"/>
        </w:rPr>
        <w:t>This section should be completed, if the application involves organisations from Erasmus+ Partner Countries.</w:t>
      </w:r>
    </w:p>
    <w:p>
      <w:pPr>
        <w:pStyle w:val="Normal"/>
        <w:jc w:val="both"/>
        <w:rPr>
          <w:i/>
          <w:i/>
          <w:szCs w:val="20"/>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i/>
          <w:i/>
          <w:szCs w:val="20"/>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rFonts w:ascii="Times New Roman" w:hAnsi="Times New Roman"/>
        </w:rPr>
      </w:pPr>
      <w:bookmarkStart w:id="34" w:name="_Toc24546609"/>
      <w:r>
        <w:rPr>
          <w:rFonts w:ascii="Times New Roman" w:hAnsi="Times New Roman"/>
        </w:rPr>
        <w:t>PART IV. Impact, dissemination, exploitation, and sustainability</w:t>
      </w:r>
      <w:bookmarkEnd w:id="34"/>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35" w:name="_Toc24546610"/>
      <w:r>
        <w:rPr>
          <w:rStyle w:val="Heading2Char"/>
          <w:color w:val="auto"/>
          <w:sz w:val="22"/>
        </w:rPr>
        <w:t>IV.1. Target groups</w:t>
      </w:r>
      <w:bookmarkEnd w:id="35"/>
    </w:p>
    <w:p>
      <w:pPr>
        <w:pStyle w:val="Normal"/>
        <w:rPr>
          <w:i/>
          <w:i/>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i/>
          <w:i/>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36" w:name="_Toc24546611"/>
      <w:r>
        <w:rPr>
          <w:rStyle w:val="Heading2Char"/>
          <w:color w:val="auto"/>
          <w:sz w:val="22"/>
        </w:rPr>
        <w:t>IV.2. Sustainability and impact</w:t>
      </w:r>
      <w:bookmarkEnd w:id="36"/>
      <w:r>
        <w:rPr>
          <w:rStyle w:val="Heading2Char"/>
          <w:color w:val="auto"/>
          <w:sz w:val="22"/>
        </w:rPr>
        <w:t xml:space="preserve"> </w:t>
      </w:r>
    </w:p>
    <w:p>
      <w:pPr>
        <w:pStyle w:val="Normal"/>
        <w:jc w:val="both"/>
        <w:rPr>
          <w:i/>
          <w:i/>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i/>
          <w:i/>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4"/>
              <w:jc w:val="both"/>
              <w:rPr>
                <w:szCs w:val="20"/>
              </w:rPr>
            </w:pPr>
            <w:r>
              <w:rPr>
                <w:szCs w:val="20"/>
              </w:rPr>
            </w:r>
          </w:p>
        </w:tc>
      </w:tr>
    </w:tbl>
    <w:p>
      <w:pPr>
        <w:pStyle w:val="Normal"/>
        <w:rPr>
          <w:b/>
          <w:b/>
          <w:szCs w:val="20"/>
        </w:rPr>
      </w:pPr>
      <w:r>
        <w:rPr>
          <w:b/>
          <w:szCs w:val="20"/>
        </w:rPr>
      </w:r>
    </w:p>
    <w:p>
      <w:pPr>
        <w:pStyle w:val="Normal"/>
        <w:rPr>
          <w:szCs w:val="20"/>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i/>
          <w:i/>
        </w:rPr>
      </w:pPr>
      <w:r>
        <w:rPr>
          <w:i/>
        </w:rPr>
        <w:t>IV.2.5 Overview of short term results and long term outcome indicators</w:t>
      </w:r>
    </w:p>
    <w:p>
      <w:pPr>
        <w:pStyle w:val="Normal"/>
        <w:rPr>
          <w:i/>
          <w:i/>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b/>
          <w:b/>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34"/>
        <w:gridCol w:w="2350"/>
        <w:gridCol w:w="2485"/>
        <w:gridCol w:w="2668"/>
      </w:tblGrid>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Cs w:val="20"/>
              </w:rPr>
            </w:pPr>
            <w:r>
              <w:rPr>
                <w:b/>
                <w:szCs w:val="20"/>
              </w:rPr>
              <w:t>Short term results</w:t>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34"/>
        <w:gridCol w:w="2350"/>
        <w:gridCol w:w="2485"/>
        <w:gridCol w:w="2668"/>
      </w:tblGrid>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Long term outcomes</w:t>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4"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0"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85"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37" w:name="_Toc24546612"/>
      <w:r>
        <w:rPr>
          <w:rStyle w:val="Heading2Char"/>
          <w:color w:val="auto"/>
          <w:sz w:val="22"/>
        </w:rPr>
        <w:t>IV.3. Dissemination and exploitation strategy</w:t>
      </w:r>
      <w:bookmarkEnd w:id="37"/>
    </w:p>
    <w:p>
      <w:pPr>
        <w:pStyle w:val="Normal"/>
        <w:rPr>
          <w:i/>
          <w:i/>
          <w:szCs w:val="20"/>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i/>
          <w:i/>
          <w:szCs w:val="20"/>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38" w:name="_Toc24546613"/>
      <w:r>
        <w:rPr>
          <w:rStyle w:val="Heading2Char"/>
          <w:color w:val="auto"/>
          <w:sz w:val="22"/>
        </w:rPr>
        <w:t>IV.4. Open access to the educational resources</w:t>
      </w:r>
      <w:bookmarkEnd w:id="38"/>
    </w:p>
    <w:p>
      <w:pPr>
        <w:pStyle w:val="Normal"/>
        <w:rPr>
          <w:i/>
          <w:i/>
          <w:szCs w:val="20"/>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b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39" w:name="_Toc24546614"/>
      <w:r>
        <w:rPr>
          <w:rFonts w:ascii="Times New Roman" w:hAnsi="Times New Roman"/>
        </w:rPr>
        <w:t>PART V. Specific arrangements regarding learning mobility (if applicable)</w:t>
      </w:r>
      <w:bookmarkEnd w:id="39"/>
    </w:p>
    <w:p>
      <w:pPr>
        <w:pStyle w:val="Normal"/>
        <w:jc w:val="both"/>
        <w:rPr>
          <w:szCs w:val="20"/>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40" w:name="_Toc24546615"/>
      <w:r>
        <w:rPr>
          <w:rStyle w:val="Heading2Char"/>
          <w:color w:val="auto"/>
          <w:sz w:val="22"/>
        </w:rPr>
        <w:t>V.1. Added value</w:t>
      </w:r>
      <w:bookmarkEnd w:id="4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41" w:name="_Toc24546616"/>
      <w:r>
        <w:rPr>
          <w:rStyle w:val="Heading2Char"/>
          <w:color w:val="auto"/>
          <w:sz w:val="22"/>
        </w:rPr>
        <w:t>V.2. Implementation of the learning mobility</w:t>
      </w:r>
      <w:bookmarkEnd w:id="41"/>
    </w:p>
    <w:p>
      <w:pPr>
        <w:pStyle w:val="Normal"/>
        <w:jc w:val="both"/>
        <w:rPr>
          <w:i/>
          <w:i/>
          <w:szCs w:val="20"/>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i/>
          <w:i/>
          <w:szCs w:val="20"/>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rFonts w:ascii="Times New Roman" w:hAnsi="Times New Roman"/>
        </w:rPr>
      </w:pPr>
      <w:bookmarkStart w:id="42" w:name="_Toc24546617"/>
      <w:r>
        <w:rPr>
          <w:rFonts w:ascii="Times New Roman" w:hAnsi="Times New Roman"/>
        </w:rPr>
        <w:t>PART VI. Additional project information (if applicable)</w:t>
      </w:r>
      <w:bookmarkEnd w:id="42"/>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b/>
          <w:b/>
          <w:i/>
          <w:i/>
          <w:szCs w:val="20"/>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i/>
          <w:i/>
          <w:szCs w:val="20"/>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9">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bookmarkStart w:id="43" w:name="_Toc214095647"/>
      <w:bookmarkStart w:id="44" w:name="_Toc214095647"/>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rFonts w:ascii="Times New Roman" w:hAnsi="Times New Roman"/>
        </w:rPr>
      </w:pPr>
      <w:bookmarkStart w:id="45" w:name="_Toc214095647"/>
      <w:bookmarkStart w:id="46" w:name="_Toc24546618"/>
      <w:r>
        <w:rPr>
          <w:rFonts w:ascii="Times New Roman" w:hAnsi="Times New Roman"/>
        </w:rPr>
        <w:t>PART VII. Work Plan and Work Packages</w:t>
      </w:r>
      <w:bookmarkEnd w:id="45"/>
      <w:bookmarkEnd w:id="46"/>
    </w:p>
    <w:p>
      <w:pPr>
        <w:pStyle w:val="Text1"/>
        <w:ind w:left="0" w:hanging="0"/>
        <w:rPr>
          <w:rStyle w:val="Heading2Char"/>
          <w:color w:val="auto"/>
          <w:sz w:val="22"/>
        </w:rPr>
      </w:pPr>
      <w:bookmarkStart w:id="47" w:name="_Toc24546619"/>
      <w:r>
        <w:rPr>
          <w:rStyle w:val="Heading2Char"/>
          <w:color w:val="auto"/>
          <w:sz w:val="22"/>
        </w:rPr>
        <w:t>VII.0. Work Plan and Work Packages (WPs) list</w:t>
      </w:r>
      <w:bookmarkEnd w:id="47"/>
    </w:p>
    <w:p>
      <w:pPr>
        <w:pStyle w:val="Normal"/>
        <w:spacing w:before="120" w:after="120"/>
        <w:jc w:val="both"/>
        <w:rPr/>
      </w:pPr>
      <w:bookmarkStart w:id="48" w:name="_Toc188076994"/>
      <w:bookmarkStart w:id="49" w:name="_Toc179804429"/>
      <w:bookmarkEnd w:id="48"/>
      <w:bookmarkEnd w:id="49"/>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 number</w:t>
            </w:r>
          </w:p>
        </w:tc>
        <w:tc>
          <w:tcPr>
            <w:tcW w:w="6770" w:type="dxa"/>
            <w:tcBorders/>
            <w:shd w:fill="auto" w:val="clear"/>
            <w:vAlign w:val="center"/>
          </w:tcPr>
          <w:p>
            <w:pPr>
              <w:pStyle w:val="Normal"/>
              <w:spacing w:before="120" w:after="120"/>
              <w:jc w:val="center"/>
              <w:rPr>
                <w:b/>
                <w:b/>
                <w:sz w:val="22"/>
                <w:szCs w:val="22"/>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WP1</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WP2</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WP3</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WP4</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WP5</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WP6</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sz w:val="22"/>
                <w:szCs w:val="22"/>
              </w:rPr>
            </w:pPr>
            <w:r>
              <w:rPr>
                <w:sz w:val="22"/>
                <w:szCs w:val="22"/>
              </w:rPr>
              <w:t>Etc.</w:t>
            </w:r>
          </w:p>
        </w:tc>
        <w:tc>
          <w:tcPr>
            <w:tcW w:w="6770" w:type="dxa"/>
            <w:tcBorders/>
            <w:shd w:fill="auto" w:val="clear"/>
            <w:vAlign w:val="center"/>
          </w:tcPr>
          <w:p>
            <w:pPr>
              <w:pStyle w:val="Normal"/>
              <w:spacing w:before="120" w:after="120"/>
              <w:rPr>
                <w:szCs w:val="20"/>
              </w:rPr>
            </w:pPr>
            <w:r>
              <w:rPr>
                <w:szCs w:val="20"/>
              </w:rPr>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b/>
          <w:b/>
        </w:rPr>
      </w:pPr>
      <w:r>
        <w:rPr/>
        <w:t>(add more WPs if necessary)</w:t>
      </w:r>
    </w:p>
    <w:p>
      <w:pPr>
        <w:pStyle w:val="Normal"/>
        <w:rPr>
          <w:b/>
          <w:b/>
          <w:sz w:val="22"/>
        </w:rPr>
      </w:pPr>
      <w:r>
        <w:rPr>
          <w:b/>
          <w:sz w:val="22"/>
        </w:rPr>
      </w:r>
    </w:p>
    <w:p>
      <w:pPr>
        <w:pStyle w:val="Text1"/>
        <w:ind w:left="0" w:hanging="0"/>
        <w:rPr>
          <w:rStyle w:val="Heading2Char"/>
          <w:color w:val="auto"/>
          <w:sz w:val="22"/>
        </w:rPr>
      </w:pPr>
      <w:bookmarkStart w:id="50" w:name="_Toc24546620"/>
      <w:r>
        <w:rPr>
          <w:rStyle w:val="Heading2Char"/>
          <w:color w:val="auto"/>
          <w:sz w:val="22"/>
        </w:rPr>
        <w:t xml:space="preserve">VII.1. Work Package 1 – </w:t>
      </w:r>
      <w:r>
        <w:rPr>
          <w:rStyle w:val="Heading2Char"/>
          <w:i/>
          <w:color w:val="auto"/>
          <w:sz w:val="22"/>
        </w:rPr>
        <w:t>(Add Title)</w:t>
      </w:r>
      <w:bookmarkEnd w:id="50"/>
    </w:p>
    <w:p>
      <w:pPr>
        <w:pStyle w:val="Normal"/>
        <w:rPr>
          <w:b/>
          <w:b/>
          <w:sz w:val="22"/>
        </w:rPr>
      </w:pPr>
      <w:r>
        <w:rPr>
          <w:b/>
          <w:sz w:val="22"/>
        </w:rPr>
      </w:r>
    </w:p>
    <w:p>
      <w:pPr>
        <w:pStyle w:val="Normal"/>
        <w:rPr>
          <w:b/>
          <w:b/>
          <w:sz w:val="22"/>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Preparation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bookmarkStart w:id="51" w:name="_Toc188076994"/>
      <w:bookmarkStart w:id="52" w:name="_Toc179804429"/>
      <w:bookmarkStart w:id="53" w:name="_Toc188076994"/>
      <w:bookmarkStart w:id="54" w:name="_Toc179804429"/>
      <w:bookmarkEnd w:id="53"/>
      <w:bookmarkEnd w:id="54"/>
    </w:p>
    <w:p>
      <w:pPr>
        <w:pStyle w:val="Normal"/>
        <w:rPr>
          <w:b/>
          <w:b/>
        </w:rPr>
      </w:pPr>
      <w:r>
        <w:rPr>
          <w:b/>
        </w:rPr>
      </w:r>
    </w:p>
    <w:p>
      <w:pPr>
        <w:pStyle w:val="Normal"/>
        <w:rPr>
          <w:b/>
          <w:b/>
          <w:sz w:val="22"/>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8"/>
        <w:gridCol w:w="1449"/>
        <w:gridCol w:w="6062"/>
      </w:tblGrid>
      <w:tr>
        <w:trPr/>
        <w:tc>
          <w:tcPr>
            <w:tcW w:w="1808" w:type="dxa"/>
            <w:vMerge w:val="restart"/>
            <w:tcBorders/>
            <w:shd w:fill="auto" w:val="clear"/>
            <w:vAlign w:val="center"/>
          </w:tcPr>
          <w:p>
            <w:pPr>
              <w:pStyle w:val="Normal"/>
              <w:spacing w:before="120" w:after="120"/>
              <w:rPr>
                <w:b/>
                <w:b/>
              </w:rPr>
            </w:pPr>
            <w:r>
              <w:rPr>
                <w:b/>
                <w:szCs w:val="20"/>
              </w:rPr>
              <w:t>Expected result (output or outcome)</w:t>
            </w:r>
          </w:p>
        </w:tc>
        <w:tc>
          <w:tcPr>
            <w:tcW w:w="1449" w:type="dxa"/>
            <w:tcBorders/>
            <w:shd w:fill="auto" w:val="clear"/>
            <w:vAlign w:val="center"/>
          </w:tcPr>
          <w:p>
            <w:pPr>
              <w:pStyle w:val="Normal"/>
              <w:spacing w:before="120" w:after="120"/>
              <w:rPr>
                <w:szCs w:val="20"/>
              </w:rPr>
            </w:pPr>
            <w:r>
              <w:rPr>
                <w:szCs w:val="20"/>
              </w:rPr>
              <w:t>WP1</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Title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Type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2"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Due date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Language(s)</w:t>
            </w:r>
          </w:p>
        </w:tc>
        <w:tc>
          <w:tcPr>
            <w:tcW w:w="6062" w:type="dxa"/>
            <w:tcBorders/>
            <w:shd w:fill="auto" w:val="clear"/>
            <w:vAlign w:val="center"/>
          </w:tcPr>
          <w:p>
            <w:pPr>
              <w:pStyle w:val="Normal"/>
              <w:spacing w:before="120" w:after="120"/>
              <w:rPr>
                <w:szCs w:val="20"/>
              </w:rPr>
            </w:pPr>
            <w:r>
              <w:rPr>
                <w:szCs w:val="20"/>
              </w:rPr>
            </w:r>
          </w:p>
        </w:tc>
      </w:tr>
      <w:tr>
        <w:trPr>
          <w:trHeight w:val="603" w:hRule="atLeast"/>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Media(s)</w:t>
            </w:r>
          </w:p>
        </w:tc>
        <w:tc>
          <w:tcPr>
            <w:tcW w:w="6062" w:type="dxa"/>
            <w:tcBorders/>
            <w:shd w:fill="auto" w:val="clear"/>
            <w:vAlign w:val="center"/>
          </w:tcPr>
          <w:p>
            <w:pPr>
              <w:pStyle w:val="Normal"/>
              <w:spacing w:before="120" w:after="120"/>
              <w:rPr>
                <w:szCs w:val="20"/>
              </w:rPr>
            </w:pPr>
            <w:r>
              <w:rPr>
                <w:szCs w:val="20"/>
              </w:rPr>
            </w:r>
          </w:p>
        </w:tc>
      </w:tr>
      <w:tr>
        <w:trPr/>
        <w:tc>
          <w:tcPr>
            <w:tcW w:w="1808" w:type="dxa"/>
            <w:tcBorders/>
            <w:shd w:fill="auto" w:val="clear"/>
            <w:vAlign w:val="center"/>
          </w:tcPr>
          <w:p>
            <w:pPr>
              <w:pStyle w:val="Normal"/>
              <w:spacing w:before="120" w:after="120"/>
              <w:rPr>
                <w:sz w:val="22"/>
                <w:szCs w:val="22"/>
              </w:rPr>
            </w:pPr>
            <w:r>
              <w:rPr>
                <w:b/>
                <w:sz w:val="22"/>
                <w:szCs w:val="22"/>
              </w:rPr>
              <w:t>Dissemination level</w:t>
            </w:r>
          </w:p>
        </w:tc>
        <w:tc>
          <w:tcPr>
            <w:tcW w:w="7511" w:type="dxa"/>
            <w:gridSpan w:val="2"/>
            <w:tcBorders/>
            <w:shd w:fill="auto" w:val="clear"/>
            <w:vAlign w:val="center"/>
          </w:tcPr>
          <w:p>
            <w:pPr>
              <w:pStyle w:val="Normal"/>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rStyle w:val="Heading2Char"/>
          <w:color w:val="auto"/>
          <w:sz w:val="22"/>
        </w:rPr>
      </w:pPr>
      <w:bookmarkStart w:id="55" w:name="_Toc24546621"/>
      <w:r>
        <w:rPr>
          <w:rStyle w:val="Heading2Char"/>
          <w:color w:val="auto"/>
          <w:sz w:val="22"/>
        </w:rPr>
        <w:t xml:space="preserve">VII.2. Work Package 2 – </w:t>
      </w:r>
      <w:r>
        <w:rPr>
          <w:rStyle w:val="Heading2Char"/>
          <w:i/>
          <w:color w:val="auto"/>
          <w:sz w:val="22"/>
        </w:rPr>
        <w:t>(Add Title)</w:t>
      </w:r>
      <w:bookmarkEnd w:id="55"/>
    </w:p>
    <w:p>
      <w:pPr>
        <w:pStyle w:val="Normal"/>
        <w:rPr>
          <w:b/>
          <w:b/>
          <w:sz w:val="22"/>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8"/>
        <w:gridCol w:w="1449"/>
        <w:gridCol w:w="6062"/>
      </w:tblGrid>
      <w:tr>
        <w:trPr/>
        <w:tc>
          <w:tcPr>
            <w:tcW w:w="1808" w:type="dxa"/>
            <w:vMerge w:val="restart"/>
            <w:tcBorders/>
            <w:shd w:fill="auto" w:val="clear"/>
            <w:vAlign w:val="center"/>
          </w:tcPr>
          <w:p>
            <w:pPr>
              <w:pStyle w:val="Normal"/>
              <w:spacing w:before="120" w:after="120"/>
              <w:rPr>
                <w:b/>
                <w:b/>
              </w:rPr>
            </w:pPr>
            <w:r>
              <w:rPr>
                <w:b/>
                <w:szCs w:val="20"/>
              </w:rPr>
              <w:t>Expected result (output or outcome)</w:t>
            </w:r>
          </w:p>
        </w:tc>
        <w:tc>
          <w:tcPr>
            <w:tcW w:w="1449" w:type="dxa"/>
            <w:tcBorders/>
            <w:shd w:fill="auto" w:val="clear"/>
            <w:vAlign w:val="center"/>
          </w:tcPr>
          <w:p>
            <w:pPr>
              <w:pStyle w:val="Normal"/>
              <w:spacing w:before="120" w:after="120"/>
              <w:rPr>
                <w:szCs w:val="20"/>
              </w:rPr>
            </w:pPr>
            <w:r>
              <w:rPr>
                <w:szCs w:val="20"/>
              </w:rPr>
              <w:t>WP2</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Title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Type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2"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Due date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Language(s)</w:t>
            </w:r>
          </w:p>
        </w:tc>
        <w:tc>
          <w:tcPr>
            <w:tcW w:w="6062" w:type="dxa"/>
            <w:tcBorders/>
            <w:shd w:fill="auto" w:val="clear"/>
            <w:vAlign w:val="center"/>
          </w:tcPr>
          <w:p>
            <w:pPr>
              <w:pStyle w:val="Normal"/>
              <w:spacing w:before="120" w:after="120"/>
              <w:rPr>
                <w:szCs w:val="20"/>
              </w:rPr>
            </w:pPr>
            <w:r>
              <w:rPr>
                <w:szCs w:val="20"/>
              </w:rPr>
            </w:r>
          </w:p>
        </w:tc>
      </w:tr>
      <w:tr>
        <w:trPr>
          <w:trHeight w:val="603" w:hRule="atLeast"/>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Media(s)</w:t>
            </w:r>
          </w:p>
        </w:tc>
        <w:tc>
          <w:tcPr>
            <w:tcW w:w="6062" w:type="dxa"/>
            <w:tcBorders/>
            <w:shd w:fill="auto" w:val="clear"/>
            <w:vAlign w:val="center"/>
          </w:tcPr>
          <w:p>
            <w:pPr>
              <w:pStyle w:val="Normal"/>
              <w:spacing w:before="120" w:after="120"/>
              <w:rPr>
                <w:szCs w:val="20"/>
              </w:rPr>
            </w:pPr>
            <w:r>
              <w:rPr>
                <w:szCs w:val="20"/>
              </w:rPr>
            </w:r>
          </w:p>
        </w:tc>
      </w:tr>
      <w:tr>
        <w:trPr/>
        <w:tc>
          <w:tcPr>
            <w:tcW w:w="1808" w:type="dxa"/>
            <w:tcBorders/>
            <w:shd w:fill="auto" w:val="clear"/>
            <w:vAlign w:val="center"/>
          </w:tcPr>
          <w:p>
            <w:pPr>
              <w:pStyle w:val="Normal"/>
              <w:spacing w:before="120" w:after="120"/>
              <w:rPr>
                <w:sz w:val="22"/>
                <w:szCs w:val="22"/>
              </w:rPr>
            </w:pPr>
            <w:r>
              <w:rPr>
                <w:b/>
                <w:sz w:val="22"/>
                <w:szCs w:val="22"/>
              </w:rPr>
              <w:t>Dissemination level</w:t>
            </w:r>
          </w:p>
        </w:tc>
        <w:tc>
          <w:tcPr>
            <w:tcW w:w="7511" w:type="dxa"/>
            <w:gridSpan w:val="2"/>
            <w:tcBorders/>
            <w:shd w:fill="auto" w:val="clear"/>
            <w:vAlign w:val="center"/>
          </w:tcPr>
          <w:p>
            <w:pPr>
              <w:pStyle w:val="Normal"/>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56" w:name="_Toc24546622"/>
      <w:r>
        <w:rPr>
          <w:rStyle w:val="Heading2Char"/>
          <w:color w:val="auto"/>
          <w:sz w:val="22"/>
        </w:rPr>
        <w:t xml:space="preserve">VII.3. Work Package 3 – </w:t>
      </w:r>
      <w:r>
        <w:rPr>
          <w:rStyle w:val="Heading2Char"/>
          <w:i/>
          <w:color w:val="auto"/>
          <w:sz w:val="22"/>
        </w:rPr>
        <w:t>(Add Title)</w:t>
      </w:r>
      <w:bookmarkEnd w:id="56"/>
    </w:p>
    <w:p>
      <w:pPr>
        <w:pStyle w:val="Normal"/>
        <w:rPr>
          <w:b/>
          <w:b/>
          <w:sz w:val="22"/>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8"/>
        <w:gridCol w:w="1449"/>
        <w:gridCol w:w="6062"/>
      </w:tblGrid>
      <w:tr>
        <w:trPr/>
        <w:tc>
          <w:tcPr>
            <w:tcW w:w="1808" w:type="dxa"/>
            <w:vMerge w:val="restart"/>
            <w:tcBorders/>
            <w:shd w:fill="auto" w:val="clear"/>
            <w:vAlign w:val="center"/>
          </w:tcPr>
          <w:p>
            <w:pPr>
              <w:pStyle w:val="Normal"/>
              <w:spacing w:before="120" w:after="120"/>
              <w:rPr>
                <w:b/>
                <w:b/>
              </w:rPr>
            </w:pPr>
            <w:r>
              <w:rPr>
                <w:b/>
                <w:szCs w:val="20"/>
              </w:rPr>
              <w:t>Expected result (output or outcome)</w:t>
            </w:r>
          </w:p>
        </w:tc>
        <w:tc>
          <w:tcPr>
            <w:tcW w:w="1449" w:type="dxa"/>
            <w:tcBorders/>
            <w:shd w:fill="auto" w:val="clear"/>
            <w:vAlign w:val="center"/>
          </w:tcPr>
          <w:p>
            <w:pPr>
              <w:pStyle w:val="Normal"/>
              <w:spacing w:before="120" w:after="120"/>
              <w:rPr>
                <w:szCs w:val="20"/>
              </w:rPr>
            </w:pPr>
            <w:r>
              <w:rPr>
                <w:szCs w:val="20"/>
              </w:rPr>
              <w:t>WP3</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Title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Type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2"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Due date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Language(s)</w:t>
            </w:r>
          </w:p>
        </w:tc>
        <w:tc>
          <w:tcPr>
            <w:tcW w:w="6062" w:type="dxa"/>
            <w:tcBorders/>
            <w:shd w:fill="auto" w:val="clear"/>
            <w:vAlign w:val="center"/>
          </w:tcPr>
          <w:p>
            <w:pPr>
              <w:pStyle w:val="Normal"/>
              <w:spacing w:before="120" w:after="120"/>
              <w:rPr>
                <w:szCs w:val="20"/>
              </w:rPr>
            </w:pPr>
            <w:r>
              <w:rPr>
                <w:szCs w:val="20"/>
              </w:rPr>
            </w:r>
          </w:p>
        </w:tc>
      </w:tr>
      <w:tr>
        <w:trPr>
          <w:trHeight w:val="603" w:hRule="atLeast"/>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Media(s)</w:t>
            </w:r>
          </w:p>
        </w:tc>
        <w:tc>
          <w:tcPr>
            <w:tcW w:w="6062" w:type="dxa"/>
            <w:tcBorders/>
            <w:shd w:fill="auto" w:val="clear"/>
            <w:vAlign w:val="center"/>
          </w:tcPr>
          <w:p>
            <w:pPr>
              <w:pStyle w:val="Normal"/>
              <w:spacing w:before="120" w:after="120"/>
              <w:rPr>
                <w:szCs w:val="20"/>
              </w:rPr>
            </w:pPr>
            <w:r>
              <w:rPr>
                <w:szCs w:val="20"/>
              </w:rPr>
            </w:r>
          </w:p>
        </w:tc>
      </w:tr>
      <w:tr>
        <w:trPr/>
        <w:tc>
          <w:tcPr>
            <w:tcW w:w="1808" w:type="dxa"/>
            <w:tcBorders/>
            <w:shd w:fill="auto" w:val="clear"/>
            <w:vAlign w:val="center"/>
          </w:tcPr>
          <w:p>
            <w:pPr>
              <w:pStyle w:val="Normal"/>
              <w:spacing w:before="120" w:after="120"/>
              <w:rPr>
                <w:sz w:val="22"/>
                <w:szCs w:val="22"/>
              </w:rPr>
            </w:pPr>
            <w:r>
              <w:rPr>
                <w:b/>
                <w:sz w:val="22"/>
                <w:szCs w:val="22"/>
              </w:rPr>
              <w:t>Dissemination level</w:t>
            </w:r>
          </w:p>
        </w:tc>
        <w:tc>
          <w:tcPr>
            <w:tcW w:w="7511" w:type="dxa"/>
            <w:gridSpan w:val="2"/>
            <w:tcBorders/>
            <w:shd w:fill="auto" w:val="clear"/>
            <w:vAlign w:val="center"/>
          </w:tcPr>
          <w:p>
            <w:pPr>
              <w:pStyle w:val="Normal"/>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57" w:name="_Toc24546623"/>
      <w:r>
        <w:rPr>
          <w:rStyle w:val="Heading2Char"/>
          <w:color w:val="auto"/>
          <w:sz w:val="22"/>
        </w:rPr>
        <w:t xml:space="preserve">VII.4. Work Package 4 – </w:t>
      </w:r>
      <w:r>
        <w:rPr>
          <w:rStyle w:val="Heading2Char"/>
          <w:i/>
          <w:color w:val="auto"/>
          <w:sz w:val="22"/>
        </w:rPr>
        <w:t>(Add Title)</w:t>
      </w:r>
      <w:bookmarkEnd w:id="57"/>
    </w:p>
    <w:p>
      <w:pPr>
        <w:pStyle w:val="Normal"/>
        <w:rPr>
          <w:b/>
          <w:b/>
          <w:sz w:val="22"/>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8"/>
        <w:gridCol w:w="1449"/>
        <w:gridCol w:w="6062"/>
      </w:tblGrid>
      <w:tr>
        <w:trPr/>
        <w:tc>
          <w:tcPr>
            <w:tcW w:w="1808" w:type="dxa"/>
            <w:vMerge w:val="restart"/>
            <w:tcBorders/>
            <w:shd w:fill="auto" w:val="clear"/>
            <w:vAlign w:val="center"/>
          </w:tcPr>
          <w:p>
            <w:pPr>
              <w:pStyle w:val="Normal"/>
              <w:spacing w:before="120" w:after="120"/>
              <w:rPr>
                <w:b/>
                <w:b/>
              </w:rPr>
            </w:pPr>
            <w:r>
              <w:rPr>
                <w:b/>
                <w:szCs w:val="20"/>
              </w:rPr>
              <w:t>Expected result (output or outcome)</w:t>
            </w:r>
          </w:p>
        </w:tc>
        <w:tc>
          <w:tcPr>
            <w:tcW w:w="1449" w:type="dxa"/>
            <w:tcBorders/>
            <w:shd w:fill="auto" w:val="clear"/>
            <w:vAlign w:val="center"/>
          </w:tcPr>
          <w:p>
            <w:pPr>
              <w:pStyle w:val="Normal"/>
              <w:spacing w:before="120" w:after="120"/>
              <w:rPr>
                <w:szCs w:val="20"/>
              </w:rPr>
            </w:pPr>
            <w:r>
              <w:rPr>
                <w:szCs w:val="20"/>
              </w:rPr>
              <w:t>WP4</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Title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Type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2"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Due date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Language(s)</w:t>
            </w:r>
          </w:p>
        </w:tc>
        <w:tc>
          <w:tcPr>
            <w:tcW w:w="6062" w:type="dxa"/>
            <w:tcBorders/>
            <w:shd w:fill="auto" w:val="clear"/>
            <w:vAlign w:val="center"/>
          </w:tcPr>
          <w:p>
            <w:pPr>
              <w:pStyle w:val="Normal"/>
              <w:spacing w:before="120" w:after="120"/>
              <w:rPr>
                <w:szCs w:val="20"/>
              </w:rPr>
            </w:pPr>
            <w:r>
              <w:rPr>
                <w:szCs w:val="20"/>
              </w:rPr>
            </w:r>
          </w:p>
        </w:tc>
      </w:tr>
      <w:tr>
        <w:trPr>
          <w:trHeight w:val="603" w:hRule="atLeast"/>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Media(s)</w:t>
            </w:r>
          </w:p>
        </w:tc>
        <w:tc>
          <w:tcPr>
            <w:tcW w:w="6062" w:type="dxa"/>
            <w:tcBorders/>
            <w:shd w:fill="auto" w:val="clear"/>
            <w:vAlign w:val="center"/>
          </w:tcPr>
          <w:p>
            <w:pPr>
              <w:pStyle w:val="Normal"/>
              <w:spacing w:before="120" w:after="120"/>
              <w:rPr>
                <w:szCs w:val="20"/>
              </w:rPr>
            </w:pPr>
            <w:r>
              <w:rPr>
                <w:szCs w:val="20"/>
              </w:rPr>
            </w:r>
          </w:p>
        </w:tc>
      </w:tr>
      <w:tr>
        <w:trPr/>
        <w:tc>
          <w:tcPr>
            <w:tcW w:w="1808" w:type="dxa"/>
            <w:tcBorders/>
            <w:shd w:fill="auto" w:val="clear"/>
            <w:vAlign w:val="center"/>
          </w:tcPr>
          <w:p>
            <w:pPr>
              <w:pStyle w:val="Normal"/>
              <w:spacing w:before="120" w:after="120"/>
              <w:rPr>
                <w:sz w:val="22"/>
                <w:szCs w:val="22"/>
              </w:rPr>
            </w:pPr>
            <w:r>
              <w:rPr>
                <w:b/>
                <w:sz w:val="22"/>
                <w:szCs w:val="22"/>
              </w:rPr>
              <w:t>Dissemination level</w:t>
            </w:r>
          </w:p>
        </w:tc>
        <w:tc>
          <w:tcPr>
            <w:tcW w:w="7511" w:type="dxa"/>
            <w:gridSpan w:val="2"/>
            <w:tcBorders/>
            <w:shd w:fill="auto" w:val="clear"/>
            <w:vAlign w:val="center"/>
          </w:tcPr>
          <w:p>
            <w:pPr>
              <w:pStyle w:val="Normal"/>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58" w:name="_Toc24546624"/>
      <w:r>
        <w:rPr>
          <w:rStyle w:val="Heading2Char"/>
          <w:color w:val="auto"/>
          <w:sz w:val="22"/>
        </w:rPr>
        <w:t xml:space="preserve">VII.5. Work Package 5 – </w:t>
      </w:r>
      <w:r>
        <w:rPr>
          <w:rStyle w:val="Heading2Char"/>
          <w:i/>
          <w:color w:val="auto"/>
          <w:sz w:val="22"/>
        </w:rPr>
        <w:t>(Add Title)</w:t>
      </w:r>
      <w:bookmarkEnd w:id="58"/>
    </w:p>
    <w:p>
      <w:pPr>
        <w:pStyle w:val="Normal"/>
        <w:rPr>
          <w:b/>
          <w:b/>
          <w:sz w:val="22"/>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8"/>
        <w:gridCol w:w="1449"/>
        <w:gridCol w:w="6062"/>
      </w:tblGrid>
      <w:tr>
        <w:trPr/>
        <w:tc>
          <w:tcPr>
            <w:tcW w:w="1808" w:type="dxa"/>
            <w:vMerge w:val="restart"/>
            <w:tcBorders/>
            <w:shd w:fill="auto" w:val="clear"/>
            <w:vAlign w:val="center"/>
          </w:tcPr>
          <w:p>
            <w:pPr>
              <w:pStyle w:val="Normal"/>
              <w:spacing w:before="120" w:after="120"/>
              <w:rPr>
                <w:b/>
                <w:b/>
              </w:rPr>
            </w:pPr>
            <w:r>
              <w:rPr>
                <w:b/>
                <w:szCs w:val="20"/>
              </w:rPr>
              <w:t>Expected result (output or outcome)</w:t>
            </w:r>
          </w:p>
        </w:tc>
        <w:tc>
          <w:tcPr>
            <w:tcW w:w="1449" w:type="dxa"/>
            <w:tcBorders/>
            <w:shd w:fill="auto" w:val="clear"/>
            <w:vAlign w:val="center"/>
          </w:tcPr>
          <w:p>
            <w:pPr>
              <w:pStyle w:val="Normal"/>
              <w:spacing w:before="120" w:after="120"/>
              <w:rPr>
                <w:szCs w:val="20"/>
              </w:rPr>
            </w:pPr>
            <w:r>
              <w:rPr>
                <w:szCs w:val="20"/>
              </w:rPr>
              <w:t>WP5</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Title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Type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2"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Due date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Language(s)</w:t>
            </w:r>
          </w:p>
        </w:tc>
        <w:tc>
          <w:tcPr>
            <w:tcW w:w="6062" w:type="dxa"/>
            <w:tcBorders/>
            <w:shd w:fill="auto" w:val="clear"/>
            <w:vAlign w:val="center"/>
          </w:tcPr>
          <w:p>
            <w:pPr>
              <w:pStyle w:val="Normal"/>
              <w:spacing w:before="120" w:after="120"/>
              <w:rPr>
                <w:szCs w:val="20"/>
              </w:rPr>
            </w:pPr>
            <w:r>
              <w:rPr>
                <w:szCs w:val="20"/>
              </w:rPr>
            </w:r>
          </w:p>
        </w:tc>
      </w:tr>
      <w:tr>
        <w:trPr>
          <w:trHeight w:val="603" w:hRule="atLeast"/>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Media(s)</w:t>
            </w:r>
          </w:p>
        </w:tc>
        <w:tc>
          <w:tcPr>
            <w:tcW w:w="6062" w:type="dxa"/>
            <w:tcBorders/>
            <w:shd w:fill="auto" w:val="clear"/>
            <w:vAlign w:val="center"/>
          </w:tcPr>
          <w:p>
            <w:pPr>
              <w:pStyle w:val="Normal"/>
              <w:spacing w:before="120" w:after="120"/>
              <w:rPr>
                <w:szCs w:val="20"/>
              </w:rPr>
            </w:pPr>
            <w:r>
              <w:rPr>
                <w:szCs w:val="20"/>
              </w:rPr>
            </w:r>
          </w:p>
        </w:tc>
      </w:tr>
      <w:tr>
        <w:trPr/>
        <w:tc>
          <w:tcPr>
            <w:tcW w:w="1808" w:type="dxa"/>
            <w:tcBorders/>
            <w:shd w:fill="auto" w:val="clear"/>
            <w:vAlign w:val="center"/>
          </w:tcPr>
          <w:p>
            <w:pPr>
              <w:pStyle w:val="Normal"/>
              <w:spacing w:before="120" w:after="120"/>
              <w:rPr>
                <w:sz w:val="22"/>
                <w:szCs w:val="22"/>
              </w:rPr>
            </w:pPr>
            <w:r>
              <w:rPr>
                <w:b/>
                <w:sz w:val="22"/>
                <w:szCs w:val="22"/>
              </w:rPr>
              <w:t>Dissemination level</w:t>
            </w:r>
          </w:p>
        </w:tc>
        <w:tc>
          <w:tcPr>
            <w:tcW w:w="7511" w:type="dxa"/>
            <w:gridSpan w:val="2"/>
            <w:tcBorders/>
            <w:shd w:fill="auto" w:val="clear"/>
            <w:vAlign w:val="center"/>
          </w:tcPr>
          <w:p>
            <w:pPr>
              <w:pStyle w:val="Normal"/>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59" w:name="_Toc24546625"/>
      <w:r>
        <w:rPr>
          <w:rStyle w:val="Heading2Char"/>
          <w:color w:val="auto"/>
          <w:sz w:val="22"/>
        </w:rPr>
        <w:t xml:space="preserve">VII.6. Work Package 6 – </w:t>
      </w:r>
      <w:r>
        <w:rPr>
          <w:rStyle w:val="Heading2Char"/>
          <w:i/>
          <w:color w:val="auto"/>
          <w:sz w:val="22"/>
        </w:rPr>
        <w:t>(Add Title)</w:t>
      </w:r>
      <w:bookmarkEnd w:id="59"/>
    </w:p>
    <w:p>
      <w:pPr>
        <w:pStyle w:val="Normal"/>
        <w:rPr>
          <w:b/>
          <w:b/>
          <w:sz w:val="22"/>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WP6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8"/>
        <w:gridCol w:w="1449"/>
        <w:gridCol w:w="6062"/>
      </w:tblGrid>
      <w:tr>
        <w:trPr/>
        <w:tc>
          <w:tcPr>
            <w:tcW w:w="1808" w:type="dxa"/>
            <w:vMerge w:val="restart"/>
            <w:tcBorders/>
            <w:shd w:fill="auto" w:val="clear"/>
            <w:vAlign w:val="center"/>
          </w:tcPr>
          <w:p>
            <w:pPr>
              <w:pStyle w:val="Normal"/>
              <w:spacing w:before="120" w:after="120"/>
              <w:rPr>
                <w:b/>
                <w:b/>
              </w:rPr>
            </w:pPr>
            <w:r>
              <w:rPr>
                <w:b/>
                <w:szCs w:val="20"/>
              </w:rPr>
              <w:t>Expected result (output or outcome)</w:t>
            </w:r>
          </w:p>
        </w:tc>
        <w:tc>
          <w:tcPr>
            <w:tcW w:w="1449" w:type="dxa"/>
            <w:tcBorders/>
            <w:shd w:fill="auto" w:val="clear"/>
            <w:vAlign w:val="center"/>
          </w:tcPr>
          <w:p>
            <w:pPr>
              <w:pStyle w:val="Normal"/>
              <w:spacing w:before="120" w:after="120"/>
              <w:rPr>
                <w:szCs w:val="20"/>
              </w:rPr>
            </w:pPr>
            <w:r>
              <w:rPr>
                <w:szCs w:val="20"/>
              </w:rPr>
              <w:t>WP6</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Title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Type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2"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Due date</w:t>
            </w:r>
          </w:p>
        </w:tc>
        <w:tc>
          <w:tcPr>
            <w:tcW w:w="6062" w:type="dxa"/>
            <w:tcBorders/>
            <w:shd w:fill="auto" w:val="clear"/>
            <w:vAlign w:val="center"/>
          </w:tcPr>
          <w:p>
            <w:pPr>
              <w:pStyle w:val="Normal"/>
              <w:spacing w:before="120" w:after="120"/>
              <w:rPr>
                <w:szCs w:val="20"/>
              </w:rPr>
            </w:pPr>
            <w:r>
              <w:rPr>
                <w:szCs w:val="20"/>
              </w:rPr>
            </w:r>
          </w:p>
        </w:tc>
      </w:tr>
      <w:tr>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Language(s)</w:t>
            </w:r>
          </w:p>
        </w:tc>
        <w:tc>
          <w:tcPr>
            <w:tcW w:w="6062" w:type="dxa"/>
            <w:tcBorders/>
            <w:shd w:fill="auto" w:val="clear"/>
            <w:vAlign w:val="center"/>
          </w:tcPr>
          <w:p>
            <w:pPr>
              <w:pStyle w:val="Normal"/>
              <w:spacing w:before="120" w:after="120"/>
              <w:rPr>
                <w:szCs w:val="20"/>
              </w:rPr>
            </w:pPr>
            <w:r>
              <w:rPr>
                <w:szCs w:val="20"/>
              </w:rPr>
            </w:r>
          </w:p>
        </w:tc>
      </w:tr>
      <w:tr>
        <w:trPr>
          <w:trHeight w:val="603" w:hRule="atLeast"/>
        </w:trPr>
        <w:tc>
          <w:tcPr>
            <w:tcW w:w="1808" w:type="dxa"/>
            <w:vMerge w:val="continue"/>
            <w:tcBorders/>
            <w:shd w:fill="auto" w:val="clear"/>
            <w:vAlign w:val="center"/>
          </w:tcPr>
          <w:p>
            <w:pPr>
              <w:pStyle w:val="Normal"/>
              <w:spacing w:before="120" w:after="120"/>
              <w:rPr>
                <w:szCs w:val="20"/>
              </w:rPr>
            </w:pPr>
            <w:r>
              <w:rPr>
                <w:szCs w:val="20"/>
              </w:rPr>
            </w:r>
          </w:p>
        </w:tc>
        <w:tc>
          <w:tcPr>
            <w:tcW w:w="1449" w:type="dxa"/>
            <w:tcBorders/>
            <w:shd w:fill="auto" w:val="clear"/>
            <w:vAlign w:val="center"/>
          </w:tcPr>
          <w:p>
            <w:pPr>
              <w:pStyle w:val="Normal"/>
              <w:spacing w:before="120" w:after="120"/>
              <w:rPr>
                <w:szCs w:val="20"/>
              </w:rPr>
            </w:pPr>
            <w:r>
              <w:rPr>
                <w:szCs w:val="20"/>
              </w:rPr>
              <w:t>Media(s)</w:t>
            </w:r>
          </w:p>
        </w:tc>
        <w:tc>
          <w:tcPr>
            <w:tcW w:w="6062" w:type="dxa"/>
            <w:tcBorders/>
            <w:shd w:fill="auto" w:val="clear"/>
            <w:vAlign w:val="center"/>
          </w:tcPr>
          <w:p>
            <w:pPr>
              <w:pStyle w:val="Normal"/>
              <w:spacing w:before="120" w:after="120"/>
              <w:rPr>
                <w:szCs w:val="20"/>
              </w:rPr>
            </w:pPr>
            <w:r>
              <w:rPr>
                <w:szCs w:val="20"/>
              </w:rPr>
            </w:r>
          </w:p>
        </w:tc>
      </w:tr>
      <w:tr>
        <w:trPr/>
        <w:tc>
          <w:tcPr>
            <w:tcW w:w="1808" w:type="dxa"/>
            <w:tcBorders/>
            <w:shd w:fill="auto" w:val="clear"/>
            <w:vAlign w:val="center"/>
          </w:tcPr>
          <w:p>
            <w:pPr>
              <w:pStyle w:val="Normal"/>
              <w:spacing w:before="120" w:after="120"/>
              <w:rPr>
                <w:sz w:val="22"/>
                <w:szCs w:val="22"/>
              </w:rPr>
            </w:pPr>
            <w:r>
              <w:rPr>
                <w:b/>
                <w:sz w:val="22"/>
                <w:szCs w:val="22"/>
              </w:rPr>
              <w:t>Dissemination level</w:t>
            </w:r>
          </w:p>
        </w:tc>
        <w:tc>
          <w:tcPr>
            <w:tcW w:w="7511" w:type="dxa"/>
            <w:gridSpan w:val="2"/>
            <w:tcBorders/>
            <w:shd w:fill="auto" w:val="clear"/>
            <w:vAlign w:val="center"/>
          </w:tcPr>
          <w:p>
            <w:pPr>
              <w:pStyle w:val="Normal"/>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0"/>
                  <w14:checkedState w:val="2612"/>
                  <w14:uncheckedState w:val="2610"/>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sectPr>
          <w:headerReference w:type="default" r:id="rId10"/>
          <w:footerReference w:type="default" r:id="rId11"/>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Style w:val="Normal"/>
        <w:rPr>
          <w:b/>
          <w:b/>
        </w:rPr>
      </w:pPr>
      <w:r>
        <w:rPr>
          <w:b/>
        </w:rPr>
      </w:r>
    </w:p>
    <w:p>
      <w:pPr>
        <w:pStyle w:val="Text1"/>
        <w:ind w:left="0" w:hanging="0"/>
        <w:rPr>
          <w:rStyle w:val="Heading2Char"/>
          <w:color w:val="auto"/>
          <w:sz w:val="22"/>
        </w:rPr>
      </w:pPr>
      <w:bookmarkStart w:id="60" w:name="_Toc24546626"/>
      <w:r>
        <w:rPr>
          <w:rStyle w:val="Heading2Char"/>
          <w:color w:val="auto"/>
          <w:sz w:val="22"/>
        </w:rPr>
        <w:t>VII.7. Overview of consortium partners involved and resources required</w:t>
      </w:r>
      <w:bookmarkEnd w:id="6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108" w:type="dxa"/>
        <w:tblBorders>
          <w:top w:val="single" w:sz="8" w:space="0" w:color="000000"/>
          <w:left w:val="single" w:sz="8" w:space="0" w:color="000000"/>
          <w:right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5552"/>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Partners involved</w:t>
            </w:r>
          </w:p>
        </w:tc>
        <w:tc>
          <w:tcPr>
            <w:tcW w:w="1078" w:type="dxa"/>
            <w:vMerge w:val="restart"/>
            <w:tcBorders>
              <w:top w:val="single" w:sz="8"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Country</w:t>
            </w:r>
          </w:p>
        </w:tc>
        <w:tc>
          <w:tcPr>
            <w:tcW w:w="5768" w:type="dxa"/>
            <w:gridSpan w:val="5"/>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Number of staff days</w:t>
            </w:r>
          </w:p>
        </w:tc>
        <w:tc>
          <w:tcPr>
            <w:tcW w:w="5552"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b/>
                <w:b/>
                <w:bCs/>
                <w:color w:val="000000"/>
                <w:szCs w:val="20"/>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bottom w:val="single" w:sz="4" w:space="0" w:color="000000"/>
              <w:insideH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5552" w:type="dxa"/>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1123" w:type="dxa"/>
            <w:tcBorders>
              <w:bottom w:val="single" w:sz="4" w:space="0" w:color="000000"/>
              <w:insideH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9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bCs/>
                <w:color w:val="000000"/>
                <w:szCs w:val="20"/>
              </w:rPr>
            </w:pPr>
            <w:r>
              <w:rPr>
                <w:b/>
                <w:bCs/>
                <w:color w:val="000000"/>
                <w:szCs w:val="20"/>
              </w:rPr>
              <w:t>Lead partner</w:t>
            </w:r>
            <w:r>
              <w:rPr>
                <w:color w:val="000000"/>
                <w:szCs w:val="20"/>
              </w:rPr>
              <w:t xml:space="preserve"> </w:t>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9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right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9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p>
            <w:pPr>
              <w:pStyle w:val="Normal"/>
              <w:rPr>
                <w:b/>
                <w:b/>
                <w:bCs/>
                <w:color w:val="000000"/>
                <w:szCs w:val="20"/>
              </w:rPr>
            </w:pPr>
            <w:r>
              <w:rPr>
                <w:b/>
                <w:bCs/>
                <w:color w:val="000000"/>
                <w:szCs w:val="20"/>
              </w:rPr>
              <w:t> </w:t>
            </w:r>
          </w:p>
        </w:tc>
        <w:tc>
          <w:tcPr>
            <w:tcW w:w="9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1078" w:type="dxa"/>
            <w:tcBorders>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rStyle w:val="Heading2Char"/>
          <w:color w:val="auto"/>
          <w:sz w:val="22"/>
        </w:rPr>
      </w:pPr>
      <w:bookmarkStart w:id="61" w:name="_Toc24546627"/>
      <w:r>
        <w:rPr>
          <w:rStyle w:val="Heading2Char"/>
          <w:color w:val="auto"/>
          <w:sz w:val="22"/>
        </w:rPr>
        <w:t>VII.8. Overview of expected results (outputs and outcomes)</w:t>
      </w:r>
      <w:bookmarkEnd w:id="61"/>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6"/>
        <w:gridCol w:w="894"/>
        <w:gridCol w:w="894"/>
        <w:gridCol w:w="893"/>
        <w:gridCol w:w="851"/>
        <w:gridCol w:w="3262"/>
        <w:gridCol w:w="2126"/>
        <w:gridCol w:w="1416"/>
        <w:gridCol w:w="1560"/>
        <w:gridCol w:w="2832"/>
      </w:tblGrid>
      <w:tr>
        <w:trPr>
          <w:tblHeader w:val="true"/>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bCs/>
                <w:szCs w:val="20"/>
              </w:rPr>
            </w:pPr>
            <w:r>
              <w:rPr>
                <w:b/>
                <w:szCs w:val="20"/>
              </w:rPr>
              <w:t>N</w:t>
            </w:r>
            <w:r>
              <w:rPr>
                <w:b/>
                <w:szCs w:val="20"/>
                <w:vertAlign w:val="superscript"/>
              </w:rPr>
              <w:t>o</w:t>
            </w:r>
            <w:r>
              <w:rPr>
                <w:b/>
                <w:szCs w:val="20"/>
              </w:rPr>
              <w:t xml:space="preserve"> of WP</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Delive-rable nr</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End date</w:t>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Target groups/potential beneficiaries</w:t>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12"/>
          <w:footerReference w:type="default" r:id="rId13"/>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pPr>
    </w:p>
    <w:p>
      <w:pPr>
        <w:pStyle w:val="Normal"/>
        <w:rPr>
          <w:b/>
          <w:b/>
        </w:rPr>
      </w:pPr>
      <w:r>
        <w:rPr>
          <w:b/>
        </w:rPr>
      </w:r>
    </w:p>
    <w:p>
      <w:pPr>
        <w:pStyle w:val="Berschrift1"/>
        <w:shd w:val="clear" w:color="auto" w:fill="404040"/>
        <w:tabs>
          <w:tab w:val="clear" w:pos="426"/>
          <w:tab w:val="clear" w:pos="1440"/>
        </w:tabs>
        <w:ind w:left="1843" w:hanging="1843"/>
        <w:rPr/>
      </w:pPr>
      <w:bookmarkStart w:id="62" w:name="_Toc24546628"/>
      <w:r>
        <w:rPr>
          <w:rFonts w:ascii="Times New Roman" w:hAnsi="Times New Roman"/>
        </w:rPr>
        <w:t>PART VIII. Specific arrangements regarding Associated Partners (if applicable)</w:t>
      </w:r>
      <w:bookmarkEnd w:id="62"/>
    </w:p>
    <w:p>
      <w:pPr>
        <w:pStyle w:val="Normal"/>
        <w:jc w:val="both"/>
        <w:rPr>
          <w:sz w:val="22"/>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i/>
          <w:i/>
          <w:szCs w:val="20"/>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i/>
          <w:i/>
          <w:szCs w:val="2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Normal"/>
        <w:rPr/>
      </w:pPr>
      <w:r>
        <w:rPr/>
      </w:r>
      <w:r>
        <w:br w:type="page"/>
      </w:r>
    </w:p>
    <w:p>
      <w:pPr>
        <w:pStyle w:val="Berschrift1"/>
        <w:shd w:val="clear" w:color="auto" w:fill="404040"/>
        <w:tabs>
          <w:tab w:val="clear" w:pos="426"/>
          <w:tab w:val="clear" w:pos="1440"/>
        </w:tabs>
        <w:ind w:left="1843" w:hanging="1843"/>
        <w:rPr>
          <w:rFonts w:ascii="Times New Roman" w:hAnsi="Times New Roman"/>
        </w:rPr>
      </w:pPr>
      <w:bookmarkStart w:id="63" w:name="_Toc24546629"/>
      <w:bookmarkStart w:id="64" w:name="_Toc469413594"/>
      <w:r>
        <w:rPr>
          <w:rFonts w:ascii="Times New Roman" w:hAnsi="Times New Roman"/>
        </w:rPr>
        <w:t>Annex – Affiliated Entities (if applicable)</w:t>
      </w:r>
      <w:bookmarkEnd w:id="63"/>
      <w:bookmarkEnd w:id="64"/>
    </w:p>
    <w:p>
      <w:pPr>
        <w:pStyle w:val="Normal"/>
        <w:rPr>
          <w:b/>
          <w:b/>
          <w:szCs w:val="20"/>
          <w:lang w:eastAsia="en-US"/>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rFonts w:eastAsia="Calibri"/>
          <w:i/>
          <w:i/>
          <w:szCs w:val="20"/>
          <w:lang w:eastAsia="en-US"/>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94"/>
        <w:gridCol w:w="1936"/>
        <w:gridCol w:w="1162"/>
        <w:gridCol w:w="1026"/>
        <w:gridCol w:w="2065"/>
        <w:gridCol w:w="1542"/>
      </w:tblGrid>
      <w:tr>
        <w:trPr>
          <w:trHeight w:val="561"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rFonts w:eastAsia="Calibri"/>
                <w:b/>
                <w:b/>
                <w:color w:val="000000"/>
                <w:szCs w:val="20"/>
                <w:lang w:eastAsia="en-US"/>
              </w:rPr>
            </w:pPr>
            <w:r>
              <w:rPr>
                <w:rFonts w:eastAsia="Calibri"/>
                <w:i/>
                <w:szCs w:val="20"/>
                <w:lang w:eastAsia="en-US"/>
              </w:rPr>
              <w:t>(please use the same numbering both in the eForm and in the Excel budget table)</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t>Country</w:t>
            </w:r>
          </w:p>
        </w:tc>
        <w:tc>
          <w:tcPr>
            <w:tcW w:w="1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sz w:val="24"/>
                <w:szCs w:val="24"/>
                <w:lang w:val="it-IT" w:eastAsia="en-GB"/>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rFonts w:eastAsia="Calibri"/>
                <w:b/>
                <w:b/>
                <w:color w:val="000000"/>
                <w:szCs w:val="20"/>
                <w:lang w:val="it-IT" w:eastAsia="en-US"/>
              </w:rPr>
            </w:pPr>
            <w:r>
              <w:rPr>
                <w:rFonts w:eastAsia="Calibri"/>
                <w:b/>
                <w:color w:val="000000"/>
                <w:szCs w:val="20"/>
                <w:lang w:val="it-IT" w:eastAsia="en-US"/>
              </w:rPr>
              <w:t>AE (AE1 – AEn)</w:t>
            </w:r>
          </w:p>
        </w:tc>
        <w:tc>
          <w:tcPr>
            <w:tcW w:w="2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Affiliated Entity of the beneficiary organisation</w:t>
            </w:r>
          </w:p>
        </w:tc>
        <w:tc>
          <w:tcPr>
            <w:tcW w:w="1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t>Country of the Affiliated Entity</w:t>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P 1</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xml:space="preserve">AE </w:t>
            </w:r>
          </w:p>
        </w:tc>
        <w:tc>
          <w:tcPr>
            <w:tcW w:w="2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1</w:t>
            </w:r>
          </w:p>
        </w:tc>
        <w:tc>
          <w:tcPr>
            <w:tcW w:w="1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2</w:t>
            </w:r>
          </w:p>
        </w:tc>
        <w:tc>
          <w:tcPr>
            <w:tcW w:w="1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3</w:t>
            </w:r>
          </w:p>
        </w:tc>
        <w:tc>
          <w:tcPr>
            <w:tcW w:w="1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b/>
          <w:b/>
          <w:i/>
          <w:i/>
          <w:color w:val="808080"/>
          <w:szCs w:val="20"/>
          <w:lang w:eastAsia="en-GB"/>
        </w:rPr>
      </w:pPr>
      <w:r>
        <w:rPr>
          <w:b/>
          <w:szCs w:val="20"/>
          <w:lang w:eastAsia="en-GB"/>
        </w:rPr>
        <w:t xml:space="preserve">Partner number - P x </w:t>
      </w:r>
      <w:r>
        <w:rPr>
          <w:b/>
          <w:i/>
          <w:szCs w:val="20"/>
          <w:lang w:eastAsia="en-GB"/>
        </w:rPr>
        <w:t>[P1 – Pn] (beneficiary organisation)</w:t>
      </w:r>
    </w:p>
    <w:p>
      <w:pPr>
        <w:pStyle w:val="Normal"/>
        <w:rPr>
          <w:b/>
          <w:b/>
          <w:szCs w:val="20"/>
          <w:lang w:eastAsia="en-GB"/>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3"/>
        <w:gridCol w:w="6580"/>
      </w:tblGrid>
      <w:tr>
        <w:trPr/>
        <w:tc>
          <w:tcPr>
            <w:tcW w:w="25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 xml:space="preserve">Organisation name </w:t>
            </w:r>
          </w:p>
        </w:tc>
        <w:tc>
          <w:tcPr>
            <w:tcW w:w="65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Country</w:t>
            </w:r>
          </w:p>
        </w:tc>
        <w:tc>
          <w:tcPr>
            <w:tcW w:w="65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14"/>
          <w:footerReference w:type="default" r:id="rId15"/>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jc w:val="both"/>
        <w:rPr>
          <w:sz w:val="24"/>
          <w:szCs w:val="24"/>
          <w:lang w:eastAsia="en-GB"/>
        </w:rPr>
      </w:pPr>
      <w:r>
        <w:rPr>
          <w:sz w:val="24"/>
          <w:szCs w:val="24"/>
          <w:lang w:eastAsia="en-GB"/>
        </w:rPr>
      </w:r>
    </w:p>
    <w:p>
      <w:pPr>
        <w:pStyle w:val="Normal"/>
        <w:jc w:val="both"/>
        <w:rPr>
          <w:b/>
          <w:b/>
          <w:sz w:val="22"/>
          <w:lang w:eastAsia="en-GB"/>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i/>
          <w:i/>
          <w:sz w:val="18"/>
          <w:szCs w:val="18"/>
          <w:lang w:eastAsia="en-GB"/>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 w:val="18"/>
          <w:szCs w:val="18"/>
          <w:lang w:eastAsia="en-GB"/>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4"/>
        <w:gridCol w:w="2"/>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Partner organisations involved</w:t>
            </w:r>
          </w:p>
        </w:tc>
        <w:tc>
          <w:tcPr>
            <w:tcW w:w="992" w:type="dxa"/>
            <w:vMerge w:val="restart"/>
            <w:tcBorders>
              <w:top w:val="single" w:sz="8" w:space="0" w:color="000000"/>
              <w:right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Country</w:t>
            </w:r>
          </w:p>
          <w:p>
            <w:pPr>
              <w:pStyle w:val="Normal"/>
              <w:rPr>
                <w:b/>
                <w:b/>
                <w:bCs/>
                <w:color w:val="000000"/>
                <w:szCs w:val="20"/>
                <w:lang w:eastAsia="en-GB"/>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Number of staff days</w:t>
            </w:r>
          </w:p>
        </w:tc>
        <w:tc>
          <w:tcPr>
            <w:tcW w:w="3968"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t>Role and tasks in the Work Package</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right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Category</w:t>
            </w:r>
          </w:p>
        </w:tc>
        <w:tc>
          <w:tcPr>
            <w:tcW w:w="106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0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205" w:type="dxa"/>
            <w:tcBorders>
              <w:top w:val="single" w:sz="4" w:space="0" w:color="000000"/>
              <w:bottom w:val="single" w:sz="4" w:space="0" w:color="000000"/>
              <w:insideH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134"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b/>
                <w:b/>
                <w:bCs/>
                <w:color w:val="000000"/>
                <w:szCs w:val="20"/>
                <w:lang w:eastAsia="en-GB"/>
              </w:rPr>
            </w:pPr>
            <w:r>
              <w:rPr>
                <w:b/>
                <w:bCs/>
                <w:color w:val="000000"/>
                <w:szCs w:val="20"/>
                <w:lang w:eastAsia="en-GB"/>
              </w:rPr>
              <w:t>Total</w:t>
            </w:r>
          </w:p>
        </w:tc>
        <w:tc>
          <w:tcPr>
            <w:tcW w:w="3970" w:type="dxa"/>
            <w:gridSpan w:val="2"/>
            <w:tcBorders>
              <w:left w:val="single" w:sz="4" w:space="0" w:color="000000"/>
              <w:right w:val="single" w:sz="8"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06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0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3</w:t>
            </w:r>
          </w:p>
        </w:tc>
        <w:tc>
          <w:tcPr>
            <w:tcW w:w="1205" w:type="dxa"/>
            <w:tcBorders>
              <w:bottom w:val="single" w:sz="4" w:space="0" w:color="000000"/>
              <w:insideH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4</w:t>
            </w:r>
          </w:p>
        </w:tc>
        <w:tc>
          <w:tcPr>
            <w:tcW w:w="1134"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70" w:type="dxa"/>
            <w:gridSpan w:val="2"/>
            <w:tcBorders>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70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P(x)</w:t>
            </w:r>
          </w:p>
          <w:p>
            <w:pPr>
              <w:pStyle w:val="Normal"/>
              <w:rPr>
                <w:color w:val="000000"/>
                <w:szCs w:val="20"/>
                <w:lang w:eastAsia="en-GB"/>
              </w:rPr>
            </w:pPr>
            <w:r>
              <w:rPr>
                <w:color w:val="000000"/>
                <w:szCs w:val="20"/>
                <w:lang w:eastAsia="en-GB"/>
              </w:rPr>
              <w:t>Partner organisation</w:t>
            </w:r>
          </w:p>
        </w:tc>
        <w:tc>
          <w:tcPr>
            <w:tcW w:w="9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70"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t> </w:t>
            </w:r>
          </w:p>
        </w:tc>
      </w:tr>
      <w:tr>
        <w:trPr>
          <w:trHeight w:val="300" w:hRule="atLeast"/>
        </w:trPr>
        <w:tc>
          <w:tcPr>
            <w:tcW w:w="895" w:type="dxa"/>
            <w:vMerge w:val="restart"/>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70"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70"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bottom w:val="single" w:sz="18" w:space="0" w:color="000000"/>
              <w:right w:val="single" w:sz="4" w:space="0" w:color="000000"/>
              <w:insideH w:val="single" w:sz="18"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3 (name of the organisation)*</w:t>
            </w:r>
          </w:p>
        </w:tc>
        <w:tc>
          <w:tcPr>
            <w:tcW w:w="992" w:type="dxa"/>
            <w:tcBorders>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4" w:type="dxa"/>
            <w:tcBorders>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70" w:type="dxa"/>
            <w:gridSpan w:val="2"/>
            <w:tcBorders>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701" w:type="dxa"/>
            <w:tcBorders>
              <w:top w:val="single" w:sz="1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lang w:eastAsia="en-GB"/>
              </w:rPr>
            </w:pPr>
            <w:r>
              <w:rPr>
                <w:color w:val="000000"/>
                <w:szCs w:val="20"/>
                <w:lang w:eastAsia="en-GB"/>
              </w:rPr>
              <w:t>P(x)</w:t>
            </w:r>
          </w:p>
          <w:p>
            <w:pPr>
              <w:pStyle w:val="Normal"/>
              <w:jc w:val="both"/>
              <w:rPr>
                <w:color w:val="000000"/>
                <w:szCs w:val="20"/>
                <w:lang w:eastAsia="en-GB"/>
              </w:rPr>
            </w:pPr>
            <w:r>
              <w:rPr>
                <w:color w:val="000000"/>
                <w:szCs w:val="20"/>
                <w:lang w:eastAsia="en-GB"/>
              </w:rPr>
              <w:t>Partner organisation</w:t>
            </w:r>
          </w:p>
        </w:tc>
        <w:tc>
          <w:tcPr>
            <w:tcW w:w="992" w:type="dxa"/>
            <w:tcBorders>
              <w:top w:val="single" w:sz="1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4" w:type="dxa"/>
            <w:tcBorders>
              <w:top w:val="single" w:sz="1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70" w:type="dxa"/>
            <w:gridSpan w:val="2"/>
            <w:tcBorders>
              <w:top w:val="single" w:sz="1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70"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70"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16"/>
      <w:footerReference w:type="default" r:id="rId17"/>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right"/>
      <w:rPr>
        <w:rFonts w:ascii="Tahoma-Bold" w:hAnsi="Tahoma-Bold" w:cs="Tahoma-Bold"/>
        <w:bCs/>
        <w:i/>
        <w:i/>
        <w:szCs w:val="20"/>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right"/>
      <w:rPr>
        <w:rFonts w:ascii="Tahoma-Bold" w:hAnsi="Tahoma-Bold"/>
        <w:i/>
        <w:i/>
        <w:szCs w:val="20"/>
      </w:rPr>
    </w:pPr>
    <w:r>
      <w:rPr>
        <w:rFonts w:cs="Tahoma-Bold" w:ascii="Tahoma-Bold" w:hAnsi="Tahoma-Bold"/>
        <w:bCs/>
        <w:i/>
        <w:szCs w:val="20"/>
      </w:rPr>
      <w:t xml:space="preserve">Page </w:t>
    </w:r>
    <w:r>
      <w:rPr>
        <w:rFonts w:ascii="Tahoma-Bold" w:hAnsi="Tahoma-Bold"/>
        <w:i/>
        <w:szCs w:val="20"/>
      </w:rPr>
      <w:t xml:space="preserve"> of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rFonts w:ascii="Tahoma-Bold" w:hAnsi="Tahoma-Bold" w:cs="Tahoma-Bold"/>
        <w:bCs/>
        <w:i/>
        <w:i/>
        <w:szCs w:val="20"/>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rFonts w:ascii="Tahoma-Bold" w:hAnsi="Tahoma-Bold"/>
        <w:i/>
        <w:i/>
        <w:szCs w:val="20"/>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45</w:t>
    </w:r>
    <w:r>
      <w:rPr>
        <w:rStyle w:val="Pagenumbe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45</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38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45</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45</w:t>
    </w:r>
    <w:r>
      <w:rPr>
        <w:rStyle w:val="Pagenumbe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45</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45</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45</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ootnoteCharacters"/>
        </w:rPr>
        <w:tab/>
      </w:r>
      <w:r>
        <w:rPr/>
        <w:t xml:space="preserve"> </w:t>
      </w:r>
      <w:r>
        <w:rPr>
          <w:sz w:val="16"/>
          <w:szCs w:val="16"/>
        </w:rPr>
        <w:t>E.g. chambers of commerce, trade union, intermediary, sectorial representation, etc.</w:t>
      </w:r>
    </w:p>
  </w:footnote>
  <w:footnote w:id="3">
    <w:p>
      <w:pPr>
        <w:pStyle w:val="Funote"/>
        <w:rPr/>
      </w:pPr>
      <w:r>
        <w:rPr>
          <w:rStyle w:val="Funotenzeichen"/>
        </w:rPr>
        <w:footnoteRef/>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settings.xml><?xml version="1.0" encoding="utf-8"?>
<w:settings xmlns:w="http://schemas.openxmlformats.org/wordprocessingml/2006/main">
  <w:zoom w:percent="164"/>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link w:val="Heading4Char"/>
    <w:uiPriority w:val="99"/>
    <w:qFormat/>
    <w:rsid w:val="00ea04dc"/>
    <w:pPr>
      <w:widowControl w:val="false"/>
      <w:tabs>
        <w:tab w:val="left" w:pos="0" w:leader="none"/>
      </w:tabs>
      <w:ind w:left="2832" w:hanging="708"/>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tru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tru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tru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fill="B3B3B3" w:val="clear"/>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cs="Myriad Pro" w:eastAsia="Times New Roman"/>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s://eacea.ec.europa.eu/erasmus-plus/actions/erasmus-charter_en" TargetMode="Externa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Application>LibreOffice/6.0.7.3$Linux_X86_64 LibreOffice_project/00m0$Build-3</Application>
  <Pages>41</Pages>
  <Words>5662</Words>
  <Characters>32673</Characters>
  <CharactersWithSpaces>38088</CharactersWithSpaces>
  <Paragraphs>847</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DEGIVE Marie-Pierre (EACEA)</cp:lastModifiedBy>
  <cp:lastPrinted>2018-11-06T15:18:00Z</cp:lastPrinted>
  <dcterms:modified xsi:type="dcterms:W3CDTF">2019-11-13T13:11:00Z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