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drawing>
          <wp:inline distT="0" distB="0" distL="0" distR="0">
            <wp:extent cx="1714500" cy="40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0392B" w:sz="12" w:space="1"/>
        </w:pBdr>
        <w:spacing w:after="200"/>
      </w:pPr>
    </w:p>
    <w:p>
      <w:pPr>
        <w:spacing w:after="60"/>
        <w:jc w:val="center"/>
      </w:pPr>
      <w:r>
        <w:rPr>
          <w:rFonts w:ascii="微軟正黑體" w:cs="微軟正黑體" w:eastAsia="微軟正黑體" w:hAnsi="微軟正黑體"/>
          <w:b/>
          <w:bCs/>
          <w:color w:val="1A1A2E"/>
          <w:sz w:val="48"/>
          <w:szCs w:val="48"/>
        </w:rPr>
        <w:t xml:space="preserve">客戶需求表單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Customer Request 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9026"/>
            <w:gridSpan w:val="2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2"/>
                <w:szCs w:val="22"/>
              </w:rPr>
              <w:t xml:space="preserve">▌ 客戶基本資料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22"/>
                <w:szCs w:val="22"/>
              </w:rPr>
              <w:t xml:space="preserve">客戶姓名</w:t>
            </w:r>
          </w:p>
        </w:tc>
        <w:tc>
          <w:tcPr>
            <w:tcW w:type="dxa" w:w="6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color w:val="555555"/>
                <w:sz w:val="22"/>
                <w:szCs w:val="22"/>
              </w:rPr>
              <w:t xml:space="preserve">{{name}}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22"/>
                <w:szCs w:val="22"/>
              </w:rPr>
              <w:t xml:space="preserve">公司／單位名稱</w:t>
            </w:r>
          </w:p>
        </w:tc>
        <w:tc>
          <w:tcPr>
            <w:tcW w:type="dxa" w:w="6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color w:val="555555"/>
                <w:sz w:val="22"/>
                <w:szCs w:val="22"/>
              </w:rPr>
              <w:t xml:space="preserve">{{company}}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22"/>
                <w:szCs w:val="22"/>
              </w:rPr>
              <w:t xml:space="preserve">聯絡電話</w:t>
            </w:r>
          </w:p>
        </w:tc>
        <w:tc>
          <w:tcPr>
            <w:tcW w:type="dxa" w:w="6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color w:val="555555"/>
                <w:sz w:val="22"/>
                <w:szCs w:val="22"/>
              </w:rPr>
              <w:t xml:space="preserve">{{phone}}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22"/>
                <w:szCs w:val="22"/>
              </w:rPr>
              <w:t xml:space="preserve">電子郵件</w:t>
            </w:r>
          </w:p>
        </w:tc>
        <w:tc>
          <w:tcPr>
            <w:tcW w:type="dxa" w:w="6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color w:val="555555"/>
                <w:sz w:val="22"/>
                <w:szCs w:val="22"/>
              </w:rPr>
              <w:t xml:space="preserve">{{email}}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22"/>
                <w:szCs w:val="22"/>
              </w:rPr>
              <w:t xml:space="preserve">來源管道</w:t>
            </w:r>
          </w:p>
        </w:tc>
        <w:tc>
          <w:tcPr>
            <w:tcW w:type="dxa" w:w="6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color w:val="555555"/>
                <w:sz w:val="22"/>
                <w:szCs w:val="22"/>
              </w:rPr>
              <w:t xml:space="preserve">{{source}}</w:t>
            </w:r>
          </w:p>
        </w:tc>
      </w:tr>
      <w:tr>
        <w:tc>
          <w:tcPr>
            <w:tcW w:type="dxa" w:w="9026"/>
            <w:gridSpan w:val="2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2"/>
                <w:szCs w:val="22"/>
              </w:rPr>
              <w:t xml:space="preserve">▌ 需求內容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22"/>
                <w:szCs w:val="22"/>
              </w:rPr>
              <w:t xml:space="preserve">需求項目／服務類型</w:t>
            </w:r>
          </w:p>
        </w:tc>
        <w:tc>
          <w:tcPr>
            <w:tcW w:type="dxa" w:w="6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color w:val="555555"/>
                <w:sz w:val="22"/>
                <w:szCs w:val="22"/>
              </w:rPr>
              <w:t xml:space="preserve">{{service}}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22"/>
                <w:szCs w:val="22"/>
              </w:rPr>
              <w:t xml:space="preserve">數量與預算範圍</w:t>
            </w:r>
          </w:p>
        </w:tc>
        <w:tc>
          <w:tcPr>
            <w:tcW w:type="dxa" w:w="6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color w:val="555555"/>
                <w:sz w:val="22"/>
                <w:szCs w:val="22"/>
              </w:rPr>
              <w:t xml:space="preserve">{{quantity_budget}}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22"/>
                <w:szCs w:val="22"/>
              </w:rPr>
              <w:t xml:space="preserve">規格需求</w:t>
            </w:r>
          </w:p>
        </w:tc>
        <w:tc>
          <w:tcPr>
            <w:tcW w:type="dxa" w:w="6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color w:val="555555"/>
                <w:sz w:val="22"/>
                <w:szCs w:val="22"/>
              </w:rPr>
              <w:t xml:space="preserve">{{spec}}</w:t>
            </w:r>
          </w:p>
        </w:tc>
      </w:tr>
      <w:tr>
        <w:tc>
          <w:tcPr>
            <w:tcW w:type="dxa" w:w="9026"/>
            <w:gridSpan w:val="2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2"/>
                <w:szCs w:val="22"/>
              </w:rPr>
              <w:t xml:space="preserve">▌ 其他資訊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22"/>
                <w:szCs w:val="22"/>
              </w:rPr>
              <w:t xml:space="preserve">建立日期</w:t>
            </w:r>
          </w:p>
        </w:tc>
        <w:tc>
          <w:tcPr>
            <w:tcW w:type="dxa" w:w="6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color w:val="555555"/>
                <w:sz w:val="22"/>
                <w:szCs w:val="22"/>
              </w:rPr>
              <w:t xml:space="preserve">{{created_date}}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22"/>
                <w:szCs w:val="22"/>
              </w:rPr>
              <w:t xml:space="preserve">補充說明</w:t>
            </w:r>
          </w:p>
        </w:tc>
        <w:tc>
          <w:tcPr>
            <w:tcW w:type="dxa" w:w="6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微軟正黑體" w:cs="微軟正黑體" w:eastAsia="微軟正黑體" w:hAnsi="微軟正黑體"/>
                <w:color w:val="555555"/>
                <w:sz w:val="22"/>
                <w:szCs w:val="22"/>
              </w:rPr>
              <w:t xml:space="preserve">{{note}}</w:t>
            </w:r>
          </w:p>
        </w:tc>
      </w:tr>
    </w:tbl>
    <w:p>
      <w:pPr>
        <w:pBdr>
          <w:top w:val="single" w:color="DDDDDD" w:sz="4" w:space="1"/>
        </w:pBdr>
        <w:spacing w:before="300"/>
      </w:pPr>
    </w:p>
    <w:p>
      <w:pPr>
        <w:jc w:val="center"/>
      </w:pPr>
      <w:r>
        <w:rPr>
          <w:rFonts w:ascii="微軟正黑體" w:cs="微軟正黑體" w:eastAsia="微軟正黑體" w:hAnsi="微軟正黑體"/>
          <w:color w:val="AAAAAA"/>
          <w:sz w:val="18"/>
          <w:szCs w:val="18"/>
        </w:rPr>
        <w:t xml:space="preserve">本表單由 AI 客服系統自動產生｜鉅昕鋼鐵股份有限公司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ce35429cca2d2343732b7732088084ea3ce2916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2026-06-03T01:05:57.973Z</dcterms:created>
  <dcterms:modified xsi:type="dcterms:W3CDTF">2026-06-03T01:05:57.985Z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