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r>
        <w:drawing>
          <wp:inline distT="0" distB="0" distL="114300" distR="114300">
            <wp:extent cx="2012950" cy="33934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8980" cy="35001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685" cy="3484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9465" cy="34798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</w:t>
      </w:r>
      <w:bookmarkStart w:id="0" w:name="_GoBack"/>
      <w:r>
        <w:rPr>
          <w:rFonts w:hint="eastAsia"/>
          <w:lang w:val="en-US" w:eastAsia="zh-CN"/>
        </w:rPr>
        <w:t>资源有偿服务平台</w:t>
      </w:r>
      <w:bookmarkEnd w:id="0"/>
      <w:r>
        <w:rPr>
          <w:rFonts w:hint="eastAsia"/>
          <w:lang w:val="en-US" w:eastAsia="zh-CN"/>
        </w:rPr>
        <w:t>设计与实现</w:t>
      </w:r>
    </w:p>
    <w:p>
      <w:pPr>
        <w:ind w:left="42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------功能需求草稿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注册登录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注册：账号（手机号做账号、手机验证码功能）、密码、（身份证验证？），需要管理员审批通过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登录：账号密码或者手机验证码登录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服务业务管理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发布服务业务：服务类型、服务详情、图片、求助地点、发布范围（所有人？）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查看当前服务进度：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查看历史服务：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搜索服务业务：关键字搜索、搜索结果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查看服务业务：根据地点，服务类型等显示服务业务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承接服务业务：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个人信息管理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身份证验证？、基本信息修改、密码修改、手机修改绑定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金币管理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金币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个人中心：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我的金币：金币数、充值增加金币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我的收藏：查看我的收藏列表、删除、添加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我接到的任务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我发布的任务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7249"/>
    <w:rsid w:val="27AB0C3A"/>
    <w:rsid w:val="4E086FFB"/>
    <w:rsid w:val="5733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2018-01-07T14:41:04Z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