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 xml:space="preserve"> 基于SSM框架的校园商铺平台功能需求草稿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</w:t>
      </w:r>
      <w:r>
        <w:rPr>
          <w:rFonts w:hint="eastAsia"/>
          <w:b/>
          <w:bCs/>
          <w:sz w:val="32"/>
          <w:szCs w:val="40"/>
        </w:rPr>
        <w:t>前台模块</w:t>
      </w: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买家模块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会员注册</w:t>
      </w:r>
      <w:r>
        <w:rPr>
          <w:rFonts w:hint="eastAsia"/>
          <w:b/>
          <w:bCs/>
          <w:sz w:val="28"/>
          <w:szCs w:val="28"/>
          <w:lang w:val="en-US" w:eastAsia="zh-CN"/>
        </w:rPr>
        <w:t>登录：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手机号、邮箱注册</w:t>
      </w:r>
      <w:r>
        <w:rPr>
          <w:rFonts w:hint="eastAsia"/>
          <w:sz w:val="24"/>
          <w:szCs w:val="24"/>
          <w:lang w:eastAsia="zh-CN"/>
        </w:rPr>
        <w:t>）（</w:t>
      </w:r>
      <w:r>
        <w:rPr>
          <w:rFonts w:hint="eastAsia"/>
          <w:sz w:val="24"/>
          <w:szCs w:val="24"/>
          <w:lang w:val="en-US" w:eastAsia="zh-CN"/>
        </w:rPr>
        <w:t>密码加密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账号密码或者手机验证码登录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个人信息管理：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信息修改（头像，基本信息）、修改密码、手机号修改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地址管理：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地址列表、新增地址、默认地址、修改地址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i w:val="0"/>
          <w:iCs w:val="0"/>
          <w:color w:val="auto"/>
          <w:sz w:val="28"/>
          <w:szCs w:val="28"/>
          <w:highlight w:val="none"/>
          <w:u w:val="none"/>
          <w:lang w:val="en-US" w:eastAsia="zh-CN"/>
        </w:rPr>
        <w:t>店铺</w:t>
      </w:r>
      <w:r>
        <w:rPr>
          <w:rFonts w:hint="eastAsia"/>
          <w:b/>
          <w:bCs/>
          <w:sz w:val="28"/>
          <w:szCs w:val="28"/>
          <w:lang w:val="en-US" w:eastAsia="zh-CN"/>
        </w:rPr>
        <w:t>收藏管理：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收藏店铺、取消收藏、收藏列表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店铺展示：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（进入不同学校展示不同的校园商铺）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列表展示、查询、店铺详情、店铺评价（服务态度）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商品展示：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列表展示、商品查询、商品详情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下单、目前订单列表、取消订单、</w:t>
      </w:r>
      <w:r>
        <w:rPr>
          <w:rFonts w:hint="eastAsia"/>
          <w:color w:val="FF0000"/>
          <w:sz w:val="24"/>
          <w:szCs w:val="32"/>
          <w:lang w:val="en-US" w:eastAsia="zh-CN"/>
        </w:rPr>
        <w:t>支付功能（待定）</w:t>
      </w:r>
      <w:r>
        <w:rPr>
          <w:rFonts w:hint="eastAsia"/>
          <w:sz w:val="24"/>
          <w:szCs w:val="32"/>
          <w:lang w:val="en-US" w:eastAsia="zh-CN"/>
        </w:rPr>
        <w:t>、完成订单、历史订单列表、订单详情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36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购物车管理：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删除、添加、列表展示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评论：（如果时间充足就加上这功能）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订单完成添加商品评论（店家满意度（单独表，统计平均满意度）、评论）、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删除商品评论（商家回复评论（另外一个表））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消息、聊天、发现（待定）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/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</w:t>
      </w:r>
      <w:r>
        <w:rPr>
          <w:rFonts w:hint="eastAsia"/>
          <w:b/>
          <w:bCs/>
          <w:sz w:val="32"/>
          <w:szCs w:val="32"/>
        </w:rPr>
        <w:t>商家模块</w:t>
      </w:r>
      <w:r>
        <w:rPr>
          <w:rFonts w:hint="eastAsia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val="en-US" w:eastAsia="zh-CN"/>
        </w:rPr>
        <w:t>卖家模块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店铺</w:t>
      </w:r>
      <w:r>
        <w:rPr>
          <w:rFonts w:hint="eastAsia"/>
          <w:b/>
          <w:bCs/>
          <w:sz w:val="28"/>
          <w:szCs w:val="28"/>
        </w:rPr>
        <w:t>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1.店铺入驻（选择所属学校和店铺类型添加店铺，等待审核通过）、店铺休息、店铺下线、修改店铺信息、店铺审核不通过可修改信息再次申请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2.店铺送货类型：送货上门、自提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商品管理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添加商品（等待审核上架，取消添加）、下架产品、商品列表、修改商品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商品类型管理：</w:t>
      </w:r>
      <w:r>
        <w:rPr>
          <w:rFonts w:hint="eastAsia"/>
          <w:sz w:val="24"/>
          <w:szCs w:val="24"/>
          <w:lang w:val="en-US" w:eastAsia="zh-CN"/>
        </w:rPr>
        <w:t>每个店铺自己的商品类型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添加类型（例如五折优惠、双人套餐、水果、饮料等）、修改、删除、列表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订单管理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订单列表、</w:t>
      </w:r>
      <w:r>
        <w:rPr>
          <w:rFonts w:hint="eastAsia"/>
          <w:sz w:val="24"/>
          <w:szCs w:val="24"/>
        </w:rPr>
        <w:t>接单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拒单、完成订单（到付、在线付）、查询订单、历史订单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回复顾客评论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商品购买情况分析、客户喜爱度、</w:t>
      </w:r>
      <w:r>
        <w:rPr>
          <w:rFonts w:hint="eastAsia"/>
          <w:b/>
          <w:bCs/>
          <w:sz w:val="28"/>
          <w:szCs w:val="28"/>
        </w:rPr>
        <w:t>顾客活跃度数据展示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积分（待定，可能不弄）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eastAsia"/>
          <w:b/>
          <w:bCs/>
          <w:sz w:val="32"/>
          <w:szCs w:val="32"/>
        </w:rPr>
        <w:t>超级管理员模块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广告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头条管理</w:t>
      </w:r>
      <w:r>
        <w:rPr>
          <w:rFonts w:hint="eastAsia"/>
          <w:sz w:val="28"/>
          <w:szCs w:val="28"/>
          <w:lang w:eastAsia="zh-CN"/>
        </w:rPr>
        <w:t>：（</w:t>
      </w:r>
      <w:r>
        <w:rPr>
          <w:rFonts w:hint="eastAsia"/>
          <w:sz w:val="28"/>
          <w:szCs w:val="28"/>
          <w:lang w:val="en-US" w:eastAsia="zh-CN"/>
        </w:rPr>
        <w:t>主要是买家端首页的店铺和商品广告展示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添加头条信息、查看头条信息列表、删除头条信息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店铺管理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1.学校管理：添加、列表、删除（不同学校有不同的店铺）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2.店铺类型管理：添加店铺类型、删除店铺类型、店铺类型列表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3.审核店铺：审核列表、（通过审核）上线店铺、（不通过审核）拒开店铺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4.未通过审核店铺管理：列表展示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5.上线店铺列表管理：下线店铺、上线店铺列表、修改店铺信息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6.下线店铺列表管理：下线店铺列表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商品管理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1.商品类型管理：类型列表、添加类型、删除类型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2.添加商品、上架商品管理（上架列表、下架商品、修改商品信息）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3.下架商品管理（下架列表、上架商品）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4.审核商品（审核列表、上架商品、删除商品）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>√</w:t>
      </w:r>
      <w:r>
        <w:rPr>
          <w:rFonts w:hint="eastAsia" w:ascii="Arial" w:hAnsi="Arial" w:cs="Arial"/>
          <w:b/>
          <w:bCs/>
          <w:i w:val="0"/>
          <w:i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b/>
          <w:bCs/>
          <w:sz w:val="28"/>
          <w:szCs w:val="28"/>
        </w:rPr>
        <w:t>信息管理</w:t>
      </w:r>
      <w:r>
        <w:rPr>
          <w:rFonts w:hint="eastAsia"/>
          <w:b/>
          <w:bCs/>
          <w:sz w:val="28"/>
          <w:szCs w:val="28"/>
          <w:lang w:eastAsia="zh-CN"/>
        </w:rPr>
        <w:t>（会员等级？）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审核用户列表、审核通过、禁用用户、已禁用的用户列表（取消禁用）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471713">
    <w:nsid w:val="5A450121"/>
    <w:multiLevelType w:val="singleLevel"/>
    <w:tmpl w:val="5A45012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4471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111C"/>
    <w:rsid w:val="06D521CC"/>
    <w:rsid w:val="0C404F2E"/>
    <w:rsid w:val="0E5F34B6"/>
    <w:rsid w:val="12FB6CDA"/>
    <w:rsid w:val="17FA1F98"/>
    <w:rsid w:val="20E6091A"/>
    <w:rsid w:val="215025B4"/>
    <w:rsid w:val="261969B2"/>
    <w:rsid w:val="33E811C4"/>
    <w:rsid w:val="40554DB1"/>
    <w:rsid w:val="41C70B6A"/>
    <w:rsid w:val="55F91F51"/>
    <w:rsid w:val="63737443"/>
    <w:rsid w:val="6C205BAF"/>
    <w:rsid w:val="6CC92C88"/>
    <w:rsid w:val="733B519B"/>
    <w:rsid w:val="73F72601"/>
    <w:rsid w:val="7F4C6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2017-12-29T09:34:04Z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