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9A7D" w14:textId="6DA9ED58" w:rsidR="003C12E4" w:rsidRDefault="00000000" w:rsidP="001F602D">
      <w:pPr>
        <w:spacing w:before="40" w:after="80"/>
        <w:jc w:val="center"/>
      </w:pPr>
      <w:r>
        <w:rPr>
          <w:rFonts w:ascii="Calibri" w:hAnsi="Calibri"/>
          <w:b/>
          <w:color w:val="1A365D"/>
          <w:sz w:val="36"/>
        </w:rPr>
        <w:t>TÀI LIỆU ĐẶC TẢ YÊU CẦU NGHIỆP VỤ &amp; USER STORY</w:t>
      </w:r>
      <w:r>
        <w:rPr>
          <w:rFonts w:ascii="Calibri" w:hAnsi="Calibri"/>
          <w:b/>
          <w:color w:val="1A365D"/>
          <w:sz w:val="36"/>
        </w:rPr>
        <w:br/>
      </w:r>
    </w:p>
    <w:p w14:paraId="5C898C7E" w14:textId="77777777" w:rsidR="003C12E4" w:rsidRDefault="00000000">
      <w:pPr>
        <w:keepNext/>
        <w:spacing w:before="240" w:after="80"/>
        <w:outlineLvl w:val="1"/>
      </w:pPr>
      <w:bookmarkStart w:id="0" w:name="sec_doc_control"/>
      <w:r>
        <w:rPr>
          <w:rFonts w:ascii="Calibri" w:hAnsi="Calibri"/>
          <w:b/>
          <w:color w:val="2B6CB0"/>
          <w:sz w:val="28"/>
        </w:rPr>
        <w:t>THÔNG TIN KIỂM SOÁT TÀI LIỆU (DOCUMENT CONTROL)</w:t>
      </w:r>
      <w:bookmarkEnd w:id="0"/>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304"/>
        <w:gridCol w:w="2880"/>
        <w:gridCol w:w="2016"/>
        <w:gridCol w:w="2160"/>
      </w:tblGrid>
      <w:tr w:rsidR="003C12E4" w14:paraId="017776C9" w14:textId="77777777">
        <w:trPr>
          <w:cantSplit/>
          <w:tblHeader/>
          <w:jc w:val="center"/>
        </w:trPr>
        <w:tc>
          <w:tcPr>
            <w:tcW w:w="2304" w:type="dxa"/>
            <w:shd w:val="clear" w:color="auto" w:fill="1A365D"/>
            <w:tcMar>
              <w:top w:w="140" w:type="dxa"/>
              <w:left w:w="140" w:type="dxa"/>
              <w:bottom w:w="140" w:type="dxa"/>
              <w:right w:w="140" w:type="dxa"/>
            </w:tcMar>
            <w:vAlign w:val="center"/>
          </w:tcPr>
          <w:p w14:paraId="23DFAADF" w14:textId="77777777" w:rsidR="003C12E4" w:rsidRDefault="00000000">
            <w:pPr>
              <w:spacing w:after="0"/>
            </w:pPr>
            <w:r>
              <w:rPr>
                <w:rFonts w:ascii="Calibri" w:hAnsi="Calibri"/>
                <w:b/>
                <w:color w:val="FFFFFF"/>
                <w:sz w:val="24"/>
              </w:rPr>
              <w:t>Thuộc tính</w:t>
            </w:r>
          </w:p>
        </w:tc>
        <w:tc>
          <w:tcPr>
            <w:tcW w:w="2880" w:type="dxa"/>
            <w:shd w:val="clear" w:color="auto" w:fill="1A365D"/>
            <w:tcMar>
              <w:top w:w="140" w:type="dxa"/>
              <w:left w:w="140" w:type="dxa"/>
              <w:bottom w:w="140" w:type="dxa"/>
              <w:right w:w="140" w:type="dxa"/>
            </w:tcMar>
            <w:vAlign w:val="center"/>
          </w:tcPr>
          <w:p w14:paraId="56AAF278" w14:textId="77777777" w:rsidR="003C12E4" w:rsidRDefault="00000000">
            <w:pPr>
              <w:spacing w:after="0"/>
            </w:pPr>
            <w:r>
              <w:rPr>
                <w:rFonts w:ascii="Calibri" w:hAnsi="Calibri"/>
                <w:b/>
                <w:color w:val="FFFFFF"/>
                <w:sz w:val="24"/>
              </w:rPr>
              <w:t>Giá trị áp dụng</w:t>
            </w:r>
          </w:p>
        </w:tc>
        <w:tc>
          <w:tcPr>
            <w:tcW w:w="2016" w:type="dxa"/>
            <w:shd w:val="clear" w:color="auto" w:fill="1A365D"/>
            <w:tcMar>
              <w:top w:w="140" w:type="dxa"/>
              <w:left w:w="140" w:type="dxa"/>
              <w:bottom w:w="140" w:type="dxa"/>
              <w:right w:w="140" w:type="dxa"/>
            </w:tcMar>
            <w:vAlign w:val="center"/>
          </w:tcPr>
          <w:p w14:paraId="7724CE0A" w14:textId="77777777" w:rsidR="003C12E4" w:rsidRDefault="00000000">
            <w:pPr>
              <w:spacing w:after="0"/>
            </w:pPr>
            <w:r>
              <w:rPr>
                <w:rFonts w:ascii="Calibri" w:hAnsi="Calibri"/>
                <w:b/>
                <w:color w:val="FFFFFF"/>
                <w:sz w:val="24"/>
              </w:rPr>
              <w:t>Thuộc tính</w:t>
            </w:r>
          </w:p>
        </w:tc>
        <w:tc>
          <w:tcPr>
            <w:tcW w:w="2160" w:type="dxa"/>
            <w:shd w:val="clear" w:color="auto" w:fill="1A365D"/>
            <w:tcMar>
              <w:top w:w="140" w:type="dxa"/>
              <w:left w:w="140" w:type="dxa"/>
              <w:bottom w:w="140" w:type="dxa"/>
              <w:right w:w="140" w:type="dxa"/>
            </w:tcMar>
            <w:vAlign w:val="center"/>
          </w:tcPr>
          <w:p w14:paraId="5A015DC7" w14:textId="77777777" w:rsidR="003C12E4" w:rsidRDefault="00000000">
            <w:pPr>
              <w:spacing w:after="0"/>
            </w:pPr>
            <w:r>
              <w:rPr>
                <w:rFonts w:ascii="Calibri" w:hAnsi="Calibri"/>
                <w:b/>
                <w:color w:val="FFFFFF"/>
                <w:sz w:val="24"/>
              </w:rPr>
              <w:t>Giá trị áp dụng</w:t>
            </w:r>
          </w:p>
        </w:tc>
      </w:tr>
      <w:tr w:rsidR="003C12E4" w14:paraId="52F366B2" w14:textId="77777777">
        <w:trPr>
          <w:cantSplit/>
          <w:jc w:val="center"/>
        </w:trPr>
        <w:tc>
          <w:tcPr>
            <w:tcW w:w="2304" w:type="dxa"/>
            <w:tcMar>
              <w:top w:w="110" w:type="dxa"/>
              <w:left w:w="140" w:type="dxa"/>
              <w:bottom w:w="110" w:type="dxa"/>
              <w:right w:w="140" w:type="dxa"/>
            </w:tcMar>
            <w:vAlign w:val="center"/>
          </w:tcPr>
          <w:p w14:paraId="5F14A82D" w14:textId="77777777" w:rsidR="003C12E4" w:rsidRDefault="00000000">
            <w:pPr>
              <w:spacing w:after="0"/>
            </w:pPr>
            <w:r>
              <w:rPr>
                <w:rFonts w:ascii="Calibri" w:hAnsi="Calibri"/>
                <w:b/>
                <w:color w:val="2D3748"/>
                <w:sz w:val="24"/>
              </w:rPr>
              <w:t>Tên dự án</w:t>
            </w:r>
          </w:p>
        </w:tc>
        <w:tc>
          <w:tcPr>
            <w:tcW w:w="2880" w:type="dxa"/>
            <w:tcMar>
              <w:top w:w="110" w:type="dxa"/>
              <w:left w:w="140" w:type="dxa"/>
              <w:bottom w:w="110" w:type="dxa"/>
              <w:right w:w="140" w:type="dxa"/>
            </w:tcMar>
            <w:vAlign w:val="center"/>
          </w:tcPr>
          <w:p w14:paraId="3684B82A" w14:textId="77777777" w:rsidR="003C12E4" w:rsidRDefault="00000000">
            <w:pPr>
              <w:spacing w:after="0"/>
            </w:pPr>
            <w:r>
              <w:rPr>
                <w:rFonts w:ascii="Calibri" w:hAnsi="Calibri"/>
                <w:color w:val="2D3748"/>
                <w:sz w:val="24"/>
              </w:rPr>
              <w:t>Chatbot Zalo Tư Vấn Thẻ &amp; Đào Tạo</w:t>
            </w:r>
          </w:p>
        </w:tc>
        <w:tc>
          <w:tcPr>
            <w:tcW w:w="2016" w:type="dxa"/>
            <w:tcMar>
              <w:top w:w="110" w:type="dxa"/>
              <w:left w:w="140" w:type="dxa"/>
              <w:bottom w:w="110" w:type="dxa"/>
              <w:right w:w="140" w:type="dxa"/>
            </w:tcMar>
            <w:vAlign w:val="center"/>
          </w:tcPr>
          <w:p w14:paraId="1C9A0531" w14:textId="77777777" w:rsidR="003C12E4" w:rsidRDefault="00000000">
            <w:pPr>
              <w:spacing w:after="0"/>
            </w:pPr>
            <w:r>
              <w:rPr>
                <w:rFonts w:ascii="Calibri" w:hAnsi="Calibri"/>
                <w:b/>
                <w:color w:val="2D3748"/>
                <w:sz w:val="24"/>
              </w:rPr>
              <w:t>Mã tài liệu</w:t>
            </w:r>
          </w:p>
        </w:tc>
        <w:tc>
          <w:tcPr>
            <w:tcW w:w="2160" w:type="dxa"/>
            <w:tcMar>
              <w:top w:w="110" w:type="dxa"/>
              <w:left w:w="140" w:type="dxa"/>
              <w:bottom w:w="110" w:type="dxa"/>
              <w:right w:w="140" w:type="dxa"/>
            </w:tcMar>
            <w:vAlign w:val="center"/>
          </w:tcPr>
          <w:p w14:paraId="5BC5EBC9" w14:textId="77777777" w:rsidR="003C12E4" w:rsidRDefault="00000000">
            <w:pPr>
              <w:spacing w:after="0"/>
            </w:pPr>
            <w:r>
              <w:rPr>
                <w:rFonts w:ascii="Calibri" w:hAnsi="Calibri"/>
                <w:color w:val="2D3748"/>
                <w:sz w:val="24"/>
              </w:rPr>
              <w:t>SRS-BOT-ZALO-01</w:t>
            </w:r>
          </w:p>
        </w:tc>
      </w:tr>
      <w:tr w:rsidR="003C12E4" w14:paraId="6FC99B26" w14:textId="77777777">
        <w:trPr>
          <w:cantSplit/>
          <w:jc w:val="center"/>
        </w:trPr>
        <w:tc>
          <w:tcPr>
            <w:tcW w:w="2304" w:type="dxa"/>
            <w:shd w:val="clear" w:color="auto" w:fill="F7FAFC"/>
            <w:tcMar>
              <w:top w:w="110" w:type="dxa"/>
              <w:left w:w="140" w:type="dxa"/>
              <w:bottom w:w="110" w:type="dxa"/>
              <w:right w:w="140" w:type="dxa"/>
            </w:tcMar>
            <w:vAlign w:val="center"/>
          </w:tcPr>
          <w:p w14:paraId="5EB78AFC" w14:textId="77777777" w:rsidR="003C12E4" w:rsidRDefault="00000000">
            <w:pPr>
              <w:spacing w:after="0"/>
            </w:pPr>
            <w:r>
              <w:rPr>
                <w:rFonts w:ascii="Calibri" w:hAnsi="Calibri"/>
                <w:b/>
                <w:color w:val="2D3748"/>
                <w:sz w:val="24"/>
              </w:rPr>
              <w:t>Phiên bản</w:t>
            </w:r>
          </w:p>
        </w:tc>
        <w:tc>
          <w:tcPr>
            <w:tcW w:w="2880" w:type="dxa"/>
            <w:shd w:val="clear" w:color="auto" w:fill="F7FAFC"/>
            <w:tcMar>
              <w:top w:w="110" w:type="dxa"/>
              <w:left w:w="140" w:type="dxa"/>
              <w:bottom w:w="110" w:type="dxa"/>
              <w:right w:w="140" w:type="dxa"/>
            </w:tcMar>
            <w:vAlign w:val="center"/>
          </w:tcPr>
          <w:p w14:paraId="425BDAF6" w14:textId="77777777" w:rsidR="003C12E4" w:rsidRDefault="00000000">
            <w:pPr>
              <w:spacing w:after="0"/>
            </w:pPr>
            <w:r>
              <w:rPr>
                <w:rFonts w:ascii="Calibri" w:hAnsi="Calibri"/>
                <w:color w:val="2D3748"/>
                <w:sz w:val="24"/>
              </w:rPr>
              <w:t>1.0 (Duyệt theo MOM)</w:t>
            </w:r>
          </w:p>
        </w:tc>
        <w:tc>
          <w:tcPr>
            <w:tcW w:w="2016" w:type="dxa"/>
            <w:shd w:val="clear" w:color="auto" w:fill="F7FAFC"/>
            <w:tcMar>
              <w:top w:w="110" w:type="dxa"/>
              <w:left w:w="140" w:type="dxa"/>
              <w:bottom w:w="110" w:type="dxa"/>
              <w:right w:w="140" w:type="dxa"/>
            </w:tcMar>
            <w:vAlign w:val="center"/>
          </w:tcPr>
          <w:p w14:paraId="58EBDB0B" w14:textId="77777777" w:rsidR="003C12E4" w:rsidRDefault="00000000">
            <w:pPr>
              <w:spacing w:after="0"/>
            </w:pPr>
            <w:r>
              <w:rPr>
                <w:rFonts w:ascii="Calibri" w:hAnsi="Calibri"/>
                <w:b/>
                <w:color w:val="2D3748"/>
                <w:sz w:val="24"/>
              </w:rPr>
              <w:t>Trạng thái</w:t>
            </w:r>
          </w:p>
        </w:tc>
        <w:tc>
          <w:tcPr>
            <w:tcW w:w="2160" w:type="dxa"/>
            <w:shd w:val="clear" w:color="auto" w:fill="F7FAFC"/>
            <w:tcMar>
              <w:top w:w="110" w:type="dxa"/>
              <w:left w:w="140" w:type="dxa"/>
              <w:bottom w:w="110" w:type="dxa"/>
              <w:right w:w="140" w:type="dxa"/>
            </w:tcMar>
            <w:vAlign w:val="center"/>
          </w:tcPr>
          <w:p w14:paraId="6B3F205E" w14:textId="77777777" w:rsidR="003C12E4" w:rsidRDefault="00000000">
            <w:pPr>
              <w:spacing w:after="0"/>
            </w:pPr>
            <w:r>
              <w:rPr>
                <w:rFonts w:ascii="Calibri" w:hAnsi="Calibri"/>
                <w:color w:val="2D3748"/>
                <w:sz w:val="24"/>
              </w:rPr>
              <w:t>Sẵn sàng phát triển (Ready)</w:t>
            </w:r>
          </w:p>
        </w:tc>
      </w:tr>
      <w:tr w:rsidR="003C12E4" w14:paraId="22810F4F" w14:textId="77777777">
        <w:trPr>
          <w:cantSplit/>
          <w:jc w:val="center"/>
        </w:trPr>
        <w:tc>
          <w:tcPr>
            <w:tcW w:w="2304" w:type="dxa"/>
            <w:tcMar>
              <w:top w:w="110" w:type="dxa"/>
              <w:left w:w="140" w:type="dxa"/>
              <w:bottom w:w="110" w:type="dxa"/>
              <w:right w:w="140" w:type="dxa"/>
            </w:tcMar>
            <w:vAlign w:val="center"/>
          </w:tcPr>
          <w:p w14:paraId="2451FB51" w14:textId="77777777" w:rsidR="003C12E4" w:rsidRDefault="00000000">
            <w:pPr>
              <w:spacing w:after="0"/>
            </w:pPr>
            <w:r>
              <w:rPr>
                <w:rFonts w:ascii="Calibri" w:hAnsi="Calibri"/>
                <w:b/>
                <w:color w:val="2D3748"/>
                <w:sz w:val="24"/>
              </w:rPr>
              <w:t>Phụ trách kỹ thuật / BA</w:t>
            </w:r>
          </w:p>
        </w:tc>
        <w:tc>
          <w:tcPr>
            <w:tcW w:w="2880" w:type="dxa"/>
            <w:tcMar>
              <w:top w:w="110" w:type="dxa"/>
              <w:left w:w="140" w:type="dxa"/>
              <w:bottom w:w="110" w:type="dxa"/>
              <w:right w:w="140" w:type="dxa"/>
            </w:tcMar>
            <w:vAlign w:val="center"/>
          </w:tcPr>
          <w:p w14:paraId="7823054D" w14:textId="77777777" w:rsidR="003C12E4" w:rsidRDefault="00000000">
            <w:pPr>
              <w:spacing w:after="0"/>
            </w:pPr>
            <w:r>
              <w:rPr>
                <w:rFonts w:ascii="Calibri" w:hAnsi="Calibri"/>
                <w:color w:val="2D3748"/>
                <w:sz w:val="24"/>
              </w:rPr>
              <w:t>Vương (Bộ phận Phân tích BA)</w:t>
            </w:r>
          </w:p>
        </w:tc>
        <w:tc>
          <w:tcPr>
            <w:tcW w:w="2016" w:type="dxa"/>
            <w:tcMar>
              <w:top w:w="110" w:type="dxa"/>
              <w:left w:w="140" w:type="dxa"/>
              <w:bottom w:w="110" w:type="dxa"/>
              <w:right w:w="140" w:type="dxa"/>
            </w:tcMar>
            <w:vAlign w:val="center"/>
          </w:tcPr>
          <w:p w14:paraId="728F419F" w14:textId="77777777" w:rsidR="003C12E4" w:rsidRDefault="00000000">
            <w:pPr>
              <w:spacing w:after="0"/>
            </w:pPr>
            <w:r>
              <w:rPr>
                <w:rFonts w:ascii="Calibri" w:hAnsi="Calibri"/>
                <w:b/>
                <w:color w:val="2D3748"/>
                <w:sz w:val="24"/>
              </w:rPr>
              <w:t>Nghiệp vụ tư vấn (Admin)</w:t>
            </w:r>
          </w:p>
        </w:tc>
        <w:tc>
          <w:tcPr>
            <w:tcW w:w="2160" w:type="dxa"/>
            <w:tcMar>
              <w:top w:w="110" w:type="dxa"/>
              <w:left w:w="140" w:type="dxa"/>
              <w:bottom w:w="110" w:type="dxa"/>
              <w:right w:w="140" w:type="dxa"/>
            </w:tcMar>
            <w:vAlign w:val="center"/>
          </w:tcPr>
          <w:p w14:paraId="7CD56B44" w14:textId="77777777" w:rsidR="003C12E4" w:rsidRDefault="00000000">
            <w:pPr>
              <w:spacing w:after="0"/>
            </w:pPr>
            <w:r>
              <w:rPr>
                <w:rFonts w:ascii="Calibri" w:hAnsi="Calibri"/>
                <w:color w:val="2D3748"/>
                <w:sz w:val="24"/>
              </w:rPr>
              <w:t>Chị Hằng, Chị Hiền (Sale Admin)</w:t>
            </w:r>
          </w:p>
        </w:tc>
      </w:tr>
      <w:tr w:rsidR="003C12E4" w14:paraId="11A4CEE8" w14:textId="77777777">
        <w:trPr>
          <w:cantSplit/>
          <w:jc w:val="center"/>
        </w:trPr>
        <w:tc>
          <w:tcPr>
            <w:tcW w:w="2304" w:type="dxa"/>
            <w:shd w:val="clear" w:color="auto" w:fill="F7FAFC"/>
            <w:tcMar>
              <w:top w:w="110" w:type="dxa"/>
              <w:left w:w="140" w:type="dxa"/>
              <w:bottom w:w="110" w:type="dxa"/>
              <w:right w:w="140" w:type="dxa"/>
            </w:tcMar>
            <w:vAlign w:val="center"/>
          </w:tcPr>
          <w:p w14:paraId="4C350A10" w14:textId="77777777" w:rsidR="003C12E4" w:rsidRDefault="00000000">
            <w:pPr>
              <w:spacing w:after="0"/>
            </w:pPr>
            <w:r>
              <w:rPr>
                <w:rFonts w:ascii="Calibri" w:hAnsi="Calibri"/>
                <w:b/>
                <w:color w:val="2D3748"/>
                <w:sz w:val="24"/>
              </w:rPr>
              <w:t>Định hướng kinh doanh (BD)</w:t>
            </w:r>
          </w:p>
        </w:tc>
        <w:tc>
          <w:tcPr>
            <w:tcW w:w="2880" w:type="dxa"/>
            <w:shd w:val="clear" w:color="auto" w:fill="F7FAFC"/>
            <w:tcMar>
              <w:top w:w="110" w:type="dxa"/>
              <w:left w:w="140" w:type="dxa"/>
              <w:bottom w:w="110" w:type="dxa"/>
              <w:right w:w="140" w:type="dxa"/>
            </w:tcMar>
            <w:vAlign w:val="center"/>
          </w:tcPr>
          <w:p w14:paraId="29CFE2C7" w14:textId="77777777" w:rsidR="003C12E4" w:rsidRDefault="00000000">
            <w:pPr>
              <w:spacing w:after="0"/>
            </w:pPr>
            <w:r>
              <w:rPr>
                <w:rFonts w:ascii="Calibri" w:hAnsi="Calibri"/>
                <w:color w:val="2D3748"/>
                <w:sz w:val="24"/>
              </w:rPr>
              <w:t>Chị Thủy (Business Development)</w:t>
            </w:r>
          </w:p>
        </w:tc>
        <w:tc>
          <w:tcPr>
            <w:tcW w:w="2016" w:type="dxa"/>
            <w:shd w:val="clear" w:color="auto" w:fill="F7FAFC"/>
            <w:tcMar>
              <w:top w:w="110" w:type="dxa"/>
              <w:left w:w="140" w:type="dxa"/>
              <w:bottom w:w="110" w:type="dxa"/>
              <w:right w:w="140" w:type="dxa"/>
            </w:tcMar>
            <w:vAlign w:val="center"/>
          </w:tcPr>
          <w:p w14:paraId="273BB367" w14:textId="77777777" w:rsidR="003C12E4" w:rsidRDefault="00000000">
            <w:pPr>
              <w:spacing w:after="0"/>
            </w:pPr>
            <w:r>
              <w:rPr>
                <w:rFonts w:ascii="Calibri" w:hAnsi="Calibri"/>
                <w:b/>
                <w:color w:val="2D3748"/>
                <w:sz w:val="24"/>
              </w:rPr>
              <w:t>Quản lý Đào tạo / Sales</w:t>
            </w:r>
          </w:p>
        </w:tc>
        <w:tc>
          <w:tcPr>
            <w:tcW w:w="2160" w:type="dxa"/>
            <w:shd w:val="clear" w:color="auto" w:fill="F7FAFC"/>
            <w:tcMar>
              <w:top w:w="110" w:type="dxa"/>
              <w:left w:w="140" w:type="dxa"/>
              <w:bottom w:w="110" w:type="dxa"/>
              <w:right w:w="140" w:type="dxa"/>
            </w:tcMar>
            <w:vAlign w:val="center"/>
          </w:tcPr>
          <w:p w14:paraId="385E385B" w14:textId="77777777" w:rsidR="003C12E4" w:rsidRDefault="00000000">
            <w:pPr>
              <w:spacing w:after="0"/>
            </w:pPr>
            <w:r>
              <w:rPr>
                <w:rFonts w:ascii="Calibri" w:hAnsi="Calibri"/>
                <w:color w:val="2D3748"/>
                <w:sz w:val="24"/>
              </w:rPr>
              <w:t>Anh Hoàng Tú (Sale / CRM Lead)</w:t>
            </w:r>
          </w:p>
        </w:tc>
      </w:tr>
      <w:tr w:rsidR="003C12E4" w14:paraId="27F37750" w14:textId="77777777">
        <w:trPr>
          <w:cantSplit/>
          <w:jc w:val="center"/>
        </w:trPr>
        <w:tc>
          <w:tcPr>
            <w:tcW w:w="2304" w:type="dxa"/>
            <w:tcMar>
              <w:top w:w="110" w:type="dxa"/>
              <w:left w:w="140" w:type="dxa"/>
              <w:bottom w:w="110" w:type="dxa"/>
              <w:right w:w="140" w:type="dxa"/>
            </w:tcMar>
            <w:vAlign w:val="center"/>
          </w:tcPr>
          <w:p w14:paraId="7AA25792" w14:textId="77777777" w:rsidR="003C12E4" w:rsidRDefault="00000000">
            <w:pPr>
              <w:spacing w:after="0"/>
            </w:pPr>
            <w:r>
              <w:rPr>
                <w:rFonts w:ascii="Calibri" w:hAnsi="Calibri"/>
                <w:b/>
                <w:color w:val="2D3748"/>
                <w:sz w:val="24"/>
              </w:rPr>
              <w:t>Ngày ban hành</w:t>
            </w:r>
          </w:p>
        </w:tc>
        <w:tc>
          <w:tcPr>
            <w:tcW w:w="2880" w:type="dxa"/>
            <w:tcMar>
              <w:top w:w="110" w:type="dxa"/>
              <w:left w:w="140" w:type="dxa"/>
              <w:bottom w:w="110" w:type="dxa"/>
              <w:right w:w="140" w:type="dxa"/>
            </w:tcMar>
            <w:vAlign w:val="center"/>
          </w:tcPr>
          <w:p w14:paraId="41066C35" w14:textId="77777777" w:rsidR="003C12E4" w:rsidRDefault="00000000">
            <w:pPr>
              <w:spacing w:after="0"/>
            </w:pPr>
            <w:r>
              <w:rPr>
                <w:rFonts w:ascii="Calibri" w:hAnsi="Calibri"/>
                <w:color w:val="2D3748"/>
                <w:sz w:val="24"/>
              </w:rPr>
              <w:t>10/09/2026</w:t>
            </w:r>
          </w:p>
        </w:tc>
        <w:tc>
          <w:tcPr>
            <w:tcW w:w="2016" w:type="dxa"/>
            <w:tcMar>
              <w:top w:w="110" w:type="dxa"/>
              <w:left w:w="140" w:type="dxa"/>
              <w:bottom w:w="110" w:type="dxa"/>
              <w:right w:w="140" w:type="dxa"/>
            </w:tcMar>
            <w:vAlign w:val="center"/>
          </w:tcPr>
          <w:p w14:paraId="2E7203F3" w14:textId="77777777" w:rsidR="003C12E4" w:rsidRDefault="00000000">
            <w:pPr>
              <w:spacing w:after="0"/>
            </w:pPr>
            <w:r>
              <w:rPr>
                <w:rFonts w:ascii="Calibri" w:hAnsi="Calibri"/>
                <w:b/>
                <w:color w:val="2D3748"/>
                <w:sz w:val="24"/>
              </w:rPr>
              <w:t>Nền tảng tích hợp</w:t>
            </w:r>
          </w:p>
        </w:tc>
        <w:tc>
          <w:tcPr>
            <w:tcW w:w="2160" w:type="dxa"/>
            <w:tcMar>
              <w:top w:w="110" w:type="dxa"/>
              <w:left w:w="140" w:type="dxa"/>
              <w:bottom w:w="110" w:type="dxa"/>
              <w:right w:w="140" w:type="dxa"/>
            </w:tcMar>
            <w:vAlign w:val="center"/>
          </w:tcPr>
          <w:p w14:paraId="670E3AD2" w14:textId="632C4B44" w:rsidR="003C12E4" w:rsidRDefault="00000000">
            <w:pPr>
              <w:spacing w:after="0"/>
            </w:pPr>
            <w:r>
              <w:rPr>
                <w:rFonts w:ascii="Calibri" w:hAnsi="Calibri"/>
                <w:color w:val="2D3748"/>
                <w:sz w:val="24"/>
              </w:rPr>
              <w:t xml:space="preserve">Zalo (Kênh Zalo </w:t>
            </w:r>
            <w:r w:rsidR="00570C02">
              <w:rPr>
                <w:rFonts w:ascii="Calibri" w:hAnsi="Calibri"/>
                <w:color w:val="2D3748"/>
                <w:sz w:val="24"/>
              </w:rPr>
              <w:t>CardFind</w:t>
            </w:r>
            <w:r>
              <w:rPr>
                <w:rFonts w:ascii="Calibri" w:hAnsi="Calibri"/>
                <w:color w:val="2D3748"/>
                <w:sz w:val="24"/>
              </w:rPr>
              <w:t>)</w:t>
            </w:r>
          </w:p>
        </w:tc>
      </w:tr>
    </w:tbl>
    <w:p w14:paraId="4234F68E" w14:textId="77777777" w:rsidR="003C12E4" w:rsidRDefault="003C12E4">
      <w:pPr>
        <w:spacing w:after="120"/>
      </w:pPr>
    </w:p>
    <w:p w14:paraId="3DCADE74" w14:textId="77777777" w:rsidR="001F602D" w:rsidRDefault="001F602D">
      <w:pPr>
        <w:spacing w:after="120"/>
      </w:pPr>
    </w:p>
    <w:p w14:paraId="67B71952" w14:textId="77777777" w:rsidR="001F602D" w:rsidRDefault="001F602D">
      <w:pPr>
        <w:spacing w:after="120"/>
      </w:pPr>
    </w:p>
    <w:p w14:paraId="688AD9B3" w14:textId="77777777" w:rsidR="001F602D" w:rsidRDefault="001F602D">
      <w:pPr>
        <w:spacing w:after="120"/>
      </w:pPr>
    </w:p>
    <w:p w14:paraId="75C98CBA" w14:textId="77777777" w:rsidR="001F602D" w:rsidRDefault="001F602D">
      <w:pPr>
        <w:spacing w:after="120"/>
      </w:pPr>
    </w:p>
    <w:p w14:paraId="18FE49D7" w14:textId="77777777" w:rsidR="001F602D" w:rsidRDefault="001F602D">
      <w:pPr>
        <w:spacing w:after="120"/>
      </w:pPr>
    </w:p>
    <w:p w14:paraId="0326E72F" w14:textId="77777777" w:rsidR="001F602D" w:rsidRDefault="001F602D">
      <w:pPr>
        <w:spacing w:after="120"/>
      </w:pPr>
    </w:p>
    <w:p w14:paraId="7E1FFABB" w14:textId="77777777" w:rsidR="001F602D" w:rsidRDefault="001F602D">
      <w:pPr>
        <w:spacing w:after="120"/>
      </w:pPr>
    </w:p>
    <w:p w14:paraId="4551BC3C" w14:textId="77777777" w:rsidR="001F602D" w:rsidRDefault="001F602D">
      <w:pPr>
        <w:spacing w:after="120"/>
      </w:pPr>
    </w:p>
    <w:p w14:paraId="667AD32B" w14:textId="77777777" w:rsidR="001F602D" w:rsidRDefault="001F602D">
      <w:pPr>
        <w:spacing w:after="120"/>
      </w:pPr>
    </w:p>
    <w:p w14:paraId="38A7C852" w14:textId="77777777" w:rsidR="001F602D" w:rsidRDefault="001F602D">
      <w:pPr>
        <w:spacing w:after="120"/>
      </w:pPr>
    </w:p>
    <w:p w14:paraId="3F476365" w14:textId="77777777" w:rsidR="001F602D" w:rsidRDefault="001F602D">
      <w:pPr>
        <w:spacing w:after="120"/>
      </w:pPr>
    </w:p>
    <w:p w14:paraId="5C9DD127" w14:textId="77777777" w:rsidR="001F602D" w:rsidRDefault="001F602D">
      <w:pPr>
        <w:spacing w:after="120"/>
      </w:pPr>
    </w:p>
    <w:p w14:paraId="0BC0102A" w14:textId="77777777" w:rsidR="001F602D" w:rsidRDefault="001F602D">
      <w:pPr>
        <w:spacing w:after="120"/>
      </w:pPr>
    </w:p>
    <w:p w14:paraId="04E36BCC" w14:textId="370C47FC" w:rsidR="003C12E4" w:rsidRDefault="00000000" w:rsidP="001F602D">
      <w:pPr>
        <w:spacing w:before="280" w:after="80"/>
        <w:jc w:val="center"/>
      </w:pPr>
      <w:bookmarkStart w:id="1" w:name="_toc_root"/>
      <w:r>
        <w:rPr>
          <w:rFonts w:ascii="Calibri" w:hAnsi="Calibri"/>
          <w:b/>
          <w:color w:val="1A365D"/>
          <w:sz w:val="28"/>
        </w:rPr>
        <w:t>MỤC LỤC</w:t>
      </w:r>
      <w:bookmarkEnd w:id="1"/>
    </w:p>
    <w:p w14:paraId="23AB2C28" w14:textId="2D6DB51D" w:rsidR="003C12E4" w:rsidRDefault="003C12E4">
      <w:pPr>
        <w:spacing w:after="160"/>
      </w:pPr>
    </w:p>
    <w:tbl>
      <w:tblPr>
        <w:tblW w:w="0" w:type="auto"/>
        <w:jc w:val="center"/>
        <w:tblLayout w:type="fixed"/>
        <w:tblLook w:val="04A0" w:firstRow="1" w:lastRow="0" w:firstColumn="1" w:lastColumn="0" w:noHBand="0" w:noVBand="1"/>
      </w:tblPr>
      <w:tblGrid>
        <w:gridCol w:w="9360"/>
      </w:tblGrid>
      <w:tr w:rsidR="003C12E4" w14:paraId="19254BB5" w14:textId="77777777">
        <w:trPr>
          <w:jc w:val="center"/>
        </w:trPr>
        <w:tc>
          <w:tcPr>
            <w:tcW w:w="9360" w:type="dxa"/>
            <w:tcBorders>
              <w:top w:val="single" w:sz="6" w:space="0" w:color="2B6CB0"/>
              <w:left w:val="single" w:sz="18" w:space="0" w:color="1A365D"/>
              <w:bottom w:val="single" w:sz="6" w:space="0" w:color="2B6CB0"/>
              <w:right w:val="single" w:sz="6" w:space="0" w:color="2B6CB0"/>
            </w:tcBorders>
            <w:shd w:val="clear" w:color="auto" w:fill="FAFCFE"/>
            <w:tcMar>
              <w:top w:w="140" w:type="dxa"/>
              <w:left w:w="180" w:type="dxa"/>
              <w:bottom w:w="140" w:type="dxa"/>
              <w:right w:w="180" w:type="dxa"/>
            </w:tcMar>
          </w:tcPr>
          <w:p w14:paraId="78C9B319" w14:textId="77777777" w:rsidR="003C12E4" w:rsidRDefault="00000000">
            <w:pPr>
              <w:spacing w:before="40" w:after="40"/>
              <w:ind w:left="360"/>
            </w:pPr>
            <w:hyperlink w:anchor="sec_doc_control">
              <w:r>
                <w:rPr>
                  <w:rFonts w:ascii="Calibri" w:hAnsi="Calibri"/>
                  <w:color w:val="2B6CB0"/>
                  <w:sz w:val="24"/>
                  <w:u w:val="single"/>
                </w:rPr>
                <w:t>THÔNG TIN KIỂM SOÁT TÀI LIỆU (DOCUMENT CONTROL)</w:t>
              </w:r>
            </w:hyperlink>
          </w:p>
          <w:p w14:paraId="6CE8CB9A" w14:textId="77777777" w:rsidR="003C12E4" w:rsidRDefault="00000000">
            <w:pPr>
              <w:spacing w:before="120" w:after="40"/>
            </w:pPr>
            <w:hyperlink w:anchor="sec_1_context">
              <w:r>
                <w:rPr>
                  <w:rFonts w:ascii="Calibri" w:hAnsi="Calibri"/>
                  <w:b/>
                  <w:color w:val="1A365D"/>
                  <w:sz w:val="24"/>
                  <w:u w:val="single"/>
                </w:rPr>
                <w:t>1. BỐI CẢNH VÀ MỤC TIÊU DỰ ÁN</w:t>
              </w:r>
            </w:hyperlink>
          </w:p>
          <w:p w14:paraId="39D7C729" w14:textId="693570B6" w:rsidR="003C12E4" w:rsidRDefault="00000000">
            <w:pPr>
              <w:spacing w:before="40" w:after="40"/>
              <w:ind w:left="360"/>
            </w:pPr>
            <w:hyperlink w:anchor="sec_1_1">
              <w:r>
                <w:rPr>
                  <w:rFonts w:ascii="Calibri" w:hAnsi="Calibri"/>
                  <w:color w:val="2B6CB0"/>
                  <w:sz w:val="24"/>
                  <w:u w:val="single"/>
                </w:rPr>
                <w:t xml:space="preserve">1.1. Bối cảnh vận hành kênh Zalo </w:t>
              </w:r>
              <w:r w:rsidR="00570C02">
                <w:rPr>
                  <w:rFonts w:ascii="Calibri" w:hAnsi="Calibri"/>
                  <w:color w:val="2B6CB0"/>
                  <w:sz w:val="24"/>
                  <w:u w:val="single"/>
                </w:rPr>
                <w:t>CardFind</w:t>
              </w:r>
            </w:hyperlink>
          </w:p>
          <w:p w14:paraId="26003F3F" w14:textId="77777777" w:rsidR="003C12E4" w:rsidRDefault="00000000">
            <w:pPr>
              <w:spacing w:before="40" w:after="40"/>
              <w:ind w:left="360"/>
            </w:pPr>
            <w:hyperlink w:anchor="sec_1_2">
              <w:r>
                <w:rPr>
                  <w:rFonts w:ascii="Calibri" w:hAnsi="Calibri"/>
                  <w:color w:val="2B6CB0"/>
                  <w:sz w:val="24"/>
                  <w:u w:val="single"/>
                </w:rPr>
                <w:t>1.2. Mục tiêu triển khai kép</w:t>
              </w:r>
            </w:hyperlink>
          </w:p>
          <w:p w14:paraId="72871512" w14:textId="77777777" w:rsidR="003C12E4" w:rsidRDefault="00000000">
            <w:pPr>
              <w:spacing w:before="120" w:after="40"/>
            </w:pPr>
            <w:hyperlink w:anchor="sec_2_matrix">
              <w:r>
                <w:rPr>
                  <w:rFonts w:ascii="Calibri" w:hAnsi="Calibri"/>
                  <w:b/>
                  <w:color w:val="1A365D"/>
                  <w:sz w:val="24"/>
                  <w:u w:val="single"/>
                </w:rPr>
                <w:t>2. BẢNG TỔNG HỢP MA TRẬN USER STORY</w:t>
              </w:r>
            </w:hyperlink>
          </w:p>
          <w:p w14:paraId="434054CA" w14:textId="77777777" w:rsidR="003C12E4" w:rsidRDefault="00000000">
            <w:pPr>
              <w:spacing w:before="120" w:after="40"/>
            </w:pPr>
            <w:hyperlink w:anchor="sec_3_stories">
              <w:r>
                <w:rPr>
                  <w:rFonts w:ascii="Calibri" w:hAnsi="Calibri"/>
                  <w:b/>
                  <w:color w:val="1A365D"/>
                  <w:sz w:val="24"/>
                  <w:u w:val="single"/>
                </w:rPr>
                <w:t>3. ĐẶC TẢ CHI TIẾT CÁC USER STORY</w:t>
              </w:r>
            </w:hyperlink>
          </w:p>
          <w:p w14:paraId="1601AFF6" w14:textId="77777777" w:rsidR="003C12E4" w:rsidRDefault="00000000">
            <w:pPr>
              <w:spacing w:before="40" w:after="40"/>
              <w:ind w:left="360"/>
            </w:pPr>
            <w:hyperlink w:anchor="sec_us_01">
              <w:r>
                <w:rPr>
                  <w:rFonts w:ascii="Calibri" w:hAnsi="Calibri"/>
                  <w:color w:val="2B6CB0"/>
                  <w:sz w:val="24"/>
                  <w:u w:val="single"/>
                </w:rPr>
                <w:t xml:space="preserve">[US-01] Tự động </w:t>
              </w:r>
              <w:r>
                <w:rPr>
                  <w:rFonts w:ascii="Calibri" w:hAnsi="Calibri"/>
                  <w:color w:val="2B6CB0"/>
                  <w:sz w:val="24"/>
                  <w:u w:val="single"/>
                </w:rPr>
                <w:t>g</w:t>
              </w:r>
              <w:r>
                <w:rPr>
                  <w:rFonts w:ascii="Calibri" w:hAnsi="Calibri"/>
                  <w:color w:val="2B6CB0"/>
                  <w:sz w:val="24"/>
                  <w:u w:val="single"/>
                </w:rPr>
                <w:t>iải đáp các điều kiện mở thẻ cơ bản</w:t>
              </w:r>
            </w:hyperlink>
          </w:p>
          <w:p w14:paraId="59C83D64" w14:textId="77777777" w:rsidR="003C12E4" w:rsidRDefault="00000000">
            <w:pPr>
              <w:spacing w:before="40" w:after="40"/>
              <w:ind w:left="360"/>
            </w:pPr>
            <w:hyperlink w:anchor="sec_us_02">
              <w:r>
                <w:rPr>
                  <w:rFonts w:ascii="Calibri" w:hAnsi="Calibri"/>
                  <w:color w:val="2B6CB0"/>
                  <w:sz w:val="24"/>
                  <w:u w:val="single"/>
                </w:rPr>
                <w:t>[US-02] Gợi ý dòng thẻ phù hợp theo nhu cầu chi tiêu cá nhân</w:t>
              </w:r>
            </w:hyperlink>
          </w:p>
          <w:p w14:paraId="71E81B0A" w14:textId="77777777" w:rsidR="003C12E4" w:rsidRDefault="00000000">
            <w:pPr>
              <w:spacing w:before="40" w:after="40"/>
              <w:ind w:left="360"/>
            </w:pPr>
            <w:hyperlink w:anchor="sec_us_03">
              <w:r>
                <w:rPr>
                  <w:rFonts w:ascii="Calibri" w:hAnsi="Calibri"/>
                  <w:color w:val="2B6CB0"/>
                  <w:sz w:val="24"/>
                  <w:u w:val="single"/>
                </w:rPr>
                <w:t>[US-03] Tư vấn so sánh Thẻ tín dụng với Mua trước trả sau (SPayLater)</w:t>
              </w:r>
            </w:hyperlink>
          </w:p>
          <w:p w14:paraId="7062362E" w14:textId="77777777" w:rsidR="003C12E4" w:rsidRDefault="00000000">
            <w:pPr>
              <w:spacing w:before="40" w:after="40"/>
              <w:ind w:left="360"/>
            </w:pPr>
            <w:hyperlink w:anchor="sec_us_04">
              <w:r>
                <w:rPr>
                  <w:rFonts w:ascii="Calibri" w:hAnsi="Calibri"/>
                  <w:color w:val="2B6CB0"/>
                  <w:sz w:val="24"/>
                  <w:u w:val="single"/>
                </w:rPr>
                <w:t>[US-04] Tự động gửi đường dẫn đăng ký và tài liệu biểu phí</w:t>
              </w:r>
            </w:hyperlink>
          </w:p>
          <w:p w14:paraId="02C5841E" w14:textId="77777777" w:rsidR="003C12E4" w:rsidRDefault="00000000">
            <w:pPr>
              <w:spacing w:before="40" w:after="40"/>
              <w:ind w:left="360"/>
            </w:pPr>
            <w:hyperlink w:anchor="sec_us_05">
              <w:r>
                <w:rPr>
                  <w:rFonts w:ascii="Calibri" w:hAnsi="Calibri"/>
                  <w:color w:val="2B6CB0"/>
                  <w:sz w:val="24"/>
                  <w:u w:val="single"/>
                </w:rPr>
                <w:t>[US-05] Chuyển tiếp cuộc trò chuyện cho nhân viên khi gặp câu hỏi khó</w:t>
              </w:r>
            </w:hyperlink>
          </w:p>
          <w:p w14:paraId="6E6A1AAF" w14:textId="77777777" w:rsidR="003C12E4" w:rsidRDefault="00000000">
            <w:pPr>
              <w:spacing w:before="40" w:after="40"/>
              <w:ind w:left="360"/>
            </w:pPr>
            <w:hyperlink w:anchor="sec_us_06">
              <w:r>
                <w:rPr>
                  <w:rFonts w:ascii="Calibri" w:hAnsi="Calibri"/>
                  <w:color w:val="2B6CB0"/>
                  <w:sz w:val="24"/>
                  <w:u w:val="single"/>
                </w:rPr>
                <w:t>[US-06] Tra cứu bảng mã ngành thanh toán (MCC) theo từng dòng thẻ</w:t>
              </w:r>
            </w:hyperlink>
          </w:p>
          <w:p w14:paraId="778E96B9" w14:textId="77777777" w:rsidR="003C12E4" w:rsidRDefault="00000000">
            <w:pPr>
              <w:spacing w:before="40" w:after="40"/>
              <w:ind w:left="360"/>
            </w:pPr>
            <w:hyperlink w:anchor="sec_us_07">
              <w:r>
                <w:rPr>
                  <w:rFonts w:ascii="Calibri" w:hAnsi="Calibri"/>
                  <w:color w:val="2B6CB0"/>
                  <w:sz w:val="24"/>
                  <w:u w:val="single"/>
                </w:rPr>
                <w:t>[US-07] Tra cứu cẩm nang kinh nghiệm mở thẻ thực tế (Knowledge Base)</w:t>
              </w:r>
            </w:hyperlink>
          </w:p>
          <w:p w14:paraId="34391E62" w14:textId="77777777" w:rsidR="003C12E4" w:rsidRDefault="00000000">
            <w:pPr>
              <w:spacing w:before="120" w:after="40"/>
            </w:pPr>
            <w:hyperlink w:anchor="sec_4_qc">
              <w:r>
                <w:rPr>
                  <w:rFonts w:ascii="Calibri" w:hAnsi="Calibri"/>
                  <w:b/>
                  <w:color w:val="1A365D"/>
                  <w:sz w:val="24"/>
                  <w:u w:val="single"/>
                </w:rPr>
                <w:t>4. TIÊU CHUẨN CHẤT LƯỢNG VÀ QUY TẮC PHẢN HỒI (QC)</w:t>
              </w:r>
            </w:hyperlink>
          </w:p>
          <w:p w14:paraId="0E4F7417" w14:textId="77777777" w:rsidR="003C12E4" w:rsidRDefault="00000000">
            <w:pPr>
              <w:spacing w:before="120" w:after="40"/>
            </w:pPr>
            <w:hyperlink w:anchor="sec_5_action">
              <w:r>
                <w:rPr>
                  <w:rFonts w:ascii="Calibri" w:hAnsi="Calibri"/>
                  <w:b/>
                  <w:color w:val="1A365D"/>
                  <w:sz w:val="24"/>
                  <w:u w:val="single"/>
                </w:rPr>
                <w:t>5. KẾ HOẠCH BÀN GIAO VÀ NGUỒN DỮ LIỆU HUẤN LUYỆN</w:t>
              </w:r>
            </w:hyperlink>
          </w:p>
        </w:tc>
      </w:tr>
    </w:tbl>
    <w:p w14:paraId="46D61ED1" w14:textId="77777777" w:rsidR="003C12E4" w:rsidRDefault="003C12E4">
      <w:pPr>
        <w:spacing w:after="160"/>
      </w:pPr>
    </w:p>
    <w:p w14:paraId="6E9C466A" w14:textId="77777777" w:rsidR="001F602D" w:rsidRDefault="001F602D">
      <w:pPr>
        <w:spacing w:after="160"/>
      </w:pPr>
    </w:p>
    <w:p w14:paraId="2C297AC4" w14:textId="77777777" w:rsidR="001F602D" w:rsidRDefault="001F602D">
      <w:pPr>
        <w:spacing w:after="160"/>
      </w:pPr>
    </w:p>
    <w:p w14:paraId="1A002B25" w14:textId="77777777" w:rsidR="001F602D" w:rsidRDefault="001F602D">
      <w:pPr>
        <w:spacing w:after="160"/>
      </w:pPr>
    </w:p>
    <w:p w14:paraId="741A125E" w14:textId="77777777" w:rsidR="001F602D" w:rsidRDefault="001F602D">
      <w:pPr>
        <w:spacing w:after="160"/>
      </w:pPr>
    </w:p>
    <w:p w14:paraId="778A1FDC" w14:textId="77777777" w:rsidR="001F602D" w:rsidRDefault="001F602D">
      <w:pPr>
        <w:spacing w:after="160"/>
      </w:pPr>
    </w:p>
    <w:p w14:paraId="004FE35C" w14:textId="77777777" w:rsidR="001F602D" w:rsidRDefault="001F602D">
      <w:pPr>
        <w:spacing w:after="160"/>
      </w:pPr>
    </w:p>
    <w:p w14:paraId="5BBC0903" w14:textId="77777777" w:rsidR="001F602D" w:rsidRDefault="001F602D">
      <w:pPr>
        <w:spacing w:after="160"/>
      </w:pPr>
    </w:p>
    <w:p w14:paraId="0F72C09A" w14:textId="77777777" w:rsidR="001F602D" w:rsidRDefault="001F602D">
      <w:pPr>
        <w:spacing w:after="160"/>
      </w:pPr>
    </w:p>
    <w:p w14:paraId="1F691D62" w14:textId="77777777" w:rsidR="003C12E4" w:rsidRDefault="00000000">
      <w:pPr>
        <w:keepNext/>
        <w:spacing w:before="320" w:after="120"/>
        <w:outlineLvl w:val="0"/>
      </w:pPr>
      <w:bookmarkStart w:id="2" w:name="sec_1_context"/>
      <w:r>
        <w:rPr>
          <w:rFonts w:ascii="Calibri" w:hAnsi="Calibri"/>
          <w:b/>
          <w:color w:val="1A365D"/>
          <w:sz w:val="32"/>
        </w:rPr>
        <w:lastRenderedPageBreak/>
        <w:t>1. BỐI CẢNH VÀ MỤC TIÊU DỰ ÁN</w:t>
      </w:r>
      <w:bookmarkEnd w:id="2"/>
    </w:p>
    <w:p w14:paraId="1E98E9D5" w14:textId="72C2B87B" w:rsidR="003C12E4" w:rsidRDefault="00000000">
      <w:pPr>
        <w:keepNext/>
        <w:spacing w:before="240" w:after="80"/>
        <w:outlineLvl w:val="1"/>
      </w:pPr>
      <w:bookmarkStart w:id="3" w:name="sec_1_1"/>
      <w:r>
        <w:rPr>
          <w:rFonts w:ascii="Calibri" w:hAnsi="Calibri"/>
          <w:b/>
          <w:color w:val="2B6CB0"/>
          <w:sz w:val="28"/>
        </w:rPr>
        <w:t xml:space="preserve">1.1. Bối cảnh vận hành kênh Zalo </w:t>
      </w:r>
      <w:r w:rsidR="00570C02">
        <w:rPr>
          <w:rFonts w:ascii="Calibri" w:hAnsi="Calibri"/>
          <w:b/>
          <w:color w:val="2B6CB0"/>
          <w:sz w:val="28"/>
        </w:rPr>
        <w:t>CardFind</w:t>
      </w:r>
      <w:bookmarkEnd w:id="3"/>
    </w:p>
    <w:p w14:paraId="6B4F50D1" w14:textId="68DCC2D1" w:rsidR="003C12E4" w:rsidRDefault="00000000">
      <w:pPr>
        <w:spacing w:after="100"/>
      </w:pPr>
      <w:r>
        <w:rPr>
          <w:rFonts w:ascii="Calibri" w:hAnsi="Calibri"/>
          <w:color w:val="2D3748"/>
          <w:sz w:val="24"/>
        </w:rPr>
        <w:t xml:space="preserve">Kênh Zalo </w:t>
      </w:r>
      <w:r w:rsidR="00570C02">
        <w:rPr>
          <w:rFonts w:ascii="Calibri" w:hAnsi="Calibri"/>
          <w:color w:val="2D3748"/>
          <w:sz w:val="24"/>
        </w:rPr>
        <w:t>CardFind</w:t>
      </w:r>
      <w:r>
        <w:rPr>
          <w:rFonts w:ascii="Calibri" w:hAnsi="Calibri"/>
          <w:color w:val="2D3748"/>
          <w:sz w:val="24"/>
        </w:rPr>
        <w:t xml:space="preserve"> là đầu mối tiếp nhận nhu cầu tư vấn mở thẻ tín dụng của khách hàng từ các kênh </w:t>
      </w:r>
      <w:r w:rsidR="009B6B3E">
        <w:rPr>
          <w:rFonts w:ascii="Calibri" w:hAnsi="Calibri"/>
          <w:color w:val="2D3748"/>
          <w:sz w:val="24"/>
        </w:rPr>
        <w:t>TikTok, Facebook,..</w:t>
      </w:r>
      <w:r>
        <w:rPr>
          <w:rFonts w:ascii="Calibri" w:hAnsi="Calibri"/>
          <w:color w:val="2D3748"/>
          <w:sz w:val="24"/>
        </w:rPr>
        <w:t>. Hiện tại, đội ngũ Sale Admin đang quản lý kênh chat này theo hình thức thủ công. Thực tế vận hành ghi nhận các điểm nghẽn:</w:t>
      </w:r>
    </w:p>
    <w:p w14:paraId="5CDC43DB" w14:textId="77777777" w:rsidR="003C12E4" w:rsidRDefault="00000000">
      <w:pPr>
        <w:pStyle w:val="ListBullet"/>
        <w:spacing w:after="60"/>
      </w:pPr>
      <w:r>
        <w:rPr>
          <w:rFonts w:ascii="Calibri" w:hAnsi="Calibri"/>
          <w:b/>
          <w:color w:val="2D3748"/>
          <w:sz w:val="24"/>
        </w:rPr>
        <w:t xml:space="preserve">Thời gian phản hồi bị chậm: </w:t>
      </w:r>
      <w:r>
        <w:rPr>
          <w:rFonts w:ascii="Calibri" w:hAnsi="Calibri"/>
          <w:color w:val="2D3748"/>
          <w:sz w:val="24"/>
        </w:rPr>
        <w:t>Đặc biệt vào giờ cao điểm, ban đêm hoặc ngày nghỉ khi nhân sự không túc trực 24/7.</w:t>
      </w:r>
    </w:p>
    <w:p w14:paraId="092411FD" w14:textId="0582CC55" w:rsidR="003C12E4" w:rsidRDefault="00000000">
      <w:pPr>
        <w:pStyle w:val="ListBullet"/>
        <w:spacing w:after="60"/>
      </w:pPr>
      <w:r>
        <w:rPr>
          <w:rFonts w:ascii="Calibri" w:hAnsi="Calibri"/>
          <w:b/>
          <w:color w:val="2D3748"/>
          <w:sz w:val="24"/>
        </w:rPr>
        <w:t xml:space="preserve">Không thể dùng kịch bản mẫu sẵn: </w:t>
      </w:r>
      <w:r>
        <w:rPr>
          <w:rFonts w:ascii="Calibri" w:hAnsi="Calibri"/>
          <w:color w:val="2D3748"/>
          <w:sz w:val="24"/>
        </w:rPr>
        <w:t xml:space="preserve">Khách hàng có </w:t>
      </w:r>
      <w:r w:rsidR="009B6B3E">
        <w:rPr>
          <w:rFonts w:ascii="Calibri" w:hAnsi="Calibri"/>
          <w:color w:val="2D3748"/>
          <w:sz w:val="24"/>
        </w:rPr>
        <w:t>độ tuổi</w:t>
      </w:r>
      <w:r>
        <w:rPr>
          <w:rFonts w:ascii="Calibri" w:hAnsi="Calibri"/>
          <w:color w:val="2D3748"/>
          <w:sz w:val="24"/>
        </w:rPr>
        <w:t>, thu nhập, lịch sử nợ và mục đích chi tiêu</w:t>
      </w:r>
      <w:r w:rsidR="009B6B3E">
        <w:rPr>
          <w:rFonts w:ascii="Calibri" w:hAnsi="Calibri"/>
          <w:color w:val="2D3748"/>
          <w:sz w:val="24"/>
        </w:rPr>
        <w:t xml:space="preserve"> khác nhau nhân viên phải nhắn tin mỗi khách 1 nội dung khác</w:t>
      </w:r>
      <w:r>
        <w:rPr>
          <w:rFonts w:ascii="Calibri" w:hAnsi="Calibri"/>
          <w:color w:val="2D3748"/>
          <w:sz w:val="24"/>
        </w:rPr>
        <w:t>.</w:t>
      </w:r>
    </w:p>
    <w:p w14:paraId="47D2B9D4" w14:textId="782AB1AD" w:rsidR="003C12E4" w:rsidRDefault="00000000">
      <w:pPr>
        <w:pStyle w:val="ListBullet"/>
        <w:spacing w:after="60"/>
      </w:pPr>
      <w:r>
        <w:rPr>
          <w:rFonts w:ascii="Calibri" w:hAnsi="Calibri"/>
          <w:b/>
          <w:color w:val="2D3748"/>
          <w:sz w:val="24"/>
        </w:rPr>
        <w:t xml:space="preserve">Kiến thức thực tế nằm ngoài: </w:t>
      </w:r>
      <w:r>
        <w:rPr>
          <w:rFonts w:ascii="Calibri" w:hAnsi="Calibri"/>
          <w:color w:val="2D3748"/>
          <w:sz w:val="24"/>
        </w:rPr>
        <w:t>Các câu hỏi về mã ngành thanh toán (MCC), mẹo mở thẻ không cần chứng minh thu nhập hay so sánh với SPayLater đòi hỏi nhân viên phải mất 5 - 15 phút đi tra cứu bên ngoài (group Facebook, reviewthe.vn, hỏi bạn bè ngân hàng).</w:t>
      </w:r>
    </w:p>
    <w:p w14:paraId="7A2FC637" w14:textId="77777777" w:rsidR="003C12E4" w:rsidRDefault="00000000">
      <w:pPr>
        <w:pStyle w:val="ListBullet"/>
        <w:spacing w:after="60"/>
      </w:pPr>
      <w:r>
        <w:rPr>
          <w:rFonts w:ascii="Calibri" w:hAnsi="Calibri"/>
          <w:b/>
          <w:color w:val="2D3748"/>
          <w:sz w:val="24"/>
        </w:rPr>
        <w:t xml:space="preserve">Thao tác gửi tài liệu cồng kềnh: </w:t>
      </w:r>
      <w:r>
        <w:rPr>
          <w:rFonts w:ascii="Calibri" w:hAnsi="Calibri"/>
          <w:color w:val="2D3748"/>
          <w:sz w:val="24"/>
        </w:rPr>
        <w:t>Nhân viên phải liên tục thoát Zalo ra ngoài để copy link đăng ký, file biểu phí, ảnh chứng minh uy tín rồi dán lại vào khung chat.</w:t>
      </w:r>
    </w:p>
    <w:p w14:paraId="15D421C5" w14:textId="77777777" w:rsidR="003C12E4" w:rsidRDefault="00000000">
      <w:pPr>
        <w:keepNext/>
        <w:spacing w:before="240" w:after="80"/>
        <w:outlineLvl w:val="1"/>
      </w:pPr>
      <w:bookmarkStart w:id="4" w:name="sec_1_2"/>
      <w:r>
        <w:rPr>
          <w:rFonts w:ascii="Calibri" w:hAnsi="Calibri"/>
          <w:b/>
          <w:color w:val="2B6CB0"/>
          <w:sz w:val="28"/>
        </w:rPr>
        <w:t>1.2. Mục tiêu triển khai kép</w:t>
      </w:r>
      <w:bookmarkEnd w:id="4"/>
    </w:p>
    <w:p w14:paraId="06204ABA" w14:textId="7E5BA261" w:rsidR="003C12E4" w:rsidRDefault="00000000">
      <w:pPr>
        <w:pStyle w:val="ListBullet"/>
        <w:spacing w:after="60"/>
      </w:pPr>
      <w:r>
        <w:rPr>
          <w:rFonts w:ascii="Calibri" w:hAnsi="Calibri"/>
          <w:b/>
          <w:color w:val="2D3748"/>
          <w:sz w:val="24"/>
        </w:rPr>
        <w:t xml:space="preserve">Mục tiêu </w:t>
      </w:r>
      <w:r w:rsidR="009B6B3E">
        <w:rPr>
          <w:rFonts w:ascii="Calibri" w:hAnsi="Calibri"/>
          <w:b/>
          <w:color w:val="2D3748"/>
          <w:sz w:val="24"/>
        </w:rPr>
        <w:t>External</w:t>
      </w:r>
      <w:r>
        <w:rPr>
          <w:rFonts w:ascii="Calibri" w:hAnsi="Calibri"/>
          <w:b/>
          <w:color w:val="2D3748"/>
          <w:sz w:val="24"/>
        </w:rPr>
        <w:t xml:space="preserve"> (Khách hàng): </w:t>
      </w:r>
      <w:r>
        <w:rPr>
          <w:rFonts w:ascii="Calibri" w:hAnsi="Calibri"/>
          <w:color w:val="2D3748"/>
          <w:sz w:val="24"/>
        </w:rPr>
        <w:t>Tự động phản hồi tin nhắn của khách hàng tức thì (&lt; 3 giây) trên Zalo 24/7; trả lời tự nhiên, ngắn gọn và chính xác, không để khách bị nguội nhu cầu.</w:t>
      </w:r>
    </w:p>
    <w:p w14:paraId="1FDF71FA" w14:textId="0E4F3E57" w:rsidR="003C12E4" w:rsidRDefault="00000000">
      <w:pPr>
        <w:pStyle w:val="ListBullet"/>
        <w:spacing w:after="60"/>
      </w:pPr>
      <w:r>
        <w:rPr>
          <w:rFonts w:ascii="Calibri" w:hAnsi="Calibri"/>
          <w:b/>
          <w:color w:val="2D3748"/>
          <w:sz w:val="24"/>
        </w:rPr>
        <w:t xml:space="preserve">Mục tiêu </w:t>
      </w:r>
      <w:r w:rsidR="009B6B3E">
        <w:rPr>
          <w:rFonts w:ascii="Calibri" w:hAnsi="Calibri"/>
          <w:b/>
          <w:color w:val="2D3748"/>
          <w:sz w:val="24"/>
        </w:rPr>
        <w:t>Internal</w:t>
      </w:r>
      <w:r>
        <w:rPr>
          <w:rFonts w:ascii="Calibri" w:hAnsi="Calibri"/>
          <w:b/>
          <w:color w:val="2D3748"/>
          <w:sz w:val="24"/>
        </w:rPr>
        <w:t xml:space="preserve"> (Vận hành &amp; Đào tạo): </w:t>
      </w:r>
      <w:r>
        <w:rPr>
          <w:rFonts w:ascii="Calibri" w:hAnsi="Calibri"/>
          <w:color w:val="2D3748"/>
          <w:sz w:val="24"/>
        </w:rPr>
        <w:t xml:space="preserve">Giảm tải khoảng 80% khối lượng thời gian đào tạo của anh Tú cho nhân viên mới mảng Thẻ thông qua kho dữ liệu tập trung; đồng thời trang bị công cụ tra cứu mã MCC và kinh nghiệm thực chiến cho </w:t>
      </w:r>
      <w:r w:rsidR="009B6B3E">
        <w:rPr>
          <w:rFonts w:ascii="Calibri" w:hAnsi="Calibri"/>
          <w:color w:val="2D3748"/>
          <w:sz w:val="24"/>
        </w:rPr>
        <w:t>Admin Sale</w:t>
      </w:r>
      <w:r>
        <w:rPr>
          <w:rFonts w:ascii="Calibri" w:hAnsi="Calibri"/>
          <w:color w:val="2D3748"/>
          <w:sz w:val="24"/>
        </w:rPr>
        <w:t>.</w:t>
      </w:r>
    </w:p>
    <w:p w14:paraId="08BD5ACF" w14:textId="77777777" w:rsidR="003C12E4" w:rsidRDefault="00000000">
      <w:pPr>
        <w:keepNext/>
        <w:spacing w:before="320" w:after="120"/>
        <w:outlineLvl w:val="0"/>
      </w:pPr>
      <w:bookmarkStart w:id="5" w:name="sec_3_stories"/>
      <w:r>
        <w:rPr>
          <w:rFonts w:ascii="Calibri" w:hAnsi="Calibri"/>
          <w:b/>
          <w:color w:val="1A365D"/>
          <w:sz w:val="32"/>
        </w:rPr>
        <w:t>3. ĐẶC TẢ CHI TIẾT CÁC USER STORY</w:t>
      </w:r>
      <w:bookmarkEnd w:id="5"/>
    </w:p>
    <w:p w14:paraId="63516820" w14:textId="77777777" w:rsidR="003C12E4" w:rsidRDefault="00000000">
      <w:pPr>
        <w:keepNext/>
        <w:spacing w:before="240" w:after="80"/>
        <w:outlineLvl w:val="1"/>
      </w:pPr>
      <w:bookmarkStart w:id="6" w:name="sec_us_01"/>
      <w:r>
        <w:rPr>
          <w:rFonts w:ascii="Calibri" w:hAnsi="Calibri"/>
          <w:b/>
          <w:color w:val="2B6CB0"/>
          <w:sz w:val="28"/>
        </w:rPr>
        <w:t>[US-01] Tự động giải đáp các điều kiện mở thẻ cơ bản</w:t>
      </w:r>
      <w:bookmarkEnd w:id="6"/>
    </w:p>
    <w:p w14:paraId="451484EB" w14:textId="290EA452" w:rsidR="003C12E4" w:rsidRDefault="00000000">
      <w:pPr>
        <w:pStyle w:val="ListBullet"/>
        <w:spacing w:after="60"/>
      </w:pPr>
      <w:r>
        <w:rPr>
          <w:rFonts w:ascii="Calibri" w:hAnsi="Calibri"/>
          <w:b/>
          <w:color w:val="2D3748"/>
          <w:sz w:val="24"/>
        </w:rPr>
        <w:t xml:space="preserve">Là: </w:t>
      </w:r>
      <w:r>
        <w:rPr>
          <w:rFonts w:ascii="Calibri" w:hAnsi="Calibri"/>
          <w:color w:val="2D3748"/>
          <w:sz w:val="24"/>
        </w:rPr>
        <w:t xml:space="preserve">Khách hàng nhắn tin vào kênh Zalo </w:t>
      </w:r>
      <w:r w:rsidR="00570C02">
        <w:rPr>
          <w:rFonts w:ascii="Calibri" w:hAnsi="Calibri"/>
          <w:color w:val="2D3748"/>
          <w:sz w:val="24"/>
        </w:rPr>
        <w:t>CardFind</w:t>
      </w:r>
    </w:p>
    <w:p w14:paraId="3F3BF76C" w14:textId="7B7FAF43" w:rsidR="003C12E4" w:rsidRDefault="00000000">
      <w:pPr>
        <w:pStyle w:val="ListBullet"/>
        <w:spacing w:after="60"/>
      </w:pPr>
      <w:r>
        <w:rPr>
          <w:rFonts w:ascii="Calibri" w:hAnsi="Calibri"/>
          <w:b/>
          <w:color w:val="2D3748"/>
          <w:sz w:val="24"/>
        </w:rPr>
        <w:t xml:space="preserve">Tôi muốn: </w:t>
      </w:r>
      <w:r>
        <w:rPr>
          <w:rFonts w:ascii="Calibri" w:hAnsi="Calibri"/>
          <w:color w:val="2D3748"/>
          <w:sz w:val="24"/>
        </w:rPr>
        <w:t>Được giải đ</w:t>
      </w:r>
      <w:r w:rsidR="004A5753">
        <w:rPr>
          <w:rFonts w:ascii="Calibri" w:hAnsi="Calibri"/>
          <w:color w:val="2D3748"/>
          <w:sz w:val="24"/>
        </w:rPr>
        <w:t xml:space="preserve">áp </w:t>
      </w:r>
      <w:r>
        <w:rPr>
          <w:rFonts w:ascii="Calibri" w:hAnsi="Calibri"/>
          <w:color w:val="2D3748"/>
          <w:sz w:val="24"/>
        </w:rPr>
        <w:t>chính xác và tức thì về độ tuổi, điều kiện thu nhập và hạn mức dự kiến của các ngân hàng (MB, VPBank, VIB...)</w:t>
      </w:r>
    </w:p>
    <w:p w14:paraId="7A8FD215" w14:textId="4B2AC54C" w:rsidR="003C12E4" w:rsidRDefault="00000000">
      <w:pPr>
        <w:pStyle w:val="ListBullet"/>
        <w:spacing w:after="60"/>
      </w:pPr>
      <w:r>
        <w:rPr>
          <w:rFonts w:ascii="Calibri" w:hAnsi="Calibri"/>
          <w:b/>
          <w:color w:val="2D3748"/>
          <w:sz w:val="24"/>
        </w:rPr>
        <w:t xml:space="preserve">Để: </w:t>
      </w:r>
      <w:r>
        <w:rPr>
          <w:rFonts w:ascii="Calibri" w:hAnsi="Calibri"/>
          <w:color w:val="2D3748"/>
          <w:sz w:val="24"/>
        </w:rPr>
        <w:t xml:space="preserve">Tôi biết mình có đủ điều kiện mở thẻ hay không </w:t>
      </w:r>
      <w:r w:rsidR="004A5753">
        <w:rPr>
          <w:rFonts w:ascii="Calibri" w:hAnsi="Calibri"/>
          <w:color w:val="2D3748"/>
          <w:sz w:val="24"/>
        </w:rPr>
        <w:t>một cách nhanh chóng và chính xác</w:t>
      </w:r>
      <w:r>
        <w:rPr>
          <w:rFonts w:ascii="Calibri" w:hAnsi="Calibri"/>
          <w:color w:val="2D3748"/>
          <w:sz w:val="24"/>
        </w:rPr>
        <w:t>.</w:t>
      </w:r>
    </w:p>
    <w:p w14:paraId="7A7B6663" w14:textId="77777777" w:rsidR="003C12E4" w:rsidRDefault="00000000">
      <w:pPr>
        <w:spacing w:after="100"/>
        <w:rPr>
          <w:rFonts w:ascii="Calibri" w:hAnsi="Calibri"/>
          <w:b/>
          <w:color w:val="2D3748"/>
          <w:sz w:val="24"/>
        </w:rPr>
      </w:pPr>
      <w:r>
        <w:rPr>
          <w:rFonts w:ascii="Calibri" w:hAnsi="Calibri"/>
          <w:b/>
          <w:color w:val="2D3748"/>
          <w:sz w:val="24"/>
        </w:rPr>
        <w:t>Quy tắc nghiệp vụ chi tiết (Business Rules):</w:t>
      </w:r>
    </w:p>
    <w:p w14:paraId="0B4F0E5A" w14:textId="536047A0" w:rsidR="00D0030B" w:rsidRPr="00D0030B" w:rsidRDefault="00D0030B" w:rsidP="00D0030B">
      <w:pPr>
        <w:pStyle w:val="ListBullet"/>
        <w:spacing w:after="60"/>
      </w:pPr>
      <w:r>
        <w:rPr>
          <w:rFonts w:ascii="Calibri" w:hAnsi="Calibri"/>
          <w:b/>
          <w:color w:val="2D3748"/>
          <w:sz w:val="24"/>
        </w:rPr>
        <w:t>BR-01.</w:t>
      </w:r>
      <w:r>
        <w:rPr>
          <w:rFonts w:ascii="Calibri" w:hAnsi="Calibri"/>
          <w:b/>
          <w:color w:val="2D3748"/>
          <w:sz w:val="24"/>
        </w:rPr>
        <w:t>1</w:t>
      </w:r>
      <w:r>
        <w:rPr>
          <w:rFonts w:ascii="Calibri" w:hAnsi="Calibri"/>
          <w:b/>
          <w:color w:val="2D3748"/>
          <w:sz w:val="24"/>
        </w:rPr>
        <w:t xml:space="preserve"> (Nhu cầu tiêu dùng): </w:t>
      </w:r>
      <w:r>
        <w:rPr>
          <w:rFonts w:ascii="Calibri" w:hAnsi="Calibri"/>
          <w:color w:val="2D3748"/>
          <w:sz w:val="24"/>
        </w:rPr>
        <w:t xml:space="preserve">Nhu cầu tiêu dùng của khách hàng sử dụng thẻ là gì </w:t>
      </w:r>
    </w:p>
    <w:p w14:paraId="745CEA96" w14:textId="4B4DC2CD" w:rsidR="00D0030B" w:rsidRDefault="00D0030B" w:rsidP="00D0030B">
      <w:pPr>
        <w:pStyle w:val="ListBullet"/>
        <w:spacing w:after="60"/>
      </w:pPr>
      <w:r>
        <w:rPr>
          <w:rFonts w:ascii="Calibri" w:hAnsi="Calibri"/>
          <w:b/>
          <w:color w:val="2D3748"/>
          <w:sz w:val="24"/>
        </w:rPr>
        <w:lastRenderedPageBreak/>
        <w:t>BR-</w:t>
      </w:r>
      <w:r>
        <w:t>01.2( Tư vấn thẻ phù hợp): Trả lời những thẻ phù hợp cho nhu cầu tiêu dùng của khách hàng</w:t>
      </w:r>
    </w:p>
    <w:p w14:paraId="6B13E06B" w14:textId="0F21E102" w:rsidR="003C12E4" w:rsidRDefault="00000000">
      <w:pPr>
        <w:pStyle w:val="ListBullet"/>
        <w:spacing w:after="60"/>
      </w:pPr>
      <w:r>
        <w:rPr>
          <w:rFonts w:ascii="Calibri" w:hAnsi="Calibri"/>
          <w:b/>
          <w:color w:val="2D3748"/>
          <w:sz w:val="24"/>
        </w:rPr>
        <w:t>BR-01.</w:t>
      </w:r>
      <w:r w:rsidR="00D0030B">
        <w:rPr>
          <w:rFonts w:ascii="Calibri" w:hAnsi="Calibri"/>
          <w:b/>
          <w:color w:val="2D3748"/>
          <w:sz w:val="24"/>
        </w:rPr>
        <w:t>2</w:t>
      </w:r>
      <w:r>
        <w:rPr>
          <w:rFonts w:ascii="Calibri" w:hAnsi="Calibri"/>
          <w:b/>
          <w:color w:val="2D3748"/>
          <w:sz w:val="24"/>
        </w:rPr>
        <w:t xml:space="preserve"> (Quy định độ tuổi): </w:t>
      </w:r>
      <w:r>
        <w:rPr>
          <w:rFonts w:ascii="Calibri" w:hAnsi="Calibri"/>
          <w:color w:val="2D3748"/>
          <w:sz w:val="24"/>
        </w:rPr>
        <w:t>Trả lời rõ độ tuổi mở thẻ của từng ngân hàng (thường từ đủ 20 đến 60 tuổi; một số dòng thẻ chấp nhận từ 18 tuổi có tài sản bảo đảm).</w:t>
      </w:r>
    </w:p>
    <w:p w14:paraId="699142F3" w14:textId="02F47871" w:rsidR="004B5438" w:rsidRPr="00D0030B" w:rsidRDefault="00000000" w:rsidP="004B5438">
      <w:pPr>
        <w:pStyle w:val="ListBullet"/>
        <w:spacing w:after="60"/>
      </w:pPr>
      <w:r>
        <w:rPr>
          <w:rFonts w:ascii="Calibri" w:hAnsi="Calibri"/>
          <w:b/>
          <w:color w:val="2D3748"/>
          <w:sz w:val="24"/>
        </w:rPr>
        <w:t>BR-01.</w:t>
      </w:r>
      <w:r w:rsidR="00D0030B">
        <w:rPr>
          <w:rFonts w:ascii="Calibri" w:hAnsi="Calibri"/>
          <w:b/>
          <w:color w:val="2D3748"/>
          <w:sz w:val="24"/>
        </w:rPr>
        <w:t>3</w:t>
      </w:r>
      <w:r>
        <w:rPr>
          <w:rFonts w:ascii="Calibri" w:hAnsi="Calibri"/>
          <w:b/>
          <w:color w:val="2D3748"/>
          <w:sz w:val="24"/>
        </w:rPr>
        <w:t xml:space="preserve"> (</w:t>
      </w:r>
      <w:r w:rsidR="00D0030B">
        <w:rPr>
          <w:rFonts w:ascii="Calibri" w:hAnsi="Calibri"/>
          <w:b/>
          <w:color w:val="2D3748"/>
          <w:sz w:val="24"/>
        </w:rPr>
        <w:t>Hướng dẫn khách hàng đăng ký thẻ</w:t>
      </w:r>
      <w:r>
        <w:rPr>
          <w:rFonts w:ascii="Calibri" w:hAnsi="Calibri"/>
          <w:b/>
          <w:color w:val="2D3748"/>
          <w:sz w:val="24"/>
        </w:rPr>
        <w:t xml:space="preserve">): </w:t>
      </w:r>
      <w:r w:rsidR="00D0030B">
        <w:rPr>
          <w:rFonts w:ascii="Calibri" w:hAnsi="Calibri"/>
          <w:color w:val="2D3748"/>
          <w:sz w:val="24"/>
        </w:rPr>
        <w:t>Gửi link đăng ký thẻ chính xác với thẻ mà khách hàng muốn đăng ký. Gửi file PDF để hướg dẫn,..</w:t>
      </w:r>
      <w:r w:rsidR="004A5753">
        <w:rPr>
          <w:rFonts w:ascii="Calibri" w:hAnsi="Calibri"/>
          <w:color w:val="2D3748"/>
          <w:sz w:val="24"/>
        </w:rPr>
        <w:t xml:space="preserve"> </w:t>
      </w:r>
      <w:r w:rsidR="004B5438">
        <w:rPr>
          <w:rFonts w:ascii="Calibri" w:hAnsi="Calibri"/>
          <w:color w:val="2D3748"/>
          <w:sz w:val="24"/>
        </w:rPr>
        <w:t>Gửi mã giới thiệu để kích thích khách hàng đăng ký và mở thẻ</w:t>
      </w:r>
    </w:p>
    <w:p w14:paraId="7108F50C" w14:textId="45A917FF" w:rsidR="00D0030B" w:rsidRDefault="00D0030B" w:rsidP="00D0030B">
      <w:pPr>
        <w:pStyle w:val="ListBullet"/>
        <w:numPr>
          <w:ilvl w:val="0"/>
          <w:numId w:val="0"/>
        </w:numPr>
        <w:spacing w:after="60"/>
      </w:pPr>
    </w:p>
    <w:p w14:paraId="54A4E823" w14:textId="77777777" w:rsidR="003C12E4" w:rsidRDefault="00000000">
      <w:pPr>
        <w:spacing w:after="100"/>
      </w:pPr>
      <w:r>
        <w:rPr>
          <w:rFonts w:ascii="Calibri" w:hAnsi="Calibri"/>
          <w:b/>
          <w:color w:val="2D3748"/>
          <w:sz w:val="24"/>
        </w:rPr>
        <w:t>Tiêu chuẩn nghiệm thu (Acceptance Criteria):</w:t>
      </w:r>
    </w:p>
    <w:p w14:paraId="556A6C51" w14:textId="0E1B97C7" w:rsidR="003C12E4" w:rsidRDefault="00000000">
      <w:pPr>
        <w:pStyle w:val="ListBullet"/>
        <w:spacing w:after="60"/>
      </w:pPr>
      <w:r>
        <w:rPr>
          <w:rFonts w:ascii="Calibri" w:hAnsi="Calibri"/>
          <w:b/>
          <w:color w:val="2D3748"/>
          <w:sz w:val="24"/>
        </w:rPr>
        <w:t xml:space="preserve">AC-01: </w:t>
      </w:r>
      <w:r>
        <w:rPr>
          <w:rFonts w:ascii="Calibri" w:hAnsi="Calibri"/>
          <w:color w:val="2D3748"/>
          <w:sz w:val="24"/>
        </w:rPr>
        <w:t xml:space="preserve">Câu trả lời ngắn gọn, tối đa không quá 5 dòng tin nhắn, ngôn từ tự nhiên, không mang tính chất </w:t>
      </w:r>
      <w:r w:rsidR="00D0030B">
        <w:rPr>
          <w:rFonts w:ascii="Calibri" w:hAnsi="Calibri"/>
          <w:color w:val="2D3748"/>
          <w:sz w:val="24"/>
        </w:rPr>
        <w:t>AI</w:t>
      </w:r>
      <w:r>
        <w:rPr>
          <w:rFonts w:ascii="Calibri" w:hAnsi="Calibri"/>
          <w:color w:val="2D3748"/>
          <w:sz w:val="24"/>
        </w:rPr>
        <w:t>.</w:t>
      </w:r>
    </w:p>
    <w:p w14:paraId="6ECA44F3" w14:textId="4B095F5C" w:rsidR="003C12E4" w:rsidRDefault="00000000">
      <w:pPr>
        <w:pStyle w:val="ListBullet"/>
        <w:spacing w:after="60"/>
      </w:pPr>
      <w:r>
        <w:rPr>
          <w:rFonts w:ascii="Calibri" w:hAnsi="Calibri"/>
          <w:b/>
          <w:color w:val="2D3748"/>
          <w:sz w:val="24"/>
        </w:rPr>
        <w:t xml:space="preserve">AC-02: </w:t>
      </w:r>
      <w:r>
        <w:rPr>
          <w:rFonts w:ascii="Calibri" w:hAnsi="Calibri"/>
          <w:color w:val="2D3748"/>
          <w:sz w:val="24"/>
        </w:rPr>
        <w:t>Thời gian gửi câu trả lời tự động không vượt quá</w:t>
      </w:r>
      <w:r w:rsidR="00D0030B">
        <w:rPr>
          <w:rFonts w:ascii="Calibri" w:hAnsi="Calibri"/>
          <w:color w:val="2D3748"/>
          <w:sz w:val="24"/>
        </w:rPr>
        <w:t xml:space="preserve"> 1</w:t>
      </w:r>
      <w:r>
        <w:rPr>
          <w:rFonts w:ascii="Calibri" w:hAnsi="Calibri"/>
          <w:color w:val="2D3748"/>
          <w:sz w:val="24"/>
        </w:rPr>
        <w:t xml:space="preserve"> </w:t>
      </w:r>
      <w:r w:rsidR="00D0030B">
        <w:rPr>
          <w:rFonts w:ascii="Calibri" w:hAnsi="Calibri"/>
          <w:color w:val="2D3748"/>
          <w:sz w:val="24"/>
        </w:rPr>
        <w:t>phút</w:t>
      </w:r>
      <w:r>
        <w:rPr>
          <w:rFonts w:ascii="Calibri" w:hAnsi="Calibri"/>
          <w:color w:val="2D3748"/>
          <w:sz w:val="24"/>
        </w:rPr>
        <w:t xml:space="preserve"> kể từ khi nhận tin nhắn của khách.</w:t>
      </w:r>
    </w:p>
    <w:p w14:paraId="60C42333" w14:textId="77777777" w:rsidR="003C12E4" w:rsidRDefault="00000000">
      <w:pPr>
        <w:keepNext/>
        <w:spacing w:before="240" w:after="80"/>
        <w:outlineLvl w:val="1"/>
      </w:pPr>
      <w:bookmarkStart w:id="7" w:name="sec_us_02"/>
      <w:r>
        <w:rPr>
          <w:rFonts w:ascii="Calibri" w:hAnsi="Calibri"/>
          <w:b/>
          <w:color w:val="2B6CB0"/>
          <w:sz w:val="28"/>
        </w:rPr>
        <w:t>[US-02] Gợi ý dòng thẻ phù hợp theo nhu cầu chi tiêu cá nhân</w:t>
      </w:r>
      <w:bookmarkEnd w:id="7"/>
    </w:p>
    <w:p w14:paraId="5F873E5B" w14:textId="77777777" w:rsidR="003C12E4" w:rsidRDefault="00000000">
      <w:pPr>
        <w:pStyle w:val="ListBullet"/>
        <w:spacing w:after="60"/>
      </w:pPr>
      <w:r>
        <w:rPr>
          <w:rFonts w:ascii="Calibri" w:hAnsi="Calibri"/>
          <w:b/>
          <w:color w:val="2D3748"/>
          <w:sz w:val="24"/>
        </w:rPr>
        <w:t xml:space="preserve">Là: </w:t>
      </w:r>
      <w:r>
        <w:rPr>
          <w:rFonts w:ascii="Calibri" w:hAnsi="Calibri"/>
          <w:color w:val="2D3748"/>
          <w:sz w:val="24"/>
        </w:rPr>
        <w:t>Khách hàng có nhu cầu mở thẻ</w:t>
      </w:r>
    </w:p>
    <w:p w14:paraId="6270194D" w14:textId="77777777" w:rsidR="003C12E4" w:rsidRDefault="00000000">
      <w:pPr>
        <w:pStyle w:val="ListBullet"/>
        <w:spacing w:after="60"/>
      </w:pPr>
      <w:r>
        <w:rPr>
          <w:rFonts w:ascii="Calibri" w:hAnsi="Calibri"/>
          <w:b/>
          <w:color w:val="2D3748"/>
          <w:sz w:val="24"/>
        </w:rPr>
        <w:t xml:space="preserve">Tôi muốn: </w:t>
      </w:r>
      <w:r>
        <w:rPr>
          <w:rFonts w:ascii="Calibri" w:hAnsi="Calibri"/>
          <w:color w:val="2D3748"/>
          <w:sz w:val="24"/>
        </w:rPr>
        <w:t>Nhận được gợi ý dòng thẻ tối ưu dựa trên thói quen chi tiêu thực tế của mình (ẩm thực, mua sắm siêu thị, thanh toán sàn online Shopee, TikTok...)</w:t>
      </w:r>
    </w:p>
    <w:p w14:paraId="01877C90" w14:textId="77777777" w:rsidR="003C12E4" w:rsidRDefault="00000000">
      <w:pPr>
        <w:pStyle w:val="ListBullet"/>
        <w:spacing w:after="60"/>
      </w:pPr>
      <w:r>
        <w:rPr>
          <w:rFonts w:ascii="Calibri" w:hAnsi="Calibri"/>
          <w:b/>
          <w:color w:val="2D3748"/>
          <w:sz w:val="24"/>
        </w:rPr>
        <w:t xml:space="preserve">Để: </w:t>
      </w:r>
      <w:r>
        <w:rPr>
          <w:rFonts w:ascii="Calibri" w:hAnsi="Calibri"/>
          <w:color w:val="2D3748"/>
          <w:sz w:val="24"/>
        </w:rPr>
        <w:t>Tôi chọn được dòng thẻ được hoàn tiền hoặc tích lũy điểm thưởng cao nhất cho nhu cầu của mình.</w:t>
      </w:r>
    </w:p>
    <w:p w14:paraId="45C24EC5" w14:textId="77777777" w:rsidR="003C12E4" w:rsidRDefault="00000000">
      <w:pPr>
        <w:spacing w:after="100"/>
      </w:pPr>
      <w:r>
        <w:rPr>
          <w:rFonts w:ascii="Calibri" w:hAnsi="Calibri"/>
          <w:b/>
          <w:color w:val="2D3748"/>
          <w:sz w:val="24"/>
        </w:rPr>
        <w:t>Quy tắc nghiệp vụ chi tiết (Business Rules):</w:t>
      </w:r>
    </w:p>
    <w:p w14:paraId="4A54A6B8" w14:textId="77777777" w:rsidR="003C12E4" w:rsidRDefault="00000000">
      <w:pPr>
        <w:pStyle w:val="ListBullet"/>
        <w:spacing w:after="60"/>
      </w:pPr>
      <w:r>
        <w:rPr>
          <w:rFonts w:ascii="Calibri" w:hAnsi="Calibri"/>
          <w:b/>
          <w:color w:val="2D3748"/>
          <w:sz w:val="24"/>
        </w:rPr>
        <w:t xml:space="preserve">BR-02.1 (Phân loại chi tiêu): </w:t>
      </w:r>
      <w:r>
        <w:rPr>
          <w:rFonts w:ascii="Calibri" w:hAnsi="Calibri"/>
          <w:color w:val="2D3748"/>
          <w:sz w:val="24"/>
        </w:rPr>
        <w:t>Hệ thống xác định từ khóa nhu cầu của khách để điều hướng: Ẩm thực (gợi ý thẻ hoàn tiền nhà hàng), Mua sắm siêu thị (gợi ý thẻ liên kết hệ thống bán lẻ), Mua sắm trực tuyến (gợi ý VIB Super Card, VIB Step Up, VPBank Shopee).</w:t>
      </w:r>
    </w:p>
    <w:p w14:paraId="2C8CCD44" w14:textId="1DC41C61" w:rsidR="003C12E4" w:rsidRDefault="00000000">
      <w:pPr>
        <w:pStyle w:val="ListBullet"/>
        <w:spacing w:after="60"/>
      </w:pPr>
      <w:r>
        <w:rPr>
          <w:rFonts w:ascii="Calibri" w:hAnsi="Calibri"/>
          <w:b/>
          <w:color w:val="2D3748"/>
          <w:sz w:val="24"/>
        </w:rPr>
        <w:t>BR-02.2</w:t>
      </w:r>
      <w:r w:rsidR="004B5438">
        <w:rPr>
          <w:rFonts w:ascii="Calibri" w:hAnsi="Calibri"/>
          <w:b/>
          <w:color w:val="2D3748"/>
          <w:sz w:val="24"/>
        </w:rPr>
        <w:t xml:space="preserve"> (</w:t>
      </w:r>
      <w:r>
        <w:rPr>
          <w:rFonts w:ascii="Calibri" w:hAnsi="Calibri"/>
          <w:color w:val="2D3748"/>
          <w:sz w:val="24"/>
        </w:rPr>
        <w:t>.</w:t>
      </w:r>
      <w:r w:rsidR="004B5438">
        <w:rPr>
          <w:rFonts w:ascii="Calibri" w:hAnsi="Calibri"/>
          <w:color w:val="2D3748"/>
          <w:sz w:val="24"/>
        </w:rPr>
        <w:t>Gợi ý thẻ):</w:t>
      </w:r>
      <w:r w:rsidR="004B5438">
        <w:t xml:space="preserve"> Gợi ý thẻ phù hợp với chi tiêu của khách hàng và nhu cầu tiêu dùng của khách hàng</w:t>
      </w:r>
    </w:p>
    <w:p w14:paraId="3DEDE829" w14:textId="77777777" w:rsidR="003C12E4" w:rsidRDefault="00000000">
      <w:pPr>
        <w:spacing w:after="100"/>
      </w:pPr>
      <w:r>
        <w:rPr>
          <w:rFonts w:ascii="Calibri" w:hAnsi="Calibri"/>
          <w:b/>
          <w:color w:val="2D3748"/>
          <w:sz w:val="24"/>
        </w:rPr>
        <w:t>Tiêu chuẩn nghiệm thu (Acceptance Criteria):</w:t>
      </w:r>
    </w:p>
    <w:p w14:paraId="6AF04B4D" w14:textId="77777777" w:rsidR="003C12E4" w:rsidRDefault="00000000">
      <w:pPr>
        <w:pStyle w:val="ListBullet"/>
        <w:spacing w:after="60"/>
      </w:pPr>
      <w:r>
        <w:rPr>
          <w:rFonts w:ascii="Calibri" w:hAnsi="Calibri"/>
          <w:b/>
          <w:color w:val="2D3748"/>
          <w:sz w:val="24"/>
        </w:rPr>
        <w:t xml:space="preserve">AC-01: </w:t>
      </w:r>
      <w:r>
        <w:rPr>
          <w:rFonts w:ascii="Calibri" w:hAnsi="Calibri"/>
          <w:color w:val="2D3748"/>
          <w:sz w:val="24"/>
        </w:rPr>
        <w:t>Không gom chung nhiều nhu cầu khác nhau vào một dòng thẻ duy nhất.</w:t>
      </w:r>
    </w:p>
    <w:p w14:paraId="1F85C415" w14:textId="07818963" w:rsidR="003C12E4" w:rsidRDefault="00000000">
      <w:pPr>
        <w:pStyle w:val="ListBullet"/>
        <w:spacing w:after="60"/>
      </w:pPr>
      <w:r>
        <w:rPr>
          <w:rFonts w:ascii="Calibri" w:hAnsi="Calibri"/>
          <w:b/>
          <w:color w:val="2D3748"/>
          <w:sz w:val="24"/>
        </w:rPr>
        <w:t xml:space="preserve">AC-02: </w:t>
      </w:r>
      <w:r>
        <w:rPr>
          <w:rFonts w:ascii="Calibri" w:hAnsi="Calibri"/>
          <w:color w:val="2D3748"/>
          <w:sz w:val="24"/>
        </w:rPr>
        <w:t xml:space="preserve">Nêu rõ cả ưu điểm và điều kiện kèm theo </w:t>
      </w:r>
    </w:p>
    <w:p w14:paraId="59D003CC" w14:textId="77777777" w:rsidR="00692811" w:rsidRDefault="00692811" w:rsidP="00692811">
      <w:pPr>
        <w:keepNext/>
        <w:spacing w:before="240" w:after="80"/>
        <w:outlineLvl w:val="1"/>
      </w:pPr>
      <w:bookmarkStart w:id="8" w:name="sec_us_04"/>
      <w:r>
        <w:rPr>
          <w:rFonts w:ascii="Calibri" w:hAnsi="Calibri"/>
          <w:b/>
          <w:color w:val="2B6CB0"/>
          <w:sz w:val="28"/>
        </w:rPr>
        <w:t>[US-03] Tự động gửi đường dẫn đăng ký và tài liệu biểu phí</w:t>
      </w:r>
    </w:p>
    <w:p w14:paraId="1C2E8F9D" w14:textId="77777777" w:rsidR="00692811" w:rsidRDefault="00692811" w:rsidP="00692811">
      <w:pPr>
        <w:pStyle w:val="ListBullet"/>
        <w:spacing w:after="60"/>
      </w:pPr>
      <w:r>
        <w:rPr>
          <w:rFonts w:ascii="Calibri" w:hAnsi="Calibri"/>
          <w:b/>
          <w:color w:val="2D3748"/>
          <w:sz w:val="24"/>
        </w:rPr>
        <w:t xml:space="preserve">Là: </w:t>
      </w:r>
      <w:r>
        <w:rPr>
          <w:rFonts w:ascii="Calibri" w:hAnsi="Calibri"/>
          <w:color w:val="2D3748"/>
          <w:sz w:val="24"/>
        </w:rPr>
        <w:t>Sale Admin</w:t>
      </w:r>
    </w:p>
    <w:p w14:paraId="41484018" w14:textId="77777777" w:rsidR="00692811" w:rsidRDefault="00692811" w:rsidP="00692811">
      <w:pPr>
        <w:pStyle w:val="ListBullet"/>
        <w:spacing w:after="60"/>
      </w:pPr>
      <w:r>
        <w:rPr>
          <w:rFonts w:ascii="Calibri" w:hAnsi="Calibri"/>
          <w:b/>
          <w:color w:val="2D3748"/>
          <w:sz w:val="24"/>
        </w:rPr>
        <w:t xml:space="preserve">Tôi muốn: </w:t>
      </w:r>
      <w:r>
        <w:rPr>
          <w:rFonts w:ascii="Calibri" w:hAnsi="Calibri"/>
          <w:color w:val="2D3748"/>
          <w:sz w:val="24"/>
        </w:rPr>
        <w:t>Hệ thống tự động gửi gửi nhanh đường link mở thẻ, bảng biểu phí, tài liệu hướng dẫn và hình ảnh chứng minh uy tín vào khung chat Zalo</w:t>
      </w:r>
    </w:p>
    <w:p w14:paraId="0BCFAC31" w14:textId="77777777" w:rsidR="00692811" w:rsidRDefault="00692811" w:rsidP="00692811">
      <w:pPr>
        <w:pStyle w:val="ListBullet"/>
        <w:spacing w:after="60"/>
      </w:pPr>
      <w:r>
        <w:rPr>
          <w:rFonts w:ascii="Calibri" w:hAnsi="Calibri"/>
          <w:b/>
          <w:color w:val="2D3748"/>
          <w:sz w:val="24"/>
        </w:rPr>
        <w:lastRenderedPageBreak/>
        <w:t xml:space="preserve">Để: </w:t>
      </w:r>
      <w:r>
        <w:rPr>
          <w:rFonts w:ascii="Calibri" w:hAnsi="Calibri"/>
          <w:color w:val="2D3748"/>
          <w:sz w:val="24"/>
        </w:rPr>
        <w:t>Tôi không phải thoát ứng dụng ra ngoài để sao chép và dán thủ công từng đường link hoặc tệp tin.</w:t>
      </w:r>
    </w:p>
    <w:p w14:paraId="390D949D" w14:textId="77777777" w:rsidR="00692811" w:rsidRDefault="00692811" w:rsidP="00692811">
      <w:pPr>
        <w:spacing w:after="100"/>
      </w:pPr>
      <w:r>
        <w:rPr>
          <w:rFonts w:ascii="Calibri" w:hAnsi="Calibri"/>
          <w:b/>
          <w:color w:val="2D3748"/>
          <w:sz w:val="24"/>
        </w:rPr>
        <w:t>Quy tắc nghiệp vụ chi tiết (Business Rules):</w:t>
      </w:r>
    </w:p>
    <w:p w14:paraId="590B2972" w14:textId="2E4798E9" w:rsidR="00692811" w:rsidRDefault="00692811" w:rsidP="00692811">
      <w:pPr>
        <w:pStyle w:val="ListBullet"/>
        <w:spacing w:after="60"/>
      </w:pPr>
      <w:r>
        <w:rPr>
          <w:rFonts w:ascii="Calibri" w:hAnsi="Calibri"/>
          <w:b/>
          <w:color w:val="2D3748"/>
          <w:sz w:val="24"/>
        </w:rPr>
        <w:t>BR-0</w:t>
      </w:r>
      <w:r>
        <w:rPr>
          <w:rFonts w:ascii="Calibri" w:hAnsi="Calibri"/>
          <w:b/>
          <w:color w:val="2D3748"/>
          <w:sz w:val="24"/>
        </w:rPr>
        <w:t>3</w:t>
      </w:r>
      <w:r>
        <w:rPr>
          <w:rFonts w:ascii="Calibri" w:hAnsi="Calibri"/>
          <w:b/>
          <w:color w:val="2D3748"/>
          <w:sz w:val="24"/>
        </w:rPr>
        <w:t xml:space="preserve">.1 (Kho dữ liệu tài liệu): </w:t>
      </w:r>
      <w:r>
        <w:rPr>
          <w:rFonts w:ascii="Calibri" w:hAnsi="Calibri"/>
          <w:color w:val="2D3748"/>
          <w:sz w:val="24"/>
        </w:rPr>
        <w:t>Toàn bộ link mở thẻ, file PDF hướng dẫn, ảnh biểu phí được số hóa và gắn mã định danh theo từng dòng thẻ</w:t>
      </w:r>
    </w:p>
    <w:p w14:paraId="1C41CF29" w14:textId="2AFA5E7D" w:rsidR="00692811" w:rsidRDefault="00692811" w:rsidP="00692811">
      <w:pPr>
        <w:pStyle w:val="ListBullet"/>
        <w:spacing w:after="60"/>
      </w:pPr>
      <w:r>
        <w:rPr>
          <w:rFonts w:ascii="Calibri" w:hAnsi="Calibri"/>
          <w:b/>
          <w:color w:val="2D3748"/>
          <w:sz w:val="24"/>
        </w:rPr>
        <w:t>BR-0</w:t>
      </w:r>
      <w:r>
        <w:rPr>
          <w:rFonts w:ascii="Calibri" w:hAnsi="Calibri"/>
          <w:b/>
          <w:color w:val="2D3748"/>
          <w:sz w:val="24"/>
        </w:rPr>
        <w:t>3</w:t>
      </w:r>
      <w:r>
        <w:rPr>
          <w:rFonts w:ascii="Calibri" w:hAnsi="Calibri"/>
          <w:b/>
          <w:color w:val="2D3748"/>
          <w:sz w:val="24"/>
        </w:rPr>
        <w:t xml:space="preserve">.2 (Gửi kèm tự động): </w:t>
      </w:r>
      <w:r>
        <w:rPr>
          <w:rFonts w:ascii="Calibri" w:hAnsi="Calibri"/>
          <w:color w:val="2D3748"/>
          <w:sz w:val="24"/>
        </w:rPr>
        <w:t>Khi khách hàng xác nhận muốn đăng ký mở dòng thẻ nào, hệ thống tự động trả lời kèm đường link đăng ký chính xác của dòng thẻ đó.</w:t>
      </w:r>
    </w:p>
    <w:p w14:paraId="23B51C15" w14:textId="77777777" w:rsidR="00692811" w:rsidRDefault="00692811" w:rsidP="00692811">
      <w:pPr>
        <w:spacing w:after="100"/>
      </w:pPr>
      <w:r>
        <w:rPr>
          <w:rFonts w:ascii="Calibri" w:hAnsi="Calibri"/>
          <w:b/>
          <w:color w:val="2D3748"/>
          <w:sz w:val="24"/>
        </w:rPr>
        <w:t>Tiêu chuẩn nghiệm thu (Acceptance Criteria):</w:t>
      </w:r>
    </w:p>
    <w:p w14:paraId="76031057" w14:textId="77777777" w:rsidR="00692811" w:rsidRDefault="00692811" w:rsidP="00692811">
      <w:pPr>
        <w:pStyle w:val="ListBullet"/>
        <w:spacing w:after="60"/>
      </w:pPr>
      <w:r>
        <w:rPr>
          <w:rFonts w:ascii="Calibri" w:hAnsi="Calibri"/>
          <w:b/>
          <w:color w:val="2D3748"/>
          <w:sz w:val="24"/>
        </w:rPr>
        <w:t xml:space="preserve">AC-01: </w:t>
      </w:r>
      <w:r>
        <w:rPr>
          <w:rFonts w:ascii="Calibri" w:hAnsi="Calibri"/>
          <w:color w:val="2D3748"/>
          <w:sz w:val="24"/>
        </w:rPr>
        <w:t>Đường link gửi đi hiển thị đúng ảnh xem trước, không bị lỗi liên kết.</w:t>
      </w:r>
    </w:p>
    <w:p w14:paraId="6E96DB14" w14:textId="77777777" w:rsidR="00692811" w:rsidRDefault="00692811" w:rsidP="00692811">
      <w:pPr>
        <w:pStyle w:val="ListBullet"/>
        <w:spacing w:after="60"/>
      </w:pPr>
      <w:r>
        <w:rPr>
          <w:rFonts w:ascii="Calibri" w:hAnsi="Calibri"/>
          <w:b/>
          <w:color w:val="2D3748"/>
          <w:sz w:val="24"/>
        </w:rPr>
        <w:t xml:space="preserve">AC-02: </w:t>
      </w:r>
      <w:r>
        <w:rPr>
          <w:rFonts w:ascii="Calibri" w:hAnsi="Calibri"/>
          <w:color w:val="2D3748"/>
          <w:sz w:val="24"/>
        </w:rPr>
        <w:t>Tệp ảnh biểu phí gửi qua Zalo phải rõ nét.</w:t>
      </w:r>
    </w:p>
    <w:p w14:paraId="6ACF2D49" w14:textId="5C4B8792" w:rsidR="003C12E4" w:rsidRDefault="00000000">
      <w:pPr>
        <w:keepNext/>
        <w:spacing w:before="240" w:after="80"/>
        <w:outlineLvl w:val="1"/>
      </w:pPr>
      <w:r>
        <w:rPr>
          <w:rFonts w:ascii="Calibri" w:hAnsi="Calibri"/>
          <w:b/>
          <w:color w:val="2B6CB0"/>
          <w:sz w:val="28"/>
        </w:rPr>
        <w:t>[US-0</w:t>
      </w:r>
      <w:r w:rsidR="00692811">
        <w:rPr>
          <w:rFonts w:ascii="Calibri" w:hAnsi="Calibri"/>
          <w:b/>
          <w:color w:val="2B6CB0"/>
          <w:sz w:val="28"/>
        </w:rPr>
        <w:t>4</w:t>
      </w:r>
      <w:r>
        <w:rPr>
          <w:rFonts w:ascii="Calibri" w:hAnsi="Calibri"/>
          <w:b/>
          <w:color w:val="2B6CB0"/>
          <w:sz w:val="28"/>
        </w:rPr>
        <w:t xml:space="preserve">] </w:t>
      </w:r>
      <w:bookmarkEnd w:id="8"/>
      <w:r w:rsidR="00692811">
        <w:rPr>
          <w:rFonts w:ascii="Calibri" w:hAnsi="Calibri"/>
          <w:b/>
          <w:color w:val="2B6CB0"/>
          <w:sz w:val="28"/>
        </w:rPr>
        <w:t>Trả lời các thông tin ngoài kiến thức của Sale Admin</w:t>
      </w:r>
    </w:p>
    <w:p w14:paraId="29093053" w14:textId="2622FEF6" w:rsidR="003C12E4" w:rsidRDefault="00000000">
      <w:pPr>
        <w:pStyle w:val="ListBullet"/>
        <w:spacing w:after="60"/>
      </w:pPr>
      <w:r>
        <w:rPr>
          <w:rFonts w:ascii="Calibri" w:hAnsi="Calibri"/>
          <w:b/>
          <w:color w:val="2D3748"/>
          <w:sz w:val="24"/>
        </w:rPr>
        <w:t xml:space="preserve">Là: </w:t>
      </w:r>
      <w:r>
        <w:rPr>
          <w:rFonts w:ascii="Calibri" w:hAnsi="Calibri"/>
          <w:color w:val="2D3748"/>
          <w:sz w:val="24"/>
        </w:rPr>
        <w:t>Sale Admin</w:t>
      </w:r>
    </w:p>
    <w:p w14:paraId="608F9BB8" w14:textId="1C2DB6C7" w:rsidR="003C12E4" w:rsidRDefault="00000000">
      <w:pPr>
        <w:pStyle w:val="ListBullet"/>
        <w:spacing w:after="60"/>
      </w:pPr>
      <w:r>
        <w:rPr>
          <w:rFonts w:ascii="Calibri" w:hAnsi="Calibri"/>
          <w:b/>
          <w:color w:val="2D3748"/>
          <w:sz w:val="24"/>
        </w:rPr>
        <w:t xml:space="preserve">Tôi muốn: </w:t>
      </w:r>
      <w:r w:rsidR="00692811">
        <w:rPr>
          <w:rFonts w:ascii="Calibri" w:hAnsi="Calibri"/>
          <w:color w:val="2D3748"/>
          <w:sz w:val="24"/>
        </w:rPr>
        <w:t xml:space="preserve">ChatBot trả lời được những câu hỏi mà tôi phải mất thời gian đi tìm kiếm thông tin trên các trang web hay các hội nhóm </w:t>
      </w:r>
    </w:p>
    <w:p w14:paraId="0055CB32" w14:textId="61FF4149" w:rsidR="003C12E4" w:rsidRDefault="00000000">
      <w:pPr>
        <w:pStyle w:val="ListBullet"/>
        <w:spacing w:after="60"/>
      </w:pPr>
      <w:r>
        <w:rPr>
          <w:rFonts w:ascii="Calibri" w:hAnsi="Calibri"/>
          <w:b/>
          <w:color w:val="2D3748"/>
          <w:sz w:val="24"/>
        </w:rPr>
        <w:t xml:space="preserve">Để: </w:t>
      </w:r>
      <w:r w:rsidR="00692811">
        <w:rPr>
          <w:rFonts w:ascii="Calibri" w:hAnsi="Calibri"/>
          <w:color w:val="2D3748"/>
          <w:sz w:val="24"/>
        </w:rPr>
        <w:t>Tôi không phải mất thời gian đi tìm kiếm và xác thực lại thông tin nữa tránh mất thời gian của tôi trong việc chăm sóc khách hàng.</w:t>
      </w:r>
    </w:p>
    <w:p w14:paraId="7660FF79" w14:textId="77777777" w:rsidR="003C12E4" w:rsidRDefault="00000000">
      <w:pPr>
        <w:spacing w:after="100"/>
      </w:pPr>
      <w:r>
        <w:rPr>
          <w:rFonts w:ascii="Calibri" w:hAnsi="Calibri"/>
          <w:b/>
          <w:color w:val="2D3748"/>
          <w:sz w:val="24"/>
        </w:rPr>
        <w:t>Quy tắc nghiệp vụ chi tiết (Business Rules):</w:t>
      </w:r>
    </w:p>
    <w:p w14:paraId="0235BBA6" w14:textId="06338E3E" w:rsidR="003C12E4" w:rsidRDefault="00000000">
      <w:pPr>
        <w:pStyle w:val="ListBullet"/>
        <w:spacing w:after="60"/>
      </w:pPr>
      <w:r>
        <w:rPr>
          <w:rFonts w:ascii="Calibri" w:hAnsi="Calibri"/>
          <w:b/>
          <w:color w:val="2D3748"/>
          <w:sz w:val="24"/>
        </w:rPr>
        <w:t xml:space="preserve">BR-04.1 (Kho dữ liệu tài liệu): </w:t>
      </w:r>
      <w:r w:rsidR="00692811">
        <w:rPr>
          <w:rFonts w:ascii="Calibri" w:hAnsi="Calibri"/>
          <w:color w:val="2D3748"/>
          <w:sz w:val="24"/>
        </w:rPr>
        <w:t xml:space="preserve">Khách hàng hỏi chatbot </w:t>
      </w:r>
    </w:p>
    <w:p w14:paraId="6200D5A8" w14:textId="77777777" w:rsidR="003C12E4" w:rsidRDefault="00000000">
      <w:pPr>
        <w:spacing w:after="100"/>
      </w:pPr>
      <w:r>
        <w:rPr>
          <w:rFonts w:ascii="Calibri" w:hAnsi="Calibri"/>
          <w:b/>
          <w:color w:val="2D3748"/>
          <w:sz w:val="24"/>
        </w:rPr>
        <w:t>Tiêu chuẩn nghiệm thu (Acceptance Criteria):</w:t>
      </w:r>
    </w:p>
    <w:p w14:paraId="55118B89" w14:textId="2E4659D0" w:rsidR="003C12E4" w:rsidRDefault="00000000">
      <w:pPr>
        <w:pStyle w:val="ListBullet"/>
        <w:spacing w:after="60"/>
      </w:pPr>
      <w:r>
        <w:rPr>
          <w:rFonts w:ascii="Calibri" w:hAnsi="Calibri"/>
          <w:b/>
          <w:color w:val="2D3748"/>
          <w:sz w:val="24"/>
        </w:rPr>
        <w:t xml:space="preserve">AC-01: </w:t>
      </w:r>
      <w:r w:rsidR="00692811">
        <w:rPr>
          <w:rFonts w:ascii="Calibri" w:hAnsi="Calibri"/>
          <w:color w:val="2D3748"/>
          <w:sz w:val="24"/>
        </w:rPr>
        <w:t>Trả lời đúng với câu hỏi của khách hàng 1 cách chính xác và có đường dẫn để tăng độ trust</w:t>
      </w:r>
    </w:p>
    <w:p w14:paraId="5F7CA1EB" w14:textId="77777777" w:rsidR="003C12E4" w:rsidRDefault="00000000">
      <w:pPr>
        <w:keepNext/>
        <w:spacing w:before="240" w:after="80"/>
        <w:outlineLvl w:val="1"/>
      </w:pPr>
      <w:bookmarkStart w:id="9" w:name="sec_us_05"/>
      <w:r>
        <w:rPr>
          <w:rFonts w:ascii="Calibri" w:hAnsi="Calibri"/>
          <w:b/>
          <w:color w:val="2B6CB0"/>
          <w:sz w:val="28"/>
        </w:rPr>
        <w:t>[US-05] Chuyển tiếp cuộc trò chuyện cho nhân viên khi gặp câu hỏi khó</w:t>
      </w:r>
      <w:bookmarkEnd w:id="9"/>
    </w:p>
    <w:p w14:paraId="4B5C9B79" w14:textId="7DE086FF" w:rsidR="003C12E4" w:rsidRDefault="00000000">
      <w:pPr>
        <w:pStyle w:val="ListBullet"/>
        <w:spacing w:after="60"/>
      </w:pPr>
      <w:r>
        <w:rPr>
          <w:rFonts w:ascii="Calibri" w:hAnsi="Calibri"/>
          <w:b/>
          <w:color w:val="2D3748"/>
          <w:sz w:val="24"/>
        </w:rPr>
        <w:t xml:space="preserve">Là: </w:t>
      </w:r>
      <w:r w:rsidR="00692811">
        <w:rPr>
          <w:rFonts w:ascii="Calibri" w:hAnsi="Calibri"/>
          <w:color w:val="2D3748"/>
          <w:sz w:val="24"/>
        </w:rPr>
        <w:t>Sale Admin</w:t>
      </w:r>
    </w:p>
    <w:p w14:paraId="3AC54866" w14:textId="77777777" w:rsidR="003C12E4" w:rsidRDefault="00000000">
      <w:pPr>
        <w:pStyle w:val="ListBullet"/>
        <w:spacing w:after="60"/>
      </w:pPr>
      <w:r>
        <w:rPr>
          <w:rFonts w:ascii="Calibri" w:hAnsi="Calibri"/>
          <w:b/>
          <w:color w:val="2D3748"/>
          <w:sz w:val="24"/>
        </w:rPr>
        <w:t xml:space="preserve">Tôi muốn: </w:t>
      </w:r>
      <w:r>
        <w:rPr>
          <w:rFonts w:ascii="Calibri" w:hAnsi="Calibri"/>
          <w:color w:val="2D3748"/>
          <w:sz w:val="24"/>
        </w:rPr>
        <w:t>Hệ thống tự động thông báo và chuyển giao cuộc trò chuyện cho nhân viên khi câu hỏi vượt quá dữ liệu trả lời tự động hoặc khi khách hàng muốn nói chuyện với người thật</w:t>
      </w:r>
    </w:p>
    <w:p w14:paraId="3D7749EC" w14:textId="77777777" w:rsidR="003C12E4" w:rsidRDefault="00000000">
      <w:pPr>
        <w:pStyle w:val="ListBullet"/>
        <w:spacing w:after="60"/>
      </w:pPr>
      <w:r>
        <w:rPr>
          <w:rFonts w:ascii="Calibri" w:hAnsi="Calibri"/>
          <w:b/>
          <w:color w:val="2D3748"/>
          <w:sz w:val="24"/>
        </w:rPr>
        <w:t xml:space="preserve">Để: </w:t>
      </w:r>
      <w:r>
        <w:rPr>
          <w:rFonts w:ascii="Calibri" w:hAnsi="Calibri"/>
          <w:color w:val="2D3748"/>
          <w:sz w:val="24"/>
        </w:rPr>
        <w:t>Khách hàng không bị trả lời sai hoặc cảm thấy khó chịu vì bị lặp lại câu trả lời.</w:t>
      </w:r>
    </w:p>
    <w:p w14:paraId="245BA68C" w14:textId="77777777" w:rsidR="003C12E4" w:rsidRDefault="00000000">
      <w:pPr>
        <w:spacing w:after="100"/>
      </w:pPr>
      <w:r>
        <w:rPr>
          <w:rFonts w:ascii="Calibri" w:hAnsi="Calibri"/>
          <w:b/>
          <w:color w:val="2D3748"/>
          <w:sz w:val="24"/>
        </w:rPr>
        <w:t>Quy tắc nghiệp vụ chi tiết (Business Rules):</w:t>
      </w:r>
    </w:p>
    <w:p w14:paraId="6B110B18" w14:textId="77777777" w:rsidR="003C12E4" w:rsidRDefault="00000000">
      <w:pPr>
        <w:pStyle w:val="ListBullet"/>
        <w:spacing w:after="60"/>
      </w:pPr>
      <w:r>
        <w:rPr>
          <w:rFonts w:ascii="Calibri" w:hAnsi="Calibri"/>
          <w:b/>
          <w:color w:val="2D3748"/>
          <w:sz w:val="24"/>
        </w:rPr>
        <w:t xml:space="preserve">BR-05.1 (Từ khóa nhận diện người thật): </w:t>
      </w:r>
      <w:r>
        <w:rPr>
          <w:rFonts w:ascii="Calibri" w:hAnsi="Calibri"/>
          <w:color w:val="2D3748"/>
          <w:sz w:val="24"/>
        </w:rPr>
        <w:t>Khi khách hàng gõ các cụm từ: 'gặp nhân viên', 'tư vấn viên', 'gọi cho tôi', 'người thật đâu' -&gt; Hệ thống tự động tạm dừng gửi tin nhắn tự động.</w:t>
      </w:r>
    </w:p>
    <w:p w14:paraId="07E38771" w14:textId="77777777" w:rsidR="003C12E4" w:rsidRDefault="00000000">
      <w:pPr>
        <w:pStyle w:val="ListBullet"/>
        <w:spacing w:after="60"/>
      </w:pPr>
      <w:r>
        <w:rPr>
          <w:rFonts w:ascii="Calibri" w:hAnsi="Calibri"/>
          <w:b/>
          <w:color w:val="2D3748"/>
          <w:sz w:val="24"/>
        </w:rPr>
        <w:lastRenderedPageBreak/>
        <w:t xml:space="preserve">BR-05.2 (Tin nhắn điều hướng): </w:t>
      </w:r>
      <w:r>
        <w:rPr>
          <w:rFonts w:ascii="Calibri" w:hAnsi="Calibri"/>
          <w:color w:val="2D3748"/>
          <w:sz w:val="24"/>
        </w:rPr>
        <w:t>Gửi tin nhắn phản hồi lịch sự: 'Dạ em đã chuyển thông tin cho chuyên viên phụ trách mảng Thẻ liên hệ hỗ trợ mình ngay ạ!'.</w:t>
      </w:r>
    </w:p>
    <w:p w14:paraId="3ECFA6EF" w14:textId="77777777" w:rsidR="003C12E4" w:rsidRDefault="00000000">
      <w:pPr>
        <w:pStyle w:val="ListBullet"/>
        <w:spacing w:after="60"/>
      </w:pPr>
      <w:r>
        <w:rPr>
          <w:rFonts w:ascii="Calibri" w:hAnsi="Calibri"/>
          <w:b/>
          <w:color w:val="2D3748"/>
          <w:sz w:val="24"/>
        </w:rPr>
        <w:t xml:space="preserve">BR-05.3 (Cơ chế can thiệp thủ công): </w:t>
      </w:r>
      <w:r>
        <w:rPr>
          <w:rFonts w:ascii="Calibri" w:hAnsi="Calibri"/>
          <w:color w:val="2D3748"/>
          <w:sz w:val="24"/>
        </w:rPr>
        <w:t>Admin có quyền bật/tắt chế độ tự động trả lời trên từng khách hàng bằng một nút gạt đơn giản trên hệ thống.</w:t>
      </w:r>
    </w:p>
    <w:p w14:paraId="3F43F119" w14:textId="77777777" w:rsidR="003C12E4" w:rsidRDefault="00000000">
      <w:pPr>
        <w:spacing w:after="100"/>
      </w:pPr>
      <w:r>
        <w:rPr>
          <w:rFonts w:ascii="Calibri" w:hAnsi="Calibri"/>
          <w:b/>
          <w:color w:val="2D3748"/>
          <w:sz w:val="24"/>
        </w:rPr>
        <w:t>Tiêu chuẩn nghiệm thu (Acceptance Criteria):</w:t>
      </w:r>
    </w:p>
    <w:p w14:paraId="2C85107E" w14:textId="77777777" w:rsidR="003C12E4" w:rsidRPr="00692811" w:rsidRDefault="00000000">
      <w:pPr>
        <w:pStyle w:val="ListBullet"/>
        <w:spacing w:after="60"/>
      </w:pPr>
      <w:r>
        <w:rPr>
          <w:rFonts w:ascii="Calibri" w:hAnsi="Calibri"/>
          <w:b/>
          <w:color w:val="2D3748"/>
          <w:sz w:val="24"/>
        </w:rPr>
        <w:t xml:space="preserve">AC-01: </w:t>
      </w:r>
      <w:r>
        <w:rPr>
          <w:rFonts w:ascii="Calibri" w:hAnsi="Calibri"/>
          <w:color w:val="2D3748"/>
          <w:sz w:val="24"/>
        </w:rPr>
        <w:t>Khi nhân viên trực gõ phím trả lời, hệ thống tự động tắt phản hồi tự động trên đoạn chat đó để tránh hiện tượng bot và người cùng trả lời chồng chéo.</w:t>
      </w:r>
    </w:p>
    <w:p w14:paraId="2467E1C9" w14:textId="04D3894A" w:rsidR="00692811" w:rsidRDefault="00692811">
      <w:pPr>
        <w:pStyle w:val="ListBullet"/>
        <w:spacing w:after="60"/>
      </w:pPr>
      <w:r>
        <w:rPr>
          <w:rFonts w:ascii="Calibri" w:hAnsi="Calibri"/>
          <w:b/>
          <w:color w:val="2D3748"/>
          <w:sz w:val="24"/>
        </w:rPr>
        <w:t>AC-</w:t>
      </w:r>
      <w:r>
        <w:t>02: Khi khách hàng nhắn SĐT hoặc keyword sẽ có thông báo nhân viên vào chăm sóc khách hàng tiếp.</w:t>
      </w:r>
    </w:p>
    <w:p w14:paraId="07D68566" w14:textId="77777777" w:rsidR="003C12E4" w:rsidRDefault="00000000">
      <w:pPr>
        <w:keepNext/>
        <w:spacing w:before="240" w:after="80"/>
        <w:outlineLvl w:val="1"/>
      </w:pPr>
      <w:bookmarkStart w:id="10" w:name="sec_us_06"/>
      <w:r>
        <w:rPr>
          <w:rFonts w:ascii="Calibri" w:hAnsi="Calibri"/>
          <w:b/>
          <w:color w:val="2B6CB0"/>
          <w:sz w:val="28"/>
        </w:rPr>
        <w:t>[US-06] Tra cứu bảng mã ngành thanh toán (MCC) theo từng dòng thẻ</w:t>
      </w:r>
      <w:bookmarkEnd w:id="10"/>
    </w:p>
    <w:p w14:paraId="4BC84271" w14:textId="77777777" w:rsidR="003C12E4" w:rsidRDefault="00000000">
      <w:pPr>
        <w:pStyle w:val="ListBullet"/>
        <w:spacing w:after="60"/>
      </w:pPr>
      <w:r>
        <w:rPr>
          <w:rFonts w:ascii="Calibri" w:hAnsi="Calibri"/>
          <w:b/>
          <w:color w:val="2D3748"/>
          <w:sz w:val="24"/>
        </w:rPr>
        <w:t xml:space="preserve">Là: </w:t>
      </w:r>
      <w:r>
        <w:rPr>
          <w:rFonts w:ascii="Calibri" w:hAnsi="Calibri"/>
          <w:color w:val="2D3748"/>
          <w:sz w:val="24"/>
        </w:rPr>
        <w:t>Quản lý (Anh Tú) và Nhân viên tư vấn mới</w:t>
      </w:r>
    </w:p>
    <w:p w14:paraId="5CA9BF38" w14:textId="77777777" w:rsidR="003C12E4" w:rsidRDefault="00000000">
      <w:pPr>
        <w:pStyle w:val="ListBullet"/>
        <w:spacing w:after="60"/>
      </w:pPr>
      <w:r>
        <w:rPr>
          <w:rFonts w:ascii="Calibri" w:hAnsi="Calibri"/>
          <w:b/>
          <w:color w:val="2D3748"/>
          <w:sz w:val="24"/>
        </w:rPr>
        <w:t xml:space="preserve">Tôi muốn: </w:t>
      </w:r>
      <w:r>
        <w:rPr>
          <w:rFonts w:ascii="Calibri" w:hAnsi="Calibri"/>
          <w:color w:val="2D3748"/>
          <w:sz w:val="24"/>
        </w:rPr>
        <w:t>Tra cứu nhanh bảng mã ngành giao dịch (MCC) của các điểm bán hàng và quy định tính hoàn tiền của từng ngân hàng (VIB, VPBank, MB...)</w:t>
      </w:r>
    </w:p>
    <w:p w14:paraId="77199CD5" w14:textId="77777777" w:rsidR="003C12E4" w:rsidRDefault="00000000">
      <w:pPr>
        <w:pStyle w:val="ListBullet"/>
        <w:spacing w:after="60"/>
      </w:pPr>
      <w:r>
        <w:rPr>
          <w:rFonts w:ascii="Calibri" w:hAnsi="Calibri"/>
          <w:b/>
          <w:color w:val="2D3748"/>
          <w:sz w:val="24"/>
        </w:rPr>
        <w:t xml:space="preserve">Để: </w:t>
      </w:r>
      <w:r>
        <w:rPr>
          <w:rFonts w:ascii="Calibri" w:hAnsi="Calibri"/>
          <w:color w:val="2D3748"/>
          <w:sz w:val="24"/>
        </w:rPr>
        <w:t>Nhân viên mới tự trả lời được các câu hỏi chuyên sâu của khách mà không phải đi hỏi nhiều nơi hay làm phiền quản lý.</w:t>
      </w:r>
    </w:p>
    <w:p w14:paraId="2CA2A140" w14:textId="77777777" w:rsidR="003C12E4" w:rsidRDefault="00000000">
      <w:pPr>
        <w:spacing w:after="100"/>
      </w:pPr>
      <w:r>
        <w:rPr>
          <w:rFonts w:ascii="Calibri" w:hAnsi="Calibri"/>
          <w:b/>
          <w:color w:val="2D3748"/>
          <w:sz w:val="24"/>
        </w:rPr>
        <w:t>Quy tắc nghiệp vụ chi tiết (Business Rules):</w:t>
      </w:r>
    </w:p>
    <w:p w14:paraId="7610D01D" w14:textId="77777777" w:rsidR="003C12E4" w:rsidRDefault="00000000">
      <w:pPr>
        <w:pStyle w:val="ListBullet"/>
        <w:spacing w:after="60"/>
      </w:pPr>
      <w:r>
        <w:rPr>
          <w:rFonts w:ascii="Calibri" w:hAnsi="Calibri"/>
          <w:b/>
          <w:color w:val="2D3748"/>
          <w:sz w:val="24"/>
        </w:rPr>
        <w:t xml:space="preserve">BR-06.1 (Cấu trúc dữ liệu MCC): </w:t>
      </w:r>
      <w:r>
        <w:rPr>
          <w:rFonts w:ascii="Calibri" w:hAnsi="Calibri"/>
          <w:color w:val="2D3748"/>
          <w:sz w:val="24"/>
        </w:rPr>
        <w:t>Bảng dữ liệu gồm các trường: Ngân hàng, Dòng thẻ, Nền tảng giao dịch (TikTok, Shopee, Grab, ShopeeFood, Lazada), Mã MCC thực tế (ví dụ: 5411, 5812, 5311), Trạng thái có được hoàn tiền hay không.</w:t>
      </w:r>
    </w:p>
    <w:p w14:paraId="7E0CEDC1" w14:textId="77777777" w:rsidR="003C12E4" w:rsidRDefault="00000000">
      <w:pPr>
        <w:pStyle w:val="ListBullet"/>
        <w:spacing w:after="60"/>
      </w:pPr>
      <w:r>
        <w:rPr>
          <w:rFonts w:ascii="Calibri" w:hAnsi="Calibri"/>
          <w:b/>
          <w:color w:val="2D3748"/>
          <w:sz w:val="24"/>
        </w:rPr>
        <w:t xml:space="preserve">BR-06.2 (Tìm kiếm nhanh): </w:t>
      </w:r>
      <w:r>
        <w:rPr>
          <w:rFonts w:ascii="Calibri" w:hAnsi="Calibri"/>
          <w:color w:val="2D3748"/>
          <w:sz w:val="24"/>
        </w:rPr>
        <w:t>Nhân viên chỉ cần gõ tên nền tảng hoặc tên thẻ là hệ thống hiển thị ngay mã MCC và tỷ lệ hoàn tiền tương ứng.</w:t>
      </w:r>
    </w:p>
    <w:p w14:paraId="510A03D1" w14:textId="77777777" w:rsidR="003C12E4" w:rsidRDefault="00000000">
      <w:pPr>
        <w:spacing w:after="100"/>
      </w:pPr>
      <w:r>
        <w:rPr>
          <w:rFonts w:ascii="Calibri" w:hAnsi="Calibri"/>
          <w:b/>
          <w:color w:val="2D3748"/>
          <w:sz w:val="24"/>
        </w:rPr>
        <w:t>Tiêu chuẩn nghiệm thu (Acceptance Criteria):</w:t>
      </w:r>
    </w:p>
    <w:p w14:paraId="084148C3" w14:textId="77777777" w:rsidR="003C12E4" w:rsidRDefault="00000000">
      <w:pPr>
        <w:pStyle w:val="ListBullet"/>
        <w:spacing w:after="60"/>
      </w:pPr>
      <w:r>
        <w:rPr>
          <w:rFonts w:ascii="Calibri" w:hAnsi="Calibri"/>
          <w:b/>
          <w:color w:val="2D3748"/>
          <w:sz w:val="24"/>
        </w:rPr>
        <w:t xml:space="preserve">AC-01: </w:t>
      </w:r>
      <w:r>
        <w:rPr>
          <w:rFonts w:ascii="Calibri" w:hAnsi="Calibri"/>
          <w:color w:val="2D3748"/>
          <w:sz w:val="24"/>
        </w:rPr>
        <w:t>Dữ liệu trả lời phải trùng khớp với kết quả kiểm tra chéo của đội ngũ nghiệp vụ mảng Thẻ.</w:t>
      </w:r>
    </w:p>
    <w:p w14:paraId="4B912087" w14:textId="77777777" w:rsidR="003C12E4" w:rsidRDefault="00000000">
      <w:pPr>
        <w:keepNext/>
        <w:spacing w:before="240" w:after="80"/>
        <w:outlineLvl w:val="1"/>
      </w:pPr>
      <w:bookmarkStart w:id="11" w:name="sec_us_07"/>
      <w:r>
        <w:rPr>
          <w:rFonts w:ascii="Calibri" w:hAnsi="Calibri"/>
          <w:b/>
          <w:color w:val="2B6CB0"/>
          <w:sz w:val="28"/>
        </w:rPr>
        <w:t>[US-07] Tra cứu cẩm nang kinh nghiệm mở thẻ thực tế (Knowledge Base)</w:t>
      </w:r>
      <w:bookmarkEnd w:id="11"/>
    </w:p>
    <w:p w14:paraId="1999C405" w14:textId="77777777" w:rsidR="003C12E4" w:rsidRDefault="00000000">
      <w:pPr>
        <w:pStyle w:val="ListBullet"/>
        <w:spacing w:after="60"/>
      </w:pPr>
      <w:r>
        <w:rPr>
          <w:rFonts w:ascii="Calibri" w:hAnsi="Calibri"/>
          <w:b/>
          <w:color w:val="2D3748"/>
          <w:sz w:val="24"/>
        </w:rPr>
        <w:t xml:space="preserve">Là: </w:t>
      </w:r>
      <w:r>
        <w:rPr>
          <w:rFonts w:ascii="Calibri" w:hAnsi="Calibri"/>
          <w:color w:val="2D3748"/>
          <w:sz w:val="24"/>
        </w:rPr>
        <w:t>Nhân viên tư vấn mới học việc</w:t>
      </w:r>
    </w:p>
    <w:p w14:paraId="3B01B9A6" w14:textId="77777777" w:rsidR="003C12E4" w:rsidRDefault="00000000">
      <w:pPr>
        <w:pStyle w:val="ListBullet"/>
        <w:spacing w:after="60"/>
      </w:pPr>
      <w:r>
        <w:rPr>
          <w:rFonts w:ascii="Calibri" w:hAnsi="Calibri"/>
          <w:b/>
          <w:color w:val="2D3748"/>
          <w:sz w:val="24"/>
        </w:rPr>
        <w:t xml:space="preserve">Tôi muốn: </w:t>
      </w:r>
      <w:r>
        <w:rPr>
          <w:rFonts w:ascii="Calibri" w:hAnsi="Calibri"/>
          <w:color w:val="2D3748"/>
          <w:sz w:val="24"/>
        </w:rPr>
        <w:t>Truy cập kho dữ liệu tổng hợp kinh nghiệm thực tế (thu thập từ reviewthecogivui.vn và các hội nhóm thẻ trên mạng xã hội)</w:t>
      </w:r>
    </w:p>
    <w:p w14:paraId="4C3BFA3C" w14:textId="77777777" w:rsidR="003C12E4" w:rsidRDefault="00000000">
      <w:pPr>
        <w:pStyle w:val="ListBullet"/>
        <w:spacing w:after="60"/>
      </w:pPr>
      <w:r>
        <w:rPr>
          <w:rFonts w:ascii="Calibri" w:hAnsi="Calibri"/>
          <w:b/>
          <w:color w:val="2D3748"/>
          <w:sz w:val="24"/>
        </w:rPr>
        <w:t xml:space="preserve">Để: </w:t>
      </w:r>
      <w:r>
        <w:rPr>
          <w:rFonts w:ascii="Calibri" w:hAnsi="Calibri"/>
          <w:color w:val="2D3748"/>
          <w:sz w:val="24"/>
        </w:rPr>
        <w:t>Giảm 80% thời gian anh Tú phải đứng lớp đào tạo trực tiếp và giúp tôi tự tin xử lý các tình huống khó khi khách hàng hỏi.</w:t>
      </w:r>
    </w:p>
    <w:p w14:paraId="33FB9CF9" w14:textId="77777777" w:rsidR="003C12E4" w:rsidRDefault="00000000">
      <w:pPr>
        <w:spacing w:after="100"/>
      </w:pPr>
      <w:r>
        <w:rPr>
          <w:rFonts w:ascii="Calibri" w:hAnsi="Calibri"/>
          <w:b/>
          <w:color w:val="2D3748"/>
          <w:sz w:val="24"/>
        </w:rPr>
        <w:t>Quy tắc nghiệp vụ chi tiết (Business Rules):</w:t>
      </w:r>
    </w:p>
    <w:p w14:paraId="56C1D9BE" w14:textId="77777777" w:rsidR="003C12E4" w:rsidRDefault="00000000">
      <w:pPr>
        <w:pStyle w:val="ListBullet"/>
        <w:spacing w:after="60"/>
      </w:pPr>
      <w:r>
        <w:rPr>
          <w:rFonts w:ascii="Calibri" w:hAnsi="Calibri"/>
          <w:b/>
          <w:color w:val="2D3748"/>
          <w:sz w:val="24"/>
        </w:rPr>
        <w:lastRenderedPageBreak/>
        <w:t xml:space="preserve">BR-07.1 (Chủ đề cẩm nang thực chiến): </w:t>
      </w:r>
      <w:r>
        <w:rPr>
          <w:rFonts w:ascii="Calibri" w:hAnsi="Calibri"/>
          <w:color w:val="2D3748"/>
          <w:sz w:val="24"/>
        </w:rPr>
        <w:t>Kho tri thức bao gồm 4 nhóm chính: 1. Cách làm hồ sơ khi không có hợp đồng lao động/lương chuyển khoản; 2. Điều kiện và thời gian nâng hạn mức sau 6 tháng; 3. Cách tận dụng ngày sao kê để có 45 - 55 ngày miễn lãi tối đa; 4. Phí phạt chậm trả và cách tính lãi thực tế.</w:t>
      </w:r>
    </w:p>
    <w:p w14:paraId="65CB2D55" w14:textId="77777777" w:rsidR="003C12E4" w:rsidRDefault="00000000">
      <w:pPr>
        <w:pStyle w:val="ListBullet"/>
        <w:spacing w:after="60"/>
      </w:pPr>
      <w:r>
        <w:rPr>
          <w:rFonts w:ascii="Calibri" w:hAnsi="Calibri"/>
          <w:b/>
          <w:color w:val="2D3748"/>
          <w:sz w:val="24"/>
        </w:rPr>
        <w:t xml:space="preserve">BR-07.2 (Hình thức trình bày): </w:t>
      </w:r>
      <w:r>
        <w:rPr>
          <w:rFonts w:ascii="Calibri" w:hAnsi="Calibri"/>
          <w:color w:val="2D3748"/>
          <w:sz w:val="24"/>
        </w:rPr>
        <w:t>Dạng câu hỏi và câu trả lời thực tế (FAQ), nêu rõ kinh nghiệm xử lý thực tế chứ không nói lý thuyết chung chung.</w:t>
      </w:r>
    </w:p>
    <w:p w14:paraId="3E96F184" w14:textId="77777777" w:rsidR="003C12E4" w:rsidRDefault="00000000">
      <w:pPr>
        <w:spacing w:after="100"/>
      </w:pPr>
      <w:r>
        <w:rPr>
          <w:rFonts w:ascii="Calibri" w:hAnsi="Calibri"/>
          <w:b/>
          <w:color w:val="2D3748"/>
          <w:sz w:val="24"/>
        </w:rPr>
        <w:t>Tiêu chuẩn nghiệm thu (Acceptance Criteria):</w:t>
      </w:r>
    </w:p>
    <w:p w14:paraId="3FBC346A" w14:textId="77777777" w:rsidR="003C12E4" w:rsidRDefault="00000000">
      <w:pPr>
        <w:pStyle w:val="ListBullet"/>
        <w:spacing w:after="60"/>
      </w:pPr>
      <w:r>
        <w:rPr>
          <w:rFonts w:ascii="Calibri" w:hAnsi="Calibri"/>
          <w:b/>
          <w:color w:val="2D3748"/>
          <w:sz w:val="24"/>
        </w:rPr>
        <w:t xml:space="preserve">AC-01: </w:t>
      </w:r>
      <w:r>
        <w:rPr>
          <w:rFonts w:ascii="Calibri" w:hAnsi="Calibri"/>
          <w:color w:val="2D3748"/>
          <w:sz w:val="24"/>
        </w:rPr>
        <w:t>Nhân viên mới tìm thấy câu trả lời cho tình huống nghiệp vụ trong vòng dưới 10 giây tìm kiếm.</w:t>
      </w:r>
    </w:p>
    <w:p w14:paraId="7E372F0F" w14:textId="77777777" w:rsidR="003C12E4" w:rsidRDefault="00000000">
      <w:pPr>
        <w:keepNext/>
        <w:spacing w:before="320" w:after="120"/>
        <w:outlineLvl w:val="0"/>
      </w:pPr>
      <w:bookmarkStart w:id="12" w:name="sec_4_qc"/>
      <w:r>
        <w:rPr>
          <w:rFonts w:ascii="Calibri" w:hAnsi="Calibri"/>
          <w:b/>
          <w:color w:val="1A365D"/>
          <w:sz w:val="32"/>
        </w:rPr>
        <w:t>4. TIÊU CHUẨN CHẤT LƯỢNG VÀ QUY TẮC PHẢN HỒI (QC)</w:t>
      </w:r>
      <w:bookmarkEnd w:id="12"/>
    </w:p>
    <w:p w14:paraId="26153CC6" w14:textId="77777777" w:rsidR="003C12E4" w:rsidRDefault="00000000">
      <w:pPr>
        <w:spacing w:after="100"/>
      </w:pPr>
      <w:r>
        <w:rPr>
          <w:rFonts w:ascii="Calibri" w:hAnsi="Calibri"/>
          <w:color w:val="2D3748"/>
          <w:sz w:val="24"/>
        </w:rPr>
        <w:t>Theo nhấn mạnh từ đội ngũ nghiệp vụ (chị Hằng, chị Hiền, chị Thủy), hệ thống bắt buộc phải tuân thủ nghiêm ngặt các tiêu chuẩn chất lượng sau đây:</w:t>
      </w:r>
    </w:p>
    <w:p w14:paraId="17C9482E" w14:textId="77777777" w:rsidR="003C12E4" w:rsidRDefault="00000000">
      <w:pPr>
        <w:pStyle w:val="ListBullet"/>
        <w:spacing w:after="60"/>
      </w:pPr>
      <w:r>
        <w:rPr>
          <w:rFonts w:ascii="Calibri" w:hAnsi="Calibri"/>
          <w:b/>
          <w:color w:val="2D3748"/>
          <w:sz w:val="24"/>
        </w:rPr>
        <w:t xml:space="preserve">Độ tự nhiên của câu trả lời ('Real'): </w:t>
      </w:r>
      <w:r>
        <w:rPr>
          <w:rFonts w:ascii="Calibri" w:hAnsi="Calibri"/>
          <w:color w:val="2D3748"/>
          <w:sz w:val="24"/>
        </w:rPr>
        <w:t>Tuyệt đối không gửi những đoạn văn bản dài lê thê chứa đầy thuật ngữ học thuật. Câu trả lời phải chia nhỏ thành từng ý, xưng hô thân thiện, tạo cảm giác như một chuyên viên tư vấn thật đang gõ phím.</w:t>
      </w:r>
    </w:p>
    <w:p w14:paraId="1FE2D4CB" w14:textId="77777777" w:rsidR="003C12E4" w:rsidRDefault="00000000">
      <w:pPr>
        <w:pStyle w:val="ListBullet"/>
        <w:spacing w:after="60"/>
      </w:pPr>
      <w:r>
        <w:rPr>
          <w:rFonts w:ascii="Calibri" w:hAnsi="Calibri"/>
          <w:b/>
          <w:color w:val="2D3748"/>
          <w:sz w:val="24"/>
        </w:rPr>
        <w:t xml:space="preserve">Độ chính xác là ưu tiên số một: </w:t>
      </w:r>
      <w:r>
        <w:rPr>
          <w:rFonts w:ascii="Calibri" w:hAnsi="Calibri"/>
          <w:color w:val="2D3748"/>
          <w:sz w:val="24"/>
        </w:rPr>
        <w:t>Thông tin về lãi suất, phí thường niên, tỷ lệ hoàn tiền và mã MCC phải chính xác 100%. Nếu dữ liệu chưa chắc chắn, hệ thống phải điều hướng sang nhân viên, tuyệt đối không tự bịa thông tin.</w:t>
      </w:r>
    </w:p>
    <w:p w14:paraId="5C0A3F8B" w14:textId="77777777" w:rsidR="003C12E4" w:rsidRDefault="00000000">
      <w:pPr>
        <w:pStyle w:val="ListBullet"/>
        <w:spacing w:after="60"/>
      </w:pPr>
      <w:r>
        <w:rPr>
          <w:rFonts w:ascii="Calibri" w:hAnsi="Calibri"/>
          <w:b/>
          <w:color w:val="2D3748"/>
          <w:sz w:val="24"/>
        </w:rPr>
        <w:t xml:space="preserve">Quy trình kiểm tra chéo (Cross-check QC): </w:t>
      </w:r>
      <w:r>
        <w:rPr>
          <w:rFonts w:ascii="Calibri" w:hAnsi="Calibri"/>
          <w:color w:val="2D3748"/>
          <w:sz w:val="24"/>
        </w:rPr>
        <w:t>Đội ngũ nghiệp vụ (Admin) sẽ trực tiếp thử nghiệm bản chạy thử (demo), đưa ra các câu hỏi hóc búa để kiểm tra độ chính xác của câu trả lời trước khi chính thức đưa vào sử dụng.</w:t>
      </w:r>
    </w:p>
    <w:p w14:paraId="3B6B49F4" w14:textId="5A9C3E3B" w:rsidR="003C12E4" w:rsidRDefault="003C12E4">
      <w:pPr>
        <w:spacing w:before="40" w:after="160"/>
        <w:jc w:val="right"/>
      </w:pPr>
    </w:p>
    <w:sectPr w:rsidR="003C12E4"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4004E" w14:textId="77777777" w:rsidR="00166243" w:rsidRDefault="00166243">
      <w:pPr>
        <w:spacing w:after="0" w:line="240" w:lineRule="auto"/>
      </w:pPr>
      <w:r>
        <w:separator/>
      </w:r>
    </w:p>
  </w:endnote>
  <w:endnote w:type="continuationSeparator" w:id="0">
    <w:p w14:paraId="2A8676FE" w14:textId="77777777" w:rsidR="00166243" w:rsidRDefault="00166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B9725" w14:textId="77777777" w:rsidR="00166243" w:rsidRDefault="00166243">
      <w:pPr>
        <w:spacing w:after="0" w:line="240" w:lineRule="auto"/>
      </w:pPr>
      <w:r>
        <w:separator/>
      </w:r>
    </w:p>
  </w:footnote>
  <w:footnote w:type="continuationSeparator" w:id="0">
    <w:p w14:paraId="0C201B1D" w14:textId="77777777" w:rsidR="00166243" w:rsidRDefault="00166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06A3" w14:textId="77777777" w:rsidR="001F602D" w:rsidRDefault="001F602D" w:rsidP="001F602D">
    <w:pPr>
      <w:pStyle w:val="Header"/>
    </w:pPr>
    <w:r w:rsidRPr="00DC42CE">
      <w:rPr>
        <w:noProof/>
      </w:rPr>
      <w:drawing>
        <wp:inline distT="0" distB="0" distL="0" distR="0" wp14:anchorId="562290ED" wp14:editId="071EBBBA">
          <wp:extent cx="929640" cy="787076"/>
          <wp:effectExtent l="0" t="0" r="3810" b="0"/>
          <wp:docPr id="196832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0119" name=""/>
                  <pic:cNvPicPr/>
                </pic:nvPicPr>
                <pic:blipFill>
                  <a:blip r:embed="rId1"/>
                  <a:stretch>
                    <a:fillRect/>
                  </a:stretch>
                </pic:blipFill>
                <pic:spPr>
                  <a:xfrm>
                    <a:off x="0" y="0"/>
                    <a:ext cx="940717" cy="796455"/>
                  </a:xfrm>
                  <a:prstGeom prst="rect">
                    <a:avLst/>
                  </a:prstGeom>
                </pic:spPr>
              </pic:pic>
            </a:graphicData>
          </a:graphic>
        </wp:inline>
      </w:drawing>
    </w:r>
  </w:p>
  <w:p w14:paraId="1A144A86" w14:textId="1B1B8227" w:rsidR="003C12E4" w:rsidRDefault="003C12E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E7A9EBA"/>
    <w:lvl w:ilvl="0">
      <w:start w:val="1"/>
      <w:numFmt w:val="bullet"/>
      <w:pStyle w:val="ListBullet"/>
      <w:lvlText w:val=""/>
      <w:lvlJc w:val="left"/>
      <w:pPr>
        <w:tabs>
          <w:tab w:val="num" w:pos="360"/>
        </w:tabs>
        <w:ind w:left="360" w:hanging="360"/>
      </w:pPr>
      <w:rPr>
        <w:rFonts w:ascii="Symbol" w:hAnsi="Symbol" w:hint="default"/>
      </w:rPr>
    </w:lvl>
  </w:abstractNum>
  <w:num w:numId="1" w16cid:durableId="816148747">
    <w:abstractNumId w:val="8"/>
  </w:num>
  <w:num w:numId="2" w16cid:durableId="2086340176">
    <w:abstractNumId w:val="6"/>
  </w:num>
  <w:num w:numId="3" w16cid:durableId="345639234">
    <w:abstractNumId w:val="5"/>
  </w:num>
  <w:num w:numId="4" w16cid:durableId="485168166">
    <w:abstractNumId w:val="4"/>
  </w:num>
  <w:num w:numId="5" w16cid:durableId="853694421">
    <w:abstractNumId w:val="7"/>
  </w:num>
  <w:num w:numId="6" w16cid:durableId="634527882">
    <w:abstractNumId w:val="3"/>
  </w:num>
  <w:num w:numId="7" w16cid:durableId="40447662">
    <w:abstractNumId w:val="2"/>
  </w:num>
  <w:num w:numId="8" w16cid:durableId="1740706958">
    <w:abstractNumId w:val="1"/>
  </w:num>
  <w:num w:numId="9" w16cid:durableId="2035419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243"/>
    <w:rsid w:val="001F602D"/>
    <w:rsid w:val="0029639D"/>
    <w:rsid w:val="00326F90"/>
    <w:rsid w:val="003C12E4"/>
    <w:rsid w:val="004A5753"/>
    <w:rsid w:val="004B5438"/>
    <w:rsid w:val="00570C02"/>
    <w:rsid w:val="00692811"/>
    <w:rsid w:val="00824CDA"/>
    <w:rsid w:val="009B6B3E"/>
    <w:rsid w:val="00AA1D8D"/>
    <w:rsid w:val="00B47730"/>
    <w:rsid w:val="00CB0664"/>
    <w:rsid w:val="00D0030B"/>
    <w:rsid w:val="00FB5D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D511A"/>
  <w14:defaultImageDpi w14:val="300"/>
  <w15:docId w15:val="{B534C671-EA5E-4A08-8B0B-2B8CD06E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1615</Words>
  <Characters>9209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Minhh Tuệ</cp:lastModifiedBy>
  <cp:revision>2</cp:revision>
  <dcterms:created xsi:type="dcterms:W3CDTF">2013-12-23T23:15:00Z</dcterms:created>
  <dcterms:modified xsi:type="dcterms:W3CDTF">2026-09-10T06:59:00Z</dcterms:modified>
  <cp:category/>
</cp:coreProperties>
</file>