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5DD" w:rsidRDefault="00CF25DD" w:rsidP="00CF25DD">
      <w:pPr>
        <w:spacing w:line="220" w:lineRule="atLeast"/>
        <w:rPr>
          <w:rFonts w:cs="Tahoma"/>
        </w:rPr>
      </w:pPr>
    </w:p>
    <w:p w:rsidR="00CF25DD" w:rsidRDefault="00CF25DD" w:rsidP="00CF25DD">
      <w:pPr>
        <w:spacing w:line="220" w:lineRule="atLeast"/>
        <w:rPr>
          <w:rFonts w:cs="Tahoma"/>
        </w:rPr>
      </w:pPr>
      <w:r>
        <w:rPr>
          <w:rFonts w:cs="Tahoma" w:hint="eastAsia"/>
        </w:rPr>
        <w:t>机器学习概述</w:t>
      </w:r>
      <w:r>
        <w:rPr>
          <w:rFonts w:cs="Tahoma"/>
        </w:rPr>
        <w:t></w:t>
      </w:r>
    </w:p>
    <w:p w:rsidR="00CF25DD" w:rsidRDefault="00CF25DD" w:rsidP="00CF25DD">
      <w:pPr>
        <w:spacing w:line="220" w:lineRule="atLeast"/>
        <w:rPr>
          <w:rFonts w:cs="Tahoma"/>
        </w:rPr>
      </w:pPr>
      <w:r>
        <w:rPr>
          <w:rFonts w:cs="Tahoma"/>
        </w:rPr>
        <w:t xml:space="preserve"> </w:t>
      </w:r>
      <w:r w:rsidR="00453116" w:rsidRPr="00453116">
        <w:rPr>
          <w:rFonts w:cs="Tahoma"/>
        </w:rPr>
        <w:t>http://blog.csdn.net/han_xiaoyang/article/details/50469334</w:t>
      </w:r>
    </w:p>
    <w:p w:rsidR="00453116" w:rsidRDefault="00453116" w:rsidP="00CF25DD">
      <w:pPr>
        <w:spacing w:line="220" w:lineRule="atLeast"/>
        <w:rPr>
          <w:rFonts w:cs="Tahoma"/>
        </w:rPr>
      </w:pPr>
    </w:p>
    <w:p w:rsidR="004358AB" w:rsidRDefault="00CF25DD" w:rsidP="00CF25DD">
      <w:pPr>
        <w:spacing w:line="220" w:lineRule="atLeast"/>
        <w:rPr>
          <w:rFonts w:cs="Tahoma"/>
        </w:rPr>
      </w:pPr>
      <w:r>
        <w:rPr>
          <w:rFonts w:cs="Tahoma"/>
        </w:rPr>
        <w:t xml:space="preserve"> </w:t>
      </w:r>
      <w:r w:rsidR="00D20980" w:rsidRPr="00453116">
        <w:rPr>
          <w:rFonts w:cs="Tahoma"/>
        </w:rPr>
        <w:t>http://blog.csdn.net/han_xiaoyang/article/details/52910022</w:t>
      </w:r>
    </w:p>
    <w:p w:rsidR="00D20980" w:rsidRDefault="00D20980" w:rsidP="00CF25DD">
      <w:pPr>
        <w:spacing w:line="220" w:lineRule="atLeast"/>
        <w:rPr>
          <w:rFonts w:cs="Tahoma"/>
        </w:rPr>
      </w:pPr>
    </w:p>
    <w:p w:rsidR="008C2441" w:rsidRPr="008C2441" w:rsidRDefault="008C2441" w:rsidP="00CF25DD">
      <w:pPr>
        <w:spacing w:line="220" w:lineRule="atLeast"/>
        <w:rPr>
          <w:rFonts w:cs="Tahoma"/>
          <w:b/>
          <w:sz w:val="44"/>
          <w:szCs w:val="44"/>
        </w:rPr>
      </w:pPr>
      <w:r w:rsidRPr="008C2441">
        <w:rPr>
          <w:rFonts w:cs="Tahoma" w:hint="eastAsia"/>
          <w:b/>
          <w:sz w:val="44"/>
          <w:szCs w:val="44"/>
        </w:rPr>
        <w:t>特征选择：</w:t>
      </w:r>
    </w:p>
    <w:p w:rsidR="008C2441" w:rsidRDefault="008C2441" w:rsidP="00CF25DD">
      <w:pPr>
        <w:spacing w:line="220" w:lineRule="atLeast"/>
        <w:rPr>
          <w:rFonts w:cs="Tahoma"/>
        </w:rPr>
      </w:pPr>
    </w:p>
    <w:p w:rsidR="008C2441" w:rsidRDefault="008C2441" w:rsidP="00CF25DD">
      <w:pPr>
        <w:spacing w:line="220" w:lineRule="atLeast"/>
        <w:rPr>
          <w:rFonts w:cs="Tahoma"/>
        </w:rPr>
      </w:pPr>
    </w:p>
    <w:p w:rsidR="00D20980" w:rsidRDefault="0086234E" w:rsidP="00CF25DD">
      <w:pPr>
        <w:spacing w:line="220" w:lineRule="atLeast"/>
      </w:pPr>
      <w:r>
        <w:t>s</w:t>
      </w:r>
      <w:r>
        <w:rPr>
          <w:rFonts w:hint="eastAsia"/>
        </w:rPr>
        <w:t>cikit learn</w:t>
      </w:r>
      <w:r>
        <w:rPr>
          <w:rFonts w:hint="eastAsia"/>
        </w:rPr>
        <w:t>的预处理中比较常用的函数</w:t>
      </w:r>
    </w:p>
    <w:p w:rsidR="0086234E" w:rsidRDefault="0086234E" w:rsidP="00CF25DD">
      <w:pPr>
        <w:spacing w:line="220" w:lineRule="atLeast"/>
      </w:pPr>
    </w:p>
    <w:p w:rsidR="003255E5" w:rsidRDefault="00E33372" w:rsidP="00CF25DD">
      <w:pPr>
        <w:spacing w:line="220" w:lineRule="atLeast"/>
      </w:pPr>
      <w:r w:rsidRPr="00E33372">
        <w:t>http://scikit-learn.org/stable/modules/preprocessing.html</w:t>
      </w:r>
    </w:p>
    <w:p w:rsidR="00E33372" w:rsidRDefault="00E33372" w:rsidP="00E33372">
      <w:pPr>
        <w:spacing w:line="220" w:lineRule="atLeast"/>
      </w:pPr>
      <w:r w:rsidRPr="00E6099E">
        <w:t>http://scikit-learn.org/stable/modules/classes.html#modulesklearn.feature_extraction</w:t>
      </w:r>
    </w:p>
    <w:p w:rsidR="003255E5" w:rsidRDefault="003255E5" w:rsidP="00CF25DD">
      <w:pPr>
        <w:spacing w:line="220" w:lineRule="atLeast"/>
      </w:pPr>
    </w:p>
    <w:p w:rsidR="00C870C6" w:rsidRDefault="00C870C6" w:rsidP="00CF25DD">
      <w:pPr>
        <w:spacing w:line="220" w:lineRule="atLeast"/>
      </w:pPr>
    </w:p>
    <w:p w:rsidR="00C870C6" w:rsidRDefault="00C870C6" w:rsidP="00CF25DD">
      <w:pPr>
        <w:spacing w:line="220" w:lineRule="atLeast"/>
      </w:pPr>
      <w:r>
        <w:rPr>
          <w:rFonts w:hint="eastAsia"/>
        </w:rPr>
        <w:t>特征选择</w:t>
      </w:r>
      <w:r w:rsidR="00CB4481">
        <w:rPr>
          <w:rFonts w:hint="eastAsia"/>
        </w:rPr>
        <w:t xml:space="preserve"> </w:t>
      </w:r>
      <w:r w:rsidR="00CB4481">
        <w:rPr>
          <w:rFonts w:hint="eastAsia"/>
        </w:rPr>
        <w:t>基于模型</w:t>
      </w:r>
    </w:p>
    <w:p w:rsidR="00C870C6" w:rsidRDefault="0013191B" w:rsidP="00CF25DD">
      <w:pPr>
        <w:spacing w:line="220" w:lineRule="atLeast"/>
      </w:pPr>
      <w:r w:rsidRPr="005134A5">
        <w:t>http://scikit-learn.org/stable/modules/feature_selection.html</w:t>
      </w:r>
    </w:p>
    <w:p w:rsidR="0013191B" w:rsidRDefault="0013191B" w:rsidP="0013191B">
      <w:pPr>
        <w:spacing w:line="220" w:lineRule="atLeast"/>
      </w:pPr>
      <w:r>
        <w:rPr>
          <w:rFonts w:cs="Tahoma"/>
        </w:rPr>
        <w:t></w:t>
      </w:r>
      <w:r>
        <w:rPr>
          <w:rFonts w:cs="Tahoma"/>
        </w:rPr>
        <w:t xml:space="preserve"> </w:t>
      </w:r>
      <w:r>
        <w:rPr>
          <w:rFonts w:hint="eastAsia"/>
        </w:rPr>
        <w:t>过滤型</w:t>
      </w:r>
    </w:p>
    <w:p w:rsidR="0013191B" w:rsidRDefault="0013191B" w:rsidP="0013191B">
      <w:pPr>
        <w:spacing w:line="220" w:lineRule="atLeast"/>
      </w:pPr>
      <w:r>
        <w:rPr>
          <w:rFonts w:hint="eastAsia"/>
        </w:rPr>
        <w:t>Ø</w:t>
      </w:r>
      <w:r>
        <w:rPr>
          <w:rFonts w:cs="Tahoma"/>
        </w:rPr>
        <w:t> sklearn.feature_selection.SelectKBest</w:t>
      </w:r>
    </w:p>
    <w:p w:rsidR="0013191B" w:rsidRDefault="0013191B" w:rsidP="0013191B">
      <w:pPr>
        <w:spacing w:line="220" w:lineRule="atLeast"/>
      </w:pPr>
      <w:r>
        <w:rPr>
          <w:rFonts w:cs="Tahoma"/>
        </w:rPr>
        <w:t></w:t>
      </w:r>
      <w:r>
        <w:rPr>
          <w:rFonts w:cs="Tahoma"/>
        </w:rPr>
        <w:t xml:space="preserve"> </w:t>
      </w:r>
      <w:r>
        <w:rPr>
          <w:rFonts w:hint="eastAsia"/>
        </w:rPr>
        <w:t>包裹型</w:t>
      </w:r>
    </w:p>
    <w:p w:rsidR="0013191B" w:rsidRDefault="0013191B" w:rsidP="0013191B">
      <w:pPr>
        <w:spacing w:line="220" w:lineRule="atLeast"/>
      </w:pPr>
      <w:r>
        <w:rPr>
          <w:rFonts w:hint="eastAsia"/>
        </w:rPr>
        <w:t>Ø</w:t>
      </w:r>
      <w:r>
        <w:rPr>
          <w:rFonts w:cs="Tahoma"/>
        </w:rPr>
        <w:t> sklearn.feature_selection.RFE</w:t>
      </w:r>
    </w:p>
    <w:p w:rsidR="0013191B" w:rsidRDefault="0013191B" w:rsidP="0013191B">
      <w:pPr>
        <w:spacing w:line="220" w:lineRule="atLeast"/>
      </w:pPr>
      <w:r>
        <w:rPr>
          <w:rFonts w:cs="Tahoma"/>
        </w:rPr>
        <w:t></w:t>
      </w:r>
      <w:r>
        <w:rPr>
          <w:rFonts w:cs="Tahoma"/>
        </w:rPr>
        <w:t xml:space="preserve"> </w:t>
      </w:r>
      <w:r>
        <w:rPr>
          <w:rFonts w:hint="eastAsia"/>
        </w:rPr>
        <w:t>嵌入型</w:t>
      </w:r>
    </w:p>
    <w:p w:rsidR="0013191B" w:rsidRDefault="0013191B" w:rsidP="0013191B">
      <w:pPr>
        <w:spacing w:line="220" w:lineRule="atLeast"/>
      </w:pPr>
      <w:r>
        <w:rPr>
          <w:rFonts w:hint="eastAsia"/>
        </w:rPr>
        <w:t>Ø</w:t>
      </w:r>
      <w:r>
        <w:rPr>
          <w:rFonts w:cs="Tahoma"/>
        </w:rPr>
        <w:t> feature_selection.SelectFromModel</w:t>
      </w:r>
    </w:p>
    <w:p w:rsidR="0013191B" w:rsidRDefault="0013191B" w:rsidP="0013191B">
      <w:pPr>
        <w:spacing w:line="220" w:lineRule="atLeast"/>
        <w:rPr>
          <w:rFonts w:hint="eastAsia"/>
        </w:rPr>
      </w:pPr>
      <w:r>
        <w:rPr>
          <w:rFonts w:hint="eastAsia"/>
        </w:rPr>
        <w:t>Ø</w:t>
      </w:r>
      <w:r>
        <w:rPr>
          <w:rFonts w:cs="Tahoma"/>
        </w:rPr>
        <w:t> Linear model</w:t>
      </w:r>
      <w:r>
        <w:rPr>
          <w:rFonts w:hint="eastAsia"/>
        </w:rPr>
        <w:t>，</w:t>
      </w:r>
      <w:r>
        <w:t>L1</w:t>
      </w:r>
      <w:r>
        <w:rPr>
          <w:rFonts w:hint="eastAsia"/>
        </w:rPr>
        <w:t>正则化</w:t>
      </w: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Pr="00397271" w:rsidRDefault="008B0489" w:rsidP="0013191B">
      <w:pPr>
        <w:spacing w:line="220" w:lineRule="atLeast"/>
        <w:rPr>
          <w:rFonts w:hint="eastAsia"/>
          <w:b/>
          <w:sz w:val="44"/>
          <w:szCs w:val="44"/>
        </w:rPr>
      </w:pPr>
      <w:r w:rsidRPr="00397271">
        <w:rPr>
          <w:rFonts w:hint="eastAsia"/>
          <w:b/>
          <w:sz w:val="44"/>
          <w:szCs w:val="44"/>
        </w:rPr>
        <w:t>模型选择：</w:t>
      </w:r>
    </w:p>
    <w:p w:rsidR="008B0489" w:rsidRDefault="008B0489" w:rsidP="0013191B">
      <w:pPr>
        <w:spacing w:line="220" w:lineRule="atLeast"/>
        <w:rPr>
          <w:rFonts w:hint="eastAsia"/>
        </w:rPr>
      </w:pPr>
    </w:p>
    <w:p w:rsidR="008A6CD3" w:rsidRDefault="008A6CD3" w:rsidP="008A6CD3">
      <w:pPr>
        <w:widowControl w:val="0"/>
        <w:autoSpaceDE w:val="0"/>
        <w:autoSpaceDN w:val="0"/>
        <w:snapToGrid/>
        <w:spacing w:after="0"/>
        <w:rPr>
          <w:rFonts w:ascii="KaiTi" w:eastAsia="KaiTi" w:hAnsiTheme="minorHAnsi" w:cs="KaiTi"/>
          <w:color w:val="000000"/>
          <w:sz w:val="56"/>
          <w:szCs w:val="56"/>
        </w:rPr>
      </w:pPr>
      <w:r>
        <w:rPr>
          <w:rFonts w:ascii="KaiTi" w:eastAsia="KaiTi" w:hAnsiTheme="minorHAnsi" w:cs="KaiTi"/>
          <w:color w:val="000000"/>
          <w:sz w:val="56"/>
          <w:szCs w:val="56"/>
        </w:rPr>
        <w:t>K</w:t>
      </w:r>
      <w:r>
        <w:rPr>
          <w:rFonts w:ascii="KaiTi" w:eastAsia="KaiTi" w:hAnsiTheme="minorHAnsi" w:cs="KaiTi" w:hint="eastAsia"/>
          <w:color w:val="000000"/>
          <w:sz w:val="56"/>
          <w:szCs w:val="56"/>
        </w:rPr>
        <w:t>折交叉验证（</w:t>
      </w:r>
      <w:r>
        <w:rPr>
          <w:rFonts w:ascii="TimesNewRomanPSMT" w:eastAsia="KaiTi" w:hAnsi="TimesNewRomanPSMT" w:cs="TimesNewRomanPSMT"/>
          <w:color w:val="000000"/>
          <w:sz w:val="56"/>
          <w:szCs w:val="56"/>
        </w:rPr>
        <w:t>K-fold cross validation</w:t>
      </w:r>
      <w:r>
        <w:rPr>
          <w:rFonts w:ascii="KaiTi" w:eastAsia="KaiTi" w:hAnsiTheme="minorHAnsi" w:cs="KaiTi" w:hint="eastAsia"/>
          <w:color w:val="000000"/>
          <w:sz w:val="56"/>
          <w:szCs w:val="56"/>
        </w:rPr>
        <w:t>）</w:t>
      </w:r>
    </w:p>
    <w:p w:rsidR="008B0489" w:rsidRDefault="008A6CD3" w:rsidP="008A6CD3">
      <w:pPr>
        <w:spacing w:line="220" w:lineRule="atLeast"/>
        <w:rPr>
          <w:rFonts w:hint="eastAsia"/>
        </w:rPr>
      </w:pPr>
      <w:r>
        <w:rPr>
          <w:rFonts w:ascii="Wingdings-Regular" w:eastAsia="Wingdings-Regular" w:hAnsiTheme="minorHAnsi" w:cs="Wingdings-Regular"/>
          <w:color w:val="CD0000"/>
          <w:sz w:val="40"/>
          <w:szCs w:val="40"/>
        </w:rPr>
        <w:t>l</w:t>
      </w:r>
      <w:r>
        <w:rPr>
          <w:rFonts w:ascii="Arial Unicode MS" w:eastAsia="Arial Unicode MS" w:hAnsi="Arial Unicode MS" w:cs="Arial Unicode MS" w:hint="eastAsia"/>
          <w:color w:val="CD0000"/>
          <w:sz w:val="40"/>
          <w:szCs w:val="40"/>
        </w:rPr>
        <w:t></w:t>
      </w:r>
      <w:r>
        <w:rPr>
          <w:rFonts w:ascii="Wingdings-Regular" w:eastAsia="Wingdings-Regular" w:hAnsiTheme="minorHAnsi" w:cs="Wingdings-Regular"/>
          <w:color w:val="CD0000"/>
          <w:sz w:val="40"/>
          <w:szCs w:val="40"/>
        </w:rPr>
        <w:t xml:space="preserve"> </w:t>
      </w:r>
      <w:r w:rsidR="00C33AC1" w:rsidRPr="00E416BE">
        <w:t>http://scikit-learn.org/stable/modules/cross_validation.html</w:t>
      </w:r>
    </w:p>
    <w:p w:rsidR="00C33AC1" w:rsidRDefault="00C33AC1" w:rsidP="008A6CD3">
      <w:pPr>
        <w:spacing w:line="220" w:lineRule="atLeast"/>
        <w:rPr>
          <w:rFonts w:hint="eastAsia"/>
        </w:rPr>
      </w:pPr>
      <w:r>
        <w:rPr>
          <w:rFonts w:hint="eastAsia"/>
        </w:rPr>
        <w:t>把数据分成几个</w:t>
      </w:r>
      <w:r>
        <w:rPr>
          <w:rFonts w:hint="eastAsia"/>
        </w:rPr>
        <w:t xml:space="preserve">fold, </w:t>
      </w:r>
      <w:r>
        <w:rPr>
          <w:rFonts w:hint="eastAsia"/>
        </w:rPr>
        <w:t>每次用其中一个</w:t>
      </w:r>
      <w:r>
        <w:rPr>
          <w:rFonts w:hint="eastAsia"/>
        </w:rPr>
        <w:t>fold</w:t>
      </w:r>
    </w:p>
    <w:p w:rsidR="008B0489" w:rsidRDefault="00C33AC1" w:rsidP="0013191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264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9408A3" w:rsidP="0013191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112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F2" w:rsidRDefault="00E970F2" w:rsidP="0013191B">
      <w:pPr>
        <w:spacing w:line="220" w:lineRule="atLeast"/>
        <w:rPr>
          <w:rFonts w:hint="eastAsia"/>
        </w:rPr>
      </w:pPr>
    </w:p>
    <w:p w:rsidR="00B74B17" w:rsidRDefault="00B74B17" w:rsidP="0013191B">
      <w:pPr>
        <w:spacing w:line="220" w:lineRule="atLeast"/>
        <w:rPr>
          <w:rFonts w:hint="eastAsia"/>
        </w:rPr>
      </w:pPr>
    </w:p>
    <w:p w:rsidR="00B74B17" w:rsidRPr="00B27845" w:rsidRDefault="00B74B17" w:rsidP="0013191B">
      <w:pPr>
        <w:spacing w:line="220" w:lineRule="atLeast"/>
        <w:rPr>
          <w:rFonts w:hint="eastAsia"/>
          <w:b/>
          <w:sz w:val="44"/>
          <w:szCs w:val="44"/>
        </w:rPr>
      </w:pPr>
      <w:r w:rsidRPr="00B27845">
        <w:rPr>
          <w:rFonts w:hint="eastAsia"/>
          <w:b/>
          <w:sz w:val="44"/>
          <w:szCs w:val="44"/>
        </w:rPr>
        <w:t>超参数的选择</w:t>
      </w:r>
      <w:r w:rsidR="00B27845">
        <w:rPr>
          <w:rFonts w:hint="eastAsia"/>
          <w:b/>
          <w:sz w:val="44"/>
          <w:szCs w:val="44"/>
        </w:rPr>
        <w:t>:</w:t>
      </w:r>
    </w:p>
    <w:p w:rsidR="00E416BE" w:rsidRPr="00E416BE" w:rsidRDefault="00E416BE" w:rsidP="00E416BE">
      <w:pPr>
        <w:spacing w:line="220" w:lineRule="atLeast"/>
      </w:pPr>
      <w:r w:rsidRPr="00E416BE">
        <w:t>http://scikit-learn.org/stable/modules/grid_search.html</w:t>
      </w:r>
    </w:p>
    <w:p w:rsidR="00E416BE" w:rsidRPr="00E416BE" w:rsidRDefault="00E416BE" w:rsidP="00E416BE">
      <w:pPr>
        <w:spacing w:line="220" w:lineRule="atLeast"/>
        <w:rPr>
          <w:rFonts w:hint="eastAsia"/>
        </w:rPr>
      </w:pPr>
      <w:r w:rsidRPr="00E416BE">
        <w:t>http://scikit-learn.org/stable/modules/generated/sklearn.model_selection.GridSearchCV.html</w:t>
      </w:r>
    </w:p>
    <w:p w:rsidR="00B74B17" w:rsidRDefault="00E073C4" w:rsidP="0013191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76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F2" w:rsidRDefault="00E970F2" w:rsidP="0013191B">
      <w:pPr>
        <w:spacing w:line="220" w:lineRule="atLeast"/>
        <w:rPr>
          <w:rFonts w:hint="eastAsia"/>
        </w:rPr>
      </w:pPr>
    </w:p>
    <w:p w:rsidR="00B74B17" w:rsidRDefault="00B74B17" w:rsidP="0013191B">
      <w:pPr>
        <w:spacing w:line="220" w:lineRule="atLeast"/>
        <w:rPr>
          <w:rFonts w:hint="eastAsia"/>
        </w:rPr>
      </w:pPr>
    </w:p>
    <w:p w:rsidR="005F4C09" w:rsidRDefault="005F4C09" w:rsidP="005F4C09">
      <w:pPr>
        <w:widowControl w:val="0"/>
        <w:autoSpaceDE w:val="0"/>
        <w:autoSpaceDN w:val="0"/>
        <w:snapToGrid/>
        <w:spacing w:after="0"/>
        <w:rPr>
          <w:rFonts w:ascii="KaiTi" w:eastAsia="KaiTi" w:hAnsi="TimesNewRomanPS-BoldMT" w:cs="KaiTi"/>
          <w:color w:val="000000"/>
          <w:sz w:val="56"/>
          <w:szCs w:val="56"/>
        </w:rPr>
      </w:pPr>
      <w:r>
        <w:rPr>
          <w:rFonts w:ascii="TimesNewRomanPS-BoldMT" w:hAnsi="TimesNewRomanPS-BoldMT" w:cs="TimesNewRomanPS-BoldMT"/>
          <w:b/>
          <w:bCs/>
          <w:color w:val="000000"/>
          <w:sz w:val="56"/>
          <w:szCs w:val="56"/>
        </w:rPr>
        <w:t>plot learning curve</w:t>
      </w:r>
      <w:r>
        <w:rPr>
          <w:rFonts w:ascii="KaiTi" w:eastAsia="KaiTi" w:hAnsi="TimesNewRomanPS-BoldMT" w:cs="KaiTi"/>
          <w:color w:val="000000"/>
          <w:sz w:val="56"/>
          <w:szCs w:val="56"/>
        </w:rPr>
        <w:t>:</w:t>
      </w:r>
      <w:r>
        <w:rPr>
          <w:rFonts w:ascii="KaiTi" w:eastAsia="KaiTi" w:hAnsi="TimesNewRomanPS-BoldMT" w:cs="KaiTi" w:hint="eastAsia"/>
          <w:color w:val="000000"/>
          <w:sz w:val="56"/>
          <w:szCs w:val="56"/>
        </w:rPr>
        <w:t>绘制学习曲线</w:t>
      </w:r>
    </w:p>
    <w:p w:rsidR="00B74B17" w:rsidRDefault="005F4C09" w:rsidP="005F4C09">
      <w:pPr>
        <w:spacing w:line="220" w:lineRule="atLeast"/>
        <w:rPr>
          <w:rFonts w:hint="eastAsia"/>
        </w:rPr>
      </w:pPr>
      <w:r w:rsidRPr="005F4C09">
        <w:t>https://www.zybuluo.com/hanxiaoyang/note/545131</w:t>
      </w:r>
    </w:p>
    <w:p w:rsidR="00B74B17" w:rsidRDefault="00B74B17" w:rsidP="0013191B">
      <w:pPr>
        <w:spacing w:line="220" w:lineRule="atLeast"/>
        <w:rPr>
          <w:rFonts w:hint="eastAsia"/>
        </w:rPr>
      </w:pPr>
    </w:p>
    <w:p w:rsidR="00B74B17" w:rsidRPr="00BA4289" w:rsidRDefault="004A4B5E" w:rsidP="0013191B">
      <w:pPr>
        <w:spacing w:line="220" w:lineRule="atLeast"/>
        <w:rPr>
          <w:rFonts w:hint="eastAsia"/>
          <w:b/>
          <w:sz w:val="36"/>
          <w:szCs w:val="36"/>
        </w:rPr>
      </w:pPr>
      <w:r w:rsidRPr="00BA4289">
        <w:rPr>
          <w:rFonts w:hint="eastAsia"/>
          <w:b/>
          <w:sz w:val="36"/>
          <w:szCs w:val="36"/>
        </w:rPr>
        <w:t>模型集成：</w:t>
      </w:r>
      <w:r w:rsidRPr="00BA4289">
        <w:rPr>
          <w:rFonts w:hint="eastAsia"/>
          <w:b/>
          <w:sz w:val="36"/>
          <w:szCs w:val="36"/>
        </w:rPr>
        <w:t>model assemble</w:t>
      </w:r>
    </w:p>
    <w:p w:rsidR="00B74B17" w:rsidRDefault="00930C71" w:rsidP="0013191B">
      <w:pPr>
        <w:spacing w:line="220" w:lineRule="atLeast"/>
        <w:rPr>
          <w:rFonts w:hint="eastAsia"/>
        </w:rPr>
      </w:pPr>
      <w:r>
        <w:rPr>
          <w:rFonts w:hint="eastAsia"/>
        </w:rPr>
        <w:t>bagging / stacking(blending) / adaboost</w:t>
      </w:r>
    </w:p>
    <w:p w:rsidR="00F61E52" w:rsidRDefault="00F61E52" w:rsidP="0013191B">
      <w:pPr>
        <w:spacing w:line="220" w:lineRule="atLeast"/>
        <w:rPr>
          <w:rFonts w:hint="eastAsia"/>
        </w:rPr>
      </w:pPr>
      <w:r w:rsidRPr="00F61E52">
        <w:t>http://scikit-learn.org/stable/modules/classes.html#module-sklearn.ensemble</w:t>
      </w:r>
    </w:p>
    <w:p w:rsidR="009F4B20" w:rsidRDefault="009F4B20" w:rsidP="0013191B">
      <w:pPr>
        <w:spacing w:line="220" w:lineRule="atLeast"/>
        <w:rPr>
          <w:rFonts w:hint="eastAsia"/>
        </w:rPr>
      </w:pPr>
    </w:p>
    <w:p w:rsidR="009F4B20" w:rsidRPr="009F4B20" w:rsidRDefault="009F4B20" w:rsidP="0013191B">
      <w:pPr>
        <w:spacing w:line="220" w:lineRule="atLeast"/>
        <w:rPr>
          <w:rFonts w:hint="eastAsia"/>
          <w:b/>
          <w:sz w:val="44"/>
          <w:szCs w:val="44"/>
        </w:rPr>
      </w:pPr>
      <w:r w:rsidRPr="009F4B20">
        <w:rPr>
          <w:rFonts w:hint="eastAsia"/>
          <w:b/>
          <w:sz w:val="44"/>
          <w:szCs w:val="44"/>
        </w:rPr>
        <w:t>bagging:</w:t>
      </w:r>
    </w:p>
    <w:p w:rsidR="009F4B20" w:rsidRDefault="009F4B20" w:rsidP="009F4B20">
      <w:pPr>
        <w:spacing w:line="220" w:lineRule="atLeast"/>
        <w:rPr>
          <w:rFonts w:hint="eastAsia"/>
        </w:rPr>
      </w:pPr>
      <w:r w:rsidRPr="009F4B20">
        <w:t>http://scikit-learn.org/stable/modules/generated/sklearn.ensemble.BaggingClassifier.html</w:t>
      </w:r>
    </w:p>
    <w:p w:rsidR="00B74B17" w:rsidRDefault="009F4B20" w:rsidP="0013191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78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B20" w:rsidRDefault="009F4B20" w:rsidP="0013191B">
      <w:pPr>
        <w:spacing w:line="220" w:lineRule="atLeast"/>
        <w:rPr>
          <w:rFonts w:hint="eastAsia"/>
        </w:rPr>
      </w:pPr>
    </w:p>
    <w:p w:rsidR="009F4B20" w:rsidRPr="009F4B20" w:rsidRDefault="009F4B20" w:rsidP="0013191B">
      <w:pPr>
        <w:spacing w:line="220" w:lineRule="atLeast"/>
        <w:rPr>
          <w:rFonts w:hint="eastAsia"/>
          <w:b/>
          <w:sz w:val="44"/>
          <w:szCs w:val="44"/>
        </w:rPr>
      </w:pPr>
      <w:r w:rsidRPr="009F4B20">
        <w:rPr>
          <w:rFonts w:hint="eastAsia"/>
          <w:b/>
          <w:sz w:val="44"/>
          <w:szCs w:val="44"/>
        </w:rPr>
        <w:t>stacking:</w:t>
      </w:r>
    </w:p>
    <w:p w:rsidR="009F4B20" w:rsidRDefault="009F4B20" w:rsidP="0013191B">
      <w:pPr>
        <w:spacing w:line="220" w:lineRule="atLeast"/>
        <w:rPr>
          <w:rFonts w:hint="eastAsia"/>
        </w:rPr>
      </w:pPr>
    </w:p>
    <w:p w:rsidR="00B74B17" w:rsidRDefault="00064B62" w:rsidP="0013191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276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F48" w:rsidRDefault="00536F48" w:rsidP="0013191B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9470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B17" w:rsidRDefault="00536F48" w:rsidP="0013191B">
      <w:pPr>
        <w:spacing w:line="220" w:lineRule="atLeast"/>
        <w:rPr>
          <w:rFonts w:hint="eastAsia"/>
        </w:rPr>
      </w:pPr>
      <w:r>
        <w:rPr>
          <w:rFonts w:hint="eastAsia"/>
        </w:rPr>
        <w:t>blending:</w:t>
      </w:r>
    </w:p>
    <w:p w:rsidR="00536F48" w:rsidRDefault="00536F48" w:rsidP="0013191B">
      <w:pPr>
        <w:spacing w:line="220" w:lineRule="atLeast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一同模型的输出线性组合</w:t>
      </w:r>
      <w:r>
        <w:rPr>
          <w:rFonts w:hint="eastAsia"/>
        </w:rPr>
        <w:t xml:space="preserve"> </w:t>
      </w:r>
    </w:p>
    <w:p w:rsidR="00B74B17" w:rsidRDefault="00B74B17" w:rsidP="0013191B">
      <w:pPr>
        <w:spacing w:line="220" w:lineRule="atLeast"/>
        <w:rPr>
          <w:rFonts w:hint="eastAsia"/>
        </w:rPr>
      </w:pPr>
    </w:p>
    <w:p w:rsidR="00B74B17" w:rsidRDefault="00B74B17" w:rsidP="0013191B">
      <w:pPr>
        <w:spacing w:line="220" w:lineRule="atLeast"/>
        <w:rPr>
          <w:rFonts w:hint="eastAsia"/>
        </w:rPr>
      </w:pPr>
    </w:p>
    <w:p w:rsidR="00B74B17" w:rsidRDefault="00B74B17" w:rsidP="0013191B">
      <w:pPr>
        <w:spacing w:line="220" w:lineRule="atLeast"/>
        <w:rPr>
          <w:rFonts w:hint="eastAsia"/>
        </w:rPr>
      </w:pPr>
    </w:p>
    <w:p w:rsidR="00B74B17" w:rsidRDefault="00B74B17" w:rsidP="0013191B">
      <w:pPr>
        <w:spacing w:line="220" w:lineRule="atLeast"/>
        <w:rPr>
          <w:rFonts w:hint="eastAsia"/>
        </w:rPr>
      </w:pPr>
    </w:p>
    <w:p w:rsidR="00B74B17" w:rsidRDefault="00B74B17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E970F2" w:rsidRDefault="00E970F2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Default="008B0489" w:rsidP="0013191B">
      <w:pPr>
        <w:spacing w:line="220" w:lineRule="atLeast"/>
        <w:rPr>
          <w:rFonts w:hint="eastAsia"/>
        </w:rPr>
      </w:pPr>
    </w:p>
    <w:p w:rsidR="008B0489" w:rsidRPr="00453116" w:rsidRDefault="008B0489" w:rsidP="0013191B">
      <w:pPr>
        <w:spacing w:line="220" w:lineRule="atLeast"/>
      </w:pPr>
    </w:p>
    <w:sectPr w:rsidR="008B0489" w:rsidRPr="004531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8FC" w:rsidRDefault="00FC18FC" w:rsidP="00CF25DD">
      <w:pPr>
        <w:spacing w:after="0"/>
      </w:pPr>
      <w:r>
        <w:separator/>
      </w:r>
    </w:p>
  </w:endnote>
  <w:endnote w:type="continuationSeparator" w:id="1">
    <w:p w:rsidR="00FC18FC" w:rsidRDefault="00FC18FC" w:rsidP="00CF25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8FC" w:rsidRDefault="00FC18FC" w:rsidP="00CF25DD">
      <w:pPr>
        <w:spacing w:after="0"/>
      </w:pPr>
      <w:r>
        <w:separator/>
      </w:r>
    </w:p>
  </w:footnote>
  <w:footnote w:type="continuationSeparator" w:id="1">
    <w:p w:rsidR="00FC18FC" w:rsidRDefault="00FC18FC" w:rsidP="00CF25D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4B62"/>
    <w:rsid w:val="0013191B"/>
    <w:rsid w:val="002F2881"/>
    <w:rsid w:val="00323B43"/>
    <w:rsid w:val="003255E5"/>
    <w:rsid w:val="00397271"/>
    <w:rsid w:val="003A09FB"/>
    <w:rsid w:val="003D37D8"/>
    <w:rsid w:val="00426133"/>
    <w:rsid w:val="004358AB"/>
    <w:rsid w:val="00453116"/>
    <w:rsid w:val="004A4B5E"/>
    <w:rsid w:val="005134A5"/>
    <w:rsid w:val="00536F48"/>
    <w:rsid w:val="005F4C09"/>
    <w:rsid w:val="00701A2D"/>
    <w:rsid w:val="00704DCD"/>
    <w:rsid w:val="0086234E"/>
    <w:rsid w:val="008A6CD3"/>
    <w:rsid w:val="008B0489"/>
    <w:rsid w:val="008B7726"/>
    <w:rsid w:val="008C2441"/>
    <w:rsid w:val="00930C71"/>
    <w:rsid w:val="009408A3"/>
    <w:rsid w:val="009F4B20"/>
    <w:rsid w:val="00B27845"/>
    <w:rsid w:val="00B74B17"/>
    <w:rsid w:val="00BA4289"/>
    <w:rsid w:val="00C33AC1"/>
    <w:rsid w:val="00C870C6"/>
    <w:rsid w:val="00CB4481"/>
    <w:rsid w:val="00CF25DD"/>
    <w:rsid w:val="00D20980"/>
    <w:rsid w:val="00D31D50"/>
    <w:rsid w:val="00DE35F3"/>
    <w:rsid w:val="00E073C4"/>
    <w:rsid w:val="00E33372"/>
    <w:rsid w:val="00E416BE"/>
    <w:rsid w:val="00E6099E"/>
    <w:rsid w:val="00E970F2"/>
    <w:rsid w:val="00ED2824"/>
    <w:rsid w:val="00F61E52"/>
    <w:rsid w:val="00FC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5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5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5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5D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D2098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33AC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A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47</cp:revision>
  <dcterms:created xsi:type="dcterms:W3CDTF">2008-09-11T17:20:00Z</dcterms:created>
  <dcterms:modified xsi:type="dcterms:W3CDTF">2019-02-28T14:41:00Z</dcterms:modified>
</cp:coreProperties>
</file>