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微软雅黑" w:cs="微软雅黑" w:hAnsi="微软雅黑" w:eastAsia="微软雅黑"/>
          <w:b w:val="1"/>
          <w:bCs w:val="1"/>
          <w:sz w:val="40"/>
          <w:szCs w:val="40"/>
          <w:lang w:val="en-US"/>
        </w:rPr>
      </w:pPr>
      <w:r>
        <w:rPr>
          <w:rFonts w:ascii="微软雅黑" w:cs="微软雅黑" w:hAnsi="微软雅黑" w:eastAsia="微软雅黑"/>
          <w:b w:val="1"/>
          <w:bCs w:val="1"/>
          <w:sz w:val="40"/>
          <w:szCs w:val="40"/>
          <w:rtl w:val="0"/>
          <w:lang w:val="en-US"/>
        </w:rPr>
        <w:t>iloomoSMS</w:t>
      </w:r>
    </w:p>
    <w:p>
      <w:pPr>
        <w:pStyle w:val="正文 A"/>
        <w:jc w:val="left"/>
        <w:rPr>
          <w:rFonts w:ascii="微软雅黑" w:cs="微软雅黑" w:hAnsi="微软雅黑" w:eastAsia="微软雅黑"/>
          <w:sz w:val="40"/>
          <w:szCs w:val="40"/>
          <w:lang w:val="en-US"/>
        </w:rPr>
      </w:pPr>
      <w:r>
        <w:rPr>
          <w:rFonts w:ascii="微软雅黑" w:cs="微软雅黑" w:hAnsi="微软雅黑" w:eastAsia="微软雅黑"/>
          <w:sz w:val="40"/>
          <w:szCs w:val="40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40"/>
          <w:szCs w:val="40"/>
          <w:rtl w:val="0"/>
          <w:lang w:val="en-US"/>
        </w:rPr>
        <w:t>、功能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lang w:val="en-US"/>
        </w:rPr>
      </w:pPr>
      <w:r>
        <w:rPr>
          <w:rFonts w:ascii="微软雅黑" w:cs="微软雅黑" w:hAnsi="微软雅黑" w:eastAsia="微软雅黑"/>
          <w:sz w:val="40"/>
          <w:szCs w:val="40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、首先将项目导入工程、并且添加成依赖包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   b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、实现如下代码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SecurityCodeUtils.instance(context).setCodeCallBack(new SecurityCodeCallBack()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读秒结束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onTitmerOverCallBack()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读秒回调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onTitmerCallBack(String str)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请求开始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onStartNet()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获取验证码成功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onSendSecurityCodeCallBack()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验证是否成功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blean true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是验证成功 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false 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是验证失败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onSecurityCodeCallBack(boolean blean)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网络请求失败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public void onNetErrorCallBack(String str, int po)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  <w:t>// TODO Auto-generated method stub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ab/>
        <w:t>}</w:t>
      </w:r>
    </w:p>
    <w:p>
      <w:pPr>
        <w:pStyle w:val="正文 A"/>
        <w:jc w:val="left"/>
        <w:rPr>
          <w:sz w:val="21"/>
          <w:szCs w:val="21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ab/>
        <w:tab/>
        <w:t>});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c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、获取验证码</w:t>
      </w:r>
      <w:r>
        <w:rPr>
          <w:rFonts w:ascii="Trebuchet MS"/>
          <w:sz w:val="21"/>
          <w:szCs w:val="21"/>
          <w:rtl w:val="0"/>
          <w:lang w:val="en-US"/>
        </w:rPr>
        <w:t xml:space="preserve"> </w:t>
      </w:r>
    </w:p>
    <w:p>
      <w:pPr>
        <w:pStyle w:val="正文 A"/>
        <w:jc w:val="left"/>
        <w:rPr>
          <w:sz w:val="21"/>
          <w:szCs w:val="21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SecurityCodeUtils.instance(context).getCode(phonenumber,vtype);</w:t>
      </w:r>
    </w:p>
    <w:p>
      <w:pPr>
        <w:pStyle w:val="正文 A"/>
        <w:jc w:val="left"/>
        <w:rPr>
          <w:sz w:val="21"/>
          <w:szCs w:val="21"/>
          <w:rtl w:val="0"/>
          <w:lang w:val="en-US"/>
        </w:rPr>
      </w:pPr>
    </w:p>
    <w:p>
      <w:pPr>
        <w:pStyle w:val="正文 A"/>
        <w:jc w:val="left"/>
        <w:rPr>
          <w:sz w:val="21"/>
          <w:szCs w:val="21"/>
          <w:rtl w:val="0"/>
          <w:lang w:val="en-US"/>
        </w:rPr>
      </w:pPr>
      <w:r>
        <w:rPr>
          <w:rFonts w:eastAsia="Trebuchet MS" w:hint="eastAsia"/>
          <w:sz w:val="21"/>
          <w:szCs w:val="21"/>
          <w:rtl w:val="0"/>
          <w:lang w:val="en-US"/>
        </w:rPr>
        <w:t>参数说明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String phonenumber,//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手机号码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String vtype//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应用到什么地方的类型比如是注册还是找回密码等等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)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d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、校验验证码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SecurityCodeUtils.instance(context).sendCode(phonenumber,vcode,vtype);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  <w:lang w:val="en-US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参数说明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String phonenumber,//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手机号码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String vcode//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验证码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,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String vtype//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应用到什么地方的类型比如是注册还是找回密码等等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f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在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onDestroy()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>中添加如下代码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@Override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 protected void onDestroy() {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     super.onDestroy();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     SecurityCodeUtils.instance(context).cancel();</w:t>
      </w:r>
    </w:p>
    <w:p>
      <w:pPr>
        <w:pStyle w:val="正文 A"/>
        <w:jc w:val="left"/>
        <w:rPr>
          <w:rFonts w:ascii="微软雅黑" w:cs="微软雅黑" w:hAnsi="微软雅黑" w:eastAsia="微软雅黑"/>
          <w:sz w:val="26"/>
          <w:szCs w:val="26"/>
          <w:rtl w:val="0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en-US"/>
        </w:rPr>
        <w:t xml:space="preserve">    }</w:t>
      </w:r>
    </w:p>
    <w:p>
      <w:pPr>
        <w:pStyle w:val="正文 A"/>
        <w:jc w:val="left"/>
        <w:rPr>
          <w:rFonts w:ascii="微软雅黑" w:cs="微软雅黑" w:hAnsi="微软雅黑" w:eastAsia="微软雅黑"/>
          <w:b w:val="1"/>
          <w:bCs w:val="1"/>
          <w:sz w:val="44"/>
          <w:szCs w:val="44"/>
        </w:rPr>
      </w:pP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2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、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UI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自定义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客户可以对验证界面进行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UI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设计（参考我们提供的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demo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  <w:rtl w:val="0"/>
          <w:lang w:val="en-US"/>
        </w:rPr>
        <w:t>）。</w:t>
      </w:r>
      <w:r>
        <w:rPr>
          <w:rFonts w:ascii="微软雅黑" w:cs="微软雅黑" w:hAnsi="微软雅黑" w:eastAsia="微软雅黑"/>
          <w:b w:val="1"/>
          <w:bCs w:val="1"/>
          <w:sz w:val="44"/>
          <w:szCs w:val="4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