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proofErr w:type="spellStart"/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30"/>
          <w:szCs w:val="30"/>
        </w:rPr>
        <w:t>用法</w:t>
      </w:r>
      <w:proofErr w:type="spellEnd"/>
    </w:p>
    <w:p w:rsidR="00EF6CA6" w:rsidRPr="00EF6CA6" w:rsidRDefault="00EF6CA6" w:rsidP="00EF6CA6">
      <w:pPr>
        <w:widowControl/>
        <w:numPr>
          <w:ilvl w:val="0"/>
          <w:numId w:val="1"/>
        </w:numPr>
        <w:spacing w:before="240"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Android Studio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compile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'com.zhy:okhttputils:2.6.2' </w:t>
      </w:r>
    </w:p>
    <w:p w:rsidR="00EF6CA6" w:rsidRPr="00EF6CA6" w:rsidRDefault="00EF6CA6" w:rsidP="00EF6CA6">
      <w:pPr>
        <w:widowControl/>
        <w:numPr>
          <w:ilvl w:val="0"/>
          <w:numId w:val="1"/>
        </w:numPr>
        <w:spacing w:before="240"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Eclipse</w:t>
      </w:r>
    </w:p>
    <w:p w:rsidR="00EF6CA6" w:rsidRPr="00EF6CA6" w:rsidRDefault="00EF6CA6" w:rsidP="00EF6CA6">
      <w:pPr>
        <w:widowControl/>
        <w:spacing w:before="240" w:after="240" w:line="360" w:lineRule="atLeast"/>
        <w:ind w:left="720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下载最新</w:t>
      </w:r>
      <w:r w:rsidRPr="00EF6CA6">
        <w:rPr>
          <w:rFonts w:ascii="Helvetica" w:hAnsi="Helvetica" w:cs="Times New Roman"/>
          <w:color w:val="333333"/>
          <w:kern w:val="0"/>
        </w:rPr>
        <w:t>jar:</w:t>
      </w:r>
      <w:hyperlink r:id="rId6" w:history="1">
        <w:r w:rsidRPr="00EF6CA6">
          <w:rPr>
            <w:rFonts w:ascii="Helvetica" w:hAnsi="Helvetica" w:cs="Times New Roman"/>
            <w:color w:val="4078C0"/>
            <w:kern w:val="0"/>
            <w:u w:val="single"/>
          </w:rPr>
          <w:t>okhttputils-2_6_2.jar</w:t>
        </w:r>
      </w:hyperlink>
    </w:p>
    <w:p w:rsidR="00EF6CA6" w:rsidRPr="00EF6CA6" w:rsidRDefault="00EF6CA6" w:rsidP="00EF6CA6">
      <w:pPr>
        <w:widowControl/>
        <w:spacing w:before="240" w:after="240" w:line="360" w:lineRule="atLeast"/>
        <w:ind w:left="720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注：需要同时导入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okhttp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和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okio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的</w:t>
      </w:r>
      <w:r w:rsidRPr="00EF6CA6">
        <w:rPr>
          <w:rFonts w:ascii="Helvetica" w:hAnsi="Helvetica" w:cs="Times New Roman"/>
          <w:color w:val="333333"/>
          <w:kern w:val="0"/>
        </w:rPr>
        <w:t>jar</w:t>
      </w:r>
      <w:r w:rsidRPr="00EF6CA6">
        <w:rPr>
          <w:rFonts w:ascii="Helvetica" w:hAnsi="Helvetica" w:cs="Times New Roman"/>
          <w:color w:val="333333"/>
          <w:kern w:val="0"/>
        </w:rPr>
        <w:t>，下载见：</w:t>
      </w:r>
      <w:r w:rsidRPr="00EF6CA6">
        <w:rPr>
          <w:rFonts w:ascii="Helvetica" w:hAnsi="Helvetica" w:cs="Times New Roman"/>
          <w:color w:val="333333"/>
          <w:kern w:val="0"/>
        </w:rPr>
        <w:fldChar w:fldCharType="begin"/>
      </w:r>
      <w:r w:rsidRPr="00EF6CA6">
        <w:rPr>
          <w:rFonts w:ascii="Helvetica" w:hAnsi="Helvetica" w:cs="Times New Roman"/>
          <w:color w:val="333333"/>
          <w:kern w:val="0"/>
        </w:rPr>
        <w:instrText xml:space="preserve"> HYPERLINK "https://github.com/square/okhttp" </w:instrText>
      </w:r>
      <w:r w:rsidRPr="00EF6CA6">
        <w:rPr>
          <w:rFonts w:ascii="Helvetica" w:hAnsi="Helvetica" w:cs="Times New Roman"/>
          <w:color w:val="333333"/>
          <w:kern w:val="0"/>
        </w:rPr>
      </w:r>
      <w:r w:rsidRPr="00EF6CA6">
        <w:rPr>
          <w:rFonts w:ascii="Helvetica" w:hAnsi="Helvetica" w:cs="Times New Roman"/>
          <w:color w:val="333333"/>
          <w:kern w:val="0"/>
        </w:rPr>
        <w:fldChar w:fldCharType="separate"/>
      </w:r>
      <w:r w:rsidRPr="00EF6CA6">
        <w:rPr>
          <w:rFonts w:ascii="Helvetica" w:hAnsi="Helvetica" w:cs="Times New Roman"/>
          <w:color w:val="4078C0"/>
          <w:kern w:val="0"/>
          <w:u w:val="single"/>
        </w:rPr>
        <w:t>https://github.com/square/okhttp</w:t>
      </w:r>
      <w:r w:rsidRPr="00EF6CA6">
        <w:rPr>
          <w:rFonts w:ascii="Helvetica" w:hAnsi="Helvetica" w:cs="Times New Roman"/>
          <w:color w:val="333333"/>
          <w:kern w:val="0"/>
        </w:rPr>
        <w:fldChar w:fldCharType="end"/>
      </w:r>
      <w:r w:rsidRPr="00EF6CA6">
        <w:rPr>
          <w:rFonts w:ascii="Helvetica" w:hAnsi="Helvetica" w:cs="Times New Roman"/>
          <w:color w:val="333333"/>
          <w:kern w:val="0"/>
        </w:rPr>
        <w:t>.</w:t>
      </w:r>
    </w:p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目前对以下需求进行了封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30"/>
          <w:szCs w:val="30"/>
        </w:rPr>
        <w:t>装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一般的</w:t>
      </w:r>
      <w:r w:rsidRPr="00EF6CA6">
        <w:rPr>
          <w:rFonts w:ascii="Helvetica" w:eastAsia="Times New Roman" w:hAnsi="Helvetica" w:cs="Times New Roman"/>
          <w:color w:val="333333"/>
          <w:kern w:val="0"/>
        </w:rPr>
        <w:t>get</w:t>
      </w:r>
      <w:r w:rsidRPr="00EF6CA6">
        <w:rPr>
          <w:rFonts w:ascii="仿宋" w:eastAsia="仿宋" w:hAnsi="仿宋" w:cs="仿宋" w:hint="eastAsia"/>
          <w:color w:val="333333"/>
          <w:kern w:val="0"/>
        </w:rPr>
        <w:t>请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求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一般的</w:t>
      </w:r>
      <w:r w:rsidRPr="00EF6CA6">
        <w:rPr>
          <w:rFonts w:ascii="Helvetica" w:eastAsia="Times New Roman" w:hAnsi="Helvetica" w:cs="Times New Roman"/>
          <w:color w:val="333333"/>
          <w:kern w:val="0"/>
        </w:rPr>
        <w:t>post</w:t>
      </w:r>
      <w:r w:rsidRPr="00EF6CA6">
        <w:rPr>
          <w:rFonts w:ascii="仿宋" w:eastAsia="仿宋" w:hAnsi="仿宋" w:cs="仿宋" w:hint="eastAsia"/>
          <w:color w:val="333333"/>
          <w:kern w:val="0"/>
        </w:rPr>
        <w:t>请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求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基于</w:t>
      </w:r>
      <w:r w:rsidRPr="00EF6CA6">
        <w:rPr>
          <w:rFonts w:ascii="Helvetica" w:eastAsia="Times New Roman" w:hAnsi="Helvetica" w:cs="Times New Roman"/>
          <w:color w:val="333333"/>
          <w:kern w:val="0"/>
        </w:rPr>
        <w:t>Http Post</w:t>
      </w:r>
      <w:r w:rsidRPr="00EF6CA6">
        <w:rPr>
          <w:rFonts w:ascii="仿宋" w:eastAsia="仿宋" w:hAnsi="仿宋" w:cs="仿宋" w:hint="eastAsia"/>
          <w:color w:val="333333"/>
          <w:kern w:val="0"/>
        </w:rPr>
        <w:t>的文件上传（类似表单</w:t>
      </w:r>
      <w:r w:rsidRPr="00EF6CA6">
        <w:rPr>
          <w:rFonts w:ascii="Microsoft Tai Le" w:eastAsia="Times New Roman" w:hAnsi="Microsoft Tai Le" w:cs="Microsoft Tai Le"/>
          <w:color w:val="333333"/>
          <w:kern w:val="0"/>
        </w:rPr>
        <w:t>）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文件下载</w:t>
      </w:r>
      <w:r w:rsidRPr="00EF6CA6">
        <w:rPr>
          <w:rFonts w:ascii="Helvetica" w:eastAsia="Times New Roman" w:hAnsi="Helvetica" w:cs="Times New Roman"/>
          <w:color w:val="333333"/>
          <w:kern w:val="0"/>
        </w:rPr>
        <w:t>/</w:t>
      </w:r>
      <w:r w:rsidRPr="00EF6CA6">
        <w:rPr>
          <w:rFonts w:ascii="仿宋" w:eastAsia="仿宋" w:hAnsi="仿宋" w:cs="仿宋" w:hint="eastAsia"/>
          <w:color w:val="333333"/>
          <w:kern w:val="0"/>
        </w:rPr>
        <w:t>加载图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片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上传下载的进度回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调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支持取消某个请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求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支持自定义</w:t>
      </w:r>
      <w:r w:rsidRPr="00EF6CA6">
        <w:rPr>
          <w:rFonts w:ascii="Helvetica" w:eastAsia="Times New Roman" w:hAnsi="Helvetica" w:cs="Times New Roman"/>
          <w:color w:val="333333"/>
          <w:kern w:val="0"/>
        </w:rPr>
        <w:t>Callback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支持</w:t>
      </w:r>
      <w:r w:rsidRPr="00EF6CA6">
        <w:rPr>
          <w:rFonts w:ascii="Helvetica" w:eastAsia="Times New Roman" w:hAnsi="Helvetica" w:cs="Times New Roman"/>
          <w:color w:val="333333"/>
          <w:kern w:val="0"/>
        </w:rPr>
        <w:t>HEAD</w:t>
      </w:r>
      <w:r w:rsidRPr="00EF6CA6">
        <w:rPr>
          <w:rFonts w:ascii="仿宋" w:eastAsia="仿宋" w:hAnsi="仿宋" w:cs="仿宋" w:hint="eastAsia"/>
          <w:color w:val="333333"/>
          <w:kern w:val="0"/>
        </w:rPr>
        <w:t>、</w:t>
      </w:r>
      <w:r w:rsidRPr="00EF6CA6">
        <w:rPr>
          <w:rFonts w:ascii="Helvetica" w:eastAsia="Times New Roman" w:hAnsi="Helvetica" w:cs="Times New Roman"/>
          <w:color w:val="333333"/>
          <w:kern w:val="0"/>
        </w:rPr>
        <w:t>DELETE</w:t>
      </w:r>
      <w:r w:rsidRPr="00EF6CA6">
        <w:rPr>
          <w:rFonts w:ascii="仿宋" w:eastAsia="仿宋" w:hAnsi="仿宋" w:cs="仿宋" w:hint="eastAsia"/>
          <w:color w:val="333333"/>
          <w:kern w:val="0"/>
        </w:rPr>
        <w:t>、</w:t>
      </w:r>
      <w:r w:rsidRPr="00EF6CA6">
        <w:rPr>
          <w:rFonts w:ascii="Helvetica" w:eastAsia="Times New Roman" w:hAnsi="Helvetica" w:cs="Times New Roman"/>
          <w:color w:val="333333"/>
          <w:kern w:val="0"/>
        </w:rPr>
        <w:t>PATCH</w:t>
      </w:r>
      <w:r w:rsidRPr="00EF6CA6">
        <w:rPr>
          <w:rFonts w:ascii="仿宋" w:eastAsia="仿宋" w:hAnsi="仿宋" w:cs="仿宋" w:hint="eastAsia"/>
          <w:color w:val="333333"/>
          <w:kern w:val="0"/>
        </w:rPr>
        <w:t>、</w:t>
      </w:r>
      <w:r w:rsidRPr="00EF6CA6">
        <w:rPr>
          <w:rFonts w:ascii="Helvetica" w:eastAsia="Times New Roman" w:hAnsi="Helvetica" w:cs="Times New Roman"/>
          <w:color w:val="333333"/>
          <w:kern w:val="0"/>
        </w:rPr>
        <w:t>PUT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支持</w:t>
      </w:r>
      <w:r w:rsidRPr="00EF6CA6">
        <w:rPr>
          <w:rFonts w:ascii="Helvetica" w:eastAsia="Times New Roman" w:hAnsi="Helvetica" w:cs="Times New Roman"/>
          <w:color w:val="333333"/>
          <w:kern w:val="0"/>
        </w:rPr>
        <w:t>session</w:t>
      </w:r>
      <w:r w:rsidRPr="00EF6CA6">
        <w:rPr>
          <w:rFonts w:ascii="仿宋" w:eastAsia="仿宋" w:hAnsi="仿宋" w:cs="仿宋" w:hint="eastAsia"/>
          <w:color w:val="333333"/>
          <w:kern w:val="0"/>
        </w:rPr>
        <w:t>的保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持</w:t>
      </w:r>
    </w:p>
    <w:p w:rsidR="00EF6CA6" w:rsidRPr="00EF6CA6" w:rsidRDefault="00EF6CA6" w:rsidP="00EF6CA6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支持自签名网站</w:t>
      </w:r>
      <w:r w:rsidRPr="00EF6CA6">
        <w:rPr>
          <w:rFonts w:ascii="Helvetica" w:eastAsia="Times New Roman" w:hAnsi="Helvetica" w:cs="Times New Roman"/>
          <w:color w:val="333333"/>
          <w:kern w:val="0"/>
        </w:rPr>
        <w:t>https</w:t>
      </w:r>
      <w:r w:rsidRPr="00EF6CA6">
        <w:rPr>
          <w:rFonts w:ascii="仿宋" w:eastAsia="仿宋" w:hAnsi="仿宋" w:cs="仿宋" w:hint="eastAsia"/>
          <w:color w:val="333333"/>
          <w:kern w:val="0"/>
        </w:rPr>
        <w:t>的访问，提供方法设置下证书就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行</w:t>
      </w:r>
    </w:p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配置</w:t>
      </w:r>
      <w:proofErr w:type="spellStart"/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  <w:t>OkhttpClient</w:t>
      </w:r>
      <w:proofErr w:type="spellEnd"/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lastRenderedPageBreak/>
        <w:t>默认情况下，将直接使用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okhttp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默认的配置生成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OkhttpClient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，如果你有任何配置，记得在</w:t>
      </w:r>
      <w:r w:rsidRPr="00EF6CA6">
        <w:rPr>
          <w:rFonts w:ascii="Helvetica" w:hAnsi="Helvetica" w:cs="Times New Roman"/>
          <w:color w:val="333333"/>
          <w:kern w:val="0"/>
        </w:rPr>
        <w:t>Application</w:t>
      </w:r>
      <w:r w:rsidRPr="00EF6CA6">
        <w:rPr>
          <w:rFonts w:ascii="Helvetica" w:hAnsi="Helvetica" w:cs="Times New Roman"/>
          <w:color w:val="333333"/>
          <w:kern w:val="0"/>
        </w:rPr>
        <w:t>中调用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initClient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方法进行设置。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class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795DA3"/>
          <w:kern w:val="0"/>
          <w:sz w:val="20"/>
          <w:szCs w:val="20"/>
        </w:rPr>
        <w:t>MyApplication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extends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795DA3"/>
          <w:kern w:val="0"/>
          <w:sz w:val="20"/>
          <w:szCs w:val="20"/>
        </w:rPr>
        <w:t>Application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{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@Override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795DA3"/>
          <w:kern w:val="0"/>
          <w:sz w:val="20"/>
          <w:szCs w:val="20"/>
        </w:rPr>
        <w:t>onCreate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     {         </w:t>
      </w:r>
      <w:proofErr w:type="spellStart"/>
      <w:r w:rsidRPr="00EF6CA6">
        <w:rPr>
          <w:rFonts w:ascii="Consolas" w:hAnsi="Consolas" w:cs="Courier"/>
          <w:color w:val="ED6A43"/>
          <w:kern w:val="0"/>
          <w:sz w:val="20"/>
          <w:szCs w:val="20"/>
        </w:rPr>
        <w:t>super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onCreate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();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=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OkHttpClient.Builder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 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                .</w:t>
      </w:r>
      <w:proofErr w:type="spellStart"/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addInterceptor</w:t>
      </w:r>
      <w:proofErr w:type="spellEnd"/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 xml:space="preserve">(new </w:t>
      </w:r>
      <w:proofErr w:type="spellStart"/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LoggerInterceptor</w:t>
      </w:r>
      <w:proofErr w:type="spellEnd"/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("TAG"))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         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connectTimeout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10000L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TimeUnit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MILLISECONDS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         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readTimeout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10000L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TimeUnit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MILLISECONDS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)                   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其他配置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             .build();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initClient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);      } }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别忘了在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AndroidManifest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中设置。</w:t>
      </w:r>
    </w:p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对于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  <w:t>Cookie(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包含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  <w:t>Session)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对于</w:t>
      </w:r>
      <w:r w:rsidRPr="00EF6CA6">
        <w:rPr>
          <w:rFonts w:ascii="Helvetica" w:hAnsi="Helvetica" w:cs="Times New Roman"/>
          <w:color w:val="333333"/>
          <w:kern w:val="0"/>
        </w:rPr>
        <w:t>cookie</w:t>
      </w:r>
      <w:r w:rsidRPr="00EF6CA6">
        <w:rPr>
          <w:rFonts w:ascii="Helvetica" w:hAnsi="Helvetica" w:cs="Times New Roman"/>
          <w:color w:val="333333"/>
          <w:kern w:val="0"/>
        </w:rPr>
        <w:t>一样，直接通过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cookiejar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方法配置，参考上面的配置过程。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CookieJarImpl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cookieJar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CookieJarImpl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(new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PersistentCookieStore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getApplicationContext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()));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OkHttpClient.Builder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()      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cookieJar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cookieJar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)           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其他配置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         .build();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OkHttpUtils.initClient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); 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目前项目中包含：</w:t>
      </w:r>
    </w:p>
    <w:p w:rsidR="00EF6CA6" w:rsidRPr="00EF6CA6" w:rsidRDefault="00EF6CA6" w:rsidP="00EF6CA6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proofErr w:type="spellStart"/>
      <w:r w:rsidRPr="00EF6CA6">
        <w:rPr>
          <w:rFonts w:ascii="Helvetica" w:eastAsia="Times New Roman" w:hAnsi="Helvetica" w:cs="Times New Roman"/>
          <w:color w:val="333333"/>
          <w:kern w:val="0"/>
        </w:rPr>
        <w:t>PersistentCookieStore</w:t>
      </w:r>
      <w:proofErr w:type="spellEnd"/>
      <w:r w:rsidRPr="00EF6CA6">
        <w:rPr>
          <w:rFonts w:ascii="Helvetica" w:eastAsia="Times New Roman" w:hAnsi="Helvetica" w:cs="Times New Roman"/>
          <w:color w:val="333333"/>
          <w:kern w:val="0"/>
        </w:rPr>
        <w:t xml:space="preserve"> //</w:t>
      </w:r>
      <w:r w:rsidRPr="00EF6CA6">
        <w:rPr>
          <w:rFonts w:ascii="仿宋" w:eastAsia="仿宋" w:hAnsi="仿宋" w:cs="仿宋" w:hint="eastAsia"/>
          <w:color w:val="333333"/>
          <w:kern w:val="0"/>
        </w:rPr>
        <w:t>持久化</w:t>
      </w:r>
      <w:r w:rsidRPr="00EF6CA6">
        <w:rPr>
          <w:rFonts w:ascii="Helvetica" w:eastAsia="Times New Roman" w:hAnsi="Helvetica" w:cs="Times New Roman"/>
          <w:color w:val="333333"/>
          <w:kern w:val="0"/>
        </w:rPr>
        <w:t>cookie</w:t>
      </w:r>
    </w:p>
    <w:p w:rsidR="00EF6CA6" w:rsidRPr="00EF6CA6" w:rsidRDefault="00EF6CA6" w:rsidP="00EF6CA6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proofErr w:type="spellStart"/>
      <w:r w:rsidRPr="00EF6CA6">
        <w:rPr>
          <w:rFonts w:ascii="Helvetica" w:eastAsia="Times New Roman" w:hAnsi="Helvetica" w:cs="Times New Roman"/>
          <w:color w:val="333333"/>
          <w:kern w:val="0"/>
        </w:rPr>
        <w:t>SerializableHttpCookie</w:t>
      </w:r>
      <w:proofErr w:type="spellEnd"/>
      <w:r w:rsidRPr="00EF6CA6">
        <w:rPr>
          <w:rFonts w:ascii="Helvetica" w:eastAsia="Times New Roman" w:hAnsi="Helvetica" w:cs="Times New Roman"/>
          <w:color w:val="333333"/>
          <w:kern w:val="0"/>
        </w:rPr>
        <w:t xml:space="preserve"> //</w:t>
      </w:r>
      <w:r w:rsidRPr="00EF6CA6">
        <w:rPr>
          <w:rFonts w:ascii="仿宋" w:eastAsia="仿宋" w:hAnsi="仿宋" w:cs="仿宋" w:hint="eastAsia"/>
          <w:color w:val="333333"/>
          <w:kern w:val="0"/>
        </w:rPr>
        <w:t>持久化</w:t>
      </w:r>
      <w:r w:rsidRPr="00EF6CA6">
        <w:rPr>
          <w:rFonts w:ascii="Helvetica" w:eastAsia="Times New Roman" w:hAnsi="Helvetica" w:cs="Times New Roman"/>
          <w:color w:val="333333"/>
          <w:kern w:val="0"/>
        </w:rPr>
        <w:t>cookie</w:t>
      </w:r>
    </w:p>
    <w:p w:rsidR="00EF6CA6" w:rsidRPr="00EF6CA6" w:rsidRDefault="00EF6CA6" w:rsidP="00EF6CA6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proofErr w:type="spellStart"/>
      <w:r w:rsidRPr="00EF6CA6">
        <w:rPr>
          <w:rFonts w:ascii="Helvetica" w:eastAsia="Times New Roman" w:hAnsi="Helvetica" w:cs="Times New Roman"/>
          <w:color w:val="333333"/>
          <w:kern w:val="0"/>
        </w:rPr>
        <w:t>MemoryCookieStore</w:t>
      </w:r>
      <w:proofErr w:type="spellEnd"/>
      <w:r w:rsidRPr="00EF6CA6">
        <w:rPr>
          <w:rFonts w:ascii="Helvetica" w:eastAsia="Times New Roman" w:hAnsi="Helvetica" w:cs="Times New Roman"/>
          <w:color w:val="333333"/>
          <w:kern w:val="0"/>
        </w:rPr>
        <w:t xml:space="preserve"> //cookie</w:t>
      </w:r>
      <w:r w:rsidRPr="00EF6CA6">
        <w:rPr>
          <w:rFonts w:ascii="仿宋" w:eastAsia="仿宋" w:hAnsi="仿宋" w:cs="仿宋" w:hint="eastAsia"/>
          <w:color w:val="333333"/>
          <w:kern w:val="0"/>
        </w:rPr>
        <w:t>信息存在内存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中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如果遇到问题，欢迎反馈，当然也可以自己实现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CookieJar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接口，编写</w:t>
      </w:r>
      <w:r w:rsidRPr="00EF6CA6">
        <w:rPr>
          <w:rFonts w:ascii="Helvetica" w:hAnsi="Helvetica" w:cs="Times New Roman"/>
          <w:color w:val="333333"/>
          <w:kern w:val="0"/>
        </w:rPr>
        <w:t>cookie</w:t>
      </w:r>
      <w:r w:rsidRPr="00EF6CA6">
        <w:rPr>
          <w:rFonts w:ascii="Helvetica" w:hAnsi="Helvetica" w:cs="Times New Roman"/>
          <w:color w:val="333333"/>
          <w:kern w:val="0"/>
        </w:rPr>
        <w:t>管理相关代码。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此外，对于持久化</w:t>
      </w:r>
      <w:r w:rsidRPr="00EF6CA6">
        <w:rPr>
          <w:rFonts w:ascii="Helvetica" w:hAnsi="Helvetica" w:cs="Times New Roman"/>
          <w:color w:val="333333"/>
          <w:kern w:val="0"/>
        </w:rPr>
        <w:t>cookie</w:t>
      </w:r>
      <w:r w:rsidRPr="00EF6CA6">
        <w:rPr>
          <w:rFonts w:ascii="Helvetica" w:hAnsi="Helvetica" w:cs="Times New Roman"/>
          <w:color w:val="333333"/>
          <w:kern w:val="0"/>
        </w:rPr>
        <w:t>还可以使用</w:t>
      </w:r>
      <w:r w:rsidRPr="00EF6CA6">
        <w:rPr>
          <w:rFonts w:ascii="Helvetica" w:hAnsi="Helvetica" w:cs="Times New Roman"/>
          <w:color w:val="333333"/>
          <w:kern w:val="0"/>
        </w:rPr>
        <w:fldChar w:fldCharType="begin"/>
      </w:r>
      <w:r w:rsidRPr="00EF6CA6">
        <w:rPr>
          <w:rFonts w:ascii="Helvetica" w:hAnsi="Helvetica" w:cs="Times New Roman"/>
          <w:color w:val="333333"/>
          <w:kern w:val="0"/>
        </w:rPr>
        <w:instrText xml:space="preserve"> HYPERLINK "https://github.com/franmontiel/PersistentCookieJar" </w:instrText>
      </w:r>
      <w:r w:rsidRPr="00EF6CA6">
        <w:rPr>
          <w:rFonts w:ascii="Helvetica" w:hAnsi="Helvetica" w:cs="Times New Roman"/>
          <w:color w:val="333333"/>
          <w:kern w:val="0"/>
        </w:rPr>
      </w:r>
      <w:r w:rsidRPr="00EF6CA6">
        <w:rPr>
          <w:rFonts w:ascii="Helvetica" w:hAnsi="Helvetica" w:cs="Times New Roman"/>
          <w:color w:val="333333"/>
          <w:kern w:val="0"/>
        </w:rPr>
        <w:fldChar w:fldCharType="separate"/>
      </w:r>
      <w:r w:rsidRPr="00EF6CA6">
        <w:rPr>
          <w:rFonts w:ascii="Helvetica" w:hAnsi="Helvetica" w:cs="Times New Roman"/>
          <w:color w:val="4078C0"/>
          <w:kern w:val="0"/>
          <w:u w:val="single"/>
        </w:rPr>
        <w:t>https://github.com/franmontiel/PersistentCookieJar</w:t>
      </w:r>
      <w:r w:rsidRPr="00EF6CA6">
        <w:rPr>
          <w:rFonts w:ascii="Helvetica" w:hAnsi="Helvetica" w:cs="Times New Roman"/>
          <w:color w:val="333333"/>
          <w:kern w:val="0"/>
        </w:rPr>
        <w:fldChar w:fldCharType="end"/>
      </w:r>
      <w:r w:rsidRPr="00EF6CA6">
        <w:rPr>
          <w:rFonts w:ascii="Helvetica" w:hAnsi="Helvetica" w:cs="Times New Roman"/>
          <w:color w:val="333333"/>
          <w:kern w:val="0"/>
        </w:rPr>
        <w:t>.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相当于框架中只是提供了几个实现类，你可以自行定制或者选择使用。</w:t>
      </w:r>
    </w:p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对于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  <w:t>Log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初始化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OkhttpClient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时，通过设置拦截器实现，框架中提供了一个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LoggerInterceptor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，当然你可以自行实现一个</w:t>
      </w:r>
      <w:r w:rsidRPr="00EF6CA6">
        <w:rPr>
          <w:rFonts w:ascii="Helvetica" w:hAnsi="Helvetica" w:cs="Times New Roman"/>
          <w:color w:val="333333"/>
          <w:kern w:val="0"/>
        </w:rPr>
        <w:t xml:space="preserve">Interceptor </w:t>
      </w:r>
      <w:r w:rsidRPr="00EF6CA6">
        <w:rPr>
          <w:rFonts w:ascii="Helvetica" w:hAnsi="Helvetica" w:cs="Times New Roman"/>
          <w:color w:val="333333"/>
          <w:kern w:val="0"/>
        </w:rPr>
        <w:t>。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OkHttpClient.Builder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()   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addInterceptor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(new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LoggerInterceptor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("TAG"))         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其他配置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        .build();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OkHttpUtils.initClient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); </w:t>
      </w:r>
    </w:p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对于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  <w:t>Https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依然是通过配置即可，框架中提供了一个类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HttpsUtils</w:t>
      </w:r>
      <w:proofErr w:type="spellEnd"/>
    </w:p>
    <w:p w:rsidR="00EF6CA6" w:rsidRPr="00EF6CA6" w:rsidRDefault="00EF6CA6" w:rsidP="00EF6CA6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设置可访问所有的</w:t>
      </w:r>
      <w:r w:rsidRPr="00EF6CA6">
        <w:rPr>
          <w:rFonts w:ascii="Helvetica" w:eastAsia="Times New Roman" w:hAnsi="Helvetica" w:cs="Times New Roman"/>
          <w:color w:val="333333"/>
          <w:kern w:val="0"/>
        </w:rPr>
        <w:t>https</w:t>
      </w:r>
      <w:r w:rsidRPr="00EF6CA6">
        <w:rPr>
          <w:rFonts w:ascii="仿宋" w:eastAsia="仿宋" w:hAnsi="仿宋" w:cs="仿宋" w:hint="eastAsia"/>
          <w:color w:val="333333"/>
          <w:kern w:val="0"/>
        </w:rPr>
        <w:t>网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站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HttpsUtils.SSLParams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HttpsUtils.getSslSocketFactory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(null, null, null);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OkHttpClient.Builder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()    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sslSocketFactory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sslParams.sSLSocketFactory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sslParams.trustManager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)          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其他配置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         .build();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OkHttpUtils.initClient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); </w:t>
      </w:r>
    </w:p>
    <w:p w:rsidR="00EF6CA6" w:rsidRPr="00EF6CA6" w:rsidRDefault="00EF6CA6" w:rsidP="00EF6CA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设置具体的证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书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HttpsUtils.SSLParams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HttpsUtils.getSslSocketFactory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证书的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, null, null);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OkHttpClient.Builder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()    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sslSocketFactory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sslParams.sSLSocketFactory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sslParams.trustManager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))          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其他配置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         .build();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OkHttpUtils.initClient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okHttpClient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); </w:t>
      </w:r>
    </w:p>
    <w:p w:rsidR="00EF6CA6" w:rsidRPr="00EF6CA6" w:rsidRDefault="00EF6CA6" w:rsidP="00EF6CA6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jc w:val="left"/>
        <w:rPr>
          <w:rFonts w:ascii="Helvetica" w:eastAsia="Times New Roman" w:hAnsi="Helvetica" w:cs="Times New Roman"/>
          <w:color w:val="333333"/>
          <w:kern w:val="0"/>
        </w:rPr>
      </w:pPr>
      <w:r w:rsidRPr="00EF6CA6">
        <w:rPr>
          <w:rFonts w:ascii="仿宋" w:eastAsia="仿宋" w:hAnsi="仿宋" w:cs="仿宋" w:hint="eastAsia"/>
          <w:color w:val="333333"/>
          <w:kern w:val="0"/>
        </w:rPr>
        <w:t>双向认</w:t>
      </w:r>
      <w:r w:rsidRPr="00EF6CA6">
        <w:rPr>
          <w:rFonts w:ascii="Kaiti SC Black" w:eastAsia="Times New Roman" w:hAnsi="Kaiti SC Black" w:cs="Kaiti SC Black"/>
          <w:color w:val="333333"/>
          <w:kern w:val="0"/>
        </w:rPr>
        <w:t>证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HttpsUtils.getSslSocketFactory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(     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证书的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,      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本地证书的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inputstream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,      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本地证书的密码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) 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同样的，框架中只是提供了几个实现类，你可以自行实现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SSLSocketFactory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，传入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sslSocketFactory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即可。</w:t>
      </w:r>
    </w:p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其他用法示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30"/>
          <w:szCs w:val="30"/>
        </w:rPr>
        <w:t>例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GET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请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求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String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=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"http://www.csdn.net/"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;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get(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"username"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hyman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"password"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"123"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.build()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StringCallback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             {                 @Override        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onError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(Request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request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Exception e)                 {                  }                  @Override        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onResponse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(String response)                 {                  }             });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POST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请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求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.post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"username"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hyman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"password"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"123"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)     .build()     .execute(callback); 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Post String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postString</w:t>
      </w:r>
      <w:proofErr w:type="spellEnd"/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.content(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Gson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toJson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User(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zhy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"123"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)))     .build()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MyStringCallback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());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提交一个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Gson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字符串到服务器端。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Post File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postFile</w:t>
      </w:r>
      <w:proofErr w:type="spellEnd"/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.file(file)     .build()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MyStringCallback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());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将文件作为请求体，发送到服务器。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Post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表单形式上传文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件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spellStart"/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post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addFile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mFile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"messenger_01.png"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, file)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addFile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mFile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"test1.txt"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, file2)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.headers(headers)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.build()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MyStringCallback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());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支持单个多个文件，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addFile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的第一个参数为文件的</w:t>
      </w:r>
      <w:r w:rsidRPr="00EF6CA6">
        <w:rPr>
          <w:rFonts w:ascii="Helvetica" w:hAnsi="Helvetica" w:cs="Times New Roman"/>
          <w:color w:val="333333"/>
          <w:kern w:val="0"/>
        </w:rPr>
        <w:t>key</w:t>
      </w:r>
      <w:r w:rsidRPr="00EF6CA6">
        <w:rPr>
          <w:rFonts w:ascii="Helvetica" w:hAnsi="Helvetica" w:cs="Times New Roman"/>
          <w:color w:val="333333"/>
          <w:kern w:val="0"/>
        </w:rPr>
        <w:t>，即类别表单中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&lt;input type="file" name="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mFile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"/&gt;</w:t>
      </w:r>
      <w:r w:rsidRPr="00EF6CA6">
        <w:rPr>
          <w:rFonts w:ascii="Helvetica" w:hAnsi="Helvetica" w:cs="Times New Roman"/>
          <w:color w:val="333333"/>
          <w:kern w:val="0"/>
        </w:rPr>
        <w:t>的</w:t>
      </w:r>
      <w:r w:rsidRPr="00EF6CA6">
        <w:rPr>
          <w:rFonts w:ascii="Helvetica" w:hAnsi="Helvetica" w:cs="Times New Roman"/>
          <w:color w:val="333333"/>
          <w:kern w:val="0"/>
        </w:rPr>
        <w:t>name</w:t>
      </w:r>
      <w:r w:rsidRPr="00EF6CA6">
        <w:rPr>
          <w:rFonts w:ascii="Helvetica" w:hAnsi="Helvetica" w:cs="Times New Roman"/>
          <w:color w:val="333333"/>
          <w:kern w:val="0"/>
        </w:rPr>
        <w:t>属性。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自定义</w:t>
      </w:r>
      <w:proofErr w:type="spellStart"/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CallBack</w:t>
      </w:r>
      <w:proofErr w:type="spellEnd"/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目前内部包含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StringCallBack</w:t>
      </w:r>
      <w:r w:rsidRPr="00EF6CA6">
        <w:rPr>
          <w:rFonts w:ascii="Helvetica" w:hAnsi="Helvetica" w:cs="Times New Roman"/>
          <w:color w:val="333333"/>
          <w:kern w:val="0"/>
        </w:rPr>
        <w:t>,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FileCallBack</w:t>
      </w:r>
      <w:r w:rsidRPr="00EF6CA6">
        <w:rPr>
          <w:rFonts w:ascii="Helvetica" w:hAnsi="Helvetica" w:cs="Times New Roman"/>
          <w:color w:val="333333"/>
          <w:kern w:val="0"/>
        </w:rPr>
        <w:t>,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BitmapCallback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，可以根据自己的需求去自定义</w:t>
      </w:r>
      <w:r w:rsidRPr="00EF6CA6">
        <w:rPr>
          <w:rFonts w:ascii="Helvetica" w:hAnsi="Helvetica" w:cs="Times New Roman"/>
          <w:color w:val="333333"/>
          <w:kern w:val="0"/>
        </w:rPr>
        <w:t>Callback</w:t>
      </w:r>
      <w:r w:rsidRPr="00EF6CA6">
        <w:rPr>
          <w:rFonts w:ascii="Helvetica" w:hAnsi="Helvetica" w:cs="Times New Roman"/>
          <w:color w:val="333333"/>
          <w:kern w:val="0"/>
        </w:rPr>
        <w:t>，例如希望回调</w:t>
      </w:r>
      <w:r w:rsidRPr="00EF6CA6">
        <w:rPr>
          <w:rFonts w:ascii="Helvetica" w:hAnsi="Helvetica" w:cs="Times New Roman"/>
          <w:color w:val="333333"/>
          <w:kern w:val="0"/>
        </w:rPr>
        <w:t>User</w:t>
      </w:r>
      <w:r w:rsidRPr="00EF6CA6">
        <w:rPr>
          <w:rFonts w:ascii="Helvetica" w:hAnsi="Helvetica" w:cs="Times New Roman"/>
          <w:color w:val="333333"/>
          <w:kern w:val="0"/>
        </w:rPr>
        <w:t>对象：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gramStart"/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abstract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class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795DA3"/>
          <w:kern w:val="0"/>
          <w:sz w:val="20"/>
          <w:szCs w:val="20"/>
        </w:rPr>
        <w:t>UserCallback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extends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795DA3"/>
          <w:kern w:val="0"/>
          <w:sz w:val="20"/>
          <w:szCs w:val="20"/>
        </w:rPr>
        <w:t>Callback&lt;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User</w:t>
      </w:r>
      <w:r w:rsidRPr="00EF6CA6">
        <w:rPr>
          <w:rFonts w:ascii="Consolas" w:hAnsi="Consolas" w:cs="Courier"/>
          <w:color w:val="795DA3"/>
          <w:kern w:val="0"/>
          <w:sz w:val="20"/>
          <w:szCs w:val="20"/>
        </w:rPr>
        <w:t>&gt;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{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@Override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User </w:t>
      </w:r>
      <w:proofErr w:type="spellStart"/>
      <w:r w:rsidRPr="00EF6CA6">
        <w:rPr>
          <w:rFonts w:ascii="Consolas" w:hAnsi="Consolas" w:cs="Courier"/>
          <w:color w:val="795DA3"/>
          <w:kern w:val="0"/>
          <w:sz w:val="20"/>
          <w:szCs w:val="20"/>
        </w:rPr>
        <w:t>parseNetworkResponse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(Response </w:t>
      </w:r>
      <w:proofErr w:type="spellStart"/>
      <w:r w:rsidRPr="00EF6CA6">
        <w:rPr>
          <w:rFonts w:ascii="Consolas" w:hAnsi="Consolas" w:cs="Courier"/>
          <w:color w:val="ED6A43"/>
          <w:kern w:val="0"/>
          <w:sz w:val="20"/>
          <w:szCs w:val="20"/>
        </w:rPr>
        <w:t>response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)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throws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IOException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{         String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string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=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response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body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string();         User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user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=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Gson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fromJson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(string,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User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class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);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return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user;     } }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.get()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"username"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hyman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addParams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"password"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"123"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.build()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UserCallback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     {         @Override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onError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(Request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request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Exception e)         {   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mTv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setText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onError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:"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+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e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getMessage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());         }          @Override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onResponse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(User response)         {   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mTv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setText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onResponse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:"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+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response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username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);         }     }); 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通过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parseNetworkResponse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回调的</w:t>
      </w:r>
      <w:r w:rsidRPr="00EF6CA6">
        <w:rPr>
          <w:rFonts w:ascii="Helvetica" w:hAnsi="Helvetica" w:cs="Times New Roman"/>
          <w:color w:val="333333"/>
          <w:kern w:val="0"/>
        </w:rPr>
        <w:t>response</w:t>
      </w:r>
      <w:r w:rsidRPr="00EF6CA6">
        <w:rPr>
          <w:rFonts w:ascii="Helvetica" w:hAnsi="Helvetica" w:cs="Times New Roman"/>
          <w:color w:val="333333"/>
          <w:kern w:val="0"/>
        </w:rPr>
        <w:t>进行解析，该方法运行在子线程，所以可以进行任何耗时操作，详细参见</w:t>
      </w:r>
      <w:r w:rsidRPr="00EF6CA6">
        <w:rPr>
          <w:rFonts w:ascii="Helvetica" w:hAnsi="Helvetica" w:cs="Times New Roman"/>
          <w:color w:val="333333"/>
          <w:kern w:val="0"/>
        </w:rPr>
        <w:t>sample</w:t>
      </w:r>
      <w:r w:rsidRPr="00EF6CA6">
        <w:rPr>
          <w:rFonts w:ascii="Helvetica" w:hAnsi="Helvetica" w:cs="Times New Roman"/>
          <w:color w:val="333333"/>
          <w:kern w:val="0"/>
        </w:rPr>
        <w:t>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下载文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件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get(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.build()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FileCallBack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Environment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getExternalStorageDirectory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getAbsolutePath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"gson-2.2.1.jar"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{         @Override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inProgress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float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progress)         {   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mProgressBar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setProgress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((</w:t>
      </w:r>
      <w:proofErr w:type="spellStart"/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int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 (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100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*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progress));         }          @Override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onError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(Request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request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Exception e)         {   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Log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TAG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onError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 xml:space="preserve"> :"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+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e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getMessage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());         }          @Override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onResponse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(File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file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)         {   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Log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TAG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onResponse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 xml:space="preserve"> :"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+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file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getAbsolutePath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());         }     });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注意下载文件可以使用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FileCallback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，需要传入文件需要保存的文件夹以及文件名。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显示图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片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get(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.build()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BitmapCallback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     {         @Override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onError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(Request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request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Exception e)         {   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mTv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setText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</w:t>
      </w:r>
      <w:proofErr w:type="spellStart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onError</w:t>
      </w:r>
      <w:proofErr w:type="spellEnd"/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:"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+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e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getMessage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());         }          @Override    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onResponse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(Bitmap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bitmap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)         {        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mImageView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setImageBitmap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(bitmap);         }     });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显示图片，回调传入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BitmapCallback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即可。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上传下载的进度显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示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gramStart"/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Callback&lt;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T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&gt;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 {     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//...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@Override    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public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void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inProgress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float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progress)     {        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//use progress: 0 ~ 1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} }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callback</w:t>
      </w:r>
      <w:r w:rsidRPr="00EF6CA6">
        <w:rPr>
          <w:rFonts w:ascii="Helvetica" w:hAnsi="Helvetica" w:cs="Times New Roman"/>
          <w:color w:val="333333"/>
          <w:kern w:val="0"/>
        </w:rPr>
        <w:t>回调中有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inProgress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方法，直接复写即可。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HEAD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、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DELETE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、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PUT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、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PATCH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 .</w:t>
      </w:r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put(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//also can use delete() ,head() , patch()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requestBody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RequestBody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create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r w:rsidRPr="00EF6CA6">
        <w:rPr>
          <w:rFonts w:ascii="Consolas" w:hAnsi="Consolas" w:cs="Courier"/>
          <w:color w:val="0086B3"/>
          <w:kern w:val="0"/>
          <w:sz w:val="20"/>
          <w:szCs w:val="20"/>
        </w:rPr>
        <w:t>null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, </w:t>
      </w:r>
      <w:r w:rsidRPr="00EF6CA6">
        <w:rPr>
          <w:rFonts w:ascii="Consolas" w:hAnsi="Consolas" w:cs="Courier"/>
          <w:color w:val="183691"/>
          <w:kern w:val="0"/>
          <w:sz w:val="20"/>
          <w:szCs w:val="20"/>
        </w:rPr>
        <w:t>"may be something"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 .build()</w:t>
      </w:r>
      <w:r w:rsidRPr="00EF6CA6">
        <w:rPr>
          <w:rFonts w:ascii="Consolas" w:hAnsi="Consolas" w:cs="Courier"/>
          <w:color w:val="969896"/>
          <w:kern w:val="0"/>
          <w:sz w:val="20"/>
          <w:szCs w:val="20"/>
        </w:rPr>
        <w:t>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     .execute(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new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MyStringCallback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());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如果需要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requestBody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，例如：</w:t>
      </w:r>
      <w:r w:rsidRPr="00EF6CA6">
        <w:rPr>
          <w:rFonts w:ascii="Helvetica" w:hAnsi="Helvetica" w:cs="Times New Roman"/>
          <w:color w:val="333333"/>
          <w:kern w:val="0"/>
        </w:rPr>
        <w:t>PUT</w:t>
      </w:r>
      <w:r w:rsidRPr="00EF6CA6">
        <w:rPr>
          <w:rFonts w:ascii="Helvetica" w:hAnsi="Helvetica" w:cs="Times New Roman"/>
          <w:color w:val="333333"/>
          <w:kern w:val="0"/>
        </w:rPr>
        <w:t>、</w:t>
      </w:r>
      <w:r w:rsidRPr="00EF6CA6">
        <w:rPr>
          <w:rFonts w:ascii="Helvetica" w:hAnsi="Helvetica" w:cs="Times New Roman"/>
          <w:color w:val="333333"/>
          <w:kern w:val="0"/>
        </w:rPr>
        <w:t>PATCH</w:t>
      </w:r>
      <w:r w:rsidRPr="00EF6CA6">
        <w:rPr>
          <w:rFonts w:ascii="Helvetica" w:hAnsi="Helvetica" w:cs="Times New Roman"/>
          <w:color w:val="333333"/>
          <w:kern w:val="0"/>
        </w:rPr>
        <w:t>，自行构造进行传入。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同步的请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求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Response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response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    .</w:t>
      </w:r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get(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)//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)//     .tag(this)//     .build()//     .execute(); 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execute</w:t>
      </w:r>
      <w:r w:rsidRPr="00EF6CA6">
        <w:rPr>
          <w:rFonts w:ascii="Helvetica" w:hAnsi="Helvetica" w:cs="Times New Roman"/>
          <w:color w:val="333333"/>
          <w:kern w:val="0"/>
        </w:rPr>
        <w:t>方法不传入</w:t>
      </w:r>
      <w:r w:rsidRPr="00EF6CA6">
        <w:rPr>
          <w:rFonts w:ascii="Helvetica" w:hAnsi="Helvetica" w:cs="Times New Roman"/>
          <w:color w:val="333333"/>
          <w:kern w:val="0"/>
        </w:rPr>
        <w:t>callback</w:t>
      </w:r>
      <w:r w:rsidRPr="00EF6CA6">
        <w:rPr>
          <w:rFonts w:ascii="Helvetica" w:hAnsi="Helvetica" w:cs="Times New Roman"/>
          <w:color w:val="333333"/>
          <w:kern w:val="0"/>
        </w:rPr>
        <w:t>即为同步的请求，返回</w:t>
      </w:r>
      <w:r w:rsidRPr="00EF6CA6">
        <w:rPr>
          <w:rFonts w:ascii="Helvetica" w:hAnsi="Helvetica" w:cs="Times New Roman"/>
          <w:color w:val="333333"/>
          <w:kern w:val="0"/>
        </w:rPr>
        <w:t>Response</w:t>
      </w:r>
      <w:r w:rsidRPr="00EF6CA6">
        <w:rPr>
          <w:rFonts w:ascii="Helvetica" w:hAnsi="Helvetica" w:cs="Times New Roman"/>
          <w:color w:val="333333"/>
          <w:kern w:val="0"/>
        </w:rPr>
        <w:t>。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取消单个请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求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RequestCall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call 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=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get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)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build();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call</w:t>
      </w:r>
      <w:r w:rsidRPr="00EF6CA6">
        <w:rPr>
          <w:rFonts w:ascii="Consolas" w:hAnsi="Consolas" w:cs="Courier"/>
          <w:color w:val="A71D5D"/>
          <w:kern w:val="0"/>
          <w:sz w:val="20"/>
          <w:szCs w:val="20"/>
        </w:rPr>
        <w:t>.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cancel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 xml:space="preserve">(); </w:t>
      </w:r>
    </w:p>
    <w:p w:rsidR="00EF6CA6" w:rsidRPr="00EF6CA6" w:rsidRDefault="00EF6CA6" w:rsidP="00EF6CA6">
      <w:pPr>
        <w:widowControl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根据</w:t>
      </w:r>
      <w:r w:rsidRPr="00EF6CA6">
        <w:rPr>
          <w:rFonts w:ascii="Helvetica" w:eastAsia="Times New Roman" w:hAnsi="Helvetica" w:cs="Times New Roman"/>
          <w:b/>
          <w:bCs/>
          <w:color w:val="333333"/>
          <w:kern w:val="0"/>
          <w:sz w:val="25"/>
          <w:szCs w:val="25"/>
        </w:rPr>
        <w:t>tag</w:t>
      </w: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取消请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25"/>
          <w:szCs w:val="25"/>
        </w:rPr>
        <w:t>求</w:t>
      </w:r>
    </w:p>
    <w:p w:rsidR="00EF6CA6" w:rsidRPr="00EF6CA6" w:rsidRDefault="00EF6CA6" w:rsidP="00EF6CA6">
      <w:pPr>
        <w:widowControl/>
        <w:spacing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目前对于支持的方法都添加了最后一个参数</w:t>
      </w:r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Object tag</w:t>
      </w:r>
      <w:r w:rsidRPr="00EF6CA6">
        <w:rPr>
          <w:rFonts w:ascii="Helvetica" w:hAnsi="Helvetica" w:cs="Times New Roman"/>
          <w:color w:val="333333"/>
          <w:kern w:val="0"/>
        </w:rPr>
        <w:t>，取消则通过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OkHttpUtils.cancelTag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</w:rPr>
        <w:t>(tag)</w:t>
      </w:r>
      <w:r w:rsidRPr="00EF6CA6">
        <w:rPr>
          <w:rFonts w:ascii="Helvetica" w:hAnsi="Helvetica" w:cs="Times New Roman"/>
          <w:color w:val="333333"/>
          <w:kern w:val="0"/>
        </w:rPr>
        <w:t>执行。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例如：在</w:t>
      </w:r>
      <w:r w:rsidRPr="00EF6CA6">
        <w:rPr>
          <w:rFonts w:ascii="Helvetica" w:hAnsi="Helvetica" w:cs="Times New Roman"/>
          <w:color w:val="333333"/>
          <w:kern w:val="0"/>
        </w:rPr>
        <w:t>Activity</w:t>
      </w:r>
      <w:r w:rsidRPr="00EF6CA6">
        <w:rPr>
          <w:rFonts w:ascii="Helvetica" w:hAnsi="Helvetica" w:cs="Times New Roman"/>
          <w:color w:val="333333"/>
          <w:kern w:val="0"/>
        </w:rPr>
        <w:t>中，当</w:t>
      </w:r>
      <w:r w:rsidRPr="00EF6CA6">
        <w:rPr>
          <w:rFonts w:ascii="Helvetica" w:hAnsi="Helvetica" w:cs="Times New Roman"/>
          <w:color w:val="333333"/>
          <w:kern w:val="0"/>
        </w:rPr>
        <w:t>Activity</w:t>
      </w:r>
      <w:r w:rsidRPr="00EF6CA6">
        <w:rPr>
          <w:rFonts w:ascii="Helvetica" w:hAnsi="Helvetica" w:cs="Times New Roman"/>
          <w:color w:val="333333"/>
          <w:kern w:val="0"/>
        </w:rPr>
        <w:t>销毁取消请求：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    .get()//     .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)//     .tag(this)//     .build()//  @Override protected void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onDestroy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() {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super.onDestroy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();     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可以取消同一个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tag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OkHttpUtils.cancelTag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(this);//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取消以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Activity.this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作为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tag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的请求</w:t>
      </w: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} </w:t>
      </w:r>
    </w:p>
    <w:p w:rsidR="00EF6CA6" w:rsidRPr="00EF6CA6" w:rsidRDefault="00EF6CA6" w:rsidP="00EF6CA6">
      <w:pPr>
        <w:widowControl/>
        <w:spacing w:after="24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EF6CA6">
        <w:rPr>
          <w:rFonts w:ascii="Helvetica" w:hAnsi="Helvetica" w:cs="Times New Roman"/>
          <w:color w:val="333333"/>
          <w:kern w:val="0"/>
        </w:rPr>
        <w:t>比如，当前</w:t>
      </w:r>
      <w:r w:rsidRPr="00EF6CA6">
        <w:rPr>
          <w:rFonts w:ascii="Helvetica" w:hAnsi="Helvetica" w:cs="Times New Roman"/>
          <w:color w:val="333333"/>
          <w:kern w:val="0"/>
        </w:rPr>
        <w:t>Activity</w:t>
      </w:r>
      <w:r w:rsidRPr="00EF6CA6">
        <w:rPr>
          <w:rFonts w:ascii="Helvetica" w:hAnsi="Helvetica" w:cs="Times New Roman"/>
          <w:color w:val="333333"/>
          <w:kern w:val="0"/>
        </w:rPr>
        <w:t>页面所有的请求以</w:t>
      </w:r>
      <w:r w:rsidRPr="00EF6CA6">
        <w:rPr>
          <w:rFonts w:ascii="Helvetica" w:hAnsi="Helvetica" w:cs="Times New Roman"/>
          <w:color w:val="333333"/>
          <w:kern w:val="0"/>
        </w:rPr>
        <w:t>Activity</w:t>
      </w:r>
      <w:r w:rsidRPr="00EF6CA6">
        <w:rPr>
          <w:rFonts w:ascii="Helvetica" w:hAnsi="Helvetica" w:cs="Times New Roman"/>
          <w:color w:val="333333"/>
          <w:kern w:val="0"/>
        </w:rPr>
        <w:t>对象作为</w:t>
      </w:r>
      <w:r w:rsidRPr="00EF6CA6">
        <w:rPr>
          <w:rFonts w:ascii="Helvetica" w:hAnsi="Helvetica" w:cs="Times New Roman"/>
          <w:color w:val="333333"/>
          <w:kern w:val="0"/>
        </w:rPr>
        <w:t>tag</w:t>
      </w:r>
      <w:r w:rsidRPr="00EF6CA6">
        <w:rPr>
          <w:rFonts w:ascii="Helvetica" w:hAnsi="Helvetica" w:cs="Times New Roman"/>
          <w:color w:val="333333"/>
          <w:kern w:val="0"/>
        </w:rPr>
        <w:t>，可以在</w:t>
      </w:r>
      <w:proofErr w:type="spellStart"/>
      <w:r w:rsidRPr="00EF6CA6">
        <w:rPr>
          <w:rFonts w:ascii="Helvetica" w:hAnsi="Helvetica" w:cs="Times New Roman"/>
          <w:color w:val="333333"/>
          <w:kern w:val="0"/>
        </w:rPr>
        <w:t>onDestory</w:t>
      </w:r>
      <w:proofErr w:type="spellEnd"/>
      <w:r w:rsidRPr="00EF6CA6">
        <w:rPr>
          <w:rFonts w:ascii="Helvetica" w:hAnsi="Helvetica" w:cs="Times New Roman"/>
          <w:color w:val="333333"/>
          <w:kern w:val="0"/>
        </w:rPr>
        <w:t>里面统一取消。</w:t>
      </w:r>
    </w:p>
    <w:p w:rsidR="00EF6CA6" w:rsidRPr="00EF6CA6" w:rsidRDefault="00EF6CA6" w:rsidP="00EF6CA6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30"/>
          <w:szCs w:val="30"/>
        </w:rPr>
      </w:pPr>
      <w:r w:rsidRPr="00EF6CA6">
        <w:rPr>
          <w:rFonts w:ascii="仿宋" w:eastAsia="仿宋" w:hAnsi="仿宋" w:cs="仿宋" w:hint="eastAsia"/>
          <w:b/>
          <w:bCs/>
          <w:color w:val="333333"/>
          <w:kern w:val="0"/>
          <w:sz w:val="30"/>
          <w:szCs w:val="30"/>
        </w:rPr>
        <w:t>混</w:t>
      </w:r>
      <w:r w:rsidRPr="00EF6CA6">
        <w:rPr>
          <w:rFonts w:ascii="Kaiti SC Black" w:eastAsia="Times New Roman" w:hAnsi="Kaiti SC Black" w:cs="Kaiti SC Black"/>
          <w:b/>
          <w:bCs/>
          <w:color w:val="333333"/>
          <w:kern w:val="0"/>
          <w:sz w:val="30"/>
          <w:szCs w:val="30"/>
        </w:rPr>
        <w:t>淆</w:t>
      </w:r>
    </w:p>
    <w:p w:rsidR="00EF6CA6" w:rsidRPr="00EF6CA6" w:rsidRDefault="00EF6CA6" w:rsidP="00EF6CA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/>
          <w:color w:val="333333"/>
          <w:kern w:val="0"/>
          <w:sz w:val="20"/>
          <w:szCs w:val="20"/>
        </w:rPr>
      </w:pPr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#</w:t>
      </w:r>
      <w:proofErr w:type="spellStart"/>
      <w:proofErr w:type="gram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okhttputils</w:t>
      </w:r>
      <w:proofErr w:type="spellEnd"/>
      <w:proofErr w:type="gram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dontwarn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com.zhy.http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.** -keep class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com.zhy.http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.**{*;}   #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okhttp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dontwarn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okhttp3.** -keep class okhttp3.**{*;}   #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okio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dontwarn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okio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 xml:space="preserve">.** -keep class </w:t>
      </w:r>
      <w:proofErr w:type="spellStart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okio</w:t>
      </w:r>
      <w:proofErr w:type="spellEnd"/>
      <w:r w:rsidRPr="00EF6CA6">
        <w:rPr>
          <w:rFonts w:ascii="Consolas" w:hAnsi="Consolas" w:cs="Courier"/>
          <w:color w:val="333333"/>
          <w:kern w:val="0"/>
          <w:sz w:val="20"/>
          <w:szCs w:val="20"/>
          <w:bdr w:val="none" w:sz="0" w:space="0" w:color="auto" w:frame="1"/>
        </w:rPr>
        <w:t>.**{*;}</w:t>
      </w:r>
    </w:p>
    <w:p w:rsidR="00F5216F" w:rsidRDefault="00F5216F">
      <w:pPr>
        <w:rPr>
          <w:rFonts w:hint="eastAsia"/>
        </w:rPr>
      </w:pPr>
      <w:bookmarkStart w:id="0" w:name="_GoBack"/>
      <w:bookmarkEnd w:id="0"/>
    </w:p>
    <w:sectPr w:rsidR="00F5216F" w:rsidSect="00F521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仿宋">
    <w:altName w:val="Adobe Garamond Pro"/>
    <w:panose1 w:val="00000000000000000000"/>
    <w:charset w:val="50"/>
    <w:family w:val="roman"/>
    <w:notTrueType/>
    <w:pitch w:val="default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7F67"/>
    <w:multiLevelType w:val="multilevel"/>
    <w:tmpl w:val="B1D4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65B97"/>
    <w:multiLevelType w:val="multilevel"/>
    <w:tmpl w:val="E30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272B4"/>
    <w:multiLevelType w:val="multilevel"/>
    <w:tmpl w:val="614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8F4A7B"/>
    <w:multiLevelType w:val="multilevel"/>
    <w:tmpl w:val="2AA8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00039E"/>
    <w:multiLevelType w:val="multilevel"/>
    <w:tmpl w:val="C900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31E5B"/>
    <w:multiLevelType w:val="multilevel"/>
    <w:tmpl w:val="9AD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A6"/>
    <w:rsid w:val="00EF6CA6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3BB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6CA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6CA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F6CA6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F6CA6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6CA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F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F6CA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F6CA6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F6CA6"/>
    <w:rPr>
      <w:color w:val="0000FF"/>
      <w:u w:val="single"/>
    </w:rPr>
  </w:style>
  <w:style w:type="character" w:customStyle="1" w:styleId="pl-k">
    <w:name w:val="pl-k"/>
    <w:basedOn w:val="a0"/>
    <w:rsid w:val="00EF6CA6"/>
  </w:style>
  <w:style w:type="character" w:customStyle="1" w:styleId="pl-en">
    <w:name w:val="pl-en"/>
    <w:basedOn w:val="a0"/>
    <w:rsid w:val="00EF6CA6"/>
  </w:style>
  <w:style w:type="character" w:customStyle="1" w:styleId="pl-e">
    <w:name w:val="pl-e"/>
    <w:basedOn w:val="a0"/>
    <w:rsid w:val="00EF6CA6"/>
  </w:style>
  <w:style w:type="character" w:customStyle="1" w:styleId="pl-v">
    <w:name w:val="pl-v"/>
    <w:basedOn w:val="a0"/>
    <w:rsid w:val="00EF6CA6"/>
  </w:style>
  <w:style w:type="character" w:customStyle="1" w:styleId="pl-smi">
    <w:name w:val="pl-smi"/>
    <w:basedOn w:val="a0"/>
    <w:rsid w:val="00EF6CA6"/>
  </w:style>
  <w:style w:type="character" w:customStyle="1" w:styleId="pl-c">
    <w:name w:val="pl-c"/>
    <w:basedOn w:val="a0"/>
    <w:rsid w:val="00EF6CA6"/>
  </w:style>
  <w:style w:type="character" w:customStyle="1" w:styleId="pl-c1">
    <w:name w:val="pl-c1"/>
    <w:basedOn w:val="a0"/>
    <w:rsid w:val="00EF6CA6"/>
  </w:style>
  <w:style w:type="character" w:customStyle="1" w:styleId="pl-s">
    <w:name w:val="pl-s"/>
    <w:basedOn w:val="a0"/>
    <w:rsid w:val="00EF6CA6"/>
  </w:style>
  <w:style w:type="character" w:customStyle="1" w:styleId="pl-pds">
    <w:name w:val="pl-pds"/>
    <w:basedOn w:val="a0"/>
    <w:rsid w:val="00EF6CA6"/>
  </w:style>
  <w:style w:type="paragraph" w:styleId="a5">
    <w:name w:val="Document Map"/>
    <w:basedOn w:val="a"/>
    <w:link w:val="a6"/>
    <w:uiPriority w:val="99"/>
    <w:semiHidden/>
    <w:unhideWhenUsed/>
    <w:rsid w:val="00EF6CA6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EF6CA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6CA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6CA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F6CA6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F6CA6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6CA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F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F6CA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F6CA6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F6CA6"/>
    <w:rPr>
      <w:color w:val="0000FF"/>
      <w:u w:val="single"/>
    </w:rPr>
  </w:style>
  <w:style w:type="character" w:customStyle="1" w:styleId="pl-k">
    <w:name w:val="pl-k"/>
    <w:basedOn w:val="a0"/>
    <w:rsid w:val="00EF6CA6"/>
  </w:style>
  <w:style w:type="character" w:customStyle="1" w:styleId="pl-en">
    <w:name w:val="pl-en"/>
    <w:basedOn w:val="a0"/>
    <w:rsid w:val="00EF6CA6"/>
  </w:style>
  <w:style w:type="character" w:customStyle="1" w:styleId="pl-e">
    <w:name w:val="pl-e"/>
    <w:basedOn w:val="a0"/>
    <w:rsid w:val="00EF6CA6"/>
  </w:style>
  <w:style w:type="character" w:customStyle="1" w:styleId="pl-v">
    <w:name w:val="pl-v"/>
    <w:basedOn w:val="a0"/>
    <w:rsid w:val="00EF6CA6"/>
  </w:style>
  <w:style w:type="character" w:customStyle="1" w:styleId="pl-smi">
    <w:name w:val="pl-smi"/>
    <w:basedOn w:val="a0"/>
    <w:rsid w:val="00EF6CA6"/>
  </w:style>
  <w:style w:type="character" w:customStyle="1" w:styleId="pl-c">
    <w:name w:val="pl-c"/>
    <w:basedOn w:val="a0"/>
    <w:rsid w:val="00EF6CA6"/>
  </w:style>
  <w:style w:type="character" w:customStyle="1" w:styleId="pl-c1">
    <w:name w:val="pl-c1"/>
    <w:basedOn w:val="a0"/>
    <w:rsid w:val="00EF6CA6"/>
  </w:style>
  <w:style w:type="character" w:customStyle="1" w:styleId="pl-s">
    <w:name w:val="pl-s"/>
    <w:basedOn w:val="a0"/>
    <w:rsid w:val="00EF6CA6"/>
  </w:style>
  <w:style w:type="character" w:customStyle="1" w:styleId="pl-pds">
    <w:name w:val="pl-pds"/>
    <w:basedOn w:val="a0"/>
    <w:rsid w:val="00EF6CA6"/>
  </w:style>
  <w:style w:type="paragraph" w:styleId="a5">
    <w:name w:val="Document Map"/>
    <w:basedOn w:val="a"/>
    <w:link w:val="a6"/>
    <w:uiPriority w:val="99"/>
    <w:semiHidden/>
    <w:unhideWhenUsed/>
    <w:rsid w:val="00EF6CA6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EF6CA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ongyangAndroid/okhttputils/blob/master/okhttputils-2_6_2.jar?raw=tru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1095</Words>
  <Characters>6247</Characters>
  <Application>Microsoft Macintosh Word</Application>
  <DocSecurity>0</DocSecurity>
  <Lines>52</Lines>
  <Paragraphs>14</Paragraphs>
  <ScaleCrop>false</ScaleCrop>
  <Company>wpt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培涛 吴</dc:creator>
  <cp:keywords/>
  <dc:description/>
  <cp:lastModifiedBy>培涛 吴</cp:lastModifiedBy>
  <cp:revision>1</cp:revision>
  <dcterms:created xsi:type="dcterms:W3CDTF">2016-08-18T23:30:00Z</dcterms:created>
  <dcterms:modified xsi:type="dcterms:W3CDTF">2016-08-18T23:31:00Z</dcterms:modified>
</cp:coreProperties>
</file>