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今日抖音热门话题整理</w:t>
      </w:r>
    </w:p>
    <w:p>
      <w:r>
        <w:t>整理日期：2026-04-25</w:t>
      </w:r>
    </w:p>
    <w:p>
      <w:r>
        <w:t>热榜更新时间：2026-04-25 21:27:05</w:t>
      </w:r>
    </w:p>
    <w:p>
      <w:r>
        <w:t>数据来源：抖音官方热点榜分享页</w:t>
      </w:r>
    </w:p>
    <w:p>
      <w:r>
        <w:t>来源链接：https://www.iesdouyin.com/share/billboard/?id=0&amp;share_app_name=douyin</w:t>
      </w:r>
    </w:p>
    <w:p>
      <w:r>
        <w:rPr>
          <w:b/>
        </w:rPr>
        <w:t>概览：</w:t>
      </w:r>
      <w:r>
        <w:t>当前前5话题集中在体育赛事、生活内容和消费政策信息；前20中同时包含娱乐、社会新闻与综艺话题。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热门话题</w:t>
            </w:r>
          </w:p>
        </w:tc>
        <w:tc>
          <w:tcPr>
            <w:tcW w:type="dxa" w:w="2880"/>
          </w:tcPr>
          <w:p>
            <w:r>
              <w:t>热度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苏超南通vs徐州</w:t>
            </w:r>
          </w:p>
        </w:tc>
        <w:tc>
          <w:tcPr>
            <w:tcW w:type="dxa" w:w="2880"/>
          </w:tcPr>
          <w:p>
            <w:r>
              <w:t>1142.7万+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在海上看日落有多浪漫</w:t>
            </w:r>
          </w:p>
        </w:tc>
        <w:tc>
          <w:tcPr>
            <w:tcW w:type="dxa" w:w="2880"/>
          </w:tcPr>
          <w:p>
            <w:r>
              <w:t>1118.7万+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消费品以旧换新惠及近7500万人次</w:t>
            </w:r>
          </w:p>
        </w:tc>
        <w:tc>
          <w:tcPr>
            <w:tcW w:type="dxa" w:w="2880"/>
          </w:tcPr>
          <w:p>
            <w:r>
              <w:t>1103.5万+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普通人如何参与超长期特别国债</w:t>
            </w:r>
          </w:p>
        </w:tc>
        <w:tc>
          <w:tcPr>
            <w:tcW w:type="dxa" w:w="2880"/>
          </w:tcPr>
          <w:p>
            <w:r>
              <w:t>1103.3万+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苏超盐城vs宿迁</w:t>
            </w:r>
          </w:p>
        </w:tc>
        <w:tc>
          <w:tcPr>
            <w:tcW w:type="dxa" w:w="2880"/>
          </w:tcPr>
          <w:p>
            <w:r>
              <w:t>1038.3万+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这一顿会很疯狂</w:t>
            </w:r>
          </w:p>
        </w:tc>
        <w:tc>
          <w:tcPr>
            <w:tcW w:type="dxa" w:w="2880"/>
          </w:tcPr>
          <w:p>
            <w:r>
              <w:t>885.2万+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网传“牛奶营养含量低”缺乏依据</w:t>
            </w:r>
          </w:p>
        </w:tc>
        <w:tc>
          <w:tcPr>
            <w:tcW w:type="dxa" w:w="2880"/>
          </w:tcPr>
          <w:p>
            <w:r>
              <w:t>855.5万+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中超成都蓉城4:0浙江队</w:t>
            </w:r>
          </w:p>
        </w:tc>
        <w:tc>
          <w:tcPr>
            <w:tcW w:type="dxa" w:w="2880"/>
          </w:tcPr>
          <w:p>
            <w:r>
              <w:t>822.3万+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剑来动画2收官</w:t>
            </w:r>
          </w:p>
        </w:tc>
        <w:tc>
          <w:tcPr>
            <w:tcW w:type="dxa" w:w="2880"/>
          </w:tcPr>
          <w:p>
            <w:r>
              <w:t>777.6万+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官方通报女子劝阻男子吸烟引争执</w:t>
            </w:r>
          </w:p>
        </w:tc>
        <w:tc>
          <w:tcPr>
            <w:tcW w:type="dxa" w:w="2880"/>
          </w:tcPr>
          <w:p>
            <w:r>
              <w:t>775.1万+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伊朗：已生产逾千种武器装备</w:t>
            </w:r>
          </w:p>
        </w:tc>
        <w:tc>
          <w:tcPr>
            <w:tcW w:type="dxa" w:w="2880"/>
          </w:tcPr>
          <w:p>
            <w:r>
              <w:t>774.5万+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湖人加时胜火箭夺赛点</w:t>
            </w:r>
          </w:p>
        </w:tc>
        <w:tc>
          <w:tcPr>
            <w:tcW w:type="dxa" w:w="2880"/>
          </w:tcPr>
          <w:p>
            <w:r>
              <w:t>771.9万+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唐艺昕回应“rap烫嘴”</w:t>
            </w:r>
          </w:p>
        </w:tc>
        <w:tc>
          <w:tcPr>
            <w:tcW w:type="dxa" w:w="2880"/>
          </w:tcPr>
          <w:p>
            <w:r>
              <w:t>771.8万+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成都双流一居民区火灾致5死2伤</w:t>
            </w:r>
          </w:p>
        </w:tc>
        <w:tc>
          <w:tcPr>
            <w:tcW w:type="dxa" w:w="2880"/>
          </w:tcPr>
          <w:p>
            <w:r>
              <w:t>769.8万+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佳偶天成开播</w:t>
            </w:r>
          </w:p>
        </w:tc>
        <w:tc>
          <w:tcPr>
            <w:tcW w:type="dxa" w:w="2880"/>
          </w:tcPr>
          <w:p>
            <w:r>
              <w:t>769.3万+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邓超探班阿飞和工地子涵们</w:t>
            </w:r>
          </w:p>
        </w:tc>
        <w:tc>
          <w:tcPr>
            <w:tcW w:type="dxa" w:w="2880"/>
          </w:tcPr>
          <w:p>
            <w:r>
              <w:t>769万+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北京汽水音乐节</w:t>
            </w:r>
          </w:p>
        </w:tc>
        <w:tc>
          <w:tcPr>
            <w:tcW w:type="dxa" w:w="2880"/>
          </w:tcPr>
          <w:p>
            <w:r>
              <w:t>768.6万+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星际穿越的我试图提醒过去的自己</w:t>
            </w:r>
          </w:p>
        </w:tc>
        <w:tc>
          <w:tcPr>
            <w:tcW w:type="dxa" w:w="2880"/>
          </w:tcPr>
          <w:p>
            <w:r>
              <w:t>768.6万+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一生一世一双人</w:t>
            </w:r>
          </w:p>
        </w:tc>
        <w:tc>
          <w:tcPr>
            <w:tcW w:type="dxa" w:w="2880"/>
          </w:tcPr>
          <w:p>
            <w:r>
              <w:t>768.1万+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乘风2026二公第二场</w:t>
            </w:r>
          </w:p>
        </w:tc>
        <w:tc>
          <w:tcPr>
            <w:tcW w:type="dxa" w:w="2880"/>
          </w:tcPr>
          <w:p>
            <w:r>
              <w:t>768万+</w:t>
            </w:r>
          </w:p>
        </w:tc>
      </w:tr>
    </w:tbl>
    <w:p>
      <w:r>
        <w:t>注：热度会随时间动态变化，本文件基于抓取时刻的官方榜单快照整理。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