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3FDC1" w14:textId="5C178A1D" w:rsidR="00A06F48" w:rsidRPr="000158FC" w:rsidRDefault="005943DE" w:rsidP="000158FC">
      <w:pPr>
        <w:pStyle w:val="2"/>
        <w:jc w:val="center"/>
      </w:pPr>
      <w:r>
        <w:rPr>
          <w:rFonts w:hint="eastAsia"/>
        </w:rPr>
        <w:t>eMM</w:t>
      </w:r>
      <w:r>
        <w:t>C4</w:t>
      </w:r>
      <w:r w:rsidR="0056765D">
        <w:t>.4</w:t>
      </w:r>
      <w:r w:rsidR="000158FC">
        <w:rPr>
          <w:rFonts w:hint="eastAsia"/>
        </w:rPr>
        <w:t>协议</w:t>
      </w:r>
    </w:p>
    <w:p w14:paraId="0465899A" w14:textId="13081802" w:rsidR="00F97B29" w:rsidRDefault="00E10AB1" w:rsidP="00395D05">
      <w:pPr>
        <w:pStyle w:val="3"/>
        <w:numPr>
          <w:ilvl w:val="0"/>
          <w:numId w:val="13"/>
        </w:numPr>
      </w:pPr>
      <w:r>
        <w:rPr>
          <w:rFonts w:hint="eastAsia"/>
        </w:rPr>
        <w:t>多媒体</w:t>
      </w:r>
      <w:r w:rsidR="00454B2F">
        <w:rPr>
          <w:rFonts w:hint="eastAsia"/>
        </w:rPr>
        <w:t>卡</w:t>
      </w:r>
      <w:r>
        <w:rPr>
          <w:rFonts w:hint="eastAsia"/>
        </w:rPr>
        <w:t>系统</w:t>
      </w:r>
    </w:p>
    <w:p w14:paraId="12103684" w14:textId="47358576" w:rsidR="00395D05" w:rsidRDefault="00395D05" w:rsidP="00395D05">
      <w:pPr>
        <w:ind w:firstLineChars="200" w:firstLine="480"/>
      </w:pPr>
      <w:r>
        <w:rPr>
          <w:rFonts w:hint="eastAsia"/>
        </w:rPr>
        <w:t>多媒体卡</w:t>
      </w:r>
      <w:r w:rsidRPr="00395D05">
        <w:t>系统的主要设计目标是提供一个低成本的大容量存储产品，具有简单的控制单元以及易于实现的接口。这些要求导致每个卡的功能减少到最低限度。然而，由于完整的</w:t>
      </w:r>
      <w:r w:rsidR="00AB10D0">
        <w:rPr>
          <w:rFonts w:hint="eastAsia"/>
        </w:rPr>
        <w:t>多媒体卡</w:t>
      </w:r>
      <w:r w:rsidRPr="00395D05">
        <w:t>系统必须具有执行任务的功能，例如错误纠正和标准总线连接。</w:t>
      </w:r>
    </w:p>
    <w:p w14:paraId="1F7A90F0" w14:textId="77777777" w:rsidR="00904D4A" w:rsidRDefault="00904D4A" w:rsidP="00904D4A"/>
    <w:p w14:paraId="5B1F0076" w14:textId="77777777" w:rsidR="00904D4A" w:rsidRDefault="00904D4A" w:rsidP="00904D4A"/>
    <w:p w14:paraId="756021CD" w14:textId="77777777" w:rsidR="00DC4CE1" w:rsidRDefault="00904D4A" w:rsidP="00DC4CE1">
      <w:r w:rsidRPr="00DC4CE1">
        <w:rPr>
          <w:rFonts w:hint="eastAsia"/>
          <w:b/>
          <w:bCs/>
          <w:color w:val="FF0000"/>
        </w:rPr>
        <w:t>四种典型的多媒体卡</w:t>
      </w:r>
      <w:r w:rsidRPr="00DC4CE1">
        <w:rPr>
          <w:b/>
          <w:bCs/>
          <w:color w:val="FF0000"/>
        </w:rPr>
        <w:t>系统</w:t>
      </w:r>
      <w:r>
        <w:rPr>
          <w:rFonts w:hint="eastAsia"/>
        </w:rPr>
        <w:t>：</w:t>
      </w:r>
    </w:p>
    <w:p w14:paraId="4716B69A" w14:textId="0D9BCAA1" w:rsidR="00DC4CE1" w:rsidRPr="00DC4CE1" w:rsidRDefault="00904D4A" w:rsidP="00DC4CE1">
      <w:pPr>
        <w:pStyle w:val="a3"/>
        <w:numPr>
          <w:ilvl w:val="0"/>
          <w:numId w:val="15"/>
        </w:numPr>
        <w:ind w:firstLineChars="0"/>
      </w:pPr>
      <w:r w:rsidRPr="00904D4A">
        <w:t>软件</w:t>
      </w:r>
      <w:r w:rsidR="00236B62">
        <w:rPr>
          <w:rFonts w:hint="eastAsia"/>
        </w:rPr>
        <w:t>协议</w:t>
      </w:r>
      <w:r w:rsidRPr="00904D4A">
        <w:t>仿真</w:t>
      </w:r>
      <w:r w:rsidR="00775D89">
        <w:rPr>
          <w:rFonts w:hint="eastAsia"/>
        </w:rPr>
        <w:t>：</w:t>
      </w:r>
      <w:r w:rsidRPr="00904D4A">
        <w:t>降低数据速率，通常为每秒100-300</w:t>
      </w:r>
      <w:r w:rsidR="00A25879">
        <w:rPr>
          <w:rFonts w:hint="eastAsia"/>
        </w:rPr>
        <w:t>Kb</w:t>
      </w:r>
      <w:r w:rsidRPr="00904D4A">
        <w:t>，受主机限制</w:t>
      </w:r>
      <w:r w:rsidR="00265E15">
        <w:rPr>
          <w:rFonts w:hint="eastAsia"/>
        </w:rPr>
        <w:t>；</w:t>
      </w:r>
    </w:p>
    <w:p w14:paraId="7985E4AE" w14:textId="1CBE5123" w:rsidR="00DC4CE1" w:rsidRPr="00DC4CE1" w:rsidRDefault="00904D4A" w:rsidP="00DC4CE1">
      <w:pPr>
        <w:pStyle w:val="a3"/>
        <w:numPr>
          <w:ilvl w:val="0"/>
          <w:numId w:val="15"/>
        </w:numPr>
        <w:ind w:firstLineChars="0"/>
      </w:pPr>
      <w:r w:rsidRPr="00904D4A">
        <w:t>点对点链接</w:t>
      </w:r>
      <w:r w:rsidR="0043716C">
        <w:rPr>
          <w:rFonts w:hint="eastAsia"/>
        </w:rPr>
        <w:t>：</w:t>
      </w:r>
      <w:r w:rsidRPr="00904D4A">
        <w:t>全数据速率</w:t>
      </w:r>
      <w:r w:rsidR="00DB5B81">
        <w:rPr>
          <w:rFonts w:hint="eastAsia"/>
        </w:rPr>
        <w:t>；</w:t>
      </w:r>
    </w:p>
    <w:p w14:paraId="3C112DD6" w14:textId="2D88842E" w:rsidR="00DC4CE1" w:rsidRPr="00DC4CE1" w:rsidRDefault="00904D4A" w:rsidP="00DC4CE1">
      <w:pPr>
        <w:pStyle w:val="a3"/>
        <w:numPr>
          <w:ilvl w:val="0"/>
          <w:numId w:val="15"/>
        </w:numPr>
        <w:ind w:firstLineChars="0"/>
      </w:pPr>
      <w:r w:rsidRPr="00904D4A">
        <w:t>简单总线</w:t>
      </w:r>
      <w:r w:rsidR="005604B1">
        <w:rPr>
          <w:rFonts w:hint="eastAsia"/>
        </w:rPr>
        <w:t>：</w:t>
      </w:r>
      <w:r w:rsidRPr="00904D4A">
        <w:t>全数据速率，一组可寻址单元的一部分</w:t>
      </w:r>
      <w:r w:rsidR="0022517B">
        <w:rPr>
          <w:rFonts w:hint="eastAsia"/>
        </w:rPr>
        <w:t>；</w:t>
      </w:r>
    </w:p>
    <w:p w14:paraId="6B591E56" w14:textId="770241B9" w:rsidR="00904D4A" w:rsidRDefault="00904D4A" w:rsidP="00DC4CE1">
      <w:pPr>
        <w:pStyle w:val="a3"/>
        <w:numPr>
          <w:ilvl w:val="0"/>
          <w:numId w:val="15"/>
        </w:numPr>
        <w:ind w:firstLineChars="0"/>
      </w:pPr>
      <w:r w:rsidRPr="00904D4A">
        <w:t>PC总线</w:t>
      </w:r>
      <w:r w:rsidR="00C80517">
        <w:rPr>
          <w:rFonts w:hint="eastAsia"/>
        </w:rPr>
        <w:t>：</w:t>
      </w:r>
      <w:r w:rsidRPr="00904D4A">
        <w:t>全数据速率，可寻址，扩展功能，如DMA功能</w:t>
      </w:r>
      <w:r w:rsidR="005A5934">
        <w:rPr>
          <w:rFonts w:hint="eastAsia"/>
        </w:rPr>
        <w:t>；</w:t>
      </w:r>
    </w:p>
    <w:p w14:paraId="41BD6781" w14:textId="77777777" w:rsidR="00904D4A" w:rsidRDefault="00904D4A" w:rsidP="00904D4A"/>
    <w:p w14:paraId="0A2AEC05" w14:textId="77777777" w:rsidR="00904D4A" w:rsidRDefault="00904D4A" w:rsidP="00904D4A"/>
    <w:p w14:paraId="2FED6B8C" w14:textId="7C4839A8" w:rsidR="00904D4A" w:rsidRDefault="005B2EFB" w:rsidP="005B2EFB">
      <w:pPr>
        <w:ind w:firstLineChars="200" w:firstLine="480"/>
      </w:pPr>
      <w:r w:rsidRPr="005B2EFB">
        <w:rPr>
          <w:rFonts w:hint="eastAsia"/>
        </w:rPr>
        <w:t>在第一种变体中，</w:t>
      </w:r>
      <w:r>
        <w:rPr>
          <w:rFonts w:hint="eastAsia"/>
        </w:rPr>
        <w:t>多媒体卡</w:t>
      </w:r>
      <w:r w:rsidRPr="005B2EFB">
        <w:t>总线协议在软件中使用微控制器的多达10个端口引脚进行仿真。此解决方案不需要额外的硬件并且是列表中最便宜的系统。不同的系统虽然在特性集上有所不同，但具有基本的公共功能。</w:t>
      </w:r>
    </w:p>
    <w:p w14:paraId="36E4F325" w14:textId="77777777" w:rsidR="00904D4A" w:rsidRDefault="00904D4A" w:rsidP="00904D4A"/>
    <w:p w14:paraId="18810841" w14:textId="77777777" w:rsidR="00904D4A" w:rsidRDefault="00904D4A" w:rsidP="00904D4A"/>
    <w:p w14:paraId="42D50F41" w14:textId="77522461" w:rsidR="00904D4A" w:rsidRDefault="00115D99" w:rsidP="00904D4A">
      <w:r w:rsidRPr="00115D99">
        <w:rPr>
          <w:noProof/>
        </w:rPr>
        <w:lastRenderedPageBreak/>
        <w:drawing>
          <wp:inline distT="0" distB="0" distL="0" distR="0" wp14:anchorId="254A9700" wp14:editId="5F7B456B">
            <wp:extent cx="5274310" cy="4136390"/>
            <wp:effectExtent l="0" t="0" r="2540" b="0"/>
            <wp:docPr id="3707811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81120" name=""/>
                    <pic:cNvPicPr/>
                  </pic:nvPicPr>
                  <pic:blipFill>
                    <a:blip r:embed="rId5"/>
                    <a:stretch>
                      <a:fillRect/>
                    </a:stretch>
                  </pic:blipFill>
                  <pic:spPr>
                    <a:xfrm>
                      <a:off x="0" y="0"/>
                      <a:ext cx="5274310" cy="4136390"/>
                    </a:xfrm>
                    <a:prstGeom prst="rect">
                      <a:avLst/>
                    </a:prstGeom>
                  </pic:spPr>
                </pic:pic>
              </a:graphicData>
            </a:graphic>
          </wp:inline>
        </w:drawing>
      </w:r>
    </w:p>
    <w:p w14:paraId="44C5228B" w14:textId="77777777" w:rsidR="00904D4A" w:rsidRDefault="00904D4A" w:rsidP="00904D4A"/>
    <w:p w14:paraId="5CF1D514" w14:textId="77777777" w:rsidR="00904D4A" w:rsidRDefault="00904D4A" w:rsidP="00904D4A"/>
    <w:p w14:paraId="06B7B922" w14:textId="77777777" w:rsidR="00545912" w:rsidRDefault="0008332F" w:rsidP="00545912">
      <w:pPr>
        <w:ind w:firstLineChars="200" w:firstLine="480"/>
      </w:pPr>
      <w:r>
        <w:rPr>
          <w:rFonts w:hint="eastAsia"/>
        </w:rPr>
        <w:t>多媒体卡</w:t>
      </w:r>
      <w:r w:rsidRPr="0008332F">
        <w:t>系统至少包含两个组</w:t>
      </w:r>
      <w:r>
        <w:rPr>
          <w:rFonts w:hint="eastAsia"/>
        </w:rPr>
        <w:t>件：</w:t>
      </w:r>
      <w:r w:rsidR="0068468B">
        <w:rPr>
          <w:rFonts w:hint="eastAsia"/>
        </w:rPr>
        <w:t>多媒体卡和</w:t>
      </w:r>
      <w:r w:rsidRPr="0008332F">
        <w:t>控制器</w:t>
      </w:r>
      <w:r w:rsidR="0068468B">
        <w:rPr>
          <w:rFonts w:hint="eastAsia"/>
        </w:rPr>
        <w:t>。</w:t>
      </w:r>
      <w:r w:rsidRPr="0008332F">
        <w:t>控制器分为两个主要模块。在一些实现中控制器可以实现整个应用程序，而在其他实现中，控制器可能会分为几个物理组</w:t>
      </w:r>
      <w:r w:rsidR="00F97E3B">
        <w:rPr>
          <w:rFonts w:hint="eastAsia"/>
        </w:rPr>
        <w:t>件。</w:t>
      </w:r>
    </w:p>
    <w:p w14:paraId="084997C8" w14:textId="77777777" w:rsidR="00545912" w:rsidRDefault="00545912" w:rsidP="00545912"/>
    <w:p w14:paraId="467FC193" w14:textId="0466672C" w:rsidR="00904D4A" w:rsidRDefault="00015F22" w:rsidP="00C07335">
      <w:pPr>
        <w:pStyle w:val="a3"/>
        <w:numPr>
          <w:ilvl w:val="0"/>
          <w:numId w:val="17"/>
        </w:numPr>
        <w:ind w:firstLineChars="0"/>
      </w:pPr>
      <w:r w:rsidRPr="00015F22">
        <w:rPr>
          <w:rFonts w:hint="eastAsia"/>
        </w:rPr>
        <w:t>应用适配器</w:t>
      </w:r>
      <w:r w:rsidR="00146C41">
        <w:rPr>
          <w:rFonts w:hint="eastAsia"/>
        </w:rPr>
        <w:t>：</w:t>
      </w:r>
      <w:r w:rsidRPr="00015F22">
        <w:t>应用特定的块，例如，微处理器或适配器到标准总线，如US</w:t>
      </w:r>
      <w:r w:rsidR="007F761D">
        <w:rPr>
          <w:rFonts w:hint="eastAsia"/>
        </w:rPr>
        <w:t>B</w:t>
      </w:r>
      <w:r w:rsidR="00545912">
        <w:rPr>
          <w:rFonts w:hint="eastAsia"/>
        </w:rPr>
        <w:t>；</w:t>
      </w:r>
      <w:r w:rsidR="006D6347" w:rsidRPr="006D6347">
        <w:rPr>
          <w:rFonts w:hint="eastAsia"/>
        </w:rPr>
        <w:t>通常作为标准总线的</w:t>
      </w:r>
      <w:r w:rsidR="006D6347">
        <w:rPr>
          <w:rFonts w:hint="eastAsia"/>
        </w:rPr>
        <w:t>从设备</w:t>
      </w:r>
      <w:r w:rsidR="006D6347" w:rsidRPr="006D6347">
        <w:rPr>
          <w:rFonts w:hint="eastAsia"/>
        </w:rPr>
        <w:t>连接</w:t>
      </w:r>
      <w:r w:rsidR="006D6347">
        <w:rPr>
          <w:rFonts w:hint="eastAsia"/>
        </w:rPr>
        <w:t>；</w:t>
      </w:r>
    </w:p>
    <w:p w14:paraId="42492196" w14:textId="08C90995" w:rsidR="00C07335" w:rsidRDefault="001113EA" w:rsidP="006C6C26">
      <w:pPr>
        <w:pStyle w:val="a3"/>
        <w:numPr>
          <w:ilvl w:val="0"/>
          <w:numId w:val="17"/>
        </w:numPr>
        <w:ind w:firstLineChars="0"/>
      </w:pPr>
      <w:r>
        <w:rPr>
          <w:rFonts w:hint="eastAsia"/>
        </w:rPr>
        <w:t>多媒体卡</w:t>
      </w:r>
      <w:r>
        <w:t>适配器</w:t>
      </w:r>
      <w:r>
        <w:rPr>
          <w:rFonts w:hint="eastAsia"/>
        </w:rPr>
        <w:t>：</w:t>
      </w:r>
      <w:r>
        <w:t>通用块</w:t>
      </w:r>
      <w:r w:rsidR="006C6C26">
        <w:rPr>
          <w:rFonts w:hint="eastAsia"/>
        </w:rPr>
        <w:t>，</w:t>
      </w:r>
      <w:r>
        <w:rPr>
          <w:rFonts w:hint="eastAsia"/>
        </w:rPr>
        <w:t>包含所有卡特定的功能，如初始化和纠错</w:t>
      </w:r>
      <w:r w:rsidR="006C6C26">
        <w:rPr>
          <w:rFonts w:hint="eastAsia"/>
        </w:rPr>
        <w:t>；</w:t>
      </w:r>
      <w:r>
        <w:rPr>
          <w:rFonts w:hint="eastAsia"/>
        </w:rPr>
        <w:t>作为</w:t>
      </w:r>
      <w:r w:rsidR="006C6C26">
        <w:rPr>
          <w:rFonts w:hint="eastAsia"/>
        </w:rPr>
        <w:t>多媒体卡</w:t>
      </w:r>
      <w:r>
        <w:t>总线的主机</w:t>
      </w:r>
      <w:r w:rsidR="006C6C26">
        <w:rPr>
          <w:rFonts w:hint="eastAsia"/>
        </w:rPr>
        <w:t>；</w:t>
      </w:r>
      <w:r>
        <w:rPr>
          <w:rFonts w:hint="eastAsia"/>
        </w:rPr>
        <w:t>实现卡的标准接口</w:t>
      </w:r>
      <w:r w:rsidR="006C6C26">
        <w:rPr>
          <w:rFonts w:hint="eastAsia"/>
        </w:rPr>
        <w:t>；</w:t>
      </w:r>
    </w:p>
    <w:p w14:paraId="5D2847A9" w14:textId="77777777" w:rsidR="00904D4A" w:rsidRPr="00904D4A" w:rsidRDefault="00904D4A" w:rsidP="00904D4A"/>
    <w:p w14:paraId="7F1399C4" w14:textId="2A8E88B5" w:rsidR="000158FC" w:rsidRDefault="00993B48" w:rsidP="00993B48">
      <w:pPr>
        <w:pStyle w:val="4"/>
      </w:pPr>
      <w:r>
        <w:rPr>
          <w:rFonts w:hint="eastAsia"/>
        </w:rPr>
        <w:t>1</w:t>
      </w:r>
      <w:r>
        <w:t xml:space="preserve">.1  </w:t>
      </w:r>
      <w:r w:rsidR="00CE2C2A">
        <w:rPr>
          <w:rFonts w:hint="eastAsia"/>
        </w:rPr>
        <w:t>高于2GB</w:t>
      </w:r>
    </w:p>
    <w:p w14:paraId="5A801374" w14:textId="3AEA399B" w:rsidR="000158FC" w:rsidRDefault="00664A9E" w:rsidP="00664A9E">
      <w:pPr>
        <w:ind w:firstLineChars="200" w:firstLine="480"/>
      </w:pPr>
      <w:r w:rsidRPr="00664A9E">
        <w:rPr>
          <w:rFonts w:hint="eastAsia"/>
        </w:rPr>
        <w:t>最低的公共指定值</w:t>
      </w:r>
      <w:r w:rsidRPr="00664A9E">
        <w:t>将设置限制。实现高于2GB的内存将无法向后兼容较低</w:t>
      </w:r>
      <w:r w:rsidR="00D44FB9">
        <w:rPr>
          <w:rFonts w:hint="eastAsia"/>
        </w:rPr>
        <w:t>容量</w:t>
      </w:r>
      <w:r w:rsidRPr="00664A9E">
        <w:t>的内存。首先，高于2GB内存的地址参数被更改为扇区地址(512B)而不是字节地址。其次，从EXT_CSD寄存器而不是CSD寄存器读取卡的</w:t>
      </w:r>
      <w:r w:rsidR="00D44FB9">
        <w:rPr>
          <w:rFonts w:hint="eastAsia"/>
        </w:rPr>
        <w:t>容量</w:t>
      </w:r>
      <w:r w:rsidRPr="00664A9E">
        <w:t>。最后，系统实现需要包括一个能够处理扇区类型地址的文件系统</w:t>
      </w:r>
      <w:r w:rsidR="00BE2E73">
        <w:rPr>
          <w:rFonts w:hint="eastAsia"/>
        </w:rPr>
        <w:t>。</w:t>
      </w:r>
    </w:p>
    <w:p w14:paraId="6751782D" w14:textId="77777777" w:rsidR="00330DC6" w:rsidRDefault="00330DC6" w:rsidP="00330DC6"/>
    <w:p w14:paraId="1CA58061" w14:textId="77777777" w:rsidR="00202589" w:rsidRDefault="00330DC6" w:rsidP="00B01A2F">
      <w:pPr>
        <w:ind w:firstLineChars="200" w:firstLine="480"/>
        <w:rPr>
          <w:rFonts w:ascii="微软雅黑" w:eastAsia="微软雅黑" w:hAnsi="微软雅黑" w:cs="微软雅黑"/>
        </w:rPr>
      </w:pPr>
      <w:r w:rsidRPr="00330DC6">
        <w:rPr>
          <w:rFonts w:hint="eastAsia"/>
        </w:rPr>
        <w:t>该标准进一步定义了两种卡类型</w:t>
      </w:r>
      <w:r w:rsidRPr="00330DC6">
        <w:t>MMC</w:t>
      </w:r>
      <w:r>
        <w:rPr>
          <w:rFonts w:hint="eastAsia"/>
        </w:rPr>
        <w:t>加强版</w:t>
      </w:r>
      <w:r w:rsidRPr="00330DC6">
        <w:t>和MMC</w:t>
      </w:r>
      <w:r>
        <w:rPr>
          <w:rFonts w:hint="eastAsia"/>
        </w:rPr>
        <w:t>便携版</w:t>
      </w:r>
      <w:r w:rsidRPr="00330DC6">
        <w:t>，以描述具有明确定义的强制性功能和属性的R/W或ROM卡。只有符合MMC</w:t>
      </w:r>
      <w:r w:rsidR="00277EE0">
        <w:rPr>
          <w:rFonts w:hint="eastAsia"/>
        </w:rPr>
        <w:t>加强</w:t>
      </w:r>
      <w:r w:rsidRPr="00330DC6">
        <w:t>或MMC</w:t>
      </w:r>
      <w:r w:rsidR="00277EE0">
        <w:rPr>
          <w:rFonts w:hint="eastAsia"/>
        </w:rPr>
        <w:t>便携版</w:t>
      </w:r>
      <w:r w:rsidRPr="00330DC6">
        <w:t>要</w:t>
      </w:r>
      <w:r w:rsidR="00EF48DD">
        <w:rPr>
          <w:rFonts w:hint="eastAsia"/>
        </w:rPr>
        <w:t>求</w:t>
      </w:r>
      <w:r w:rsidRPr="00330DC6">
        <w:t>的卡片才有资格携带MMC</w:t>
      </w:r>
      <w:r w:rsidR="00202589">
        <w:rPr>
          <w:rFonts w:hint="eastAsia"/>
        </w:rPr>
        <w:t>加强版</w:t>
      </w:r>
      <w:r w:rsidRPr="00330DC6">
        <w:t>或MMC</w:t>
      </w:r>
      <w:r w:rsidR="00202589">
        <w:rPr>
          <w:rFonts w:hint="eastAsia"/>
        </w:rPr>
        <w:t>便携</w:t>
      </w:r>
      <w:r w:rsidRPr="00330DC6">
        <w:t>名称和徽标。</w:t>
      </w:r>
    </w:p>
    <w:p w14:paraId="0EB6751D" w14:textId="5356B1FF" w:rsidR="00202589" w:rsidRPr="00202589" w:rsidRDefault="00330DC6" w:rsidP="00202589">
      <w:pPr>
        <w:pStyle w:val="a3"/>
        <w:numPr>
          <w:ilvl w:val="0"/>
          <w:numId w:val="18"/>
        </w:numPr>
        <w:ind w:firstLineChars="0"/>
      </w:pPr>
      <w:r w:rsidRPr="00330DC6">
        <w:lastRenderedPageBreak/>
        <w:t>MMC</w:t>
      </w:r>
      <w:r w:rsidR="00202589">
        <w:rPr>
          <w:rFonts w:hint="eastAsia"/>
        </w:rPr>
        <w:t>加强版</w:t>
      </w:r>
      <w:r w:rsidRPr="00330DC6">
        <w:t>定义为普通尺寸的R/W或ROM卡，支持2.7-3.6V操作，x1/x4/x8总线宽度</w:t>
      </w:r>
      <w:r w:rsidR="0023316F">
        <w:rPr>
          <w:rFonts w:hint="eastAsia"/>
        </w:rPr>
        <w:t>；</w:t>
      </w:r>
    </w:p>
    <w:p w14:paraId="2B0B9CAA" w14:textId="32643454" w:rsidR="00330DC6" w:rsidRDefault="00330DC6" w:rsidP="00202589">
      <w:pPr>
        <w:pStyle w:val="a3"/>
        <w:numPr>
          <w:ilvl w:val="0"/>
          <w:numId w:val="18"/>
        </w:numPr>
        <w:ind w:firstLineChars="0"/>
      </w:pPr>
      <w:r w:rsidRPr="00330DC6">
        <w:t>MMC</w:t>
      </w:r>
      <w:r w:rsidR="0022180D">
        <w:rPr>
          <w:rFonts w:hint="eastAsia"/>
        </w:rPr>
        <w:t>便携版</w:t>
      </w:r>
      <w:r w:rsidRPr="00330DC6">
        <w:t>定义为缩小尺寸的R/W或ROM卡，支持1.70-1.95V和2.7-3.6V操作，x1/x4/x8总线宽度，至少2.4MB/s的读写性能</w:t>
      </w:r>
      <w:r w:rsidR="0022180D">
        <w:rPr>
          <w:rFonts w:hint="eastAsia"/>
        </w:rPr>
        <w:t>；</w:t>
      </w:r>
    </w:p>
    <w:p w14:paraId="311F7797" w14:textId="31342CE8" w:rsidR="00CC7044" w:rsidRDefault="00CC7044" w:rsidP="00CC7044">
      <w:pPr>
        <w:pStyle w:val="4"/>
      </w:pPr>
      <w:r>
        <w:rPr>
          <w:rFonts w:hint="eastAsia"/>
        </w:rPr>
        <w:t>1</w:t>
      </w:r>
      <w:r>
        <w:t>.</w:t>
      </w:r>
      <w:r w:rsidR="000D780E">
        <w:t>2</w:t>
      </w:r>
      <w:r>
        <w:t xml:space="preserve">  </w:t>
      </w:r>
      <w:r w:rsidR="000D780E">
        <w:rPr>
          <w:rFonts w:hint="eastAsia"/>
        </w:rPr>
        <w:t>引脚信号</w:t>
      </w:r>
    </w:p>
    <w:p w14:paraId="54A22B6A" w14:textId="54573658" w:rsidR="00E92532" w:rsidRPr="00E92532" w:rsidRDefault="00E92532" w:rsidP="006700C2">
      <w:pPr>
        <w:pStyle w:val="a3"/>
        <w:numPr>
          <w:ilvl w:val="0"/>
          <w:numId w:val="19"/>
        </w:numPr>
        <w:ind w:firstLineChars="0"/>
      </w:pPr>
      <w:r w:rsidRPr="00E92532">
        <w:t>CLK</w:t>
      </w:r>
      <w:r w:rsidR="00BF4416">
        <w:rPr>
          <w:rFonts w:hint="eastAsia"/>
        </w:rPr>
        <w:t>：</w:t>
      </w:r>
      <w:r w:rsidRPr="00E92532">
        <w:t>该信号的每个周期指示命令上的一位传输并且在所有数据线上进行一位(1x)或两位传输(2x)</w:t>
      </w:r>
      <w:r w:rsidR="00AE5CBC">
        <w:rPr>
          <w:rFonts w:hint="eastAsia"/>
        </w:rPr>
        <w:t>；</w:t>
      </w:r>
      <w:r w:rsidRPr="00E92532">
        <w:t>频率可以在0到最大时钟频率之间变化</w:t>
      </w:r>
      <w:r w:rsidR="00AE5CBC">
        <w:rPr>
          <w:rFonts w:hint="eastAsia"/>
        </w:rPr>
        <w:t>；</w:t>
      </w:r>
    </w:p>
    <w:p w14:paraId="11C71F22" w14:textId="79922B04" w:rsidR="003479AF" w:rsidRDefault="00E92532" w:rsidP="006700C2">
      <w:pPr>
        <w:pStyle w:val="a3"/>
        <w:numPr>
          <w:ilvl w:val="0"/>
          <w:numId w:val="19"/>
        </w:numPr>
        <w:ind w:firstLineChars="0"/>
      </w:pPr>
      <w:r w:rsidRPr="00E92532">
        <w:t>CMD</w:t>
      </w:r>
      <w:r w:rsidR="003E1957">
        <w:rPr>
          <w:rFonts w:hint="eastAsia"/>
        </w:rPr>
        <w:t>：</w:t>
      </w:r>
      <w:r w:rsidRPr="00E92532">
        <w:t>该信号是用于卡初始化和命令传输的双向命令通道。CMD信号有两种操作模式</w:t>
      </w:r>
      <w:r w:rsidR="00DB31EB">
        <w:rPr>
          <w:rFonts w:hint="eastAsia"/>
        </w:rPr>
        <w:t>：</w:t>
      </w:r>
      <w:r w:rsidRPr="00E92532">
        <w:t>用于初始化模式的</w:t>
      </w:r>
      <w:r w:rsidR="00DB31EB">
        <w:rPr>
          <w:rFonts w:hint="eastAsia"/>
        </w:rPr>
        <w:t>开漏输出</w:t>
      </w:r>
      <w:r w:rsidRPr="00E92532">
        <w:t>和用于快速命令传输的</w:t>
      </w:r>
      <w:r w:rsidR="00DB31EB">
        <w:rPr>
          <w:rFonts w:hint="eastAsia"/>
        </w:rPr>
        <w:t>上拉输出</w:t>
      </w:r>
      <w:r w:rsidRPr="00E92532">
        <w:t>。命令从总线主机发送到卡，响应从卡发送到主机</w:t>
      </w:r>
      <w:r w:rsidR="00E42B00">
        <w:rPr>
          <w:rFonts w:hint="eastAsia"/>
        </w:rPr>
        <w:t>；</w:t>
      </w:r>
    </w:p>
    <w:p w14:paraId="482FF0B6" w14:textId="049FAF02" w:rsidR="005527E3" w:rsidRDefault="000739B9" w:rsidP="006700C2">
      <w:pPr>
        <w:pStyle w:val="a3"/>
        <w:numPr>
          <w:ilvl w:val="0"/>
          <w:numId w:val="19"/>
        </w:numPr>
        <w:ind w:firstLineChars="0"/>
      </w:pPr>
      <w:r w:rsidRPr="000739B9">
        <w:t>DAT0-DAT7</w:t>
      </w:r>
      <w:r>
        <w:rPr>
          <w:rFonts w:hint="eastAsia"/>
        </w:rPr>
        <w:t>：</w:t>
      </w:r>
      <w:r w:rsidRPr="000739B9">
        <w:t>双向数据通道。数据信号工作在推拉模式。一次只有卡或主机驱动这些信号。默认情况下，上电或复位后，只使用DAT0进行数据传输。一个更宽的数据总线可以配置数据传输，使用DAT0-DAT3或DAT0-DAT7。</w:t>
      </w:r>
      <w:r w:rsidR="001D7251">
        <w:rPr>
          <w:rFonts w:hint="eastAsia"/>
        </w:rPr>
        <w:t>多媒体卡</w:t>
      </w:r>
      <w:r w:rsidRPr="000739B9">
        <w:t>包括数据线DAT1-DAT7的内部上拉。进入4位模式后，卡立即断开内部拔线DAT1, DAT2和DAT3。相应地，在进入8位模式后，卡立即断开内部上拉线DAT1-DAT7</w:t>
      </w:r>
      <w:r w:rsidR="001D7251">
        <w:rPr>
          <w:rFonts w:hint="eastAsia"/>
        </w:rPr>
        <w:t>；</w:t>
      </w:r>
    </w:p>
    <w:p w14:paraId="30E553B7" w14:textId="77777777" w:rsidR="005527E3" w:rsidRDefault="005527E3" w:rsidP="005527E3"/>
    <w:p w14:paraId="0DED4895" w14:textId="77777777" w:rsidR="005527E3" w:rsidRDefault="005527E3" w:rsidP="005527E3"/>
    <w:p w14:paraId="2D39B277" w14:textId="77777777" w:rsidR="008D03A0" w:rsidRDefault="008D03A0" w:rsidP="005527E3">
      <w:r w:rsidRPr="00E75F43">
        <w:rPr>
          <w:rFonts w:hint="eastAsia"/>
          <w:b/>
          <w:bCs/>
          <w:color w:val="0070C0"/>
        </w:rPr>
        <w:t>多媒体卡分类</w:t>
      </w:r>
      <w:r>
        <w:rPr>
          <w:rFonts w:hint="eastAsia"/>
        </w:rPr>
        <w:t>：</w:t>
      </w:r>
    </w:p>
    <w:p w14:paraId="54827F78" w14:textId="635E00D8" w:rsidR="006267FE" w:rsidRDefault="006267FE" w:rsidP="006267FE">
      <w:pPr>
        <w:pStyle w:val="a3"/>
        <w:numPr>
          <w:ilvl w:val="0"/>
          <w:numId w:val="20"/>
        </w:numPr>
        <w:ind w:firstLineChars="0"/>
      </w:pPr>
      <w:r w:rsidRPr="006267FE">
        <w:rPr>
          <w:rFonts w:hint="eastAsia"/>
        </w:rPr>
        <w:t>只读存储器</w:t>
      </w:r>
      <w:r w:rsidRPr="006267FE">
        <w:t>(ROM)卡</w:t>
      </w:r>
      <w:r>
        <w:rPr>
          <w:rFonts w:hint="eastAsia"/>
        </w:rPr>
        <w:t>：</w:t>
      </w:r>
      <w:r w:rsidRPr="006267FE">
        <w:t>这些卡片是</w:t>
      </w:r>
      <w:r w:rsidR="00D148E5">
        <w:rPr>
          <w:rFonts w:hint="eastAsia"/>
        </w:rPr>
        <w:t>具有</w:t>
      </w:r>
      <w:r w:rsidRPr="006267FE">
        <w:t>固定的数据内容</w:t>
      </w:r>
      <w:r w:rsidR="00D20E35">
        <w:rPr>
          <w:rFonts w:hint="eastAsia"/>
        </w:rPr>
        <w:t>，不可被修改</w:t>
      </w:r>
      <w:r w:rsidRPr="006267FE">
        <w:t>。通常被用作软件、音频、视频等的分发媒介</w:t>
      </w:r>
      <w:r w:rsidR="00990657">
        <w:rPr>
          <w:rFonts w:hint="eastAsia"/>
        </w:rPr>
        <w:t>；</w:t>
      </w:r>
    </w:p>
    <w:p w14:paraId="7A257E83" w14:textId="77777777" w:rsidR="008449E3" w:rsidRDefault="000739B9" w:rsidP="006267FE">
      <w:pPr>
        <w:pStyle w:val="a3"/>
        <w:numPr>
          <w:ilvl w:val="0"/>
          <w:numId w:val="20"/>
        </w:numPr>
        <w:ind w:firstLineChars="0"/>
      </w:pPr>
      <w:r w:rsidRPr="000739B9">
        <w:t>读/写(RW)卡</w:t>
      </w:r>
      <w:r w:rsidR="00E65EA1">
        <w:rPr>
          <w:rFonts w:hint="eastAsia"/>
        </w:rPr>
        <w:t>：</w:t>
      </w:r>
      <w:r w:rsidRPr="000739B9">
        <w:t>这些卡通常作为空白(空)媒体出售，用于大量数据存储，最终用户录制视频、音频或数字图像</w:t>
      </w:r>
      <w:r w:rsidR="008449E3">
        <w:rPr>
          <w:rFonts w:hint="eastAsia"/>
        </w:rPr>
        <w:t>；</w:t>
      </w:r>
    </w:p>
    <w:p w14:paraId="665AD642" w14:textId="7DBA2F2F" w:rsidR="00E42B00" w:rsidRDefault="000739B9" w:rsidP="006267FE">
      <w:pPr>
        <w:pStyle w:val="a3"/>
        <w:numPr>
          <w:ilvl w:val="0"/>
          <w:numId w:val="20"/>
        </w:numPr>
        <w:ind w:firstLineChars="0"/>
      </w:pPr>
      <w:r w:rsidRPr="000739B9">
        <w:t>I/O卡</w:t>
      </w:r>
      <w:r w:rsidR="008449E3">
        <w:rPr>
          <w:rFonts w:hint="eastAsia"/>
        </w:rPr>
        <w:t>：</w:t>
      </w:r>
      <w:r w:rsidRPr="000739B9">
        <w:t>这些卡用于通信(例如调制解调器)，通常会有一个额外的接口链接</w:t>
      </w:r>
      <w:r w:rsidR="00632F58">
        <w:rPr>
          <w:rFonts w:hint="eastAsia"/>
        </w:rPr>
        <w:t>；</w:t>
      </w:r>
    </w:p>
    <w:p w14:paraId="234C1E06" w14:textId="21A933F9" w:rsidR="00494104" w:rsidRDefault="00494104" w:rsidP="003479AF"/>
    <w:p w14:paraId="733B97BE" w14:textId="50394E61" w:rsidR="00494104" w:rsidRDefault="00494104" w:rsidP="003479AF"/>
    <w:p w14:paraId="5E8ADEDA" w14:textId="5E2D244D" w:rsidR="006815CC" w:rsidRDefault="006815CC" w:rsidP="006815CC">
      <w:pPr>
        <w:ind w:firstLineChars="200" w:firstLine="480"/>
      </w:pPr>
      <w:r w:rsidRPr="006815CC">
        <w:rPr>
          <w:rFonts w:hint="eastAsia"/>
        </w:rPr>
        <w:t>主机可以通过关闭电源和重新打开电源来复位卡。卡应具有自己的</w:t>
      </w:r>
      <w:r w:rsidRPr="006815CC">
        <w:t>上电检测电路，该电路在上电后将卡置于规定的状态。对于MMC卡，不需要显式复位信号。但是，对于eMMC有一个复位信号，主机可以使用该信号复位eMMC设备。MMC卡和eMMC也可以通过特殊的命令复位</w:t>
      </w:r>
      <w:r w:rsidR="009624BA">
        <w:rPr>
          <w:rFonts w:hint="eastAsia"/>
        </w:rPr>
        <w:t>。</w:t>
      </w:r>
    </w:p>
    <w:p w14:paraId="22E9FFEA" w14:textId="77777777" w:rsidR="006815CC" w:rsidRDefault="006815CC" w:rsidP="003479AF"/>
    <w:p w14:paraId="7EFDECAC" w14:textId="450CDD15" w:rsidR="006815CC" w:rsidRDefault="00461D78" w:rsidP="003479AF">
      <w:r w:rsidRPr="00461D78">
        <w:rPr>
          <w:noProof/>
        </w:rPr>
        <w:lastRenderedPageBreak/>
        <w:drawing>
          <wp:inline distT="0" distB="0" distL="0" distR="0" wp14:anchorId="198A4D31" wp14:editId="69C00D1E">
            <wp:extent cx="4143953" cy="4563112"/>
            <wp:effectExtent l="0" t="0" r="9525" b="8890"/>
            <wp:docPr id="17602651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265198" name=""/>
                    <pic:cNvPicPr/>
                  </pic:nvPicPr>
                  <pic:blipFill>
                    <a:blip r:embed="rId6"/>
                    <a:stretch>
                      <a:fillRect/>
                    </a:stretch>
                  </pic:blipFill>
                  <pic:spPr>
                    <a:xfrm>
                      <a:off x="0" y="0"/>
                      <a:ext cx="4143953" cy="4563112"/>
                    </a:xfrm>
                    <a:prstGeom prst="rect">
                      <a:avLst/>
                    </a:prstGeom>
                  </pic:spPr>
                </pic:pic>
              </a:graphicData>
            </a:graphic>
          </wp:inline>
        </w:drawing>
      </w:r>
    </w:p>
    <w:p w14:paraId="791358ED" w14:textId="77777777" w:rsidR="006815CC" w:rsidRDefault="006815CC" w:rsidP="003479AF"/>
    <w:p w14:paraId="092E22B9" w14:textId="77777777" w:rsidR="00461D78" w:rsidRDefault="00461D78" w:rsidP="003479AF"/>
    <w:p w14:paraId="1A53A335" w14:textId="7006E789" w:rsidR="00461D78" w:rsidRDefault="00E12A85" w:rsidP="00E12A85">
      <w:pPr>
        <w:pStyle w:val="4"/>
      </w:pPr>
      <w:r>
        <w:rPr>
          <w:rFonts w:hint="eastAsia"/>
        </w:rPr>
        <w:t>1</w:t>
      </w:r>
      <w:r>
        <w:t xml:space="preserve">.3  </w:t>
      </w:r>
      <w:r>
        <w:rPr>
          <w:rFonts w:hint="eastAsia"/>
        </w:rPr>
        <w:t>总线</w:t>
      </w:r>
    </w:p>
    <w:p w14:paraId="0B80B569" w14:textId="6392CB71" w:rsidR="00461D78" w:rsidRDefault="00A33CC8" w:rsidP="00A33CC8">
      <w:pPr>
        <w:ind w:firstLineChars="200" w:firstLine="480"/>
      </w:pPr>
      <w:r>
        <w:rPr>
          <w:rFonts w:hint="eastAsia"/>
        </w:rPr>
        <w:t>多媒体卡</w:t>
      </w:r>
      <w:r w:rsidRPr="00A33CC8">
        <w:t>总线设计用于连接固态大容量存储器或卡格式的I</w:t>
      </w:r>
      <w:r w:rsidR="00FC4703">
        <w:rPr>
          <w:rFonts w:hint="eastAsia"/>
        </w:rPr>
        <w:t>O</w:t>
      </w:r>
      <w:r w:rsidRPr="00A33CC8">
        <w:t>设备到多媒体应用程序。总线实现允许覆盖应用领域，从低成本系统到具有快速数据传输速率的系统。主总线是总线控制器，从总线是单个大容量存储卡或具有自己的控制单元(卡上)的</w:t>
      </w:r>
      <w:r w:rsidR="00181115">
        <w:rPr>
          <w:rFonts w:hint="eastAsia"/>
        </w:rPr>
        <w:t>IO</w:t>
      </w:r>
      <w:r w:rsidRPr="00A33CC8">
        <w:t>卡来执行数据传输。</w:t>
      </w:r>
    </w:p>
    <w:p w14:paraId="43EA4938" w14:textId="77777777" w:rsidR="00461D78" w:rsidRDefault="00461D78" w:rsidP="003479AF"/>
    <w:p w14:paraId="5D4777AE" w14:textId="316188FD" w:rsidR="00461D78" w:rsidRDefault="00277004" w:rsidP="003479AF">
      <w:r w:rsidRPr="00277004">
        <w:rPr>
          <w:noProof/>
        </w:rPr>
        <w:lastRenderedPageBreak/>
        <w:drawing>
          <wp:inline distT="0" distB="0" distL="0" distR="0" wp14:anchorId="05D11FFD" wp14:editId="42C4EABA">
            <wp:extent cx="5249008" cy="2695951"/>
            <wp:effectExtent l="0" t="0" r="8890" b="9525"/>
            <wp:docPr id="15508071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807104" name=""/>
                    <pic:cNvPicPr/>
                  </pic:nvPicPr>
                  <pic:blipFill>
                    <a:blip r:embed="rId7"/>
                    <a:stretch>
                      <a:fillRect/>
                    </a:stretch>
                  </pic:blipFill>
                  <pic:spPr>
                    <a:xfrm>
                      <a:off x="0" y="0"/>
                      <a:ext cx="5249008" cy="2695951"/>
                    </a:xfrm>
                    <a:prstGeom prst="rect">
                      <a:avLst/>
                    </a:prstGeom>
                  </pic:spPr>
                </pic:pic>
              </a:graphicData>
            </a:graphic>
          </wp:inline>
        </w:drawing>
      </w:r>
    </w:p>
    <w:p w14:paraId="0C3DBF86" w14:textId="77777777" w:rsidR="00461D78" w:rsidRDefault="00461D78" w:rsidP="003479AF"/>
    <w:p w14:paraId="0582E238" w14:textId="527FA37E" w:rsidR="00461D78" w:rsidRDefault="007127BD" w:rsidP="00F702C8">
      <w:pPr>
        <w:ind w:firstLineChars="200" w:firstLine="480"/>
      </w:pPr>
      <w:r>
        <w:rPr>
          <w:rFonts w:hint="eastAsia"/>
        </w:rPr>
        <w:t>多媒体卡</w:t>
      </w:r>
      <w:r>
        <w:t>总线还包括为这些卡供电的电源连接。</w:t>
      </w:r>
      <w:r>
        <w:rPr>
          <w:rFonts w:hint="eastAsia"/>
        </w:rPr>
        <w:t>总线通信采用一种特殊的协议</w:t>
      </w:r>
      <w:r>
        <w:t>(</w:t>
      </w:r>
      <w:r w:rsidR="006B6783">
        <w:rPr>
          <w:rFonts w:hint="eastAsia"/>
        </w:rPr>
        <w:t>多媒体卡</w:t>
      </w:r>
      <w:r>
        <w:t>总线协议)。主机和卡之间的有效数据传输可以是双向的。</w:t>
      </w:r>
    </w:p>
    <w:p w14:paraId="24984594" w14:textId="77777777" w:rsidR="00461D78" w:rsidRDefault="00461D78" w:rsidP="003479AF"/>
    <w:p w14:paraId="3BCCBF0F" w14:textId="77777777" w:rsidR="00935940" w:rsidRDefault="00203A96" w:rsidP="003479AF">
      <w:r>
        <w:rPr>
          <w:rFonts w:hint="eastAsia"/>
        </w:rPr>
        <w:t>总</w:t>
      </w:r>
      <w:r w:rsidRPr="00203A96">
        <w:rPr>
          <w:rFonts w:hint="eastAsia"/>
        </w:rPr>
        <w:t>线可分为三组</w:t>
      </w:r>
      <w:r w:rsidR="00935940">
        <w:rPr>
          <w:rFonts w:hint="eastAsia"/>
        </w:rPr>
        <w:t>：</w:t>
      </w:r>
    </w:p>
    <w:p w14:paraId="16BCB6F1" w14:textId="5F236EEC" w:rsidR="00935940" w:rsidRDefault="00203A96" w:rsidP="00935940">
      <w:pPr>
        <w:pStyle w:val="a3"/>
        <w:numPr>
          <w:ilvl w:val="0"/>
          <w:numId w:val="21"/>
        </w:numPr>
        <w:ind w:firstLineChars="0"/>
      </w:pPr>
      <w:r w:rsidRPr="00203A96">
        <w:t>电源:VSS1和VSS2用于卡供电</w:t>
      </w:r>
      <w:r w:rsidR="00733421">
        <w:rPr>
          <w:rFonts w:hint="eastAsia"/>
        </w:rPr>
        <w:t>；</w:t>
      </w:r>
    </w:p>
    <w:p w14:paraId="2455585C" w14:textId="47689D84" w:rsidR="00935940" w:rsidRDefault="00203A96" w:rsidP="00935940">
      <w:pPr>
        <w:pStyle w:val="a3"/>
        <w:numPr>
          <w:ilvl w:val="0"/>
          <w:numId w:val="21"/>
        </w:numPr>
        <w:ind w:firstLineChars="0"/>
      </w:pPr>
      <w:r w:rsidRPr="00203A96">
        <w:t>数据传输</w:t>
      </w:r>
      <w:r w:rsidR="006F2817">
        <w:rPr>
          <w:rFonts w:hint="eastAsia"/>
        </w:rPr>
        <w:t>：</w:t>
      </w:r>
      <w:r w:rsidRPr="00203A96">
        <w:t>CMD</w:t>
      </w:r>
      <w:r w:rsidR="00941DA7">
        <w:rPr>
          <w:rFonts w:hint="eastAsia"/>
        </w:rPr>
        <w:t>和</w:t>
      </w:r>
      <w:r w:rsidRPr="00203A96">
        <w:t>DAT0-DAT7用于双向通信</w:t>
      </w:r>
      <w:r w:rsidR="00935940">
        <w:rPr>
          <w:rFonts w:hint="eastAsia"/>
        </w:rPr>
        <w:t>；</w:t>
      </w:r>
    </w:p>
    <w:p w14:paraId="4661CF74" w14:textId="6E874051" w:rsidR="00461D78" w:rsidRDefault="00203A96" w:rsidP="006E6C98">
      <w:pPr>
        <w:pStyle w:val="a3"/>
        <w:numPr>
          <w:ilvl w:val="0"/>
          <w:numId w:val="21"/>
        </w:numPr>
        <w:ind w:firstLineChars="0"/>
      </w:pPr>
      <w:r w:rsidRPr="00203A96">
        <w:t>时钟</w:t>
      </w:r>
      <w:r w:rsidR="00935940">
        <w:rPr>
          <w:rFonts w:hint="eastAsia"/>
        </w:rPr>
        <w:t>：</w:t>
      </w:r>
      <w:r w:rsidRPr="00203A96">
        <w:t>CLK用于在总线上同步数据传输</w:t>
      </w:r>
      <w:r w:rsidR="00DB62DF">
        <w:rPr>
          <w:rFonts w:hint="eastAsia"/>
        </w:rPr>
        <w:t>；</w:t>
      </w:r>
    </w:p>
    <w:p w14:paraId="493AC141" w14:textId="77777777" w:rsidR="00127763" w:rsidRDefault="00127763" w:rsidP="00127763"/>
    <w:p w14:paraId="20CF3751" w14:textId="77777777" w:rsidR="00127763" w:rsidRDefault="00127763" w:rsidP="00127763"/>
    <w:p w14:paraId="4A6B1D2E" w14:textId="0A4B4F32" w:rsidR="00D0716D" w:rsidRDefault="00656AF7" w:rsidP="000969B0">
      <w:pPr>
        <w:ind w:firstLineChars="200" w:firstLine="480"/>
      </w:pPr>
      <w:r w:rsidRPr="00656AF7">
        <w:rPr>
          <w:rFonts w:hint="eastAsia"/>
        </w:rPr>
        <w:t>上电复位后，主机必须通过一个特殊的基于消息的</w:t>
      </w:r>
      <w:r>
        <w:rPr>
          <w:rFonts w:hint="eastAsia"/>
        </w:rPr>
        <w:t>多媒体卡</w:t>
      </w:r>
      <w:r w:rsidRPr="00656AF7">
        <w:t>总线协议初始化卡。</w:t>
      </w:r>
    </w:p>
    <w:p w14:paraId="1204046E" w14:textId="77777777" w:rsidR="00D0716D" w:rsidRPr="00D0716D" w:rsidRDefault="00D0716D" w:rsidP="00127763"/>
    <w:p w14:paraId="363CF2D0" w14:textId="42C0A5A0" w:rsidR="00656AF7" w:rsidRPr="00656AF7" w:rsidRDefault="00656AF7" w:rsidP="00656AF7">
      <w:pPr>
        <w:pStyle w:val="a3"/>
        <w:numPr>
          <w:ilvl w:val="0"/>
          <w:numId w:val="22"/>
        </w:numPr>
        <w:ind w:firstLineChars="0"/>
      </w:pPr>
      <w:r w:rsidRPr="00656AF7">
        <w:t>命令</w:t>
      </w:r>
      <w:r>
        <w:rPr>
          <w:rFonts w:hint="eastAsia"/>
        </w:rPr>
        <w:t>：</w:t>
      </w:r>
      <w:r w:rsidRPr="00656AF7">
        <w:t>启动操作的令牌。命令从主机发送到卡。命令在CMD行上串行传输</w:t>
      </w:r>
      <w:r w:rsidR="00C810A1">
        <w:rPr>
          <w:rFonts w:hint="eastAsia"/>
        </w:rPr>
        <w:t>；</w:t>
      </w:r>
    </w:p>
    <w:p w14:paraId="7DD5A006" w14:textId="34DCC437" w:rsidR="00656AF7" w:rsidRPr="00656AF7" w:rsidRDefault="00656AF7" w:rsidP="00656AF7">
      <w:pPr>
        <w:pStyle w:val="a3"/>
        <w:numPr>
          <w:ilvl w:val="0"/>
          <w:numId w:val="22"/>
        </w:numPr>
        <w:ind w:firstLineChars="0"/>
      </w:pPr>
      <w:r w:rsidRPr="00656AF7">
        <w:t>响应</w:t>
      </w:r>
      <w:r w:rsidR="007636A2">
        <w:rPr>
          <w:rFonts w:hint="eastAsia"/>
        </w:rPr>
        <w:t>：</w:t>
      </w:r>
      <w:r w:rsidRPr="00656AF7">
        <w:t>响应是一个令牌，作为对先前收到的命令的回答从卡发送到主机。响应在CMD行上串行传输</w:t>
      </w:r>
      <w:r w:rsidR="0074262D">
        <w:rPr>
          <w:rFonts w:hint="eastAsia"/>
        </w:rPr>
        <w:t>；</w:t>
      </w:r>
    </w:p>
    <w:p w14:paraId="6E0C3122" w14:textId="34B2283B" w:rsidR="00127763" w:rsidRDefault="00656AF7" w:rsidP="00656AF7">
      <w:pPr>
        <w:pStyle w:val="a3"/>
        <w:numPr>
          <w:ilvl w:val="0"/>
          <w:numId w:val="22"/>
        </w:numPr>
        <w:ind w:firstLineChars="0"/>
      </w:pPr>
      <w:r w:rsidRPr="00656AF7">
        <w:t>数据</w:t>
      </w:r>
      <w:r w:rsidR="001D49B3">
        <w:rPr>
          <w:rFonts w:hint="eastAsia"/>
        </w:rPr>
        <w:t>：</w:t>
      </w:r>
      <w:r w:rsidRPr="00656AF7">
        <w:t>数据可以从卡传输到主机，反之亦然。数据通过数据线传输。用于数据传输的数据线的数量可以是1(DAT0)， 4(DAT0- dat3)或8(DAT0- DAT7)。对于每条数据线，每个时钟周期可以传输1位(单数据速率)或2位(双数据</w:t>
      </w:r>
      <w:r w:rsidRPr="00656AF7">
        <w:cr/>
        <w:t>速率)的数据</w:t>
      </w:r>
      <w:r w:rsidR="00FA3DEC">
        <w:rPr>
          <w:rFonts w:hint="eastAsia"/>
        </w:rPr>
        <w:t>；</w:t>
      </w:r>
    </w:p>
    <w:p w14:paraId="16691152" w14:textId="77777777" w:rsidR="00127763" w:rsidRDefault="00127763" w:rsidP="00127763"/>
    <w:p w14:paraId="01992652" w14:textId="77777777" w:rsidR="00127763" w:rsidRDefault="00127763" w:rsidP="00127763"/>
    <w:p w14:paraId="52B87BE3" w14:textId="21152AA5" w:rsidR="00127763" w:rsidRDefault="00101847" w:rsidP="00101847">
      <w:pPr>
        <w:ind w:firstLineChars="200" w:firstLine="480"/>
      </w:pPr>
      <w:r w:rsidRPr="00101847">
        <w:rPr>
          <w:rFonts w:hint="eastAsia"/>
        </w:rPr>
        <w:t>卡寻址是使用会话地址来实现的，会话地址在初始化阶段由</w:t>
      </w:r>
      <w:r w:rsidRPr="00101847">
        <w:t>总线控制器分配给所连接的卡。一张卡是由它的CID号来识别的。这种方法需要卡有一个唯一的CID号。为了确保CID的唯一性，CID寄存器包含24位，由MMCA/JEDEC定义</w:t>
      </w:r>
      <w:r>
        <w:rPr>
          <w:rFonts w:hint="eastAsia"/>
        </w:rPr>
        <w:t>。</w:t>
      </w:r>
      <w:r w:rsidRPr="00101847">
        <w:t>每个卡制造商都需要申请一个唯一的MID(和可选的OID)号</w:t>
      </w:r>
      <w:r>
        <w:rPr>
          <w:rFonts w:hint="eastAsia"/>
        </w:rPr>
        <w:t>。</w:t>
      </w:r>
    </w:p>
    <w:p w14:paraId="5C86A650" w14:textId="77777777" w:rsidR="00127763" w:rsidRDefault="00127763" w:rsidP="00127763"/>
    <w:p w14:paraId="0FDA0E92" w14:textId="77777777" w:rsidR="00127763" w:rsidRPr="009B2C9C" w:rsidRDefault="00127763" w:rsidP="00127763"/>
    <w:p w14:paraId="78E2DF3E" w14:textId="34A60E18" w:rsidR="00127763" w:rsidRDefault="009B2C9C" w:rsidP="009B2C9C">
      <w:pPr>
        <w:ind w:firstLineChars="200" w:firstLine="480"/>
      </w:pPr>
      <w:r>
        <w:rPr>
          <w:rFonts w:hint="eastAsia"/>
        </w:rPr>
        <w:t>多媒体卡</w:t>
      </w:r>
      <w:r w:rsidRPr="009B2C9C">
        <w:t>总线数据传输由这些令牌组成。一种数据传输是总线操作。有不同类型的操作。寻址操作总是包含一个命令和一个响应令牌。此外，一些操作具有</w:t>
      </w:r>
      <w:r w:rsidRPr="009B2C9C">
        <w:lastRenderedPageBreak/>
        <w:t>数据令牌，其他操作直接在命令或响应结构中传输其信息。在这种情况下，操作中不存在数据令牌。DAT0-DAT7和CMD行的位同步传输到主机时钟</w:t>
      </w:r>
      <w:r w:rsidR="00360450">
        <w:rPr>
          <w:rFonts w:hint="eastAsia"/>
        </w:rPr>
        <w:t>。</w:t>
      </w:r>
    </w:p>
    <w:p w14:paraId="4214E3BE" w14:textId="77777777" w:rsidR="00360450" w:rsidRDefault="00360450" w:rsidP="00360450"/>
    <w:p w14:paraId="4501047A" w14:textId="77777777" w:rsidR="00360450" w:rsidRDefault="00360450" w:rsidP="00360450"/>
    <w:p w14:paraId="3B4EF6B2" w14:textId="67CC72FD" w:rsidR="00CF2D3C" w:rsidRPr="00CF2D3C" w:rsidRDefault="00CF2D3C" w:rsidP="00CF2D3C">
      <w:pPr>
        <w:pStyle w:val="a3"/>
        <w:numPr>
          <w:ilvl w:val="0"/>
          <w:numId w:val="23"/>
        </w:numPr>
        <w:ind w:firstLineChars="0"/>
      </w:pPr>
      <w:r w:rsidRPr="00CF2D3C">
        <w:rPr>
          <w:rFonts w:hint="eastAsia"/>
        </w:rPr>
        <w:t>顺序命令</w:t>
      </w:r>
      <w:r>
        <w:rPr>
          <w:rFonts w:hint="eastAsia"/>
        </w:rPr>
        <w:t>：</w:t>
      </w:r>
      <w:r w:rsidRPr="00CF2D3C">
        <w:t>这些命令启动一个连续的数据流，只有当CMD行上跟随一个</w:t>
      </w:r>
      <w:r>
        <w:rPr>
          <w:rFonts w:hint="eastAsia"/>
        </w:rPr>
        <w:t>停止</w:t>
      </w:r>
      <w:r w:rsidRPr="00CF2D3C">
        <w:t>命令时，才会终止。这种模式将命令开销减少到最小</w:t>
      </w:r>
      <w:r w:rsidR="00015B7F">
        <w:rPr>
          <w:rFonts w:hint="eastAsia"/>
        </w:rPr>
        <w:t>；</w:t>
      </w:r>
    </w:p>
    <w:p w14:paraId="7D7C3C95" w14:textId="269239CF" w:rsidR="00360450" w:rsidRDefault="00CF2D3C" w:rsidP="00CF2D3C">
      <w:pPr>
        <w:pStyle w:val="a3"/>
        <w:numPr>
          <w:ilvl w:val="0"/>
          <w:numId w:val="23"/>
        </w:numPr>
        <w:ind w:firstLineChars="0"/>
      </w:pPr>
      <w:r w:rsidRPr="00CF2D3C">
        <w:t>面向块的命令</w:t>
      </w:r>
      <w:r w:rsidR="007164C7">
        <w:rPr>
          <w:rFonts w:hint="eastAsia"/>
        </w:rPr>
        <w:t>：</w:t>
      </w:r>
      <w:r w:rsidRPr="00CF2D3C">
        <w:t>这些命令发送数据块后加上CRC位。读和写操作都允许单块或多块传输。当在CMD行上跟随一个停止命令时，与顺序读取类似，多块传输被终止</w:t>
      </w:r>
      <w:r w:rsidR="006D5675">
        <w:rPr>
          <w:rFonts w:hint="eastAsia"/>
        </w:rPr>
        <w:t>；</w:t>
      </w:r>
    </w:p>
    <w:p w14:paraId="13E5AED3" w14:textId="77777777" w:rsidR="00697430" w:rsidRDefault="00697430" w:rsidP="00697430"/>
    <w:p w14:paraId="5BC152C7" w14:textId="70C9FABE" w:rsidR="00697430" w:rsidRDefault="00697430" w:rsidP="00697430">
      <w:r w:rsidRPr="00697430">
        <w:rPr>
          <w:noProof/>
        </w:rPr>
        <w:drawing>
          <wp:inline distT="0" distB="0" distL="0" distR="0" wp14:anchorId="0FA54F46" wp14:editId="4504CD2E">
            <wp:extent cx="5274310" cy="1354455"/>
            <wp:effectExtent l="0" t="0" r="2540" b="0"/>
            <wp:docPr id="12980959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095967" name=""/>
                    <pic:cNvPicPr/>
                  </pic:nvPicPr>
                  <pic:blipFill>
                    <a:blip r:embed="rId8"/>
                    <a:stretch>
                      <a:fillRect/>
                    </a:stretch>
                  </pic:blipFill>
                  <pic:spPr>
                    <a:xfrm>
                      <a:off x="0" y="0"/>
                      <a:ext cx="5274310" cy="1354455"/>
                    </a:xfrm>
                    <a:prstGeom prst="rect">
                      <a:avLst/>
                    </a:prstGeom>
                  </pic:spPr>
                </pic:pic>
              </a:graphicData>
            </a:graphic>
          </wp:inline>
        </w:drawing>
      </w:r>
    </w:p>
    <w:p w14:paraId="0AFBEA94" w14:textId="77777777" w:rsidR="00127763" w:rsidRDefault="00127763" w:rsidP="00127763"/>
    <w:p w14:paraId="57EAD9B8" w14:textId="3253055F" w:rsidR="00127763" w:rsidRDefault="00EA2CCF" w:rsidP="00127763">
      <w:r w:rsidRPr="00EA2CCF">
        <w:rPr>
          <w:noProof/>
        </w:rPr>
        <w:drawing>
          <wp:inline distT="0" distB="0" distL="0" distR="0" wp14:anchorId="3601CA2B" wp14:editId="25A2EBE6">
            <wp:extent cx="5274310" cy="1417320"/>
            <wp:effectExtent l="0" t="0" r="2540" b="0"/>
            <wp:docPr id="11779335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33526" name=""/>
                    <pic:cNvPicPr/>
                  </pic:nvPicPr>
                  <pic:blipFill>
                    <a:blip r:embed="rId9"/>
                    <a:stretch>
                      <a:fillRect/>
                    </a:stretch>
                  </pic:blipFill>
                  <pic:spPr>
                    <a:xfrm>
                      <a:off x="0" y="0"/>
                      <a:ext cx="5274310" cy="1417320"/>
                    </a:xfrm>
                    <a:prstGeom prst="rect">
                      <a:avLst/>
                    </a:prstGeom>
                  </pic:spPr>
                </pic:pic>
              </a:graphicData>
            </a:graphic>
          </wp:inline>
        </w:drawing>
      </w:r>
    </w:p>
    <w:p w14:paraId="487AB3A0" w14:textId="77777777" w:rsidR="00127763" w:rsidRDefault="00127763" w:rsidP="00127763"/>
    <w:p w14:paraId="31ECE214" w14:textId="7D140DA9" w:rsidR="00770179" w:rsidRDefault="00770179" w:rsidP="00127763"/>
    <w:p w14:paraId="1C5935ED" w14:textId="77777777" w:rsidR="00611DDD" w:rsidRDefault="00770179" w:rsidP="00A27A0D">
      <w:pPr>
        <w:ind w:firstLineChars="200" w:firstLine="480"/>
      </w:pPr>
      <w:r w:rsidRPr="00770179">
        <w:rPr>
          <w:rFonts w:hint="eastAsia"/>
        </w:rPr>
        <w:t>每个命令令牌之前都有一个开始位</w:t>
      </w:r>
      <w:r w:rsidRPr="00770179">
        <w:t>，之后是一个结束位)。总长度为48位。每个令牌都由CRC位保护，因此可以检测到传输错误，并且可以重复操作。响应令牌根据其内容有五种编码方案。令牌长度为48或136位。</w:t>
      </w:r>
    </w:p>
    <w:p w14:paraId="39A2EA82" w14:textId="77777777" w:rsidR="00611DDD" w:rsidRDefault="00611DDD" w:rsidP="00611DDD"/>
    <w:p w14:paraId="614B8B02" w14:textId="77777777" w:rsidR="00611DDD" w:rsidRDefault="00611DDD" w:rsidP="00611DDD"/>
    <w:p w14:paraId="5B82D4E1" w14:textId="4453BCA1" w:rsidR="00770179" w:rsidRDefault="00770179" w:rsidP="00611DDD">
      <w:pPr>
        <w:ind w:firstLineChars="200" w:firstLine="480"/>
      </w:pPr>
      <w:r w:rsidRPr="00770179">
        <w:t>由于顺序数据传输没有预定义的结束，因此不包含CRC保护。块数据的CRC保护算法是一个16位的CCITT多项式</w:t>
      </w:r>
      <w:r w:rsidR="00A27A0D">
        <w:rPr>
          <w:rFonts w:hint="eastAsia"/>
        </w:rPr>
        <w:t>。</w:t>
      </w:r>
      <w:r w:rsidR="00A27A0D">
        <w:t xml:space="preserve"> </w:t>
      </w:r>
    </w:p>
    <w:p w14:paraId="03C41E6E" w14:textId="77777777" w:rsidR="00770179" w:rsidRDefault="00770179" w:rsidP="00127763"/>
    <w:p w14:paraId="694F2CD1" w14:textId="77777777" w:rsidR="00770179" w:rsidRDefault="00770179" w:rsidP="00127763"/>
    <w:p w14:paraId="020EDB6B" w14:textId="15F515C0" w:rsidR="00770179" w:rsidRDefault="00307DC0" w:rsidP="00307DC0">
      <w:pPr>
        <w:pStyle w:val="4"/>
      </w:pPr>
      <w:r>
        <w:rPr>
          <w:rFonts w:hint="eastAsia"/>
        </w:rPr>
        <w:t>1</w:t>
      </w:r>
      <w:r>
        <w:t xml:space="preserve">.4  </w:t>
      </w:r>
      <w:r>
        <w:rPr>
          <w:rFonts w:hint="eastAsia"/>
        </w:rPr>
        <w:t>控制器</w:t>
      </w:r>
    </w:p>
    <w:p w14:paraId="6DEA86A1" w14:textId="77777777" w:rsidR="00DE7B8D" w:rsidRDefault="00331E19" w:rsidP="00331E19">
      <w:pPr>
        <w:ind w:firstLineChars="200" w:firstLine="480"/>
      </w:pPr>
      <w:r w:rsidRPr="00331E19">
        <w:rPr>
          <w:rFonts w:hint="eastAsia"/>
        </w:rPr>
        <w:t>多媒体卡被定义为低成本的大容量存储产品。</w:t>
      </w:r>
      <w:r>
        <w:rPr>
          <w:rFonts w:hint="eastAsia"/>
        </w:rPr>
        <w:t>公共</w:t>
      </w:r>
      <w:r w:rsidRPr="00331E19">
        <w:rPr>
          <w:rFonts w:hint="eastAsia"/>
        </w:rPr>
        <w:t>功能必须在</w:t>
      </w:r>
      <w:r>
        <w:rPr>
          <w:rFonts w:hint="eastAsia"/>
        </w:rPr>
        <w:t>多媒体卡</w:t>
      </w:r>
      <w:r w:rsidRPr="00331E19">
        <w:t>系统中实现。包含这些功能的单元称为</w:t>
      </w:r>
      <w:r w:rsidR="004D545F">
        <w:rPr>
          <w:rFonts w:hint="eastAsia"/>
        </w:rPr>
        <w:t>多媒体卡</w:t>
      </w:r>
      <w:r w:rsidRPr="00331E19">
        <w:t>控制器。</w:t>
      </w:r>
    </w:p>
    <w:p w14:paraId="6580D91D" w14:textId="77777777" w:rsidR="00DE7B8D" w:rsidRDefault="00DE7B8D" w:rsidP="00DE7B8D"/>
    <w:p w14:paraId="25E09231" w14:textId="7ADCAF75" w:rsidR="00DE7B8D" w:rsidRPr="00DE7B8D" w:rsidRDefault="00331E19" w:rsidP="00DE7B8D">
      <w:pPr>
        <w:pStyle w:val="a3"/>
        <w:numPr>
          <w:ilvl w:val="0"/>
          <w:numId w:val="24"/>
        </w:numPr>
        <w:ind w:firstLineChars="0"/>
      </w:pPr>
      <w:r w:rsidRPr="00331E19">
        <w:lastRenderedPageBreak/>
        <w:t>从标准</w:t>
      </w:r>
      <w:r w:rsidR="007A3BD1">
        <w:rPr>
          <w:rFonts w:hint="eastAsia"/>
        </w:rPr>
        <w:t>多媒体卡</w:t>
      </w:r>
      <w:r w:rsidRPr="00331E19">
        <w:t>总线到应用总线的协议转换</w:t>
      </w:r>
      <w:r w:rsidR="00DE7B8D">
        <w:rPr>
          <w:rFonts w:hint="eastAsia"/>
        </w:rPr>
        <w:t>；</w:t>
      </w:r>
    </w:p>
    <w:p w14:paraId="3676E0DF" w14:textId="3CD838BE" w:rsidR="00DE7B8D" w:rsidRPr="00DE7B8D" w:rsidRDefault="00331E19" w:rsidP="00DE7B8D">
      <w:pPr>
        <w:pStyle w:val="a3"/>
        <w:numPr>
          <w:ilvl w:val="0"/>
          <w:numId w:val="24"/>
        </w:numPr>
        <w:ind w:firstLineChars="0"/>
      </w:pPr>
      <w:r w:rsidRPr="00331E19">
        <w:t>数据缓冲以实现最小的数据访问延迟</w:t>
      </w:r>
      <w:r w:rsidR="00DE7B8D">
        <w:rPr>
          <w:rFonts w:hint="eastAsia"/>
        </w:rPr>
        <w:t>；</w:t>
      </w:r>
    </w:p>
    <w:p w14:paraId="32F0C553" w14:textId="4E05B83D" w:rsidR="00770179" w:rsidRDefault="00331E19" w:rsidP="00DE7B8D">
      <w:pPr>
        <w:pStyle w:val="a3"/>
        <w:numPr>
          <w:ilvl w:val="0"/>
          <w:numId w:val="24"/>
        </w:numPr>
        <w:ind w:firstLineChars="0"/>
      </w:pPr>
      <w:r w:rsidRPr="00331E19">
        <w:t>用于常见复杂命令序列的宏</w:t>
      </w:r>
      <w:r w:rsidR="00DE7B8D">
        <w:rPr>
          <w:rFonts w:hint="eastAsia"/>
        </w:rPr>
        <w:t>；</w:t>
      </w:r>
    </w:p>
    <w:p w14:paraId="70CDC745" w14:textId="77777777" w:rsidR="00770179" w:rsidRDefault="00770179" w:rsidP="00127763"/>
    <w:p w14:paraId="5CDEA681" w14:textId="77777777" w:rsidR="00770179" w:rsidRDefault="00770179" w:rsidP="00127763"/>
    <w:p w14:paraId="66BF40DF" w14:textId="318D821E" w:rsidR="00770179" w:rsidRDefault="008D5E27" w:rsidP="00C62D5B">
      <w:pPr>
        <w:ind w:firstLineChars="200" w:firstLine="480"/>
      </w:pPr>
      <w:r>
        <w:rPr>
          <w:rFonts w:hint="eastAsia"/>
        </w:rPr>
        <w:t>多媒体卡</w:t>
      </w:r>
      <w:r w:rsidRPr="008D5E27">
        <w:t>控制器是应用程序和</w:t>
      </w:r>
      <w:r>
        <w:rPr>
          <w:rFonts w:hint="eastAsia"/>
        </w:rPr>
        <w:t>多媒体卡</w:t>
      </w:r>
      <w:r w:rsidRPr="008D5E27">
        <w:t>总线及其卡之间的链接。将标准</w:t>
      </w:r>
      <w:r>
        <w:rPr>
          <w:rFonts w:hint="eastAsia"/>
        </w:rPr>
        <w:t>多媒体卡</w:t>
      </w:r>
      <w:r w:rsidRPr="008D5E27">
        <w:t>总线的协议转换为应用总线。分为两个主要部分</w:t>
      </w:r>
      <w:r w:rsidR="00604A14">
        <w:rPr>
          <w:rFonts w:hint="eastAsia"/>
        </w:rPr>
        <w:t>：</w:t>
      </w:r>
      <w:r w:rsidRPr="008D5E27">
        <w:t>应用程序适配器</w:t>
      </w:r>
      <w:r>
        <w:rPr>
          <w:rFonts w:hint="eastAsia"/>
        </w:rPr>
        <w:t>，</w:t>
      </w:r>
      <w:r w:rsidRPr="008D5E27">
        <w:t>面向应用</w:t>
      </w:r>
      <w:r w:rsidR="00C74388">
        <w:rPr>
          <w:rFonts w:hint="eastAsia"/>
        </w:rPr>
        <w:t>程</w:t>
      </w:r>
      <w:r w:rsidRPr="008D5E27">
        <w:t>序的部分</w:t>
      </w:r>
      <w:r w:rsidR="00C62D5B">
        <w:rPr>
          <w:rFonts w:ascii="微软雅黑" w:eastAsia="微软雅黑" w:hAnsi="微软雅黑" w:cs="微软雅黑" w:hint="eastAsia"/>
        </w:rPr>
        <w:t>；</w:t>
      </w:r>
      <w:r>
        <w:rPr>
          <w:rFonts w:hint="eastAsia"/>
        </w:rPr>
        <w:t>多媒体卡</w:t>
      </w:r>
      <w:r w:rsidRPr="008D5E27">
        <w:t>适配器</w:t>
      </w:r>
      <w:r>
        <w:rPr>
          <w:rFonts w:hint="eastAsia"/>
        </w:rPr>
        <w:t>，</w:t>
      </w:r>
      <w:r w:rsidRPr="008D5E27">
        <w:t>面向</w:t>
      </w:r>
      <w:r>
        <w:rPr>
          <w:rFonts w:hint="eastAsia"/>
        </w:rPr>
        <w:t>多媒体卡</w:t>
      </w:r>
      <w:r w:rsidRPr="008D5E27">
        <w:t>的部分</w:t>
      </w:r>
      <w:r>
        <w:rPr>
          <w:rFonts w:hint="eastAsia"/>
        </w:rPr>
        <w:t>。</w:t>
      </w:r>
    </w:p>
    <w:p w14:paraId="7D1D9012" w14:textId="77777777" w:rsidR="00770179" w:rsidRDefault="00770179" w:rsidP="00127763"/>
    <w:p w14:paraId="44C91998" w14:textId="087144FA" w:rsidR="00770179" w:rsidRPr="00657953" w:rsidRDefault="00195DB2" w:rsidP="00127763">
      <w:r w:rsidRPr="00195DB2">
        <w:rPr>
          <w:noProof/>
        </w:rPr>
        <w:drawing>
          <wp:inline distT="0" distB="0" distL="0" distR="0" wp14:anchorId="7C6FEC61" wp14:editId="04473BD9">
            <wp:extent cx="5274310" cy="1771015"/>
            <wp:effectExtent l="0" t="0" r="2540" b="635"/>
            <wp:docPr id="19338891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889123" name=""/>
                    <pic:cNvPicPr/>
                  </pic:nvPicPr>
                  <pic:blipFill>
                    <a:blip r:embed="rId10"/>
                    <a:stretch>
                      <a:fillRect/>
                    </a:stretch>
                  </pic:blipFill>
                  <pic:spPr>
                    <a:xfrm>
                      <a:off x="0" y="0"/>
                      <a:ext cx="5274310" cy="1771015"/>
                    </a:xfrm>
                    <a:prstGeom prst="rect">
                      <a:avLst/>
                    </a:prstGeom>
                  </pic:spPr>
                </pic:pic>
              </a:graphicData>
            </a:graphic>
          </wp:inline>
        </w:drawing>
      </w:r>
    </w:p>
    <w:p w14:paraId="614BAE9A" w14:textId="77777777" w:rsidR="00770179" w:rsidRPr="00195DB2" w:rsidRDefault="00770179" w:rsidP="00127763"/>
    <w:p w14:paraId="3A7A504D" w14:textId="77777777" w:rsidR="00642467" w:rsidRDefault="00642467" w:rsidP="00642467">
      <w:pPr>
        <w:ind w:firstLineChars="200" w:firstLine="480"/>
      </w:pPr>
    </w:p>
    <w:p w14:paraId="65838272" w14:textId="00FD1304" w:rsidR="00770179" w:rsidRDefault="00642467" w:rsidP="00642467">
      <w:pPr>
        <w:ind w:firstLineChars="200" w:firstLine="480"/>
      </w:pPr>
      <w:r w:rsidRPr="00642467">
        <w:rPr>
          <w:rFonts w:hint="eastAsia"/>
        </w:rPr>
        <w:t>应用程序适配器至少由总线从</w:t>
      </w:r>
      <w:r>
        <w:rPr>
          <w:rFonts w:hint="eastAsia"/>
        </w:rPr>
        <w:t>机</w:t>
      </w:r>
      <w:r w:rsidRPr="00642467">
        <w:rPr>
          <w:rFonts w:hint="eastAsia"/>
        </w:rPr>
        <w:t>和连接到</w:t>
      </w:r>
      <w:r>
        <w:rPr>
          <w:rFonts w:hint="eastAsia"/>
        </w:rPr>
        <w:t>多媒体卡</w:t>
      </w:r>
      <w:r w:rsidRPr="00642467">
        <w:t>系统的桥接组成。可以通过扩展成为应用程序总线上的主节点并支持DMA等功能满足特定于应用程序的需求。更高的集成将把</w:t>
      </w:r>
      <w:r w:rsidR="00287627">
        <w:rPr>
          <w:rFonts w:hint="eastAsia"/>
        </w:rPr>
        <w:t>多媒体卡</w:t>
      </w:r>
      <w:r w:rsidRPr="00642467">
        <w:t>控制器与应用程序结合起来。</w:t>
      </w:r>
    </w:p>
    <w:p w14:paraId="2FF630ED" w14:textId="77777777" w:rsidR="00770179" w:rsidRDefault="00770179" w:rsidP="00127763"/>
    <w:p w14:paraId="5EAC02A4" w14:textId="77777777" w:rsidR="00770179" w:rsidRDefault="00770179" w:rsidP="00127763"/>
    <w:p w14:paraId="7F922071" w14:textId="038949CC" w:rsidR="002041A3" w:rsidRDefault="001E4881" w:rsidP="001E4881">
      <w:pPr>
        <w:ind w:firstLineChars="200" w:firstLine="480"/>
      </w:pPr>
      <w:r w:rsidRPr="001E4881">
        <w:rPr>
          <w:rFonts w:hint="eastAsia"/>
        </w:rPr>
        <w:t>无论应用程序的类型和要求如何，</w:t>
      </w:r>
      <w:r>
        <w:rPr>
          <w:rFonts w:hint="eastAsia"/>
        </w:rPr>
        <w:t>多媒体卡</w:t>
      </w:r>
      <w:r w:rsidRPr="001E4881">
        <w:t>总线都需要一个主机。这个主机可能是</w:t>
      </w:r>
      <w:r>
        <w:rPr>
          <w:rFonts w:hint="eastAsia"/>
        </w:rPr>
        <w:t>多媒体卡</w:t>
      </w:r>
      <w:r w:rsidRPr="001E4881">
        <w:t>适配器。在</w:t>
      </w:r>
      <w:r>
        <w:rPr>
          <w:rFonts w:hint="eastAsia"/>
        </w:rPr>
        <w:t>多媒体卡</w:t>
      </w:r>
      <w:r w:rsidRPr="001E4881">
        <w:t>总线端，是唯一的总线主机并控制该总线上的所有活动。另一方面，是应用程序适配器或应用程序的从</w:t>
      </w:r>
      <w:r w:rsidR="00A42063">
        <w:rPr>
          <w:rFonts w:hint="eastAsia"/>
        </w:rPr>
        <w:t>设备</w:t>
      </w:r>
      <w:r w:rsidRPr="001E4881">
        <w:t>。这里不支持特定于应用程序的功能，除了大多数</w:t>
      </w:r>
      <w:r w:rsidR="00236DC3">
        <w:rPr>
          <w:rFonts w:hint="eastAsia"/>
        </w:rPr>
        <w:t>多媒体卡</w:t>
      </w:r>
      <w:r w:rsidRPr="001E4881">
        <w:t>系统中常见的功能。支持所有</w:t>
      </w:r>
      <w:r w:rsidR="002B4482">
        <w:rPr>
          <w:rFonts w:hint="eastAsia"/>
        </w:rPr>
        <w:t>多媒体卡</w:t>
      </w:r>
      <w:r w:rsidRPr="001E4881">
        <w:t>总线命令并提供额外的一组宏命令。适配器包括非无错误卡的纠错功能。</w:t>
      </w:r>
    </w:p>
    <w:p w14:paraId="4EAC6650" w14:textId="77777777" w:rsidR="002041A3" w:rsidRDefault="002041A3" w:rsidP="00127763"/>
    <w:p w14:paraId="196B62D3" w14:textId="56D10AEC" w:rsidR="00D62CBA" w:rsidRDefault="00F2522B" w:rsidP="00F2522B">
      <w:pPr>
        <w:pStyle w:val="5"/>
      </w:pPr>
      <w:r>
        <w:rPr>
          <w:rFonts w:hint="eastAsia"/>
        </w:rPr>
        <w:t>1</w:t>
      </w:r>
      <w:r>
        <w:t xml:space="preserve">.4.1  </w:t>
      </w:r>
      <w:r>
        <w:rPr>
          <w:rFonts w:hint="eastAsia"/>
        </w:rPr>
        <w:t>应用适配器</w:t>
      </w:r>
    </w:p>
    <w:p w14:paraId="5B9DC37C" w14:textId="666CEF1D" w:rsidR="00556439" w:rsidRDefault="00D534F9" w:rsidP="00D534F9">
      <w:pPr>
        <w:ind w:firstLineChars="200" w:firstLine="480"/>
      </w:pPr>
      <w:r w:rsidRPr="00D534F9">
        <w:rPr>
          <w:rFonts w:hint="eastAsia"/>
        </w:rPr>
        <w:t>应用适配器增强了</w:t>
      </w:r>
      <w:r w:rsidR="00F9651F">
        <w:rPr>
          <w:rFonts w:hint="eastAsia"/>
        </w:rPr>
        <w:t>多媒体卡</w:t>
      </w:r>
      <w:r w:rsidRPr="00D534F9">
        <w:t>系统，使其在每个标准总线环境中都成为即插即用。每个环境都需要其独特的应用程序适配器。对于某些总线系统标准，现成的应用程序适配器存在，并且可以与</w:t>
      </w:r>
      <w:r w:rsidR="00E70D41">
        <w:rPr>
          <w:rFonts w:hint="eastAsia"/>
        </w:rPr>
        <w:t>多媒体卡</w:t>
      </w:r>
      <w:r w:rsidRPr="00D534F9">
        <w:t>适配器进行接口。为了减少</w:t>
      </w:r>
      <w:r w:rsidR="00E6537C">
        <w:rPr>
          <w:rFonts w:hint="eastAsia"/>
        </w:rPr>
        <w:t>面积</w:t>
      </w:r>
      <w:r w:rsidRPr="00D534F9">
        <w:t>，建议将现有的应用程序适配器与</w:t>
      </w:r>
      <w:r w:rsidR="00F4582D">
        <w:rPr>
          <w:rFonts w:hint="eastAsia"/>
        </w:rPr>
        <w:t>多媒体卡</w:t>
      </w:r>
      <w:r w:rsidRPr="00D534F9">
        <w:t>适配器模块集成以形成</w:t>
      </w:r>
      <w:r w:rsidR="009C342C">
        <w:rPr>
          <w:rFonts w:hint="eastAsia"/>
        </w:rPr>
        <w:t>多媒体卡</w:t>
      </w:r>
      <w:r w:rsidRPr="00D534F9">
        <w:t>控制器。应用程序适配器扩展是应用程序适配器的功能增强，从总线从到标准应用程序总线上的总线主。</w:t>
      </w:r>
    </w:p>
    <w:p w14:paraId="098B700C" w14:textId="77777777" w:rsidR="00556439" w:rsidRDefault="00556439" w:rsidP="00127763"/>
    <w:p w14:paraId="17C3676A" w14:textId="77777777" w:rsidR="00556439" w:rsidRDefault="00556439" w:rsidP="00127763"/>
    <w:p w14:paraId="16272D98" w14:textId="77777777" w:rsidR="003A5A12" w:rsidRDefault="003A5A12" w:rsidP="00127763"/>
    <w:p w14:paraId="20F3D063" w14:textId="77777777" w:rsidR="003A5A12" w:rsidRDefault="003A5A12" w:rsidP="00127763"/>
    <w:p w14:paraId="5264FFA3" w14:textId="734EAB77" w:rsidR="003A5A12" w:rsidRDefault="003A5A12" w:rsidP="0069647E">
      <w:pPr>
        <w:pStyle w:val="5"/>
      </w:pPr>
      <w:r>
        <w:rPr>
          <w:rFonts w:hint="eastAsia"/>
        </w:rPr>
        <w:t>1</w:t>
      </w:r>
      <w:r>
        <w:t xml:space="preserve">.4.2  </w:t>
      </w:r>
      <w:r>
        <w:rPr>
          <w:rFonts w:hint="eastAsia"/>
        </w:rPr>
        <w:t>多媒体卡适配器</w:t>
      </w:r>
    </w:p>
    <w:p w14:paraId="7A31B24C" w14:textId="304912AD" w:rsidR="00556439" w:rsidRDefault="00957319" w:rsidP="00957319">
      <w:pPr>
        <w:ind w:firstLineChars="200" w:firstLine="480"/>
      </w:pPr>
      <w:r w:rsidRPr="00957319">
        <w:rPr>
          <w:rFonts w:hint="eastAsia"/>
        </w:rPr>
        <w:t>该适配器分为</w:t>
      </w:r>
      <w:r w:rsidRPr="00957319">
        <w:t>两大部分</w:t>
      </w:r>
      <w:r>
        <w:rPr>
          <w:rFonts w:hint="eastAsia"/>
        </w:rPr>
        <w:t>：</w:t>
      </w:r>
      <w:r w:rsidRPr="00957319">
        <w:t>控制器</w:t>
      </w:r>
      <w:r>
        <w:rPr>
          <w:rFonts w:hint="eastAsia"/>
        </w:rPr>
        <w:t>，</w:t>
      </w:r>
      <w:r w:rsidRPr="00957319">
        <w:t>宏单元和电源管理</w:t>
      </w:r>
      <w:r>
        <w:rPr>
          <w:rFonts w:ascii="微软雅黑" w:eastAsia="微软雅黑" w:hAnsi="微软雅黑" w:cs="微软雅黑" w:hint="eastAsia"/>
        </w:rPr>
        <w:t>；</w:t>
      </w:r>
      <w:r w:rsidRPr="00957319">
        <w:t>数据路径</w:t>
      </w:r>
      <w:r>
        <w:rPr>
          <w:rFonts w:hint="eastAsia"/>
        </w:rPr>
        <w:t>，</w:t>
      </w:r>
      <w:r w:rsidRPr="00957319">
        <w:t>适配器接口、ECC单元、读缓存、写缓存、CRC单元和</w:t>
      </w:r>
      <w:r>
        <w:rPr>
          <w:rFonts w:hint="eastAsia"/>
        </w:rPr>
        <w:t>多媒体卡</w:t>
      </w:r>
      <w:r w:rsidRPr="00957319">
        <w:t>总线接口</w:t>
      </w:r>
      <w:r>
        <w:rPr>
          <w:rFonts w:hint="eastAsia"/>
        </w:rPr>
        <w:t>。</w:t>
      </w:r>
    </w:p>
    <w:p w14:paraId="0111B759" w14:textId="77777777" w:rsidR="00556439" w:rsidRDefault="00556439" w:rsidP="00127763"/>
    <w:p w14:paraId="4525E8EF" w14:textId="78E2D24B" w:rsidR="00556439" w:rsidRDefault="00274813" w:rsidP="00127763">
      <w:r w:rsidRPr="00274813">
        <w:rPr>
          <w:noProof/>
        </w:rPr>
        <w:drawing>
          <wp:inline distT="0" distB="0" distL="0" distR="0" wp14:anchorId="30AA6FC6" wp14:editId="3CAEA02F">
            <wp:extent cx="5274310" cy="2723515"/>
            <wp:effectExtent l="0" t="0" r="2540" b="635"/>
            <wp:docPr id="1409013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01304" name=""/>
                    <pic:cNvPicPr/>
                  </pic:nvPicPr>
                  <pic:blipFill>
                    <a:blip r:embed="rId11"/>
                    <a:stretch>
                      <a:fillRect/>
                    </a:stretch>
                  </pic:blipFill>
                  <pic:spPr>
                    <a:xfrm>
                      <a:off x="0" y="0"/>
                      <a:ext cx="5274310" cy="2723515"/>
                    </a:xfrm>
                    <a:prstGeom prst="rect">
                      <a:avLst/>
                    </a:prstGeom>
                  </pic:spPr>
                </pic:pic>
              </a:graphicData>
            </a:graphic>
          </wp:inline>
        </w:drawing>
      </w:r>
    </w:p>
    <w:p w14:paraId="123F7ACC" w14:textId="77777777" w:rsidR="00556439" w:rsidRDefault="00556439" w:rsidP="00127763"/>
    <w:p w14:paraId="20E4BA6B" w14:textId="77777777" w:rsidR="00556439" w:rsidRDefault="00556439" w:rsidP="00127763"/>
    <w:p w14:paraId="3411C7B0" w14:textId="49675640" w:rsidR="00556439" w:rsidRDefault="000C4591" w:rsidP="000C4591">
      <w:pPr>
        <w:ind w:firstLineChars="200" w:firstLine="480"/>
      </w:pPr>
      <w:r w:rsidRPr="000C4591">
        <w:rPr>
          <w:rFonts w:hint="eastAsia"/>
        </w:rPr>
        <w:t>数据路径单元应在硬件中实现，以保证多媒体卡系统的全部功能。适配器的控制器部分可以在硬件或软件中实现，具体取决于</w:t>
      </w:r>
      <w:r w:rsidRPr="000C4591">
        <w:t>应用程序体系结构。数据路径的宽度应该是一个字节</w:t>
      </w:r>
      <w:r>
        <w:rPr>
          <w:rFonts w:hint="eastAsia"/>
        </w:rPr>
        <w:t>；</w:t>
      </w:r>
      <w:r w:rsidRPr="000C4591">
        <w:t>处理数据的单元应该处理字节或块。</w:t>
      </w:r>
    </w:p>
    <w:p w14:paraId="4502F781" w14:textId="77777777" w:rsidR="00556439" w:rsidRDefault="00556439" w:rsidP="00127763"/>
    <w:p w14:paraId="64729A89" w14:textId="77777777" w:rsidR="00556439" w:rsidRDefault="00556439" w:rsidP="00127763"/>
    <w:p w14:paraId="4E4E0BB1" w14:textId="7E2E031E" w:rsidR="00556439" w:rsidRDefault="002D0612" w:rsidP="002D0612">
      <w:pPr>
        <w:ind w:firstLineChars="200" w:firstLine="480"/>
      </w:pPr>
      <w:r>
        <w:rPr>
          <w:rFonts w:hint="eastAsia"/>
        </w:rPr>
        <w:t>多媒体卡</w:t>
      </w:r>
      <w:r w:rsidRPr="002D0612">
        <w:t>总线的命令遵循严格的协议。每个命令都封装在一个语法框架中。每个帧包含一些特殊的控制信息，如开始结束位和CRC保护。一些命令包括填充位，使简单的解释器能够使用固定的帧长度。这个传输管理信息应该在</w:t>
      </w:r>
      <w:r w:rsidR="00B27906">
        <w:rPr>
          <w:rFonts w:hint="eastAsia"/>
        </w:rPr>
        <w:t>多媒体卡</w:t>
      </w:r>
      <w:r w:rsidRPr="002D0612">
        <w:t>适配器中生成。</w:t>
      </w:r>
    </w:p>
    <w:p w14:paraId="4DFF7366" w14:textId="77777777" w:rsidR="00B27906" w:rsidRDefault="00B27906" w:rsidP="00B27906"/>
    <w:p w14:paraId="461C4EA5" w14:textId="77777777" w:rsidR="00B27906" w:rsidRDefault="00B27906" w:rsidP="00B27906"/>
    <w:p w14:paraId="2FAECC9D" w14:textId="28ACC9AD" w:rsidR="00B27906" w:rsidRDefault="00D76672" w:rsidP="00D76672">
      <w:pPr>
        <w:ind w:firstLineChars="200" w:firstLine="480"/>
      </w:pPr>
      <w:r w:rsidRPr="00D76672">
        <w:rPr>
          <w:rFonts w:hint="eastAsia"/>
        </w:rPr>
        <w:t>多媒体卡系统的响应延迟可能会有所不同</w:t>
      </w:r>
      <w:r>
        <w:rPr>
          <w:rFonts w:hint="eastAsia"/>
        </w:rPr>
        <w:t>；</w:t>
      </w:r>
      <w:r w:rsidRPr="00D76672">
        <w:t>取决于卡片的类型。因此适配器接口必须通过握手信号(STB,ACK)处理异步模式，或者如果不需要握手信号(同步模式)，主机必须轮询状态(忙/不忙)。该接口可以是支持大多数应用程序协议的</w:t>
      </w:r>
      <w:r w:rsidRPr="00D76672">
        <w:cr/>
        <w:t>通用单元，也可以针对一个应用程序进行定制。</w:t>
      </w:r>
    </w:p>
    <w:p w14:paraId="0CF5A0C5" w14:textId="77777777" w:rsidR="00B27906" w:rsidRDefault="00B27906" w:rsidP="00B27906"/>
    <w:p w14:paraId="2023C033" w14:textId="77777777" w:rsidR="00B27906" w:rsidRDefault="00B27906" w:rsidP="00B27906"/>
    <w:p w14:paraId="58864232" w14:textId="0BA9926B" w:rsidR="00B27906" w:rsidRDefault="00D741D9" w:rsidP="00D741D9">
      <w:pPr>
        <w:ind w:firstLineChars="200" w:firstLine="480"/>
      </w:pPr>
      <w:r w:rsidRPr="00D741D9">
        <w:rPr>
          <w:rFonts w:hint="eastAsia"/>
        </w:rPr>
        <w:t>建议为</w:t>
      </w:r>
      <w:r>
        <w:rPr>
          <w:rFonts w:hint="eastAsia"/>
        </w:rPr>
        <w:t>多媒体卡</w:t>
      </w:r>
      <w:r w:rsidRPr="00D741D9">
        <w:t>适配器配备数据缓冲区，以进行写入和读取操作。在大多数</w:t>
      </w:r>
      <w:r w:rsidRPr="00D741D9">
        <w:lastRenderedPageBreak/>
        <w:t>情况下，将提高应用程序端的系统级性能。</w:t>
      </w:r>
      <w:r>
        <w:rPr>
          <w:rFonts w:hint="eastAsia"/>
        </w:rPr>
        <w:t>多媒体卡</w:t>
      </w:r>
      <w:r w:rsidRPr="00D741D9">
        <w:t>总线以高达832</w:t>
      </w:r>
      <w:r w:rsidR="00F5302F">
        <w:rPr>
          <w:rFonts w:hint="eastAsia"/>
        </w:rPr>
        <w:t>Mb</w:t>
      </w:r>
      <w:r w:rsidRPr="00D741D9">
        <w:t>/秒的数据速率传输数据。这可能比典型的应用程序CPU总线慢。启用CPU将数据卸载到缓冲区将为系统级任务释放CPU时间，而</w:t>
      </w:r>
      <w:r w:rsidR="00B0133F">
        <w:rPr>
          <w:rFonts w:hint="eastAsia"/>
        </w:rPr>
        <w:t>多媒体卡</w:t>
      </w:r>
      <w:r w:rsidRPr="00D741D9">
        <w:t>适配器将处理数据传输到卡。</w:t>
      </w:r>
    </w:p>
    <w:p w14:paraId="01A1DC03" w14:textId="77777777" w:rsidR="00B0133F" w:rsidRDefault="00B0133F" w:rsidP="00B0133F"/>
    <w:p w14:paraId="50569C18" w14:textId="77777777" w:rsidR="00B0133F" w:rsidRDefault="00B0133F" w:rsidP="00B0133F"/>
    <w:p w14:paraId="4CF745CE" w14:textId="5986E3EC" w:rsidR="00B0133F" w:rsidRDefault="008F67E5" w:rsidP="008F67E5">
      <w:pPr>
        <w:ind w:firstLineChars="200" w:firstLine="480"/>
      </w:pPr>
      <w:r w:rsidRPr="008F67E5">
        <w:rPr>
          <w:rFonts w:hint="eastAsia"/>
        </w:rPr>
        <w:t>可以通过在读缓存中缓存数据块来改进从卡随机访问读操作的访问时间。在将一个完整的块读入</w:t>
      </w:r>
      <w:r w:rsidRPr="008F67E5">
        <w:t>适配器缓存后，对该块的重复访问可以非常快地完成。特别是在SRAM交换器的帮助下，读-修改-写操作可以在块缓冲区上以非常有效的方式执行</w:t>
      </w:r>
      <w:r w:rsidR="004E69E6">
        <w:rPr>
          <w:rFonts w:hint="eastAsia"/>
        </w:rPr>
        <w:t>。</w:t>
      </w:r>
    </w:p>
    <w:p w14:paraId="71AA9E45" w14:textId="77777777" w:rsidR="00B0133F" w:rsidRDefault="00B0133F" w:rsidP="00B0133F"/>
    <w:p w14:paraId="01628E74" w14:textId="77777777" w:rsidR="00B0133F" w:rsidRPr="00B0133F" w:rsidRDefault="00B0133F" w:rsidP="00B0133F"/>
    <w:p w14:paraId="577C0151" w14:textId="2DDE71FD" w:rsidR="00B27906" w:rsidRDefault="008B224D" w:rsidP="008B224D">
      <w:pPr>
        <w:pStyle w:val="3"/>
      </w:pPr>
      <w:r>
        <w:rPr>
          <w:rFonts w:hint="eastAsia"/>
        </w:rPr>
        <w:t>2</w:t>
      </w:r>
      <w:r>
        <w:t xml:space="preserve">  </w:t>
      </w:r>
      <w:r>
        <w:rPr>
          <w:rFonts w:hint="eastAsia"/>
        </w:rPr>
        <w:t>功能描述</w:t>
      </w:r>
    </w:p>
    <w:p w14:paraId="23BBE0EC" w14:textId="4ECD3EB5" w:rsidR="00B27906" w:rsidRDefault="00FF01C9" w:rsidP="00FF01C9">
      <w:pPr>
        <w:pStyle w:val="4"/>
      </w:pPr>
      <w:r>
        <w:rPr>
          <w:rFonts w:hint="eastAsia"/>
        </w:rPr>
        <w:t>2</w:t>
      </w:r>
      <w:r>
        <w:t xml:space="preserve">.1  </w:t>
      </w:r>
      <w:r>
        <w:rPr>
          <w:rFonts w:hint="eastAsia"/>
        </w:rPr>
        <w:t>概述</w:t>
      </w:r>
    </w:p>
    <w:p w14:paraId="034CBB44" w14:textId="465FE264" w:rsidR="00B27906" w:rsidRDefault="00F90F53" w:rsidP="006C1BA6">
      <w:pPr>
        <w:ind w:firstLineChars="200" w:firstLine="480"/>
      </w:pPr>
      <w:r w:rsidRPr="00F90F53">
        <w:rPr>
          <w:rFonts w:hint="eastAsia"/>
        </w:rPr>
        <w:t>主机和卡之间的所有通信都由主机</w:t>
      </w:r>
      <w:r w:rsidRPr="00F90F53">
        <w:t>控制。主机发送的命令有两种类型</w:t>
      </w:r>
      <w:r>
        <w:rPr>
          <w:rFonts w:hint="eastAsia"/>
        </w:rPr>
        <w:t>：</w:t>
      </w:r>
      <w:r w:rsidRPr="00F90F53">
        <w:t>广播命令和寻址(点对点)命令。广播命令适用于</w:t>
      </w:r>
      <w:r w:rsidR="00E060FD">
        <w:rPr>
          <w:rFonts w:hint="eastAsia"/>
        </w:rPr>
        <w:t>多媒体卡</w:t>
      </w:r>
      <w:r w:rsidRPr="00F90F53">
        <w:t>系统中的所有卡片。其中一些命令需要响应。寻址(点对点)命令被发送到寻址卡并引起该卡的响应。</w:t>
      </w:r>
    </w:p>
    <w:p w14:paraId="17E3FBE9" w14:textId="77777777" w:rsidR="00B27906" w:rsidRDefault="00B27906" w:rsidP="00B27906"/>
    <w:p w14:paraId="216EAC26" w14:textId="77777777" w:rsidR="00BC7DAC" w:rsidRDefault="00BC7DAC" w:rsidP="00B27906"/>
    <w:p w14:paraId="7520F344" w14:textId="76CB257A" w:rsidR="00BC7DAC" w:rsidRDefault="00750EEA" w:rsidP="00B27906">
      <w:r w:rsidRPr="007501CE">
        <w:rPr>
          <w:rFonts w:hint="eastAsia"/>
          <w:b/>
          <w:bCs/>
          <w:color w:val="0070C0"/>
        </w:rPr>
        <w:t>操作模式</w:t>
      </w:r>
      <w:r>
        <w:rPr>
          <w:rFonts w:hint="eastAsia"/>
        </w:rPr>
        <w:t>：</w:t>
      </w:r>
    </w:p>
    <w:p w14:paraId="6BBE9CF2" w14:textId="50E03A5D" w:rsidR="001653DB" w:rsidRPr="001653DB" w:rsidRDefault="001653DB" w:rsidP="006058B1">
      <w:pPr>
        <w:pStyle w:val="a3"/>
        <w:numPr>
          <w:ilvl w:val="0"/>
          <w:numId w:val="25"/>
        </w:numPr>
        <w:ind w:firstLineChars="0"/>
      </w:pPr>
      <w:r w:rsidRPr="001653DB">
        <w:rPr>
          <w:rFonts w:hint="eastAsia"/>
        </w:rPr>
        <w:t>启动模式</w:t>
      </w:r>
      <w:r>
        <w:rPr>
          <w:rFonts w:hint="eastAsia"/>
        </w:rPr>
        <w:t>：</w:t>
      </w:r>
      <w:r w:rsidRPr="001653DB">
        <w:rPr>
          <w:rFonts w:hint="eastAsia"/>
        </w:rPr>
        <w:t>在电源周期后，卡将处于启动模式，接收</w:t>
      </w:r>
      <w:r w:rsidRPr="001653DB">
        <w:t>CMD0参数为0xF0F0F0F0或(仅eMMC)断言硬件复位信号</w:t>
      </w:r>
      <w:r w:rsidR="0021499F">
        <w:rPr>
          <w:rFonts w:hint="eastAsia"/>
        </w:rPr>
        <w:t>；</w:t>
      </w:r>
    </w:p>
    <w:p w14:paraId="5508C8E3" w14:textId="0B019EE7" w:rsidR="001653DB" w:rsidRPr="001653DB" w:rsidRDefault="001653DB" w:rsidP="006058B1">
      <w:pPr>
        <w:pStyle w:val="a3"/>
        <w:numPr>
          <w:ilvl w:val="0"/>
          <w:numId w:val="25"/>
        </w:numPr>
        <w:ind w:firstLineChars="0"/>
      </w:pPr>
      <w:r w:rsidRPr="001653DB">
        <w:t>卡识别模式</w:t>
      </w:r>
      <w:r w:rsidR="009065AE">
        <w:rPr>
          <w:rFonts w:hint="eastAsia"/>
        </w:rPr>
        <w:t>：</w:t>
      </w:r>
      <w:r w:rsidRPr="001653DB">
        <w:t>在启动模式完成后，或者主机或卡不支持启动模式时，卡将处于卡识别模式。卡将处于这种模式，直到接收到SET_RCA命令(CMD3)</w:t>
      </w:r>
      <w:r w:rsidR="00813619">
        <w:rPr>
          <w:rFonts w:hint="eastAsia"/>
        </w:rPr>
        <w:t>；</w:t>
      </w:r>
    </w:p>
    <w:p w14:paraId="0577B20E" w14:textId="2878F811" w:rsidR="001653DB" w:rsidRPr="001653DB" w:rsidRDefault="001653DB" w:rsidP="006058B1">
      <w:pPr>
        <w:pStyle w:val="a3"/>
        <w:numPr>
          <w:ilvl w:val="0"/>
          <w:numId w:val="25"/>
        </w:numPr>
        <w:ind w:firstLineChars="0"/>
      </w:pPr>
      <w:r w:rsidRPr="001653DB">
        <w:t>中断模式</w:t>
      </w:r>
      <w:r w:rsidR="008A39EA">
        <w:rPr>
          <w:rFonts w:hint="eastAsia"/>
        </w:rPr>
        <w:t>：</w:t>
      </w:r>
      <w:r w:rsidRPr="001653DB">
        <w:t>主机和卡同时进入和退出中断模式。在中断模式下，没有数据传输。唯一允许的消息是来自卡或主机的中断服务请求</w:t>
      </w:r>
      <w:r w:rsidR="000E0A85">
        <w:rPr>
          <w:rFonts w:hint="eastAsia"/>
        </w:rPr>
        <w:t>；</w:t>
      </w:r>
    </w:p>
    <w:p w14:paraId="03FF2A96" w14:textId="71EAA1D5" w:rsidR="001653DB" w:rsidRPr="001653DB" w:rsidRDefault="001653DB" w:rsidP="006058B1">
      <w:pPr>
        <w:pStyle w:val="a3"/>
        <w:numPr>
          <w:ilvl w:val="0"/>
          <w:numId w:val="25"/>
        </w:numPr>
        <w:ind w:firstLineChars="0"/>
      </w:pPr>
      <w:r w:rsidRPr="001653DB">
        <w:t>数据传输模式</w:t>
      </w:r>
      <w:r w:rsidR="00BD1742">
        <w:rPr>
          <w:rFonts w:hint="eastAsia"/>
        </w:rPr>
        <w:t>：</w:t>
      </w:r>
      <w:r w:rsidRPr="001653DB">
        <w:t>一旦为卡分配了RCA，卡将进入数据传输模式。主机将在总线上识别卡后输入数据传</w:t>
      </w:r>
      <w:r w:rsidR="007C7B3A">
        <w:rPr>
          <w:rFonts w:hint="eastAsia"/>
        </w:rPr>
        <w:t>输</w:t>
      </w:r>
      <w:r w:rsidR="00175E71">
        <w:rPr>
          <w:rFonts w:hint="eastAsia"/>
        </w:rPr>
        <w:t>命令</w:t>
      </w:r>
      <w:r w:rsidR="007C7B3A">
        <w:rPr>
          <w:rFonts w:hint="eastAsia"/>
        </w:rPr>
        <w:t>；</w:t>
      </w:r>
    </w:p>
    <w:p w14:paraId="77615AB9" w14:textId="7BFEC1A0" w:rsidR="00BC7DAC" w:rsidRDefault="001653DB" w:rsidP="006058B1">
      <w:pPr>
        <w:pStyle w:val="a3"/>
        <w:numPr>
          <w:ilvl w:val="0"/>
          <w:numId w:val="25"/>
        </w:numPr>
        <w:ind w:firstLineChars="0"/>
      </w:pPr>
      <w:r w:rsidRPr="001653DB">
        <w:t>非激活模式</w:t>
      </w:r>
      <w:r w:rsidR="004C26B0">
        <w:rPr>
          <w:rFonts w:hint="eastAsia"/>
        </w:rPr>
        <w:t>：</w:t>
      </w:r>
      <w:r w:rsidRPr="001653DB">
        <w:t>卡将进入非激活模式</w:t>
      </w:r>
      <w:r w:rsidRPr="001653DB">
        <w:rPr>
          <w:rFonts w:hint="eastAsia"/>
        </w:rPr>
        <w:t>，卡的工作电压范围或访问模式无效。卡也可以使用</w:t>
      </w:r>
      <w:r w:rsidR="0066646E">
        <w:rPr>
          <w:rFonts w:hint="eastAsia"/>
        </w:rPr>
        <w:t>进入非激活</w:t>
      </w:r>
      <w:r w:rsidRPr="001653DB">
        <w:t>命令(CMD15)进入非活动模式。卡将复位到预空闲状态与电源周期</w:t>
      </w:r>
      <w:r w:rsidR="0066646E">
        <w:rPr>
          <w:rFonts w:hint="eastAsia"/>
        </w:rPr>
        <w:t>；</w:t>
      </w:r>
    </w:p>
    <w:p w14:paraId="4370A1CA" w14:textId="77777777" w:rsidR="00BC7DAC" w:rsidRDefault="00BC7DAC" w:rsidP="00B27906"/>
    <w:p w14:paraId="179F9FA9" w14:textId="77777777" w:rsidR="00BC7DAC" w:rsidRDefault="00BC7DAC" w:rsidP="00B27906"/>
    <w:p w14:paraId="24766C38" w14:textId="104449B6" w:rsidR="00BC7DAC" w:rsidRDefault="00DE35EE" w:rsidP="00DE35EE">
      <w:pPr>
        <w:pStyle w:val="4"/>
      </w:pPr>
      <w:r>
        <w:rPr>
          <w:rFonts w:hint="eastAsia"/>
        </w:rPr>
        <w:t>2</w:t>
      </w:r>
      <w:r>
        <w:t xml:space="preserve">.2  </w:t>
      </w:r>
      <w:r w:rsidR="004E6B15">
        <w:rPr>
          <w:rFonts w:hint="eastAsia"/>
        </w:rPr>
        <w:t>分区管理</w:t>
      </w:r>
    </w:p>
    <w:p w14:paraId="2120079B" w14:textId="0FB2DBF7" w:rsidR="00B73AB3" w:rsidRPr="00B73AB3" w:rsidRDefault="00B73AB3" w:rsidP="00B73AB3">
      <w:pPr>
        <w:pStyle w:val="5"/>
      </w:pPr>
      <w:r>
        <w:rPr>
          <w:rFonts w:hint="eastAsia"/>
        </w:rPr>
        <w:t>2</w:t>
      </w:r>
      <w:r>
        <w:t xml:space="preserve">.2.1  </w:t>
      </w:r>
      <w:r>
        <w:rPr>
          <w:rFonts w:hint="eastAsia"/>
        </w:rPr>
        <w:t>概述</w:t>
      </w:r>
    </w:p>
    <w:p w14:paraId="36DC669E" w14:textId="536FFD00" w:rsidR="00BC7DAC" w:rsidRDefault="00BB61AD" w:rsidP="00BB61AD">
      <w:pPr>
        <w:ind w:firstLineChars="200" w:firstLine="480"/>
      </w:pPr>
      <w:r w:rsidRPr="00BB61AD">
        <w:rPr>
          <w:rFonts w:hint="eastAsia"/>
        </w:rPr>
        <w:t>内存设备的默认区域包括一个用户数据区用于存储数据，两个可</w:t>
      </w:r>
      <w:r w:rsidR="00437312" w:rsidRPr="00BB61AD">
        <w:t>用于引导</w:t>
      </w:r>
      <w:r w:rsidRPr="00BB61AD">
        <w:rPr>
          <w:rFonts w:hint="eastAsia"/>
        </w:rPr>
        <w:t>的</w:t>
      </w:r>
      <w:r w:rsidRPr="00BB61AD">
        <w:rPr>
          <w:rFonts w:hint="eastAsia"/>
        </w:rPr>
        <w:lastRenderedPageBreak/>
        <w:t>引导区</w:t>
      </w:r>
      <w:r w:rsidRPr="00BB61AD">
        <w:t>和重放保护内存块区域分区</w:t>
      </w:r>
      <w:r w:rsidR="007A0355">
        <w:rPr>
          <w:rFonts w:hint="eastAsia"/>
        </w:rPr>
        <w:t>(</w:t>
      </w:r>
      <w:r w:rsidRPr="00BB61AD">
        <w:t>以认证和重放保护的方式管理数据</w:t>
      </w:r>
      <w:r w:rsidR="007A0355">
        <w:rPr>
          <w:rFonts w:hint="eastAsia"/>
        </w:rPr>
        <w:t>)</w:t>
      </w:r>
      <w:r w:rsidRPr="00BB61AD">
        <w:t>。内存配置</w:t>
      </w:r>
      <w:r w:rsidR="003C56C2">
        <w:rPr>
          <w:rFonts w:hint="eastAsia"/>
        </w:rPr>
        <w:t>初始化</w:t>
      </w:r>
      <w:r w:rsidRPr="00BB61AD">
        <w:t>包括(在任何分区操作之前)用户数据区和RPMB区域分区和引导区域分区。</w:t>
      </w:r>
    </w:p>
    <w:p w14:paraId="4449BEAA" w14:textId="77777777" w:rsidR="00BC7DAC" w:rsidRDefault="00BC7DAC" w:rsidP="00B27906"/>
    <w:p w14:paraId="79FB4F56" w14:textId="77777777" w:rsidR="00BC7DAC" w:rsidRDefault="00BC7DAC" w:rsidP="00B27906"/>
    <w:p w14:paraId="166F15F8" w14:textId="77777777" w:rsidR="00345CB1" w:rsidRDefault="005374C8" w:rsidP="005374C8">
      <w:pPr>
        <w:ind w:firstLineChars="200" w:firstLine="480"/>
      </w:pPr>
      <w:r w:rsidRPr="005374C8">
        <w:rPr>
          <w:rFonts w:hint="eastAsia"/>
        </w:rPr>
        <w:t>嵌入式设备还提供了由主机配置额外的内存</w:t>
      </w:r>
      <w:r w:rsidRPr="005374C8">
        <w:t>分区，这些分区具有从逻辑地址0x00000000开始的独立可寻址空间，适用于不同的使用</w:t>
      </w:r>
      <w:r>
        <w:rPr>
          <w:rFonts w:hint="eastAsia"/>
        </w:rPr>
        <w:t>情况</w:t>
      </w:r>
      <w:r w:rsidRPr="005374C8">
        <w:t>。</w:t>
      </w:r>
    </w:p>
    <w:p w14:paraId="697DE93B" w14:textId="77777777" w:rsidR="00345CB1" w:rsidRDefault="00345CB1" w:rsidP="00345CB1"/>
    <w:p w14:paraId="6D52D125" w14:textId="77777777" w:rsidR="00345CB1" w:rsidRDefault="005374C8" w:rsidP="00345CB1">
      <w:r w:rsidRPr="005374C8">
        <w:t>内存块区域扫描分为</w:t>
      </w:r>
      <w:r w:rsidR="00345CB1">
        <w:rPr>
          <w:rFonts w:hint="eastAsia"/>
        </w:rPr>
        <w:t>：</w:t>
      </w:r>
    </w:p>
    <w:p w14:paraId="2DA1501D" w14:textId="186B76A6" w:rsidR="00345CB1" w:rsidRPr="00345CB1" w:rsidRDefault="005374C8" w:rsidP="00345CB1">
      <w:pPr>
        <w:pStyle w:val="a3"/>
        <w:numPr>
          <w:ilvl w:val="0"/>
          <w:numId w:val="26"/>
        </w:numPr>
        <w:ind w:firstLineChars="0"/>
      </w:pPr>
      <w:r w:rsidRPr="005374C8">
        <w:t>两个启动区分区，大小为128kb的倍数，可以从eMMC启动</w:t>
      </w:r>
      <w:r w:rsidR="00345CB1">
        <w:rPr>
          <w:rFonts w:hint="eastAsia"/>
        </w:rPr>
        <w:t>；</w:t>
      </w:r>
    </w:p>
    <w:p w14:paraId="69B1CB6E" w14:textId="03009EE8" w:rsidR="00345CB1" w:rsidRPr="00345CB1" w:rsidRDefault="005374C8" w:rsidP="00345CB1">
      <w:pPr>
        <w:pStyle w:val="a3"/>
        <w:numPr>
          <w:ilvl w:val="0"/>
          <w:numId w:val="26"/>
        </w:numPr>
        <w:ind w:firstLineChars="0"/>
      </w:pPr>
      <w:r w:rsidRPr="005374C8">
        <w:t>通过可信机制访问的RPMB分区，其大小定义为128kb的倍数</w:t>
      </w:r>
      <w:r w:rsidR="00695836">
        <w:rPr>
          <w:rFonts w:hint="eastAsia"/>
        </w:rPr>
        <w:t>；</w:t>
      </w:r>
    </w:p>
    <w:p w14:paraId="0B516B5F" w14:textId="6DE8E7E7" w:rsidR="00BC7DAC" w:rsidRDefault="005374C8" w:rsidP="00345CB1">
      <w:pPr>
        <w:pStyle w:val="a3"/>
        <w:numPr>
          <w:ilvl w:val="0"/>
          <w:numId w:val="26"/>
        </w:numPr>
        <w:ind w:firstLineChars="0"/>
      </w:pPr>
      <w:r w:rsidRPr="005374C8">
        <w:t>4个</w:t>
      </w:r>
      <w:r w:rsidR="00DC5B76">
        <w:rPr>
          <w:rFonts w:hint="eastAsia"/>
        </w:rPr>
        <w:t>通用</w:t>
      </w:r>
      <w:r w:rsidRPr="005374C8">
        <w:t>分区，用于存放敏感数据或其他主机使用模式，大小为写保护组的倍数</w:t>
      </w:r>
      <w:r w:rsidR="009E079A">
        <w:rPr>
          <w:rFonts w:hint="eastAsia"/>
        </w:rPr>
        <w:t>；</w:t>
      </w:r>
    </w:p>
    <w:p w14:paraId="49419BFC" w14:textId="77777777" w:rsidR="00BC7DAC" w:rsidRDefault="00BC7DAC" w:rsidP="00B27906"/>
    <w:p w14:paraId="6C45054B" w14:textId="77777777" w:rsidR="00B71C4F" w:rsidRDefault="005B0427" w:rsidP="005B0427">
      <w:pPr>
        <w:ind w:firstLineChars="200" w:firstLine="480"/>
      </w:pPr>
      <w:r w:rsidRPr="005B0427">
        <w:rPr>
          <w:rFonts w:hint="eastAsia"/>
        </w:rPr>
        <w:t>每个通用分区都可以通过增强的技术特性</w:t>
      </w:r>
      <w:r w:rsidRPr="005B0427">
        <w:t>来实现，从而与默认存储介质区分开来。如果设备支持增强存储介质特性，则</w:t>
      </w:r>
      <w:r>
        <w:rPr>
          <w:rFonts w:hint="eastAsia"/>
        </w:rPr>
        <w:t>启动分区</w:t>
      </w:r>
      <w:r w:rsidRPr="005B0427">
        <w:t>和RPMB区域分区默认实现为增强存储介质。</w:t>
      </w:r>
    </w:p>
    <w:p w14:paraId="481BC26B" w14:textId="77777777" w:rsidR="00B71C4F" w:rsidRDefault="00B71C4F" w:rsidP="00B71C4F"/>
    <w:p w14:paraId="49CD7F8F" w14:textId="0693FAA7" w:rsidR="002041A3" w:rsidRPr="002041A3" w:rsidRDefault="00B71C4F" w:rsidP="00B71C4F">
      <w:pPr>
        <w:ind w:firstLineChars="200" w:firstLine="480"/>
      </w:pPr>
      <w:r>
        <w:rPr>
          <w:rFonts w:hint="eastAsia"/>
        </w:rPr>
        <w:t>启动分区</w:t>
      </w:r>
      <w:r w:rsidR="005B0427" w:rsidRPr="005B0427">
        <w:t>和RPMB区域分区的大小和属性由内存制造商定义，而通用区域分区的大小和属性只能由主机在设备生命周期中编程一次(一次性可编程)。此外，主机可以自由配置用户数据区中的一个段作为增强型存储介质，并根据写保护组指定其起始位置和大小。此增强用户数据区的属性在设备生命周期中只能编程一次(一次性可编程)。</w:t>
      </w:r>
    </w:p>
    <w:p w14:paraId="7E42CD99" w14:textId="77777777" w:rsidR="00BE7F6C" w:rsidRDefault="00BE7F6C" w:rsidP="000158FC"/>
    <w:p w14:paraId="180A1E19" w14:textId="706B509E" w:rsidR="005B0427" w:rsidRPr="008E3ABD" w:rsidRDefault="00AA6C35" w:rsidP="00AA6C35">
      <w:pPr>
        <w:ind w:firstLineChars="200" w:firstLine="480"/>
      </w:pPr>
      <w:r w:rsidRPr="00AA6C35">
        <w:rPr>
          <w:rFonts w:hint="eastAsia"/>
        </w:rPr>
        <w:t>主机的通用分区和增强型用户数据区配置可能会影响</w:t>
      </w:r>
      <w:r w:rsidRPr="00AA6C35">
        <w:t>先前存储的数据和设备初始化时间。特别是，在配置之后的第一个电源周期后的初始化时间可以超过规格定义的最大初始化时间，因为内部控制器可以执行操作设置主机所述的配置。</w:t>
      </w:r>
    </w:p>
    <w:p w14:paraId="1DC5991A" w14:textId="77777777" w:rsidR="005B0427" w:rsidRDefault="005B0427" w:rsidP="000158FC"/>
    <w:p w14:paraId="538A9E3F" w14:textId="7807A163" w:rsidR="005B0427" w:rsidRDefault="00F52FFF" w:rsidP="00F52FFF">
      <w:pPr>
        <w:pStyle w:val="5"/>
      </w:pPr>
      <w:r>
        <w:rPr>
          <w:rFonts w:hint="eastAsia"/>
        </w:rPr>
        <w:t>2</w:t>
      </w:r>
      <w:r>
        <w:t xml:space="preserve">.2.2  </w:t>
      </w:r>
      <w:r>
        <w:rPr>
          <w:rFonts w:hint="eastAsia"/>
        </w:rPr>
        <w:t>命令限制</w:t>
      </w:r>
    </w:p>
    <w:p w14:paraId="5073B6F9" w14:textId="77777777" w:rsidR="007820FE" w:rsidRDefault="007820FE" w:rsidP="007820FE">
      <w:r>
        <w:rPr>
          <w:rFonts w:hint="eastAsia"/>
        </w:rPr>
        <w:t>不同分区命令限制：</w:t>
      </w:r>
    </w:p>
    <w:p w14:paraId="1404DDB5" w14:textId="77777777" w:rsidR="007820FE" w:rsidRDefault="007820FE" w:rsidP="007820FE">
      <w:pPr>
        <w:pStyle w:val="a3"/>
        <w:numPr>
          <w:ilvl w:val="0"/>
          <w:numId w:val="27"/>
        </w:numPr>
        <w:ind w:firstLineChars="0"/>
      </w:pPr>
      <w:r>
        <w:rPr>
          <w:rFonts w:hint="eastAsia"/>
        </w:rPr>
        <w:t>引导分区：命令等级</w:t>
      </w:r>
      <w:r>
        <w:t>6(写保护)和等级7(锁卡)不被接受</w:t>
      </w:r>
      <w:r>
        <w:rPr>
          <w:rFonts w:hint="eastAsia"/>
        </w:rPr>
        <w:t>；</w:t>
      </w:r>
    </w:p>
    <w:p w14:paraId="118BA351" w14:textId="48407743" w:rsidR="005B0427" w:rsidRDefault="007820FE" w:rsidP="007820FE">
      <w:pPr>
        <w:pStyle w:val="a3"/>
        <w:numPr>
          <w:ilvl w:val="0"/>
          <w:numId w:val="27"/>
        </w:numPr>
        <w:ind w:firstLineChars="0"/>
      </w:pPr>
      <w:r>
        <w:t>RPMB分区</w:t>
      </w:r>
      <w:r>
        <w:rPr>
          <w:rFonts w:hint="eastAsia"/>
        </w:rPr>
        <w:t>：只接受</w:t>
      </w:r>
      <w:r>
        <w:t>Class0、Class2和Class4类的命令。</w:t>
      </w:r>
      <w:r>
        <w:rPr>
          <w:rFonts w:hint="eastAsia"/>
        </w:rPr>
        <w:t>命令</w:t>
      </w:r>
      <w:r>
        <w:t>CMD0、CMD6、CMD8、CMD12、CMD13、CMD15以外的命令</w:t>
      </w:r>
      <w:r>
        <w:rPr>
          <w:rFonts w:hint="eastAsia"/>
        </w:rPr>
        <w:t>将会被认为非法；</w:t>
      </w:r>
    </w:p>
    <w:p w14:paraId="7159548A" w14:textId="182A23A7" w:rsidR="007820FE" w:rsidRDefault="007820FE" w:rsidP="007820FE">
      <w:pPr>
        <w:pStyle w:val="a3"/>
        <w:numPr>
          <w:ilvl w:val="0"/>
          <w:numId w:val="27"/>
        </w:numPr>
        <w:ind w:firstLineChars="0"/>
      </w:pPr>
      <w:r>
        <w:rPr>
          <w:rFonts w:hint="eastAsia"/>
        </w:rPr>
        <w:t>通用分区：允许类别</w:t>
      </w:r>
      <w:r>
        <w:t>0、2、4、5、6</w:t>
      </w:r>
      <w:r>
        <w:rPr>
          <w:rFonts w:hint="eastAsia"/>
        </w:rPr>
        <w:t>的命令；每个分区下的每个写保护组可以单独设置写保护。因此，主机可以在每个写保护组中设置不同的写保护类型；</w:t>
      </w:r>
    </w:p>
    <w:p w14:paraId="1C43FBFE" w14:textId="77777777" w:rsidR="005B0427" w:rsidRDefault="005B0427" w:rsidP="000158FC"/>
    <w:p w14:paraId="660CE69C" w14:textId="77777777" w:rsidR="00FE6680" w:rsidRDefault="00FE6680" w:rsidP="000158FC"/>
    <w:p w14:paraId="2CD0FAB3" w14:textId="40F4B6F1" w:rsidR="005B0427" w:rsidRDefault="000C2207" w:rsidP="00FA5DEB">
      <w:pPr>
        <w:pStyle w:val="5"/>
      </w:pPr>
      <w:r>
        <w:rPr>
          <w:rFonts w:hint="eastAsia"/>
        </w:rPr>
        <w:lastRenderedPageBreak/>
        <w:t>2</w:t>
      </w:r>
      <w:r>
        <w:t xml:space="preserve">.2.3  </w:t>
      </w:r>
      <w:r>
        <w:rPr>
          <w:rFonts w:hint="eastAsia"/>
        </w:rPr>
        <w:t>配置分区</w:t>
      </w:r>
    </w:p>
    <w:p w14:paraId="575C03A2" w14:textId="12ECD0C6" w:rsidR="005B0427" w:rsidRDefault="007B3FEF" w:rsidP="00470302">
      <w:pPr>
        <w:ind w:firstLineChars="200" w:firstLine="480"/>
      </w:pPr>
      <w:r>
        <w:rPr>
          <w:rFonts w:hint="eastAsia"/>
        </w:rPr>
        <w:t>扩展</w:t>
      </w:r>
      <w:r w:rsidRPr="007B3FEF">
        <w:t>CSD寄存器中PARTITIONING_SUPPORT字段的第0位表示该设备是否支持分区特性。同一字段中的第1位表示该设备是否支持通用分区和增强用户数据区属性</w:t>
      </w:r>
      <w:r w:rsidR="00777EC8">
        <w:rPr>
          <w:rFonts w:hint="eastAsia"/>
        </w:rPr>
        <w:t>的</w:t>
      </w:r>
      <w:r w:rsidR="00777EC8" w:rsidRPr="007B3FEF">
        <w:t>增强特性属性</w:t>
      </w:r>
      <w:r w:rsidRPr="007B3FEF">
        <w:t>。通用分区和增强用户数据区的属性可以通过主机在设备生命周期中只设置一次扩展CSD寄存器中的相应值来编程。</w:t>
      </w:r>
    </w:p>
    <w:p w14:paraId="265FC3CF" w14:textId="77777777" w:rsidR="00470302" w:rsidRDefault="00470302" w:rsidP="000158FC"/>
    <w:p w14:paraId="4BC9EBA0" w14:textId="77777777" w:rsidR="00470302" w:rsidRDefault="00470302" w:rsidP="000158FC"/>
    <w:p w14:paraId="5AE0FD63" w14:textId="4D76E123" w:rsidR="00470302" w:rsidRDefault="005C5BF8" w:rsidP="005C5BF8">
      <w:pPr>
        <w:ind w:firstLineChars="200" w:firstLine="480"/>
      </w:pPr>
      <w:r w:rsidRPr="005C5BF8">
        <w:rPr>
          <w:rFonts w:hint="eastAsia"/>
        </w:rPr>
        <w:t>增强用户数据区起始地址</w:t>
      </w:r>
      <w:r w:rsidRPr="005C5BF8">
        <w:t>(扩展CSD中的ENH_START_ADDR)应写入保护组对齐。对于密度高达2GB的组地址，是以字节为单位，对于密度大于2GB的，是以扇区为单位。设备将忽略写组大小以下的</w:t>
      </w:r>
      <w:r>
        <w:rPr>
          <w:rFonts w:hint="eastAsia"/>
        </w:rPr>
        <w:t>低比特位</w:t>
      </w:r>
      <w:r w:rsidRPr="005C5BF8">
        <w:t>，并将增强用户数据区起始地址与所属的写保护组地址(以字节或扇区为单位)对齐。增强用户数据区域的地址空间与用户数据区域其余部分的地址空间是连续的(增强用户数据区域与其余用户数据区域之间没有地址间隔)。</w:t>
      </w:r>
    </w:p>
    <w:p w14:paraId="4CDF97C0" w14:textId="77777777" w:rsidR="00470302" w:rsidRPr="00105DF1" w:rsidRDefault="00470302" w:rsidP="000158FC"/>
    <w:p w14:paraId="408DE84C" w14:textId="77777777" w:rsidR="005B0427" w:rsidRDefault="005B0427" w:rsidP="000158FC"/>
    <w:p w14:paraId="15070AD6" w14:textId="2BCEA015" w:rsidR="005B0427" w:rsidRDefault="002429D4" w:rsidP="002429D4">
      <w:pPr>
        <w:ind w:firstLineChars="200" w:firstLine="480"/>
      </w:pPr>
      <w:r w:rsidRPr="002429D4">
        <w:rPr>
          <w:rFonts w:hint="eastAsia"/>
        </w:rPr>
        <w:t>通用分区和增强用户数据区的粒度以高</w:t>
      </w:r>
      <w:r w:rsidRPr="002429D4">
        <w:t>容量写保护组大小为单位。当设置分区参数为时，</w:t>
      </w:r>
      <w:r>
        <w:rPr>
          <w:rFonts w:hint="eastAsia"/>
        </w:rPr>
        <w:t>扩展</w:t>
      </w:r>
      <w:r w:rsidRPr="002429D4">
        <w:t xml:space="preserve"> CSD</w:t>
      </w:r>
      <w:r>
        <w:rPr>
          <w:rFonts w:hint="eastAsia"/>
        </w:rPr>
        <w:t>寄存器</w:t>
      </w:r>
      <w:r w:rsidRPr="002429D4">
        <w:t>中的ERASE_GROUP_DEF需要</w:t>
      </w:r>
      <w:r>
        <w:rPr>
          <w:rFonts w:hint="eastAsia"/>
        </w:rPr>
        <w:t>被</w:t>
      </w:r>
      <w:r w:rsidRPr="002429D4">
        <w:t>设置。如果在设置ERASE_GROUP_DEF位之前，CMD6将分区参数发送给设备，则</w:t>
      </w:r>
      <w:r w:rsidR="00E61927">
        <w:rPr>
          <w:rFonts w:hint="eastAsia"/>
        </w:rPr>
        <w:t>从设备</w:t>
      </w:r>
      <w:r w:rsidRPr="002429D4">
        <w:t>显示</w:t>
      </w:r>
      <w:r w:rsidR="00E61927">
        <w:rPr>
          <w:rFonts w:hint="eastAsia"/>
        </w:rPr>
        <w:t>错误。</w:t>
      </w:r>
    </w:p>
    <w:p w14:paraId="1833BDAE" w14:textId="77777777" w:rsidR="00105DF1" w:rsidRDefault="00105DF1" w:rsidP="000158FC"/>
    <w:p w14:paraId="7136942F" w14:textId="77777777" w:rsidR="00105DF1" w:rsidRDefault="00105DF1" w:rsidP="000158FC"/>
    <w:p w14:paraId="025CB3CB" w14:textId="6B53BC6D" w:rsidR="00105DF1" w:rsidRDefault="009379C4" w:rsidP="009379C4">
      <w:pPr>
        <w:ind w:firstLineChars="200" w:firstLine="480"/>
      </w:pPr>
      <w:r w:rsidRPr="009379C4">
        <w:rPr>
          <w:rFonts w:hint="eastAsia"/>
        </w:rPr>
        <w:t>一旦对设备进行了分区，并且配置稳定后，所有的</w:t>
      </w:r>
      <w:r>
        <w:rPr>
          <w:rFonts w:hint="eastAsia"/>
        </w:rPr>
        <w:t>第</w:t>
      </w:r>
      <w:r w:rsidRPr="009379C4">
        <w:t>5和6</w:t>
      </w:r>
      <w:r>
        <w:rPr>
          <w:rFonts w:hint="eastAsia"/>
        </w:rPr>
        <w:t>类</w:t>
      </w:r>
      <w:r w:rsidRPr="009379C4">
        <w:t>命令都会被引用到高容量擦除组和写保护组。除了前面提到的分区参数字段外，主机还需要在</w:t>
      </w:r>
      <w:r>
        <w:rPr>
          <w:rFonts w:hint="eastAsia"/>
        </w:rPr>
        <w:t>模式字</w:t>
      </w:r>
      <w:r w:rsidRPr="009379C4">
        <w:t>段的PARTITIONING_SETTING_COMPLETED中设置0位，这样主机就会通知设备设置过程已经成功完成。这个位设置是为了保护分区序列免受意外断电事件的影响</w:t>
      </w:r>
      <w:r>
        <w:rPr>
          <w:rFonts w:hint="eastAsia"/>
        </w:rPr>
        <w:t>。</w:t>
      </w:r>
      <w:r w:rsidRPr="009379C4">
        <w:t>如果在分区过程只是部分执行之后突然断电，那么在下次上电时，设备可以检测并使之前不完整的分区过程失效(如果这个位没有设置)，从而使主机有可能重复并正确地完成</w:t>
      </w:r>
      <w:r w:rsidR="00513743">
        <w:rPr>
          <w:rFonts w:hint="eastAsia"/>
        </w:rPr>
        <w:t>分区过程</w:t>
      </w:r>
      <w:r w:rsidR="00020970">
        <w:rPr>
          <w:rFonts w:hint="eastAsia"/>
        </w:rPr>
        <w:t>。</w:t>
      </w:r>
    </w:p>
    <w:p w14:paraId="3823CC10" w14:textId="77777777" w:rsidR="00105DF1" w:rsidRDefault="00105DF1" w:rsidP="000158FC"/>
    <w:p w14:paraId="68A9E85F" w14:textId="77777777" w:rsidR="00105DF1" w:rsidRDefault="00105DF1" w:rsidP="000158FC"/>
    <w:p w14:paraId="33C3FC3E" w14:textId="5ABB5294" w:rsidR="00105DF1" w:rsidRDefault="008B15CD" w:rsidP="008B15CD">
      <w:pPr>
        <w:ind w:firstLineChars="200" w:firstLine="480"/>
      </w:pPr>
      <w:r w:rsidRPr="008B15CD">
        <w:rPr>
          <w:rFonts w:hint="eastAsia"/>
        </w:rPr>
        <w:t>主机应</w:t>
      </w:r>
      <w:r>
        <w:rPr>
          <w:rFonts w:hint="eastAsia"/>
        </w:rPr>
        <w:t>发出</w:t>
      </w:r>
      <w:r w:rsidRPr="008B15CD">
        <w:t>CMD13确保所有参数设置正确。如果任何一个分区参数不正确，设备将抛出SWITCH_ERROR。因为在设置PARTITIONING_SETTING_COMPLETED位之前，设备将不知道已配置分区和用户区域的总大小，所以当主机设置PARTITIONING_SETTING_COMPLETED位时，如果已配置分区和用户数据区域的总大小不适合设备的可用空间，设备可能会显示SWITCH_ERROR。在下一个上电周期后，所有设置将被清除。因此主机需要在每个分区配置寄存器字节中设置适当的值。</w:t>
      </w:r>
    </w:p>
    <w:p w14:paraId="0114CB4D" w14:textId="77777777" w:rsidR="008B15CD" w:rsidRDefault="008B15CD" w:rsidP="008B15CD"/>
    <w:p w14:paraId="3312E620" w14:textId="77777777" w:rsidR="008B15CD" w:rsidRDefault="008B15CD" w:rsidP="008B15CD"/>
    <w:p w14:paraId="359A8A20" w14:textId="656A26C5" w:rsidR="008B15CD" w:rsidRDefault="003743B5" w:rsidP="00541B97">
      <w:pPr>
        <w:ind w:firstLineChars="200" w:firstLine="480"/>
      </w:pPr>
      <w:r w:rsidRPr="00541B97">
        <w:t>只有在电源周期之后</w:t>
      </w:r>
      <w:r w:rsidR="00541B97" w:rsidRPr="00541B97">
        <w:rPr>
          <w:rFonts w:hint="eastAsia"/>
        </w:rPr>
        <w:t>设备将根据</w:t>
      </w:r>
      <w:r w:rsidR="00541B97">
        <w:rPr>
          <w:rFonts w:hint="eastAsia"/>
        </w:rPr>
        <w:t>扩展</w:t>
      </w:r>
      <w:r w:rsidR="00541B97" w:rsidRPr="00541B97">
        <w:t>CSD中的分区参数</w:t>
      </w:r>
      <w:r>
        <w:rPr>
          <w:rFonts w:hint="eastAsia"/>
        </w:rPr>
        <w:t>进行</w:t>
      </w:r>
      <w:r w:rsidR="00541B97" w:rsidRPr="00541B97">
        <w:t>实际配置。在PARTITIONING_SETTING_COMPLETED位之后</w:t>
      </w:r>
      <w:r w:rsidR="00447314" w:rsidRPr="00541B97">
        <w:t>但在上电周期发生之前</w:t>
      </w:r>
      <w:r w:rsidR="00541B97" w:rsidRPr="00541B97">
        <w:t>发出的任何命令都</w:t>
      </w:r>
      <w:r w:rsidR="00447314" w:rsidRPr="00541B97">
        <w:t>将</w:t>
      </w:r>
      <w:r w:rsidR="00447314">
        <w:rPr>
          <w:rFonts w:hint="eastAsia"/>
        </w:rPr>
        <w:t>会</w:t>
      </w:r>
      <w:r w:rsidR="00541B97" w:rsidRPr="00541B97">
        <w:t>正常执行。在设置此位之前的任何先前不完整的分区配置序列将在电源周期时取消。</w:t>
      </w:r>
    </w:p>
    <w:p w14:paraId="312D09B3" w14:textId="77777777" w:rsidR="008B15CD" w:rsidRDefault="008B15CD" w:rsidP="008B15CD"/>
    <w:p w14:paraId="6DB6739D" w14:textId="77777777" w:rsidR="008B15CD" w:rsidRDefault="008B15CD" w:rsidP="008B15CD"/>
    <w:p w14:paraId="04CEEB77" w14:textId="155431C1" w:rsidR="008B15CD" w:rsidRDefault="00AC3FF8" w:rsidP="00AC3FF8">
      <w:pPr>
        <w:ind w:firstLineChars="200" w:firstLine="480"/>
      </w:pPr>
      <w:r w:rsidRPr="00AC3FF8">
        <w:rPr>
          <w:rFonts w:hint="eastAsia"/>
        </w:rPr>
        <w:t>在完成分区配置后的电源周期后，对于不超过</w:t>
      </w:r>
      <w:r w:rsidRPr="00AC3FF8">
        <w:t>2GB的设备，C-SIZE值将被更改，对于大于2GB的设备，SEC_COUNT值将被更改，以指示配置后用户数据区域的大小。与2GB相比的大小应该是配置分区之前的用户数据区域大小(例如，对于配置分区之前超过2GB的设备，SEC_COUNT应该保持指示配置分区后的用户数据区域大小，即使大小减小到低于或等于2GB)。用户数据区域大小包括“用户”区域中“增强用户数据”区域大小。因此主机可能需要在电源周期后读取这些值来计算用户数据区的大小。配置分区后应保持访问模式。</w:t>
      </w:r>
    </w:p>
    <w:p w14:paraId="5E956335" w14:textId="77777777" w:rsidR="008B15CD" w:rsidRDefault="008B15CD" w:rsidP="008B15CD"/>
    <w:p w14:paraId="725E41AC" w14:textId="77777777" w:rsidR="008B15CD" w:rsidRDefault="008B15CD" w:rsidP="008B15CD"/>
    <w:p w14:paraId="19155A7B" w14:textId="00431687" w:rsidR="008B15CD" w:rsidRDefault="004D07C2" w:rsidP="004D07C2">
      <w:pPr>
        <w:ind w:firstLineChars="200" w:firstLine="480"/>
      </w:pPr>
      <w:r w:rsidRPr="004D07C2">
        <w:rPr>
          <w:rFonts w:hint="eastAsia"/>
        </w:rPr>
        <w:t>如果主机尝试通过使用</w:t>
      </w:r>
      <w:r w:rsidRPr="004D07C2">
        <w:t>CMD6在按照配置过程上电后更改通用分区和增强用户数据区特性，设备将在CMD6响应的状态寄存器中断言SWITCH_ERROR位，而不执行任何内部操作。分区配置参数存储在</w:t>
      </w:r>
      <w:r>
        <w:rPr>
          <w:rFonts w:hint="eastAsia"/>
        </w:rPr>
        <w:t>扩展</w:t>
      </w:r>
      <w:r w:rsidRPr="004D07C2">
        <w:t>CSD寄存器的一次性可编程字段中。即使还没有设置PARTITIONING_SETTING_COMPLETED，主机也可以通过CMD8读取，但是只有在上电之后才会执行分区。</w:t>
      </w:r>
    </w:p>
    <w:p w14:paraId="3008960B" w14:textId="77777777" w:rsidR="008B15CD" w:rsidRDefault="008B15CD" w:rsidP="008B15CD"/>
    <w:p w14:paraId="09575F80" w14:textId="77777777" w:rsidR="008B15CD" w:rsidRDefault="008B15CD" w:rsidP="008B15CD"/>
    <w:p w14:paraId="07D4AD8A" w14:textId="2C935D57" w:rsidR="003B57C6" w:rsidRDefault="003B57C6" w:rsidP="003B57C6">
      <w:pPr>
        <w:pStyle w:val="5"/>
      </w:pPr>
      <w:r>
        <w:rPr>
          <w:rFonts w:hint="eastAsia"/>
        </w:rPr>
        <w:t>2</w:t>
      </w:r>
      <w:r>
        <w:t xml:space="preserve">.2.4  </w:t>
      </w:r>
      <w:r>
        <w:rPr>
          <w:rFonts w:hint="eastAsia"/>
        </w:rPr>
        <w:t>访问分区</w:t>
      </w:r>
    </w:p>
    <w:p w14:paraId="6B53A0AF" w14:textId="14DDF3DD" w:rsidR="008B15CD" w:rsidRDefault="00E67AE2" w:rsidP="00E67AE2">
      <w:pPr>
        <w:ind w:firstLineChars="200" w:firstLine="480"/>
      </w:pPr>
      <w:r w:rsidRPr="00E67AE2">
        <w:rPr>
          <w:rFonts w:hint="eastAsia"/>
        </w:rPr>
        <w:t>每次上电后，当主机使用配置了分区的设备时，在下发读、写、擦除和写保护命令之前，必须将</w:t>
      </w:r>
      <w:r w:rsidRPr="00E67AE2">
        <w:t>ERASE_GROUP_DEF位设置为高，因为这个位在上电后会复位。否则，这些可能无法正常工作，并且可能使存储的数据处于未知状态。</w:t>
      </w:r>
    </w:p>
    <w:p w14:paraId="2C0DC006" w14:textId="77777777" w:rsidR="008B15CD" w:rsidRDefault="008B15CD" w:rsidP="008B15CD"/>
    <w:p w14:paraId="76ED0A6E" w14:textId="77777777" w:rsidR="008B15CD" w:rsidRDefault="008B15CD" w:rsidP="008B15CD"/>
    <w:p w14:paraId="0D02C93C" w14:textId="77777777" w:rsidR="008A5452" w:rsidRDefault="008A5452" w:rsidP="008B15CD">
      <w:r w:rsidRPr="008A5452">
        <w:rPr>
          <w:rFonts w:hint="eastAsia"/>
        </w:rPr>
        <w:t>访问一个分区流程</w:t>
      </w:r>
      <w:r>
        <w:rPr>
          <w:rFonts w:hint="eastAsia"/>
        </w:rPr>
        <w:t>：</w:t>
      </w:r>
    </w:p>
    <w:p w14:paraId="29746A3A" w14:textId="51DC04B9" w:rsidR="008A5452" w:rsidRDefault="008A5452" w:rsidP="008A5452">
      <w:pPr>
        <w:pStyle w:val="a3"/>
        <w:numPr>
          <w:ilvl w:val="0"/>
          <w:numId w:val="28"/>
        </w:numPr>
        <w:ind w:firstLineChars="0"/>
      </w:pPr>
      <w:r w:rsidRPr="008A5452">
        <w:t>在</w:t>
      </w:r>
      <w:r>
        <w:rPr>
          <w:rFonts w:hint="eastAsia"/>
        </w:rPr>
        <w:t>扩展</w:t>
      </w:r>
      <w:r w:rsidRPr="008A5452">
        <w:t>CSD寄存器的PARTITION_CONFIG字段中设置PARTITION_ACCESS位，以便对其中一个分区进行寻址</w:t>
      </w:r>
      <w:r w:rsidR="00BF771B">
        <w:rPr>
          <w:rFonts w:hint="eastAsia"/>
        </w:rPr>
        <w:t>；</w:t>
      </w:r>
    </w:p>
    <w:p w14:paraId="384AC246" w14:textId="3857E487" w:rsidR="008A5452" w:rsidRDefault="008A5452" w:rsidP="008A5452">
      <w:pPr>
        <w:pStyle w:val="a3"/>
        <w:numPr>
          <w:ilvl w:val="0"/>
          <w:numId w:val="28"/>
        </w:numPr>
        <w:ind w:firstLineChars="0"/>
      </w:pPr>
      <w:r w:rsidRPr="008A5452">
        <w:t>发出指向所选分区的命令</w:t>
      </w:r>
      <w:r w:rsidR="00BF771B">
        <w:rPr>
          <w:rFonts w:hint="eastAsia"/>
        </w:rPr>
        <w:t>；</w:t>
      </w:r>
    </w:p>
    <w:p w14:paraId="2806ED2B" w14:textId="7C3998FB" w:rsidR="008B15CD" w:rsidRDefault="008A5452" w:rsidP="008A5452">
      <w:pPr>
        <w:pStyle w:val="a3"/>
        <w:numPr>
          <w:ilvl w:val="0"/>
          <w:numId w:val="28"/>
        </w:numPr>
        <w:ind w:firstLineChars="0"/>
      </w:pPr>
      <w:r w:rsidRPr="008A5452">
        <w:t>恢复对用户数据区的默认访问或将访问重定向到另一个分区</w:t>
      </w:r>
      <w:r w:rsidR="00A749A8">
        <w:rPr>
          <w:rFonts w:hint="eastAsia"/>
        </w:rPr>
        <w:t>；</w:t>
      </w:r>
    </w:p>
    <w:p w14:paraId="2705CA15" w14:textId="77777777" w:rsidR="008B15CD" w:rsidRDefault="008B15CD" w:rsidP="008B15CD"/>
    <w:p w14:paraId="6C5CADF5" w14:textId="77777777" w:rsidR="008B15CD" w:rsidRDefault="008B15CD" w:rsidP="008B15CD"/>
    <w:p w14:paraId="4928C03A" w14:textId="1E6AC237" w:rsidR="000C5E37" w:rsidRDefault="000C5E37" w:rsidP="00100129">
      <w:pPr>
        <w:ind w:firstLineChars="200" w:firstLine="480"/>
      </w:pPr>
      <w:r>
        <w:rPr>
          <w:rFonts w:hint="eastAsia"/>
        </w:rPr>
        <w:t>所有复位事件</w:t>
      </w:r>
      <w:r>
        <w:t>(CMD0或硬件复位)将默认恢复对用户数据区的访问。如果发生意外掉电，默认情况下将恢复对用户数据区的访问。</w:t>
      </w:r>
      <w:r>
        <w:rPr>
          <w:rFonts w:hint="eastAsia"/>
        </w:rPr>
        <w:t>当主机试图访问一个以前没有创建过的分区时，设备会在状态寄存器中设置</w:t>
      </w:r>
      <w:r>
        <w:t xml:space="preserve"> SWITCH_ERROR位，而不会更改PARTITION_ACCESS位。</w:t>
      </w:r>
    </w:p>
    <w:p w14:paraId="6D65857C" w14:textId="77777777" w:rsidR="000C5E37" w:rsidRPr="00100129" w:rsidRDefault="000C5E37" w:rsidP="008B15CD"/>
    <w:p w14:paraId="34EAE128" w14:textId="7F0B5630" w:rsidR="000C5E37" w:rsidRDefault="00C842C4" w:rsidP="00C842C4">
      <w:pPr>
        <w:pStyle w:val="4"/>
      </w:pPr>
      <w:r>
        <w:rPr>
          <w:rFonts w:hint="eastAsia"/>
        </w:rPr>
        <w:t>2</w:t>
      </w:r>
      <w:r>
        <w:t xml:space="preserve">.3  </w:t>
      </w:r>
      <w:r w:rsidR="00AE1173">
        <w:rPr>
          <w:rFonts w:hint="eastAsia"/>
        </w:rPr>
        <w:t>引导</w:t>
      </w:r>
      <w:r w:rsidR="00A87697">
        <w:rPr>
          <w:rFonts w:hint="eastAsia"/>
        </w:rPr>
        <w:t>模式</w:t>
      </w:r>
    </w:p>
    <w:p w14:paraId="11A202A4" w14:textId="4F1BE0F1" w:rsidR="000C5E37" w:rsidRDefault="00B121F6" w:rsidP="00B121F6">
      <w:pPr>
        <w:ind w:firstLineChars="200" w:firstLine="480"/>
      </w:pPr>
      <w:r w:rsidRPr="00B121F6">
        <w:rPr>
          <w:rFonts w:hint="eastAsia"/>
        </w:rPr>
        <w:t>在引导操作模式下，</w:t>
      </w:r>
      <w:r w:rsidRPr="00B121F6">
        <w:t>主机可以在发出CMD1之前，通过保持CMD行低或发送带有+ 0xFFFFFFFA参数的CMD0，从(MMC设备)读取引导数据。根据寄存器设置，</w:t>
      </w:r>
      <w:r w:rsidRPr="00B121F6">
        <w:lastRenderedPageBreak/>
        <w:t>可以从引导区或用户区读取数据。</w:t>
      </w:r>
    </w:p>
    <w:p w14:paraId="7515C21F" w14:textId="77777777" w:rsidR="000C5E37" w:rsidRDefault="000C5E37" w:rsidP="008B15CD"/>
    <w:p w14:paraId="7CB02970" w14:textId="7F8A2FF4" w:rsidR="009646F7" w:rsidRDefault="009646F7" w:rsidP="009646F7">
      <w:pPr>
        <w:pStyle w:val="5"/>
      </w:pPr>
      <w:r>
        <w:rPr>
          <w:rFonts w:hint="eastAsia"/>
        </w:rPr>
        <w:t>2</w:t>
      </w:r>
      <w:r>
        <w:t xml:space="preserve">.3.1  </w:t>
      </w:r>
      <w:r>
        <w:rPr>
          <w:rFonts w:hint="eastAsia"/>
        </w:rPr>
        <w:t>复位到预空闲状态</w:t>
      </w:r>
    </w:p>
    <w:p w14:paraId="20555906" w14:textId="77777777" w:rsidR="002D3FF7" w:rsidRDefault="002D3FF7" w:rsidP="008B15CD">
      <w:r w:rsidRPr="002D3FF7">
        <w:rPr>
          <w:rFonts w:hint="eastAsia"/>
        </w:rPr>
        <w:t>进入预空闲状态</w:t>
      </w:r>
      <w:r>
        <w:rPr>
          <w:rFonts w:hint="eastAsia"/>
        </w:rPr>
        <w:t>：</w:t>
      </w:r>
    </w:p>
    <w:p w14:paraId="7E966E9D" w14:textId="31A8D627" w:rsidR="002D3FF7" w:rsidRPr="002D3FF7" w:rsidRDefault="002D3FF7" w:rsidP="002D3FF7">
      <w:pPr>
        <w:pStyle w:val="a3"/>
        <w:numPr>
          <w:ilvl w:val="0"/>
          <w:numId w:val="29"/>
        </w:numPr>
        <w:ind w:firstLineChars="0"/>
      </w:pPr>
      <w:r w:rsidRPr="002D3FF7">
        <w:t>主机上电后，卡(即使一直处于非活动状态)处于</w:t>
      </w:r>
      <w:r>
        <w:rPr>
          <w:rFonts w:hint="eastAsia"/>
        </w:rPr>
        <w:t>多媒体卡</w:t>
      </w:r>
      <w:r w:rsidRPr="002D3FF7">
        <w:t>模式且处于预空闲状态</w:t>
      </w:r>
      <w:r w:rsidR="00375C35">
        <w:rPr>
          <w:rFonts w:hint="eastAsia"/>
        </w:rPr>
        <w:t>；</w:t>
      </w:r>
    </w:p>
    <w:p w14:paraId="6A0D6F97" w14:textId="4ECEFF70" w:rsidR="002D3FF7" w:rsidRDefault="002D3FF7" w:rsidP="002D3FF7">
      <w:pPr>
        <w:pStyle w:val="a3"/>
        <w:numPr>
          <w:ilvl w:val="0"/>
          <w:numId w:val="29"/>
        </w:numPr>
        <w:ind w:firstLineChars="0"/>
      </w:pPr>
      <w:r w:rsidRPr="002D3FF7">
        <w:t>GO_PRE_IDLE_STATE命令(CMD0带0xF0F0F0F0参数)是软件复位命令，将卡置于</w:t>
      </w:r>
      <w:r w:rsidR="004E3E4E">
        <w:rPr>
          <w:rFonts w:hint="eastAsia"/>
        </w:rPr>
        <w:t>预空闲</w:t>
      </w:r>
      <w:r w:rsidRPr="002D3FF7">
        <w:t>状态</w:t>
      </w:r>
      <w:r w:rsidR="00A2689D">
        <w:rPr>
          <w:rFonts w:hint="eastAsia"/>
        </w:rPr>
        <w:t>；</w:t>
      </w:r>
    </w:p>
    <w:p w14:paraId="49C55BE1" w14:textId="6186C815" w:rsidR="000C5E37" w:rsidRDefault="002D3FF7" w:rsidP="002D3FF7">
      <w:pPr>
        <w:pStyle w:val="a3"/>
        <w:numPr>
          <w:ilvl w:val="0"/>
          <w:numId w:val="29"/>
        </w:numPr>
        <w:ind w:firstLineChars="0"/>
      </w:pPr>
      <w:r w:rsidRPr="002D3FF7">
        <w:t>硬件复位可用于主机复位卡，将卡移动到预空闲状态，并在复位之前设置为上电写保护的块上电期间取消写保护。当卡在睡眠状态下收到GO_PRE_IDLE_STATE命令(CMD0带0xF0F0F0F0参数)或断言硬件复位信号时，卡</w:t>
      </w:r>
      <w:r w:rsidR="00F60D84">
        <w:rPr>
          <w:rFonts w:hint="eastAsia"/>
        </w:rPr>
        <w:t>进入到预空闲</w:t>
      </w:r>
      <w:r w:rsidRPr="002D3FF7">
        <w:t>状态</w:t>
      </w:r>
      <w:r w:rsidR="00F60D84">
        <w:rPr>
          <w:rFonts w:hint="eastAsia"/>
        </w:rPr>
        <w:t>；</w:t>
      </w:r>
    </w:p>
    <w:p w14:paraId="694144BD" w14:textId="77777777" w:rsidR="000C5E37" w:rsidRDefault="000C5E37" w:rsidP="008B15CD"/>
    <w:p w14:paraId="2751262E" w14:textId="77777777" w:rsidR="000C5E37" w:rsidRDefault="000C5E37" w:rsidP="008B15CD"/>
    <w:p w14:paraId="7DCE96DA" w14:textId="19AA5093" w:rsidR="000C5E37" w:rsidRDefault="00305278" w:rsidP="00305278">
      <w:pPr>
        <w:ind w:firstLineChars="200" w:firstLine="480"/>
      </w:pPr>
      <w:r w:rsidRPr="00305278">
        <w:rPr>
          <w:rFonts w:hint="eastAsia"/>
        </w:rPr>
        <w:t>在上电，</w:t>
      </w:r>
      <w:r w:rsidRPr="00305278">
        <w:t>GO_PREIDLE_STATE命令或硬件</w:t>
      </w:r>
      <w:r>
        <w:rPr>
          <w:rFonts w:hint="eastAsia"/>
        </w:rPr>
        <w:t>复位</w:t>
      </w:r>
      <w:r w:rsidRPr="00305278">
        <w:t>断言之后，卡的输出总线驱动处于高阻抗状态，并且卡被初始化为默认的相对卡地址(0x0001) 和默认的驱动级寄存器设置</w:t>
      </w:r>
      <w:r w:rsidR="004666E2">
        <w:rPr>
          <w:rFonts w:hint="eastAsia"/>
        </w:rPr>
        <w:t>。</w:t>
      </w:r>
    </w:p>
    <w:p w14:paraId="791533A4" w14:textId="77777777" w:rsidR="000C5E37" w:rsidRDefault="000C5E37" w:rsidP="008B15CD"/>
    <w:p w14:paraId="14A3531B" w14:textId="77777777" w:rsidR="000C5E37" w:rsidRDefault="000C5E37" w:rsidP="008B15CD"/>
    <w:p w14:paraId="65623E13" w14:textId="77777777" w:rsidR="00E30F47" w:rsidRDefault="00E30F47" w:rsidP="008B15CD"/>
    <w:p w14:paraId="2AA44681" w14:textId="4011C5C5" w:rsidR="00E30F47" w:rsidRDefault="00864905" w:rsidP="00864905">
      <w:pPr>
        <w:ind w:firstLineChars="200" w:firstLine="480"/>
      </w:pPr>
      <w:r w:rsidRPr="00864905">
        <w:rPr>
          <w:rFonts w:hint="eastAsia"/>
        </w:rPr>
        <w:t>如果在</w:t>
      </w:r>
      <w:r w:rsidRPr="00864905">
        <w:t>VCCQ完全上电之前RST_n信号下降，则将VCCQ上升沿视为RST_n信号的下降沿。在这种情况下，RST_n信号的脉宽应该在RST_n信号上升沿到VCCQ上电时间之间进行测量</w:t>
      </w:r>
      <w:r>
        <w:rPr>
          <w:rFonts w:hint="eastAsia"/>
        </w:rPr>
        <w:t>。</w:t>
      </w:r>
    </w:p>
    <w:p w14:paraId="36DD1384" w14:textId="77777777" w:rsidR="00E30F47" w:rsidRDefault="00E30F47" w:rsidP="008B15CD"/>
    <w:p w14:paraId="435EBE40" w14:textId="77777777" w:rsidR="00E30F47" w:rsidRDefault="00E30F47" w:rsidP="008B15CD"/>
    <w:p w14:paraId="5E6D58A2" w14:textId="6DB1760B" w:rsidR="00E30F47" w:rsidRPr="00100066" w:rsidRDefault="00100066" w:rsidP="00100066">
      <w:pPr>
        <w:ind w:firstLineChars="200" w:firstLine="480"/>
      </w:pPr>
      <w:r w:rsidRPr="00100066">
        <w:rPr>
          <w:rFonts w:hint="eastAsia"/>
        </w:rPr>
        <w:t>在上电后的卡内部初始化序列中，卡可能无法检测到</w:t>
      </w:r>
      <w:r w:rsidRPr="00100066">
        <w:t>RST_n信号，因为卡可能还没有完成将扩展CSD寄存器的RST_n_ENABLE位加载到控制器中。然而，由于上电，卡已经开始内部初始化序列，本质上包括RST_n信号断言的复位序列。卡可能不必再次执行重置序列，但应该在1秒内完成内部初始化序列。</w:t>
      </w:r>
    </w:p>
    <w:p w14:paraId="01B17EE8" w14:textId="77777777" w:rsidR="00E30F47" w:rsidRDefault="00E30F47" w:rsidP="008B15CD"/>
    <w:p w14:paraId="665A59D3" w14:textId="77777777" w:rsidR="00E30F47" w:rsidRDefault="00E30F47" w:rsidP="008B15CD"/>
    <w:p w14:paraId="5DE04765" w14:textId="794DC13D" w:rsidR="006C451F" w:rsidRDefault="006C451F" w:rsidP="00D32F26">
      <w:pPr>
        <w:pStyle w:val="5"/>
      </w:pPr>
      <w:r>
        <w:rPr>
          <w:rFonts w:hint="eastAsia"/>
        </w:rPr>
        <w:t>2</w:t>
      </w:r>
      <w:r>
        <w:t xml:space="preserve">.3.2  </w:t>
      </w:r>
      <w:r>
        <w:rPr>
          <w:rFonts w:hint="eastAsia"/>
        </w:rPr>
        <w:t>引导操作</w:t>
      </w:r>
    </w:p>
    <w:p w14:paraId="0C65C4D2" w14:textId="08B3BC60" w:rsidR="00E30F47" w:rsidRDefault="00352F51" w:rsidP="00352F51">
      <w:pPr>
        <w:ind w:firstLineChars="200" w:firstLine="480"/>
      </w:pPr>
      <w:r w:rsidRPr="00352F51">
        <w:rPr>
          <w:rFonts w:hint="eastAsia"/>
        </w:rPr>
        <w:t>如果在上电或复位操作</w:t>
      </w:r>
      <w:r w:rsidRPr="00352F51">
        <w:t>(通过CMD0，参数为0xF0F0F0F0或断言硬件复位为eMMC)之后，CMD行保持LOW 74个时钟周期或更长时间，如果在发出第一个命令之前，在扩展CSD寄存器</w:t>
      </w:r>
      <w:r w:rsidR="004A2A54">
        <w:rPr>
          <w:rFonts w:hint="eastAsia"/>
        </w:rPr>
        <w:t>1</w:t>
      </w:r>
      <w:r w:rsidR="004A2A54">
        <w:t>62</w:t>
      </w:r>
      <w:r w:rsidRPr="00352F51">
        <w:t>字节位[1:0]中启用，则从属识别启动模式正在启动并开始在内部准备启动数据。</w:t>
      </w:r>
      <w:r w:rsidR="007F4295" w:rsidRPr="00352F51">
        <w:t>可以使用EXT_CSD</w:t>
      </w:r>
      <w:r w:rsidR="007F4295">
        <w:t>179</w:t>
      </w:r>
      <w:r w:rsidR="007F4295" w:rsidRPr="00352F51">
        <w:t>字节位[5:3]选择</w:t>
      </w:r>
      <w:r w:rsidRPr="00352F51">
        <w:t>主机读取引导数据的分区。主机在引导过程中可以读取的数据大小可以计算128KB ×BOOT_SIZE_MULT (EXT_CSD byte[226])。在CMD行变</w:t>
      </w:r>
      <w:r w:rsidRPr="00352F51">
        <w:rPr>
          <w:rFonts w:hint="eastAsia"/>
        </w:rPr>
        <w:t>为</w:t>
      </w:r>
      <w:r w:rsidRPr="00352F51">
        <w:t>LOW后的1秒内，从</w:t>
      </w:r>
      <w:r w:rsidR="00631E8D">
        <w:rPr>
          <w:rFonts w:hint="eastAsia"/>
        </w:rPr>
        <w:t>设备</w:t>
      </w:r>
      <w:r w:rsidRPr="00352F51">
        <w:t>开始将第一个引导数据发送到DAT</w:t>
      </w:r>
      <w:r w:rsidR="00631E8D">
        <w:rPr>
          <w:rFonts w:hint="eastAsia"/>
        </w:rPr>
        <w:t>线</w:t>
      </w:r>
      <w:r w:rsidRPr="00352F51">
        <w:t>上的主</w:t>
      </w:r>
      <w:r w:rsidR="00631E8D">
        <w:rPr>
          <w:rFonts w:hint="eastAsia"/>
        </w:rPr>
        <w:t>机</w:t>
      </w:r>
      <w:r w:rsidRPr="00352F51">
        <w:t>。主机必须保持CMD</w:t>
      </w:r>
      <w:r>
        <w:rPr>
          <w:rFonts w:hint="eastAsia"/>
        </w:rPr>
        <w:t>低电平</w:t>
      </w:r>
      <w:r w:rsidRPr="00352F51">
        <w:t>以读</w:t>
      </w:r>
      <w:r w:rsidRPr="00352F51">
        <w:lastRenderedPageBreak/>
        <w:t>取所有启动数据。主机必须使用推拉模式，直到启动操作终止。</w:t>
      </w:r>
    </w:p>
    <w:p w14:paraId="20302B07" w14:textId="77777777" w:rsidR="00E30F47" w:rsidRDefault="00E30F47" w:rsidP="008B15CD"/>
    <w:p w14:paraId="655C2622" w14:textId="77777777" w:rsidR="00E30F47" w:rsidRDefault="00E30F47" w:rsidP="008B15CD"/>
    <w:p w14:paraId="124EA514" w14:textId="29914565" w:rsidR="00E30F47" w:rsidRDefault="00774FC7" w:rsidP="00774FC7">
      <w:pPr>
        <w:ind w:firstLineChars="200" w:firstLine="480"/>
      </w:pPr>
      <w:r w:rsidRPr="00774FC7">
        <w:rPr>
          <w:rFonts w:hint="eastAsia"/>
        </w:rPr>
        <w:t>主机可以选择使用具有向后兼容接口定时的单数据速率模式，具有高速接口定时的单数据</w:t>
      </w:r>
      <w:r w:rsidRPr="00774FC7">
        <w:t>速率或双数据速率定时(如果支持)，通过在EXT_CSD寄存器</w:t>
      </w:r>
      <w:r w:rsidR="00FC3A87">
        <w:rPr>
          <w:rFonts w:hint="eastAsia"/>
        </w:rPr>
        <w:t>1</w:t>
      </w:r>
      <w:r w:rsidR="00FC3A87">
        <w:t>77</w:t>
      </w:r>
      <w:r w:rsidRPr="00774FC7">
        <w:t>字节位[4:3]中设置适当的值。EXT_CSD寄存器</w:t>
      </w:r>
      <w:r w:rsidR="008C7038" w:rsidRPr="00774FC7">
        <w:t>228</w:t>
      </w:r>
      <w:r w:rsidRPr="00774FC7">
        <w:t>字节第2位告诉主机设备是否支持引导期间的高速定时。通过在EXT_CSD寄存器177</w:t>
      </w:r>
      <w:r w:rsidR="00C34858">
        <w:rPr>
          <w:rFonts w:hint="eastAsia"/>
        </w:rPr>
        <w:t>字节位</w:t>
      </w:r>
      <w:r w:rsidRPr="00774FC7">
        <w:t>[4:3]中设置</w:t>
      </w:r>
      <w:r w:rsidR="00EF12FA">
        <w:rPr>
          <w:rFonts w:hint="eastAsia"/>
        </w:rPr>
        <w:t>为</w:t>
      </w:r>
      <w:r w:rsidR="00C34858">
        <w:t>2</w:t>
      </w:r>
      <w:r w:rsidRPr="00774FC7">
        <w:t>，主机也可以选择使用双数据速率模式。EXT_CSD寄存器</w:t>
      </w:r>
      <w:r w:rsidR="008C0E31" w:rsidRPr="00774FC7">
        <w:t>228</w:t>
      </w:r>
      <w:r w:rsidRPr="00774FC7">
        <w:t>字节位1告诉主机设备在引</w:t>
      </w:r>
      <w:r w:rsidRPr="00774FC7">
        <w:rPr>
          <w:rFonts w:hint="eastAsia"/>
        </w:rPr>
        <w:t>导过程中是否支持双数据速率模式。通过在</w:t>
      </w:r>
      <w:r w:rsidRPr="00774FC7">
        <w:t>EXT_CSD寄存器</w:t>
      </w:r>
      <w:r w:rsidR="009B4D1D" w:rsidRPr="00774FC7">
        <w:t>179</w:t>
      </w:r>
      <w:r w:rsidRPr="00774FC7">
        <w:t>字节第6位设置</w:t>
      </w:r>
      <w:r w:rsidR="009B4D1D">
        <w:rPr>
          <w:rFonts w:hint="eastAsia"/>
        </w:rPr>
        <w:t>为高电平</w:t>
      </w:r>
      <w:r w:rsidRPr="00774FC7">
        <w:t>，主服务器可以选择从服务器接收引导确认，这样主服务器就可以识别从服务器在引导模式下运行。</w:t>
      </w:r>
    </w:p>
    <w:p w14:paraId="50C7EB73" w14:textId="77777777" w:rsidR="00E30F47" w:rsidRDefault="00E30F47" w:rsidP="008B15CD"/>
    <w:p w14:paraId="499D80EE" w14:textId="77777777" w:rsidR="00E30F47" w:rsidRDefault="00E30F47" w:rsidP="008B15CD"/>
    <w:p w14:paraId="22ED65FA" w14:textId="05A1EA16" w:rsidR="000C5E37" w:rsidRDefault="005B5F60" w:rsidP="002D3A75">
      <w:pPr>
        <w:ind w:firstLineChars="200" w:firstLine="480"/>
      </w:pPr>
      <w:r w:rsidRPr="005B5F60">
        <w:rPr>
          <w:rFonts w:hint="eastAsia"/>
        </w:rPr>
        <w:t>如果启动确认被启用，从机必须在</w:t>
      </w:r>
      <w:r w:rsidRPr="005B5F60">
        <w:t>CMD变为</w:t>
      </w:r>
      <w:r>
        <w:rPr>
          <w:rFonts w:hint="eastAsia"/>
        </w:rPr>
        <w:t>低电平</w:t>
      </w:r>
      <w:r w:rsidRPr="005B5F60">
        <w:t>后的50ms内将确认模式“010”发送给主机。如果启动确认被禁用，从</w:t>
      </w:r>
      <w:r w:rsidR="00825181">
        <w:rPr>
          <w:rFonts w:hint="eastAsia"/>
        </w:rPr>
        <w:t>设备</w:t>
      </w:r>
      <w:r w:rsidRPr="005B5F60">
        <w:t>将不发送确认模式“0-1-0”。主机可以用命令</w:t>
      </w:r>
      <w:r w:rsidR="00F074F6">
        <w:rPr>
          <w:rFonts w:hint="eastAsia"/>
        </w:rPr>
        <w:t>线设置为高电平</w:t>
      </w:r>
      <w:r w:rsidRPr="005B5F60">
        <w:t>终止引导模式。如果主机在数据传输的中间</w:t>
      </w:r>
      <w:r w:rsidR="006E21CF">
        <w:rPr>
          <w:rFonts w:hint="eastAsia"/>
        </w:rPr>
        <w:t>将</w:t>
      </w:r>
      <w:r w:rsidRPr="005B5F60">
        <w:t>CMD</w:t>
      </w:r>
      <w:r w:rsidR="006E21CF">
        <w:rPr>
          <w:rFonts w:hint="eastAsia"/>
        </w:rPr>
        <w:t>设置为高电平</w:t>
      </w:r>
      <w:r w:rsidRPr="005B5F60">
        <w:t>，从</w:t>
      </w:r>
      <w:r w:rsidR="00EA71A7">
        <w:rPr>
          <w:rFonts w:hint="eastAsia"/>
        </w:rPr>
        <w:t>设备</w:t>
      </w:r>
      <w:r w:rsidRPr="005B5F60">
        <w:t>必须在NST时钟周期(一个数据周期和结束位周期)内终止数据传输或确认模式。如果主</w:t>
      </w:r>
      <w:r w:rsidR="00FA2794">
        <w:rPr>
          <w:rFonts w:hint="eastAsia"/>
        </w:rPr>
        <w:t>机</w:t>
      </w:r>
      <w:r w:rsidRPr="005B5F60">
        <w:t>在连续的块之间终止引导模式，从服务器必须在NST时钟周期内释放数据线。当启用的引导数据的所有内容被发送到主机时，引导操作将被终止。启动操作完成后，从机准备进行CMD1</w:t>
      </w:r>
      <w:r w:rsidRPr="005B5F60">
        <w:rPr>
          <w:rFonts w:hint="eastAsia"/>
        </w:rPr>
        <w:t>操作，主机需要通过发送</w:t>
      </w:r>
      <w:r w:rsidRPr="005B5F60">
        <w:t>CMD1启动一个正常的MMC初始化序列</w:t>
      </w:r>
      <w:r w:rsidR="002D3A75">
        <w:rPr>
          <w:rFonts w:hint="eastAsia"/>
        </w:rPr>
        <w:t>。</w:t>
      </w:r>
    </w:p>
    <w:p w14:paraId="01A1241A" w14:textId="77777777" w:rsidR="00774FC7" w:rsidRDefault="00774FC7" w:rsidP="008B15CD"/>
    <w:p w14:paraId="00459DE8" w14:textId="77777777" w:rsidR="00774FC7" w:rsidRDefault="00774FC7" w:rsidP="008B15CD"/>
    <w:p w14:paraId="439F6B5D" w14:textId="3F23F8AE" w:rsidR="00774FC7" w:rsidRDefault="00255AB3" w:rsidP="00255AB3">
      <w:pPr>
        <w:ind w:firstLineChars="200" w:firstLine="480"/>
      </w:pPr>
      <w:r w:rsidRPr="00255AB3">
        <w:rPr>
          <w:rFonts w:hint="eastAsia"/>
        </w:rPr>
        <w:t>如果在</w:t>
      </w:r>
      <w:r w:rsidRPr="00255AB3">
        <w:t>CMD1发出之前，上电后CMD行保持LOW状态少于74个时钟周期，或者主</w:t>
      </w:r>
      <w:r w:rsidR="00ED789A">
        <w:rPr>
          <w:rFonts w:hint="eastAsia"/>
        </w:rPr>
        <w:t>机</w:t>
      </w:r>
      <w:r w:rsidRPr="00255AB3">
        <w:t>在</w:t>
      </w:r>
      <w:r w:rsidR="004476CD">
        <w:rPr>
          <w:rFonts w:hint="eastAsia"/>
        </w:rPr>
        <w:t>初始化引导</w:t>
      </w:r>
      <w:r w:rsidRPr="00255AB3">
        <w:t>模式之前发送了除CMD0以外的任何带0xFFFFFFFA参数的正常MMC命令，则从</w:t>
      </w:r>
      <w:r w:rsidR="006454C5">
        <w:rPr>
          <w:rFonts w:hint="eastAsia"/>
        </w:rPr>
        <w:t>设备</w:t>
      </w:r>
      <w:r w:rsidRPr="00255AB3">
        <w:t>将不响应并且将被锁定在启动模式之外，直到下一个上电周期或硬件复位，并进入</w:t>
      </w:r>
      <w:r w:rsidR="00D66724">
        <w:rPr>
          <w:rFonts w:hint="eastAsia"/>
        </w:rPr>
        <w:t>空闲</w:t>
      </w:r>
      <w:r w:rsidRPr="00255AB3">
        <w:t>状态。当设置BOOT_PARTITION_ENABLE位，主发送CMD1 (SEND_OP_COND)时，从必须进入卡识别模式并响应命令。如果</w:t>
      </w:r>
      <w:r w:rsidR="000F5843">
        <w:rPr>
          <w:rFonts w:hint="eastAsia"/>
        </w:rPr>
        <w:t>从设备</w:t>
      </w:r>
      <w:r w:rsidRPr="00255AB3">
        <w:t>不支持v4.2及之前版本的</w:t>
      </w:r>
      <w:r w:rsidR="002E2411">
        <w:rPr>
          <w:rFonts w:hint="eastAsia"/>
        </w:rPr>
        <w:t>引导</w:t>
      </w:r>
      <w:r w:rsidRPr="00255AB3">
        <w:t>操作方式，或者清除BOOT_PARTITION_ENABLE位，则</w:t>
      </w:r>
      <w:r w:rsidR="000F391E">
        <w:rPr>
          <w:rFonts w:hint="eastAsia"/>
        </w:rPr>
        <w:t>从设备</w:t>
      </w:r>
      <w:r w:rsidRPr="00255AB3">
        <w:t>上电后自动进入</w:t>
      </w:r>
      <w:r w:rsidR="000F391E">
        <w:rPr>
          <w:rFonts w:hint="eastAsia"/>
        </w:rPr>
        <w:t>空闲状态</w:t>
      </w:r>
      <w:r w:rsidRPr="00255AB3">
        <w:t>。</w:t>
      </w:r>
    </w:p>
    <w:p w14:paraId="02E33897" w14:textId="77777777" w:rsidR="002D3A75" w:rsidRDefault="002D3A75" w:rsidP="008B15CD"/>
    <w:p w14:paraId="034B3D5E" w14:textId="77777777" w:rsidR="002D3A75" w:rsidRDefault="002D3A75" w:rsidP="008B15CD"/>
    <w:p w14:paraId="239C6498" w14:textId="51E60E46" w:rsidR="00A40591" w:rsidRDefault="00147D3F" w:rsidP="00147D3F">
      <w:pPr>
        <w:pStyle w:val="5"/>
      </w:pPr>
      <w:r>
        <w:rPr>
          <w:rFonts w:hint="eastAsia"/>
        </w:rPr>
        <w:t>2</w:t>
      </w:r>
      <w:r>
        <w:t xml:space="preserve">.3.4  </w:t>
      </w:r>
      <w:r>
        <w:rPr>
          <w:rFonts w:hint="eastAsia"/>
        </w:rPr>
        <w:t>可选</w:t>
      </w:r>
      <w:r w:rsidR="009878E1">
        <w:rPr>
          <w:rFonts w:hint="eastAsia"/>
        </w:rPr>
        <w:t>引导</w:t>
      </w:r>
      <w:r>
        <w:rPr>
          <w:rFonts w:hint="eastAsia"/>
        </w:rPr>
        <w:t>操作</w:t>
      </w:r>
    </w:p>
    <w:p w14:paraId="443263E9" w14:textId="4C78D5A7" w:rsidR="00A40591" w:rsidRDefault="00DA73C1" w:rsidP="00DA73C1">
      <w:pPr>
        <w:ind w:firstLineChars="200" w:firstLine="480"/>
      </w:pPr>
      <w:r w:rsidRPr="00DA73C1">
        <w:rPr>
          <w:rFonts w:hint="eastAsia"/>
        </w:rPr>
        <w:t>这个引导功能对于</w:t>
      </w:r>
      <w:r w:rsidRPr="00DA73C1">
        <w:t>4.4标准版本的设备是必需的。遵循4.4标准的设备必须在扩展CSD</w:t>
      </w:r>
      <w:r>
        <w:rPr>
          <w:rFonts w:hint="eastAsia"/>
        </w:rPr>
        <w:t>寄存器</w:t>
      </w:r>
      <w:r w:rsidRPr="00DA73C1">
        <w:t>228字节中显示</w:t>
      </w:r>
      <w:r>
        <w:rPr>
          <w:rFonts w:hint="eastAsia"/>
        </w:rPr>
        <w:t>第1</w:t>
      </w:r>
      <w:r w:rsidRPr="00DA73C1">
        <w:t>位</w:t>
      </w:r>
      <w:r>
        <w:rPr>
          <w:rFonts w:hint="eastAsia"/>
        </w:rPr>
        <w:t>为</w:t>
      </w:r>
      <w:r w:rsidRPr="00DA73C1">
        <w:t>0。</w:t>
      </w:r>
    </w:p>
    <w:p w14:paraId="30351ED4" w14:textId="77777777" w:rsidR="00A40591" w:rsidRDefault="00A40591" w:rsidP="008B15CD"/>
    <w:p w14:paraId="0C8C38EA" w14:textId="77777777" w:rsidR="00A40591" w:rsidRDefault="00A40591" w:rsidP="008B15CD"/>
    <w:p w14:paraId="25D84828" w14:textId="22EA2499" w:rsidR="004E4DFE" w:rsidRDefault="004E4DFE" w:rsidP="004E4DFE">
      <w:pPr>
        <w:ind w:firstLineChars="200" w:firstLine="480"/>
      </w:pPr>
      <w:r>
        <w:rPr>
          <w:rFonts w:hint="eastAsia"/>
        </w:rPr>
        <w:t>在上电或重置操作之后</w:t>
      </w:r>
      <w:r>
        <w:t>(CMD0的断言参数为0xF0F0F0F0或</w:t>
      </w:r>
      <w:r w:rsidR="00B71C12">
        <w:rPr>
          <w:rFonts w:hint="eastAsia"/>
        </w:rPr>
        <w:t>硬件</w:t>
      </w:r>
      <w:r w:rsidR="00F86490">
        <w:rPr>
          <w:rFonts w:hint="eastAsia"/>
        </w:rPr>
        <w:t>复位</w:t>
      </w:r>
      <w:r>
        <w:t>)，如果主机在74个时钟周期后发出CMD0，参数为0xFFFFFFFA，在CMD1发出或CMD行变低之前，从机识别到</w:t>
      </w:r>
      <w:r w:rsidR="002B54CE">
        <w:rPr>
          <w:rFonts w:hint="eastAsia"/>
        </w:rPr>
        <w:t>引导</w:t>
      </w:r>
      <w:r>
        <w:t>模式正在启动并开始在内部准备启动数据。可以使用EXT_CSD</w:t>
      </w:r>
      <w:r w:rsidR="002B54CE">
        <w:rPr>
          <w:rFonts w:hint="eastAsia"/>
        </w:rPr>
        <w:t>寄存器</w:t>
      </w:r>
      <w:r w:rsidR="002B54CE">
        <w:t>179</w:t>
      </w:r>
      <w:r>
        <w:t>字节位[5:3]提前选择主</w:t>
      </w:r>
      <w:r w:rsidR="008E73C4">
        <w:rPr>
          <w:rFonts w:hint="eastAsia"/>
        </w:rPr>
        <w:t>机</w:t>
      </w:r>
      <w:r>
        <w:t>将从中读取引导数据的分区。主</w:t>
      </w:r>
      <w:r>
        <w:lastRenderedPageBreak/>
        <w:t>机在引导过程中可以读取的数据大小可以计算为128KB × BOOT_SIZE_MULT (EXT_CSD byte[226])。在发出参数为0xFFFFFFFA的CMD0后的1秒内，从服务器开始在DAT行上向主服务器发送第一个引导数据。主机必须使用推拉模式，直到启动操作终止。</w:t>
      </w:r>
    </w:p>
    <w:p w14:paraId="7554E325" w14:textId="77777777" w:rsidR="004E4DFE" w:rsidRDefault="004E4DFE" w:rsidP="004E4DFE"/>
    <w:p w14:paraId="549B009F" w14:textId="77777777" w:rsidR="004E4DFE" w:rsidRDefault="004E4DFE" w:rsidP="004E4DFE"/>
    <w:p w14:paraId="6A24A935" w14:textId="5BB81FB5" w:rsidR="004E4DFE" w:rsidRDefault="004E4DFE" w:rsidP="002E5702">
      <w:pPr>
        <w:ind w:firstLineChars="200" w:firstLine="480"/>
      </w:pPr>
      <w:r>
        <w:rPr>
          <w:rFonts w:hint="eastAsia"/>
        </w:rPr>
        <w:t>通过在</w:t>
      </w:r>
      <w:r>
        <w:t>EXT_CSD寄存器</w:t>
      </w:r>
      <w:r w:rsidR="003F744F">
        <w:t>177</w:t>
      </w:r>
      <w:r>
        <w:t>字节位[4:3]中设置适当的值，主机可以选择使用具有向后兼容接口定时的单数据速率模式，具有高速接口定时的单数据速率模式或双数据速率定时。EXT_CSD寄存器</w:t>
      </w:r>
      <w:r w:rsidR="00FA20DE">
        <w:t>228</w:t>
      </w:r>
      <w:r>
        <w:t>字节，第2位告诉主机设备是否支持引导期间的高速定时</w:t>
      </w:r>
      <w:r w:rsidR="00FA20DE">
        <w:rPr>
          <w:rFonts w:hint="eastAsia"/>
        </w:rPr>
        <w:t>。</w:t>
      </w:r>
    </w:p>
    <w:p w14:paraId="75F886EA" w14:textId="77777777" w:rsidR="00377F3D" w:rsidRDefault="00377F3D" w:rsidP="00377F3D"/>
    <w:p w14:paraId="3099898A" w14:textId="77777777" w:rsidR="00377F3D" w:rsidRDefault="00377F3D" w:rsidP="00377F3D"/>
    <w:p w14:paraId="63C60A50" w14:textId="04D5D888" w:rsidR="00D16264" w:rsidRDefault="00D16264" w:rsidP="00D16264">
      <w:pPr>
        <w:ind w:firstLineChars="200" w:firstLine="480"/>
      </w:pPr>
      <w:r>
        <w:rPr>
          <w:rFonts w:hint="eastAsia"/>
        </w:rPr>
        <w:t>主机可以通过发出</w:t>
      </w:r>
      <w:r>
        <w:t>CMD0 (</w:t>
      </w:r>
      <w:r w:rsidR="008371E3">
        <w:rPr>
          <w:rFonts w:hint="eastAsia"/>
        </w:rPr>
        <w:t>复位</w:t>
      </w:r>
      <w:r>
        <w:t>)来终止引导模式。如果主站在数据传输的中间发出CMD0 (</w:t>
      </w:r>
      <w:r w:rsidR="00AC2446">
        <w:rPr>
          <w:rFonts w:hint="eastAsia"/>
        </w:rPr>
        <w:t>复位</w:t>
      </w:r>
      <w:r>
        <w:t>)，从</w:t>
      </w:r>
      <w:r w:rsidR="002C4084">
        <w:rPr>
          <w:rFonts w:hint="eastAsia"/>
        </w:rPr>
        <w:t>机</w:t>
      </w:r>
      <w:r>
        <w:t>必须在NST时钟周期(一个数据周期和结束位周期)内终止数据传输或确认模式。如果主</w:t>
      </w:r>
      <w:r w:rsidR="00C343FC">
        <w:rPr>
          <w:rFonts w:hint="eastAsia"/>
        </w:rPr>
        <w:t>机</w:t>
      </w:r>
      <w:r>
        <w:t>在连续的块之间终止引导模式，从</w:t>
      </w:r>
      <w:r w:rsidR="0064231B">
        <w:rPr>
          <w:rFonts w:hint="eastAsia"/>
        </w:rPr>
        <w:t>设备</w:t>
      </w:r>
      <w:r>
        <w:t>必须在NST时钟周期内释放数据线。</w:t>
      </w:r>
    </w:p>
    <w:p w14:paraId="3F867A53" w14:textId="77777777" w:rsidR="00D16264" w:rsidRDefault="00D16264" w:rsidP="00D16264"/>
    <w:p w14:paraId="275B7DD1" w14:textId="643EE12A" w:rsidR="00377F3D" w:rsidRDefault="00D16264" w:rsidP="00D55257">
      <w:pPr>
        <w:ind w:firstLineChars="200" w:firstLine="480"/>
      </w:pPr>
      <w:r>
        <w:rPr>
          <w:rFonts w:hint="eastAsia"/>
        </w:rPr>
        <w:t>当启用的引导数据的所有内容被发送到主机时，引导操作将被终止。启动操作完成后，从机需要准备好</w:t>
      </w:r>
      <w:r>
        <w:t>CMD1操作，主机需要发送CMD1启动一个正常的MMC初始化序列。</w:t>
      </w:r>
    </w:p>
    <w:p w14:paraId="39B982C9" w14:textId="77777777" w:rsidR="00377F3D" w:rsidRDefault="00377F3D" w:rsidP="00377F3D"/>
    <w:p w14:paraId="19870650" w14:textId="157C71DE" w:rsidR="0092457A" w:rsidRDefault="0092457A" w:rsidP="0092457A">
      <w:pPr>
        <w:ind w:firstLineChars="200" w:firstLine="480"/>
      </w:pPr>
      <w:r>
        <w:rPr>
          <w:rFonts w:hint="eastAsia"/>
        </w:rPr>
        <w:t>如果在</w:t>
      </w:r>
      <w:r>
        <w:t>CMD1发出之前，上电后CMD处于</w:t>
      </w:r>
      <w:r w:rsidR="007D2787">
        <w:rPr>
          <w:rFonts w:hint="eastAsia"/>
        </w:rPr>
        <w:t>低电平</w:t>
      </w:r>
      <w:r>
        <w:t>状态的时间少于74个时钟周期，或者在</w:t>
      </w:r>
      <w:r w:rsidR="0070560B">
        <w:rPr>
          <w:rFonts w:hint="eastAsia"/>
        </w:rPr>
        <w:t>初始化引导</w:t>
      </w:r>
      <w:r>
        <w:t>模式之前，主</w:t>
      </w:r>
      <w:r w:rsidR="0075100B">
        <w:rPr>
          <w:rFonts w:hint="eastAsia"/>
        </w:rPr>
        <w:t>机</w:t>
      </w:r>
      <w:r>
        <w:t>发送了除CMD1和CMD0以外的任何正常MMC命令，参数为0xFFFFFFFA，则从</w:t>
      </w:r>
      <w:r w:rsidR="00335C1B">
        <w:rPr>
          <w:rFonts w:hint="eastAsia"/>
        </w:rPr>
        <w:t>设备</w:t>
      </w:r>
      <w:r>
        <w:t>不响应，并且将被锁定在启动模式之外，直到下一个上电周期并进入</w:t>
      </w:r>
      <w:r w:rsidR="00056845">
        <w:rPr>
          <w:rFonts w:hint="eastAsia"/>
        </w:rPr>
        <w:t>空闲</w:t>
      </w:r>
      <w:r>
        <w:t>状态。</w:t>
      </w:r>
    </w:p>
    <w:p w14:paraId="6C09E727" w14:textId="77777777" w:rsidR="0092457A" w:rsidRDefault="0092457A" w:rsidP="0092457A"/>
    <w:p w14:paraId="3777BABA" w14:textId="77777777" w:rsidR="0092457A" w:rsidRDefault="0092457A" w:rsidP="001D691E">
      <w:pPr>
        <w:ind w:firstLineChars="200" w:firstLine="480"/>
      </w:pPr>
      <w:r>
        <w:rPr>
          <w:rFonts w:hint="eastAsia"/>
        </w:rPr>
        <w:t>当设置</w:t>
      </w:r>
      <w:r>
        <w:t>BOOT_PARTITION_ENABLE位，主发送CMD1 (SEND_OP_COND)时，从必须进入卡识别模式并响应命令。</w:t>
      </w:r>
    </w:p>
    <w:p w14:paraId="07434B7D" w14:textId="77777777" w:rsidR="0092457A" w:rsidRDefault="0092457A" w:rsidP="0092457A"/>
    <w:p w14:paraId="0F7C68F0" w14:textId="7A543DD6" w:rsidR="004E4DFE" w:rsidRDefault="0092457A" w:rsidP="0070245F">
      <w:pPr>
        <w:ind w:firstLineChars="200" w:firstLine="480"/>
      </w:pPr>
      <w:r>
        <w:rPr>
          <w:rFonts w:hint="eastAsia"/>
        </w:rPr>
        <w:t>如果</w:t>
      </w:r>
      <w:r w:rsidR="0070245F">
        <w:rPr>
          <w:rFonts w:hint="eastAsia"/>
        </w:rPr>
        <w:t>从设备</w:t>
      </w:r>
      <w:r>
        <w:t>不支持4.2及之前版本的</w:t>
      </w:r>
      <w:r w:rsidR="002F2B65">
        <w:rPr>
          <w:rFonts w:hint="eastAsia"/>
        </w:rPr>
        <w:t>引导</w:t>
      </w:r>
      <w:r>
        <w:t>操作方式，或者清除BOOT_PARTITION _ENABLE位，上电后</w:t>
      </w:r>
      <w:r w:rsidR="002F2B65">
        <w:rPr>
          <w:rFonts w:hint="eastAsia"/>
        </w:rPr>
        <w:t>从设备</w:t>
      </w:r>
      <w:r>
        <w:t>会自动进入</w:t>
      </w:r>
      <w:r w:rsidR="002F2B65">
        <w:rPr>
          <w:rFonts w:hint="eastAsia"/>
        </w:rPr>
        <w:t>空闲</w:t>
      </w:r>
      <w:r>
        <w:t>状态。</w:t>
      </w:r>
    </w:p>
    <w:p w14:paraId="4EA77DE8" w14:textId="77777777" w:rsidR="00FE02EF" w:rsidRDefault="00FE02EF" w:rsidP="00FE02EF"/>
    <w:p w14:paraId="3C1CD996" w14:textId="77777777" w:rsidR="00FE02EF" w:rsidRDefault="00FE02EF" w:rsidP="00FE02EF"/>
    <w:p w14:paraId="183A5679" w14:textId="5CFAD4C4" w:rsidR="00FE02EF" w:rsidRDefault="00FE02EF" w:rsidP="00FE02EF">
      <w:pPr>
        <w:pStyle w:val="5"/>
      </w:pPr>
      <w:r>
        <w:rPr>
          <w:rFonts w:hint="eastAsia"/>
        </w:rPr>
        <w:t>2</w:t>
      </w:r>
      <w:r>
        <w:t xml:space="preserve">.3.5  </w:t>
      </w:r>
      <w:r>
        <w:rPr>
          <w:rFonts w:hint="eastAsia"/>
        </w:rPr>
        <w:t>访问引导分区</w:t>
      </w:r>
    </w:p>
    <w:p w14:paraId="4A2EDB83" w14:textId="00CBAD31" w:rsidR="00FE02EF" w:rsidRDefault="004A4C1E" w:rsidP="004A4C1E">
      <w:pPr>
        <w:ind w:firstLineChars="200" w:firstLine="480"/>
      </w:pPr>
      <w:r w:rsidRPr="004A4C1E">
        <w:rPr>
          <w:rFonts w:hint="eastAsia"/>
        </w:rPr>
        <w:t>当从机进入传输状态后，主机发送</w:t>
      </w:r>
      <w:r w:rsidRPr="004A4C1E">
        <w:t>CMD6 (SWITCH)来设置EXT_CSD寄存器中的PARTITION_ACCESS位。之后，</w:t>
      </w:r>
      <w:r w:rsidR="00AB1FA4">
        <w:rPr>
          <w:rFonts w:hint="eastAsia"/>
        </w:rPr>
        <w:t>主机</w:t>
      </w:r>
      <w:r w:rsidRPr="004A4C1E">
        <w:t>可以使用普通的MMC命令访问引导分区。</w:t>
      </w:r>
    </w:p>
    <w:p w14:paraId="11D4EC2B" w14:textId="77777777" w:rsidR="00AD39EB" w:rsidRDefault="00AD39EB" w:rsidP="00AD39EB"/>
    <w:p w14:paraId="11A3EE76" w14:textId="77777777" w:rsidR="00AD39EB" w:rsidRDefault="00AD39EB" w:rsidP="00AD39EB"/>
    <w:p w14:paraId="5B020854" w14:textId="65609D62" w:rsidR="00CE18B0" w:rsidRDefault="00CE18B0" w:rsidP="00CE18B0">
      <w:pPr>
        <w:ind w:firstLineChars="200" w:firstLine="480"/>
      </w:pPr>
      <w:r>
        <w:rPr>
          <w:rFonts w:hint="eastAsia"/>
        </w:rPr>
        <w:t>主机可以使用</w:t>
      </w:r>
      <w:r>
        <w:t>CMD24 (WRITE_BLOCK)或CMD25 (WRITE_MULTIPLE_BLOCK)在数据线上编程引导数据，从支持寻址模式，即字节寻址或扇区寻址。如果</w:t>
      </w:r>
      <w:r w:rsidR="00EB00EE">
        <w:rPr>
          <w:rFonts w:hint="eastAsia"/>
        </w:rPr>
        <w:t>主机</w:t>
      </w:r>
      <w:r>
        <w:t>使用CMD25 (WRITE_MULTIPLE_BLOCK)并且写操作超过了所选的分区边界，那么从</w:t>
      </w:r>
      <w:r w:rsidR="002622E6">
        <w:rPr>
          <w:rFonts w:hint="eastAsia"/>
        </w:rPr>
        <w:lastRenderedPageBreak/>
        <w:t>设备</w:t>
      </w:r>
      <w:r>
        <w:t>将报告一个</w:t>
      </w:r>
      <w:r w:rsidR="002622E6">
        <w:rPr>
          <w:rFonts w:hint="eastAsia"/>
        </w:rPr>
        <w:t>地址超出范围</w:t>
      </w:r>
      <w:r>
        <w:t>错误。分区边界内的数据将被写入所选的引导分区。</w:t>
      </w:r>
    </w:p>
    <w:p w14:paraId="78065C19" w14:textId="77777777" w:rsidR="00CE18B0" w:rsidRDefault="00CE18B0" w:rsidP="00CE18B0"/>
    <w:p w14:paraId="27082644" w14:textId="77777777" w:rsidR="00CE18B0" w:rsidRDefault="00CE18B0" w:rsidP="00CE18B0"/>
    <w:p w14:paraId="6A0FFA28" w14:textId="47EA973C" w:rsidR="00AD39EB" w:rsidRDefault="00CE18B0" w:rsidP="00F77E94">
      <w:pPr>
        <w:ind w:firstLineChars="200" w:firstLine="480"/>
      </w:pPr>
      <w:r>
        <w:rPr>
          <w:rFonts w:hint="eastAsia"/>
        </w:rPr>
        <w:t>主机可以使用</w:t>
      </w:r>
      <w:r>
        <w:t>CMD17 (READ_SINGLE_BLOCK)或CMD18 (READ_MULTIPLE_BLOCK)读取数据线上的引导数据，从支持寻址模式，即字节寻址或扇区寻址。如果</w:t>
      </w:r>
      <w:r w:rsidR="00F77E94">
        <w:rPr>
          <w:rFonts w:hint="eastAsia"/>
        </w:rPr>
        <w:t>主机</w:t>
      </w:r>
      <w:r>
        <w:t>使用CMD18 (READ_MULTIPLE_BLOCK)，然后读取超出所选分区边界，则从</w:t>
      </w:r>
      <w:r w:rsidR="00F77E94">
        <w:rPr>
          <w:rFonts w:hint="eastAsia"/>
        </w:rPr>
        <w:t>设备</w:t>
      </w:r>
      <w:r>
        <w:t>将报告</w:t>
      </w:r>
      <w:r w:rsidR="00F77E94">
        <w:rPr>
          <w:rFonts w:hint="eastAsia"/>
        </w:rPr>
        <w:t>地址超出范围</w:t>
      </w:r>
      <w:r>
        <w:t>错误</w:t>
      </w:r>
      <w:r w:rsidR="00B2631B">
        <w:rPr>
          <w:rFonts w:hint="eastAsia"/>
        </w:rPr>
        <w:t>。</w:t>
      </w:r>
    </w:p>
    <w:p w14:paraId="5787F482" w14:textId="77777777" w:rsidR="00AD39EB" w:rsidRDefault="00AD39EB" w:rsidP="00AD39EB"/>
    <w:p w14:paraId="674EE9D9" w14:textId="77777777" w:rsidR="00AD39EB" w:rsidRDefault="00AD39EB" w:rsidP="00AD39EB"/>
    <w:p w14:paraId="14AE5A7C" w14:textId="77777777" w:rsidR="00171F38" w:rsidRDefault="00171F38" w:rsidP="00171F38">
      <w:pPr>
        <w:ind w:firstLineChars="200" w:firstLine="480"/>
      </w:pPr>
      <w:r>
        <w:rPr>
          <w:rFonts w:hint="eastAsia"/>
        </w:rPr>
        <w:t>在完成对引导分区的数据访问之后，应该清除</w:t>
      </w:r>
      <w:r>
        <w:t>PARTITION_ACCESS位。然后，应该设置EXT_CSD寄存器中的非易失性BOOT_PARTITION_ENABLE位，以指示启用哪个分区进行引导。这将允许从服务器在引导操作期间从引导分区读取数据。</w:t>
      </w:r>
    </w:p>
    <w:p w14:paraId="7FD1FC3E" w14:textId="77777777" w:rsidR="00171F38" w:rsidRDefault="00171F38" w:rsidP="00171F38"/>
    <w:p w14:paraId="70E25D5D" w14:textId="09C2FD3E" w:rsidR="00AD39EB" w:rsidRDefault="005F170F" w:rsidP="005F4738">
      <w:pPr>
        <w:ind w:firstLineChars="200" w:firstLine="480"/>
      </w:pPr>
      <w:r>
        <w:rPr>
          <w:rFonts w:hint="eastAsia"/>
        </w:rPr>
        <w:t>主机</w:t>
      </w:r>
      <w:r w:rsidR="00171F38">
        <w:t>也可以通过使用普通命令清除EXT_CSD寄存器中的PARTITION_ACCESS位到0来访问用户区。</w:t>
      </w:r>
      <w:r w:rsidR="00171F38">
        <w:rPr>
          <w:rFonts w:hint="eastAsia"/>
        </w:rPr>
        <w:t>如果用户区被锁定并启动，则在启动操作模式下数据不会发送到</w:t>
      </w:r>
      <w:r w:rsidR="005F4738">
        <w:rPr>
          <w:rFonts w:hint="eastAsia"/>
        </w:rPr>
        <w:t>主机</w:t>
      </w:r>
      <w:r w:rsidR="00171F38">
        <w:t>。</w:t>
      </w:r>
      <w:r w:rsidR="00171F38">
        <w:rPr>
          <w:rFonts w:hint="eastAsia"/>
        </w:rPr>
        <w:t>但是，如果用户区被锁定并且两个分区中的一个被启用，那么数据将在引导操作模式期间发送到主</w:t>
      </w:r>
      <w:r w:rsidR="005F4738">
        <w:rPr>
          <w:rFonts w:hint="eastAsia"/>
        </w:rPr>
        <w:t>机。</w:t>
      </w:r>
    </w:p>
    <w:p w14:paraId="14BA4C2D" w14:textId="77777777" w:rsidR="00AD39EB" w:rsidRDefault="00AD39EB" w:rsidP="00AD39EB"/>
    <w:p w14:paraId="5C271E00" w14:textId="77777777" w:rsidR="00AD39EB" w:rsidRDefault="00AD39EB" w:rsidP="00AD39EB"/>
    <w:p w14:paraId="74ED4CA5" w14:textId="58E42F68" w:rsidR="00AD39EB" w:rsidRDefault="00E21D4A" w:rsidP="00E21D4A">
      <w:pPr>
        <w:pStyle w:val="5"/>
      </w:pPr>
      <w:r>
        <w:rPr>
          <w:rFonts w:hint="eastAsia"/>
        </w:rPr>
        <w:t>2</w:t>
      </w:r>
      <w:r>
        <w:t xml:space="preserve">.3.6  </w:t>
      </w:r>
      <w:r>
        <w:rPr>
          <w:rFonts w:hint="eastAsia"/>
        </w:rPr>
        <w:t>引导模式总线配置</w:t>
      </w:r>
    </w:p>
    <w:p w14:paraId="44204327" w14:textId="42D4AA8D" w:rsidR="00AD39EB" w:rsidRDefault="00FC5FDE" w:rsidP="00FC5FDE">
      <w:pPr>
        <w:ind w:firstLineChars="200" w:firstLine="480"/>
      </w:pPr>
      <w:r w:rsidRPr="00FC5FDE">
        <w:rPr>
          <w:rFonts w:hint="eastAsia"/>
        </w:rPr>
        <w:t>在引导操作期间，总线宽度可以通过扩展</w:t>
      </w:r>
      <w:r w:rsidRPr="00FC5FDE">
        <w:t>CSD寄存器</w:t>
      </w:r>
      <w:r w:rsidR="00B9738D" w:rsidRPr="00FC5FDE">
        <w:t>177</w:t>
      </w:r>
      <w:r w:rsidRPr="00FC5FDE">
        <w:t>字节位[0:1]中的非易失配置位来配置。寄存器</w:t>
      </w:r>
      <w:r w:rsidR="00B9738D" w:rsidRPr="00FC5FDE">
        <w:t>177</w:t>
      </w:r>
      <w:r w:rsidR="00B9738D">
        <w:rPr>
          <w:rFonts w:hint="eastAsia"/>
        </w:rPr>
        <w:t>字节</w:t>
      </w:r>
      <w:r w:rsidRPr="00FC5FDE">
        <w:t>中的</w:t>
      </w:r>
      <w:r w:rsidR="00B9738D">
        <w:rPr>
          <w:rFonts w:hint="eastAsia"/>
        </w:rPr>
        <w:t>第2位</w:t>
      </w:r>
      <w:r w:rsidRPr="00FC5FDE">
        <w:t>决定从机在启动操作后是否返回到x1总线宽度和单数据速率模式，并具有向后兼容的定时，或者在正常操作期间是否保持在配置的引导总线宽度。位[4:3]寄存器字节决定数据线是否配置为单数据速率使用向后兼容或高速定时或双数据速率模式在启动操作。如果启动操作不执行，从机将初始化在正常的x1总线宽度，单数据速率操作和向后兼容的时间，不管寄存器设置。</w:t>
      </w:r>
    </w:p>
    <w:p w14:paraId="52EE176E" w14:textId="77777777" w:rsidR="00B9738D" w:rsidRDefault="00B9738D" w:rsidP="00B9738D"/>
    <w:p w14:paraId="5F0E5B1B" w14:textId="77777777" w:rsidR="00B9738D" w:rsidRDefault="00B9738D" w:rsidP="00B9738D"/>
    <w:p w14:paraId="13EC0845" w14:textId="56A696CA" w:rsidR="00B9738D" w:rsidRDefault="00B56A7E" w:rsidP="00B56A7E">
      <w:pPr>
        <w:pStyle w:val="5"/>
      </w:pPr>
      <w:r>
        <w:rPr>
          <w:rFonts w:hint="eastAsia"/>
        </w:rPr>
        <w:t>2</w:t>
      </w:r>
      <w:r>
        <w:t xml:space="preserve">.3.7  </w:t>
      </w:r>
      <w:r w:rsidR="000A5D04">
        <w:rPr>
          <w:rFonts w:hint="eastAsia"/>
        </w:rPr>
        <w:t>引导分区写保护</w:t>
      </w:r>
    </w:p>
    <w:p w14:paraId="306C0FD3" w14:textId="77777777" w:rsidR="00EA679E" w:rsidRDefault="000D5252" w:rsidP="00EA679E">
      <w:pPr>
        <w:ind w:firstLineChars="200" w:firstLine="480"/>
      </w:pPr>
      <w:r>
        <w:rPr>
          <w:rFonts w:hint="eastAsia"/>
        </w:rPr>
        <w:t>为了允许主机保护引导区域不被擦除或写入，</w:t>
      </w:r>
      <w:r w:rsidR="00646EF5">
        <w:rPr>
          <w:rFonts w:hint="eastAsia"/>
        </w:rPr>
        <w:t>多媒体卡</w:t>
      </w:r>
      <w:r>
        <w:t>应该支持引导区域的两级写保护。</w:t>
      </w:r>
    </w:p>
    <w:p w14:paraId="0F75644C" w14:textId="77777777" w:rsidR="00EA679E" w:rsidRDefault="00EA679E" w:rsidP="00EA679E"/>
    <w:p w14:paraId="326EA3F7" w14:textId="77777777" w:rsidR="00EA679E" w:rsidRDefault="000D5252" w:rsidP="000D5252">
      <w:pPr>
        <w:pStyle w:val="a3"/>
        <w:numPr>
          <w:ilvl w:val="0"/>
          <w:numId w:val="38"/>
        </w:numPr>
        <w:ind w:firstLineChars="0"/>
      </w:pPr>
      <w:r>
        <w:rPr>
          <w:rFonts w:hint="eastAsia"/>
        </w:rPr>
        <w:t>通过设置</w:t>
      </w:r>
      <w:r>
        <w:t>B_PERM_WP_EN引导区可以永久写保护</w:t>
      </w:r>
      <w:r w:rsidR="00EA679E">
        <w:rPr>
          <w:rFonts w:hint="eastAsia"/>
        </w:rPr>
        <w:t>；</w:t>
      </w:r>
    </w:p>
    <w:p w14:paraId="43D9ADFC" w14:textId="4845AB12" w:rsidR="000D5252" w:rsidRDefault="000D5252" w:rsidP="000D5252">
      <w:pPr>
        <w:pStyle w:val="a3"/>
        <w:numPr>
          <w:ilvl w:val="0"/>
          <w:numId w:val="38"/>
        </w:numPr>
        <w:ind w:firstLineChars="0"/>
      </w:pPr>
      <w:r>
        <w:rPr>
          <w:rFonts w:hint="eastAsia"/>
        </w:rPr>
        <w:t>启动区可以通过设置</w:t>
      </w:r>
      <w:r>
        <w:t>B_PWR_WP_EN (EXT_CSD[173] bit 0)上电写保护</w:t>
      </w:r>
      <w:r w:rsidR="00EA679E">
        <w:rPr>
          <w:rFonts w:hint="eastAsia"/>
        </w:rPr>
        <w:t>；</w:t>
      </w:r>
    </w:p>
    <w:p w14:paraId="10F47531" w14:textId="77777777" w:rsidR="000D5252" w:rsidRDefault="000D5252" w:rsidP="000D5252"/>
    <w:p w14:paraId="7BA2B338" w14:textId="77777777" w:rsidR="002C5F78" w:rsidRDefault="000D5252" w:rsidP="000D5252">
      <w:r>
        <w:rPr>
          <w:rFonts w:hint="eastAsia"/>
        </w:rPr>
        <w:t>主机必须注意以下几点</w:t>
      </w:r>
      <w:r w:rsidR="002C5F78">
        <w:rPr>
          <w:rFonts w:hint="eastAsia"/>
        </w:rPr>
        <w:t>：</w:t>
      </w:r>
    </w:p>
    <w:p w14:paraId="4E481ABF" w14:textId="77777777" w:rsidR="000F76DD" w:rsidRDefault="000D5252" w:rsidP="000D5252">
      <w:pPr>
        <w:pStyle w:val="a3"/>
        <w:numPr>
          <w:ilvl w:val="0"/>
          <w:numId w:val="39"/>
        </w:numPr>
        <w:ind w:firstLineChars="0"/>
      </w:pPr>
      <w:r>
        <w:t>在设备掉电导致重启或硬件复位后，如果需要，必须重新应用上电写保护，因为启动区会恢复到未保护状态</w:t>
      </w:r>
      <w:r w:rsidR="000F76DD">
        <w:rPr>
          <w:rFonts w:hint="eastAsia"/>
        </w:rPr>
        <w:t>；</w:t>
      </w:r>
    </w:p>
    <w:p w14:paraId="2A841428" w14:textId="398BDA80" w:rsidR="000D5252" w:rsidRDefault="000D5252" w:rsidP="000D5252">
      <w:pPr>
        <w:pStyle w:val="a3"/>
        <w:numPr>
          <w:ilvl w:val="0"/>
          <w:numId w:val="39"/>
        </w:numPr>
        <w:ind w:firstLineChars="0"/>
      </w:pPr>
      <w:r>
        <w:rPr>
          <w:rFonts w:hint="eastAsia"/>
        </w:rPr>
        <w:lastRenderedPageBreak/>
        <w:t>开启开机保护后，启动区仍然可以进行永久写保护。因此，如果不需要永久写保护，则应该设置</w:t>
      </w:r>
      <w:r>
        <w:t>B_PERM_WP_DIS (EXT_CSD[173] bit 4)，以防止恶意或无意地设置永久保护</w:t>
      </w:r>
      <w:r w:rsidR="000F76DD">
        <w:rPr>
          <w:rFonts w:hint="eastAsia"/>
        </w:rPr>
        <w:t>；</w:t>
      </w:r>
    </w:p>
    <w:p w14:paraId="28060572" w14:textId="77777777" w:rsidR="000D5252" w:rsidRDefault="000D5252" w:rsidP="000D5252"/>
    <w:p w14:paraId="3FABE856" w14:textId="7B4963EB" w:rsidR="00B9738D" w:rsidRDefault="000D5252" w:rsidP="000F76DD">
      <w:pPr>
        <w:ind w:firstLineChars="200" w:firstLine="480"/>
      </w:pPr>
      <w:r>
        <w:rPr>
          <w:rFonts w:hint="eastAsia"/>
        </w:rPr>
        <w:t>通过设置</w:t>
      </w:r>
      <w:r>
        <w:t>B_PERM_WP_DIS (EXT_CSD[173]位4)和B_PWR_WP_DIS (EXT_CSD[173]位6)，主机可以关闭引导区永久写保护和开机写保护。如果不需要设置引导区保护，建议设置这两个位，以确保引导区不会被无意或恶意保护。</w:t>
      </w:r>
    </w:p>
    <w:p w14:paraId="45290EC4" w14:textId="77777777" w:rsidR="00B9738D" w:rsidRDefault="00B9738D" w:rsidP="00B9738D"/>
    <w:p w14:paraId="060C13F6" w14:textId="77777777" w:rsidR="00FE02EF" w:rsidRPr="004E4DFE" w:rsidRDefault="00FE02EF" w:rsidP="00FE02EF"/>
    <w:p w14:paraId="10B26E3F" w14:textId="18AAD012" w:rsidR="002D3A75" w:rsidRDefault="00992C95" w:rsidP="00992C95">
      <w:pPr>
        <w:pStyle w:val="4"/>
      </w:pPr>
      <w:r>
        <w:rPr>
          <w:rFonts w:hint="eastAsia"/>
        </w:rPr>
        <w:t>2</w:t>
      </w:r>
      <w:r>
        <w:t xml:space="preserve">.4  </w:t>
      </w:r>
      <w:r>
        <w:rPr>
          <w:rFonts w:hint="eastAsia"/>
        </w:rPr>
        <w:t>卡识别模式</w:t>
      </w:r>
    </w:p>
    <w:p w14:paraId="242B3AB4" w14:textId="27388E1C" w:rsidR="002D3A75" w:rsidRDefault="00E54C7B" w:rsidP="00E54C7B">
      <w:pPr>
        <w:ind w:firstLineChars="200" w:firstLine="480"/>
      </w:pPr>
      <w:r w:rsidRPr="00E54C7B">
        <w:rPr>
          <w:rFonts w:hint="eastAsia"/>
        </w:rPr>
        <w:t>在卡识别模式下，主机重置卡，验证操作电压范围和访问</w:t>
      </w:r>
      <w:r w:rsidRPr="00E54C7B">
        <w:t>模式，识别卡并在总线上为卡分配一个相对卡地址(RCA)。卡识别模式下的所有数据通信仅使用命令</w:t>
      </w:r>
      <w:r w:rsidR="00BF7EAB">
        <w:rPr>
          <w:rFonts w:hint="eastAsia"/>
        </w:rPr>
        <w:t>线</w:t>
      </w:r>
      <w:r w:rsidRPr="00E54C7B">
        <w:t>(CMD)</w:t>
      </w:r>
      <w:r w:rsidR="00B26C82">
        <w:rPr>
          <w:rFonts w:hint="eastAsia"/>
        </w:rPr>
        <w:t>。</w:t>
      </w:r>
    </w:p>
    <w:p w14:paraId="71E7DC0F" w14:textId="77777777" w:rsidR="002D3A75" w:rsidRDefault="002D3A75" w:rsidP="008B15CD"/>
    <w:p w14:paraId="7234066A" w14:textId="2B3EDC2C" w:rsidR="002D3A75" w:rsidRPr="005B2126" w:rsidRDefault="007C4103" w:rsidP="007C4103">
      <w:pPr>
        <w:pStyle w:val="5"/>
      </w:pPr>
      <w:r>
        <w:rPr>
          <w:rFonts w:hint="eastAsia"/>
        </w:rPr>
        <w:t>2</w:t>
      </w:r>
      <w:r>
        <w:t xml:space="preserve">.4.1  </w:t>
      </w:r>
      <w:r>
        <w:rPr>
          <w:rFonts w:hint="eastAsia"/>
        </w:rPr>
        <w:t>卡复位</w:t>
      </w:r>
    </w:p>
    <w:p w14:paraId="174DF777" w14:textId="77777777" w:rsidR="00125C27" w:rsidRDefault="005B2126" w:rsidP="008B15CD">
      <w:r w:rsidRPr="005B2126">
        <w:rPr>
          <w:rFonts w:hint="eastAsia"/>
        </w:rPr>
        <w:t>收到</w:t>
      </w:r>
      <w:r w:rsidRPr="005B2126">
        <w:t>GO_IDLE_STATE命令(CMD0参数为0x00000000)后，卡进入</w:t>
      </w:r>
      <w:r>
        <w:rPr>
          <w:rFonts w:hint="eastAsia"/>
        </w:rPr>
        <w:t>空闲</w:t>
      </w:r>
      <w:r w:rsidRPr="005B2126">
        <w:t>状态。</w:t>
      </w:r>
    </w:p>
    <w:p w14:paraId="2337BA76" w14:textId="77777777" w:rsidR="00125C27" w:rsidRDefault="00125C27" w:rsidP="008B15CD"/>
    <w:p w14:paraId="4849C5C1" w14:textId="77777777" w:rsidR="00125C27" w:rsidRDefault="005B2126" w:rsidP="008B15CD">
      <w:r w:rsidRPr="005B2126">
        <w:t>进入空闲状态</w:t>
      </w:r>
      <w:r w:rsidR="00125C27">
        <w:rPr>
          <w:rFonts w:hint="eastAsia"/>
        </w:rPr>
        <w:t>：</w:t>
      </w:r>
    </w:p>
    <w:p w14:paraId="08A38FB6" w14:textId="29A35844" w:rsidR="00125C27" w:rsidRPr="00125C27" w:rsidRDefault="005B2126" w:rsidP="00125C27">
      <w:pPr>
        <w:pStyle w:val="a3"/>
        <w:numPr>
          <w:ilvl w:val="0"/>
          <w:numId w:val="30"/>
        </w:numPr>
        <w:ind w:firstLineChars="0"/>
      </w:pPr>
      <w:r w:rsidRPr="005B2126">
        <w:t>在完成启动操作后</w:t>
      </w:r>
      <w:r w:rsidR="00125C27">
        <w:rPr>
          <w:rFonts w:hint="eastAsia"/>
        </w:rPr>
        <w:t>；</w:t>
      </w:r>
    </w:p>
    <w:p w14:paraId="33DB896F" w14:textId="0834255E" w:rsidR="00125C27" w:rsidRPr="00125C27" w:rsidRDefault="005B2126" w:rsidP="00125C27">
      <w:pPr>
        <w:pStyle w:val="a3"/>
        <w:numPr>
          <w:ilvl w:val="0"/>
          <w:numId w:val="30"/>
        </w:numPr>
        <w:ind w:firstLineChars="0"/>
      </w:pPr>
      <w:r w:rsidRPr="005B2126">
        <w:t>在接收CMD1处于预空闲状态后</w:t>
      </w:r>
      <w:r w:rsidR="00125C27">
        <w:rPr>
          <w:rFonts w:hint="eastAsia"/>
        </w:rPr>
        <w:t>；</w:t>
      </w:r>
    </w:p>
    <w:p w14:paraId="4959A062" w14:textId="115AE21F" w:rsidR="002D3A75" w:rsidRDefault="005B2126" w:rsidP="00125C27">
      <w:pPr>
        <w:pStyle w:val="a3"/>
        <w:numPr>
          <w:ilvl w:val="0"/>
          <w:numId w:val="30"/>
        </w:numPr>
        <w:ind w:firstLineChars="0"/>
      </w:pPr>
      <w:r w:rsidRPr="005B2126">
        <w:t>如果设备未启动，则在上电后在此状态下，卡的输出总线驱动处于高阻抗状态，并且卡被初始化为默认相对卡地址(0x0001)和默认驱动级寄存器设置</w:t>
      </w:r>
      <w:r w:rsidR="000E0650">
        <w:rPr>
          <w:rFonts w:hint="eastAsia"/>
        </w:rPr>
        <w:t>；</w:t>
      </w:r>
    </w:p>
    <w:p w14:paraId="2AF65C9D" w14:textId="77777777" w:rsidR="002D3A75" w:rsidRDefault="002D3A75" w:rsidP="008B15CD"/>
    <w:p w14:paraId="1F025EEB" w14:textId="77777777" w:rsidR="002D3A75" w:rsidRDefault="002D3A75" w:rsidP="008B15CD"/>
    <w:p w14:paraId="57A38C2D" w14:textId="6D092533" w:rsidR="002D3A75" w:rsidRDefault="00962262" w:rsidP="00A17CB3">
      <w:pPr>
        <w:ind w:firstLineChars="200" w:firstLine="480"/>
      </w:pPr>
      <w:r w:rsidRPr="00962262">
        <w:rPr>
          <w:rFonts w:hint="eastAsia"/>
        </w:rPr>
        <w:t>参数为</w:t>
      </w:r>
      <w:r w:rsidRPr="00962262">
        <w:t>0x00000000的CMD0在除</w:t>
      </w:r>
      <w:r>
        <w:rPr>
          <w:rFonts w:hint="eastAsia"/>
        </w:rPr>
        <w:t>非活跃</w:t>
      </w:r>
      <w:r w:rsidRPr="00962262">
        <w:t>外的所有状态下都有效。当处于非活动状态时，卡不接受参数为0x00000000的CMD0。出于向后兼容的原因，如果设备接收到的CMD0参数不是0xFFFFFFFA或0xF0F0F0F0，则设备将其视为卡复位命令，并</w:t>
      </w:r>
      <w:r w:rsidR="00A17CB3">
        <w:rPr>
          <w:rFonts w:hint="eastAsia"/>
        </w:rPr>
        <w:t>进入空闲</w:t>
      </w:r>
      <w:r w:rsidRPr="00962262">
        <w:t>状态。带0xFFFFFFFA参数的CMD0是一个处于</w:t>
      </w:r>
      <w:r w:rsidR="00B33685">
        <w:rPr>
          <w:rFonts w:hint="eastAsia"/>
        </w:rPr>
        <w:t>预启动</w:t>
      </w:r>
      <w:r w:rsidRPr="00962262">
        <w:t>状态的启动命令，但是如果主机在除</w:t>
      </w:r>
      <w:r w:rsidR="004D50AF">
        <w:rPr>
          <w:rFonts w:hint="eastAsia"/>
        </w:rPr>
        <w:t>非活跃</w:t>
      </w:r>
      <w:r w:rsidRPr="00962262">
        <w:t>状态和</w:t>
      </w:r>
      <w:r w:rsidR="004D50AF">
        <w:rPr>
          <w:rFonts w:hint="eastAsia"/>
        </w:rPr>
        <w:t>预启动</w:t>
      </w:r>
      <w:r w:rsidRPr="00962262">
        <w:t>状态外的任何状态下发出该命令，则设备将其视为</w:t>
      </w:r>
      <w:r w:rsidR="004D50AF">
        <w:rPr>
          <w:rFonts w:hint="eastAsia"/>
        </w:rPr>
        <w:t>复位</w:t>
      </w:r>
      <w:r w:rsidRPr="00962262">
        <w:t>命令并</w:t>
      </w:r>
      <w:r w:rsidR="004D50AF">
        <w:rPr>
          <w:rFonts w:hint="eastAsia"/>
        </w:rPr>
        <w:t>进入空闲</w:t>
      </w:r>
      <w:r w:rsidRPr="00962262">
        <w:t>状态</w:t>
      </w:r>
      <w:r w:rsidR="004D50AF">
        <w:rPr>
          <w:rFonts w:hint="eastAsia"/>
        </w:rPr>
        <w:t>。</w:t>
      </w:r>
    </w:p>
    <w:p w14:paraId="5EA36349" w14:textId="77777777" w:rsidR="002D3A75" w:rsidRDefault="002D3A75" w:rsidP="008B15CD"/>
    <w:p w14:paraId="4770C8B4" w14:textId="24F60BA8" w:rsidR="002D3A75" w:rsidRDefault="004A6B07" w:rsidP="004A6B07">
      <w:pPr>
        <w:pStyle w:val="5"/>
      </w:pPr>
      <w:r>
        <w:rPr>
          <w:rFonts w:hint="eastAsia"/>
        </w:rPr>
        <w:t>2</w:t>
      </w:r>
      <w:r>
        <w:t xml:space="preserve">.4.2  </w:t>
      </w:r>
      <w:r>
        <w:rPr>
          <w:rFonts w:hint="eastAsia"/>
        </w:rPr>
        <w:t>检测工作电压</w:t>
      </w:r>
    </w:p>
    <w:p w14:paraId="76422A86" w14:textId="3F4A337E" w:rsidR="002D3A75" w:rsidRDefault="00115B53" w:rsidP="00115B53">
      <w:pPr>
        <w:ind w:firstLineChars="200" w:firstLine="480"/>
      </w:pPr>
      <w:r w:rsidRPr="00115B53">
        <w:t>SEND_OP_COND (CMD1)命令旨在为</w:t>
      </w:r>
      <w:r>
        <w:rPr>
          <w:rFonts w:hint="eastAsia"/>
        </w:rPr>
        <w:t>多媒体卡</w:t>
      </w:r>
      <w:r w:rsidRPr="00115B53">
        <w:t>主机提供机制，以识别和拒绝与主机所需的VDD范围不匹配的卡。这是通过主机发送所需的VDD电压窗口作为该命令的操作数来完成的。如果卡不能在指定范围内执行数据传输，必须从进一步</w:t>
      </w:r>
      <w:r w:rsidRPr="00115B53">
        <w:lastRenderedPageBreak/>
        <w:t>的总线操作中丢弃本身，并进入非活动状态</w:t>
      </w:r>
      <w:r w:rsidRPr="00115B53">
        <w:rPr>
          <w:rFonts w:hint="eastAsia"/>
        </w:rPr>
        <w:t>。否则，卡将响应发送</w:t>
      </w:r>
      <w:r w:rsidRPr="00115B53">
        <w:t>回其VDD范围，eMMC设备将根据</w:t>
      </w:r>
      <w:r>
        <w:rPr>
          <w:rFonts w:hint="eastAsia"/>
        </w:rPr>
        <w:t>容量</w:t>
      </w:r>
      <w:r w:rsidRPr="00115B53">
        <w:t>以固定模式响应0x00FF8080或0x40FF8080。</w:t>
      </w:r>
    </w:p>
    <w:p w14:paraId="1EE4798E" w14:textId="77777777" w:rsidR="00115B53" w:rsidRDefault="00115B53" w:rsidP="00115B53"/>
    <w:p w14:paraId="381C3F14" w14:textId="77777777" w:rsidR="00115B53" w:rsidRPr="00947488" w:rsidRDefault="00115B53" w:rsidP="00115B53"/>
    <w:p w14:paraId="33C1C918" w14:textId="60DC7481" w:rsidR="00115B53" w:rsidRDefault="000E6C4E" w:rsidP="000E6C4E">
      <w:pPr>
        <w:ind w:firstLineChars="200" w:firstLine="480"/>
      </w:pPr>
      <w:r w:rsidRPr="000E6C4E">
        <w:rPr>
          <w:rFonts w:hint="eastAsia"/>
        </w:rPr>
        <w:t>对于</w:t>
      </w:r>
      <w:r w:rsidRPr="000E6C4E">
        <w:t>eMMC器件，CMD1中的电压范围不再有效。无论主机指示的电压范围 如何，如果设备繁忙，eMMC设备将以固定模式响应0x00FF 8080 (容量小于或等于2GB)或0x40FF 8080(容量大于2GB)并且不会进入</w:t>
      </w:r>
      <w:r>
        <w:rPr>
          <w:rFonts w:hint="eastAsia"/>
        </w:rPr>
        <w:t>非活跃</w:t>
      </w:r>
      <w:r w:rsidRPr="000E6C4E">
        <w:t>状态。</w:t>
      </w:r>
    </w:p>
    <w:p w14:paraId="0AA7F0BD" w14:textId="77777777" w:rsidR="00115B53" w:rsidRDefault="00115B53" w:rsidP="00115B53"/>
    <w:p w14:paraId="624438ED" w14:textId="53238D47" w:rsidR="007347DE" w:rsidRDefault="007347DE" w:rsidP="007347DE">
      <w:pPr>
        <w:ind w:firstLineChars="200" w:firstLine="480"/>
      </w:pPr>
      <w:r w:rsidRPr="007347DE">
        <w:rPr>
          <w:rFonts w:hint="eastAsia"/>
        </w:rPr>
        <w:t>如果主机要在</w:t>
      </w:r>
      <w:r w:rsidRPr="007347DE">
        <w:t xml:space="preserve">1.70V ~ 1.95V范围内工作双电压多媒体卡，建议主机先验证工作电压在2.7V ~ 3.6V范围内，然后将卡完全下电，再将卡重新上电到1.70V ~ 1.95V范围内工作。最初使用2.7V到3.6V的范围，这是常见的高压和双电压多媒体卡，将允许可靠的筛选主机和卡电压不兼容。如果使用VDD </w:t>
      </w:r>
      <w:r>
        <w:rPr>
          <w:rFonts w:hint="eastAsia"/>
        </w:rPr>
        <w:t>小于</w:t>
      </w:r>
      <w:r w:rsidRPr="007347DE">
        <w:t xml:space="preserve"> 2.0V建立通信，高压卡可能无法正常工作。如果使用1.95 ~ 2.7V，双电压卡可能会失效</w:t>
      </w:r>
      <w:r>
        <w:rPr>
          <w:rFonts w:hint="eastAsia"/>
        </w:rPr>
        <w:t>。</w:t>
      </w:r>
    </w:p>
    <w:p w14:paraId="7B6F10B2" w14:textId="77777777" w:rsidR="007347DE" w:rsidRDefault="007347DE" w:rsidP="00115B53"/>
    <w:p w14:paraId="26840DFB" w14:textId="7B865579" w:rsidR="00115B53" w:rsidRDefault="00B371CA" w:rsidP="00B371CA">
      <w:pPr>
        <w:pStyle w:val="5"/>
      </w:pPr>
      <w:r>
        <w:rPr>
          <w:rFonts w:hint="eastAsia"/>
        </w:rPr>
        <w:t>2</w:t>
      </w:r>
      <w:r>
        <w:t xml:space="preserve">.4.3  </w:t>
      </w:r>
      <w:r>
        <w:rPr>
          <w:rFonts w:hint="eastAsia"/>
        </w:rPr>
        <w:t>访问模式检测</w:t>
      </w:r>
    </w:p>
    <w:p w14:paraId="153D504B" w14:textId="0934FEF1" w:rsidR="00115B53" w:rsidRDefault="00B01152" w:rsidP="00B01152">
      <w:pPr>
        <w:ind w:firstLineChars="200" w:firstLine="480"/>
      </w:pPr>
      <w:r w:rsidRPr="00B01152">
        <w:t>SEND_OP_COND (CMD1)命令和OCR寄存器也包括两个位，用于指示支持的内存访问模式。CMD1命令参数中特别设置的位指示主机能够处理扇区类型寻址的内存。在OCR寄存器中相应地设置的位表示该卡需要使用寻址的扇区类型。OCR寄存器的这些特定位仅在CMD1(卡进入就绪状态)的卡的最后响应中有效。这种双向握手是必要的</w:t>
      </w:r>
      <w:r>
        <w:rPr>
          <w:rFonts w:hint="eastAsia"/>
        </w:rPr>
        <w:t>。</w:t>
      </w:r>
    </w:p>
    <w:p w14:paraId="206C995E" w14:textId="77777777" w:rsidR="00115B53" w:rsidRDefault="00115B53" w:rsidP="008B15CD"/>
    <w:p w14:paraId="3711703F" w14:textId="508D3701" w:rsidR="00115B53" w:rsidRDefault="003430F7" w:rsidP="003430F7">
      <w:pPr>
        <w:ind w:firstLineChars="200" w:firstLine="480"/>
      </w:pPr>
      <w:r w:rsidRPr="003430F7">
        <w:rPr>
          <w:rFonts w:hint="eastAsia"/>
        </w:rPr>
        <w:t>在多卡系统中，字节访问模式卡</w:t>
      </w:r>
      <w:r w:rsidRPr="003430F7">
        <w:t>(</w:t>
      </w:r>
      <w:r>
        <w:rPr>
          <w:rFonts w:hint="eastAsia"/>
        </w:rPr>
        <w:t>小于</w:t>
      </w:r>
      <w:r w:rsidRPr="003430F7">
        <w:t>2GB)以这样的方式阻塞OCR响应，使得扇区访问模式卡(</w:t>
      </w:r>
      <w:r>
        <w:rPr>
          <w:rFonts w:hint="eastAsia"/>
        </w:rPr>
        <w:t>大于</w:t>
      </w:r>
      <w:r w:rsidRPr="003430F7">
        <w:t>2GB)在初始化期间不一定被识别为扇区访问模式卡。因此，这需要通过从EXT_CSD寄存器中读取SEC_COUNT信息来重新确认。</w:t>
      </w:r>
    </w:p>
    <w:p w14:paraId="6BE3E29F" w14:textId="77777777" w:rsidR="00115B53" w:rsidRDefault="00115B53" w:rsidP="008B15CD"/>
    <w:p w14:paraId="648E1F7A" w14:textId="77777777" w:rsidR="003430F7" w:rsidRDefault="003430F7" w:rsidP="008B15CD"/>
    <w:p w14:paraId="49DACE97" w14:textId="56319E86" w:rsidR="003430F7" w:rsidRDefault="00362FC0" w:rsidP="00D52695">
      <w:pPr>
        <w:pStyle w:val="5"/>
      </w:pPr>
      <w:r>
        <w:rPr>
          <w:rFonts w:hint="eastAsia"/>
        </w:rPr>
        <w:t>2</w:t>
      </w:r>
      <w:r>
        <w:t xml:space="preserve">.4.4  </w:t>
      </w:r>
      <w:r>
        <w:rPr>
          <w:rFonts w:hint="eastAsia"/>
        </w:rPr>
        <w:t>从忙进入就绪状态</w:t>
      </w:r>
    </w:p>
    <w:p w14:paraId="7CC57B46" w14:textId="0B208341" w:rsidR="00115B53" w:rsidRDefault="007D09DD" w:rsidP="007D09DD">
      <w:pPr>
        <w:ind w:firstLineChars="200" w:firstLine="480"/>
      </w:pPr>
      <w:r w:rsidRPr="007D09DD">
        <w:t>CMD1响应中的忙位可以被卡用来告诉主机仍然在上电</w:t>
      </w:r>
      <w:r>
        <w:rPr>
          <w:rFonts w:hint="eastAsia"/>
        </w:rPr>
        <w:t>复位</w:t>
      </w:r>
      <w:r w:rsidRPr="007D09DD">
        <w:t>过程中工作，并且还没有准备好进行通信。在这种情况下，主机必须重复CMD1，直到忙位被清除。在初始化过程中，主机不允许更改工作电压范围或访问模式设置。如果的运行条件真的发生了变化，主机必须重置卡(使用参数为0x00000000的CMD0)并重新启动初始化过程。但是，对于访问已经处于非活动状态的卡，必须通过关闭电源并重新打开电源来进行硬复位。命令GO_INACTIVE_STATE (CMD15)可以用来将地址卡发送</w:t>
      </w:r>
      <w:r>
        <w:rPr>
          <w:rFonts w:hint="eastAsia"/>
        </w:rPr>
        <w:t>非活跃</w:t>
      </w:r>
      <w:r w:rsidRPr="007D09DD">
        <w:t>状态。当主机明确地想要停用一张卡时，使用这个命令(例如，主机正在将VDD更改为已知该卡不支持的范围)。</w:t>
      </w:r>
    </w:p>
    <w:p w14:paraId="789C2336" w14:textId="77777777" w:rsidR="00115B53" w:rsidRDefault="00115B53" w:rsidP="008B15CD"/>
    <w:p w14:paraId="27D0CA12" w14:textId="77777777" w:rsidR="00115B53" w:rsidRDefault="00115B53" w:rsidP="008B15CD"/>
    <w:p w14:paraId="61C487B9" w14:textId="77777777" w:rsidR="00433719" w:rsidRDefault="00433719" w:rsidP="008B15CD"/>
    <w:p w14:paraId="16235B2B" w14:textId="47494C02" w:rsidR="00433719" w:rsidRDefault="00433719" w:rsidP="00433719">
      <w:pPr>
        <w:pStyle w:val="5"/>
      </w:pPr>
      <w:r>
        <w:rPr>
          <w:rFonts w:hint="eastAsia"/>
        </w:rPr>
        <w:lastRenderedPageBreak/>
        <w:t>2</w:t>
      </w:r>
      <w:r>
        <w:t xml:space="preserve">.4.5  </w:t>
      </w:r>
      <w:r>
        <w:rPr>
          <w:rFonts w:hint="eastAsia"/>
        </w:rPr>
        <w:t>卡识别过程</w:t>
      </w:r>
    </w:p>
    <w:p w14:paraId="29B3B1E9" w14:textId="77777777" w:rsidR="00433719" w:rsidRDefault="00433719" w:rsidP="008B15CD"/>
    <w:p w14:paraId="072CAC8E" w14:textId="4AB9AEEB" w:rsidR="00433719" w:rsidRDefault="00EA16A6" w:rsidP="00765A26">
      <w:pPr>
        <w:ind w:firstLineChars="200" w:firstLine="480"/>
      </w:pPr>
      <w:r>
        <w:rPr>
          <w:rFonts w:hint="eastAsia"/>
        </w:rPr>
        <w:t>在总线被激活后，主机将请求卡发送其有效的操作条件</w:t>
      </w:r>
      <w:r>
        <w:t>(CMD1)。</w:t>
      </w:r>
      <w:r>
        <w:rPr>
          <w:rFonts w:hint="eastAsia"/>
        </w:rPr>
        <w:t>对</w:t>
      </w:r>
      <w:r>
        <w:t>CMD1的响应是对系统中所有卡的条件限制进行</w:t>
      </w:r>
      <w:r>
        <w:rPr>
          <w:rFonts w:hint="eastAsia"/>
        </w:rPr>
        <w:t>与</w:t>
      </w:r>
      <w:r>
        <w:t>操作。</w:t>
      </w:r>
      <w:r>
        <w:rPr>
          <w:rFonts w:hint="eastAsia"/>
        </w:rPr>
        <w:t>不兼容的卡被发送到非活动状态。然后主机发出广播命令</w:t>
      </w:r>
      <w:r>
        <w:t>ALL_SEND_CID (CMD2)，向所有卡请求其唯一的卡标识(CID)号。所有未识别卡(即那些处于就绪状态的卡)同时开始按顺序发送其CID号码，同时按位监控其传出的比特流。那些卡的输出CID位在任何一个位周期内都与命令行上的相应位不匹配，因此立即停止发送CID，必须等待下一个识别周期(保持在就绪状态)。由于每张卡的CID号码都是唯一的，因此应该只有一张卡成功地将其完整的CID号码发送到主机。然后这张卡进入身份识别状态。此后，主机发出CMD3 (SET_RELATIVE_ADDR)来为该卡分配一个相对卡地址(RCA)，该地址比CID短，并将用于在未来的数据传输模式(通常具有比f</w:t>
      </w:r>
      <w:r w:rsidRPr="00916D04">
        <w:rPr>
          <w:vertAlign w:val="subscript"/>
        </w:rPr>
        <w:t>OD</w:t>
      </w:r>
      <w:r>
        <w:t>更高的时钟速率)中对该卡进行寻址。一旦收到RCA，卡的状态就会变为</w:t>
      </w:r>
      <w:r w:rsidR="00916D04">
        <w:rPr>
          <w:rFonts w:hint="eastAsia"/>
        </w:rPr>
        <w:t>就绪</w:t>
      </w:r>
      <w:r>
        <w:t>状态，并且卡不会对进一步的识别周期做出反应。此外，卡切换其输出驱动器从开漏到推挽。</w:t>
      </w:r>
    </w:p>
    <w:p w14:paraId="70850BD4" w14:textId="77777777" w:rsidR="00433719" w:rsidRDefault="00433719" w:rsidP="008B15CD"/>
    <w:p w14:paraId="666AA73E" w14:textId="77777777" w:rsidR="00433719" w:rsidRDefault="00433719" w:rsidP="008B15CD"/>
    <w:p w14:paraId="59C4BB10" w14:textId="1211EF26" w:rsidR="000645E9" w:rsidRPr="000645E9" w:rsidRDefault="00556C5E" w:rsidP="00556C5E">
      <w:pPr>
        <w:ind w:firstLineChars="200" w:firstLine="480"/>
      </w:pPr>
      <w:r w:rsidRPr="00556C5E">
        <w:rPr>
          <w:rFonts w:hint="eastAsia"/>
        </w:rPr>
        <w:t>主机只要收到对其识别命令</w:t>
      </w:r>
      <w:r w:rsidRPr="00556C5E">
        <w:t>(CMD2)的响应(CID)，就重复识别过程，即CMD2和CMD3的循环。如果没有更多的卡响应此命令，则表示所有的卡已被识别。识别过程完成的超时条件是在发送CMD2后超过NID时钟周期没有起始位</w:t>
      </w:r>
    </w:p>
    <w:p w14:paraId="00291F0D" w14:textId="77777777" w:rsidR="00433719" w:rsidRDefault="00433719" w:rsidP="008B15CD"/>
    <w:p w14:paraId="68548689" w14:textId="3A8ECDE2" w:rsidR="005019A3" w:rsidRDefault="003F6B1F" w:rsidP="003F6B1F">
      <w:pPr>
        <w:pStyle w:val="4"/>
      </w:pPr>
      <w:r>
        <w:rPr>
          <w:rFonts w:hint="eastAsia"/>
        </w:rPr>
        <w:t>2</w:t>
      </w:r>
      <w:r>
        <w:t xml:space="preserve">.5  </w:t>
      </w:r>
      <w:r>
        <w:rPr>
          <w:rFonts w:hint="eastAsia"/>
        </w:rPr>
        <w:t>中断模式</w:t>
      </w:r>
    </w:p>
    <w:p w14:paraId="727CB741" w14:textId="77777777" w:rsidR="004C0BF9" w:rsidRDefault="009220AB" w:rsidP="006161D0">
      <w:pPr>
        <w:ind w:firstLineChars="200" w:firstLine="480"/>
      </w:pPr>
      <w:r>
        <w:rPr>
          <w:rFonts w:hint="eastAsia"/>
        </w:rPr>
        <w:t>多媒体卡</w:t>
      </w:r>
      <w:r w:rsidRPr="009220AB">
        <w:t>系统上的中断模式允许</w:t>
      </w:r>
      <w:r w:rsidR="006161D0">
        <w:rPr>
          <w:rFonts w:hint="eastAsia"/>
        </w:rPr>
        <w:t>多媒体卡</w:t>
      </w:r>
      <w:r w:rsidRPr="009220AB">
        <w:t>主机同时向从</w:t>
      </w:r>
      <w:r w:rsidR="00630CE3">
        <w:rPr>
          <w:rFonts w:hint="eastAsia"/>
        </w:rPr>
        <w:t>设备</w:t>
      </w:r>
      <w:r w:rsidRPr="009220AB">
        <w:t>授予传输许可。这种模式减少了主机的轮询负载，从而减少了系统的功耗，同时保持主机对卡请求服务的足够响应。</w:t>
      </w:r>
    </w:p>
    <w:p w14:paraId="5052F4D1" w14:textId="77777777" w:rsidR="004C0BF9" w:rsidRDefault="004C0BF9" w:rsidP="004C0BF9"/>
    <w:p w14:paraId="25C79D8C" w14:textId="77777777" w:rsidR="004C0BF9" w:rsidRDefault="009220AB" w:rsidP="004C0BF9">
      <w:r w:rsidRPr="009220AB">
        <w:t>中断模式</w:t>
      </w:r>
      <w:r w:rsidR="004C0BF9">
        <w:rPr>
          <w:rFonts w:hint="eastAsia"/>
        </w:rPr>
        <w:t>：</w:t>
      </w:r>
    </w:p>
    <w:p w14:paraId="4ABFA243" w14:textId="2F11CE8B" w:rsidR="004C0BF9" w:rsidRPr="004C0BF9" w:rsidRDefault="009220AB" w:rsidP="004C0BF9">
      <w:pPr>
        <w:pStyle w:val="a3"/>
        <w:numPr>
          <w:ilvl w:val="0"/>
          <w:numId w:val="31"/>
        </w:numPr>
        <w:ind w:firstLineChars="0"/>
      </w:pPr>
      <w:r w:rsidRPr="009220AB">
        <w:t>主机在发出GO_IRQ_STATE (CMD40)命令之前，必须确保卡处于</w:t>
      </w:r>
      <w:r w:rsidR="006B5E38">
        <w:rPr>
          <w:rFonts w:hint="eastAsia"/>
        </w:rPr>
        <w:t>备用</w:t>
      </w:r>
      <w:r w:rsidRPr="009220AB">
        <w:t>状态。当等待卡的中断响应时，主机必须保持时钟信号活动。时钟速</w:t>
      </w:r>
      <w:r w:rsidRPr="009220AB">
        <w:rPr>
          <w:rFonts w:hint="eastAsia"/>
        </w:rPr>
        <w:t>率可能会根据需要的响应时间而改变</w:t>
      </w:r>
      <w:r w:rsidR="002A0E94">
        <w:rPr>
          <w:rFonts w:hint="eastAsia"/>
        </w:rPr>
        <w:t>；</w:t>
      </w:r>
    </w:p>
    <w:p w14:paraId="5DB44DC6" w14:textId="77777777" w:rsidR="00F310B1" w:rsidRDefault="009220AB" w:rsidP="004C0BF9">
      <w:pPr>
        <w:pStyle w:val="a3"/>
        <w:numPr>
          <w:ilvl w:val="0"/>
          <w:numId w:val="31"/>
        </w:numPr>
        <w:ind w:firstLineChars="0"/>
      </w:pPr>
      <w:r w:rsidRPr="009220AB">
        <w:rPr>
          <w:rFonts w:hint="eastAsia"/>
        </w:rPr>
        <w:t>主机使用</w:t>
      </w:r>
      <w:r w:rsidRPr="009220AB">
        <w:t>GO_IRQ_STATE (CMD40)命令将卡设置为中断模式</w:t>
      </w:r>
      <w:r w:rsidR="00F310B1">
        <w:rPr>
          <w:rFonts w:hint="eastAsia"/>
        </w:rPr>
        <w:t>；</w:t>
      </w:r>
    </w:p>
    <w:p w14:paraId="17CC0A08" w14:textId="77777777" w:rsidR="00F310B1" w:rsidRDefault="009220AB" w:rsidP="004C0BF9">
      <w:pPr>
        <w:pStyle w:val="a3"/>
        <w:numPr>
          <w:ilvl w:val="0"/>
          <w:numId w:val="31"/>
        </w:numPr>
        <w:ind w:firstLineChars="0"/>
      </w:pPr>
      <w:r w:rsidRPr="009220AB">
        <w:t>处于</w:t>
      </w:r>
      <w:r w:rsidR="00F310B1">
        <w:rPr>
          <w:rFonts w:hint="eastAsia"/>
        </w:rPr>
        <w:t>等待中断</w:t>
      </w:r>
      <w:r w:rsidRPr="009220AB">
        <w:t>状态的卡正在等待内部中断触发事件。一旦事件发生，卡片就开始向主机发送响应。此响应以开漏模式发送</w:t>
      </w:r>
      <w:r w:rsidR="00F310B1">
        <w:rPr>
          <w:rFonts w:hint="eastAsia"/>
        </w:rPr>
        <w:t>；</w:t>
      </w:r>
    </w:p>
    <w:p w14:paraId="522F28CC" w14:textId="4852043B" w:rsidR="004C0BF9" w:rsidRPr="004C0BF9" w:rsidRDefault="009220AB" w:rsidP="004C0BF9">
      <w:pPr>
        <w:pStyle w:val="a3"/>
        <w:numPr>
          <w:ilvl w:val="0"/>
          <w:numId w:val="31"/>
        </w:numPr>
        <w:ind w:firstLineChars="0"/>
      </w:pPr>
      <w:r w:rsidRPr="009220AB">
        <w:t>当等待内部中断事件时，卡也在等待命令行上的起始位。一旦检测到启动位，卡将中止中断模式并切换到待机状态</w:t>
      </w:r>
      <w:r w:rsidR="00F310B1">
        <w:rPr>
          <w:rFonts w:hint="eastAsia"/>
        </w:rPr>
        <w:t>；</w:t>
      </w:r>
    </w:p>
    <w:p w14:paraId="562502DA" w14:textId="77777777" w:rsidR="003B0CE1" w:rsidRDefault="009220AB" w:rsidP="004C0BF9">
      <w:pPr>
        <w:pStyle w:val="a3"/>
        <w:numPr>
          <w:ilvl w:val="0"/>
          <w:numId w:val="31"/>
        </w:numPr>
        <w:ind w:firstLineChars="0"/>
      </w:pPr>
      <w:r w:rsidRPr="009220AB">
        <w:t>无论在CMD40响应期间赢得或失去总线控制，卡都切换到备用状态(与CMD2相反)</w:t>
      </w:r>
      <w:r w:rsidR="003B0CE1">
        <w:rPr>
          <w:rFonts w:hint="eastAsia"/>
        </w:rPr>
        <w:t>；</w:t>
      </w:r>
    </w:p>
    <w:p w14:paraId="51562402" w14:textId="3353661C" w:rsidR="005019A3" w:rsidRDefault="009220AB" w:rsidP="004C0BF9">
      <w:pPr>
        <w:pStyle w:val="a3"/>
        <w:numPr>
          <w:ilvl w:val="0"/>
          <w:numId w:val="31"/>
        </w:numPr>
        <w:ind w:firstLineChars="0"/>
      </w:pPr>
      <w:r w:rsidRPr="009220AB">
        <w:t>在主机接收到中断响应后，主机返回到标准数据通信过程</w:t>
      </w:r>
      <w:r w:rsidR="003B0CE1">
        <w:rPr>
          <w:rFonts w:hint="eastAsia"/>
        </w:rPr>
        <w:t>；</w:t>
      </w:r>
    </w:p>
    <w:p w14:paraId="00046133" w14:textId="11E353D9" w:rsidR="00A42AF2" w:rsidRDefault="00A42AF2" w:rsidP="004C0BF9">
      <w:pPr>
        <w:pStyle w:val="a3"/>
        <w:numPr>
          <w:ilvl w:val="0"/>
          <w:numId w:val="31"/>
        </w:numPr>
        <w:ind w:firstLineChars="0"/>
      </w:pPr>
      <w:r w:rsidRPr="00A42AF2">
        <w:rPr>
          <w:rFonts w:hint="eastAsia"/>
        </w:rPr>
        <w:t>如果主机希望在收到中断响应之前终止中断模式，可以使用预留的</w:t>
      </w:r>
      <w:r w:rsidRPr="00A42AF2">
        <w:t>RCA地址0x0000自行生成CMD40响应</w:t>
      </w:r>
      <w:r>
        <w:rPr>
          <w:rFonts w:hint="eastAsia"/>
        </w:rPr>
        <w:t>；</w:t>
      </w:r>
      <w:r w:rsidRPr="00A42AF2">
        <w:t>这将使卡从等待</w:t>
      </w:r>
      <w:r>
        <w:rPr>
          <w:rFonts w:hint="eastAsia"/>
        </w:rPr>
        <w:t>中断</w:t>
      </w:r>
      <w:r w:rsidRPr="00A42AF2">
        <w:t>状态回到备用状</w:t>
      </w:r>
      <w:r w:rsidRPr="00A42AF2">
        <w:lastRenderedPageBreak/>
        <w:t>态。现在主机可以恢复标准的通信过程</w:t>
      </w:r>
      <w:r>
        <w:rPr>
          <w:rFonts w:hint="eastAsia"/>
        </w:rPr>
        <w:t>；</w:t>
      </w:r>
    </w:p>
    <w:p w14:paraId="4CFA6935" w14:textId="77777777" w:rsidR="005019A3" w:rsidRDefault="005019A3" w:rsidP="008B15CD"/>
    <w:p w14:paraId="2D8E69A7" w14:textId="5676C660" w:rsidR="005019A3" w:rsidRDefault="003E050E" w:rsidP="003E050E">
      <w:pPr>
        <w:pStyle w:val="4"/>
      </w:pPr>
      <w:r>
        <w:rPr>
          <w:rFonts w:hint="eastAsia"/>
        </w:rPr>
        <w:t>2</w:t>
      </w:r>
      <w:r>
        <w:t xml:space="preserve">.6  </w:t>
      </w:r>
      <w:r>
        <w:rPr>
          <w:rFonts w:hint="eastAsia"/>
        </w:rPr>
        <w:t>数据传输模式</w:t>
      </w:r>
    </w:p>
    <w:p w14:paraId="5489B424" w14:textId="5A96C81D" w:rsidR="005019A3" w:rsidRDefault="00FF3182" w:rsidP="00DC0B59">
      <w:pPr>
        <w:ind w:firstLineChars="200" w:firstLine="480"/>
      </w:pPr>
      <w:r w:rsidRPr="00FF3182">
        <w:rPr>
          <w:rFonts w:hint="eastAsia"/>
        </w:rPr>
        <w:t>当卡处于待机状态时，通过</w:t>
      </w:r>
      <w:r w:rsidRPr="00FF3182">
        <w:t>CMD和DAT线的通信将以推拉模式进行。在主机知道CSD寄存器的内容之前，fPP时钟速率必须保持fOD。主机发出SEND_CSD (CMD9)来获取卡特定的数据(CSD寄存器)，例如块长度，卡存储容量，最大时钟速率等</w:t>
      </w:r>
      <w:r>
        <w:rPr>
          <w:rFonts w:hint="eastAsia"/>
        </w:rPr>
        <w:t>。</w:t>
      </w:r>
    </w:p>
    <w:p w14:paraId="7EB30443" w14:textId="77777777" w:rsidR="005019A3" w:rsidRDefault="005019A3" w:rsidP="008B15CD"/>
    <w:p w14:paraId="7B2B9285" w14:textId="77777777" w:rsidR="005019A3" w:rsidRDefault="005019A3" w:rsidP="008B15CD"/>
    <w:p w14:paraId="2739FA57" w14:textId="5D1E803B" w:rsidR="005019A3" w:rsidRDefault="00D36D92" w:rsidP="00D36D92">
      <w:pPr>
        <w:ind w:firstLineChars="200" w:firstLine="480"/>
      </w:pPr>
      <w:r w:rsidRPr="00D36D92">
        <w:rPr>
          <w:rFonts w:hint="eastAsia"/>
        </w:rPr>
        <w:t>广播命令</w:t>
      </w:r>
      <w:r w:rsidRPr="00D36D92">
        <w:t>SET_DSR (CMD4)配置卡的驱动阶段。根据应用总线布局(长度)和数据传输频率对DSR寄存器进行编程。时钟速率也从fOD切换到fPP。</w:t>
      </w:r>
    </w:p>
    <w:p w14:paraId="66947E88" w14:textId="77777777" w:rsidR="005019A3" w:rsidRDefault="005019A3" w:rsidP="008B15CD"/>
    <w:p w14:paraId="13C3D156" w14:textId="77777777" w:rsidR="005019A3" w:rsidRDefault="005019A3" w:rsidP="008B15CD"/>
    <w:p w14:paraId="45C0F023" w14:textId="07C11681" w:rsidR="005019A3" w:rsidRPr="0027161D" w:rsidRDefault="0027161D" w:rsidP="0027161D">
      <w:pPr>
        <w:ind w:firstLineChars="200" w:firstLine="480"/>
      </w:pPr>
      <w:r w:rsidRPr="0027161D">
        <w:rPr>
          <w:rFonts w:hint="eastAsia"/>
        </w:rPr>
        <w:t>当卡处于待机状态时，使用</w:t>
      </w:r>
      <w:r w:rsidRPr="0027161D">
        <w:t>CMD7通过在参数中包含卡的相对地址来选择卡并将其置于转移状态。如果卡之前被选中并且处于传输状态，则与主机的连接将被释放，并且当CMD7在参数中使用任何不等于卡自己的相对地址的地址取消选择时，将</w:t>
      </w:r>
      <w:r w:rsidR="00AF28E9">
        <w:rPr>
          <w:rFonts w:hint="eastAsia"/>
        </w:rPr>
        <w:t>进入</w:t>
      </w:r>
      <w:r w:rsidRPr="0027161D">
        <w:t>备用状态。当CMD7获得预留的相对卡地址0x0000时，卡将恢复到待机状态。当卡处于传输状态时，卡忽略接收带有卡自身相对地址的CMD7，可能被视为非法命令。在为卡分配RCA之后，将不会响应识别命令CMD1、CMD2或CMD3。</w:t>
      </w:r>
    </w:p>
    <w:p w14:paraId="63452009" w14:textId="77777777" w:rsidR="005019A3" w:rsidRDefault="005019A3" w:rsidP="008B15CD"/>
    <w:p w14:paraId="5A6F09DE" w14:textId="77777777" w:rsidR="00115B53" w:rsidRDefault="00115B53" w:rsidP="008B15CD"/>
    <w:p w14:paraId="0DB59E31" w14:textId="1A181593" w:rsidR="00774FC7" w:rsidRDefault="00594DD0" w:rsidP="00866A61">
      <w:pPr>
        <w:ind w:firstLineChars="200" w:firstLine="480"/>
      </w:pPr>
      <w:r w:rsidRPr="00594DD0">
        <w:rPr>
          <w:rFonts w:hint="eastAsia"/>
        </w:rPr>
        <w:t>当卡处于断开状态时，</w:t>
      </w:r>
      <w:r w:rsidRPr="00594DD0">
        <w:t>CMD7用于选择卡并通过在参数中包含卡的相对地址将其置于</w:t>
      </w:r>
      <w:r>
        <w:rPr>
          <w:rFonts w:hint="eastAsia"/>
        </w:rPr>
        <w:t>编程</w:t>
      </w:r>
      <w:r w:rsidRPr="00594DD0">
        <w:t>状态。如果卡之前被选中并且处于编程状态，与主机的连接将被释放，并且当CMD7在参数中使用任何不等于卡自己的相对地址的地址取消选择时，将</w:t>
      </w:r>
      <w:r>
        <w:rPr>
          <w:rFonts w:hint="eastAsia"/>
        </w:rPr>
        <w:t>进入</w:t>
      </w:r>
      <w:r w:rsidRPr="00594DD0">
        <w:t>断开状态。当卡处于编程状态时，接收带有卡自身相对地址的CMD7会被卡忽略，并可能被视为非法命令</w:t>
      </w:r>
    </w:p>
    <w:p w14:paraId="24F6631C" w14:textId="77777777" w:rsidR="00594DD0" w:rsidRDefault="00594DD0" w:rsidP="008B15CD"/>
    <w:p w14:paraId="3C58B7E6" w14:textId="521210B7" w:rsidR="00594DD0" w:rsidRDefault="00866A61" w:rsidP="00866A61">
      <w:pPr>
        <w:pStyle w:val="5"/>
      </w:pPr>
      <w:r>
        <w:rPr>
          <w:rFonts w:hint="eastAsia"/>
        </w:rPr>
        <w:t>2</w:t>
      </w:r>
      <w:r>
        <w:t xml:space="preserve">.6.1  </w:t>
      </w:r>
      <w:r>
        <w:rPr>
          <w:rFonts w:hint="eastAsia"/>
        </w:rPr>
        <w:t>命令集合和设置</w:t>
      </w:r>
    </w:p>
    <w:p w14:paraId="6ABBF45F" w14:textId="5A946EC4" w:rsidR="00594DD0" w:rsidRDefault="00077F6B" w:rsidP="00077F6B">
      <w:pPr>
        <w:ind w:firstLineChars="200" w:firstLine="480"/>
      </w:pPr>
      <w:r w:rsidRPr="00077F6B">
        <w:rPr>
          <w:rFonts w:hint="eastAsia"/>
        </w:rPr>
        <w:t>卡在给定的命令集中运行，默认情况下，在电源周期后，由</w:t>
      </w:r>
      <w:r w:rsidRPr="00077F6B">
        <w:t>CMD0复位，参数为0x00000000或在启动操作后</w:t>
      </w:r>
      <w:r>
        <w:rPr>
          <w:rFonts w:hint="eastAsia"/>
        </w:rPr>
        <w:t>；</w:t>
      </w:r>
      <w:r w:rsidR="006B4074">
        <w:rPr>
          <w:rFonts w:hint="eastAsia"/>
        </w:rPr>
        <w:t>这</w:t>
      </w:r>
      <w:r>
        <w:rPr>
          <w:rFonts w:hint="eastAsia"/>
        </w:rPr>
        <w:t>是多媒体卡</w:t>
      </w:r>
      <w:r w:rsidRPr="00077F6B">
        <w:t>标准命令集，使用单个数据</w:t>
      </w:r>
      <w:r w:rsidR="00BD005C">
        <w:rPr>
          <w:rFonts w:hint="eastAsia"/>
        </w:rPr>
        <w:t>线</w:t>
      </w:r>
      <w:r w:rsidRPr="00077F6B">
        <w:t>DAT0。主机可以通过发出SWITCH命令(CMD6)来更改活动命令集，并使用选择命令集访问模式。支持的命令集以及当前选择的命令集在EXT_CSD寄存器中定义。EXT_CSD寄存器分为属性段和模式段。</w:t>
      </w:r>
      <w:r w:rsidR="00B33CCF">
        <w:rPr>
          <w:rFonts w:hint="eastAsia"/>
        </w:rPr>
        <w:t>属性</w:t>
      </w:r>
      <w:r w:rsidRPr="00077F6B">
        <w:t>段包含有关卡片功能的信息。</w:t>
      </w:r>
      <w:r w:rsidR="00B33CCF">
        <w:rPr>
          <w:rFonts w:hint="eastAsia"/>
        </w:rPr>
        <w:t>模式段</w:t>
      </w:r>
      <w:r w:rsidRPr="00077F6B">
        <w:t>部分反映了当前卡的选定模式。主机通过发出SEND_EXT_CSD命令来读取EXT_CSD寄存器。卡将EXT_CSD寄存器作为一个512字节长的数据块发送。任何保留的或只写的字段读为</w:t>
      </w:r>
      <w:r w:rsidR="00B33CCF">
        <w:rPr>
          <w:rFonts w:hint="eastAsia"/>
        </w:rPr>
        <w:t>低电平</w:t>
      </w:r>
      <w:r w:rsidRPr="00077F6B">
        <w:t>。主机可以通过发出SWITCH命令和设置一种访问模式来写入EXT_CSD寄存器的</w:t>
      </w:r>
      <w:r w:rsidR="00B33CCF">
        <w:rPr>
          <w:rFonts w:hint="eastAsia"/>
        </w:rPr>
        <w:t>模式</w:t>
      </w:r>
      <w:r w:rsidRPr="00077F6B">
        <w:t>段。</w:t>
      </w:r>
    </w:p>
    <w:p w14:paraId="17C06B4A" w14:textId="77777777" w:rsidR="00594DD0" w:rsidRDefault="00594DD0" w:rsidP="008B15CD"/>
    <w:p w14:paraId="078E406A" w14:textId="77777777" w:rsidR="00594DD0" w:rsidRDefault="00594DD0" w:rsidP="008B15CD"/>
    <w:p w14:paraId="02D62E0F" w14:textId="4BE6E213" w:rsidR="00A85FAC" w:rsidRDefault="00504048" w:rsidP="00504048">
      <w:pPr>
        <w:ind w:firstLineChars="200" w:firstLine="480"/>
      </w:pPr>
      <w:r w:rsidRPr="00504048">
        <w:lastRenderedPageBreak/>
        <w:t>SWITCH命令既可以用于写入EXT_CSD寄存器，也可以用于更改命令集。如果使用SWITCH命令更改命令集，则忽略</w:t>
      </w:r>
      <w:r w:rsidR="009134D8">
        <w:rPr>
          <w:rFonts w:hint="eastAsia"/>
        </w:rPr>
        <w:t>索引和值</w:t>
      </w:r>
      <w:r w:rsidRPr="00504048">
        <w:t>字段，并且不写入EXT_CSD。如果使用SWITCH命令写EXT_CSD寄存器，</w:t>
      </w:r>
      <w:r w:rsidR="009134D8">
        <w:rPr>
          <w:rFonts w:hint="eastAsia"/>
        </w:rPr>
        <w:t>命令集</w:t>
      </w:r>
      <w:r w:rsidRPr="00504048">
        <w:t>字段将被忽略，命令集保持不变。</w:t>
      </w:r>
    </w:p>
    <w:p w14:paraId="5391AD3B" w14:textId="77777777" w:rsidR="00A85FAC" w:rsidRPr="00572A43" w:rsidRDefault="00A85FAC" w:rsidP="00A85FAC"/>
    <w:p w14:paraId="64BD2C13" w14:textId="6649CE38" w:rsidR="00594DD0" w:rsidRDefault="00504048" w:rsidP="00A85FAC">
      <w:pPr>
        <w:ind w:firstLineChars="200" w:firstLine="480"/>
      </w:pPr>
      <w:r w:rsidRPr="00504048">
        <w:t>SWITCH命令响应类型为R1b，因此，主机应该在忙信号解除后，使用SEND_STATUS命令读取卡状态，以检查SWITCH操作的结果。</w:t>
      </w:r>
    </w:p>
    <w:p w14:paraId="5B213720" w14:textId="77777777" w:rsidR="00594DD0" w:rsidRPr="00504048" w:rsidRDefault="00594DD0" w:rsidP="008B15CD"/>
    <w:p w14:paraId="7B7399DD" w14:textId="2798F0C7" w:rsidR="00DF759C" w:rsidRDefault="00DF759C" w:rsidP="0018575F">
      <w:pPr>
        <w:pStyle w:val="5"/>
      </w:pPr>
      <w:r>
        <w:rPr>
          <w:rFonts w:hint="eastAsia"/>
        </w:rPr>
        <w:t>2</w:t>
      </w:r>
      <w:r>
        <w:t xml:space="preserve">.6.2  </w:t>
      </w:r>
      <w:r>
        <w:rPr>
          <w:rFonts w:hint="eastAsia"/>
        </w:rPr>
        <w:t>选择高速模式</w:t>
      </w:r>
    </w:p>
    <w:p w14:paraId="011499FC" w14:textId="7EE0CAE0" w:rsidR="00594DD0" w:rsidRPr="00F8256C" w:rsidRDefault="001E5436" w:rsidP="001E5436">
      <w:pPr>
        <w:ind w:firstLineChars="200" w:firstLine="480"/>
      </w:pPr>
      <w:r w:rsidRPr="001E5436">
        <w:rPr>
          <w:rFonts w:hint="eastAsia"/>
        </w:rPr>
        <w:t>主机确认卡符合</w:t>
      </w:r>
      <w:r w:rsidRPr="001E5436">
        <w:t>4.0及以上版本标准后，需先使能卡内的高速模式定时，再将时钟频率修改为高于20MHz的频率。为了使主机切换到更高的时钟频率，必须使能高速接口定时。主机使用SWITCH命令将0x01写入HS_TIMING字节，在EXT_CSD寄存器的</w:t>
      </w:r>
      <w:r>
        <w:rPr>
          <w:rFonts w:hint="eastAsia"/>
        </w:rPr>
        <w:t>模式</w:t>
      </w:r>
      <w:r w:rsidRPr="001E5436">
        <w:t>段中。如果主机尝试写无效值，则不修改HS_TIMING字节，不启用高速接口定时，并且设置SWITCH_ERROR</w:t>
      </w:r>
      <w:r w:rsidRPr="001E5436">
        <w:rPr>
          <w:rFonts w:hint="eastAsia"/>
        </w:rPr>
        <w:t>位</w:t>
      </w:r>
      <w:r w:rsidRPr="001E5436">
        <w:t>。</w:t>
      </w:r>
    </w:p>
    <w:p w14:paraId="2330CEC8" w14:textId="77777777" w:rsidR="00594DD0" w:rsidRDefault="00594DD0" w:rsidP="008B15CD"/>
    <w:p w14:paraId="233F8C5E" w14:textId="416F4F3C" w:rsidR="00EE47F5" w:rsidRPr="001E5436" w:rsidRDefault="00EE47F5" w:rsidP="00EE47F5">
      <w:pPr>
        <w:pStyle w:val="5"/>
      </w:pPr>
      <w:r>
        <w:rPr>
          <w:rFonts w:hint="eastAsia"/>
        </w:rPr>
        <w:t>2</w:t>
      </w:r>
      <w:r>
        <w:t xml:space="preserve">.6.3  </w:t>
      </w:r>
      <w:r>
        <w:rPr>
          <w:rFonts w:hint="eastAsia"/>
        </w:rPr>
        <w:t>电源选择</w:t>
      </w:r>
    </w:p>
    <w:p w14:paraId="0A27B9F0" w14:textId="632CBA58" w:rsidR="00594DD0" w:rsidRDefault="006D34FC" w:rsidP="00390360">
      <w:pPr>
        <w:ind w:firstLineChars="200" w:firstLine="480"/>
      </w:pPr>
      <w:r w:rsidRPr="006D34FC">
        <w:rPr>
          <w:rFonts w:hint="eastAsia"/>
        </w:rPr>
        <w:t>主机验证卡符合</w:t>
      </w:r>
      <w:r w:rsidRPr="006D34FC">
        <w:t>4.0或更高版本的标准后，可能会更改卡的功率类</w:t>
      </w:r>
      <w:r>
        <w:rPr>
          <w:rFonts w:hint="eastAsia"/>
        </w:rPr>
        <w:t>型</w:t>
      </w:r>
      <w:r w:rsidRPr="006D34FC">
        <w:t>。上电或软件复位后，卡的电源类别为0类，这是卡类型(高压或双电压卡)的默认最小电流消耗类别。在EXT_CSD寄存器中的PWR_CL_ff_vvv字节反映了卡在支持的时钟频率(26MHZ或52MHz)下的4位总线和8位总线的功耗水平。主机使用SEND_EXT_CSD命令读取此信息，并确定是否允许卡使用更高的功率类。如果需要更改电源类，主机使用SWITCH命令在EXT_CSD寄存器的</w:t>
      </w:r>
      <w:r w:rsidR="003E74AC">
        <w:rPr>
          <w:rFonts w:hint="eastAsia"/>
        </w:rPr>
        <w:t>模式</w:t>
      </w:r>
      <w:r w:rsidRPr="006D34FC">
        <w:t>段中写入POWER_CLASS字节。</w:t>
      </w:r>
    </w:p>
    <w:p w14:paraId="0745C069" w14:textId="77777777" w:rsidR="00594DD0" w:rsidRDefault="00594DD0" w:rsidP="008B15CD"/>
    <w:p w14:paraId="54CE378F" w14:textId="41974487" w:rsidR="005E1ECB" w:rsidRDefault="00787DFA" w:rsidP="00787DFA">
      <w:pPr>
        <w:pStyle w:val="5"/>
      </w:pPr>
      <w:r>
        <w:rPr>
          <w:rFonts w:hint="eastAsia"/>
        </w:rPr>
        <w:t>2</w:t>
      </w:r>
      <w:r>
        <w:t>.6.</w:t>
      </w:r>
      <w:r w:rsidR="00390360">
        <w:t>4</w:t>
      </w:r>
      <w:r>
        <w:t xml:space="preserve">  </w:t>
      </w:r>
      <w:r w:rsidR="001862CA">
        <w:rPr>
          <w:rFonts w:hint="eastAsia"/>
        </w:rPr>
        <w:t>总线测试</w:t>
      </w:r>
    </w:p>
    <w:p w14:paraId="69798A5B" w14:textId="29AB3A23" w:rsidR="005E1ECB" w:rsidRDefault="00400F13" w:rsidP="00400F13">
      <w:pPr>
        <w:ind w:firstLineChars="200" w:firstLine="480"/>
      </w:pPr>
      <w:r w:rsidRPr="00400F13">
        <w:rPr>
          <w:rFonts w:hint="eastAsia"/>
        </w:rPr>
        <w:t>通过在单数据速率模式下发出</w:t>
      </w:r>
      <w:r w:rsidRPr="00400F13">
        <w:t>CMD19和CMD14命令，主机可以检测总线上的功能引脚。在双数据速率模式下，CMD19和CMD14被认为是非法命令。在第一个</w:t>
      </w:r>
      <w:r w:rsidRPr="00400F13">
        <w:cr/>
        <w:t>步骤中，主机将CMD19发送到卡，然后在每个选定的数据线上发送特定的数据模式。每条数据线要发送的数据模式在下表中定义。作为第二步，主机发送CMD14</w:t>
      </w:r>
      <w:r w:rsidRPr="00400F13">
        <w:cr/>
        <w:t>请求卡片发送回反转的数据模式。使用主机发送的数据模式和使用卡返回的反向模式，可以检测总线上的功能引脚。</w:t>
      </w:r>
    </w:p>
    <w:p w14:paraId="65181D1E" w14:textId="77777777" w:rsidR="005E1ECB" w:rsidRDefault="005E1ECB" w:rsidP="008B15CD"/>
    <w:p w14:paraId="5958A238" w14:textId="77777777" w:rsidR="005E1ECB" w:rsidRDefault="005E1ECB" w:rsidP="008B15CD"/>
    <w:p w14:paraId="10722F3F" w14:textId="70EF655C" w:rsidR="005E1ECB" w:rsidRPr="00400F13" w:rsidRDefault="00A1049A" w:rsidP="00A1049A">
      <w:pPr>
        <w:ind w:firstLineChars="200" w:firstLine="480"/>
      </w:pPr>
      <w:r w:rsidRPr="00A1049A">
        <w:rPr>
          <w:rFonts w:hint="eastAsia"/>
        </w:rPr>
        <w:t>卡片忽略数据模式的前两位以外的所有内容。因此，卡缓冲区大小不限制</w:t>
      </w:r>
      <w:r w:rsidRPr="00A1049A">
        <w:t>数据模式的最大长度。数据模式的最小长度是两个字节，其中每条数据线的前两位被卡反向发送回来。主机发送的数据模式可以可选地包括一个CRC16校验和。</w:t>
      </w:r>
    </w:p>
    <w:p w14:paraId="01E64753" w14:textId="77777777" w:rsidR="005E1ECB" w:rsidRDefault="005E1ECB" w:rsidP="008B15CD"/>
    <w:p w14:paraId="27C2A763" w14:textId="3CF099EA" w:rsidR="005E1ECB" w:rsidRPr="00A1049A" w:rsidRDefault="008B489B" w:rsidP="005A2BEB">
      <w:pPr>
        <w:ind w:firstLineChars="200" w:firstLine="480"/>
      </w:pPr>
      <w:r w:rsidRPr="008B489B">
        <w:rPr>
          <w:rFonts w:hint="eastAsia"/>
        </w:rPr>
        <w:t>该卡检测到</w:t>
      </w:r>
      <w:r w:rsidRPr="008B489B">
        <w:t>DAT0上的起始位，并相应地同步其所有数据输入的读取</w:t>
      </w:r>
      <w:r>
        <w:rPr>
          <w:rFonts w:hint="eastAsia"/>
        </w:rPr>
        <w:t>。</w:t>
      </w:r>
      <w:r w:rsidR="005A2BEB" w:rsidRPr="005A2BEB">
        <w:rPr>
          <w:rFonts w:hint="eastAsia"/>
        </w:rPr>
        <w:t>主机忽略反向数据模式的前两位以外的所有内容。反向数据模式</w:t>
      </w:r>
      <w:r w:rsidR="005A2BEB" w:rsidRPr="005A2BEB">
        <w:t>的长度是8个字节，并且总是使用卡的所有DAT行发送卡发送的反向数据模式可以选择性地包括一个CRC16校验和，被主机忽略。</w:t>
      </w:r>
    </w:p>
    <w:p w14:paraId="1603E622" w14:textId="77777777" w:rsidR="005E1ECB" w:rsidRPr="005A2BEB" w:rsidRDefault="005E1ECB" w:rsidP="008B15CD"/>
    <w:p w14:paraId="58A2EBB0" w14:textId="396CAAED" w:rsidR="005E1ECB" w:rsidRPr="005A2BEB" w:rsidRDefault="00380D59" w:rsidP="00380D59">
      <w:pPr>
        <w:pStyle w:val="5"/>
      </w:pPr>
      <w:r>
        <w:rPr>
          <w:rFonts w:hint="eastAsia"/>
        </w:rPr>
        <w:t>2</w:t>
      </w:r>
      <w:r>
        <w:t>.6.</w:t>
      </w:r>
      <w:r w:rsidR="00CE1408">
        <w:t>5</w:t>
      </w:r>
      <w:r>
        <w:t xml:space="preserve">  </w:t>
      </w:r>
      <w:r>
        <w:rPr>
          <w:rFonts w:hint="eastAsia"/>
        </w:rPr>
        <w:t>总线位宽选择</w:t>
      </w:r>
    </w:p>
    <w:p w14:paraId="7F389CBD" w14:textId="6C81B08B" w:rsidR="005E1ECB" w:rsidRDefault="00DB65D5" w:rsidP="00DB65D5">
      <w:pPr>
        <w:ind w:firstLineChars="200" w:firstLine="480"/>
      </w:pPr>
      <w:r w:rsidRPr="00DB65D5">
        <w:rPr>
          <w:rFonts w:hint="eastAsia"/>
        </w:rPr>
        <w:t>在主机验证了总线上的功能引脚之后，应该使用</w:t>
      </w:r>
      <w:r w:rsidRPr="00DB65D5">
        <w:t>SWITCH命令相应地更改总线宽度配置。总线宽度配置通过写入EXT_CSD寄存器的</w:t>
      </w:r>
      <w:r>
        <w:rPr>
          <w:rFonts w:hint="eastAsia"/>
        </w:rPr>
        <w:t>模式</w:t>
      </w:r>
      <w:r w:rsidRPr="00DB65D5">
        <w:t>段中的BUS_WIDTH字节来改变(使用SWITCH命令这样做)。上电或软件复位后，BUS_WIDTH字节的内容为0x00。如果主机试图写入无效值，则不会更改BUS_WIDTH字节，并设置SWITCH_ERROR位。这个寄存器只能写。</w:t>
      </w:r>
    </w:p>
    <w:p w14:paraId="2BDECE59" w14:textId="77777777" w:rsidR="005E1ECB" w:rsidRDefault="005E1ECB" w:rsidP="008B15CD"/>
    <w:p w14:paraId="751661AF" w14:textId="77777777" w:rsidR="005E1ECB" w:rsidRDefault="005E1ECB" w:rsidP="008B15CD"/>
    <w:p w14:paraId="1D7CE890" w14:textId="4BB81626" w:rsidR="005E1ECB" w:rsidRDefault="00DA40CE" w:rsidP="00DA40CE">
      <w:pPr>
        <w:pStyle w:val="5"/>
      </w:pPr>
      <w:r>
        <w:t>2.6.</w:t>
      </w:r>
      <w:r w:rsidR="00CE1408">
        <w:t>6</w:t>
      </w:r>
      <w:r>
        <w:t xml:space="preserve">  </w:t>
      </w:r>
      <w:r>
        <w:rPr>
          <w:rFonts w:hint="eastAsia"/>
        </w:rPr>
        <w:t>数据读取</w:t>
      </w:r>
    </w:p>
    <w:p w14:paraId="2515C1D8" w14:textId="77777777" w:rsidR="000074AB" w:rsidRDefault="000074AB" w:rsidP="000074AB"/>
    <w:p w14:paraId="5C78F41B" w14:textId="77777777" w:rsidR="000074AB" w:rsidRDefault="000074AB" w:rsidP="000074AB"/>
    <w:p w14:paraId="64D59D50" w14:textId="2CB84CE5" w:rsidR="000074AB" w:rsidRDefault="00043043" w:rsidP="00043043">
      <w:pPr>
        <w:pStyle w:val="5"/>
      </w:pPr>
      <w:r>
        <w:rPr>
          <w:rFonts w:hint="eastAsia"/>
        </w:rPr>
        <w:t>2</w:t>
      </w:r>
      <w:r>
        <w:t>.6.</w:t>
      </w:r>
      <w:r w:rsidR="00A22B10">
        <w:t>7</w:t>
      </w:r>
      <w:r>
        <w:t xml:space="preserve"> </w:t>
      </w:r>
      <w:r>
        <w:rPr>
          <w:rFonts w:hint="eastAsia"/>
        </w:rPr>
        <w:t>写入数据</w:t>
      </w:r>
    </w:p>
    <w:p w14:paraId="280D41E9" w14:textId="77777777" w:rsidR="000074AB" w:rsidRDefault="000074AB" w:rsidP="000074AB"/>
    <w:p w14:paraId="47FA5D24" w14:textId="77777777" w:rsidR="000074AB" w:rsidRDefault="000074AB" w:rsidP="000074AB"/>
    <w:p w14:paraId="616EE8FE" w14:textId="77777777" w:rsidR="000074AB" w:rsidRPr="00802475" w:rsidRDefault="000074AB" w:rsidP="000074AB"/>
    <w:p w14:paraId="2A796CB9" w14:textId="23D9648F" w:rsidR="00BA089B" w:rsidRDefault="001E41AD" w:rsidP="001E41AD">
      <w:pPr>
        <w:pStyle w:val="5"/>
      </w:pPr>
      <w:r>
        <w:rPr>
          <w:rFonts w:hint="eastAsia"/>
        </w:rPr>
        <w:t>2</w:t>
      </w:r>
      <w:r>
        <w:t xml:space="preserve">.6.8  </w:t>
      </w:r>
      <w:r>
        <w:rPr>
          <w:rFonts w:hint="eastAsia"/>
        </w:rPr>
        <w:t>擦除</w:t>
      </w:r>
    </w:p>
    <w:p w14:paraId="0D40389C" w14:textId="13A70293" w:rsidR="00BA089B" w:rsidRDefault="00B337FB" w:rsidP="00B337FB">
      <w:pPr>
        <w:ind w:firstLineChars="200" w:firstLine="480"/>
      </w:pPr>
      <w:r>
        <w:rPr>
          <w:rFonts w:hint="eastAsia"/>
        </w:rPr>
        <w:t>多媒体卡</w:t>
      </w:r>
      <w:r w:rsidRPr="00B337FB">
        <w:t>除了作为写操作的一部分由卡片执行的隐式擦除之外，还提供了主机显式擦除功能。多媒体卡的可擦除单元是擦除组</w:t>
      </w:r>
      <w:r w:rsidR="00B00A9B">
        <w:rPr>
          <w:rFonts w:hint="eastAsia"/>
        </w:rPr>
        <w:t>；</w:t>
      </w:r>
      <w:r w:rsidRPr="00B337FB">
        <w:t>擦除组是用写块来衡量的，写块是卡的基本可写单位。</w:t>
      </w:r>
      <w:r w:rsidR="002D73D7">
        <w:rPr>
          <w:rFonts w:hint="eastAsia"/>
        </w:rPr>
        <w:t>擦除组</w:t>
      </w:r>
      <w:r w:rsidRPr="00B337FB">
        <w:t>的大小是一个特定于卡的参数，当ERASE_GROUP_DEF被禁用时在CSD中定义，当ERASE_GROUP_DEF被启用时在EXT_CSD中定义。显式擦除的内存范围的内容应根据不同的内存技术为</w:t>
      </w:r>
      <w:r w:rsidR="001C09CE">
        <w:t>0</w:t>
      </w:r>
      <w:r w:rsidRPr="00B337FB">
        <w:t>或</w:t>
      </w:r>
      <w:r w:rsidR="001C09CE">
        <w:t>1</w:t>
      </w:r>
      <w:r w:rsidRPr="00B337FB">
        <w:t>。这个值在EXT_CSD中定义</w:t>
      </w:r>
    </w:p>
    <w:p w14:paraId="6A1AC8C9" w14:textId="77777777" w:rsidR="00BA089B" w:rsidRDefault="00BA089B" w:rsidP="000074AB"/>
    <w:p w14:paraId="06E73A58" w14:textId="77777777" w:rsidR="000074AB" w:rsidRDefault="000074AB" w:rsidP="000074AB"/>
    <w:p w14:paraId="56D1CF9C" w14:textId="4DB466F6" w:rsidR="001C09CE" w:rsidRDefault="00BA6EA1" w:rsidP="00BA6EA1">
      <w:r>
        <w:rPr>
          <w:rFonts w:hint="eastAsia"/>
        </w:rPr>
        <w:t>主机可以擦除连续的擦除组。开始擦除过程有三个步骤。首先，主机使用</w:t>
      </w:r>
      <w:r>
        <w:t>ERASE_GROUP_START (CMD35)命令定义范围的起始地址，然后使用ERASE_GROUP_END (CMD36)命令定义范围的最后一个地址，最后通过发出</w:t>
      </w:r>
      <w:r>
        <w:rPr>
          <w:rFonts w:hint="eastAsia"/>
        </w:rPr>
        <w:t>擦除</w:t>
      </w:r>
      <w:r>
        <w:t xml:space="preserve"> </w:t>
      </w:r>
      <w:r>
        <w:lastRenderedPageBreak/>
        <w:t>(CMD38)命令启动擦除过程，参数位设置为零。擦除命令中的地址字段是擦除组地址，密度为2GB时以字节为单位，密度大于2GB时以扇区为单位。该卡将忽略所有低于</w:t>
      </w:r>
      <w:r w:rsidR="00697839">
        <w:rPr>
          <w:rFonts w:hint="eastAsia"/>
        </w:rPr>
        <w:t>擦除组</w:t>
      </w:r>
      <w:r>
        <w:t>p大小的LSB，有效地将地址四舍五入到</w:t>
      </w:r>
      <w:r w:rsidR="00920D56">
        <w:rPr>
          <w:rFonts w:hint="eastAsia"/>
        </w:rPr>
        <w:t>擦除组</w:t>
      </w:r>
      <w:r>
        <w:t>边界</w:t>
      </w:r>
      <w:r w:rsidR="00920D56">
        <w:rPr>
          <w:rFonts w:hint="eastAsia"/>
        </w:rPr>
        <w:t>。</w:t>
      </w:r>
    </w:p>
    <w:p w14:paraId="5862F88C" w14:textId="77777777" w:rsidR="001C09CE" w:rsidRDefault="001C09CE" w:rsidP="000074AB"/>
    <w:p w14:paraId="7BD2F3E5" w14:textId="77777777" w:rsidR="001C09CE" w:rsidRDefault="001C09CE" w:rsidP="000074AB"/>
    <w:p w14:paraId="0A85F964" w14:textId="46FE1FD2" w:rsidR="005F20EA" w:rsidRDefault="005F20EA" w:rsidP="005F20EA">
      <w:pPr>
        <w:ind w:firstLineChars="200" w:firstLine="480"/>
      </w:pPr>
      <w:r>
        <w:rPr>
          <w:rFonts w:hint="eastAsia"/>
        </w:rPr>
        <w:t>如果从定义的擦除序列中接收到擦除命令</w:t>
      </w:r>
      <w:r>
        <w:t>(CMD35、CMD36、CMD38)，则卡将在状态寄存器中设置ERASE_SEQ_ERROR位，并重置整个序列。</w:t>
      </w:r>
      <w:r>
        <w:rPr>
          <w:rFonts w:hint="eastAsia"/>
        </w:rPr>
        <w:t>如果主机提供超出范围的地址作为</w:t>
      </w:r>
      <w:r>
        <w:t>CMD35或CMD36的参数，卡将拒绝该命令，以ADDRESS_OUT_OF_RANGE位设置响应并重置整个擦除序列。</w:t>
      </w:r>
    </w:p>
    <w:p w14:paraId="2BC3623B" w14:textId="57C495B9" w:rsidR="005F20EA" w:rsidRDefault="005F20EA" w:rsidP="005F20EA">
      <w:pPr>
        <w:ind w:firstLineChars="200" w:firstLine="480"/>
      </w:pPr>
      <w:r>
        <w:rPr>
          <w:rFonts w:hint="eastAsia"/>
        </w:rPr>
        <w:t>如果收到非擦除命令</w:t>
      </w:r>
      <w:r>
        <w:t>(CMD35、CMD36、CMD38或CMD13均非)，则卡响应设置ERASE_RESET位，重置擦除顺序，执行最后一个命令。</w:t>
      </w:r>
      <w:r>
        <w:rPr>
          <w:rFonts w:hint="eastAsia"/>
        </w:rPr>
        <w:t>未指定所选卡地址的命令不会中止擦除序列。</w:t>
      </w:r>
    </w:p>
    <w:p w14:paraId="5F0DD31B" w14:textId="77777777" w:rsidR="005F20EA" w:rsidRDefault="005F20EA" w:rsidP="005F20EA">
      <w:pPr>
        <w:ind w:firstLineChars="200" w:firstLine="480"/>
      </w:pPr>
      <w:r>
        <w:rPr>
          <w:rFonts w:hint="eastAsia"/>
        </w:rPr>
        <w:t>如果擦除范围包括写保护块，则保留写保护块，只擦除非保护块。应该设置状态寄存器中的</w:t>
      </w:r>
      <w:r>
        <w:t>WP_ERASE_SKIP状态位。</w:t>
      </w:r>
    </w:p>
    <w:p w14:paraId="40A2B72C" w14:textId="34CCE3F9" w:rsidR="001C09CE" w:rsidRDefault="005F20EA" w:rsidP="005F20EA">
      <w:pPr>
        <w:ind w:firstLineChars="200" w:firstLine="480"/>
      </w:pPr>
      <w:r>
        <w:rPr>
          <w:rFonts w:hint="eastAsia"/>
        </w:rPr>
        <w:t>对于块写入，卡将通过保持</w:t>
      </w:r>
      <w:r>
        <w:t>DAT0低来指示擦除正在进行中。</w:t>
      </w:r>
      <w:r>
        <w:rPr>
          <w:rFonts w:hint="eastAsia"/>
        </w:rPr>
        <w:t>实际擦除时间可能相当长，主机可能发出</w:t>
      </w:r>
      <w:r>
        <w:t>CMD7来取消卡的选择。</w:t>
      </w:r>
    </w:p>
    <w:p w14:paraId="11D809A7" w14:textId="77777777" w:rsidR="00825246" w:rsidRPr="005F20EA" w:rsidRDefault="00825246" w:rsidP="000074AB"/>
    <w:p w14:paraId="1607443D" w14:textId="3D0A3321" w:rsidR="00825246" w:rsidRDefault="00A471E4" w:rsidP="00A471E4">
      <w:pPr>
        <w:ind w:firstLineChars="200" w:firstLine="480"/>
      </w:pPr>
      <w:r w:rsidRPr="00A471E4">
        <w:rPr>
          <w:rFonts w:hint="eastAsia"/>
        </w:rPr>
        <w:t>当执行</w:t>
      </w:r>
      <w:r>
        <w:rPr>
          <w:rFonts w:hint="eastAsia"/>
        </w:rPr>
        <w:t>擦除</w:t>
      </w:r>
      <w:r w:rsidRPr="00A471E4">
        <w:t>命令时，主机应该注意到一个擦除组包含多个写块，每个写块可以包含不同的信息片段。当</w:t>
      </w:r>
      <w:r w:rsidR="0092561A">
        <w:rPr>
          <w:rFonts w:hint="eastAsia"/>
        </w:rPr>
        <w:t>擦除</w:t>
      </w:r>
      <w:r w:rsidRPr="00A471E4">
        <w:t>被执行时，将应用于擦除组内的所有写块。在主机执行</w:t>
      </w:r>
      <w:r w:rsidR="0092561A">
        <w:rPr>
          <w:rFonts w:hint="eastAsia"/>
        </w:rPr>
        <w:t>擦除</w:t>
      </w:r>
      <w:r w:rsidRPr="00A471E4">
        <w:t>命令之前，应该确保各个写块中的信息不再需要。因此，为了避免意外删除有效数据，最好使用</w:t>
      </w:r>
      <w:r w:rsidR="008C3142">
        <w:rPr>
          <w:rFonts w:hint="eastAsia"/>
        </w:rPr>
        <w:t>擦除</w:t>
      </w:r>
      <w:r w:rsidRPr="00A471E4">
        <w:t>命令擦除整个设备或分区。如果主机只希望清除单个写块，则使用</w:t>
      </w:r>
      <w:r w:rsidR="0084472A">
        <w:rPr>
          <w:rFonts w:hint="eastAsia"/>
        </w:rPr>
        <w:t>裁剪</w:t>
      </w:r>
      <w:r w:rsidRPr="00A471E4">
        <w:t>命令可能更合适。</w:t>
      </w:r>
    </w:p>
    <w:p w14:paraId="3B416A75" w14:textId="77777777" w:rsidR="001C09CE" w:rsidRDefault="001C09CE" w:rsidP="000074AB"/>
    <w:p w14:paraId="5F67B47A" w14:textId="77777777" w:rsidR="001C09CE" w:rsidRDefault="001C09CE" w:rsidP="000074AB"/>
    <w:p w14:paraId="0CE018F9" w14:textId="60989B92" w:rsidR="00FF7317" w:rsidRDefault="00FF68FC" w:rsidP="00FF68FC">
      <w:pPr>
        <w:pStyle w:val="5"/>
      </w:pPr>
      <w:r>
        <w:rPr>
          <w:rFonts w:hint="eastAsia"/>
        </w:rPr>
        <w:t>2</w:t>
      </w:r>
      <w:r>
        <w:t xml:space="preserve">.6.9  </w:t>
      </w:r>
      <w:r>
        <w:rPr>
          <w:rFonts w:hint="eastAsia"/>
        </w:rPr>
        <w:t>安全擦除</w:t>
      </w:r>
    </w:p>
    <w:p w14:paraId="12173247" w14:textId="0B66D7FB" w:rsidR="00B82F9B" w:rsidRDefault="00B82F9B" w:rsidP="0059120F">
      <w:pPr>
        <w:ind w:firstLineChars="200" w:firstLine="480"/>
      </w:pPr>
      <w:r>
        <w:rPr>
          <w:rFonts w:hint="eastAsia"/>
        </w:rPr>
        <w:t>除了标准的擦除</w:t>
      </w:r>
      <w:r>
        <w:t>命令之外，还有一个可选的</w:t>
      </w:r>
      <w:r>
        <w:rPr>
          <w:rFonts w:hint="eastAsia"/>
        </w:rPr>
        <w:t>安全擦除</w:t>
      </w:r>
      <w:r>
        <w:t>命令。安全擦除命令不同于基本的擦除命令，要求卡片在发出命令时对内存阵列执行擦除操作，并且要求卡片和主机等待操作完成后再进行下一个卡片操作。</w:t>
      </w:r>
      <w:r>
        <w:rPr>
          <w:rFonts w:hint="eastAsia"/>
        </w:rPr>
        <w:t>此外，安全擦除命令要求卡对擦除组以及这些擦除组中标识为要擦除的项目的任何副本执行安全清除操作。</w:t>
      </w:r>
    </w:p>
    <w:p w14:paraId="1EF08504" w14:textId="77777777" w:rsidR="00B82F9B" w:rsidRDefault="00B82F9B" w:rsidP="00B82F9B"/>
    <w:p w14:paraId="5DB51A4A" w14:textId="0555AB96" w:rsidR="00FF7317" w:rsidRDefault="00B82F9B" w:rsidP="00B76D18">
      <w:pPr>
        <w:ind w:firstLineChars="200" w:firstLine="480"/>
      </w:pPr>
      <w:r>
        <w:rPr>
          <w:rFonts w:hint="eastAsia"/>
        </w:rPr>
        <w:t>此命令允许具有高安全性要求的应用程序请求设备执行安全操作，同时接受可能的擦除时间性能影响。</w:t>
      </w:r>
    </w:p>
    <w:p w14:paraId="2F8D517B" w14:textId="77777777" w:rsidR="00FF7317" w:rsidRDefault="00FF7317" w:rsidP="000074AB"/>
    <w:p w14:paraId="3337AFA1" w14:textId="783DF74F" w:rsidR="00FF7317" w:rsidRDefault="008A36D5" w:rsidP="00A66ED1">
      <w:pPr>
        <w:ind w:firstLineChars="200" w:firstLine="480"/>
      </w:pPr>
      <w:r>
        <w:rPr>
          <w:rFonts w:hint="eastAsia"/>
        </w:rPr>
        <w:t>安全擦除</w:t>
      </w:r>
      <w:r>
        <w:t>命令的执行方式与</w:t>
      </w:r>
      <w:r>
        <w:rPr>
          <w:rFonts w:hint="eastAsia"/>
        </w:rPr>
        <w:t>擦除</w:t>
      </w:r>
      <w:r>
        <w:t>命令相同，只是</w:t>
      </w:r>
      <w:r w:rsidR="00D218C5">
        <w:rPr>
          <w:rFonts w:hint="eastAsia"/>
        </w:rPr>
        <w:t>擦除</w:t>
      </w:r>
      <w:r>
        <w:t xml:space="preserve"> (CMD38)命令执行时将参数位31设置为1，其他参数位设置为0。</w:t>
      </w:r>
      <w:r>
        <w:rPr>
          <w:rFonts w:hint="eastAsia"/>
        </w:rPr>
        <w:t>请谨慎执行安全擦除命令，避免意外数据丢失。重置卡</w:t>
      </w:r>
      <w:r>
        <w:t>(使用CMD0, CMD15或硬件复位eMMC)或电源故障将终止任何挂起或活动的安全擦除命令。这可能使操作中涉及的数据处于未知状态</w:t>
      </w:r>
      <w:r w:rsidR="00A66ED1">
        <w:rPr>
          <w:rFonts w:hint="eastAsia"/>
        </w:rPr>
        <w:t>。</w:t>
      </w:r>
    </w:p>
    <w:p w14:paraId="69C03054" w14:textId="77777777" w:rsidR="008A36D5" w:rsidRDefault="008A36D5" w:rsidP="000074AB"/>
    <w:p w14:paraId="779B1A37" w14:textId="77777777" w:rsidR="008A36D5" w:rsidRDefault="008A36D5" w:rsidP="000074AB"/>
    <w:p w14:paraId="49ADBB24" w14:textId="77777777" w:rsidR="00C326A6" w:rsidRDefault="00C326A6" w:rsidP="000074AB"/>
    <w:p w14:paraId="471F662E" w14:textId="77777777" w:rsidR="00C326A6" w:rsidRDefault="00C326A6" w:rsidP="000074AB"/>
    <w:p w14:paraId="01E9B2B5" w14:textId="35DA5542" w:rsidR="00C326A6" w:rsidRDefault="0074736C" w:rsidP="0074736C">
      <w:pPr>
        <w:pStyle w:val="5"/>
      </w:pPr>
      <w:r>
        <w:rPr>
          <w:rFonts w:hint="eastAsia"/>
        </w:rPr>
        <w:t>2</w:t>
      </w:r>
      <w:r>
        <w:t xml:space="preserve">.6.10  </w:t>
      </w:r>
      <w:r>
        <w:rPr>
          <w:rFonts w:hint="eastAsia"/>
        </w:rPr>
        <w:t>安全裁剪</w:t>
      </w:r>
    </w:p>
    <w:p w14:paraId="364DAE8F" w14:textId="77777777" w:rsidR="00C326A6" w:rsidRPr="008A36D5" w:rsidRDefault="00C326A6" w:rsidP="000074AB"/>
    <w:p w14:paraId="0634EB05" w14:textId="5200F5DC" w:rsidR="005E1ECB" w:rsidRDefault="00362763" w:rsidP="0010147E">
      <w:pPr>
        <w:pStyle w:val="4"/>
      </w:pPr>
      <w:r>
        <w:rPr>
          <w:rFonts w:hint="eastAsia"/>
        </w:rPr>
        <w:t>2</w:t>
      </w:r>
      <w:r>
        <w:t xml:space="preserve">.7  </w:t>
      </w:r>
      <w:r>
        <w:rPr>
          <w:rFonts w:hint="eastAsia"/>
        </w:rPr>
        <w:t>时钟控制</w:t>
      </w:r>
    </w:p>
    <w:p w14:paraId="16221CB7" w14:textId="77777777" w:rsidR="00D61E29" w:rsidRDefault="00D61E29" w:rsidP="00D61E29">
      <w:pPr>
        <w:ind w:firstLineChars="200" w:firstLine="480"/>
      </w:pPr>
      <w:r w:rsidRPr="00D61E29">
        <w:rPr>
          <w:rFonts w:hint="eastAsia"/>
        </w:rPr>
        <w:t>主机可以使用</w:t>
      </w:r>
      <w:r>
        <w:rPr>
          <w:rFonts w:hint="eastAsia"/>
        </w:rPr>
        <w:t>多媒体卡</w:t>
      </w:r>
      <w:r w:rsidRPr="00D61E29">
        <w:t>总线时钟信号使卡进入节能模式，或控制总线上的数据流(以避免欠运行或过运行的情况)。允许主机降低时钟频率或关闭主机。</w:t>
      </w:r>
    </w:p>
    <w:p w14:paraId="761923E1" w14:textId="77777777" w:rsidR="00D61E29" w:rsidRDefault="00D61E29" w:rsidP="00D61E29"/>
    <w:p w14:paraId="4CCAA932" w14:textId="77777777" w:rsidR="00D61E29" w:rsidRDefault="00D61E29" w:rsidP="00D61E29"/>
    <w:p w14:paraId="75930AC8" w14:textId="0DCCA5E2" w:rsidR="00D61E29" w:rsidRDefault="00794405" w:rsidP="00D61E29">
      <w:r>
        <w:rPr>
          <w:rFonts w:hint="eastAsia"/>
        </w:rPr>
        <w:t>时钟控制</w:t>
      </w:r>
      <w:r w:rsidR="00D61E29" w:rsidRPr="00D61E29">
        <w:t>限制</w:t>
      </w:r>
      <w:r w:rsidR="00D61E29">
        <w:rPr>
          <w:rFonts w:hint="eastAsia"/>
        </w:rPr>
        <w:t>：</w:t>
      </w:r>
    </w:p>
    <w:p w14:paraId="35490B36" w14:textId="2B70E621" w:rsidR="005E1ECB" w:rsidRDefault="00D61E29" w:rsidP="00794405">
      <w:pPr>
        <w:pStyle w:val="a3"/>
        <w:numPr>
          <w:ilvl w:val="0"/>
          <w:numId w:val="32"/>
        </w:numPr>
        <w:ind w:firstLineChars="0"/>
      </w:pPr>
      <w:r w:rsidRPr="00D61E29">
        <w:t>总线频率可以随时更改(在卡定义的最大数据传输频率和标准文件定义的识别频率的限制下)</w:t>
      </w:r>
      <w:r w:rsidR="0055043A">
        <w:rPr>
          <w:rFonts w:hint="eastAsia"/>
        </w:rPr>
        <w:t>；</w:t>
      </w:r>
    </w:p>
    <w:p w14:paraId="33FC763D" w14:textId="33A54C3A" w:rsidR="00BF49D5" w:rsidRDefault="008B510E" w:rsidP="00BF49D5">
      <w:pPr>
        <w:pStyle w:val="a3"/>
        <w:numPr>
          <w:ilvl w:val="0"/>
          <w:numId w:val="32"/>
        </w:numPr>
        <w:ind w:firstLineChars="0"/>
      </w:pPr>
      <w:r w:rsidRPr="008B510E">
        <w:rPr>
          <w:rFonts w:hint="eastAsia"/>
        </w:rPr>
        <w:t>很明显，时钟必须运行才能使卡输出数据或响应令牌。在最后一次</w:t>
      </w:r>
      <w:r>
        <w:rPr>
          <w:rFonts w:hint="eastAsia"/>
        </w:rPr>
        <w:t>多媒体卡</w:t>
      </w:r>
      <w:r w:rsidRPr="008B510E">
        <w:t>总线事务之后，主机需要在关闭时钟之前为卡提供8个时钟周期以完成操作</w:t>
      </w:r>
      <w:r w:rsidR="00BF49D5">
        <w:rPr>
          <w:rFonts w:hint="eastAsia"/>
        </w:rPr>
        <w:t>；</w:t>
      </w:r>
    </w:p>
    <w:p w14:paraId="6C347378" w14:textId="77777777" w:rsidR="00BF49D5" w:rsidRDefault="00BF49D5" w:rsidP="00BF49D5"/>
    <w:p w14:paraId="17506305" w14:textId="77777777" w:rsidR="00BF49D5" w:rsidRDefault="00BF49D5" w:rsidP="00BF49D5"/>
    <w:p w14:paraId="74E7F265" w14:textId="77777777" w:rsidR="00BF49D5" w:rsidRDefault="00BF49D5" w:rsidP="00BF49D5"/>
    <w:p w14:paraId="3523EDEC" w14:textId="17EC7754" w:rsidR="00BF49D5" w:rsidRDefault="00147236" w:rsidP="00147236">
      <w:pPr>
        <w:pStyle w:val="4"/>
      </w:pPr>
      <w:r>
        <w:rPr>
          <w:rFonts w:hint="eastAsia"/>
        </w:rPr>
        <w:t>2</w:t>
      </w:r>
      <w:r>
        <w:t xml:space="preserve">.8  </w:t>
      </w:r>
      <w:r w:rsidR="004B07D5">
        <w:rPr>
          <w:rFonts w:hint="eastAsia"/>
        </w:rPr>
        <w:t>错误检测</w:t>
      </w:r>
    </w:p>
    <w:p w14:paraId="4EC1779D" w14:textId="77777777" w:rsidR="001E296F" w:rsidRDefault="001E296F" w:rsidP="001E296F">
      <w:pPr>
        <w:ind w:firstLineChars="200" w:firstLine="480"/>
      </w:pPr>
      <w:r w:rsidRPr="001E296F">
        <w:rPr>
          <w:rFonts w:hint="eastAsia"/>
        </w:rPr>
        <w:t>所有命令都由</w:t>
      </w:r>
      <w:r w:rsidRPr="001E296F">
        <w:t>CRC(循环冗余校验)位保护。如果地址卡的CRC检查失败，则该卡不响应，命令不执行;卡不改变状态，状态寄存器中设置COM_CRC_ERROR位。同样，如果收到非法命令，卡将不改变其状态，不响应，并在状态寄存器中设置ILLEGAL_COMMAND错误位。</w:t>
      </w:r>
    </w:p>
    <w:p w14:paraId="52E500D8" w14:textId="77777777" w:rsidR="001E296F" w:rsidRDefault="001E296F" w:rsidP="00BF49D5"/>
    <w:p w14:paraId="5BADD1D0" w14:textId="77777777" w:rsidR="001E296F" w:rsidRDefault="001E296F" w:rsidP="00BF49D5"/>
    <w:p w14:paraId="08703077" w14:textId="77777777" w:rsidR="001E296F" w:rsidRDefault="001E296F" w:rsidP="00BF49D5">
      <w:r w:rsidRPr="001E296F">
        <w:t>非法命令</w:t>
      </w:r>
      <w:r>
        <w:rPr>
          <w:rFonts w:hint="eastAsia"/>
        </w:rPr>
        <w:t>：</w:t>
      </w:r>
    </w:p>
    <w:p w14:paraId="30DFA6BB" w14:textId="77777777" w:rsidR="008C0662" w:rsidRDefault="001E296F" w:rsidP="001E296F">
      <w:pPr>
        <w:pStyle w:val="a3"/>
        <w:numPr>
          <w:ilvl w:val="0"/>
          <w:numId w:val="33"/>
        </w:numPr>
        <w:ind w:firstLineChars="0"/>
      </w:pPr>
      <w:r w:rsidRPr="001E296F">
        <w:t>属于卡不支持的类的命令(例如只读卡中的写命令)</w:t>
      </w:r>
      <w:r w:rsidR="008C0662">
        <w:rPr>
          <w:rFonts w:hint="eastAsia"/>
        </w:rPr>
        <w:t>；</w:t>
      </w:r>
    </w:p>
    <w:p w14:paraId="51DA2831" w14:textId="69382F26" w:rsidR="001E296F" w:rsidRDefault="008C0662" w:rsidP="001E296F">
      <w:pPr>
        <w:pStyle w:val="a3"/>
        <w:numPr>
          <w:ilvl w:val="0"/>
          <w:numId w:val="33"/>
        </w:numPr>
        <w:ind w:firstLineChars="0"/>
      </w:pPr>
      <w:r w:rsidRPr="001E296F">
        <w:t>不允许在当前状态</w:t>
      </w:r>
      <w:r>
        <w:rPr>
          <w:rFonts w:hint="eastAsia"/>
        </w:rPr>
        <w:t>执行</w:t>
      </w:r>
      <w:r w:rsidR="001E296F" w:rsidRPr="001E296F">
        <w:t>命令(例如CMD2在传输状态)</w:t>
      </w:r>
      <w:r w:rsidR="001E296F">
        <w:rPr>
          <w:rFonts w:hint="eastAsia"/>
        </w:rPr>
        <w:t>；</w:t>
      </w:r>
    </w:p>
    <w:p w14:paraId="3475264B" w14:textId="0E32E725" w:rsidR="00BF49D5" w:rsidRDefault="001E296F" w:rsidP="001E296F">
      <w:pPr>
        <w:pStyle w:val="a3"/>
        <w:numPr>
          <w:ilvl w:val="0"/>
          <w:numId w:val="33"/>
        </w:numPr>
        <w:ind w:firstLineChars="0"/>
      </w:pPr>
      <w:r w:rsidRPr="001E296F">
        <w:t>未定义的命令(例如CMD44)。</w:t>
      </w:r>
    </w:p>
    <w:p w14:paraId="0DC4A8D9" w14:textId="77777777" w:rsidR="00BF49D5" w:rsidRDefault="00BF49D5" w:rsidP="00BF49D5"/>
    <w:p w14:paraId="0928FE28" w14:textId="77777777" w:rsidR="00BF49D5" w:rsidRDefault="00BF49D5" w:rsidP="00BF49D5"/>
    <w:p w14:paraId="30DBF52A" w14:textId="49276A2C" w:rsidR="00BF49D5" w:rsidRDefault="006554C8" w:rsidP="006554C8">
      <w:pPr>
        <w:pStyle w:val="4"/>
      </w:pPr>
      <w:r>
        <w:rPr>
          <w:rFonts w:hint="eastAsia"/>
        </w:rPr>
        <w:t>2</w:t>
      </w:r>
      <w:r>
        <w:t xml:space="preserve">.9  </w:t>
      </w:r>
      <w:r>
        <w:rPr>
          <w:rFonts w:hint="eastAsia"/>
        </w:rPr>
        <w:t>命令</w:t>
      </w:r>
    </w:p>
    <w:p w14:paraId="72A89A56" w14:textId="3E41A008" w:rsidR="00567AE6" w:rsidRDefault="00567AE6" w:rsidP="00BF49D5">
      <w:r w:rsidRPr="00567AE6">
        <w:rPr>
          <w:rFonts w:hint="eastAsia"/>
        </w:rPr>
        <w:t>命令</w:t>
      </w:r>
      <w:r w:rsidR="00771A4C">
        <w:rPr>
          <w:rFonts w:hint="eastAsia"/>
        </w:rPr>
        <w:t>分类</w:t>
      </w:r>
      <w:r>
        <w:rPr>
          <w:rFonts w:hint="eastAsia"/>
        </w:rPr>
        <w:t>：</w:t>
      </w:r>
    </w:p>
    <w:p w14:paraId="326B71EC" w14:textId="2796B643" w:rsidR="00567AE6" w:rsidRPr="00567AE6" w:rsidRDefault="00C32A07" w:rsidP="00567AE6">
      <w:pPr>
        <w:pStyle w:val="a3"/>
        <w:numPr>
          <w:ilvl w:val="0"/>
          <w:numId w:val="34"/>
        </w:numPr>
        <w:ind w:firstLineChars="0"/>
      </w:pPr>
      <w:r w:rsidRPr="00567AE6">
        <w:t>无响应</w:t>
      </w:r>
      <w:r>
        <w:rPr>
          <w:rFonts w:hint="eastAsia"/>
        </w:rPr>
        <w:t>的</w:t>
      </w:r>
      <w:r w:rsidR="00567AE6" w:rsidRPr="00567AE6">
        <w:t>广播命令(bc)</w:t>
      </w:r>
      <w:r>
        <w:rPr>
          <w:rFonts w:hint="eastAsia"/>
        </w:rPr>
        <w:t>；</w:t>
      </w:r>
      <w:r w:rsidRPr="00567AE6">
        <w:t xml:space="preserve"> </w:t>
      </w:r>
    </w:p>
    <w:p w14:paraId="463A2EC3" w14:textId="5BDAE58E" w:rsidR="00567AE6" w:rsidRPr="00567AE6" w:rsidRDefault="00567AE6" w:rsidP="00567AE6">
      <w:pPr>
        <w:pStyle w:val="a3"/>
        <w:numPr>
          <w:ilvl w:val="0"/>
          <w:numId w:val="34"/>
        </w:numPr>
        <w:ind w:firstLineChars="0"/>
      </w:pPr>
      <w:r w:rsidRPr="00567AE6">
        <w:lastRenderedPageBreak/>
        <w:t>带响应的广播命令(bcr)</w:t>
      </w:r>
      <w:r w:rsidR="00C32A07">
        <w:rPr>
          <w:rFonts w:hint="eastAsia"/>
        </w:rPr>
        <w:t>；</w:t>
      </w:r>
    </w:p>
    <w:p w14:paraId="072FC7CD" w14:textId="5759D1E5" w:rsidR="00567AE6" w:rsidRPr="00567AE6" w:rsidRDefault="00567AE6" w:rsidP="00567AE6">
      <w:pPr>
        <w:pStyle w:val="a3"/>
        <w:numPr>
          <w:ilvl w:val="0"/>
          <w:numId w:val="34"/>
        </w:numPr>
        <w:ind w:firstLineChars="0"/>
      </w:pPr>
      <w:r w:rsidRPr="00567AE6">
        <w:t>寻址(点对点)命令(ac)，</w:t>
      </w:r>
      <w:r w:rsidR="006E62F3" w:rsidRPr="00567AE6">
        <w:t>在数据线上</w:t>
      </w:r>
      <w:r w:rsidRPr="00567AE6">
        <w:t>无数据传输</w:t>
      </w:r>
      <w:r w:rsidR="006E62F3">
        <w:rPr>
          <w:rFonts w:hint="eastAsia"/>
        </w:rPr>
        <w:t>；</w:t>
      </w:r>
    </w:p>
    <w:p w14:paraId="14510628" w14:textId="23515FB3" w:rsidR="00BF49D5" w:rsidRDefault="00567AE6" w:rsidP="005349AE">
      <w:pPr>
        <w:pStyle w:val="a3"/>
        <w:numPr>
          <w:ilvl w:val="0"/>
          <w:numId w:val="34"/>
        </w:numPr>
        <w:ind w:firstLineChars="0"/>
      </w:pPr>
      <w:r w:rsidRPr="00567AE6">
        <w:t>寻址(点对点)数据传输命令(adtc)，</w:t>
      </w:r>
      <w:r w:rsidR="00642736" w:rsidRPr="00567AE6">
        <w:t>在数据线上</w:t>
      </w:r>
      <w:r w:rsidR="00642736">
        <w:rPr>
          <w:rFonts w:hint="eastAsia"/>
        </w:rPr>
        <w:t>具有</w:t>
      </w:r>
      <w:r w:rsidRPr="00567AE6">
        <w:t>数据传输</w:t>
      </w:r>
      <w:r w:rsidR="00642736">
        <w:rPr>
          <w:rFonts w:hint="eastAsia"/>
        </w:rPr>
        <w:t>，</w:t>
      </w:r>
      <w:r w:rsidRPr="00567AE6">
        <w:t>所有命令和响应都通过</w:t>
      </w:r>
      <w:r w:rsidR="00642736">
        <w:rPr>
          <w:rFonts w:hint="eastAsia"/>
        </w:rPr>
        <w:t>多媒体卡</w:t>
      </w:r>
      <w:r w:rsidRPr="00567AE6">
        <w:t>总线的CMD线发送</w:t>
      </w:r>
      <w:r w:rsidR="00EA3FDC">
        <w:rPr>
          <w:rFonts w:hint="eastAsia"/>
        </w:rPr>
        <w:t>；</w:t>
      </w:r>
    </w:p>
    <w:p w14:paraId="7880052D" w14:textId="77777777" w:rsidR="00BF49D5" w:rsidRDefault="00BF49D5" w:rsidP="00BF49D5"/>
    <w:p w14:paraId="3AF3432E" w14:textId="77777777" w:rsidR="00BF49D5" w:rsidRDefault="00BF49D5" w:rsidP="00BF49D5"/>
    <w:p w14:paraId="221540ED" w14:textId="7D2258CC" w:rsidR="00FB312A" w:rsidRDefault="00E971D9" w:rsidP="00E971D9">
      <w:pPr>
        <w:ind w:firstLineChars="200" w:firstLine="480"/>
      </w:pPr>
      <w:r w:rsidRPr="00E971D9">
        <w:rPr>
          <w:rFonts w:hint="eastAsia"/>
        </w:rPr>
        <w:t>命令总是以起始位</w:t>
      </w:r>
      <w:r w:rsidRPr="00E971D9">
        <w:t>(总是'0 )开始，后面跟着指示传输方向的位。接下来的6位表示命令的索引，该值被解释为一个二进制编码数(介于0和63之间)。一些命令需要一个参数(例如地址)，是由32位编码的。所有的命令都受到CRC的保护。每个命令码字以结束位(总是'1 )结束。</w:t>
      </w:r>
    </w:p>
    <w:p w14:paraId="57A609BA" w14:textId="77777777" w:rsidR="00FB312A" w:rsidRDefault="00FB312A" w:rsidP="00BF49D5"/>
    <w:p w14:paraId="23A479B2" w14:textId="77777777" w:rsidR="00FB312A" w:rsidRDefault="00FB312A" w:rsidP="00BF49D5"/>
    <w:p w14:paraId="02C1849D" w14:textId="77777777" w:rsidR="00FB312A" w:rsidRDefault="00FB312A" w:rsidP="00BF49D5"/>
    <w:p w14:paraId="2F0538E9" w14:textId="5CBA80AE" w:rsidR="0093603B" w:rsidRDefault="00E94BC4" w:rsidP="00E94BC4">
      <w:pPr>
        <w:ind w:firstLineChars="100" w:firstLine="240"/>
      </w:pPr>
      <w:r>
        <w:rPr>
          <w:rFonts w:hint="eastAsia"/>
        </w:rPr>
        <w:t>多媒体卡</w:t>
      </w:r>
      <w:r w:rsidRPr="00E94BC4">
        <w:t>系统的命令集分为几类。每个类支持</w:t>
      </w:r>
      <w:r>
        <w:rPr>
          <w:rFonts w:hint="eastAsia"/>
        </w:rPr>
        <w:t>卡功能</w:t>
      </w:r>
      <w:r w:rsidRPr="00E94BC4">
        <w:t>的一个子集。</w:t>
      </w:r>
      <w:r>
        <w:rPr>
          <w:rFonts w:hint="eastAsia"/>
        </w:rPr>
        <w:t>第</w:t>
      </w:r>
      <w:r w:rsidRPr="00E94BC4">
        <w:t>0</w:t>
      </w:r>
      <w:r>
        <w:rPr>
          <w:rFonts w:hint="eastAsia"/>
        </w:rPr>
        <w:t>类</w:t>
      </w:r>
      <w:r w:rsidRPr="00E94BC4">
        <w:t>是强制性的，所有卡都必须支持。其他类要么是特定卡类型的强制类，要么是可选类。通过使用不同的类，可以选择几种配置(例如块可写卡或流可读卡)。支持的卡命令类(CCC)被编码为每个卡的特定卡数据(CSD)寄存器中的参数，为主机提供如何访问卡的信息。</w:t>
      </w:r>
    </w:p>
    <w:p w14:paraId="1E8CE389" w14:textId="77777777" w:rsidR="0093603B" w:rsidRDefault="0093603B" w:rsidP="00BF49D5"/>
    <w:p w14:paraId="41DAEFAA" w14:textId="77777777" w:rsidR="0093603B" w:rsidRDefault="0093603B" w:rsidP="00BF49D5"/>
    <w:p w14:paraId="4E3C69F7" w14:textId="46309B43" w:rsidR="0093603B" w:rsidRDefault="0021557E" w:rsidP="0021557E">
      <w:pPr>
        <w:pStyle w:val="4"/>
      </w:pPr>
      <w:r>
        <w:rPr>
          <w:rFonts w:hint="eastAsia"/>
        </w:rPr>
        <w:t>2</w:t>
      </w:r>
      <w:r>
        <w:t xml:space="preserve">.10  </w:t>
      </w:r>
      <w:r w:rsidR="00615115">
        <w:rPr>
          <w:rFonts w:hint="eastAsia"/>
        </w:rPr>
        <w:t>回应</w:t>
      </w:r>
    </w:p>
    <w:p w14:paraId="400FF793" w14:textId="10EA3C28" w:rsidR="0093603B" w:rsidRDefault="00615115" w:rsidP="002F544F">
      <w:pPr>
        <w:ind w:firstLineChars="200" w:firstLine="480"/>
      </w:pPr>
      <w:r w:rsidRPr="00615115">
        <w:rPr>
          <w:rFonts w:hint="eastAsia"/>
        </w:rPr>
        <w:t>所有响应都通过命令行</w:t>
      </w:r>
      <w:r w:rsidRPr="00615115">
        <w:t>CMD发送。响应传输总是从响应码字对应的位串的左边位开始。代码长度取决于响应类型。响应总是以一个起始位(总是0 )开始，后面跟着指示传输方向的位。除了R3类型(见下文)之外，所有响应都受CRC保护。每个命令码字以结束位(总是' 1 ')结束。</w:t>
      </w:r>
    </w:p>
    <w:p w14:paraId="0322C72A" w14:textId="77777777" w:rsidR="0093603B" w:rsidRDefault="0093603B" w:rsidP="00BF49D5"/>
    <w:p w14:paraId="5FBA3A6F" w14:textId="660180E0" w:rsidR="0093603B" w:rsidRDefault="005E0A28" w:rsidP="00BF49D5">
      <w:r>
        <w:rPr>
          <w:rFonts w:hint="eastAsia"/>
        </w:rPr>
        <w:t>响应分类：</w:t>
      </w:r>
    </w:p>
    <w:p w14:paraId="16E53094" w14:textId="5C7A62C3" w:rsidR="005E0A28" w:rsidRDefault="008F19C4" w:rsidP="005E0A28">
      <w:pPr>
        <w:pStyle w:val="a3"/>
        <w:numPr>
          <w:ilvl w:val="0"/>
          <w:numId w:val="35"/>
        </w:numPr>
        <w:ind w:firstLineChars="0"/>
      </w:pPr>
      <w:r>
        <w:rPr>
          <w:rFonts w:hint="eastAsia"/>
        </w:rPr>
        <w:t>R1：</w:t>
      </w:r>
      <w:r w:rsidRPr="008F19C4">
        <w:t>正常响应命令</w:t>
      </w:r>
      <w:r w:rsidR="008A0A4A">
        <w:rPr>
          <w:rFonts w:hint="eastAsia"/>
        </w:rPr>
        <w:t>，</w:t>
      </w:r>
      <w:r w:rsidRPr="008F19C4">
        <w:t>码长48位。</w:t>
      </w:r>
      <w:r w:rsidR="007C2B49">
        <w:rPr>
          <w:rFonts w:hint="eastAsia"/>
        </w:rPr>
        <w:t>第</w:t>
      </w:r>
      <w:r w:rsidRPr="008F19C4">
        <w:t>45</w:t>
      </w:r>
      <w:r w:rsidR="007C2B49">
        <w:rPr>
          <w:rFonts w:hint="eastAsia"/>
        </w:rPr>
        <w:t>到</w:t>
      </w:r>
      <w:r w:rsidRPr="008F19C4">
        <w:t>40表示要响应的命令的索引，该值被解释为二进制编码数(介于0和63之间)。卡的状态用32位编码</w:t>
      </w:r>
      <w:r w:rsidR="007C2B49">
        <w:rPr>
          <w:rFonts w:hint="eastAsia"/>
        </w:rPr>
        <w:t>；</w:t>
      </w:r>
    </w:p>
    <w:p w14:paraId="4F5820AE" w14:textId="7C38CA10" w:rsidR="007C2B49" w:rsidRDefault="00053ADC" w:rsidP="005E0A28">
      <w:pPr>
        <w:pStyle w:val="a3"/>
        <w:numPr>
          <w:ilvl w:val="0"/>
          <w:numId w:val="35"/>
        </w:numPr>
        <w:ind w:firstLineChars="0"/>
      </w:pPr>
      <w:r w:rsidRPr="00053ADC">
        <w:t>R1b与R1相同，在数据线DAT0上传输一个可选的忙信号。根据卡在接收命令之前的状态，在接收到这些命令后，卡可能会变得忙碌</w:t>
      </w:r>
      <w:r>
        <w:rPr>
          <w:rFonts w:hint="eastAsia"/>
        </w:rPr>
        <w:t>；</w:t>
      </w:r>
    </w:p>
    <w:p w14:paraId="63965DCE" w14:textId="14C16011" w:rsidR="00053ADC" w:rsidRDefault="007F5345" w:rsidP="005E0A28">
      <w:pPr>
        <w:pStyle w:val="a3"/>
        <w:numPr>
          <w:ilvl w:val="0"/>
          <w:numId w:val="35"/>
        </w:numPr>
        <w:ind w:firstLineChars="0"/>
      </w:pPr>
      <w:r w:rsidRPr="007F5345">
        <w:t>R2</w:t>
      </w:r>
      <w:r>
        <w:rPr>
          <w:rFonts w:hint="eastAsia"/>
        </w:rPr>
        <w:t>：</w:t>
      </w:r>
      <w:r w:rsidRPr="007F5345">
        <w:t>CID</w:t>
      </w:r>
      <w:r w:rsidR="00BB46D6">
        <w:rPr>
          <w:rFonts w:hint="eastAsia"/>
        </w:rPr>
        <w:t>以及</w:t>
      </w:r>
      <w:r w:rsidRPr="007F5345">
        <w:t>CSD寄存器</w:t>
      </w:r>
      <w:r w:rsidR="00BB46D6">
        <w:rPr>
          <w:rFonts w:hint="eastAsia"/>
        </w:rPr>
        <w:t>；</w:t>
      </w:r>
      <w:r w:rsidRPr="007F5345">
        <w:t>码长136位。CID寄存器的内容作为对CMD2和CMD10命令的响应发送。</w:t>
      </w:r>
      <w:r w:rsidR="006B7A10">
        <w:rPr>
          <w:rFonts w:hint="eastAsia"/>
        </w:rPr>
        <w:t>CSD</w:t>
      </w:r>
      <w:r w:rsidRPr="007F5345">
        <w:t>的内容作为对CMD9的响应发送。只有比特[127…]CID和CSD寄存器的保留位[0]被传输，这两个寄存器的保留位[0]为</w:t>
      </w:r>
      <w:r w:rsidR="00440A5D" w:rsidRPr="00440A5D">
        <w:rPr>
          <w:rFonts w:hint="eastAsia"/>
        </w:rPr>
        <w:t>响应的结束位</w:t>
      </w:r>
      <w:r w:rsidR="00440A5D">
        <w:rPr>
          <w:rFonts w:hint="eastAsia"/>
        </w:rPr>
        <w:t>；</w:t>
      </w:r>
    </w:p>
    <w:p w14:paraId="118C4A1B" w14:textId="646EBDD2" w:rsidR="00ED14E6" w:rsidRDefault="00820996" w:rsidP="00577647">
      <w:pPr>
        <w:pStyle w:val="a3"/>
        <w:numPr>
          <w:ilvl w:val="0"/>
          <w:numId w:val="35"/>
        </w:numPr>
        <w:ind w:firstLineChars="0"/>
      </w:pPr>
      <w:r>
        <w:t>R3</w:t>
      </w:r>
      <w:r>
        <w:rPr>
          <w:rFonts w:hint="eastAsia"/>
        </w:rPr>
        <w:t>：</w:t>
      </w:r>
      <w:r>
        <w:t>OCR寄存器</w:t>
      </w:r>
      <w:r w:rsidR="00FD1C5C">
        <w:rPr>
          <w:rFonts w:hint="eastAsia"/>
        </w:rPr>
        <w:t>；</w:t>
      </w:r>
      <w:r>
        <w:t>码长48位。OCR寄存器的内容作为响应发送给CMD1</w:t>
      </w:r>
      <w:r w:rsidR="00577647">
        <w:rPr>
          <w:rFonts w:hint="eastAsia"/>
        </w:rPr>
        <w:t>；</w:t>
      </w:r>
    </w:p>
    <w:p w14:paraId="2EBBC830" w14:textId="1FD29B4E" w:rsidR="00577647" w:rsidRDefault="001101BC" w:rsidP="00577647">
      <w:pPr>
        <w:pStyle w:val="a3"/>
        <w:numPr>
          <w:ilvl w:val="0"/>
          <w:numId w:val="35"/>
        </w:numPr>
        <w:ind w:firstLineChars="0"/>
      </w:pPr>
      <w:r w:rsidRPr="001101BC">
        <w:t>R4</w:t>
      </w:r>
      <w:r>
        <w:rPr>
          <w:rFonts w:hint="eastAsia"/>
        </w:rPr>
        <w:t>：</w:t>
      </w:r>
      <w:r w:rsidRPr="001101BC">
        <w:t>快速I</w:t>
      </w:r>
      <w:r w:rsidR="0036120E">
        <w:rPr>
          <w:rFonts w:hint="eastAsia"/>
        </w:rPr>
        <w:t>O；</w:t>
      </w:r>
      <w:r w:rsidRPr="001101BC">
        <w:t>码长48位。参数字段包含地址卡的RCA、要读出或写入的寄存器地址及其内容。如果操作成功，则设置参数中的状态位</w:t>
      </w:r>
      <w:r w:rsidR="00FC639C">
        <w:rPr>
          <w:rFonts w:hint="eastAsia"/>
        </w:rPr>
        <w:t>；</w:t>
      </w:r>
    </w:p>
    <w:p w14:paraId="324207AE" w14:textId="2A8AC466" w:rsidR="00FC639C" w:rsidRDefault="00D057A7" w:rsidP="00577647">
      <w:pPr>
        <w:pStyle w:val="a3"/>
        <w:numPr>
          <w:ilvl w:val="0"/>
          <w:numId w:val="35"/>
        </w:numPr>
        <w:ind w:firstLineChars="0"/>
      </w:pPr>
      <w:r w:rsidRPr="00D057A7">
        <w:t>R5</w:t>
      </w:r>
      <w:r>
        <w:rPr>
          <w:rFonts w:hint="eastAsia"/>
        </w:rPr>
        <w:t>：</w:t>
      </w:r>
      <w:r w:rsidRPr="00D057A7">
        <w:t>中断请求</w:t>
      </w:r>
      <w:r>
        <w:rPr>
          <w:rFonts w:hint="eastAsia"/>
        </w:rPr>
        <w:t>；</w:t>
      </w:r>
      <w:r w:rsidRPr="00D057A7">
        <w:t>代码长度48位。如果响应是由主机生成的，则参数中的RCA字段为0x0</w:t>
      </w:r>
      <w:r w:rsidR="00490388">
        <w:rPr>
          <w:rFonts w:hint="eastAsia"/>
        </w:rPr>
        <w:t>；</w:t>
      </w:r>
    </w:p>
    <w:p w14:paraId="4417B1F4" w14:textId="77777777" w:rsidR="0093603B" w:rsidRDefault="0093603B" w:rsidP="00BF49D5"/>
    <w:p w14:paraId="52C2B620" w14:textId="77777777" w:rsidR="0093603B" w:rsidRDefault="0093603B" w:rsidP="00BF49D5"/>
    <w:p w14:paraId="158F0F08" w14:textId="03C26A99" w:rsidR="0093603B" w:rsidRDefault="00552236" w:rsidP="00552236">
      <w:pPr>
        <w:pStyle w:val="4"/>
      </w:pPr>
      <w:r>
        <w:rPr>
          <w:rFonts w:hint="eastAsia"/>
        </w:rPr>
        <w:t>2</w:t>
      </w:r>
      <w:r>
        <w:t xml:space="preserve">.11  </w:t>
      </w:r>
      <w:r>
        <w:rPr>
          <w:rFonts w:hint="eastAsia"/>
        </w:rPr>
        <w:t>卡状态</w:t>
      </w:r>
    </w:p>
    <w:p w14:paraId="5F1EB61C" w14:textId="77777777" w:rsidR="00CF1852" w:rsidRDefault="00CD75B9" w:rsidP="00CD75B9">
      <w:pPr>
        <w:ind w:firstLineChars="200" w:firstLine="480"/>
      </w:pPr>
      <w:r w:rsidRPr="00CD75B9">
        <w:rPr>
          <w:rFonts w:hint="eastAsia"/>
        </w:rPr>
        <w:t>响应格式</w:t>
      </w:r>
      <w:r w:rsidRPr="00CD75B9">
        <w:t>R1包含一个名为</w:t>
      </w:r>
      <w:r>
        <w:rPr>
          <w:rFonts w:hint="eastAsia"/>
        </w:rPr>
        <w:t>卡状态</w:t>
      </w:r>
      <w:r w:rsidRPr="00CD75B9">
        <w:t>的32位字段。这个字段用于传输</w:t>
      </w:r>
      <w:r w:rsidRPr="00CD75B9">
        <w:cr/>
        <w:t>卡的状态信息。</w:t>
      </w:r>
    </w:p>
    <w:p w14:paraId="1ED4B781" w14:textId="77777777" w:rsidR="00CF1852" w:rsidRDefault="00CF1852" w:rsidP="00CF1852"/>
    <w:p w14:paraId="4F0E3BC4" w14:textId="77777777" w:rsidR="00CF1852" w:rsidRDefault="00CD75B9" w:rsidP="00CF1852">
      <w:r w:rsidRPr="00CD75B9">
        <w:t>两个不同的属性与每个卡状态位相关联</w:t>
      </w:r>
      <w:r w:rsidR="00CF1852">
        <w:rPr>
          <w:rFonts w:hint="eastAsia"/>
        </w:rPr>
        <w:t>：</w:t>
      </w:r>
    </w:p>
    <w:p w14:paraId="0CBDC002" w14:textId="77777777" w:rsidR="00F77E02" w:rsidRDefault="00CD75B9" w:rsidP="00CF1852">
      <w:pPr>
        <w:pStyle w:val="a3"/>
        <w:numPr>
          <w:ilvl w:val="0"/>
          <w:numId w:val="36"/>
        </w:numPr>
        <w:ind w:firstLineChars="0"/>
      </w:pPr>
      <w:r w:rsidRPr="00CD75B9">
        <w:t>位类型</w:t>
      </w:r>
      <w:r w:rsidR="00CF1852">
        <w:rPr>
          <w:rFonts w:hint="eastAsia"/>
        </w:rPr>
        <w:t>：</w:t>
      </w:r>
      <w:r w:rsidRPr="00CD75B9">
        <w:t>定义了</w:t>
      </w:r>
      <w:r w:rsidR="00975A05">
        <w:rPr>
          <w:rFonts w:hint="eastAsia"/>
        </w:rPr>
        <w:t>错误位和状态位</w:t>
      </w:r>
      <w:r w:rsidRPr="00CD75B9">
        <w:t>两种类型的卡状态位</w:t>
      </w:r>
      <w:r w:rsidR="00C33CDD">
        <w:rPr>
          <w:rFonts w:hint="eastAsia"/>
        </w:rPr>
        <w:t>。</w:t>
      </w:r>
      <w:r w:rsidRPr="00CD75B9">
        <w:t>错误位表示卡检测到的错误情况。一旦发送响应(报告错误)，这些位就会被清除</w:t>
      </w:r>
      <w:r w:rsidR="00C33CDD">
        <w:rPr>
          <w:rFonts w:hint="eastAsia"/>
        </w:rPr>
        <w:t>；</w:t>
      </w:r>
      <w:r w:rsidRPr="00CD75B9">
        <w:t>状态位。这些位仅作为信息字段，不改变被响应的命令的执行。这些位是持久的，根据卡</w:t>
      </w:r>
      <w:r w:rsidRPr="00CD75B9">
        <w:cr/>
        <w:t>状态进行设置和清除。</w:t>
      </w:r>
    </w:p>
    <w:p w14:paraId="1D5CA15E" w14:textId="39EBB27D" w:rsidR="00000065" w:rsidRDefault="00CD75B9" w:rsidP="00000065">
      <w:pPr>
        <w:pStyle w:val="a3"/>
        <w:numPr>
          <w:ilvl w:val="0"/>
          <w:numId w:val="36"/>
        </w:numPr>
        <w:ind w:firstLineChars="0"/>
      </w:pPr>
      <w:r w:rsidRPr="00CD75B9">
        <w:rPr>
          <w:rFonts w:hint="eastAsia"/>
        </w:rPr>
        <w:t>错误位的检测方式</w:t>
      </w:r>
      <w:r w:rsidR="00F77E02">
        <w:rPr>
          <w:rFonts w:hint="eastAsia"/>
        </w:rPr>
        <w:t>：</w:t>
      </w:r>
      <w:r w:rsidRPr="00CD75B9">
        <w:rPr>
          <w:rFonts w:hint="eastAsia"/>
        </w:rPr>
        <w:t>卡在命令解释和验证阶段</w:t>
      </w:r>
      <w:r w:rsidR="00000065">
        <w:t>(</w:t>
      </w:r>
      <w:r w:rsidRPr="00CD75B9">
        <w:t>响应模式)或命令执行阶段(执行模式)期间检测异常。响应模式异常将在引发异常的命令的响应中报告。执行模式异常会在终止操作的STOP_TRANSMISSION命令的响应中报告，或者在执行操作时或操作完成后发出的GET_STATUS命令的响应中报告</w:t>
      </w:r>
      <w:r w:rsidR="00000065">
        <w:rPr>
          <w:rFonts w:hint="eastAsia"/>
        </w:rPr>
        <w:t>；</w:t>
      </w:r>
    </w:p>
    <w:p w14:paraId="6E3DA1E8" w14:textId="77777777" w:rsidR="00000065" w:rsidRDefault="00000065" w:rsidP="00000065"/>
    <w:p w14:paraId="409134F3" w14:textId="77777777" w:rsidR="00000065" w:rsidRDefault="00000065" w:rsidP="00000065"/>
    <w:p w14:paraId="7E608DF6" w14:textId="1D172F2A" w:rsidR="00000065" w:rsidRDefault="00243940" w:rsidP="00243940">
      <w:pPr>
        <w:pStyle w:val="4"/>
      </w:pPr>
      <w:r>
        <w:rPr>
          <w:rFonts w:hint="eastAsia"/>
        </w:rPr>
        <w:t>2</w:t>
      </w:r>
      <w:r>
        <w:t xml:space="preserve">.12  </w:t>
      </w:r>
      <w:r w:rsidR="00454D90">
        <w:rPr>
          <w:rFonts w:hint="eastAsia"/>
        </w:rPr>
        <w:t>内存分区</w:t>
      </w:r>
    </w:p>
    <w:p w14:paraId="59D1B126" w14:textId="77777777" w:rsidR="00C04128" w:rsidRDefault="00C04128" w:rsidP="00C04128">
      <w:pPr>
        <w:ind w:firstLineChars="200" w:firstLine="480"/>
      </w:pPr>
      <w:r w:rsidRPr="00C04128">
        <w:rPr>
          <w:rFonts w:hint="eastAsia"/>
        </w:rPr>
        <w:t>进出多媒体卡的数据传输的基本单位是一个字节。所有需要块大小的数据传输操作</w:t>
      </w:r>
      <w:r w:rsidRPr="00C04128">
        <w:t>总是将块长度定义为字节的整数倍。一些特殊功能需要其他分区粒度。</w:t>
      </w:r>
    </w:p>
    <w:p w14:paraId="187B6518" w14:textId="77777777" w:rsidR="00C04128" w:rsidRDefault="00C04128" w:rsidP="00C04128"/>
    <w:p w14:paraId="5DBB5141" w14:textId="77777777" w:rsidR="008C4861" w:rsidRDefault="00C04128" w:rsidP="008C4861">
      <w:pPr>
        <w:ind w:firstLineChars="200" w:firstLine="480"/>
      </w:pPr>
      <w:r w:rsidRPr="00C04128">
        <w:t>块是与面向块的读写命令相关的单元。大小是主机发送一个</w:t>
      </w:r>
      <w:r w:rsidR="008C4861">
        <w:rPr>
          <w:rFonts w:hint="eastAsia"/>
        </w:rPr>
        <w:t>块</w:t>
      </w:r>
      <w:r w:rsidRPr="00C04128">
        <w:t>命令时要传输的字节数。块的大小要么是可编程的，要么是固定的。有关允许的块大小和可编程性的信息存储在CSD中。</w:t>
      </w:r>
    </w:p>
    <w:p w14:paraId="11A30C73" w14:textId="77777777" w:rsidR="008C4861" w:rsidRDefault="008C4861" w:rsidP="008C4861"/>
    <w:p w14:paraId="1505BAA1" w14:textId="77777777" w:rsidR="008C4861" w:rsidRDefault="008C4861" w:rsidP="008C4861"/>
    <w:p w14:paraId="02B570C4" w14:textId="21366E93" w:rsidR="00A130BE" w:rsidRDefault="00C04128" w:rsidP="00587CDB">
      <w:pPr>
        <w:ind w:firstLineChars="200" w:firstLine="480"/>
      </w:pPr>
      <w:r w:rsidRPr="00C04128">
        <w:t>对于读写卡，定义了特殊的擦除和写保护命令</w:t>
      </w:r>
      <w:r w:rsidR="008C4861">
        <w:rPr>
          <w:rFonts w:hint="eastAsia"/>
        </w:rPr>
        <w:t>。</w:t>
      </w:r>
      <w:r w:rsidRPr="00C04128">
        <w:t>可擦除单元的粒度为</w:t>
      </w:r>
      <w:r w:rsidR="004440AE">
        <w:rPr>
          <w:rFonts w:hint="eastAsia"/>
        </w:rPr>
        <w:t>擦除组</w:t>
      </w:r>
      <w:r w:rsidR="00A76035">
        <w:rPr>
          <w:rFonts w:hint="eastAsia"/>
        </w:rPr>
        <w:t>，</w:t>
      </w:r>
      <w:r w:rsidRPr="00C04128">
        <w:t>可寻址用于擦除的连续写块的最小数量。擦除组的大小是卡特定的，当ERASE_GROUP_DEF被禁用时存储在CSD中，当ERASE_GROUP_DEF被启用时存储在EXT_CSD中。写保护单元的粒度为</w:t>
      </w:r>
      <w:r w:rsidR="00D65BFA">
        <w:rPr>
          <w:rFonts w:hint="eastAsia"/>
        </w:rPr>
        <w:t>写保护组，</w:t>
      </w:r>
      <w:r w:rsidRPr="00C04128">
        <w:t>可以单独写保护的最小单元。其大小以擦除组为单位定义。当禁用ERASE_GROUP_DEF时，存储在CSD中</w:t>
      </w:r>
      <w:r w:rsidR="00813D8D">
        <w:rPr>
          <w:rFonts w:hint="eastAsia"/>
        </w:rPr>
        <w:t>；</w:t>
      </w:r>
      <w:r w:rsidRPr="00C04128">
        <w:t>当启用ERASE_GROUP_DEF时，存储在EXT_CSD中。</w:t>
      </w:r>
    </w:p>
    <w:p w14:paraId="2562A79F" w14:textId="77777777" w:rsidR="00587CDB" w:rsidRDefault="00587CDB" w:rsidP="00587CDB"/>
    <w:p w14:paraId="2CAC39C1" w14:textId="77777777" w:rsidR="00587CDB" w:rsidRDefault="00587CDB" w:rsidP="00587CDB"/>
    <w:p w14:paraId="6C909852" w14:textId="77777777" w:rsidR="00587CDB" w:rsidRDefault="00587CDB" w:rsidP="00587CDB"/>
    <w:p w14:paraId="160C8C3C" w14:textId="77777777" w:rsidR="00587CDB" w:rsidRDefault="00587CDB" w:rsidP="00587CDB"/>
    <w:p w14:paraId="308BC995" w14:textId="77777777" w:rsidR="00587CDB" w:rsidRDefault="00587CDB" w:rsidP="00587CDB"/>
    <w:p w14:paraId="74A849F9" w14:textId="77777777" w:rsidR="00587CDB" w:rsidRDefault="00587CDB" w:rsidP="00587CDB"/>
    <w:p w14:paraId="41BB017C" w14:textId="77777777" w:rsidR="00587CDB" w:rsidRDefault="00587CDB" w:rsidP="00587CDB"/>
    <w:p w14:paraId="0C3F00F7" w14:textId="77777777" w:rsidR="00587CDB" w:rsidRDefault="00587CDB" w:rsidP="00587CDB"/>
    <w:p w14:paraId="7F186EA9" w14:textId="77777777" w:rsidR="00587CDB" w:rsidRDefault="00587CDB" w:rsidP="00587CDB">
      <w:pPr>
        <w:rPr>
          <w:rFonts w:hint="eastAsia"/>
        </w:rPr>
      </w:pPr>
    </w:p>
    <w:p w14:paraId="59CADB35" w14:textId="44B2A801" w:rsidR="00A130BE" w:rsidRDefault="00052082" w:rsidP="00052082">
      <w:pPr>
        <w:pStyle w:val="3"/>
        <w:numPr>
          <w:ilvl w:val="0"/>
          <w:numId w:val="40"/>
        </w:numPr>
      </w:pPr>
      <w:r>
        <w:t xml:space="preserve"> </w:t>
      </w:r>
      <w:r w:rsidR="00A130BE">
        <w:rPr>
          <w:rFonts w:hint="eastAsia"/>
        </w:rPr>
        <w:t>寄存器</w:t>
      </w:r>
    </w:p>
    <w:p w14:paraId="0F922FA4" w14:textId="75BEABC8" w:rsidR="00587CDB" w:rsidRDefault="00EF301B" w:rsidP="00EF301B">
      <w:pPr>
        <w:pStyle w:val="4"/>
      </w:pPr>
      <w:r>
        <w:rPr>
          <w:rFonts w:hint="eastAsia"/>
        </w:rPr>
        <w:t>3</w:t>
      </w:r>
      <w:r>
        <w:t xml:space="preserve">.1  </w:t>
      </w:r>
      <w:r>
        <w:rPr>
          <w:rFonts w:hint="eastAsia"/>
        </w:rPr>
        <w:t>OCR寄存器</w:t>
      </w:r>
    </w:p>
    <w:p w14:paraId="3F6EB713" w14:textId="53486230" w:rsidR="00587CDB" w:rsidRDefault="00987941" w:rsidP="00987941">
      <w:pPr>
        <w:ind w:firstLineChars="200" w:firstLine="480"/>
      </w:pPr>
      <w:r w:rsidRPr="00987941">
        <w:t>32位的OCR寄存器用于存储卡的VDD电压分布和访问模式指示。此外，这个寄存器还包括一个状态信息位。如果卡上电过程已经完成，则设置此状态位。所有卡片应执行OCR寄存器。</w:t>
      </w:r>
    </w:p>
    <w:p w14:paraId="54F62A5D" w14:textId="77777777" w:rsidR="00587CDB" w:rsidRDefault="00587CDB" w:rsidP="00587CDB"/>
    <w:p w14:paraId="369CE3AF" w14:textId="54275D6A" w:rsidR="00587CDB" w:rsidRDefault="003D1365" w:rsidP="003D1365">
      <w:pPr>
        <w:pStyle w:val="4"/>
      </w:pPr>
      <w:r>
        <w:rPr>
          <w:rFonts w:hint="eastAsia"/>
        </w:rPr>
        <w:t>3</w:t>
      </w:r>
      <w:r>
        <w:t xml:space="preserve">.2  </w:t>
      </w:r>
      <w:r>
        <w:rPr>
          <w:rFonts w:hint="eastAsia"/>
        </w:rPr>
        <w:t>CID寄存器</w:t>
      </w:r>
    </w:p>
    <w:p w14:paraId="575BC7E1" w14:textId="6F691D1D" w:rsidR="00587CDB" w:rsidRDefault="00E800CE" w:rsidP="00E800CE">
      <w:pPr>
        <w:ind w:firstLineChars="200" w:firstLine="480"/>
      </w:pPr>
      <w:r>
        <w:rPr>
          <w:rFonts w:hint="eastAsia"/>
        </w:rPr>
        <w:t>卡识别</w:t>
      </w:r>
      <w:r>
        <w:t>(CID)寄存器是128位宽。包含卡片识别阶段使用的卡片识别信息。每个单独的闪存或I/O卡应该有一个唯一的识别号码。每种类型的ROM卡(由内容定义)应具有唯一的标识号。</w:t>
      </w:r>
    </w:p>
    <w:p w14:paraId="388D946B" w14:textId="77777777" w:rsidR="00587CDB" w:rsidRDefault="00587CDB" w:rsidP="00587CDB"/>
    <w:p w14:paraId="16DBEE96" w14:textId="77777777" w:rsidR="00587CDB" w:rsidRDefault="00587CDB" w:rsidP="00587CDB"/>
    <w:p w14:paraId="501D401C" w14:textId="176EB023" w:rsidR="00FE772E" w:rsidRDefault="00016921" w:rsidP="00016921">
      <w:pPr>
        <w:pStyle w:val="4"/>
        <w:rPr>
          <w:rFonts w:hint="eastAsia"/>
        </w:rPr>
      </w:pPr>
      <w:r>
        <w:t xml:space="preserve">3.3  </w:t>
      </w:r>
      <w:r>
        <w:rPr>
          <w:rFonts w:hint="eastAsia"/>
        </w:rPr>
        <w:t>CSD寄存器</w:t>
      </w:r>
    </w:p>
    <w:p w14:paraId="39B08492" w14:textId="0D38BBCB" w:rsidR="00FE772E" w:rsidRDefault="002B7FB1" w:rsidP="002B7FB1">
      <w:pPr>
        <w:ind w:firstLineChars="200" w:firstLine="480"/>
      </w:pPr>
      <w:r w:rsidRPr="002B7FB1">
        <w:rPr>
          <w:rFonts w:hint="eastAsia"/>
        </w:rPr>
        <w:t>卡片特定数据</w:t>
      </w:r>
      <w:r w:rsidRPr="002B7FB1">
        <w:t>(CSD)寄存器提供如何访问卡片内容的信息。CSD定义了数据格式、纠错类型、最大数据访问时间、数据传输速度、是否可以使用DSR寄存器等。寄存器的可编程部分(以W或E标记的条目，见下文)可以通过CMD27进行更改。</w:t>
      </w:r>
    </w:p>
    <w:p w14:paraId="34FB5BDD" w14:textId="77777777" w:rsidR="00FE772E" w:rsidRDefault="00FE772E" w:rsidP="00587CDB"/>
    <w:p w14:paraId="5BF08162" w14:textId="77777777" w:rsidR="00FE772E" w:rsidRDefault="00FE772E" w:rsidP="00587CDB"/>
    <w:p w14:paraId="4A8194C0" w14:textId="4C61DCF2" w:rsidR="00DC1DE3" w:rsidRDefault="00BD587C" w:rsidP="00BD587C">
      <w:pPr>
        <w:ind w:firstLineChars="200" w:firstLine="480"/>
      </w:pPr>
      <w:r w:rsidRPr="00BD587C">
        <w:rPr>
          <w:rFonts w:hint="eastAsia"/>
        </w:rPr>
        <w:t>以下部分描述</w:t>
      </w:r>
      <w:r w:rsidRPr="00BD587C">
        <w:t>CSD字段和相关数据类型。如果没有明确定义，所有位串都被解释为从左位开始的二进制编码数。</w:t>
      </w:r>
    </w:p>
    <w:p w14:paraId="2542C04C" w14:textId="77777777" w:rsidR="00DC1DE3" w:rsidRDefault="00DC1DE3" w:rsidP="00587CDB">
      <w:pPr>
        <w:rPr>
          <w:rFonts w:hint="eastAsia"/>
        </w:rPr>
      </w:pPr>
    </w:p>
    <w:p w14:paraId="53CCE5D7" w14:textId="023108D6" w:rsidR="00DC1DE3" w:rsidRDefault="000E1C74" w:rsidP="00346CEB">
      <w:pPr>
        <w:pStyle w:val="4"/>
      </w:pPr>
      <w:r>
        <w:t>3.</w:t>
      </w:r>
      <w:r w:rsidR="00346CEB">
        <w:rPr>
          <w:rFonts w:hint="eastAsia"/>
        </w:rPr>
        <w:t>4</w:t>
      </w:r>
      <w:r w:rsidR="00346CEB">
        <w:t xml:space="preserve">  </w:t>
      </w:r>
      <w:r w:rsidR="00346CEB">
        <w:rPr>
          <w:rFonts w:hint="eastAsia"/>
        </w:rPr>
        <w:t>扩展CSD寄存器</w:t>
      </w:r>
    </w:p>
    <w:p w14:paraId="15B6BEB8" w14:textId="77777777" w:rsidR="00DC1DE3" w:rsidRDefault="00DC1DE3" w:rsidP="00587CDB"/>
    <w:p w14:paraId="2F15D27A" w14:textId="5874299C" w:rsidR="00DC1DE3" w:rsidRDefault="00F46E30" w:rsidP="00F46E30">
      <w:pPr>
        <w:ind w:firstLineChars="200" w:firstLine="480"/>
      </w:pPr>
      <w:r w:rsidRPr="00F46E30">
        <w:rPr>
          <w:rFonts w:hint="eastAsia"/>
        </w:rPr>
        <w:t>扩展</w:t>
      </w:r>
      <w:r w:rsidRPr="00F46E30">
        <w:t>CSD寄存器定义卡片属性和选择模式。长度为512字节。最重要的320个字节是</w:t>
      </w:r>
      <w:r>
        <w:rPr>
          <w:rFonts w:hint="eastAsia"/>
        </w:rPr>
        <w:t>属性</w:t>
      </w:r>
      <w:r w:rsidRPr="00F46E30">
        <w:t>段，定义了卡的功能，主机不能修改。较低的192个字节是</w:t>
      </w:r>
      <w:r w:rsidR="00BD6B80">
        <w:rPr>
          <w:rFonts w:hint="eastAsia"/>
        </w:rPr>
        <w:t>模式</w:t>
      </w:r>
      <w:r w:rsidRPr="00F46E30">
        <w:t>段，定义了卡正在工作的配置。主机可以通过SWITCH命令改变这些模式</w:t>
      </w:r>
      <w:r w:rsidR="00BD6B80">
        <w:rPr>
          <w:rFonts w:hint="eastAsia"/>
        </w:rPr>
        <w:t>。</w:t>
      </w:r>
    </w:p>
    <w:p w14:paraId="710E1AF9" w14:textId="77777777" w:rsidR="000E1C74" w:rsidRDefault="000E1C74" w:rsidP="000E1C74"/>
    <w:p w14:paraId="03980CED" w14:textId="77777777" w:rsidR="000E1C74" w:rsidRDefault="000E1C74" w:rsidP="000E1C74"/>
    <w:p w14:paraId="2C309304" w14:textId="77777777" w:rsidR="000E1C74" w:rsidRDefault="000E1C74" w:rsidP="000E1C74"/>
    <w:p w14:paraId="24C679D3" w14:textId="30D96796" w:rsidR="000E1C74" w:rsidRDefault="0094192D" w:rsidP="000E1C74">
      <w:pPr>
        <w:pStyle w:val="4"/>
        <w:rPr>
          <w:rFonts w:hint="eastAsia"/>
        </w:rPr>
      </w:pPr>
      <w:r>
        <w:rPr>
          <w:rFonts w:hint="eastAsia"/>
        </w:rPr>
        <w:t>3</w:t>
      </w:r>
      <w:r>
        <w:t xml:space="preserve">.5  </w:t>
      </w:r>
      <w:r>
        <w:rPr>
          <w:rFonts w:hint="eastAsia"/>
        </w:rPr>
        <w:t>RCA寄存器</w:t>
      </w:r>
    </w:p>
    <w:p w14:paraId="52616331" w14:textId="78BF3B01" w:rsidR="00DC1DE3" w:rsidRDefault="00543C9D" w:rsidP="00543C9D">
      <w:pPr>
        <w:ind w:firstLineChars="200" w:firstLine="480"/>
      </w:pPr>
      <w:r w:rsidRPr="00543C9D">
        <w:rPr>
          <w:rFonts w:hint="eastAsia"/>
        </w:rPr>
        <w:t>可写的</w:t>
      </w:r>
      <w:r w:rsidRPr="00543C9D">
        <w:t>16位相对卡地址(RCA)寄存器携带主机在卡识别期间分配的卡地址。此地址用于卡识别程序后的寻址主机卡通信。RCA寄存器的缺省值是0x0001。保留0x0000，通过CMD7将所有卡设置为</w:t>
      </w:r>
      <w:r>
        <w:rPr>
          <w:rFonts w:hint="eastAsia"/>
        </w:rPr>
        <w:t>备用</w:t>
      </w:r>
      <w:r w:rsidRPr="00543C9D">
        <w:t>状态。</w:t>
      </w:r>
    </w:p>
    <w:p w14:paraId="648253E6" w14:textId="77777777" w:rsidR="00DC1DE3" w:rsidRDefault="00DC1DE3" w:rsidP="00587CDB"/>
    <w:p w14:paraId="15504E4A" w14:textId="77777777" w:rsidR="00DC1DE3" w:rsidRDefault="00DC1DE3" w:rsidP="00587CDB"/>
    <w:p w14:paraId="6C35B664" w14:textId="77777777" w:rsidR="00AF03FC" w:rsidRDefault="00AF03FC" w:rsidP="00587CDB"/>
    <w:p w14:paraId="01D93532" w14:textId="57301186" w:rsidR="00AF03FC" w:rsidRDefault="00CC1B68" w:rsidP="00CC1B68">
      <w:pPr>
        <w:pStyle w:val="4"/>
      </w:pPr>
      <w:r>
        <w:rPr>
          <w:rFonts w:hint="eastAsia"/>
        </w:rPr>
        <w:t>3</w:t>
      </w:r>
      <w:r>
        <w:t xml:space="preserve">.6  </w:t>
      </w:r>
      <w:r w:rsidR="00764CAB">
        <w:rPr>
          <w:rFonts w:hint="eastAsia"/>
        </w:rPr>
        <w:t>DSR寄存器</w:t>
      </w:r>
    </w:p>
    <w:p w14:paraId="487E9102" w14:textId="54795342" w:rsidR="00AF03FC" w:rsidRDefault="00972426" w:rsidP="00972426">
      <w:pPr>
        <w:ind w:firstLineChars="200" w:firstLine="480"/>
      </w:pPr>
      <w:r>
        <w:rPr>
          <w:rFonts w:hint="eastAsia"/>
        </w:rPr>
        <w:t>DSR寄存器</w:t>
      </w:r>
      <w:r w:rsidRPr="00972426">
        <w:t>可以选择性地用于改善扩展操作条件下的总线性能(取决于总线长度、传输速率或卡数等参数)。CSD寄存器携带有关DSR寄存器使用情况的信息。DSR寄存器的默认值是0x404。</w:t>
      </w:r>
    </w:p>
    <w:p w14:paraId="6BD1F02A" w14:textId="77777777" w:rsidR="00AF03FC" w:rsidRDefault="00AF03FC" w:rsidP="00587CDB"/>
    <w:p w14:paraId="01BE8CD9" w14:textId="77777777" w:rsidR="00AF03FC" w:rsidRPr="00AF03FC" w:rsidRDefault="00AF03FC" w:rsidP="00587CDB">
      <w:pPr>
        <w:rPr>
          <w:rFonts w:hint="eastAsia"/>
        </w:rPr>
      </w:pPr>
    </w:p>
    <w:p w14:paraId="0ECEFA9E" w14:textId="268B8E77" w:rsidR="00000065" w:rsidRPr="001B3F8B" w:rsidRDefault="00E6633A" w:rsidP="005E7D84">
      <w:pPr>
        <w:pStyle w:val="3"/>
      </w:pPr>
      <w:r>
        <w:t>4</w:t>
      </w:r>
      <w:r w:rsidR="005E7D84">
        <w:t xml:space="preserve">  </w:t>
      </w:r>
      <w:r w:rsidR="005E7D84">
        <w:rPr>
          <w:rFonts w:hint="eastAsia"/>
        </w:rPr>
        <w:t>错误保护</w:t>
      </w:r>
    </w:p>
    <w:p w14:paraId="51271F27" w14:textId="2493089F" w:rsidR="00000065" w:rsidRDefault="002A1134" w:rsidP="002A1134">
      <w:pPr>
        <w:ind w:firstLineChars="200" w:firstLine="480"/>
      </w:pPr>
      <w:r w:rsidRPr="002A1134">
        <w:t>CRC旨在保护</w:t>
      </w:r>
      <w:r>
        <w:rPr>
          <w:rFonts w:hint="eastAsia"/>
        </w:rPr>
        <w:t>多媒体卡</w:t>
      </w:r>
      <w:r w:rsidRPr="002A1134">
        <w:t>命令、响应和数据传输，防止</w:t>
      </w:r>
      <w:r>
        <w:rPr>
          <w:rFonts w:hint="eastAsia"/>
        </w:rPr>
        <w:t>多媒体</w:t>
      </w:r>
      <w:r w:rsidRPr="002A1134">
        <w:t>总线上的传输错误。为每个命令生成一个CRC，并检查CMD</w:t>
      </w:r>
      <w:r w:rsidR="000B12C8">
        <w:rPr>
          <w:rFonts w:hint="eastAsia"/>
        </w:rPr>
        <w:t>线</w:t>
      </w:r>
      <w:r w:rsidRPr="002A1134">
        <w:t>上的每个响应</w:t>
      </w:r>
      <w:r w:rsidR="000B12C8">
        <w:rPr>
          <w:rFonts w:hint="eastAsia"/>
        </w:rPr>
        <w:t>。</w:t>
      </w:r>
      <w:r w:rsidRPr="002A1134">
        <w:t>对于数据块，每个传输块生成一个CRC。</w:t>
      </w:r>
    </w:p>
    <w:p w14:paraId="72065D96" w14:textId="77777777" w:rsidR="00000065" w:rsidRDefault="00000065" w:rsidP="00000065"/>
    <w:p w14:paraId="54D7F78D" w14:textId="77777777" w:rsidR="00000065" w:rsidRDefault="00000065" w:rsidP="00000065"/>
    <w:p w14:paraId="5CA3324E" w14:textId="3B64B117" w:rsidR="00000065" w:rsidRPr="003C6935" w:rsidRDefault="00E6633A" w:rsidP="003C6935">
      <w:pPr>
        <w:pStyle w:val="4"/>
      </w:pPr>
      <w:r>
        <w:t>4</w:t>
      </w:r>
      <w:r w:rsidR="003C6935">
        <w:t xml:space="preserve">.1  </w:t>
      </w:r>
      <w:r w:rsidR="006B5C40" w:rsidRPr="006B5C40">
        <w:rPr>
          <w:rFonts w:hint="eastAsia"/>
        </w:rPr>
        <w:t>错误校正码</w:t>
      </w:r>
    </w:p>
    <w:p w14:paraId="21F840CF" w14:textId="72DEC8C5" w:rsidR="00000065" w:rsidRDefault="003F3DF0" w:rsidP="003F3DF0">
      <w:pPr>
        <w:ind w:firstLineChars="200" w:firstLine="480"/>
      </w:pPr>
      <w:r w:rsidRPr="003F3DF0">
        <w:rPr>
          <w:rFonts w:hint="eastAsia"/>
        </w:rPr>
        <w:t>为了检测卡上的数据缺陷，主机可以在有效载荷数据中包括错误纠正码。对于无错误设备，不需要此功能。通过在卡外实现纠错，可以实现最佳的硬件共享。另一方面，系统中的代码种类必须</w:t>
      </w:r>
      <w:r w:rsidRPr="003F3DF0">
        <w:t>限制，否则将需要可编程ECC控制器，这超出了</w:t>
      </w:r>
      <w:r>
        <w:rPr>
          <w:rFonts w:hint="eastAsia"/>
        </w:rPr>
        <w:t>多媒体卡</w:t>
      </w:r>
      <w:r w:rsidRPr="003F3DF0">
        <w:t>适配器。如果</w:t>
      </w:r>
      <w:r w:rsidR="0076458E">
        <w:rPr>
          <w:rFonts w:hint="eastAsia"/>
        </w:rPr>
        <w:t>多媒体卡</w:t>
      </w:r>
      <w:r w:rsidRPr="003F3DF0">
        <w:t>需要外部纠错(外部意味着卡的外部)，则必须在</w:t>
      </w:r>
      <w:r w:rsidR="0076458E">
        <w:rPr>
          <w:rFonts w:hint="eastAsia"/>
        </w:rPr>
        <w:t>多媒体卡</w:t>
      </w:r>
      <w:r w:rsidRPr="003F3DF0">
        <w:t>主机中实现ECC算法。CSD寄存器中的DEFAULT_ECC字段定义了该卡的推荐ECC算法。</w:t>
      </w:r>
    </w:p>
    <w:p w14:paraId="6CEB5C69" w14:textId="77777777" w:rsidR="0093603B" w:rsidRDefault="0093603B" w:rsidP="00BF49D5"/>
    <w:p w14:paraId="23019D54" w14:textId="77777777" w:rsidR="0093603B" w:rsidRDefault="0093603B" w:rsidP="00BF49D5"/>
    <w:p w14:paraId="5CD4230E" w14:textId="616E9712" w:rsidR="00FB312A" w:rsidRDefault="00E6633A" w:rsidP="00603529">
      <w:pPr>
        <w:pStyle w:val="4"/>
      </w:pPr>
      <w:r>
        <w:lastRenderedPageBreak/>
        <w:t>4</w:t>
      </w:r>
      <w:r w:rsidR="00603529">
        <w:t xml:space="preserve">.2  </w:t>
      </w:r>
      <w:r w:rsidR="00603529">
        <w:rPr>
          <w:rFonts w:hint="eastAsia"/>
        </w:rPr>
        <w:t>CRC校验</w:t>
      </w:r>
    </w:p>
    <w:p w14:paraId="03AE2490" w14:textId="166FC8C3" w:rsidR="005E1ECB" w:rsidRDefault="00835A5C" w:rsidP="00C41B9A">
      <w:pPr>
        <w:ind w:firstLineChars="200" w:firstLine="480"/>
      </w:pPr>
      <w:r w:rsidRPr="00835A5C">
        <w:t>CRC旨在保护</w:t>
      </w:r>
      <w:r>
        <w:rPr>
          <w:rFonts w:hint="eastAsia"/>
        </w:rPr>
        <w:t>多媒体卡</w:t>
      </w:r>
      <w:r w:rsidRPr="00835A5C">
        <w:t>命令、响应和数据传输，防止</w:t>
      </w:r>
      <w:r>
        <w:rPr>
          <w:rFonts w:hint="eastAsia"/>
        </w:rPr>
        <w:t>多媒体</w:t>
      </w:r>
      <w:r w:rsidR="002B7B7F">
        <w:rPr>
          <w:rFonts w:hint="eastAsia"/>
        </w:rPr>
        <w:t>卡</w:t>
      </w:r>
      <w:r w:rsidRPr="00835A5C">
        <w:t>总线上的传输错误。为每个命令生成一个CRC，并检查CMD</w:t>
      </w:r>
      <w:r w:rsidR="00FE3DBE">
        <w:rPr>
          <w:rFonts w:hint="eastAsia"/>
        </w:rPr>
        <w:t>线</w:t>
      </w:r>
      <w:r w:rsidRPr="00835A5C">
        <w:t>上的每个响应。对于数据块，每传输一个数据块，每条数据线生成一个CRC。生成并检查CRC</w:t>
      </w:r>
      <w:r w:rsidR="00C41B9A">
        <w:rPr>
          <w:rFonts w:hint="eastAsia"/>
        </w:rPr>
        <w:t>。</w:t>
      </w:r>
    </w:p>
    <w:p w14:paraId="5CE76C85" w14:textId="77777777" w:rsidR="005E1ECB" w:rsidRDefault="005E1ECB" w:rsidP="008B15CD"/>
    <w:p w14:paraId="46AF6E06" w14:textId="77777777" w:rsidR="001D2042" w:rsidRDefault="001D2042" w:rsidP="008B15CD"/>
    <w:p w14:paraId="0F2F331D" w14:textId="77777777" w:rsidR="001D2042" w:rsidRPr="00594DD0" w:rsidRDefault="001D2042" w:rsidP="008B15CD"/>
    <w:sectPr w:rsidR="001D2042" w:rsidRPr="00594D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12C7"/>
    <w:multiLevelType w:val="hybridMultilevel"/>
    <w:tmpl w:val="FDD2E97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 w15:restartNumberingAfterBreak="0">
    <w:nsid w:val="06E64CAD"/>
    <w:multiLevelType w:val="hybridMultilevel"/>
    <w:tmpl w:val="B3FA0898"/>
    <w:lvl w:ilvl="0" w:tplc="04090001">
      <w:start w:val="1"/>
      <w:numFmt w:val="bullet"/>
      <w:lvlText w:val=""/>
      <w:lvlJc w:val="left"/>
      <w:pPr>
        <w:ind w:left="980" w:hanging="440"/>
      </w:pPr>
      <w:rPr>
        <w:rFonts w:ascii="Wingdings" w:hAnsi="Wingdings"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2" w15:restartNumberingAfterBreak="0">
    <w:nsid w:val="06FC14AB"/>
    <w:multiLevelType w:val="hybridMultilevel"/>
    <w:tmpl w:val="4C34DCA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3" w15:restartNumberingAfterBreak="0">
    <w:nsid w:val="08AD16E4"/>
    <w:multiLevelType w:val="hybridMultilevel"/>
    <w:tmpl w:val="C69AB99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91D480F"/>
    <w:multiLevelType w:val="hybridMultilevel"/>
    <w:tmpl w:val="7288433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 w15:restartNumberingAfterBreak="0">
    <w:nsid w:val="0DB34AC5"/>
    <w:multiLevelType w:val="hybridMultilevel"/>
    <w:tmpl w:val="52CEF7C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6" w15:restartNumberingAfterBreak="0">
    <w:nsid w:val="10FE1C99"/>
    <w:multiLevelType w:val="hybridMultilevel"/>
    <w:tmpl w:val="82DC98A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3734DB7"/>
    <w:multiLevelType w:val="hybridMultilevel"/>
    <w:tmpl w:val="32BCB28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174144A3"/>
    <w:multiLevelType w:val="hybridMultilevel"/>
    <w:tmpl w:val="C43A81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9D70E83"/>
    <w:multiLevelType w:val="hybridMultilevel"/>
    <w:tmpl w:val="AF106FB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20870AD8"/>
    <w:multiLevelType w:val="hybridMultilevel"/>
    <w:tmpl w:val="603C3F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0B901FC"/>
    <w:multiLevelType w:val="hybridMultilevel"/>
    <w:tmpl w:val="B7F498B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2" w15:restartNumberingAfterBreak="0">
    <w:nsid w:val="263741BF"/>
    <w:multiLevelType w:val="hybridMultilevel"/>
    <w:tmpl w:val="EE827214"/>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3" w15:restartNumberingAfterBreak="0">
    <w:nsid w:val="2747191E"/>
    <w:multiLevelType w:val="hybridMultilevel"/>
    <w:tmpl w:val="7512C75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77B42B5"/>
    <w:multiLevelType w:val="hybridMultilevel"/>
    <w:tmpl w:val="B65C9A4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3155A76"/>
    <w:multiLevelType w:val="hybridMultilevel"/>
    <w:tmpl w:val="36387B7E"/>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6" w15:restartNumberingAfterBreak="0">
    <w:nsid w:val="334D46DE"/>
    <w:multiLevelType w:val="hybridMultilevel"/>
    <w:tmpl w:val="FEC21B9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7" w15:restartNumberingAfterBreak="0">
    <w:nsid w:val="34211C86"/>
    <w:multiLevelType w:val="hybridMultilevel"/>
    <w:tmpl w:val="E5E884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36E94198"/>
    <w:multiLevelType w:val="hybridMultilevel"/>
    <w:tmpl w:val="2E724F88"/>
    <w:lvl w:ilvl="0" w:tplc="04090001">
      <w:start w:val="1"/>
      <w:numFmt w:val="bullet"/>
      <w:lvlText w:val=""/>
      <w:lvlJc w:val="left"/>
      <w:pPr>
        <w:ind w:left="980" w:hanging="440"/>
      </w:pPr>
      <w:rPr>
        <w:rFonts w:ascii="Wingdings" w:hAnsi="Wingdings"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19" w15:restartNumberingAfterBreak="0">
    <w:nsid w:val="37E9196E"/>
    <w:multiLevelType w:val="hybridMultilevel"/>
    <w:tmpl w:val="7462677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15:restartNumberingAfterBreak="0">
    <w:nsid w:val="39BA4E86"/>
    <w:multiLevelType w:val="hybridMultilevel"/>
    <w:tmpl w:val="594C32D4"/>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1" w15:restartNumberingAfterBreak="0">
    <w:nsid w:val="3BD775F5"/>
    <w:multiLevelType w:val="hybridMultilevel"/>
    <w:tmpl w:val="141CD97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15:restartNumberingAfterBreak="0">
    <w:nsid w:val="3FE85985"/>
    <w:multiLevelType w:val="hybridMultilevel"/>
    <w:tmpl w:val="2716DA2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44F402F3"/>
    <w:multiLevelType w:val="hybridMultilevel"/>
    <w:tmpl w:val="A6BCEA2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15:restartNumberingAfterBreak="0">
    <w:nsid w:val="47165910"/>
    <w:multiLevelType w:val="hybridMultilevel"/>
    <w:tmpl w:val="F2D478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4827316B"/>
    <w:multiLevelType w:val="multilevel"/>
    <w:tmpl w:val="DBE0DA0A"/>
    <w:lvl w:ilvl="0">
      <w:start w:val="3"/>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6" w15:restartNumberingAfterBreak="0">
    <w:nsid w:val="4CC27650"/>
    <w:multiLevelType w:val="hybridMultilevel"/>
    <w:tmpl w:val="6F220B7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2640" w:hanging="420"/>
      </w:pPr>
      <w:rPr>
        <w:rFonts w:ascii="Wingdings" w:hAnsi="Wingdings" w:hint="default"/>
      </w:rPr>
    </w:lvl>
    <w:lvl w:ilvl="2" w:tplc="04090005" w:tentative="1">
      <w:start w:val="1"/>
      <w:numFmt w:val="bullet"/>
      <w:lvlText w:val=""/>
      <w:lvlJc w:val="left"/>
      <w:pPr>
        <w:ind w:left="3060" w:hanging="420"/>
      </w:pPr>
      <w:rPr>
        <w:rFonts w:ascii="Wingdings" w:hAnsi="Wingdings" w:hint="default"/>
      </w:rPr>
    </w:lvl>
    <w:lvl w:ilvl="3" w:tplc="04090001" w:tentative="1">
      <w:start w:val="1"/>
      <w:numFmt w:val="bullet"/>
      <w:lvlText w:val=""/>
      <w:lvlJc w:val="left"/>
      <w:pPr>
        <w:ind w:left="3480" w:hanging="420"/>
      </w:pPr>
      <w:rPr>
        <w:rFonts w:ascii="Wingdings" w:hAnsi="Wingdings" w:hint="default"/>
      </w:rPr>
    </w:lvl>
    <w:lvl w:ilvl="4" w:tplc="04090003" w:tentative="1">
      <w:start w:val="1"/>
      <w:numFmt w:val="bullet"/>
      <w:lvlText w:val=""/>
      <w:lvlJc w:val="left"/>
      <w:pPr>
        <w:ind w:left="3900" w:hanging="420"/>
      </w:pPr>
      <w:rPr>
        <w:rFonts w:ascii="Wingdings" w:hAnsi="Wingdings" w:hint="default"/>
      </w:rPr>
    </w:lvl>
    <w:lvl w:ilvl="5" w:tplc="04090005" w:tentative="1">
      <w:start w:val="1"/>
      <w:numFmt w:val="bullet"/>
      <w:lvlText w:val=""/>
      <w:lvlJc w:val="left"/>
      <w:pPr>
        <w:ind w:left="4320" w:hanging="420"/>
      </w:pPr>
      <w:rPr>
        <w:rFonts w:ascii="Wingdings" w:hAnsi="Wingdings" w:hint="default"/>
      </w:rPr>
    </w:lvl>
    <w:lvl w:ilvl="6" w:tplc="04090001" w:tentative="1">
      <w:start w:val="1"/>
      <w:numFmt w:val="bullet"/>
      <w:lvlText w:val=""/>
      <w:lvlJc w:val="left"/>
      <w:pPr>
        <w:ind w:left="4740" w:hanging="420"/>
      </w:pPr>
      <w:rPr>
        <w:rFonts w:ascii="Wingdings" w:hAnsi="Wingdings" w:hint="default"/>
      </w:rPr>
    </w:lvl>
    <w:lvl w:ilvl="7" w:tplc="04090003" w:tentative="1">
      <w:start w:val="1"/>
      <w:numFmt w:val="bullet"/>
      <w:lvlText w:val=""/>
      <w:lvlJc w:val="left"/>
      <w:pPr>
        <w:ind w:left="5160" w:hanging="420"/>
      </w:pPr>
      <w:rPr>
        <w:rFonts w:ascii="Wingdings" w:hAnsi="Wingdings" w:hint="default"/>
      </w:rPr>
    </w:lvl>
    <w:lvl w:ilvl="8" w:tplc="04090005" w:tentative="1">
      <w:start w:val="1"/>
      <w:numFmt w:val="bullet"/>
      <w:lvlText w:val=""/>
      <w:lvlJc w:val="left"/>
      <w:pPr>
        <w:ind w:left="5580" w:hanging="420"/>
      </w:pPr>
      <w:rPr>
        <w:rFonts w:ascii="Wingdings" w:hAnsi="Wingdings" w:hint="default"/>
      </w:rPr>
    </w:lvl>
  </w:abstractNum>
  <w:abstractNum w:abstractNumId="27" w15:restartNumberingAfterBreak="0">
    <w:nsid w:val="50841BD7"/>
    <w:multiLevelType w:val="hybridMultilevel"/>
    <w:tmpl w:val="8ACAE81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15:restartNumberingAfterBreak="0">
    <w:nsid w:val="54603E05"/>
    <w:multiLevelType w:val="hybridMultilevel"/>
    <w:tmpl w:val="11343646"/>
    <w:lvl w:ilvl="0" w:tplc="05909F4E">
      <w:start w:val="1"/>
      <w:numFmt w:val="decimal"/>
      <w:lvlText w:val="%1"/>
      <w:lvlJc w:val="left"/>
      <w:pPr>
        <w:ind w:left="525" w:hanging="525"/>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8213C3C"/>
    <w:multiLevelType w:val="hybridMultilevel"/>
    <w:tmpl w:val="1CB0E3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59474F27"/>
    <w:multiLevelType w:val="hybridMultilevel"/>
    <w:tmpl w:val="A22E6994"/>
    <w:lvl w:ilvl="0" w:tplc="04090001">
      <w:start w:val="1"/>
      <w:numFmt w:val="bullet"/>
      <w:lvlText w:val=""/>
      <w:lvlJc w:val="left"/>
      <w:pPr>
        <w:ind w:left="980" w:hanging="440"/>
      </w:pPr>
      <w:rPr>
        <w:rFonts w:ascii="Wingdings" w:hAnsi="Wingdings"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31" w15:restartNumberingAfterBreak="0">
    <w:nsid w:val="615C50FF"/>
    <w:multiLevelType w:val="hybridMultilevel"/>
    <w:tmpl w:val="FEDA7910"/>
    <w:lvl w:ilvl="0" w:tplc="0409000F">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2" w15:restartNumberingAfterBreak="0">
    <w:nsid w:val="63807806"/>
    <w:multiLevelType w:val="hybridMultilevel"/>
    <w:tmpl w:val="BEA8AA4E"/>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33" w15:restartNumberingAfterBreak="0">
    <w:nsid w:val="64D62A83"/>
    <w:multiLevelType w:val="hybridMultilevel"/>
    <w:tmpl w:val="4AD892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673241F4"/>
    <w:multiLevelType w:val="hybridMultilevel"/>
    <w:tmpl w:val="0458DD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6DF10845"/>
    <w:multiLevelType w:val="hybridMultilevel"/>
    <w:tmpl w:val="F3709D0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6" w15:restartNumberingAfterBreak="0">
    <w:nsid w:val="6EEC2FE7"/>
    <w:multiLevelType w:val="hybridMultilevel"/>
    <w:tmpl w:val="FBE291A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7" w15:restartNumberingAfterBreak="0">
    <w:nsid w:val="719A6799"/>
    <w:multiLevelType w:val="hybridMultilevel"/>
    <w:tmpl w:val="68223F0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8" w15:restartNumberingAfterBreak="0">
    <w:nsid w:val="71C316F1"/>
    <w:multiLevelType w:val="hybridMultilevel"/>
    <w:tmpl w:val="C12C67E6"/>
    <w:lvl w:ilvl="0" w:tplc="04090001">
      <w:start w:val="1"/>
      <w:numFmt w:val="bullet"/>
      <w:lvlText w:val=""/>
      <w:lvlJc w:val="left"/>
      <w:pPr>
        <w:ind w:left="980" w:hanging="440"/>
      </w:pPr>
      <w:rPr>
        <w:rFonts w:ascii="Wingdings" w:hAnsi="Wingdings"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39" w15:restartNumberingAfterBreak="0">
    <w:nsid w:val="76B96333"/>
    <w:multiLevelType w:val="hybridMultilevel"/>
    <w:tmpl w:val="F398AB6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684281489">
    <w:abstractNumId w:val="26"/>
  </w:num>
  <w:num w:numId="2" w16cid:durableId="1218976865">
    <w:abstractNumId w:val="36"/>
  </w:num>
  <w:num w:numId="3" w16cid:durableId="114064199">
    <w:abstractNumId w:val="9"/>
  </w:num>
  <w:num w:numId="4" w16cid:durableId="111825131">
    <w:abstractNumId w:val="3"/>
  </w:num>
  <w:num w:numId="5" w16cid:durableId="638462707">
    <w:abstractNumId w:val="37"/>
  </w:num>
  <w:num w:numId="6" w16cid:durableId="107554420">
    <w:abstractNumId w:val="35"/>
  </w:num>
  <w:num w:numId="7" w16cid:durableId="969169499">
    <w:abstractNumId w:val="14"/>
  </w:num>
  <w:num w:numId="8" w16cid:durableId="1321276214">
    <w:abstractNumId w:val="23"/>
  </w:num>
  <w:num w:numId="9" w16cid:durableId="323973990">
    <w:abstractNumId w:val="27"/>
  </w:num>
  <w:num w:numId="10" w16cid:durableId="2059427597">
    <w:abstractNumId w:val="21"/>
  </w:num>
  <w:num w:numId="11" w16cid:durableId="1036812064">
    <w:abstractNumId w:val="19"/>
  </w:num>
  <w:num w:numId="12" w16cid:durableId="632293082">
    <w:abstractNumId w:val="7"/>
  </w:num>
  <w:num w:numId="13" w16cid:durableId="1669865260">
    <w:abstractNumId w:val="28"/>
  </w:num>
  <w:num w:numId="14" w16cid:durableId="1496533137">
    <w:abstractNumId w:val="10"/>
  </w:num>
  <w:num w:numId="15" w16cid:durableId="919295815">
    <w:abstractNumId w:val="39"/>
  </w:num>
  <w:num w:numId="16" w16cid:durableId="953944552">
    <w:abstractNumId w:val="24"/>
  </w:num>
  <w:num w:numId="17" w16cid:durableId="100497567">
    <w:abstractNumId w:val="15"/>
  </w:num>
  <w:num w:numId="18" w16cid:durableId="1409040821">
    <w:abstractNumId w:val="4"/>
  </w:num>
  <w:num w:numId="19" w16cid:durableId="409618640">
    <w:abstractNumId w:val="2"/>
  </w:num>
  <w:num w:numId="20" w16cid:durableId="1575387125">
    <w:abstractNumId w:val="16"/>
  </w:num>
  <w:num w:numId="21" w16cid:durableId="1534075413">
    <w:abstractNumId w:val="18"/>
  </w:num>
  <w:num w:numId="22" w16cid:durableId="1751584215">
    <w:abstractNumId w:val="6"/>
  </w:num>
  <w:num w:numId="23" w16cid:durableId="1711761233">
    <w:abstractNumId w:val="33"/>
  </w:num>
  <w:num w:numId="24" w16cid:durableId="528105822">
    <w:abstractNumId w:val="38"/>
  </w:num>
  <w:num w:numId="25" w16cid:durableId="136455397">
    <w:abstractNumId w:val="11"/>
  </w:num>
  <w:num w:numId="26" w16cid:durableId="1044255628">
    <w:abstractNumId w:val="8"/>
  </w:num>
  <w:num w:numId="27" w16cid:durableId="1585799252">
    <w:abstractNumId w:val="20"/>
  </w:num>
  <w:num w:numId="28" w16cid:durableId="940261362">
    <w:abstractNumId w:val="31"/>
  </w:num>
  <w:num w:numId="29" w16cid:durableId="57553170">
    <w:abstractNumId w:val="22"/>
  </w:num>
  <w:num w:numId="30" w16cid:durableId="414202500">
    <w:abstractNumId w:val="1"/>
  </w:num>
  <w:num w:numId="31" w16cid:durableId="2015182414">
    <w:abstractNumId w:val="0"/>
  </w:num>
  <w:num w:numId="32" w16cid:durableId="1695492815">
    <w:abstractNumId w:val="5"/>
  </w:num>
  <w:num w:numId="33" w16cid:durableId="1051539671">
    <w:abstractNumId w:val="30"/>
  </w:num>
  <w:num w:numId="34" w16cid:durableId="1948536007">
    <w:abstractNumId w:val="12"/>
  </w:num>
  <w:num w:numId="35" w16cid:durableId="1135561111">
    <w:abstractNumId w:val="32"/>
  </w:num>
  <w:num w:numId="36" w16cid:durableId="2138327799">
    <w:abstractNumId w:val="13"/>
  </w:num>
  <w:num w:numId="37" w16cid:durableId="1675113227">
    <w:abstractNumId w:val="29"/>
  </w:num>
  <w:num w:numId="38" w16cid:durableId="93013854">
    <w:abstractNumId w:val="17"/>
  </w:num>
  <w:num w:numId="39" w16cid:durableId="226890151">
    <w:abstractNumId w:val="34"/>
  </w:num>
  <w:num w:numId="40" w16cid:durableId="19824214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7E"/>
    <w:rsid w:val="00000065"/>
    <w:rsid w:val="00001876"/>
    <w:rsid w:val="000074AB"/>
    <w:rsid w:val="00013596"/>
    <w:rsid w:val="000158FC"/>
    <w:rsid w:val="00015B7F"/>
    <w:rsid w:val="00015F22"/>
    <w:rsid w:val="00016921"/>
    <w:rsid w:val="00020970"/>
    <w:rsid w:val="00022A5E"/>
    <w:rsid w:val="000243C2"/>
    <w:rsid w:val="0002638F"/>
    <w:rsid w:val="00026DA5"/>
    <w:rsid w:val="000328E7"/>
    <w:rsid w:val="000334F6"/>
    <w:rsid w:val="00042432"/>
    <w:rsid w:val="00043043"/>
    <w:rsid w:val="00044DF8"/>
    <w:rsid w:val="00050D38"/>
    <w:rsid w:val="00052082"/>
    <w:rsid w:val="00053ADC"/>
    <w:rsid w:val="00056584"/>
    <w:rsid w:val="00056845"/>
    <w:rsid w:val="000610B0"/>
    <w:rsid w:val="000645E9"/>
    <w:rsid w:val="00067E04"/>
    <w:rsid w:val="0007054C"/>
    <w:rsid w:val="000715BD"/>
    <w:rsid w:val="000739B9"/>
    <w:rsid w:val="00074F3D"/>
    <w:rsid w:val="000768B4"/>
    <w:rsid w:val="00077F6B"/>
    <w:rsid w:val="0008128E"/>
    <w:rsid w:val="00081B1C"/>
    <w:rsid w:val="00082693"/>
    <w:rsid w:val="0008332F"/>
    <w:rsid w:val="00084A31"/>
    <w:rsid w:val="000868CE"/>
    <w:rsid w:val="00087246"/>
    <w:rsid w:val="00090377"/>
    <w:rsid w:val="00090394"/>
    <w:rsid w:val="00090A49"/>
    <w:rsid w:val="00091349"/>
    <w:rsid w:val="000928F9"/>
    <w:rsid w:val="0009292A"/>
    <w:rsid w:val="000940F1"/>
    <w:rsid w:val="00094D7E"/>
    <w:rsid w:val="000969B0"/>
    <w:rsid w:val="000A5D04"/>
    <w:rsid w:val="000B12A4"/>
    <w:rsid w:val="000B12C8"/>
    <w:rsid w:val="000B2B45"/>
    <w:rsid w:val="000B3374"/>
    <w:rsid w:val="000C2207"/>
    <w:rsid w:val="000C4591"/>
    <w:rsid w:val="000C4B2A"/>
    <w:rsid w:val="000C5C34"/>
    <w:rsid w:val="000C5E37"/>
    <w:rsid w:val="000C6842"/>
    <w:rsid w:val="000C6A9C"/>
    <w:rsid w:val="000C7B50"/>
    <w:rsid w:val="000D2683"/>
    <w:rsid w:val="000D5252"/>
    <w:rsid w:val="000D6296"/>
    <w:rsid w:val="000D780E"/>
    <w:rsid w:val="000E0650"/>
    <w:rsid w:val="000E0A85"/>
    <w:rsid w:val="000E1C74"/>
    <w:rsid w:val="000E6C4E"/>
    <w:rsid w:val="000F0652"/>
    <w:rsid w:val="000F391E"/>
    <w:rsid w:val="000F5558"/>
    <w:rsid w:val="000F5843"/>
    <w:rsid w:val="000F69A8"/>
    <w:rsid w:val="000F76DD"/>
    <w:rsid w:val="00100066"/>
    <w:rsid w:val="00100129"/>
    <w:rsid w:val="001008A0"/>
    <w:rsid w:val="0010147E"/>
    <w:rsid w:val="00101847"/>
    <w:rsid w:val="00104732"/>
    <w:rsid w:val="00105DF1"/>
    <w:rsid w:val="001101BC"/>
    <w:rsid w:val="001102FA"/>
    <w:rsid w:val="001113EA"/>
    <w:rsid w:val="001119FF"/>
    <w:rsid w:val="00113DDA"/>
    <w:rsid w:val="00115B53"/>
    <w:rsid w:val="00115D99"/>
    <w:rsid w:val="00124FD1"/>
    <w:rsid w:val="00125C27"/>
    <w:rsid w:val="0012602D"/>
    <w:rsid w:val="00127763"/>
    <w:rsid w:val="001303F9"/>
    <w:rsid w:val="001334F7"/>
    <w:rsid w:val="00135AEC"/>
    <w:rsid w:val="00141B8B"/>
    <w:rsid w:val="0014443C"/>
    <w:rsid w:val="00146C41"/>
    <w:rsid w:val="00147236"/>
    <w:rsid w:val="00147D3F"/>
    <w:rsid w:val="00156A74"/>
    <w:rsid w:val="00157FBB"/>
    <w:rsid w:val="00160A5A"/>
    <w:rsid w:val="001653DB"/>
    <w:rsid w:val="0016572F"/>
    <w:rsid w:val="00171F38"/>
    <w:rsid w:val="00173166"/>
    <w:rsid w:val="00175E71"/>
    <w:rsid w:val="00181115"/>
    <w:rsid w:val="00182389"/>
    <w:rsid w:val="00183136"/>
    <w:rsid w:val="0018575F"/>
    <w:rsid w:val="001862CA"/>
    <w:rsid w:val="00190232"/>
    <w:rsid w:val="001911FF"/>
    <w:rsid w:val="001925FF"/>
    <w:rsid w:val="00192D71"/>
    <w:rsid w:val="00195DB2"/>
    <w:rsid w:val="00196FAE"/>
    <w:rsid w:val="001A2E14"/>
    <w:rsid w:val="001A3E8C"/>
    <w:rsid w:val="001A6DF8"/>
    <w:rsid w:val="001B15F9"/>
    <w:rsid w:val="001B3F8B"/>
    <w:rsid w:val="001B53EF"/>
    <w:rsid w:val="001B55F2"/>
    <w:rsid w:val="001B79F9"/>
    <w:rsid w:val="001C09CE"/>
    <w:rsid w:val="001C1EE2"/>
    <w:rsid w:val="001D2042"/>
    <w:rsid w:val="001D3665"/>
    <w:rsid w:val="001D49B3"/>
    <w:rsid w:val="001D691E"/>
    <w:rsid w:val="001D7251"/>
    <w:rsid w:val="001E1D02"/>
    <w:rsid w:val="001E296F"/>
    <w:rsid w:val="001E41AD"/>
    <w:rsid w:val="001E46DC"/>
    <w:rsid w:val="001E4881"/>
    <w:rsid w:val="001E5436"/>
    <w:rsid w:val="001F41C9"/>
    <w:rsid w:val="001F479B"/>
    <w:rsid w:val="001F7005"/>
    <w:rsid w:val="00200232"/>
    <w:rsid w:val="002003B9"/>
    <w:rsid w:val="002005C4"/>
    <w:rsid w:val="0020117C"/>
    <w:rsid w:val="00202589"/>
    <w:rsid w:val="002025AF"/>
    <w:rsid w:val="00202E1C"/>
    <w:rsid w:val="00203A96"/>
    <w:rsid w:val="002041A3"/>
    <w:rsid w:val="002108D6"/>
    <w:rsid w:val="0021499F"/>
    <w:rsid w:val="0021557E"/>
    <w:rsid w:val="0022180D"/>
    <w:rsid w:val="0022206E"/>
    <w:rsid w:val="0022517B"/>
    <w:rsid w:val="002313AD"/>
    <w:rsid w:val="002325EF"/>
    <w:rsid w:val="0023316F"/>
    <w:rsid w:val="002333B2"/>
    <w:rsid w:val="002346A0"/>
    <w:rsid w:val="00236783"/>
    <w:rsid w:val="00236B62"/>
    <w:rsid w:val="00236DC3"/>
    <w:rsid w:val="00241625"/>
    <w:rsid w:val="002429D4"/>
    <w:rsid w:val="00243940"/>
    <w:rsid w:val="0025018F"/>
    <w:rsid w:val="00251AA7"/>
    <w:rsid w:val="002558FF"/>
    <w:rsid w:val="00255AB3"/>
    <w:rsid w:val="002561F0"/>
    <w:rsid w:val="00256938"/>
    <w:rsid w:val="002622E6"/>
    <w:rsid w:val="00263B40"/>
    <w:rsid w:val="00265E15"/>
    <w:rsid w:val="00270F9D"/>
    <w:rsid w:val="0027161D"/>
    <w:rsid w:val="00272D23"/>
    <w:rsid w:val="00273DA8"/>
    <w:rsid w:val="00274813"/>
    <w:rsid w:val="00275044"/>
    <w:rsid w:val="0027625A"/>
    <w:rsid w:val="0027633E"/>
    <w:rsid w:val="00276428"/>
    <w:rsid w:val="0027691B"/>
    <w:rsid w:val="00277004"/>
    <w:rsid w:val="00277EE0"/>
    <w:rsid w:val="002820C0"/>
    <w:rsid w:val="002822E9"/>
    <w:rsid w:val="00283398"/>
    <w:rsid w:val="00285DE2"/>
    <w:rsid w:val="00287627"/>
    <w:rsid w:val="00293911"/>
    <w:rsid w:val="00293C46"/>
    <w:rsid w:val="00293F86"/>
    <w:rsid w:val="00294253"/>
    <w:rsid w:val="0029604A"/>
    <w:rsid w:val="00296A03"/>
    <w:rsid w:val="002A0E94"/>
    <w:rsid w:val="002A1134"/>
    <w:rsid w:val="002A5B23"/>
    <w:rsid w:val="002B2085"/>
    <w:rsid w:val="002B4482"/>
    <w:rsid w:val="002B46F8"/>
    <w:rsid w:val="002B54CE"/>
    <w:rsid w:val="002B5F41"/>
    <w:rsid w:val="002B6339"/>
    <w:rsid w:val="002B6E38"/>
    <w:rsid w:val="002B7B7F"/>
    <w:rsid w:val="002B7FB1"/>
    <w:rsid w:val="002C12A6"/>
    <w:rsid w:val="002C15FA"/>
    <w:rsid w:val="002C22FD"/>
    <w:rsid w:val="002C2B8C"/>
    <w:rsid w:val="002C4084"/>
    <w:rsid w:val="002C4FE3"/>
    <w:rsid w:val="002C54AD"/>
    <w:rsid w:val="002C5F78"/>
    <w:rsid w:val="002D0612"/>
    <w:rsid w:val="002D3A75"/>
    <w:rsid w:val="002D3FF7"/>
    <w:rsid w:val="002D73D7"/>
    <w:rsid w:val="002E0B43"/>
    <w:rsid w:val="002E2411"/>
    <w:rsid w:val="002E5702"/>
    <w:rsid w:val="002E7B7F"/>
    <w:rsid w:val="002F018F"/>
    <w:rsid w:val="002F1AF2"/>
    <w:rsid w:val="002F2B65"/>
    <w:rsid w:val="002F544F"/>
    <w:rsid w:val="00300EC9"/>
    <w:rsid w:val="00305278"/>
    <w:rsid w:val="003071A2"/>
    <w:rsid w:val="00307DC0"/>
    <w:rsid w:val="0032299F"/>
    <w:rsid w:val="00324794"/>
    <w:rsid w:val="00325FE3"/>
    <w:rsid w:val="00330DC6"/>
    <w:rsid w:val="00331E19"/>
    <w:rsid w:val="00332CA8"/>
    <w:rsid w:val="00334641"/>
    <w:rsid w:val="00335C1B"/>
    <w:rsid w:val="003430F7"/>
    <w:rsid w:val="00345CB1"/>
    <w:rsid w:val="00346CEB"/>
    <w:rsid w:val="003478DB"/>
    <w:rsid w:val="003479AF"/>
    <w:rsid w:val="00352F51"/>
    <w:rsid w:val="0035526A"/>
    <w:rsid w:val="00360450"/>
    <w:rsid w:val="0036120E"/>
    <w:rsid w:val="00362763"/>
    <w:rsid w:val="00362CCF"/>
    <w:rsid w:val="00362FC0"/>
    <w:rsid w:val="003649E3"/>
    <w:rsid w:val="00370401"/>
    <w:rsid w:val="003709D8"/>
    <w:rsid w:val="00373327"/>
    <w:rsid w:val="00374116"/>
    <w:rsid w:val="003743B5"/>
    <w:rsid w:val="00375351"/>
    <w:rsid w:val="00375C35"/>
    <w:rsid w:val="00376424"/>
    <w:rsid w:val="00377F3D"/>
    <w:rsid w:val="00380D59"/>
    <w:rsid w:val="00381653"/>
    <w:rsid w:val="00382BEA"/>
    <w:rsid w:val="00383518"/>
    <w:rsid w:val="00387E67"/>
    <w:rsid w:val="00390360"/>
    <w:rsid w:val="00393085"/>
    <w:rsid w:val="003947D1"/>
    <w:rsid w:val="00395099"/>
    <w:rsid w:val="00395D05"/>
    <w:rsid w:val="003A1439"/>
    <w:rsid w:val="003A1710"/>
    <w:rsid w:val="003A1E12"/>
    <w:rsid w:val="003A2815"/>
    <w:rsid w:val="003A2909"/>
    <w:rsid w:val="003A290B"/>
    <w:rsid w:val="003A5A12"/>
    <w:rsid w:val="003A6EA4"/>
    <w:rsid w:val="003B0CE1"/>
    <w:rsid w:val="003B2909"/>
    <w:rsid w:val="003B4240"/>
    <w:rsid w:val="003B4303"/>
    <w:rsid w:val="003B4DD9"/>
    <w:rsid w:val="003B57C6"/>
    <w:rsid w:val="003C0CDC"/>
    <w:rsid w:val="003C4F9E"/>
    <w:rsid w:val="003C56C2"/>
    <w:rsid w:val="003C6935"/>
    <w:rsid w:val="003D1365"/>
    <w:rsid w:val="003D3094"/>
    <w:rsid w:val="003D41DF"/>
    <w:rsid w:val="003D5551"/>
    <w:rsid w:val="003D5E63"/>
    <w:rsid w:val="003D68B1"/>
    <w:rsid w:val="003E050E"/>
    <w:rsid w:val="003E1957"/>
    <w:rsid w:val="003E732F"/>
    <w:rsid w:val="003E74AC"/>
    <w:rsid w:val="003F1C79"/>
    <w:rsid w:val="003F1F54"/>
    <w:rsid w:val="003F3778"/>
    <w:rsid w:val="003F3DF0"/>
    <w:rsid w:val="003F4F10"/>
    <w:rsid w:val="003F6B1F"/>
    <w:rsid w:val="003F744F"/>
    <w:rsid w:val="003F7A97"/>
    <w:rsid w:val="00400406"/>
    <w:rsid w:val="00400F13"/>
    <w:rsid w:val="00401F09"/>
    <w:rsid w:val="00405202"/>
    <w:rsid w:val="00405D35"/>
    <w:rsid w:val="00407D0E"/>
    <w:rsid w:val="00417979"/>
    <w:rsid w:val="004226B4"/>
    <w:rsid w:val="00425829"/>
    <w:rsid w:val="00425B44"/>
    <w:rsid w:val="00433719"/>
    <w:rsid w:val="00433EA2"/>
    <w:rsid w:val="00436069"/>
    <w:rsid w:val="0043716C"/>
    <w:rsid w:val="004371A6"/>
    <w:rsid w:val="00437312"/>
    <w:rsid w:val="00440A5D"/>
    <w:rsid w:val="00442A35"/>
    <w:rsid w:val="00442C04"/>
    <w:rsid w:val="004440AE"/>
    <w:rsid w:val="00444CB8"/>
    <w:rsid w:val="00445299"/>
    <w:rsid w:val="00447070"/>
    <w:rsid w:val="00447314"/>
    <w:rsid w:val="004476CD"/>
    <w:rsid w:val="00451715"/>
    <w:rsid w:val="00454B2F"/>
    <w:rsid w:val="00454C5A"/>
    <w:rsid w:val="00454D90"/>
    <w:rsid w:val="0045792E"/>
    <w:rsid w:val="00457BD5"/>
    <w:rsid w:val="004601B3"/>
    <w:rsid w:val="00461D78"/>
    <w:rsid w:val="00465E9A"/>
    <w:rsid w:val="00465EE8"/>
    <w:rsid w:val="004666D6"/>
    <w:rsid w:val="004666E2"/>
    <w:rsid w:val="00470302"/>
    <w:rsid w:val="004739F8"/>
    <w:rsid w:val="00473AAE"/>
    <w:rsid w:val="004762FD"/>
    <w:rsid w:val="0047679B"/>
    <w:rsid w:val="004804D2"/>
    <w:rsid w:val="004817A5"/>
    <w:rsid w:val="00484717"/>
    <w:rsid w:val="00485F9C"/>
    <w:rsid w:val="00486268"/>
    <w:rsid w:val="0048679D"/>
    <w:rsid w:val="00486C9F"/>
    <w:rsid w:val="00490388"/>
    <w:rsid w:val="004906F1"/>
    <w:rsid w:val="00494104"/>
    <w:rsid w:val="004A19BD"/>
    <w:rsid w:val="004A2A54"/>
    <w:rsid w:val="004A4C1E"/>
    <w:rsid w:val="004A6A34"/>
    <w:rsid w:val="004A6B07"/>
    <w:rsid w:val="004B07D5"/>
    <w:rsid w:val="004B0AF6"/>
    <w:rsid w:val="004B3A3F"/>
    <w:rsid w:val="004B3C11"/>
    <w:rsid w:val="004B706C"/>
    <w:rsid w:val="004C0BF9"/>
    <w:rsid w:val="004C26B0"/>
    <w:rsid w:val="004C2BD1"/>
    <w:rsid w:val="004C3517"/>
    <w:rsid w:val="004C3949"/>
    <w:rsid w:val="004D002A"/>
    <w:rsid w:val="004D07C2"/>
    <w:rsid w:val="004D46CB"/>
    <w:rsid w:val="004D50AF"/>
    <w:rsid w:val="004D5355"/>
    <w:rsid w:val="004D545F"/>
    <w:rsid w:val="004D5C02"/>
    <w:rsid w:val="004E0A62"/>
    <w:rsid w:val="004E3646"/>
    <w:rsid w:val="004E3E4E"/>
    <w:rsid w:val="004E49C9"/>
    <w:rsid w:val="004E4DFE"/>
    <w:rsid w:val="004E5DF7"/>
    <w:rsid w:val="004E69E6"/>
    <w:rsid w:val="004E6B15"/>
    <w:rsid w:val="004E74A1"/>
    <w:rsid w:val="004E7539"/>
    <w:rsid w:val="004F0EAA"/>
    <w:rsid w:val="004F632B"/>
    <w:rsid w:val="004F72B0"/>
    <w:rsid w:val="005019A3"/>
    <w:rsid w:val="00504048"/>
    <w:rsid w:val="00507609"/>
    <w:rsid w:val="00507676"/>
    <w:rsid w:val="00513743"/>
    <w:rsid w:val="00516821"/>
    <w:rsid w:val="00517A49"/>
    <w:rsid w:val="00517D5E"/>
    <w:rsid w:val="005221A5"/>
    <w:rsid w:val="00523065"/>
    <w:rsid w:val="00524E0A"/>
    <w:rsid w:val="005255CF"/>
    <w:rsid w:val="005266E5"/>
    <w:rsid w:val="0052776A"/>
    <w:rsid w:val="00530FEA"/>
    <w:rsid w:val="005368EE"/>
    <w:rsid w:val="005374C8"/>
    <w:rsid w:val="005375D9"/>
    <w:rsid w:val="0054178D"/>
    <w:rsid w:val="00541B97"/>
    <w:rsid w:val="0054394E"/>
    <w:rsid w:val="00543C9D"/>
    <w:rsid w:val="00545912"/>
    <w:rsid w:val="0055043A"/>
    <w:rsid w:val="005512F8"/>
    <w:rsid w:val="00552236"/>
    <w:rsid w:val="005527E3"/>
    <w:rsid w:val="00555357"/>
    <w:rsid w:val="00556439"/>
    <w:rsid w:val="00556527"/>
    <w:rsid w:val="00556C5E"/>
    <w:rsid w:val="005604B1"/>
    <w:rsid w:val="00563BA2"/>
    <w:rsid w:val="00563C70"/>
    <w:rsid w:val="00564AD0"/>
    <w:rsid w:val="0056765D"/>
    <w:rsid w:val="00567AE6"/>
    <w:rsid w:val="00571718"/>
    <w:rsid w:val="00572A43"/>
    <w:rsid w:val="005740F1"/>
    <w:rsid w:val="00574D7D"/>
    <w:rsid w:val="00575000"/>
    <w:rsid w:val="00577647"/>
    <w:rsid w:val="00587CDB"/>
    <w:rsid w:val="0059120F"/>
    <w:rsid w:val="00591BDC"/>
    <w:rsid w:val="00591D8C"/>
    <w:rsid w:val="0059369D"/>
    <w:rsid w:val="005943DE"/>
    <w:rsid w:val="00594DD0"/>
    <w:rsid w:val="00595931"/>
    <w:rsid w:val="005A2BEB"/>
    <w:rsid w:val="005A5934"/>
    <w:rsid w:val="005B0427"/>
    <w:rsid w:val="005B0850"/>
    <w:rsid w:val="005B0F6C"/>
    <w:rsid w:val="005B2126"/>
    <w:rsid w:val="005B2EFB"/>
    <w:rsid w:val="005B5553"/>
    <w:rsid w:val="005B5F60"/>
    <w:rsid w:val="005B697E"/>
    <w:rsid w:val="005C08BB"/>
    <w:rsid w:val="005C2D8B"/>
    <w:rsid w:val="005C5BF8"/>
    <w:rsid w:val="005C7595"/>
    <w:rsid w:val="005D15E0"/>
    <w:rsid w:val="005D215E"/>
    <w:rsid w:val="005D3E02"/>
    <w:rsid w:val="005D6F61"/>
    <w:rsid w:val="005E0A28"/>
    <w:rsid w:val="005E1BB9"/>
    <w:rsid w:val="005E1ECB"/>
    <w:rsid w:val="005E6454"/>
    <w:rsid w:val="005E7D84"/>
    <w:rsid w:val="005F0561"/>
    <w:rsid w:val="005F0619"/>
    <w:rsid w:val="005F08AC"/>
    <w:rsid w:val="005F1093"/>
    <w:rsid w:val="005F170F"/>
    <w:rsid w:val="005F20EA"/>
    <w:rsid w:val="005F277C"/>
    <w:rsid w:val="005F4738"/>
    <w:rsid w:val="005F55EB"/>
    <w:rsid w:val="005F74FE"/>
    <w:rsid w:val="00601545"/>
    <w:rsid w:val="00602FD3"/>
    <w:rsid w:val="00603529"/>
    <w:rsid w:val="006035B5"/>
    <w:rsid w:val="00603896"/>
    <w:rsid w:val="00604A14"/>
    <w:rsid w:val="00604F0F"/>
    <w:rsid w:val="006058B1"/>
    <w:rsid w:val="00607104"/>
    <w:rsid w:val="00607781"/>
    <w:rsid w:val="00610099"/>
    <w:rsid w:val="00610916"/>
    <w:rsid w:val="00611DDD"/>
    <w:rsid w:val="006124E2"/>
    <w:rsid w:val="00615115"/>
    <w:rsid w:val="006161D0"/>
    <w:rsid w:val="006267FE"/>
    <w:rsid w:val="0062685D"/>
    <w:rsid w:val="00630162"/>
    <w:rsid w:val="006309BD"/>
    <w:rsid w:val="00630CE3"/>
    <w:rsid w:val="00631E8D"/>
    <w:rsid w:val="00632F58"/>
    <w:rsid w:val="00633ABD"/>
    <w:rsid w:val="00634261"/>
    <w:rsid w:val="00636974"/>
    <w:rsid w:val="0064231B"/>
    <w:rsid w:val="00642467"/>
    <w:rsid w:val="00642736"/>
    <w:rsid w:val="006454C5"/>
    <w:rsid w:val="00646EF5"/>
    <w:rsid w:val="00650764"/>
    <w:rsid w:val="00654E7C"/>
    <w:rsid w:val="00655281"/>
    <w:rsid w:val="00655289"/>
    <w:rsid w:val="006554C8"/>
    <w:rsid w:val="00656AF7"/>
    <w:rsid w:val="00657953"/>
    <w:rsid w:val="0066119D"/>
    <w:rsid w:val="00662387"/>
    <w:rsid w:val="00664A9E"/>
    <w:rsid w:val="0066646E"/>
    <w:rsid w:val="006673BC"/>
    <w:rsid w:val="006700C2"/>
    <w:rsid w:val="006717DB"/>
    <w:rsid w:val="006724E6"/>
    <w:rsid w:val="00673324"/>
    <w:rsid w:val="00674745"/>
    <w:rsid w:val="006759E2"/>
    <w:rsid w:val="00680FA5"/>
    <w:rsid w:val="006815CC"/>
    <w:rsid w:val="00681727"/>
    <w:rsid w:val="00682611"/>
    <w:rsid w:val="0068468B"/>
    <w:rsid w:val="006925A7"/>
    <w:rsid w:val="006953BB"/>
    <w:rsid w:val="00695836"/>
    <w:rsid w:val="0069647E"/>
    <w:rsid w:val="00697430"/>
    <w:rsid w:val="00697839"/>
    <w:rsid w:val="006A198E"/>
    <w:rsid w:val="006A490F"/>
    <w:rsid w:val="006A4FD7"/>
    <w:rsid w:val="006A7A0B"/>
    <w:rsid w:val="006B09D5"/>
    <w:rsid w:val="006B4074"/>
    <w:rsid w:val="006B5C40"/>
    <w:rsid w:val="006B5E38"/>
    <w:rsid w:val="006B6783"/>
    <w:rsid w:val="006B71D9"/>
    <w:rsid w:val="006B7A10"/>
    <w:rsid w:val="006C1BA6"/>
    <w:rsid w:val="006C42AB"/>
    <w:rsid w:val="006C451F"/>
    <w:rsid w:val="006C458A"/>
    <w:rsid w:val="006C4C99"/>
    <w:rsid w:val="006C6C26"/>
    <w:rsid w:val="006D0F2B"/>
    <w:rsid w:val="006D1ACF"/>
    <w:rsid w:val="006D34FC"/>
    <w:rsid w:val="006D4B06"/>
    <w:rsid w:val="006D4BCA"/>
    <w:rsid w:val="006D5675"/>
    <w:rsid w:val="006D6347"/>
    <w:rsid w:val="006D7839"/>
    <w:rsid w:val="006E21CF"/>
    <w:rsid w:val="006E5E7B"/>
    <w:rsid w:val="006E62F3"/>
    <w:rsid w:val="006E6609"/>
    <w:rsid w:val="006E7EE6"/>
    <w:rsid w:val="006F16D2"/>
    <w:rsid w:val="006F2817"/>
    <w:rsid w:val="006F4648"/>
    <w:rsid w:val="006F47A8"/>
    <w:rsid w:val="0070245F"/>
    <w:rsid w:val="0070560B"/>
    <w:rsid w:val="007107F4"/>
    <w:rsid w:val="00711696"/>
    <w:rsid w:val="007127BD"/>
    <w:rsid w:val="007138F1"/>
    <w:rsid w:val="007164C7"/>
    <w:rsid w:val="00720F8B"/>
    <w:rsid w:val="0072125A"/>
    <w:rsid w:val="00723644"/>
    <w:rsid w:val="0072379C"/>
    <w:rsid w:val="00726472"/>
    <w:rsid w:val="00732AE6"/>
    <w:rsid w:val="00733421"/>
    <w:rsid w:val="007347DE"/>
    <w:rsid w:val="00736450"/>
    <w:rsid w:val="0074240F"/>
    <w:rsid w:val="0074262D"/>
    <w:rsid w:val="007456A9"/>
    <w:rsid w:val="0074736C"/>
    <w:rsid w:val="007501CE"/>
    <w:rsid w:val="00750EEA"/>
    <w:rsid w:val="0075100B"/>
    <w:rsid w:val="00751561"/>
    <w:rsid w:val="00754F23"/>
    <w:rsid w:val="00755B0C"/>
    <w:rsid w:val="00761804"/>
    <w:rsid w:val="007635E3"/>
    <w:rsid w:val="007636A2"/>
    <w:rsid w:val="0076458E"/>
    <w:rsid w:val="00764634"/>
    <w:rsid w:val="00764CAB"/>
    <w:rsid w:val="00765A26"/>
    <w:rsid w:val="00770179"/>
    <w:rsid w:val="00771A4C"/>
    <w:rsid w:val="00774FC7"/>
    <w:rsid w:val="00775D89"/>
    <w:rsid w:val="00777EC8"/>
    <w:rsid w:val="007808A7"/>
    <w:rsid w:val="00781768"/>
    <w:rsid w:val="007820FE"/>
    <w:rsid w:val="007823CB"/>
    <w:rsid w:val="00785536"/>
    <w:rsid w:val="00787DFA"/>
    <w:rsid w:val="00794405"/>
    <w:rsid w:val="00797ED9"/>
    <w:rsid w:val="007A0355"/>
    <w:rsid w:val="007A1632"/>
    <w:rsid w:val="007A3BD1"/>
    <w:rsid w:val="007A41CC"/>
    <w:rsid w:val="007A62F0"/>
    <w:rsid w:val="007B2886"/>
    <w:rsid w:val="007B31FA"/>
    <w:rsid w:val="007B3FEF"/>
    <w:rsid w:val="007C2B49"/>
    <w:rsid w:val="007C4103"/>
    <w:rsid w:val="007C72D4"/>
    <w:rsid w:val="007C7B3A"/>
    <w:rsid w:val="007D09DD"/>
    <w:rsid w:val="007D1719"/>
    <w:rsid w:val="007D2787"/>
    <w:rsid w:val="007D2E2E"/>
    <w:rsid w:val="007D6623"/>
    <w:rsid w:val="007D6A8C"/>
    <w:rsid w:val="007D6ACD"/>
    <w:rsid w:val="007D6B94"/>
    <w:rsid w:val="007E3DB4"/>
    <w:rsid w:val="007E5C89"/>
    <w:rsid w:val="007E7839"/>
    <w:rsid w:val="007F24FB"/>
    <w:rsid w:val="007F3EB1"/>
    <w:rsid w:val="007F4295"/>
    <w:rsid w:val="007F474F"/>
    <w:rsid w:val="007F5178"/>
    <w:rsid w:val="007F5345"/>
    <w:rsid w:val="007F6C9E"/>
    <w:rsid w:val="007F761D"/>
    <w:rsid w:val="00802475"/>
    <w:rsid w:val="008024D8"/>
    <w:rsid w:val="00804933"/>
    <w:rsid w:val="00807EED"/>
    <w:rsid w:val="00810FFC"/>
    <w:rsid w:val="00811E54"/>
    <w:rsid w:val="00813619"/>
    <w:rsid w:val="00813D8D"/>
    <w:rsid w:val="00820996"/>
    <w:rsid w:val="0082420B"/>
    <w:rsid w:val="00824352"/>
    <w:rsid w:val="00825181"/>
    <w:rsid w:val="00825246"/>
    <w:rsid w:val="00832A11"/>
    <w:rsid w:val="00834533"/>
    <w:rsid w:val="008349B5"/>
    <w:rsid w:val="0083579E"/>
    <w:rsid w:val="00835A5C"/>
    <w:rsid w:val="008371E3"/>
    <w:rsid w:val="00840970"/>
    <w:rsid w:val="0084472A"/>
    <w:rsid w:val="008449E3"/>
    <w:rsid w:val="008532C1"/>
    <w:rsid w:val="00864905"/>
    <w:rsid w:val="008654D9"/>
    <w:rsid w:val="00866A61"/>
    <w:rsid w:val="00867826"/>
    <w:rsid w:val="008716BF"/>
    <w:rsid w:val="00876DF8"/>
    <w:rsid w:val="00886CC7"/>
    <w:rsid w:val="008937CA"/>
    <w:rsid w:val="00896945"/>
    <w:rsid w:val="00897696"/>
    <w:rsid w:val="008A0A4A"/>
    <w:rsid w:val="008A36D5"/>
    <w:rsid w:val="008A39EA"/>
    <w:rsid w:val="008A5452"/>
    <w:rsid w:val="008A5DAC"/>
    <w:rsid w:val="008B01ED"/>
    <w:rsid w:val="008B15CD"/>
    <w:rsid w:val="008B1EE9"/>
    <w:rsid w:val="008B224D"/>
    <w:rsid w:val="008B37B4"/>
    <w:rsid w:val="008B489B"/>
    <w:rsid w:val="008B510E"/>
    <w:rsid w:val="008B7D5C"/>
    <w:rsid w:val="008C0662"/>
    <w:rsid w:val="008C0E31"/>
    <w:rsid w:val="008C3142"/>
    <w:rsid w:val="008C4861"/>
    <w:rsid w:val="008C7038"/>
    <w:rsid w:val="008C793E"/>
    <w:rsid w:val="008D03A0"/>
    <w:rsid w:val="008D155A"/>
    <w:rsid w:val="008D3814"/>
    <w:rsid w:val="008D5E27"/>
    <w:rsid w:val="008D6461"/>
    <w:rsid w:val="008E388D"/>
    <w:rsid w:val="008E3ABD"/>
    <w:rsid w:val="008E4E75"/>
    <w:rsid w:val="008E6A0E"/>
    <w:rsid w:val="008E73C4"/>
    <w:rsid w:val="008F0FFC"/>
    <w:rsid w:val="008F19C4"/>
    <w:rsid w:val="008F2199"/>
    <w:rsid w:val="008F5901"/>
    <w:rsid w:val="008F67E5"/>
    <w:rsid w:val="00904D4A"/>
    <w:rsid w:val="00905BD4"/>
    <w:rsid w:val="0090635A"/>
    <w:rsid w:val="009065AE"/>
    <w:rsid w:val="00906BD6"/>
    <w:rsid w:val="009134D8"/>
    <w:rsid w:val="00916D04"/>
    <w:rsid w:val="00920902"/>
    <w:rsid w:val="00920D56"/>
    <w:rsid w:val="009220AB"/>
    <w:rsid w:val="0092457A"/>
    <w:rsid w:val="009251B7"/>
    <w:rsid w:val="00925503"/>
    <w:rsid w:val="0092561A"/>
    <w:rsid w:val="00925A1C"/>
    <w:rsid w:val="00932966"/>
    <w:rsid w:val="00935940"/>
    <w:rsid w:val="00935A16"/>
    <w:rsid w:val="00935A6C"/>
    <w:rsid w:val="00935FC3"/>
    <w:rsid w:val="0093603B"/>
    <w:rsid w:val="00937660"/>
    <w:rsid w:val="009379C4"/>
    <w:rsid w:val="0094192D"/>
    <w:rsid w:val="00941DA7"/>
    <w:rsid w:val="00947488"/>
    <w:rsid w:val="009522F4"/>
    <w:rsid w:val="009528DE"/>
    <w:rsid w:val="00952AD1"/>
    <w:rsid w:val="00957319"/>
    <w:rsid w:val="009621CD"/>
    <w:rsid w:val="00962262"/>
    <w:rsid w:val="009622A2"/>
    <w:rsid w:val="009624BA"/>
    <w:rsid w:val="009646F7"/>
    <w:rsid w:val="00966989"/>
    <w:rsid w:val="009719BD"/>
    <w:rsid w:val="00972426"/>
    <w:rsid w:val="009737DA"/>
    <w:rsid w:val="00975A05"/>
    <w:rsid w:val="0098228E"/>
    <w:rsid w:val="00983DC7"/>
    <w:rsid w:val="0098417E"/>
    <w:rsid w:val="00985DAF"/>
    <w:rsid w:val="00987357"/>
    <w:rsid w:val="009878E1"/>
    <w:rsid w:val="00987941"/>
    <w:rsid w:val="00990521"/>
    <w:rsid w:val="00990657"/>
    <w:rsid w:val="00990920"/>
    <w:rsid w:val="00992C95"/>
    <w:rsid w:val="00993B48"/>
    <w:rsid w:val="009970DE"/>
    <w:rsid w:val="00997A98"/>
    <w:rsid w:val="009A1EFC"/>
    <w:rsid w:val="009A49D8"/>
    <w:rsid w:val="009A6CD0"/>
    <w:rsid w:val="009A6E7F"/>
    <w:rsid w:val="009A6FEF"/>
    <w:rsid w:val="009A7E1C"/>
    <w:rsid w:val="009B2C9C"/>
    <w:rsid w:val="009B4D1D"/>
    <w:rsid w:val="009B7CBA"/>
    <w:rsid w:val="009C1B8B"/>
    <w:rsid w:val="009C342C"/>
    <w:rsid w:val="009C59DD"/>
    <w:rsid w:val="009D5280"/>
    <w:rsid w:val="009E079A"/>
    <w:rsid w:val="009E31CB"/>
    <w:rsid w:val="009E3EA9"/>
    <w:rsid w:val="009E45F2"/>
    <w:rsid w:val="009E4CCE"/>
    <w:rsid w:val="009E6BC4"/>
    <w:rsid w:val="009F1739"/>
    <w:rsid w:val="00A008EB"/>
    <w:rsid w:val="00A06F48"/>
    <w:rsid w:val="00A07045"/>
    <w:rsid w:val="00A07E62"/>
    <w:rsid w:val="00A1049A"/>
    <w:rsid w:val="00A130BE"/>
    <w:rsid w:val="00A15192"/>
    <w:rsid w:val="00A17CB3"/>
    <w:rsid w:val="00A22B10"/>
    <w:rsid w:val="00A23095"/>
    <w:rsid w:val="00A23584"/>
    <w:rsid w:val="00A2549A"/>
    <w:rsid w:val="00A25879"/>
    <w:rsid w:val="00A26505"/>
    <w:rsid w:val="00A2689D"/>
    <w:rsid w:val="00A27A0D"/>
    <w:rsid w:val="00A30FED"/>
    <w:rsid w:val="00A3237B"/>
    <w:rsid w:val="00A324BE"/>
    <w:rsid w:val="00A33CC8"/>
    <w:rsid w:val="00A40591"/>
    <w:rsid w:val="00A42063"/>
    <w:rsid w:val="00A42AF2"/>
    <w:rsid w:val="00A46435"/>
    <w:rsid w:val="00A46684"/>
    <w:rsid w:val="00A46FA1"/>
    <w:rsid w:val="00A471E4"/>
    <w:rsid w:val="00A47251"/>
    <w:rsid w:val="00A52F07"/>
    <w:rsid w:val="00A569F9"/>
    <w:rsid w:val="00A66ED1"/>
    <w:rsid w:val="00A678AE"/>
    <w:rsid w:val="00A749A8"/>
    <w:rsid w:val="00A74BBE"/>
    <w:rsid w:val="00A76035"/>
    <w:rsid w:val="00A77FD5"/>
    <w:rsid w:val="00A8069A"/>
    <w:rsid w:val="00A82C29"/>
    <w:rsid w:val="00A85FAC"/>
    <w:rsid w:val="00A87697"/>
    <w:rsid w:val="00A878CA"/>
    <w:rsid w:val="00A90902"/>
    <w:rsid w:val="00A912A5"/>
    <w:rsid w:val="00A955A8"/>
    <w:rsid w:val="00A96B32"/>
    <w:rsid w:val="00AA2C9B"/>
    <w:rsid w:val="00AA627C"/>
    <w:rsid w:val="00AA6C35"/>
    <w:rsid w:val="00AA72FC"/>
    <w:rsid w:val="00AB043B"/>
    <w:rsid w:val="00AB10D0"/>
    <w:rsid w:val="00AB1FA4"/>
    <w:rsid w:val="00AB3BA0"/>
    <w:rsid w:val="00AB3CAE"/>
    <w:rsid w:val="00AB5DD3"/>
    <w:rsid w:val="00AC1B09"/>
    <w:rsid w:val="00AC2446"/>
    <w:rsid w:val="00AC3FF8"/>
    <w:rsid w:val="00AC4906"/>
    <w:rsid w:val="00AC5259"/>
    <w:rsid w:val="00AC6709"/>
    <w:rsid w:val="00AC7C7F"/>
    <w:rsid w:val="00AD3065"/>
    <w:rsid w:val="00AD39EB"/>
    <w:rsid w:val="00AE1173"/>
    <w:rsid w:val="00AE2261"/>
    <w:rsid w:val="00AE5C74"/>
    <w:rsid w:val="00AE5CBC"/>
    <w:rsid w:val="00AE6C2F"/>
    <w:rsid w:val="00AF03FC"/>
    <w:rsid w:val="00AF10F1"/>
    <w:rsid w:val="00AF28E9"/>
    <w:rsid w:val="00AF5A64"/>
    <w:rsid w:val="00AF6C68"/>
    <w:rsid w:val="00AF7364"/>
    <w:rsid w:val="00AF7377"/>
    <w:rsid w:val="00AF73B6"/>
    <w:rsid w:val="00B00A9B"/>
    <w:rsid w:val="00B01152"/>
    <w:rsid w:val="00B0133F"/>
    <w:rsid w:val="00B01A2F"/>
    <w:rsid w:val="00B056E3"/>
    <w:rsid w:val="00B06533"/>
    <w:rsid w:val="00B0787D"/>
    <w:rsid w:val="00B121F6"/>
    <w:rsid w:val="00B12786"/>
    <w:rsid w:val="00B13160"/>
    <w:rsid w:val="00B21D0D"/>
    <w:rsid w:val="00B24632"/>
    <w:rsid w:val="00B2631B"/>
    <w:rsid w:val="00B26C82"/>
    <w:rsid w:val="00B27906"/>
    <w:rsid w:val="00B32563"/>
    <w:rsid w:val="00B33685"/>
    <w:rsid w:val="00B337FB"/>
    <w:rsid w:val="00B33CCF"/>
    <w:rsid w:val="00B349F4"/>
    <w:rsid w:val="00B371CA"/>
    <w:rsid w:val="00B37F97"/>
    <w:rsid w:val="00B404AC"/>
    <w:rsid w:val="00B44DE6"/>
    <w:rsid w:val="00B45804"/>
    <w:rsid w:val="00B46813"/>
    <w:rsid w:val="00B46DC8"/>
    <w:rsid w:val="00B52DF5"/>
    <w:rsid w:val="00B559DA"/>
    <w:rsid w:val="00B56A7E"/>
    <w:rsid w:val="00B5727C"/>
    <w:rsid w:val="00B6336D"/>
    <w:rsid w:val="00B65239"/>
    <w:rsid w:val="00B66B0E"/>
    <w:rsid w:val="00B66C32"/>
    <w:rsid w:val="00B66D83"/>
    <w:rsid w:val="00B71C12"/>
    <w:rsid w:val="00B71C4F"/>
    <w:rsid w:val="00B72300"/>
    <w:rsid w:val="00B733B8"/>
    <w:rsid w:val="00B73AB3"/>
    <w:rsid w:val="00B76D18"/>
    <w:rsid w:val="00B80C36"/>
    <w:rsid w:val="00B82F9B"/>
    <w:rsid w:val="00B86AA3"/>
    <w:rsid w:val="00B90728"/>
    <w:rsid w:val="00B9144B"/>
    <w:rsid w:val="00B924F4"/>
    <w:rsid w:val="00B93AC7"/>
    <w:rsid w:val="00B943D8"/>
    <w:rsid w:val="00B95A54"/>
    <w:rsid w:val="00B96BEF"/>
    <w:rsid w:val="00B9738D"/>
    <w:rsid w:val="00B9768C"/>
    <w:rsid w:val="00BA089B"/>
    <w:rsid w:val="00BA1EBF"/>
    <w:rsid w:val="00BA2DC9"/>
    <w:rsid w:val="00BA53E8"/>
    <w:rsid w:val="00BA6EA1"/>
    <w:rsid w:val="00BB46D6"/>
    <w:rsid w:val="00BB4B1E"/>
    <w:rsid w:val="00BB61AD"/>
    <w:rsid w:val="00BC7DAC"/>
    <w:rsid w:val="00BD005C"/>
    <w:rsid w:val="00BD1742"/>
    <w:rsid w:val="00BD17EA"/>
    <w:rsid w:val="00BD19E0"/>
    <w:rsid w:val="00BD22CB"/>
    <w:rsid w:val="00BD2B20"/>
    <w:rsid w:val="00BD587C"/>
    <w:rsid w:val="00BD6A45"/>
    <w:rsid w:val="00BD6B80"/>
    <w:rsid w:val="00BE13A2"/>
    <w:rsid w:val="00BE2E73"/>
    <w:rsid w:val="00BE5312"/>
    <w:rsid w:val="00BE7F6C"/>
    <w:rsid w:val="00BF4416"/>
    <w:rsid w:val="00BF49D5"/>
    <w:rsid w:val="00BF771B"/>
    <w:rsid w:val="00BF7A23"/>
    <w:rsid w:val="00BF7EAB"/>
    <w:rsid w:val="00C014D5"/>
    <w:rsid w:val="00C03F6B"/>
    <w:rsid w:val="00C04128"/>
    <w:rsid w:val="00C07335"/>
    <w:rsid w:val="00C12CA4"/>
    <w:rsid w:val="00C13F1B"/>
    <w:rsid w:val="00C144D0"/>
    <w:rsid w:val="00C14549"/>
    <w:rsid w:val="00C147EC"/>
    <w:rsid w:val="00C15C7A"/>
    <w:rsid w:val="00C2019B"/>
    <w:rsid w:val="00C25F46"/>
    <w:rsid w:val="00C326A6"/>
    <w:rsid w:val="00C32A07"/>
    <w:rsid w:val="00C33CDD"/>
    <w:rsid w:val="00C343FC"/>
    <w:rsid w:val="00C34858"/>
    <w:rsid w:val="00C348CA"/>
    <w:rsid w:val="00C414CD"/>
    <w:rsid w:val="00C41A07"/>
    <w:rsid w:val="00C41B9A"/>
    <w:rsid w:val="00C436C5"/>
    <w:rsid w:val="00C462D4"/>
    <w:rsid w:val="00C51716"/>
    <w:rsid w:val="00C51FF5"/>
    <w:rsid w:val="00C5292D"/>
    <w:rsid w:val="00C62D5B"/>
    <w:rsid w:val="00C63D33"/>
    <w:rsid w:val="00C64D41"/>
    <w:rsid w:val="00C66FFA"/>
    <w:rsid w:val="00C736C7"/>
    <w:rsid w:val="00C73A42"/>
    <w:rsid w:val="00C74388"/>
    <w:rsid w:val="00C763A9"/>
    <w:rsid w:val="00C80517"/>
    <w:rsid w:val="00C805A8"/>
    <w:rsid w:val="00C80924"/>
    <w:rsid w:val="00C810A1"/>
    <w:rsid w:val="00C842C4"/>
    <w:rsid w:val="00C85B5B"/>
    <w:rsid w:val="00C90303"/>
    <w:rsid w:val="00C90FB0"/>
    <w:rsid w:val="00C91BF3"/>
    <w:rsid w:val="00C95C12"/>
    <w:rsid w:val="00C97BFD"/>
    <w:rsid w:val="00CA0455"/>
    <w:rsid w:val="00CA0676"/>
    <w:rsid w:val="00CB43F3"/>
    <w:rsid w:val="00CB468D"/>
    <w:rsid w:val="00CB6414"/>
    <w:rsid w:val="00CB7686"/>
    <w:rsid w:val="00CB773A"/>
    <w:rsid w:val="00CC15FF"/>
    <w:rsid w:val="00CC1B68"/>
    <w:rsid w:val="00CC3BBA"/>
    <w:rsid w:val="00CC7044"/>
    <w:rsid w:val="00CC706C"/>
    <w:rsid w:val="00CC7F40"/>
    <w:rsid w:val="00CD0BC3"/>
    <w:rsid w:val="00CD1ECB"/>
    <w:rsid w:val="00CD3F2E"/>
    <w:rsid w:val="00CD6876"/>
    <w:rsid w:val="00CD75B9"/>
    <w:rsid w:val="00CE0EDF"/>
    <w:rsid w:val="00CE13F3"/>
    <w:rsid w:val="00CE1408"/>
    <w:rsid w:val="00CE18B0"/>
    <w:rsid w:val="00CE2C2A"/>
    <w:rsid w:val="00CE4424"/>
    <w:rsid w:val="00CE6A84"/>
    <w:rsid w:val="00CF1852"/>
    <w:rsid w:val="00CF1FA4"/>
    <w:rsid w:val="00CF298E"/>
    <w:rsid w:val="00CF2D3C"/>
    <w:rsid w:val="00CF6A1E"/>
    <w:rsid w:val="00D02378"/>
    <w:rsid w:val="00D03E6D"/>
    <w:rsid w:val="00D0402D"/>
    <w:rsid w:val="00D057A7"/>
    <w:rsid w:val="00D0716D"/>
    <w:rsid w:val="00D133AF"/>
    <w:rsid w:val="00D148E5"/>
    <w:rsid w:val="00D1572A"/>
    <w:rsid w:val="00D16264"/>
    <w:rsid w:val="00D164C4"/>
    <w:rsid w:val="00D17405"/>
    <w:rsid w:val="00D20100"/>
    <w:rsid w:val="00D20B97"/>
    <w:rsid w:val="00D20E35"/>
    <w:rsid w:val="00D218C5"/>
    <w:rsid w:val="00D2421F"/>
    <w:rsid w:val="00D259E9"/>
    <w:rsid w:val="00D27CF1"/>
    <w:rsid w:val="00D31A04"/>
    <w:rsid w:val="00D32F26"/>
    <w:rsid w:val="00D3363B"/>
    <w:rsid w:val="00D337A4"/>
    <w:rsid w:val="00D36D92"/>
    <w:rsid w:val="00D44FB9"/>
    <w:rsid w:val="00D46A92"/>
    <w:rsid w:val="00D51F96"/>
    <w:rsid w:val="00D52695"/>
    <w:rsid w:val="00D534F9"/>
    <w:rsid w:val="00D54B61"/>
    <w:rsid w:val="00D55257"/>
    <w:rsid w:val="00D55C90"/>
    <w:rsid w:val="00D57FC2"/>
    <w:rsid w:val="00D6067F"/>
    <w:rsid w:val="00D60C50"/>
    <w:rsid w:val="00D61E29"/>
    <w:rsid w:val="00D62CBA"/>
    <w:rsid w:val="00D63F77"/>
    <w:rsid w:val="00D65BFA"/>
    <w:rsid w:val="00D66724"/>
    <w:rsid w:val="00D6714E"/>
    <w:rsid w:val="00D73025"/>
    <w:rsid w:val="00D730E0"/>
    <w:rsid w:val="00D741D9"/>
    <w:rsid w:val="00D750E9"/>
    <w:rsid w:val="00D75B11"/>
    <w:rsid w:val="00D75BA6"/>
    <w:rsid w:val="00D76672"/>
    <w:rsid w:val="00D77290"/>
    <w:rsid w:val="00D80B3D"/>
    <w:rsid w:val="00D84824"/>
    <w:rsid w:val="00D859C7"/>
    <w:rsid w:val="00D873F1"/>
    <w:rsid w:val="00D97178"/>
    <w:rsid w:val="00DA2F16"/>
    <w:rsid w:val="00DA40CE"/>
    <w:rsid w:val="00DA4C26"/>
    <w:rsid w:val="00DA596E"/>
    <w:rsid w:val="00DA73C1"/>
    <w:rsid w:val="00DB31EB"/>
    <w:rsid w:val="00DB5B81"/>
    <w:rsid w:val="00DB62DF"/>
    <w:rsid w:val="00DB65D5"/>
    <w:rsid w:val="00DC0B59"/>
    <w:rsid w:val="00DC1DE3"/>
    <w:rsid w:val="00DC339D"/>
    <w:rsid w:val="00DC4CE1"/>
    <w:rsid w:val="00DC5B76"/>
    <w:rsid w:val="00DC63D5"/>
    <w:rsid w:val="00DD3FB9"/>
    <w:rsid w:val="00DD71E4"/>
    <w:rsid w:val="00DE1C53"/>
    <w:rsid w:val="00DE24CA"/>
    <w:rsid w:val="00DE2920"/>
    <w:rsid w:val="00DE2D13"/>
    <w:rsid w:val="00DE35EE"/>
    <w:rsid w:val="00DE4E1F"/>
    <w:rsid w:val="00DE525B"/>
    <w:rsid w:val="00DE5688"/>
    <w:rsid w:val="00DE5F98"/>
    <w:rsid w:val="00DE6FC0"/>
    <w:rsid w:val="00DE7B8D"/>
    <w:rsid w:val="00DF086E"/>
    <w:rsid w:val="00DF759C"/>
    <w:rsid w:val="00E0256D"/>
    <w:rsid w:val="00E0446C"/>
    <w:rsid w:val="00E04CCB"/>
    <w:rsid w:val="00E060FD"/>
    <w:rsid w:val="00E07BC0"/>
    <w:rsid w:val="00E10908"/>
    <w:rsid w:val="00E10AB1"/>
    <w:rsid w:val="00E126D4"/>
    <w:rsid w:val="00E12766"/>
    <w:rsid w:val="00E12A85"/>
    <w:rsid w:val="00E15AC2"/>
    <w:rsid w:val="00E208FD"/>
    <w:rsid w:val="00E21D4A"/>
    <w:rsid w:val="00E257EE"/>
    <w:rsid w:val="00E25D94"/>
    <w:rsid w:val="00E30F47"/>
    <w:rsid w:val="00E33885"/>
    <w:rsid w:val="00E34ACC"/>
    <w:rsid w:val="00E35043"/>
    <w:rsid w:val="00E35EDD"/>
    <w:rsid w:val="00E3693A"/>
    <w:rsid w:val="00E4064A"/>
    <w:rsid w:val="00E4253B"/>
    <w:rsid w:val="00E42B00"/>
    <w:rsid w:val="00E47357"/>
    <w:rsid w:val="00E5013C"/>
    <w:rsid w:val="00E521FB"/>
    <w:rsid w:val="00E52FDD"/>
    <w:rsid w:val="00E54C7B"/>
    <w:rsid w:val="00E55864"/>
    <w:rsid w:val="00E56142"/>
    <w:rsid w:val="00E60AAD"/>
    <w:rsid w:val="00E61927"/>
    <w:rsid w:val="00E6537C"/>
    <w:rsid w:val="00E65867"/>
    <w:rsid w:val="00E65EA1"/>
    <w:rsid w:val="00E6633A"/>
    <w:rsid w:val="00E67412"/>
    <w:rsid w:val="00E67AE2"/>
    <w:rsid w:val="00E70D41"/>
    <w:rsid w:val="00E75F43"/>
    <w:rsid w:val="00E800CE"/>
    <w:rsid w:val="00E80336"/>
    <w:rsid w:val="00E830E2"/>
    <w:rsid w:val="00E8431E"/>
    <w:rsid w:val="00E86046"/>
    <w:rsid w:val="00E864F3"/>
    <w:rsid w:val="00E872D1"/>
    <w:rsid w:val="00E87D13"/>
    <w:rsid w:val="00E87F10"/>
    <w:rsid w:val="00E91746"/>
    <w:rsid w:val="00E91D13"/>
    <w:rsid w:val="00E92532"/>
    <w:rsid w:val="00E94BC4"/>
    <w:rsid w:val="00E971D9"/>
    <w:rsid w:val="00EA16A6"/>
    <w:rsid w:val="00EA2CCF"/>
    <w:rsid w:val="00EA3580"/>
    <w:rsid w:val="00EA3FDC"/>
    <w:rsid w:val="00EA679E"/>
    <w:rsid w:val="00EA71A7"/>
    <w:rsid w:val="00EB00EE"/>
    <w:rsid w:val="00EB1F0E"/>
    <w:rsid w:val="00EB4A26"/>
    <w:rsid w:val="00EC2DE2"/>
    <w:rsid w:val="00EC34FD"/>
    <w:rsid w:val="00EC48B4"/>
    <w:rsid w:val="00EC59EA"/>
    <w:rsid w:val="00ED14E6"/>
    <w:rsid w:val="00ED1737"/>
    <w:rsid w:val="00ED686C"/>
    <w:rsid w:val="00ED789A"/>
    <w:rsid w:val="00EE13C0"/>
    <w:rsid w:val="00EE2FB1"/>
    <w:rsid w:val="00EE3E7E"/>
    <w:rsid w:val="00EE47F5"/>
    <w:rsid w:val="00EE621D"/>
    <w:rsid w:val="00EF12FA"/>
    <w:rsid w:val="00EF301B"/>
    <w:rsid w:val="00EF48DD"/>
    <w:rsid w:val="00EF5558"/>
    <w:rsid w:val="00EF61ED"/>
    <w:rsid w:val="00F074F6"/>
    <w:rsid w:val="00F147C4"/>
    <w:rsid w:val="00F14F2A"/>
    <w:rsid w:val="00F244F2"/>
    <w:rsid w:val="00F2522B"/>
    <w:rsid w:val="00F26393"/>
    <w:rsid w:val="00F3014A"/>
    <w:rsid w:val="00F30528"/>
    <w:rsid w:val="00F310B1"/>
    <w:rsid w:val="00F3457D"/>
    <w:rsid w:val="00F36CE4"/>
    <w:rsid w:val="00F40647"/>
    <w:rsid w:val="00F41624"/>
    <w:rsid w:val="00F41932"/>
    <w:rsid w:val="00F4582D"/>
    <w:rsid w:val="00F45ED2"/>
    <w:rsid w:val="00F46C91"/>
    <w:rsid w:val="00F46E30"/>
    <w:rsid w:val="00F47A84"/>
    <w:rsid w:val="00F52860"/>
    <w:rsid w:val="00F52FFF"/>
    <w:rsid w:val="00F5302F"/>
    <w:rsid w:val="00F60190"/>
    <w:rsid w:val="00F60D84"/>
    <w:rsid w:val="00F64559"/>
    <w:rsid w:val="00F702C8"/>
    <w:rsid w:val="00F72DE1"/>
    <w:rsid w:val="00F76210"/>
    <w:rsid w:val="00F77E02"/>
    <w:rsid w:val="00F77E94"/>
    <w:rsid w:val="00F822A3"/>
    <w:rsid w:val="00F8256C"/>
    <w:rsid w:val="00F86490"/>
    <w:rsid w:val="00F909AD"/>
    <w:rsid w:val="00F90F53"/>
    <w:rsid w:val="00F9284F"/>
    <w:rsid w:val="00F94BFD"/>
    <w:rsid w:val="00F9556B"/>
    <w:rsid w:val="00F95B57"/>
    <w:rsid w:val="00F9651F"/>
    <w:rsid w:val="00F97A63"/>
    <w:rsid w:val="00F97B29"/>
    <w:rsid w:val="00F97E3B"/>
    <w:rsid w:val="00FA1DBD"/>
    <w:rsid w:val="00FA20DE"/>
    <w:rsid w:val="00FA2794"/>
    <w:rsid w:val="00FA2841"/>
    <w:rsid w:val="00FA3DEC"/>
    <w:rsid w:val="00FA5673"/>
    <w:rsid w:val="00FA5DEB"/>
    <w:rsid w:val="00FA73B9"/>
    <w:rsid w:val="00FB312A"/>
    <w:rsid w:val="00FB32B5"/>
    <w:rsid w:val="00FB3B69"/>
    <w:rsid w:val="00FB3F75"/>
    <w:rsid w:val="00FB5DB3"/>
    <w:rsid w:val="00FC1930"/>
    <w:rsid w:val="00FC2F76"/>
    <w:rsid w:val="00FC357E"/>
    <w:rsid w:val="00FC3A87"/>
    <w:rsid w:val="00FC4703"/>
    <w:rsid w:val="00FC52E4"/>
    <w:rsid w:val="00FC5FDE"/>
    <w:rsid w:val="00FC639C"/>
    <w:rsid w:val="00FC6486"/>
    <w:rsid w:val="00FC77EC"/>
    <w:rsid w:val="00FD1C5C"/>
    <w:rsid w:val="00FD585F"/>
    <w:rsid w:val="00FE02EF"/>
    <w:rsid w:val="00FE0B30"/>
    <w:rsid w:val="00FE0EE0"/>
    <w:rsid w:val="00FE2360"/>
    <w:rsid w:val="00FE3DBE"/>
    <w:rsid w:val="00FE52FC"/>
    <w:rsid w:val="00FE5724"/>
    <w:rsid w:val="00FE6680"/>
    <w:rsid w:val="00FE772E"/>
    <w:rsid w:val="00FF01C9"/>
    <w:rsid w:val="00FF0718"/>
    <w:rsid w:val="00FF3182"/>
    <w:rsid w:val="00FF3988"/>
    <w:rsid w:val="00FF6699"/>
    <w:rsid w:val="00FF68FC"/>
    <w:rsid w:val="00FF724A"/>
    <w:rsid w:val="00FF7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5CEFC"/>
  <w15:chartTrackingRefBased/>
  <w15:docId w15:val="{A42EB0DA-68AC-4871-90C3-575A06F6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58FC"/>
    <w:pPr>
      <w:widowControl w:val="0"/>
      <w:jc w:val="both"/>
    </w:pPr>
    <w:rPr>
      <w:rFonts w:ascii="黑体" w:eastAsia="黑体" w:hAnsi="黑体" w:cs="黑体"/>
      <w:sz w:val="24"/>
      <w:szCs w:val="24"/>
    </w:rPr>
  </w:style>
  <w:style w:type="paragraph" w:styleId="1">
    <w:name w:val="heading 1"/>
    <w:basedOn w:val="a"/>
    <w:next w:val="a"/>
    <w:link w:val="10"/>
    <w:uiPriority w:val="9"/>
    <w:qFormat/>
    <w:rsid w:val="000158F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58FC"/>
    <w:pPr>
      <w:keepNext/>
      <w:keepLines/>
      <w:spacing w:before="260" w:after="260" w:line="416" w:lineRule="auto"/>
      <w:outlineLvl w:val="1"/>
    </w:pPr>
    <w:rPr>
      <w:rFonts w:ascii="微软雅黑" w:eastAsia="微软雅黑" w:hAnsi="微软雅黑" w:cs="微软雅黑"/>
      <w:b/>
      <w:bCs/>
      <w:sz w:val="32"/>
      <w:szCs w:val="32"/>
    </w:rPr>
  </w:style>
  <w:style w:type="paragraph" w:styleId="3">
    <w:name w:val="heading 3"/>
    <w:basedOn w:val="a"/>
    <w:next w:val="a"/>
    <w:link w:val="30"/>
    <w:uiPriority w:val="9"/>
    <w:unhideWhenUsed/>
    <w:qFormat/>
    <w:rsid w:val="000158FC"/>
    <w:pPr>
      <w:keepNext/>
      <w:keepLines/>
      <w:spacing w:before="260" w:after="260" w:line="416" w:lineRule="auto"/>
      <w:outlineLvl w:val="2"/>
    </w:pPr>
    <w:rPr>
      <w:rFonts w:ascii="微软雅黑" w:eastAsia="微软雅黑" w:hAnsi="微软雅黑" w:cs="微软雅黑"/>
      <w:b/>
      <w:bCs/>
      <w:sz w:val="32"/>
      <w:szCs w:val="32"/>
    </w:rPr>
  </w:style>
  <w:style w:type="paragraph" w:styleId="4">
    <w:name w:val="heading 4"/>
    <w:basedOn w:val="a"/>
    <w:next w:val="a"/>
    <w:link w:val="40"/>
    <w:uiPriority w:val="9"/>
    <w:unhideWhenUsed/>
    <w:qFormat/>
    <w:rsid w:val="006C42AB"/>
    <w:pPr>
      <w:keepNext/>
      <w:keepLines/>
      <w:spacing w:before="280" w:after="290" w:line="376" w:lineRule="auto"/>
      <w:outlineLvl w:val="3"/>
    </w:pPr>
    <w:rPr>
      <w:rFonts w:ascii="微软雅黑" w:eastAsia="微软雅黑" w:hAnsi="微软雅黑" w:cs="微软雅黑"/>
      <w:b/>
      <w:bCs/>
      <w:sz w:val="28"/>
      <w:szCs w:val="28"/>
    </w:rPr>
  </w:style>
  <w:style w:type="paragraph" w:styleId="5">
    <w:name w:val="heading 5"/>
    <w:basedOn w:val="a"/>
    <w:next w:val="a"/>
    <w:link w:val="50"/>
    <w:uiPriority w:val="9"/>
    <w:unhideWhenUsed/>
    <w:qFormat/>
    <w:rsid w:val="00081B1C"/>
    <w:pPr>
      <w:keepNext/>
      <w:keepLines/>
      <w:spacing w:before="280" w:after="290" w:line="376" w:lineRule="auto"/>
      <w:outlineLvl w:val="4"/>
    </w:pPr>
    <w:rPr>
      <w:rFonts w:ascii="微软雅黑" w:eastAsia="微软雅黑" w:hAnsi="微软雅黑" w:cs="微软雅黑"/>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158FC"/>
    <w:rPr>
      <w:rFonts w:ascii="黑体" w:eastAsia="黑体" w:hAnsi="黑体" w:cs="黑体"/>
      <w:b/>
      <w:bCs/>
      <w:kern w:val="44"/>
      <w:sz w:val="44"/>
      <w:szCs w:val="44"/>
    </w:rPr>
  </w:style>
  <w:style w:type="character" w:customStyle="1" w:styleId="20">
    <w:name w:val="标题 2 字符"/>
    <w:basedOn w:val="a0"/>
    <w:link w:val="2"/>
    <w:uiPriority w:val="9"/>
    <w:rsid w:val="000158FC"/>
    <w:rPr>
      <w:rFonts w:ascii="微软雅黑" w:eastAsia="微软雅黑" w:hAnsi="微软雅黑" w:cs="微软雅黑"/>
      <w:b/>
      <w:bCs/>
      <w:sz w:val="32"/>
      <w:szCs w:val="32"/>
    </w:rPr>
  </w:style>
  <w:style w:type="character" w:customStyle="1" w:styleId="30">
    <w:name w:val="标题 3 字符"/>
    <w:basedOn w:val="a0"/>
    <w:link w:val="3"/>
    <w:uiPriority w:val="9"/>
    <w:rsid w:val="000158FC"/>
    <w:rPr>
      <w:rFonts w:ascii="微软雅黑" w:eastAsia="微软雅黑" w:hAnsi="微软雅黑" w:cs="微软雅黑"/>
      <w:b/>
      <w:bCs/>
      <w:sz w:val="32"/>
      <w:szCs w:val="32"/>
    </w:rPr>
  </w:style>
  <w:style w:type="character" w:customStyle="1" w:styleId="40">
    <w:name w:val="标题 4 字符"/>
    <w:basedOn w:val="a0"/>
    <w:link w:val="4"/>
    <w:uiPriority w:val="9"/>
    <w:rsid w:val="006C42AB"/>
    <w:rPr>
      <w:rFonts w:ascii="微软雅黑" w:eastAsia="微软雅黑" w:hAnsi="微软雅黑" w:cs="微软雅黑"/>
      <w:b/>
      <w:bCs/>
      <w:sz w:val="28"/>
      <w:szCs w:val="28"/>
    </w:rPr>
  </w:style>
  <w:style w:type="character" w:customStyle="1" w:styleId="50">
    <w:name w:val="标题 5 字符"/>
    <w:basedOn w:val="a0"/>
    <w:link w:val="5"/>
    <w:uiPriority w:val="9"/>
    <w:rsid w:val="00081B1C"/>
    <w:rPr>
      <w:rFonts w:ascii="微软雅黑" w:eastAsia="微软雅黑" w:hAnsi="微软雅黑" w:cs="微软雅黑"/>
      <w:b/>
      <w:bCs/>
      <w:sz w:val="28"/>
      <w:szCs w:val="28"/>
    </w:rPr>
  </w:style>
  <w:style w:type="paragraph" w:styleId="a3">
    <w:name w:val="List Paragraph"/>
    <w:basedOn w:val="a"/>
    <w:uiPriority w:val="34"/>
    <w:qFormat/>
    <w:rsid w:val="002558FF"/>
    <w:pPr>
      <w:ind w:firstLineChars="200" w:firstLine="420"/>
    </w:pPr>
  </w:style>
  <w:style w:type="character" w:styleId="a4">
    <w:name w:val="Placeholder Text"/>
    <w:basedOn w:val="a0"/>
    <w:uiPriority w:val="99"/>
    <w:semiHidden/>
    <w:rsid w:val="00C15C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7850">
      <w:bodyDiv w:val="1"/>
      <w:marLeft w:val="0"/>
      <w:marRight w:val="0"/>
      <w:marTop w:val="0"/>
      <w:marBottom w:val="0"/>
      <w:divBdr>
        <w:top w:val="none" w:sz="0" w:space="0" w:color="auto"/>
        <w:left w:val="none" w:sz="0" w:space="0" w:color="auto"/>
        <w:bottom w:val="none" w:sz="0" w:space="0" w:color="auto"/>
        <w:right w:val="none" w:sz="0" w:space="0" w:color="auto"/>
      </w:divBdr>
    </w:div>
    <w:div w:id="28606063">
      <w:bodyDiv w:val="1"/>
      <w:marLeft w:val="0"/>
      <w:marRight w:val="0"/>
      <w:marTop w:val="0"/>
      <w:marBottom w:val="0"/>
      <w:divBdr>
        <w:top w:val="none" w:sz="0" w:space="0" w:color="auto"/>
        <w:left w:val="none" w:sz="0" w:space="0" w:color="auto"/>
        <w:bottom w:val="none" w:sz="0" w:space="0" w:color="auto"/>
        <w:right w:val="none" w:sz="0" w:space="0" w:color="auto"/>
      </w:divBdr>
    </w:div>
    <w:div w:id="31660933">
      <w:bodyDiv w:val="1"/>
      <w:marLeft w:val="0"/>
      <w:marRight w:val="0"/>
      <w:marTop w:val="0"/>
      <w:marBottom w:val="0"/>
      <w:divBdr>
        <w:top w:val="none" w:sz="0" w:space="0" w:color="auto"/>
        <w:left w:val="none" w:sz="0" w:space="0" w:color="auto"/>
        <w:bottom w:val="none" w:sz="0" w:space="0" w:color="auto"/>
        <w:right w:val="none" w:sz="0" w:space="0" w:color="auto"/>
      </w:divBdr>
    </w:div>
    <w:div w:id="57484507">
      <w:bodyDiv w:val="1"/>
      <w:marLeft w:val="0"/>
      <w:marRight w:val="0"/>
      <w:marTop w:val="0"/>
      <w:marBottom w:val="0"/>
      <w:divBdr>
        <w:top w:val="none" w:sz="0" w:space="0" w:color="auto"/>
        <w:left w:val="none" w:sz="0" w:space="0" w:color="auto"/>
        <w:bottom w:val="none" w:sz="0" w:space="0" w:color="auto"/>
        <w:right w:val="none" w:sz="0" w:space="0" w:color="auto"/>
      </w:divBdr>
    </w:div>
    <w:div w:id="78143487">
      <w:bodyDiv w:val="1"/>
      <w:marLeft w:val="0"/>
      <w:marRight w:val="0"/>
      <w:marTop w:val="0"/>
      <w:marBottom w:val="0"/>
      <w:divBdr>
        <w:top w:val="none" w:sz="0" w:space="0" w:color="auto"/>
        <w:left w:val="none" w:sz="0" w:space="0" w:color="auto"/>
        <w:bottom w:val="none" w:sz="0" w:space="0" w:color="auto"/>
        <w:right w:val="none" w:sz="0" w:space="0" w:color="auto"/>
      </w:divBdr>
    </w:div>
    <w:div w:id="182090519">
      <w:bodyDiv w:val="1"/>
      <w:marLeft w:val="0"/>
      <w:marRight w:val="0"/>
      <w:marTop w:val="0"/>
      <w:marBottom w:val="0"/>
      <w:divBdr>
        <w:top w:val="none" w:sz="0" w:space="0" w:color="auto"/>
        <w:left w:val="none" w:sz="0" w:space="0" w:color="auto"/>
        <w:bottom w:val="none" w:sz="0" w:space="0" w:color="auto"/>
        <w:right w:val="none" w:sz="0" w:space="0" w:color="auto"/>
      </w:divBdr>
    </w:div>
    <w:div w:id="239022936">
      <w:bodyDiv w:val="1"/>
      <w:marLeft w:val="0"/>
      <w:marRight w:val="0"/>
      <w:marTop w:val="0"/>
      <w:marBottom w:val="0"/>
      <w:divBdr>
        <w:top w:val="none" w:sz="0" w:space="0" w:color="auto"/>
        <w:left w:val="none" w:sz="0" w:space="0" w:color="auto"/>
        <w:bottom w:val="none" w:sz="0" w:space="0" w:color="auto"/>
        <w:right w:val="none" w:sz="0" w:space="0" w:color="auto"/>
      </w:divBdr>
    </w:div>
    <w:div w:id="262420707">
      <w:bodyDiv w:val="1"/>
      <w:marLeft w:val="0"/>
      <w:marRight w:val="0"/>
      <w:marTop w:val="0"/>
      <w:marBottom w:val="0"/>
      <w:divBdr>
        <w:top w:val="none" w:sz="0" w:space="0" w:color="auto"/>
        <w:left w:val="none" w:sz="0" w:space="0" w:color="auto"/>
        <w:bottom w:val="none" w:sz="0" w:space="0" w:color="auto"/>
        <w:right w:val="none" w:sz="0" w:space="0" w:color="auto"/>
      </w:divBdr>
    </w:div>
    <w:div w:id="303123406">
      <w:bodyDiv w:val="1"/>
      <w:marLeft w:val="0"/>
      <w:marRight w:val="0"/>
      <w:marTop w:val="0"/>
      <w:marBottom w:val="0"/>
      <w:divBdr>
        <w:top w:val="none" w:sz="0" w:space="0" w:color="auto"/>
        <w:left w:val="none" w:sz="0" w:space="0" w:color="auto"/>
        <w:bottom w:val="none" w:sz="0" w:space="0" w:color="auto"/>
        <w:right w:val="none" w:sz="0" w:space="0" w:color="auto"/>
      </w:divBdr>
    </w:div>
    <w:div w:id="315109766">
      <w:bodyDiv w:val="1"/>
      <w:marLeft w:val="0"/>
      <w:marRight w:val="0"/>
      <w:marTop w:val="0"/>
      <w:marBottom w:val="0"/>
      <w:divBdr>
        <w:top w:val="none" w:sz="0" w:space="0" w:color="auto"/>
        <w:left w:val="none" w:sz="0" w:space="0" w:color="auto"/>
        <w:bottom w:val="none" w:sz="0" w:space="0" w:color="auto"/>
        <w:right w:val="none" w:sz="0" w:space="0" w:color="auto"/>
      </w:divBdr>
    </w:div>
    <w:div w:id="381098313">
      <w:bodyDiv w:val="1"/>
      <w:marLeft w:val="0"/>
      <w:marRight w:val="0"/>
      <w:marTop w:val="0"/>
      <w:marBottom w:val="0"/>
      <w:divBdr>
        <w:top w:val="none" w:sz="0" w:space="0" w:color="auto"/>
        <w:left w:val="none" w:sz="0" w:space="0" w:color="auto"/>
        <w:bottom w:val="none" w:sz="0" w:space="0" w:color="auto"/>
        <w:right w:val="none" w:sz="0" w:space="0" w:color="auto"/>
      </w:divBdr>
      <w:divsChild>
        <w:div w:id="1576865661">
          <w:marLeft w:val="0"/>
          <w:marRight w:val="0"/>
          <w:marTop w:val="0"/>
          <w:marBottom w:val="0"/>
          <w:divBdr>
            <w:top w:val="none" w:sz="0" w:space="0" w:color="auto"/>
            <w:left w:val="none" w:sz="0" w:space="0" w:color="auto"/>
            <w:bottom w:val="none" w:sz="0" w:space="0" w:color="auto"/>
            <w:right w:val="none" w:sz="0" w:space="0" w:color="auto"/>
          </w:divBdr>
        </w:div>
      </w:divsChild>
    </w:div>
    <w:div w:id="473834098">
      <w:bodyDiv w:val="1"/>
      <w:marLeft w:val="0"/>
      <w:marRight w:val="0"/>
      <w:marTop w:val="0"/>
      <w:marBottom w:val="0"/>
      <w:divBdr>
        <w:top w:val="none" w:sz="0" w:space="0" w:color="auto"/>
        <w:left w:val="none" w:sz="0" w:space="0" w:color="auto"/>
        <w:bottom w:val="none" w:sz="0" w:space="0" w:color="auto"/>
        <w:right w:val="none" w:sz="0" w:space="0" w:color="auto"/>
      </w:divBdr>
    </w:div>
    <w:div w:id="556359351">
      <w:bodyDiv w:val="1"/>
      <w:marLeft w:val="0"/>
      <w:marRight w:val="0"/>
      <w:marTop w:val="0"/>
      <w:marBottom w:val="0"/>
      <w:divBdr>
        <w:top w:val="none" w:sz="0" w:space="0" w:color="auto"/>
        <w:left w:val="none" w:sz="0" w:space="0" w:color="auto"/>
        <w:bottom w:val="none" w:sz="0" w:space="0" w:color="auto"/>
        <w:right w:val="none" w:sz="0" w:space="0" w:color="auto"/>
      </w:divBdr>
    </w:div>
    <w:div w:id="606040437">
      <w:bodyDiv w:val="1"/>
      <w:marLeft w:val="0"/>
      <w:marRight w:val="0"/>
      <w:marTop w:val="0"/>
      <w:marBottom w:val="0"/>
      <w:divBdr>
        <w:top w:val="none" w:sz="0" w:space="0" w:color="auto"/>
        <w:left w:val="none" w:sz="0" w:space="0" w:color="auto"/>
        <w:bottom w:val="none" w:sz="0" w:space="0" w:color="auto"/>
        <w:right w:val="none" w:sz="0" w:space="0" w:color="auto"/>
      </w:divBdr>
    </w:div>
    <w:div w:id="647974208">
      <w:bodyDiv w:val="1"/>
      <w:marLeft w:val="0"/>
      <w:marRight w:val="0"/>
      <w:marTop w:val="0"/>
      <w:marBottom w:val="0"/>
      <w:divBdr>
        <w:top w:val="none" w:sz="0" w:space="0" w:color="auto"/>
        <w:left w:val="none" w:sz="0" w:space="0" w:color="auto"/>
        <w:bottom w:val="none" w:sz="0" w:space="0" w:color="auto"/>
        <w:right w:val="none" w:sz="0" w:space="0" w:color="auto"/>
      </w:divBdr>
    </w:div>
    <w:div w:id="665474984">
      <w:bodyDiv w:val="1"/>
      <w:marLeft w:val="0"/>
      <w:marRight w:val="0"/>
      <w:marTop w:val="0"/>
      <w:marBottom w:val="0"/>
      <w:divBdr>
        <w:top w:val="none" w:sz="0" w:space="0" w:color="auto"/>
        <w:left w:val="none" w:sz="0" w:space="0" w:color="auto"/>
        <w:bottom w:val="none" w:sz="0" w:space="0" w:color="auto"/>
        <w:right w:val="none" w:sz="0" w:space="0" w:color="auto"/>
      </w:divBdr>
    </w:div>
    <w:div w:id="673802100">
      <w:bodyDiv w:val="1"/>
      <w:marLeft w:val="0"/>
      <w:marRight w:val="0"/>
      <w:marTop w:val="0"/>
      <w:marBottom w:val="0"/>
      <w:divBdr>
        <w:top w:val="none" w:sz="0" w:space="0" w:color="auto"/>
        <w:left w:val="none" w:sz="0" w:space="0" w:color="auto"/>
        <w:bottom w:val="none" w:sz="0" w:space="0" w:color="auto"/>
        <w:right w:val="none" w:sz="0" w:space="0" w:color="auto"/>
      </w:divBdr>
    </w:div>
    <w:div w:id="689262292">
      <w:bodyDiv w:val="1"/>
      <w:marLeft w:val="0"/>
      <w:marRight w:val="0"/>
      <w:marTop w:val="0"/>
      <w:marBottom w:val="0"/>
      <w:divBdr>
        <w:top w:val="none" w:sz="0" w:space="0" w:color="auto"/>
        <w:left w:val="none" w:sz="0" w:space="0" w:color="auto"/>
        <w:bottom w:val="none" w:sz="0" w:space="0" w:color="auto"/>
        <w:right w:val="none" w:sz="0" w:space="0" w:color="auto"/>
      </w:divBdr>
      <w:divsChild>
        <w:div w:id="72316056">
          <w:marLeft w:val="0"/>
          <w:marRight w:val="0"/>
          <w:marTop w:val="0"/>
          <w:marBottom w:val="0"/>
          <w:divBdr>
            <w:top w:val="none" w:sz="0" w:space="0" w:color="auto"/>
            <w:left w:val="none" w:sz="0" w:space="0" w:color="auto"/>
            <w:bottom w:val="none" w:sz="0" w:space="0" w:color="auto"/>
            <w:right w:val="none" w:sz="0" w:space="0" w:color="auto"/>
          </w:divBdr>
        </w:div>
      </w:divsChild>
    </w:div>
    <w:div w:id="694581661">
      <w:bodyDiv w:val="1"/>
      <w:marLeft w:val="0"/>
      <w:marRight w:val="0"/>
      <w:marTop w:val="0"/>
      <w:marBottom w:val="0"/>
      <w:divBdr>
        <w:top w:val="none" w:sz="0" w:space="0" w:color="auto"/>
        <w:left w:val="none" w:sz="0" w:space="0" w:color="auto"/>
        <w:bottom w:val="none" w:sz="0" w:space="0" w:color="auto"/>
        <w:right w:val="none" w:sz="0" w:space="0" w:color="auto"/>
      </w:divBdr>
    </w:div>
    <w:div w:id="714237827">
      <w:bodyDiv w:val="1"/>
      <w:marLeft w:val="0"/>
      <w:marRight w:val="0"/>
      <w:marTop w:val="0"/>
      <w:marBottom w:val="0"/>
      <w:divBdr>
        <w:top w:val="none" w:sz="0" w:space="0" w:color="auto"/>
        <w:left w:val="none" w:sz="0" w:space="0" w:color="auto"/>
        <w:bottom w:val="none" w:sz="0" w:space="0" w:color="auto"/>
        <w:right w:val="none" w:sz="0" w:space="0" w:color="auto"/>
      </w:divBdr>
    </w:div>
    <w:div w:id="761144854">
      <w:bodyDiv w:val="1"/>
      <w:marLeft w:val="0"/>
      <w:marRight w:val="0"/>
      <w:marTop w:val="0"/>
      <w:marBottom w:val="0"/>
      <w:divBdr>
        <w:top w:val="none" w:sz="0" w:space="0" w:color="auto"/>
        <w:left w:val="none" w:sz="0" w:space="0" w:color="auto"/>
        <w:bottom w:val="none" w:sz="0" w:space="0" w:color="auto"/>
        <w:right w:val="none" w:sz="0" w:space="0" w:color="auto"/>
      </w:divBdr>
    </w:div>
    <w:div w:id="793332939">
      <w:bodyDiv w:val="1"/>
      <w:marLeft w:val="0"/>
      <w:marRight w:val="0"/>
      <w:marTop w:val="0"/>
      <w:marBottom w:val="0"/>
      <w:divBdr>
        <w:top w:val="none" w:sz="0" w:space="0" w:color="auto"/>
        <w:left w:val="none" w:sz="0" w:space="0" w:color="auto"/>
        <w:bottom w:val="none" w:sz="0" w:space="0" w:color="auto"/>
        <w:right w:val="none" w:sz="0" w:space="0" w:color="auto"/>
      </w:divBdr>
    </w:div>
    <w:div w:id="832375354">
      <w:bodyDiv w:val="1"/>
      <w:marLeft w:val="0"/>
      <w:marRight w:val="0"/>
      <w:marTop w:val="0"/>
      <w:marBottom w:val="0"/>
      <w:divBdr>
        <w:top w:val="none" w:sz="0" w:space="0" w:color="auto"/>
        <w:left w:val="none" w:sz="0" w:space="0" w:color="auto"/>
        <w:bottom w:val="none" w:sz="0" w:space="0" w:color="auto"/>
        <w:right w:val="none" w:sz="0" w:space="0" w:color="auto"/>
      </w:divBdr>
    </w:div>
    <w:div w:id="839658246">
      <w:bodyDiv w:val="1"/>
      <w:marLeft w:val="0"/>
      <w:marRight w:val="0"/>
      <w:marTop w:val="0"/>
      <w:marBottom w:val="0"/>
      <w:divBdr>
        <w:top w:val="none" w:sz="0" w:space="0" w:color="auto"/>
        <w:left w:val="none" w:sz="0" w:space="0" w:color="auto"/>
        <w:bottom w:val="none" w:sz="0" w:space="0" w:color="auto"/>
        <w:right w:val="none" w:sz="0" w:space="0" w:color="auto"/>
      </w:divBdr>
    </w:div>
    <w:div w:id="865363324">
      <w:bodyDiv w:val="1"/>
      <w:marLeft w:val="0"/>
      <w:marRight w:val="0"/>
      <w:marTop w:val="0"/>
      <w:marBottom w:val="0"/>
      <w:divBdr>
        <w:top w:val="none" w:sz="0" w:space="0" w:color="auto"/>
        <w:left w:val="none" w:sz="0" w:space="0" w:color="auto"/>
        <w:bottom w:val="none" w:sz="0" w:space="0" w:color="auto"/>
        <w:right w:val="none" w:sz="0" w:space="0" w:color="auto"/>
      </w:divBdr>
    </w:div>
    <w:div w:id="881870745">
      <w:bodyDiv w:val="1"/>
      <w:marLeft w:val="0"/>
      <w:marRight w:val="0"/>
      <w:marTop w:val="0"/>
      <w:marBottom w:val="0"/>
      <w:divBdr>
        <w:top w:val="none" w:sz="0" w:space="0" w:color="auto"/>
        <w:left w:val="none" w:sz="0" w:space="0" w:color="auto"/>
        <w:bottom w:val="none" w:sz="0" w:space="0" w:color="auto"/>
        <w:right w:val="none" w:sz="0" w:space="0" w:color="auto"/>
      </w:divBdr>
    </w:div>
    <w:div w:id="885944756">
      <w:bodyDiv w:val="1"/>
      <w:marLeft w:val="0"/>
      <w:marRight w:val="0"/>
      <w:marTop w:val="0"/>
      <w:marBottom w:val="0"/>
      <w:divBdr>
        <w:top w:val="none" w:sz="0" w:space="0" w:color="auto"/>
        <w:left w:val="none" w:sz="0" w:space="0" w:color="auto"/>
        <w:bottom w:val="none" w:sz="0" w:space="0" w:color="auto"/>
        <w:right w:val="none" w:sz="0" w:space="0" w:color="auto"/>
      </w:divBdr>
    </w:div>
    <w:div w:id="900485622">
      <w:bodyDiv w:val="1"/>
      <w:marLeft w:val="0"/>
      <w:marRight w:val="0"/>
      <w:marTop w:val="0"/>
      <w:marBottom w:val="0"/>
      <w:divBdr>
        <w:top w:val="none" w:sz="0" w:space="0" w:color="auto"/>
        <w:left w:val="none" w:sz="0" w:space="0" w:color="auto"/>
        <w:bottom w:val="none" w:sz="0" w:space="0" w:color="auto"/>
        <w:right w:val="none" w:sz="0" w:space="0" w:color="auto"/>
      </w:divBdr>
    </w:div>
    <w:div w:id="901254064">
      <w:bodyDiv w:val="1"/>
      <w:marLeft w:val="0"/>
      <w:marRight w:val="0"/>
      <w:marTop w:val="0"/>
      <w:marBottom w:val="0"/>
      <w:divBdr>
        <w:top w:val="none" w:sz="0" w:space="0" w:color="auto"/>
        <w:left w:val="none" w:sz="0" w:space="0" w:color="auto"/>
        <w:bottom w:val="none" w:sz="0" w:space="0" w:color="auto"/>
        <w:right w:val="none" w:sz="0" w:space="0" w:color="auto"/>
      </w:divBdr>
    </w:div>
    <w:div w:id="919097205">
      <w:bodyDiv w:val="1"/>
      <w:marLeft w:val="0"/>
      <w:marRight w:val="0"/>
      <w:marTop w:val="0"/>
      <w:marBottom w:val="0"/>
      <w:divBdr>
        <w:top w:val="none" w:sz="0" w:space="0" w:color="auto"/>
        <w:left w:val="none" w:sz="0" w:space="0" w:color="auto"/>
        <w:bottom w:val="none" w:sz="0" w:space="0" w:color="auto"/>
        <w:right w:val="none" w:sz="0" w:space="0" w:color="auto"/>
      </w:divBdr>
    </w:div>
    <w:div w:id="955021131">
      <w:bodyDiv w:val="1"/>
      <w:marLeft w:val="0"/>
      <w:marRight w:val="0"/>
      <w:marTop w:val="0"/>
      <w:marBottom w:val="0"/>
      <w:divBdr>
        <w:top w:val="none" w:sz="0" w:space="0" w:color="auto"/>
        <w:left w:val="none" w:sz="0" w:space="0" w:color="auto"/>
        <w:bottom w:val="none" w:sz="0" w:space="0" w:color="auto"/>
        <w:right w:val="none" w:sz="0" w:space="0" w:color="auto"/>
      </w:divBdr>
    </w:div>
    <w:div w:id="1010329010">
      <w:bodyDiv w:val="1"/>
      <w:marLeft w:val="0"/>
      <w:marRight w:val="0"/>
      <w:marTop w:val="0"/>
      <w:marBottom w:val="0"/>
      <w:divBdr>
        <w:top w:val="none" w:sz="0" w:space="0" w:color="auto"/>
        <w:left w:val="none" w:sz="0" w:space="0" w:color="auto"/>
        <w:bottom w:val="none" w:sz="0" w:space="0" w:color="auto"/>
        <w:right w:val="none" w:sz="0" w:space="0" w:color="auto"/>
      </w:divBdr>
    </w:div>
    <w:div w:id="1028990431">
      <w:bodyDiv w:val="1"/>
      <w:marLeft w:val="0"/>
      <w:marRight w:val="0"/>
      <w:marTop w:val="0"/>
      <w:marBottom w:val="0"/>
      <w:divBdr>
        <w:top w:val="none" w:sz="0" w:space="0" w:color="auto"/>
        <w:left w:val="none" w:sz="0" w:space="0" w:color="auto"/>
        <w:bottom w:val="none" w:sz="0" w:space="0" w:color="auto"/>
        <w:right w:val="none" w:sz="0" w:space="0" w:color="auto"/>
      </w:divBdr>
    </w:div>
    <w:div w:id="1052536082">
      <w:bodyDiv w:val="1"/>
      <w:marLeft w:val="0"/>
      <w:marRight w:val="0"/>
      <w:marTop w:val="0"/>
      <w:marBottom w:val="0"/>
      <w:divBdr>
        <w:top w:val="none" w:sz="0" w:space="0" w:color="auto"/>
        <w:left w:val="none" w:sz="0" w:space="0" w:color="auto"/>
        <w:bottom w:val="none" w:sz="0" w:space="0" w:color="auto"/>
        <w:right w:val="none" w:sz="0" w:space="0" w:color="auto"/>
      </w:divBdr>
      <w:divsChild>
        <w:div w:id="2097358588">
          <w:marLeft w:val="0"/>
          <w:marRight w:val="0"/>
          <w:marTop w:val="0"/>
          <w:marBottom w:val="0"/>
          <w:divBdr>
            <w:top w:val="none" w:sz="0" w:space="0" w:color="auto"/>
            <w:left w:val="none" w:sz="0" w:space="0" w:color="auto"/>
            <w:bottom w:val="none" w:sz="0" w:space="0" w:color="auto"/>
            <w:right w:val="none" w:sz="0" w:space="0" w:color="auto"/>
          </w:divBdr>
        </w:div>
      </w:divsChild>
    </w:div>
    <w:div w:id="1067339235">
      <w:bodyDiv w:val="1"/>
      <w:marLeft w:val="0"/>
      <w:marRight w:val="0"/>
      <w:marTop w:val="0"/>
      <w:marBottom w:val="0"/>
      <w:divBdr>
        <w:top w:val="none" w:sz="0" w:space="0" w:color="auto"/>
        <w:left w:val="none" w:sz="0" w:space="0" w:color="auto"/>
        <w:bottom w:val="none" w:sz="0" w:space="0" w:color="auto"/>
        <w:right w:val="none" w:sz="0" w:space="0" w:color="auto"/>
      </w:divBdr>
    </w:div>
    <w:div w:id="1112476268">
      <w:bodyDiv w:val="1"/>
      <w:marLeft w:val="0"/>
      <w:marRight w:val="0"/>
      <w:marTop w:val="0"/>
      <w:marBottom w:val="0"/>
      <w:divBdr>
        <w:top w:val="none" w:sz="0" w:space="0" w:color="auto"/>
        <w:left w:val="none" w:sz="0" w:space="0" w:color="auto"/>
        <w:bottom w:val="none" w:sz="0" w:space="0" w:color="auto"/>
        <w:right w:val="none" w:sz="0" w:space="0" w:color="auto"/>
      </w:divBdr>
    </w:div>
    <w:div w:id="1119572685">
      <w:bodyDiv w:val="1"/>
      <w:marLeft w:val="0"/>
      <w:marRight w:val="0"/>
      <w:marTop w:val="0"/>
      <w:marBottom w:val="0"/>
      <w:divBdr>
        <w:top w:val="none" w:sz="0" w:space="0" w:color="auto"/>
        <w:left w:val="none" w:sz="0" w:space="0" w:color="auto"/>
        <w:bottom w:val="none" w:sz="0" w:space="0" w:color="auto"/>
        <w:right w:val="none" w:sz="0" w:space="0" w:color="auto"/>
      </w:divBdr>
    </w:div>
    <w:div w:id="1141582386">
      <w:bodyDiv w:val="1"/>
      <w:marLeft w:val="0"/>
      <w:marRight w:val="0"/>
      <w:marTop w:val="0"/>
      <w:marBottom w:val="0"/>
      <w:divBdr>
        <w:top w:val="none" w:sz="0" w:space="0" w:color="auto"/>
        <w:left w:val="none" w:sz="0" w:space="0" w:color="auto"/>
        <w:bottom w:val="none" w:sz="0" w:space="0" w:color="auto"/>
        <w:right w:val="none" w:sz="0" w:space="0" w:color="auto"/>
      </w:divBdr>
    </w:div>
    <w:div w:id="1312251071">
      <w:bodyDiv w:val="1"/>
      <w:marLeft w:val="0"/>
      <w:marRight w:val="0"/>
      <w:marTop w:val="0"/>
      <w:marBottom w:val="0"/>
      <w:divBdr>
        <w:top w:val="none" w:sz="0" w:space="0" w:color="auto"/>
        <w:left w:val="none" w:sz="0" w:space="0" w:color="auto"/>
        <w:bottom w:val="none" w:sz="0" w:space="0" w:color="auto"/>
        <w:right w:val="none" w:sz="0" w:space="0" w:color="auto"/>
      </w:divBdr>
    </w:div>
    <w:div w:id="1332368957">
      <w:bodyDiv w:val="1"/>
      <w:marLeft w:val="0"/>
      <w:marRight w:val="0"/>
      <w:marTop w:val="0"/>
      <w:marBottom w:val="0"/>
      <w:divBdr>
        <w:top w:val="none" w:sz="0" w:space="0" w:color="auto"/>
        <w:left w:val="none" w:sz="0" w:space="0" w:color="auto"/>
        <w:bottom w:val="none" w:sz="0" w:space="0" w:color="auto"/>
        <w:right w:val="none" w:sz="0" w:space="0" w:color="auto"/>
      </w:divBdr>
    </w:div>
    <w:div w:id="1362895787">
      <w:bodyDiv w:val="1"/>
      <w:marLeft w:val="0"/>
      <w:marRight w:val="0"/>
      <w:marTop w:val="0"/>
      <w:marBottom w:val="0"/>
      <w:divBdr>
        <w:top w:val="none" w:sz="0" w:space="0" w:color="auto"/>
        <w:left w:val="none" w:sz="0" w:space="0" w:color="auto"/>
        <w:bottom w:val="none" w:sz="0" w:space="0" w:color="auto"/>
        <w:right w:val="none" w:sz="0" w:space="0" w:color="auto"/>
      </w:divBdr>
    </w:div>
    <w:div w:id="1381199840">
      <w:bodyDiv w:val="1"/>
      <w:marLeft w:val="0"/>
      <w:marRight w:val="0"/>
      <w:marTop w:val="0"/>
      <w:marBottom w:val="0"/>
      <w:divBdr>
        <w:top w:val="none" w:sz="0" w:space="0" w:color="auto"/>
        <w:left w:val="none" w:sz="0" w:space="0" w:color="auto"/>
        <w:bottom w:val="none" w:sz="0" w:space="0" w:color="auto"/>
        <w:right w:val="none" w:sz="0" w:space="0" w:color="auto"/>
      </w:divBdr>
    </w:div>
    <w:div w:id="1450659620">
      <w:bodyDiv w:val="1"/>
      <w:marLeft w:val="0"/>
      <w:marRight w:val="0"/>
      <w:marTop w:val="0"/>
      <w:marBottom w:val="0"/>
      <w:divBdr>
        <w:top w:val="none" w:sz="0" w:space="0" w:color="auto"/>
        <w:left w:val="none" w:sz="0" w:space="0" w:color="auto"/>
        <w:bottom w:val="none" w:sz="0" w:space="0" w:color="auto"/>
        <w:right w:val="none" w:sz="0" w:space="0" w:color="auto"/>
      </w:divBdr>
    </w:div>
    <w:div w:id="1495296720">
      <w:bodyDiv w:val="1"/>
      <w:marLeft w:val="0"/>
      <w:marRight w:val="0"/>
      <w:marTop w:val="0"/>
      <w:marBottom w:val="0"/>
      <w:divBdr>
        <w:top w:val="none" w:sz="0" w:space="0" w:color="auto"/>
        <w:left w:val="none" w:sz="0" w:space="0" w:color="auto"/>
        <w:bottom w:val="none" w:sz="0" w:space="0" w:color="auto"/>
        <w:right w:val="none" w:sz="0" w:space="0" w:color="auto"/>
      </w:divBdr>
    </w:div>
    <w:div w:id="1505825478">
      <w:bodyDiv w:val="1"/>
      <w:marLeft w:val="0"/>
      <w:marRight w:val="0"/>
      <w:marTop w:val="0"/>
      <w:marBottom w:val="0"/>
      <w:divBdr>
        <w:top w:val="none" w:sz="0" w:space="0" w:color="auto"/>
        <w:left w:val="none" w:sz="0" w:space="0" w:color="auto"/>
        <w:bottom w:val="none" w:sz="0" w:space="0" w:color="auto"/>
        <w:right w:val="none" w:sz="0" w:space="0" w:color="auto"/>
      </w:divBdr>
    </w:div>
    <w:div w:id="1561020429">
      <w:bodyDiv w:val="1"/>
      <w:marLeft w:val="0"/>
      <w:marRight w:val="0"/>
      <w:marTop w:val="0"/>
      <w:marBottom w:val="0"/>
      <w:divBdr>
        <w:top w:val="none" w:sz="0" w:space="0" w:color="auto"/>
        <w:left w:val="none" w:sz="0" w:space="0" w:color="auto"/>
        <w:bottom w:val="none" w:sz="0" w:space="0" w:color="auto"/>
        <w:right w:val="none" w:sz="0" w:space="0" w:color="auto"/>
      </w:divBdr>
    </w:div>
    <w:div w:id="1584801017">
      <w:bodyDiv w:val="1"/>
      <w:marLeft w:val="0"/>
      <w:marRight w:val="0"/>
      <w:marTop w:val="0"/>
      <w:marBottom w:val="0"/>
      <w:divBdr>
        <w:top w:val="none" w:sz="0" w:space="0" w:color="auto"/>
        <w:left w:val="none" w:sz="0" w:space="0" w:color="auto"/>
        <w:bottom w:val="none" w:sz="0" w:space="0" w:color="auto"/>
        <w:right w:val="none" w:sz="0" w:space="0" w:color="auto"/>
      </w:divBdr>
    </w:div>
    <w:div w:id="1594897145">
      <w:bodyDiv w:val="1"/>
      <w:marLeft w:val="0"/>
      <w:marRight w:val="0"/>
      <w:marTop w:val="0"/>
      <w:marBottom w:val="0"/>
      <w:divBdr>
        <w:top w:val="none" w:sz="0" w:space="0" w:color="auto"/>
        <w:left w:val="none" w:sz="0" w:space="0" w:color="auto"/>
        <w:bottom w:val="none" w:sz="0" w:space="0" w:color="auto"/>
        <w:right w:val="none" w:sz="0" w:space="0" w:color="auto"/>
      </w:divBdr>
    </w:div>
    <w:div w:id="1693988780">
      <w:bodyDiv w:val="1"/>
      <w:marLeft w:val="0"/>
      <w:marRight w:val="0"/>
      <w:marTop w:val="0"/>
      <w:marBottom w:val="0"/>
      <w:divBdr>
        <w:top w:val="none" w:sz="0" w:space="0" w:color="auto"/>
        <w:left w:val="none" w:sz="0" w:space="0" w:color="auto"/>
        <w:bottom w:val="none" w:sz="0" w:space="0" w:color="auto"/>
        <w:right w:val="none" w:sz="0" w:space="0" w:color="auto"/>
      </w:divBdr>
    </w:div>
    <w:div w:id="1706171523">
      <w:bodyDiv w:val="1"/>
      <w:marLeft w:val="0"/>
      <w:marRight w:val="0"/>
      <w:marTop w:val="0"/>
      <w:marBottom w:val="0"/>
      <w:divBdr>
        <w:top w:val="none" w:sz="0" w:space="0" w:color="auto"/>
        <w:left w:val="none" w:sz="0" w:space="0" w:color="auto"/>
        <w:bottom w:val="none" w:sz="0" w:space="0" w:color="auto"/>
        <w:right w:val="none" w:sz="0" w:space="0" w:color="auto"/>
      </w:divBdr>
    </w:div>
    <w:div w:id="1721393333">
      <w:bodyDiv w:val="1"/>
      <w:marLeft w:val="0"/>
      <w:marRight w:val="0"/>
      <w:marTop w:val="0"/>
      <w:marBottom w:val="0"/>
      <w:divBdr>
        <w:top w:val="none" w:sz="0" w:space="0" w:color="auto"/>
        <w:left w:val="none" w:sz="0" w:space="0" w:color="auto"/>
        <w:bottom w:val="none" w:sz="0" w:space="0" w:color="auto"/>
        <w:right w:val="none" w:sz="0" w:space="0" w:color="auto"/>
      </w:divBdr>
    </w:div>
    <w:div w:id="1861890009">
      <w:bodyDiv w:val="1"/>
      <w:marLeft w:val="0"/>
      <w:marRight w:val="0"/>
      <w:marTop w:val="0"/>
      <w:marBottom w:val="0"/>
      <w:divBdr>
        <w:top w:val="none" w:sz="0" w:space="0" w:color="auto"/>
        <w:left w:val="none" w:sz="0" w:space="0" w:color="auto"/>
        <w:bottom w:val="none" w:sz="0" w:space="0" w:color="auto"/>
        <w:right w:val="none" w:sz="0" w:space="0" w:color="auto"/>
      </w:divBdr>
    </w:div>
    <w:div w:id="1886332577">
      <w:bodyDiv w:val="1"/>
      <w:marLeft w:val="0"/>
      <w:marRight w:val="0"/>
      <w:marTop w:val="0"/>
      <w:marBottom w:val="0"/>
      <w:divBdr>
        <w:top w:val="none" w:sz="0" w:space="0" w:color="auto"/>
        <w:left w:val="none" w:sz="0" w:space="0" w:color="auto"/>
        <w:bottom w:val="none" w:sz="0" w:space="0" w:color="auto"/>
        <w:right w:val="none" w:sz="0" w:space="0" w:color="auto"/>
      </w:divBdr>
    </w:div>
    <w:div w:id="2048870061">
      <w:bodyDiv w:val="1"/>
      <w:marLeft w:val="0"/>
      <w:marRight w:val="0"/>
      <w:marTop w:val="0"/>
      <w:marBottom w:val="0"/>
      <w:divBdr>
        <w:top w:val="none" w:sz="0" w:space="0" w:color="auto"/>
        <w:left w:val="none" w:sz="0" w:space="0" w:color="auto"/>
        <w:bottom w:val="none" w:sz="0" w:space="0" w:color="auto"/>
        <w:right w:val="none" w:sz="0" w:space="0" w:color="auto"/>
      </w:divBdr>
    </w:div>
    <w:div w:id="2051101892">
      <w:bodyDiv w:val="1"/>
      <w:marLeft w:val="0"/>
      <w:marRight w:val="0"/>
      <w:marTop w:val="0"/>
      <w:marBottom w:val="0"/>
      <w:divBdr>
        <w:top w:val="none" w:sz="0" w:space="0" w:color="auto"/>
        <w:left w:val="none" w:sz="0" w:space="0" w:color="auto"/>
        <w:bottom w:val="none" w:sz="0" w:space="0" w:color="auto"/>
        <w:right w:val="none" w:sz="0" w:space="0" w:color="auto"/>
      </w:divBdr>
    </w:div>
    <w:div w:id="2056006437">
      <w:bodyDiv w:val="1"/>
      <w:marLeft w:val="0"/>
      <w:marRight w:val="0"/>
      <w:marTop w:val="0"/>
      <w:marBottom w:val="0"/>
      <w:divBdr>
        <w:top w:val="none" w:sz="0" w:space="0" w:color="auto"/>
        <w:left w:val="none" w:sz="0" w:space="0" w:color="auto"/>
        <w:bottom w:val="none" w:sz="0" w:space="0" w:color="auto"/>
        <w:right w:val="none" w:sz="0" w:space="0" w:color="auto"/>
      </w:divBdr>
    </w:div>
    <w:div w:id="208112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1142</TotalTime>
  <Pages>29</Pages>
  <Words>3130</Words>
  <Characters>17847</Characters>
  <Application>Microsoft Office Word</Application>
  <DocSecurity>0</DocSecurity>
  <Lines>148</Lines>
  <Paragraphs>41</Paragraphs>
  <ScaleCrop>false</ScaleCrop>
  <Company/>
  <LinksUpToDate>false</LinksUpToDate>
  <CharactersWithSpaces>20936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w123</dc:creator>
  <cp:keywords/>
  <dc:description/>
  <cp:lastModifiedBy>w123</cp:lastModifiedBy>
  <cp:revision>1298</cp:revision>
  <dcterms:created xsi:type="dcterms:W3CDTF">2023-03-24T13:23:00Z</dcterms:created>
  <dcterms:modified xsi:type="dcterms:W3CDTF">2023-09-11T15:31:00Z</dcterms:modified>
</cp:coreProperties>
</file>