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400"/>
          <w:szCs w:val="4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-1028699</wp:posOffset>
                </wp:positionH>
                <wp:positionV relativeFrom="paragraph">
                  <wp:posOffset>2257425</wp:posOffset>
                </wp:positionV>
                <wp:extent cx="15111413" cy="3641304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562425" y="1824825"/>
                          <a:ext cx="11048100" cy="264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0"/>
                                <w:vertAlign w:val="baseline"/>
                              </w:rPr>
                              <w:t xml:space="preserve">OpenBooth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-1028699</wp:posOffset>
                </wp:positionH>
                <wp:positionV relativeFrom="paragraph">
                  <wp:posOffset>2257425</wp:posOffset>
                </wp:positionV>
                <wp:extent cx="15111413" cy="3641304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1413" cy="3641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23811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