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AD4D2B" w:rsidRPr="00AD4D2B" w14:paraId="63CDD891" w14:textId="77777777" w:rsidTr="00192371">
        <w:tc>
          <w:tcPr>
            <w:tcW w:w="1384" w:type="dxa"/>
          </w:tcPr>
          <w:p w14:paraId="2914408F" w14:textId="5F2C4B12" w:rsidR="00AD4D2B" w:rsidRPr="00AD4D2B" w:rsidRDefault="00AD4D2B" w:rsidP="00AD4D2B">
            <w:pPr>
              <w:spacing w:line="240" w:lineRule="auto"/>
              <w:jc w:val="left"/>
              <w:rPr>
                <w:b/>
              </w:rPr>
            </w:pPr>
            <w:bookmarkStart w:id="0" w:name="OLE_LINK1"/>
            <w:r w:rsidRPr="00AD4D2B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0F7C27EC" wp14:editId="0585D6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0750999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08FD6DCB" w14:textId="77777777" w:rsidR="00AD4D2B" w:rsidRPr="00AD4D2B" w:rsidRDefault="00AD4D2B" w:rsidP="00AD4D2B">
            <w:pPr>
              <w:spacing w:line="240" w:lineRule="auto"/>
              <w:jc w:val="center"/>
              <w:rPr>
                <w:b/>
              </w:rPr>
            </w:pPr>
            <w:r w:rsidRPr="00AD4D2B">
              <w:rPr>
                <w:b/>
              </w:rPr>
              <w:t>Министерство науки и высшего образования Российской Федерации</w:t>
            </w:r>
          </w:p>
          <w:p w14:paraId="7D69AEED" w14:textId="77777777" w:rsidR="00AD4D2B" w:rsidRPr="00AD4D2B" w:rsidRDefault="00AD4D2B" w:rsidP="00AD4D2B">
            <w:pPr>
              <w:spacing w:line="240" w:lineRule="auto"/>
              <w:jc w:val="center"/>
              <w:rPr>
                <w:b/>
              </w:rPr>
            </w:pPr>
            <w:r w:rsidRPr="00AD4D2B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A68C46A" w14:textId="77777777" w:rsidR="00AD4D2B" w:rsidRPr="00AD4D2B" w:rsidRDefault="00AD4D2B" w:rsidP="00AD4D2B">
            <w:pPr>
              <w:spacing w:line="240" w:lineRule="auto"/>
              <w:jc w:val="center"/>
              <w:rPr>
                <w:b/>
              </w:rPr>
            </w:pPr>
            <w:r w:rsidRPr="00AD4D2B">
              <w:rPr>
                <w:b/>
              </w:rPr>
              <w:t>высшего образования</w:t>
            </w:r>
          </w:p>
          <w:p w14:paraId="0043FC57" w14:textId="77777777" w:rsidR="00AD4D2B" w:rsidRPr="00AD4D2B" w:rsidRDefault="00AD4D2B" w:rsidP="00AD4D2B">
            <w:pPr>
              <w:spacing w:line="240" w:lineRule="auto"/>
              <w:ind w:right="-2"/>
              <w:jc w:val="center"/>
              <w:rPr>
                <w:b/>
              </w:rPr>
            </w:pPr>
            <w:r w:rsidRPr="00AD4D2B">
              <w:rPr>
                <w:b/>
              </w:rPr>
              <w:t>«Московский государственный технический университет</w:t>
            </w:r>
          </w:p>
          <w:p w14:paraId="4B344350" w14:textId="77777777" w:rsidR="00AD4D2B" w:rsidRPr="00AD4D2B" w:rsidRDefault="00AD4D2B" w:rsidP="00AD4D2B">
            <w:pPr>
              <w:spacing w:line="240" w:lineRule="auto"/>
              <w:ind w:right="-2"/>
              <w:jc w:val="center"/>
              <w:rPr>
                <w:b/>
              </w:rPr>
            </w:pPr>
            <w:r w:rsidRPr="00AD4D2B">
              <w:rPr>
                <w:b/>
              </w:rPr>
              <w:t>имени Н.Э. Баумана</w:t>
            </w:r>
          </w:p>
          <w:p w14:paraId="2F072643" w14:textId="77777777" w:rsidR="00AD4D2B" w:rsidRPr="00AD4D2B" w:rsidRDefault="00AD4D2B" w:rsidP="00AD4D2B">
            <w:pPr>
              <w:spacing w:line="240" w:lineRule="auto"/>
              <w:jc w:val="center"/>
              <w:rPr>
                <w:b/>
              </w:rPr>
            </w:pPr>
            <w:r w:rsidRPr="00AD4D2B">
              <w:rPr>
                <w:b/>
              </w:rPr>
              <w:t>(национальный исследовательский университет)»</w:t>
            </w:r>
          </w:p>
          <w:p w14:paraId="4053A42B" w14:textId="77777777" w:rsidR="00AD4D2B" w:rsidRPr="00AD4D2B" w:rsidRDefault="00AD4D2B" w:rsidP="00AD4D2B">
            <w:pPr>
              <w:spacing w:line="240" w:lineRule="auto"/>
              <w:jc w:val="center"/>
              <w:rPr>
                <w:b/>
              </w:rPr>
            </w:pPr>
            <w:r w:rsidRPr="00AD4D2B">
              <w:rPr>
                <w:b/>
              </w:rPr>
              <w:t>(МГТУ им. Н.Э. Баумана)</w:t>
            </w:r>
          </w:p>
        </w:tc>
      </w:tr>
    </w:tbl>
    <w:p w14:paraId="6AFA0F6F" w14:textId="77777777" w:rsidR="00AD4D2B" w:rsidRPr="00AD4D2B" w:rsidRDefault="00AD4D2B" w:rsidP="00AD4D2B">
      <w:pPr>
        <w:pBdr>
          <w:bottom w:val="thinThickSmallGap" w:sz="24" w:space="1" w:color="auto"/>
        </w:pBdr>
        <w:spacing w:line="240" w:lineRule="auto"/>
        <w:jc w:val="center"/>
        <w:rPr>
          <w:b/>
          <w:sz w:val="10"/>
        </w:rPr>
      </w:pPr>
    </w:p>
    <w:p w14:paraId="162F1096" w14:textId="77777777" w:rsidR="00AD4D2B" w:rsidRPr="00AD4D2B" w:rsidRDefault="00AD4D2B" w:rsidP="00AD4D2B">
      <w:pPr>
        <w:spacing w:line="240" w:lineRule="auto"/>
        <w:jc w:val="left"/>
        <w:rPr>
          <w:b/>
        </w:rPr>
      </w:pPr>
    </w:p>
    <w:p w14:paraId="269BF654" w14:textId="77777777" w:rsidR="00AD4D2B" w:rsidRPr="00AD4D2B" w:rsidRDefault="00AD4D2B" w:rsidP="00AD4D2B">
      <w:pPr>
        <w:spacing w:line="240" w:lineRule="auto"/>
        <w:jc w:val="left"/>
      </w:pPr>
      <w:r w:rsidRPr="00AD4D2B">
        <w:t>ФАКУЛЬТЕТ ___________</w:t>
      </w:r>
      <w:r w:rsidRPr="00AD4D2B">
        <w:rPr>
          <w:u w:val="single"/>
        </w:rPr>
        <w:t>ИНФОРМАТИКА И СИСТЕМЫ УПРАВЛЕНИЯ</w:t>
      </w:r>
      <w:r w:rsidRPr="00AD4D2B">
        <w:t>_____________</w:t>
      </w:r>
    </w:p>
    <w:p w14:paraId="4845B1F5" w14:textId="77777777" w:rsidR="00AD4D2B" w:rsidRPr="00AD4D2B" w:rsidRDefault="00AD4D2B" w:rsidP="00AD4D2B">
      <w:pPr>
        <w:spacing w:line="240" w:lineRule="auto"/>
        <w:jc w:val="left"/>
      </w:pPr>
    </w:p>
    <w:p w14:paraId="34C8DBBF" w14:textId="77777777" w:rsidR="00AD4D2B" w:rsidRPr="00AD4D2B" w:rsidRDefault="00AD4D2B" w:rsidP="00AD4D2B">
      <w:pPr>
        <w:spacing w:line="240" w:lineRule="auto"/>
        <w:jc w:val="left"/>
        <w:rPr>
          <w:rFonts w:eastAsia="等线"/>
          <w:iCs/>
          <w:lang w:eastAsia="zh-CN"/>
        </w:rPr>
      </w:pPr>
      <w:r w:rsidRPr="00AD4D2B">
        <w:t>КАФЕДРА _</w:t>
      </w:r>
      <w:r w:rsidRPr="00AD4D2B">
        <w:rPr>
          <w:iCs/>
        </w:rPr>
        <w:t>____________</w:t>
      </w:r>
      <w:r w:rsidRPr="00AD4D2B">
        <w:rPr>
          <w:iCs/>
          <w:u w:val="single"/>
        </w:rPr>
        <w:t>СИСТЕМЫ ОБРАБОТКИ ИНФОРМАЦИИ И УПРАВЛЕНИЯ</w:t>
      </w:r>
      <w:r w:rsidRPr="00AD4D2B">
        <w:rPr>
          <w:iCs/>
        </w:rPr>
        <w:t>__</w:t>
      </w:r>
    </w:p>
    <w:p w14:paraId="18A2FCC4" w14:textId="77777777" w:rsidR="00AD4D2B" w:rsidRPr="00AD4D2B" w:rsidRDefault="00AD4D2B" w:rsidP="00AD4D2B">
      <w:pPr>
        <w:spacing w:line="240" w:lineRule="auto"/>
        <w:jc w:val="left"/>
        <w:rPr>
          <w:i/>
        </w:rPr>
      </w:pPr>
    </w:p>
    <w:p w14:paraId="3FC79E88" w14:textId="77777777" w:rsidR="00AD4D2B" w:rsidRPr="00AD4D2B" w:rsidRDefault="00AD4D2B" w:rsidP="00AD4D2B">
      <w:pPr>
        <w:spacing w:line="240" w:lineRule="auto"/>
        <w:jc w:val="left"/>
        <w:rPr>
          <w:i/>
          <w:sz w:val="18"/>
        </w:rPr>
      </w:pPr>
    </w:p>
    <w:p w14:paraId="68198B24" w14:textId="77777777" w:rsidR="00AD4D2B" w:rsidRPr="00AD4D2B" w:rsidRDefault="00AD4D2B" w:rsidP="00AD4D2B">
      <w:pPr>
        <w:spacing w:line="240" w:lineRule="auto"/>
        <w:jc w:val="left"/>
        <w:rPr>
          <w:i/>
          <w:sz w:val="32"/>
        </w:rPr>
      </w:pPr>
    </w:p>
    <w:p w14:paraId="36FBC5B6" w14:textId="77777777" w:rsidR="00AD4D2B" w:rsidRPr="00AD4D2B" w:rsidRDefault="00AD4D2B" w:rsidP="00AD4D2B">
      <w:pPr>
        <w:spacing w:line="240" w:lineRule="auto"/>
        <w:jc w:val="left"/>
        <w:rPr>
          <w:i/>
          <w:sz w:val="32"/>
        </w:rPr>
      </w:pPr>
    </w:p>
    <w:p w14:paraId="73DCA497" w14:textId="77777777" w:rsidR="00AD4D2B" w:rsidRPr="00AD4D2B" w:rsidRDefault="00AD4D2B" w:rsidP="00AD4D2B">
      <w:pPr>
        <w:spacing w:line="240" w:lineRule="auto"/>
        <w:jc w:val="center"/>
        <w:rPr>
          <w:b/>
          <w:sz w:val="44"/>
        </w:rPr>
      </w:pPr>
      <w:r w:rsidRPr="00AD4D2B">
        <w:rPr>
          <w:b/>
          <w:sz w:val="44"/>
        </w:rPr>
        <w:t>РАСЧЕТНО-ПОЯСНИТЕЛЬНАЯ ЗАПИСКА</w:t>
      </w:r>
    </w:p>
    <w:p w14:paraId="72A32E03" w14:textId="77777777" w:rsidR="00AD4D2B" w:rsidRPr="00AD4D2B" w:rsidRDefault="00AD4D2B" w:rsidP="00AD4D2B">
      <w:pPr>
        <w:spacing w:line="240" w:lineRule="auto"/>
        <w:jc w:val="center"/>
        <w:rPr>
          <w:i/>
        </w:rPr>
      </w:pPr>
    </w:p>
    <w:p w14:paraId="79291E59" w14:textId="77777777" w:rsidR="00AD4D2B" w:rsidRPr="00AD4D2B" w:rsidRDefault="00AD4D2B" w:rsidP="00AD4D2B">
      <w:pPr>
        <w:spacing w:line="240" w:lineRule="auto"/>
        <w:jc w:val="center"/>
        <w:rPr>
          <w:b/>
          <w:i/>
          <w:sz w:val="40"/>
        </w:rPr>
      </w:pPr>
      <w:r w:rsidRPr="00AD4D2B">
        <w:rPr>
          <w:b/>
          <w:i/>
          <w:sz w:val="40"/>
        </w:rPr>
        <w:t xml:space="preserve">К НАУЧНО-ИССЛЕДОВАТЕЛЬСКОЙ РАБОТЕ </w:t>
      </w:r>
    </w:p>
    <w:p w14:paraId="397E46E0" w14:textId="77777777" w:rsidR="00AD4D2B" w:rsidRPr="00AD4D2B" w:rsidRDefault="00AD4D2B" w:rsidP="00AD4D2B">
      <w:pPr>
        <w:spacing w:line="240" w:lineRule="auto"/>
        <w:jc w:val="center"/>
        <w:rPr>
          <w:b/>
          <w:i/>
          <w:sz w:val="28"/>
        </w:rPr>
      </w:pPr>
    </w:p>
    <w:p w14:paraId="3C71D3AB" w14:textId="77777777" w:rsidR="00AD4D2B" w:rsidRPr="00AD4D2B" w:rsidRDefault="00AD4D2B" w:rsidP="00AD4D2B">
      <w:pPr>
        <w:spacing w:line="240" w:lineRule="auto"/>
        <w:jc w:val="center"/>
        <w:rPr>
          <w:b/>
          <w:i/>
          <w:sz w:val="40"/>
        </w:rPr>
      </w:pPr>
      <w:r w:rsidRPr="00AD4D2B">
        <w:rPr>
          <w:b/>
          <w:i/>
          <w:sz w:val="40"/>
        </w:rPr>
        <w:t>НА ТЕМУ:</w:t>
      </w:r>
    </w:p>
    <w:p w14:paraId="75D22E38" w14:textId="77777777" w:rsidR="00AD4D2B" w:rsidRPr="00AD4D2B" w:rsidRDefault="00AD4D2B" w:rsidP="00AD4D2B">
      <w:pPr>
        <w:spacing w:line="240" w:lineRule="auto"/>
        <w:ind w:firstLine="709"/>
        <w:jc w:val="left"/>
        <w:rPr>
          <w:rFonts w:eastAsia="等线"/>
          <w:b/>
          <w:i/>
          <w:sz w:val="40"/>
          <w:lang w:eastAsia="zh-CN"/>
        </w:rPr>
      </w:pPr>
    </w:p>
    <w:p w14:paraId="1B441827" w14:textId="77777777" w:rsidR="00AD4D2B" w:rsidRPr="00AD4D2B" w:rsidRDefault="00AD4D2B" w:rsidP="00AD4D2B">
      <w:pPr>
        <w:spacing w:line="240" w:lineRule="auto"/>
        <w:ind w:firstLine="709"/>
        <w:jc w:val="left"/>
        <w:rPr>
          <w:rFonts w:eastAsia="等线"/>
          <w:b/>
          <w:i/>
          <w:sz w:val="40"/>
          <w:lang w:eastAsia="zh-CN"/>
        </w:rPr>
      </w:pPr>
    </w:p>
    <w:p w14:paraId="1E5F42BF" w14:textId="77777777" w:rsidR="00AD4D2B" w:rsidRPr="00AD4D2B" w:rsidRDefault="00AD4D2B" w:rsidP="00AD4D2B">
      <w:pPr>
        <w:spacing w:line="240" w:lineRule="auto"/>
        <w:ind w:firstLine="709"/>
        <w:jc w:val="left"/>
        <w:rPr>
          <w:rFonts w:eastAsia="等线"/>
          <w:b/>
          <w:i/>
          <w:sz w:val="40"/>
          <w:lang w:eastAsia="zh-CN"/>
        </w:rPr>
      </w:pPr>
      <w:r w:rsidRPr="00AD4D2B">
        <w:rPr>
          <w:b/>
          <w:i/>
          <w:sz w:val="40"/>
        </w:rPr>
        <w:t>Разработка и исследование мобильной нейронной сети для изменения фона в видеопотоке с видеокамеры (Android Studio )</w:t>
      </w:r>
    </w:p>
    <w:p w14:paraId="4790642A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095F83BE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304DB364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2FE7D2FA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6B959DE1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65D6B181" w14:textId="77777777" w:rsidR="00AD4D2B" w:rsidRPr="00AD4D2B" w:rsidRDefault="00AD4D2B" w:rsidP="00AD4D2B">
      <w:pPr>
        <w:spacing w:line="240" w:lineRule="auto"/>
        <w:jc w:val="left"/>
        <w:rPr>
          <w:rFonts w:eastAsia="等线"/>
          <w:b/>
          <w:i/>
          <w:sz w:val="40"/>
          <w:lang w:eastAsia="zh-CN"/>
        </w:rPr>
      </w:pPr>
    </w:p>
    <w:p w14:paraId="786489F0" w14:textId="77777777" w:rsidR="00AD4D2B" w:rsidRPr="00AD4D2B" w:rsidRDefault="00AD4D2B" w:rsidP="00AD4D2B">
      <w:pPr>
        <w:spacing w:line="240" w:lineRule="auto"/>
        <w:jc w:val="left"/>
        <w:rPr>
          <w:rFonts w:eastAsia="等线"/>
          <w:lang w:eastAsia="zh-CN"/>
        </w:rPr>
      </w:pPr>
    </w:p>
    <w:p w14:paraId="440CA17E" w14:textId="77777777" w:rsidR="00AD4D2B" w:rsidRPr="00AD4D2B" w:rsidRDefault="00AD4D2B" w:rsidP="00AD4D2B">
      <w:pPr>
        <w:spacing w:line="240" w:lineRule="auto"/>
        <w:jc w:val="left"/>
        <w:rPr>
          <w:b/>
        </w:rPr>
      </w:pPr>
      <w:r w:rsidRPr="00AD4D2B">
        <w:t>Студент ___</w:t>
      </w:r>
      <w:r w:rsidRPr="00AD4D2B">
        <w:rPr>
          <w:u w:val="single"/>
        </w:rPr>
        <w:t>ИУ5И-3</w:t>
      </w:r>
      <w:r w:rsidRPr="00AD4D2B">
        <w:rPr>
          <w:rFonts w:eastAsia="等线"/>
          <w:u w:val="single"/>
          <w:lang w:eastAsia="zh-CN"/>
        </w:rPr>
        <w:t>5</w:t>
      </w:r>
      <w:r w:rsidRPr="00AD4D2B">
        <w:rPr>
          <w:u w:val="single"/>
        </w:rPr>
        <w:t>М</w:t>
      </w:r>
      <w:r w:rsidRPr="00AD4D2B">
        <w:t>___</w:t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rPr>
          <w:b/>
        </w:rPr>
        <w:t>_________________  _____</w:t>
      </w:r>
      <w:bookmarkStart w:id="1" w:name="_Hlk186205395"/>
      <w:r w:rsidRPr="00AD4D2B">
        <w:rPr>
          <w:bCs/>
          <w:u w:val="single"/>
        </w:rPr>
        <w:t>У Жун</w:t>
      </w:r>
      <w:bookmarkEnd w:id="1"/>
      <w:r w:rsidRPr="00AD4D2B">
        <w:rPr>
          <w:b/>
        </w:rPr>
        <w:t xml:space="preserve">___ </w:t>
      </w:r>
    </w:p>
    <w:p w14:paraId="339C286E" w14:textId="77777777" w:rsidR="00AD4D2B" w:rsidRPr="00AD4D2B" w:rsidRDefault="00AD4D2B" w:rsidP="00AD4D2B">
      <w:pPr>
        <w:spacing w:line="240" w:lineRule="auto"/>
        <w:ind w:left="709" w:right="565"/>
        <w:jc w:val="left"/>
        <w:rPr>
          <w:sz w:val="18"/>
          <w:szCs w:val="18"/>
        </w:rPr>
      </w:pPr>
      <w:r w:rsidRPr="00AD4D2B">
        <w:rPr>
          <w:sz w:val="18"/>
          <w:szCs w:val="18"/>
        </w:rPr>
        <w:t>(Группа)</w:t>
      </w:r>
      <w:r w:rsidRPr="00AD4D2B">
        <w:rPr>
          <w:sz w:val="18"/>
          <w:szCs w:val="18"/>
        </w:rPr>
        <w:tab/>
      </w:r>
      <w:r w:rsidRPr="00AD4D2B">
        <w:rPr>
          <w:sz w:val="18"/>
          <w:szCs w:val="18"/>
        </w:rPr>
        <w:tab/>
      </w:r>
      <w:r w:rsidRPr="00AD4D2B">
        <w:rPr>
          <w:sz w:val="18"/>
          <w:szCs w:val="18"/>
        </w:rPr>
        <w:tab/>
      </w:r>
      <w:r w:rsidRPr="00AD4D2B">
        <w:rPr>
          <w:sz w:val="18"/>
          <w:szCs w:val="18"/>
        </w:rPr>
        <w:tab/>
      </w:r>
      <w:r w:rsidRPr="00AD4D2B">
        <w:rPr>
          <w:sz w:val="18"/>
          <w:szCs w:val="18"/>
        </w:rPr>
        <w:tab/>
        <w:t xml:space="preserve">      </w:t>
      </w:r>
      <w:r w:rsidRPr="00AD4D2B">
        <w:rPr>
          <w:rFonts w:eastAsia="等线" w:hint="eastAsia"/>
          <w:sz w:val="18"/>
          <w:szCs w:val="18"/>
          <w:lang w:eastAsia="zh-CN"/>
        </w:rPr>
        <w:t xml:space="preserve">     </w:t>
      </w:r>
      <w:r w:rsidRPr="00AD4D2B">
        <w:rPr>
          <w:sz w:val="18"/>
          <w:szCs w:val="18"/>
        </w:rPr>
        <w:t xml:space="preserve">   (Подпись, дата)                             (И.О.Фамилия)            </w:t>
      </w:r>
    </w:p>
    <w:p w14:paraId="08C7CCA5" w14:textId="77777777" w:rsidR="00AD4D2B" w:rsidRPr="00AD4D2B" w:rsidRDefault="00AD4D2B" w:rsidP="00AD4D2B">
      <w:pPr>
        <w:spacing w:line="240" w:lineRule="auto"/>
        <w:jc w:val="left"/>
        <w:rPr>
          <w:sz w:val="20"/>
        </w:rPr>
      </w:pPr>
    </w:p>
    <w:p w14:paraId="740290C2" w14:textId="77777777" w:rsidR="00AD4D2B" w:rsidRPr="00AD4D2B" w:rsidRDefault="00AD4D2B" w:rsidP="00AD4D2B">
      <w:pPr>
        <w:spacing w:line="240" w:lineRule="auto"/>
        <w:jc w:val="left"/>
        <w:rPr>
          <w:sz w:val="20"/>
        </w:rPr>
      </w:pPr>
    </w:p>
    <w:p w14:paraId="217852DF" w14:textId="77777777" w:rsidR="00AD4D2B" w:rsidRPr="00AD4D2B" w:rsidRDefault="00AD4D2B" w:rsidP="00AD4D2B">
      <w:pPr>
        <w:spacing w:line="240" w:lineRule="auto"/>
        <w:jc w:val="left"/>
        <w:rPr>
          <w:b/>
        </w:rPr>
      </w:pPr>
      <w:r w:rsidRPr="00AD4D2B">
        <w:t>Руководитель</w:t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rPr>
          <w:b/>
        </w:rPr>
        <w:t>_________________  _____</w:t>
      </w:r>
      <w:r w:rsidRPr="00AD4D2B">
        <w:rPr>
          <w:bCs/>
          <w:u w:val="single"/>
        </w:rPr>
        <w:t>Ю.Е. Гапанюк</w:t>
      </w:r>
      <w:r w:rsidRPr="00AD4D2B">
        <w:rPr>
          <w:b/>
        </w:rPr>
        <w:t xml:space="preserve">__ </w:t>
      </w:r>
    </w:p>
    <w:p w14:paraId="200FFA2C" w14:textId="77777777" w:rsidR="00AD4D2B" w:rsidRPr="00AD4D2B" w:rsidRDefault="00AD4D2B" w:rsidP="00AD4D2B">
      <w:pPr>
        <w:spacing w:line="240" w:lineRule="auto"/>
        <w:ind w:right="565"/>
        <w:jc w:val="right"/>
        <w:rPr>
          <w:sz w:val="18"/>
          <w:szCs w:val="18"/>
        </w:rPr>
      </w:pPr>
      <w:r w:rsidRPr="00AD4D2B">
        <w:rPr>
          <w:sz w:val="18"/>
          <w:szCs w:val="18"/>
        </w:rPr>
        <w:t xml:space="preserve">(Подпись, дата)                             (И.О.Фамилия)            </w:t>
      </w:r>
    </w:p>
    <w:p w14:paraId="1FFD3690" w14:textId="77777777" w:rsidR="00AD4D2B" w:rsidRPr="00AD4D2B" w:rsidRDefault="00AD4D2B" w:rsidP="00AD4D2B">
      <w:pPr>
        <w:spacing w:line="240" w:lineRule="auto"/>
        <w:jc w:val="left"/>
        <w:rPr>
          <w:sz w:val="20"/>
        </w:rPr>
      </w:pPr>
    </w:p>
    <w:p w14:paraId="5022FE37" w14:textId="77777777" w:rsidR="00AD4D2B" w:rsidRPr="00AD4D2B" w:rsidRDefault="00AD4D2B" w:rsidP="00AD4D2B">
      <w:pPr>
        <w:spacing w:line="240" w:lineRule="auto"/>
        <w:jc w:val="left"/>
        <w:rPr>
          <w:b/>
        </w:rPr>
      </w:pPr>
      <w:r w:rsidRPr="00AD4D2B">
        <w:t xml:space="preserve">Консультант </w:t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tab/>
      </w:r>
      <w:r w:rsidRPr="00AD4D2B">
        <w:rPr>
          <w:b/>
        </w:rPr>
        <w:t>_________________  _____</w:t>
      </w:r>
      <w:bookmarkStart w:id="2" w:name="_Hlk167405021"/>
      <w:r w:rsidRPr="00AD4D2B">
        <w:rPr>
          <w:rFonts w:eastAsia="等线"/>
          <w:bCs/>
          <w:u w:val="single"/>
          <w:lang w:eastAsia="zh-CN"/>
        </w:rPr>
        <w:t xml:space="preserve">                 </w:t>
      </w:r>
      <w:bookmarkEnd w:id="2"/>
      <w:r w:rsidRPr="00AD4D2B">
        <w:rPr>
          <w:bCs/>
        </w:rPr>
        <w:t>_</w:t>
      </w:r>
      <w:r w:rsidRPr="00AD4D2B">
        <w:rPr>
          <w:b/>
        </w:rPr>
        <w:t xml:space="preserve">___ </w:t>
      </w:r>
    </w:p>
    <w:p w14:paraId="697F5DE4" w14:textId="77777777" w:rsidR="00AD4D2B" w:rsidRPr="00AD4D2B" w:rsidRDefault="00AD4D2B" w:rsidP="00AD4D2B">
      <w:pPr>
        <w:spacing w:line="240" w:lineRule="auto"/>
        <w:jc w:val="center"/>
        <w:rPr>
          <w:i/>
          <w:sz w:val="22"/>
        </w:rPr>
      </w:pPr>
      <w:r w:rsidRPr="00AD4D2B">
        <w:rPr>
          <w:rFonts w:eastAsia="等线" w:hint="eastAsia"/>
          <w:sz w:val="18"/>
          <w:szCs w:val="18"/>
          <w:lang w:eastAsia="zh-CN"/>
        </w:rPr>
        <w:t xml:space="preserve">                                                                                               </w:t>
      </w:r>
      <w:r w:rsidRPr="00AD4D2B">
        <w:rPr>
          <w:sz w:val="18"/>
          <w:szCs w:val="18"/>
        </w:rPr>
        <w:t xml:space="preserve">(Подпись, дата)                           </w:t>
      </w:r>
      <w:r w:rsidRPr="00AD4D2B">
        <w:rPr>
          <w:rFonts w:eastAsia="等线"/>
          <w:sz w:val="18"/>
          <w:szCs w:val="18"/>
          <w:lang w:eastAsia="zh-CN"/>
        </w:rPr>
        <w:t xml:space="preserve"> </w:t>
      </w:r>
      <w:r w:rsidRPr="00AD4D2B">
        <w:rPr>
          <w:sz w:val="18"/>
          <w:szCs w:val="18"/>
        </w:rPr>
        <w:t xml:space="preserve">  (И.О.Фамилия)     </w:t>
      </w:r>
    </w:p>
    <w:p w14:paraId="5641F2D5" w14:textId="77777777" w:rsidR="00AD4D2B" w:rsidRPr="00AD4D2B" w:rsidRDefault="00AD4D2B" w:rsidP="00AD4D2B">
      <w:pPr>
        <w:spacing w:line="240" w:lineRule="auto"/>
        <w:jc w:val="center"/>
        <w:rPr>
          <w:i/>
          <w:sz w:val="22"/>
        </w:rPr>
      </w:pPr>
    </w:p>
    <w:p w14:paraId="3B0DAAA6" w14:textId="77777777" w:rsidR="00AD4D2B" w:rsidRPr="00AD4D2B" w:rsidRDefault="00AD4D2B" w:rsidP="00AD4D2B">
      <w:pPr>
        <w:spacing w:line="240" w:lineRule="auto"/>
        <w:jc w:val="center"/>
        <w:rPr>
          <w:i/>
          <w:sz w:val="22"/>
        </w:rPr>
      </w:pPr>
    </w:p>
    <w:p w14:paraId="165870E8" w14:textId="77777777" w:rsidR="00AD4D2B" w:rsidRPr="00AD4D2B" w:rsidRDefault="00AD4D2B" w:rsidP="00AD4D2B">
      <w:pPr>
        <w:spacing w:line="240" w:lineRule="auto"/>
        <w:jc w:val="left"/>
        <w:rPr>
          <w:rFonts w:eastAsia="等线"/>
          <w:i/>
          <w:sz w:val="22"/>
          <w:lang w:eastAsia="zh-CN"/>
        </w:rPr>
      </w:pPr>
    </w:p>
    <w:p w14:paraId="59F03C83" w14:textId="77777777" w:rsidR="00AD4D2B" w:rsidRPr="00AD4D2B" w:rsidRDefault="00AD4D2B" w:rsidP="00AD4D2B">
      <w:pPr>
        <w:spacing w:line="240" w:lineRule="auto"/>
        <w:jc w:val="center"/>
        <w:rPr>
          <w:i/>
          <w:sz w:val="22"/>
        </w:rPr>
      </w:pPr>
    </w:p>
    <w:p w14:paraId="704E4B53" w14:textId="77777777" w:rsidR="00AD4D2B" w:rsidRPr="00AD4D2B" w:rsidRDefault="00AD4D2B" w:rsidP="00AD4D2B">
      <w:pPr>
        <w:spacing w:line="240" w:lineRule="auto"/>
        <w:jc w:val="center"/>
        <w:rPr>
          <w:i/>
          <w:sz w:val="28"/>
        </w:rPr>
      </w:pPr>
      <w:r w:rsidRPr="00AD4D2B">
        <w:rPr>
          <w:i/>
          <w:sz w:val="28"/>
        </w:rPr>
        <w:t>20</w:t>
      </w:r>
      <w:r w:rsidRPr="00AD4D2B">
        <w:rPr>
          <w:rFonts w:eastAsia="等线"/>
          <w:i/>
          <w:sz w:val="28"/>
          <w:lang w:eastAsia="zh-CN"/>
        </w:rPr>
        <w:t>24</w:t>
      </w:r>
      <w:r w:rsidRPr="00AD4D2B">
        <w:rPr>
          <w:i/>
          <w:sz w:val="28"/>
        </w:rPr>
        <w:t xml:space="preserve"> г.</w:t>
      </w:r>
    </w:p>
    <w:p w14:paraId="06AC91E9" w14:textId="77777777" w:rsidR="00AD4D2B" w:rsidRPr="00AD4D2B" w:rsidRDefault="00AD4D2B" w:rsidP="00AD4D2B">
      <w:pPr>
        <w:spacing w:line="240" w:lineRule="auto"/>
        <w:jc w:val="center"/>
        <w:rPr>
          <w:b/>
        </w:rPr>
      </w:pPr>
      <w:r w:rsidRPr="00AD4D2B">
        <w:rPr>
          <w:b/>
        </w:rPr>
        <w:t>Министерство науки и высшего образования Российской Федерации</w:t>
      </w:r>
    </w:p>
    <w:p w14:paraId="25665AB5" w14:textId="77777777" w:rsidR="00AD4D2B" w:rsidRPr="00AD4D2B" w:rsidRDefault="00AD4D2B" w:rsidP="00AD4D2B">
      <w:pPr>
        <w:spacing w:line="240" w:lineRule="auto"/>
        <w:jc w:val="center"/>
        <w:rPr>
          <w:b/>
        </w:rPr>
      </w:pPr>
      <w:r w:rsidRPr="00AD4D2B">
        <w:rPr>
          <w:b/>
        </w:rPr>
        <w:t xml:space="preserve">Федеральное государственное бюджетное образовательное учреждение </w:t>
      </w:r>
    </w:p>
    <w:p w14:paraId="62B29B08" w14:textId="77777777" w:rsidR="00AD4D2B" w:rsidRPr="00AD4D2B" w:rsidRDefault="00AD4D2B" w:rsidP="00AD4D2B">
      <w:pPr>
        <w:spacing w:line="240" w:lineRule="auto"/>
        <w:jc w:val="center"/>
        <w:rPr>
          <w:b/>
        </w:rPr>
      </w:pPr>
      <w:r w:rsidRPr="00AD4D2B">
        <w:rPr>
          <w:b/>
        </w:rPr>
        <w:t>высшего образования</w:t>
      </w:r>
    </w:p>
    <w:p w14:paraId="78F27478" w14:textId="77777777" w:rsidR="00AD4D2B" w:rsidRPr="00AD4D2B" w:rsidRDefault="00AD4D2B" w:rsidP="00AD4D2B">
      <w:pPr>
        <w:spacing w:line="240" w:lineRule="auto"/>
        <w:jc w:val="center"/>
        <w:rPr>
          <w:b/>
        </w:rPr>
      </w:pPr>
      <w:r w:rsidRPr="00AD4D2B">
        <w:rPr>
          <w:b/>
        </w:rPr>
        <w:t>«Московский государственный технический университет имени Н.Э. Баумана</w:t>
      </w:r>
    </w:p>
    <w:p w14:paraId="086B1562" w14:textId="77777777" w:rsidR="00AD4D2B" w:rsidRPr="00AD4D2B" w:rsidRDefault="00AD4D2B" w:rsidP="00AD4D2B">
      <w:pPr>
        <w:spacing w:line="240" w:lineRule="auto"/>
        <w:jc w:val="center"/>
        <w:rPr>
          <w:b/>
        </w:rPr>
      </w:pPr>
      <w:r w:rsidRPr="00AD4D2B">
        <w:rPr>
          <w:b/>
        </w:rPr>
        <w:t>(национальный исследовательский университет)»</w:t>
      </w:r>
    </w:p>
    <w:p w14:paraId="0F2018C3" w14:textId="77777777" w:rsidR="00AD4D2B" w:rsidRPr="00AD4D2B" w:rsidRDefault="00AD4D2B" w:rsidP="00AD4D2B">
      <w:pPr>
        <w:pBdr>
          <w:bottom w:val="thinThickSmallGap" w:sz="24" w:space="1" w:color="auto"/>
        </w:pBdr>
        <w:spacing w:line="240" w:lineRule="auto"/>
        <w:jc w:val="center"/>
        <w:rPr>
          <w:b/>
        </w:rPr>
      </w:pPr>
      <w:r w:rsidRPr="00AD4D2B">
        <w:rPr>
          <w:b/>
        </w:rPr>
        <w:t>(МГТУ им. Н.Э. Баумана)</w:t>
      </w:r>
    </w:p>
    <w:p w14:paraId="5D62A13E" w14:textId="77777777" w:rsidR="00AD4D2B" w:rsidRPr="00AD4D2B" w:rsidRDefault="00AD4D2B" w:rsidP="00AD4D2B">
      <w:pPr>
        <w:spacing w:line="240" w:lineRule="auto"/>
        <w:jc w:val="center"/>
        <w:rPr>
          <w:b/>
          <w:sz w:val="14"/>
        </w:rPr>
      </w:pPr>
    </w:p>
    <w:p w14:paraId="2BD0AE67" w14:textId="77777777" w:rsidR="00AD4D2B" w:rsidRPr="00AD4D2B" w:rsidRDefault="00AD4D2B" w:rsidP="00AD4D2B">
      <w:pPr>
        <w:ind w:right="1418"/>
        <w:jc w:val="right"/>
      </w:pPr>
      <w:r w:rsidRPr="00AD4D2B">
        <w:t>УТВЕРЖДАЮ</w:t>
      </w:r>
    </w:p>
    <w:p w14:paraId="7FBF67F3" w14:textId="77777777" w:rsidR="00AD4D2B" w:rsidRPr="00AD4D2B" w:rsidRDefault="00AD4D2B" w:rsidP="00AD4D2B">
      <w:pPr>
        <w:spacing w:line="240" w:lineRule="auto"/>
        <w:jc w:val="right"/>
      </w:pPr>
      <w:r w:rsidRPr="00AD4D2B">
        <w:t>Заведующий кафедрой ____</w:t>
      </w:r>
      <w:r w:rsidRPr="00AD4D2B">
        <w:rPr>
          <w:u w:val="single"/>
        </w:rPr>
        <w:t>ИУ5</w:t>
      </w:r>
      <w:r w:rsidRPr="00AD4D2B">
        <w:t>___</w:t>
      </w:r>
    </w:p>
    <w:p w14:paraId="6D03E0DE" w14:textId="77777777" w:rsidR="00AD4D2B" w:rsidRPr="00AD4D2B" w:rsidRDefault="00AD4D2B" w:rsidP="00AD4D2B">
      <w:pPr>
        <w:spacing w:line="240" w:lineRule="auto"/>
        <w:ind w:left="7799" w:right="-2" w:firstLine="709"/>
        <w:jc w:val="center"/>
        <w:rPr>
          <w:sz w:val="16"/>
          <w:szCs w:val="16"/>
        </w:rPr>
      </w:pPr>
      <w:r w:rsidRPr="00AD4D2B">
        <w:rPr>
          <w:sz w:val="16"/>
          <w:szCs w:val="16"/>
        </w:rPr>
        <w:t>(Индекс)</w:t>
      </w:r>
    </w:p>
    <w:p w14:paraId="48D68DC6" w14:textId="77777777" w:rsidR="00AD4D2B" w:rsidRPr="00AD4D2B" w:rsidRDefault="00AD4D2B" w:rsidP="00AD4D2B">
      <w:pPr>
        <w:spacing w:line="240" w:lineRule="auto"/>
        <w:jc w:val="right"/>
      </w:pPr>
      <w:r w:rsidRPr="00AD4D2B">
        <w:t>______________  ____</w:t>
      </w:r>
      <w:r w:rsidRPr="00AD4D2B">
        <w:rPr>
          <w:u w:val="single"/>
        </w:rPr>
        <w:t>В.И. Терехов</w:t>
      </w:r>
      <w:r w:rsidRPr="00AD4D2B">
        <w:t>__</w:t>
      </w:r>
    </w:p>
    <w:p w14:paraId="6A09B8C6" w14:textId="77777777" w:rsidR="00AD4D2B" w:rsidRPr="00AD4D2B" w:rsidRDefault="00AD4D2B" w:rsidP="00AD4D2B">
      <w:pPr>
        <w:spacing w:line="240" w:lineRule="auto"/>
        <w:ind w:left="7799" w:right="-2" w:firstLine="709"/>
        <w:jc w:val="center"/>
        <w:rPr>
          <w:sz w:val="16"/>
          <w:szCs w:val="16"/>
        </w:rPr>
      </w:pPr>
      <w:r w:rsidRPr="00AD4D2B">
        <w:rPr>
          <w:sz w:val="16"/>
          <w:szCs w:val="16"/>
        </w:rPr>
        <w:t>(И.О.Фамилия)</w:t>
      </w:r>
    </w:p>
    <w:p w14:paraId="12026796" w14:textId="77777777" w:rsidR="00AD4D2B" w:rsidRPr="00AD4D2B" w:rsidRDefault="00AD4D2B" w:rsidP="00AD4D2B">
      <w:pPr>
        <w:jc w:val="right"/>
      </w:pPr>
      <w:r w:rsidRPr="00AD4D2B">
        <w:t>« _____ » ____________ 20</w:t>
      </w:r>
      <w:r w:rsidRPr="00AD4D2B">
        <w:rPr>
          <w:rFonts w:eastAsia="等线"/>
          <w:lang w:eastAsia="zh-CN"/>
        </w:rPr>
        <w:t>24</w:t>
      </w:r>
      <w:r w:rsidRPr="00AD4D2B">
        <w:t>__ г.</w:t>
      </w:r>
    </w:p>
    <w:p w14:paraId="014CAF4D" w14:textId="77777777" w:rsidR="00AD4D2B" w:rsidRPr="00AD4D2B" w:rsidRDefault="00AD4D2B" w:rsidP="00AD4D2B">
      <w:pPr>
        <w:spacing w:line="240" w:lineRule="auto"/>
        <w:jc w:val="left"/>
        <w:rPr>
          <w:sz w:val="14"/>
          <w:szCs w:val="20"/>
        </w:rPr>
      </w:pPr>
    </w:p>
    <w:p w14:paraId="75EDCD39" w14:textId="77777777" w:rsidR="00AD4D2B" w:rsidRPr="00AD4D2B" w:rsidRDefault="00AD4D2B" w:rsidP="00AD4D2B">
      <w:pPr>
        <w:spacing w:line="240" w:lineRule="auto"/>
        <w:jc w:val="center"/>
        <w:rPr>
          <w:b/>
          <w:sz w:val="36"/>
        </w:rPr>
      </w:pPr>
      <w:r w:rsidRPr="00AD4D2B">
        <w:rPr>
          <w:b/>
          <w:spacing w:val="100"/>
          <w:sz w:val="36"/>
        </w:rPr>
        <w:t>ЗАДАНИЕ</w:t>
      </w:r>
    </w:p>
    <w:p w14:paraId="3EE70303" w14:textId="77777777" w:rsidR="00AD4D2B" w:rsidRPr="00AD4D2B" w:rsidRDefault="00AD4D2B" w:rsidP="00AD4D2B">
      <w:pPr>
        <w:spacing w:line="240" w:lineRule="auto"/>
        <w:jc w:val="center"/>
        <w:rPr>
          <w:b/>
          <w:sz w:val="32"/>
        </w:rPr>
      </w:pPr>
      <w:r w:rsidRPr="00AD4D2B">
        <w:rPr>
          <w:b/>
          <w:sz w:val="32"/>
        </w:rPr>
        <w:t>на выполнение научно-исследовательской работы</w:t>
      </w:r>
    </w:p>
    <w:p w14:paraId="3F6B607C" w14:textId="77777777" w:rsidR="00AD4D2B" w:rsidRPr="00AD4D2B" w:rsidRDefault="00AD4D2B" w:rsidP="00AD4D2B">
      <w:pPr>
        <w:spacing w:line="240" w:lineRule="auto"/>
        <w:jc w:val="left"/>
        <w:rPr>
          <w:sz w:val="14"/>
        </w:rPr>
      </w:pPr>
    </w:p>
    <w:p w14:paraId="15613916" w14:textId="77777777" w:rsidR="00AD4D2B" w:rsidRPr="00AD4D2B" w:rsidRDefault="00AD4D2B" w:rsidP="00AD4D2B">
      <w:pPr>
        <w:spacing w:line="240" w:lineRule="auto"/>
        <w:jc w:val="left"/>
      </w:pPr>
      <w:r w:rsidRPr="00AD4D2B">
        <w:t>по теме ____Разработка и исследование мобильной нейронной сети для изменения фона в видеопотоке с видеокамеры (Android Studio ) __________________________</w:t>
      </w:r>
    </w:p>
    <w:p w14:paraId="4DD7B1C5" w14:textId="77777777" w:rsidR="00AD4D2B" w:rsidRPr="00AD4D2B" w:rsidRDefault="00AD4D2B" w:rsidP="00AD4D2B">
      <w:pPr>
        <w:spacing w:line="240" w:lineRule="auto"/>
        <w:jc w:val="left"/>
        <w:rPr>
          <w:sz w:val="18"/>
        </w:rPr>
      </w:pPr>
    </w:p>
    <w:p w14:paraId="66CBB5EB" w14:textId="77777777" w:rsidR="00AD4D2B" w:rsidRPr="00AD4D2B" w:rsidRDefault="00AD4D2B" w:rsidP="00AD4D2B">
      <w:pPr>
        <w:spacing w:line="240" w:lineRule="auto"/>
        <w:jc w:val="left"/>
        <w:rPr>
          <w:highlight w:val="yellow"/>
        </w:rPr>
      </w:pPr>
      <w:r w:rsidRPr="00AD4D2B">
        <w:t>Студент группы __ИУ5И-3</w:t>
      </w:r>
      <w:r w:rsidRPr="00AD4D2B">
        <w:rPr>
          <w:rFonts w:eastAsia="等线"/>
          <w:lang w:eastAsia="zh-CN"/>
        </w:rPr>
        <w:t>5</w:t>
      </w:r>
      <w:r w:rsidRPr="00AD4D2B">
        <w:t>М___</w:t>
      </w:r>
    </w:p>
    <w:p w14:paraId="300EF308" w14:textId="77777777" w:rsidR="00AD4D2B" w:rsidRPr="00AD4D2B" w:rsidRDefault="00AD4D2B" w:rsidP="00AD4D2B">
      <w:pPr>
        <w:spacing w:line="240" w:lineRule="auto"/>
        <w:jc w:val="left"/>
        <w:rPr>
          <w:sz w:val="14"/>
          <w:highlight w:val="yellow"/>
        </w:rPr>
      </w:pPr>
    </w:p>
    <w:p w14:paraId="488E3AA5" w14:textId="77777777" w:rsidR="00AD4D2B" w:rsidRPr="00AD4D2B" w:rsidRDefault="00AD4D2B" w:rsidP="00AD4D2B">
      <w:pPr>
        <w:spacing w:line="240" w:lineRule="auto"/>
        <w:jc w:val="left"/>
      </w:pPr>
      <w:r w:rsidRPr="00AD4D2B">
        <w:t>______________________________</w:t>
      </w:r>
      <w:r w:rsidRPr="00AD4D2B">
        <w:rPr>
          <w:u w:val="single"/>
        </w:rPr>
        <w:t>У Жун</w:t>
      </w:r>
      <w:r w:rsidRPr="00AD4D2B">
        <w:t>______________________________________</w:t>
      </w:r>
    </w:p>
    <w:p w14:paraId="136CA363" w14:textId="77777777" w:rsidR="00AD4D2B" w:rsidRPr="00AD4D2B" w:rsidRDefault="00AD4D2B" w:rsidP="00AD4D2B">
      <w:pPr>
        <w:spacing w:line="240" w:lineRule="auto"/>
        <w:jc w:val="center"/>
        <w:rPr>
          <w:sz w:val="20"/>
        </w:rPr>
      </w:pPr>
      <w:r w:rsidRPr="00AD4D2B">
        <w:rPr>
          <w:sz w:val="20"/>
        </w:rPr>
        <w:t>(Фамилия, имя, отчество)</w:t>
      </w:r>
    </w:p>
    <w:p w14:paraId="49C4BF77" w14:textId="77777777" w:rsidR="00AD4D2B" w:rsidRPr="00AD4D2B" w:rsidRDefault="00AD4D2B" w:rsidP="00AD4D2B">
      <w:r w:rsidRPr="00AD4D2B">
        <w:t>Направленность НИР (учебная, исследовательская, практическая, производственная, др.)</w:t>
      </w:r>
    </w:p>
    <w:p w14:paraId="1BF22268" w14:textId="77777777" w:rsidR="00AD4D2B" w:rsidRPr="00AD4D2B" w:rsidRDefault="00AD4D2B" w:rsidP="00AD4D2B">
      <w:r w:rsidRPr="00AD4D2B">
        <w:t>__________________</w:t>
      </w:r>
      <w:r w:rsidRPr="00AD4D2B">
        <w:rPr>
          <w:u w:val="single"/>
        </w:rPr>
        <w:t>Исследовательская</w:t>
      </w:r>
      <w:r w:rsidRPr="00AD4D2B">
        <w:t>________________________________________</w:t>
      </w:r>
    </w:p>
    <w:p w14:paraId="331EB205" w14:textId="77777777" w:rsidR="00AD4D2B" w:rsidRPr="00AD4D2B" w:rsidRDefault="00AD4D2B" w:rsidP="00AD4D2B">
      <w:pPr>
        <w:spacing w:line="240" w:lineRule="auto"/>
      </w:pPr>
      <w:r w:rsidRPr="00AD4D2B">
        <w:t>Источник тематики (кафедра, предприятие, НИР) _________</w:t>
      </w:r>
      <w:r w:rsidRPr="00AD4D2B">
        <w:rPr>
          <w:u w:val="single"/>
        </w:rPr>
        <w:t>КАФЕДРА</w:t>
      </w:r>
      <w:r w:rsidRPr="00AD4D2B">
        <w:t>________________</w:t>
      </w:r>
    </w:p>
    <w:p w14:paraId="3BA0332C" w14:textId="77777777" w:rsidR="00AD4D2B" w:rsidRPr="00AD4D2B" w:rsidRDefault="00AD4D2B" w:rsidP="00AD4D2B">
      <w:pPr>
        <w:spacing w:line="300" w:lineRule="exact"/>
      </w:pPr>
      <w:r w:rsidRPr="00AD4D2B">
        <w:t>График выполнения НИР:     25% к _</w:t>
      </w:r>
      <w:r w:rsidRPr="00AD4D2B">
        <w:rPr>
          <w:rFonts w:eastAsia="等线"/>
          <w:lang w:eastAsia="zh-CN"/>
        </w:rPr>
        <w:t>6</w:t>
      </w:r>
      <w:r w:rsidRPr="00AD4D2B">
        <w:t>_ нед., 50% к _</w:t>
      </w:r>
      <w:r w:rsidRPr="00AD4D2B">
        <w:rPr>
          <w:rFonts w:eastAsia="等线"/>
          <w:lang w:eastAsia="zh-CN"/>
        </w:rPr>
        <w:t>5</w:t>
      </w:r>
      <w:r w:rsidRPr="00AD4D2B">
        <w:t xml:space="preserve">_ нед., 75% к </w:t>
      </w:r>
      <w:r w:rsidRPr="00AD4D2B">
        <w:rPr>
          <w:rFonts w:eastAsia="等线"/>
          <w:lang w:eastAsia="zh-CN"/>
        </w:rPr>
        <w:t xml:space="preserve">12 </w:t>
      </w:r>
      <w:r w:rsidRPr="00AD4D2B">
        <w:t xml:space="preserve">_ нед., 100% к </w:t>
      </w:r>
      <w:r w:rsidRPr="00AD4D2B">
        <w:rPr>
          <w:rFonts w:eastAsia="等线"/>
          <w:lang w:eastAsia="zh-CN"/>
        </w:rPr>
        <w:t>16</w:t>
      </w:r>
      <w:r w:rsidRPr="00AD4D2B">
        <w:t>__ нед.</w:t>
      </w:r>
    </w:p>
    <w:p w14:paraId="0BD7F229" w14:textId="77777777" w:rsidR="00AD4D2B" w:rsidRPr="00AD4D2B" w:rsidRDefault="00AD4D2B" w:rsidP="00AD4D2B">
      <w:pPr>
        <w:spacing w:line="240" w:lineRule="auto"/>
        <w:rPr>
          <w:sz w:val="16"/>
          <w:szCs w:val="20"/>
          <w:lang w:val="x-none" w:eastAsia="x-none"/>
        </w:rPr>
      </w:pPr>
    </w:p>
    <w:p w14:paraId="7671B3D5" w14:textId="77777777" w:rsidR="00AD4D2B" w:rsidRPr="00AD4D2B" w:rsidRDefault="00AD4D2B" w:rsidP="00AD4D2B">
      <w:pPr>
        <w:spacing w:line="276" w:lineRule="auto"/>
        <w:rPr>
          <w:b/>
          <w:i/>
          <w:szCs w:val="20"/>
          <w:lang w:val="x-none" w:eastAsia="x-none"/>
        </w:rPr>
      </w:pPr>
      <w:r w:rsidRPr="00AD4D2B">
        <w:rPr>
          <w:b/>
          <w:i/>
          <w:szCs w:val="20"/>
          <w:lang w:val="x-none" w:eastAsia="x-none"/>
        </w:rPr>
        <w:t>Техническое задание __</w:t>
      </w:r>
      <w:r w:rsidRPr="00AD4D2B">
        <w:rPr>
          <w:bCs/>
          <w:i/>
          <w:szCs w:val="20"/>
          <w:u w:val="single"/>
          <w:lang w:val="x-none" w:eastAsia="x-none"/>
        </w:rPr>
        <w:t>Разработка мобильного приложения на основе глубокого обучения для реализации функции замены фона в потоковом видео в реальном времени, а также комплексное улучшение производительности и пользовательского опыта приложения путем изучения литературы, обучения и оптимизации моделей, интеграции и тестирования системы, а также оценки пользовательского опыта.</w:t>
      </w:r>
    </w:p>
    <w:p w14:paraId="030CE147" w14:textId="77777777" w:rsidR="00AD4D2B" w:rsidRPr="00AD4D2B" w:rsidRDefault="00AD4D2B" w:rsidP="00AD4D2B">
      <w:pPr>
        <w:spacing w:line="240" w:lineRule="auto"/>
        <w:rPr>
          <w:b/>
          <w:i/>
        </w:rPr>
      </w:pPr>
      <w:r w:rsidRPr="00AD4D2B">
        <w:rPr>
          <w:b/>
          <w:i/>
        </w:rPr>
        <w:t>Оформление научно-исследовательской работы:</w:t>
      </w:r>
    </w:p>
    <w:p w14:paraId="202B0DAD" w14:textId="77777777" w:rsidR="00AD4D2B" w:rsidRPr="00AD4D2B" w:rsidRDefault="00AD4D2B" w:rsidP="00AD4D2B">
      <w:pPr>
        <w:spacing w:line="240" w:lineRule="auto"/>
        <w:rPr>
          <w:b/>
          <w:i/>
          <w:sz w:val="8"/>
        </w:rPr>
      </w:pPr>
    </w:p>
    <w:p w14:paraId="2EB8781F" w14:textId="77777777" w:rsidR="00AD4D2B" w:rsidRPr="00AD4D2B" w:rsidRDefault="00AD4D2B" w:rsidP="00AD4D2B">
      <w:pPr>
        <w:spacing w:line="240" w:lineRule="auto"/>
      </w:pPr>
      <w:r w:rsidRPr="00AD4D2B">
        <w:t>Расчетно-пояснительная записка на _____ листах формата А4.</w:t>
      </w:r>
    </w:p>
    <w:p w14:paraId="75E518AC" w14:textId="77777777" w:rsidR="00AD4D2B" w:rsidRPr="00AD4D2B" w:rsidRDefault="00AD4D2B" w:rsidP="00AD4D2B">
      <w:pPr>
        <w:spacing w:line="276" w:lineRule="auto"/>
      </w:pPr>
      <w:r w:rsidRPr="00AD4D2B">
        <w:t xml:space="preserve">Перечень графического (иллюстративного) материала (чертежи, плакаты, слайды и т.п.)   </w:t>
      </w:r>
    </w:p>
    <w:p w14:paraId="70F06F66" w14:textId="77777777" w:rsidR="00AD4D2B" w:rsidRPr="00AD4D2B" w:rsidRDefault="00AD4D2B" w:rsidP="00AD4D2B">
      <w:pPr>
        <w:spacing w:line="276" w:lineRule="auto"/>
      </w:pPr>
      <w:r w:rsidRPr="00AD4D2B">
        <w:t>_______________________________________________________________________________</w:t>
      </w:r>
    </w:p>
    <w:p w14:paraId="52EE9211" w14:textId="77777777" w:rsidR="00AD4D2B" w:rsidRPr="00AD4D2B" w:rsidRDefault="00AD4D2B" w:rsidP="00AD4D2B">
      <w:pPr>
        <w:spacing w:line="240" w:lineRule="auto"/>
      </w:pPr>
      <w:r w:rsidRPr="00AD4D2B">
        <w:t>Дата выдачи задания « _</w:t>
      </w:r>
      <w:r w:rsidRPr="00AD4D2B">
        <w:rPr>
          <w:rFonts w:eastAsia="等线"/>
          <w:lang w:eastAsia="zh-CN"/>
        </w:rPr>
        <w:t>19</w:t>
      </w:r>
      <w:r w:rsidRPr="00AD4D2B">
        <w:t xml:space="preserve"> » ____декабрь__ 20</w:t>
      </w:r>
      <w:r w:rsidRPr="00AD4D2B">
        <w:rPr>
          <w:rFonts w:eastAsia="等线"/>
          <w:lang w:eastAsia="zh-CN"/>
        </w:rPr>
        <w:t>24</w:t>
      </w:r>
      <w:r w:rsidRPr="00AD4D2B">
        <w:t>_ г.</w:t>
      </w:r>
    </w:p>
    <w:p w14:paraId="25667350" w14:textId="77777777" w:rsidR="00AD4D2B" w:rsidRPr="00AD4D2B" w:rsidRDefault="00AD4D2B" w:rsidP="00AD4D2B">
      <w:pPr>
        <w:spacing w:line="240" w:lineRule="auto"/>
      </w:pPr>
    </w:p>
    <w:p w14:paraId="6662956F" w14:textId="77777777" w:rsidR="00AD4D2B" w:rsidRPr="00AD4D2B" w:rsidRDefault="00AD4D2B" w:rsidP="00AD4D2B">
      <w:pPr>
        <w:spacing w:line="240" w:lineRule="auto"/>
        <w:jc w:val="left"/>
        <w:rPr>
          <w:rFonts w:eastAsia="等线"/>
          <w:lang w:eastAsia="zh-CN"/>
        </w:rPr>
      </w:pPr>
      <w:r w:rsidRPr="00AD4D2B">
        <w:rPr>
          <w:b/>
        </w:rPr>
        <w:t>Руководитель НИР</w:t>
      </w:r>
      <w:r w:rsidRPr="00AD4D2B">
        <w:rPr>
          <w:b/>
        </w:rPr>
        <w:tab/>
      </w:r>
      <w:r w:rsidRPr="00AD4D2B">
        <w:rPr>
          <w:b/>
        </w:rPr>
        <w:tab/>
      </w:r>
      <w:r w:rsidRPr="00AD4D2B">
        <w:rPr>
          <w:b/>
        </w:rPr>
        <w:tab/>
      </w:r>
      <w:r w:rsidRPr="00AD4D2B">
        <w:rPr>
          <w:b/>
        </w:rPr>
        <w:tab/>
      </w:r>
      <w:r w:rsidRPr="00AD4D2B">
        <w:tab/>
        <w:t>_________________  _____</w:t>
      </w:r>
      <w:r w:rsidRPr="00AD4D2B">
        <w:rPr>
          <w:bCs/>
          <w:u w:val="single"/>
        </w:rPr>
        <w:t>Ю.Е. Гапанюк</w:t>
      </w:r>
      <w:r w:rsidRPr="00AD4D2B">
        <w:t xml:space="preserve">__ </w:t>
      </w:r>
    </w:p>
    <w:p w14:paraId="6F0BA733" w14:textId="77777777" w:rsidR="00AD4D2B" w:rsidRPr="00AD4D2B" w:rsidRDefault="00AD4D2B" w:rsidP="00AD4D2B">
      <w:pPr>
        <w:spacing w:line="240" w:lineRule="auto"/>
        <w:rPr>
          <w:sz w:val="22"/>
          <w:szCs w:val="22"/>
        </w:rPr>
      </w:pPr>
      <w:r w:rsidRPr="00AD4D2B">
        <w:rPr>
          <w:b/>
        </w:rPr>
        <w:t xml:space="preserve">Студент группы </w:t>
      </w:r>
      <w:r w:rsidRPr="00AD4D2B">
        <w:rPr>
          <w:rFonts w:eastAsia="等线"/>
          <w:lang w:eastAsia="zh-CN"/>
        </w:rPr>
        <w:t>ИУ5И-35М</w:t>
      </w:r>
      <w:r w:rsidRPr="00AD4D2B">
        <w:rPr>
          <w:rFonts w:eastAsia="等线"/>
          <w:lang w:eastAsia="zh-CN"/>
        </w:rPr>
        <w:tab/>
      </w:r>
      <w:r w:rsidRPr="00AD4D2B">
        <w:rPr>
          <w:rFonts w:eastAsia="等线"/>
          <w:lang w:eastAsia="zh-CN"/>
        </w:rPr>
        <w:tab/>
      </w:r>
      <w:r w:rsidRPr="00AD4D2B">
        <w:rPr>
          <w:rFonts w:eastAsia="等线"/>
          <w:lang w:eastAsia="zh-CN"/>
        </w:rPr>
        <w:tab/>
      </w:r>
      <w:r w:rsidRPr="00AD4D2B">
        <w:rPr>
          <w:rFonts w:eastAsia="等线"/>
          <w:lang w:eastAsia="zh-CN"/>
        </w:rPr>
        <w:tab/>
        <w:t>_________________  _У Жун____</w:t>
      </w:r>
      <w:r w:rsidRPr="00AD4D2B">
        <w:rPr>
          <w:sz w:val="18"/>
          <w:szCs w:val="18"/>
        </w:rPr>
        <w:t xml:space="preserve">     </w:t>
      </w:r>
      <w:r w:rsidRPr="00AD4D2B">
        <w:rPr>
          <w:rFonts w:eastAsia="等线"/>
          <w:b/>
          <w:lang w:eastAsia="zh-CN"/>
        </w:rPr>
        <w:t xml:space="preserve"> </w:t>
      </w:r>
      <w:r w:rsidRPr="00AD4D2B">
        <w:rPr>
          <w:sz w:val="22"/>
          <w:szCs w:val="22"/>
          <w:u w:val="single"/>
        </w:rPr>
        <w:t>Примечание</w:t>
      </w:r>
      <w:r w:rsidRPr="00AD4D2B"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  <w:bookmarkEnd w:id="0"/>
    </w:p>
    <w:p w14:paraId="49F322E8" w14:textId="77777777" w:rsidR="00452DB7" w:rsidRPr="00C27F79" w:rsidRDefault="00452DB7" w:rsidP="00452DB7">
      <w:pPr>
        <w:spacing w:line="240" w:lineRule="auto"/>
        <w:rPr>
          <w:sz w:val="22"/>
          <w:szCs w:val="22"/>
        </w:rPr>
      </w:pPr>
    </w:p>
    <w:sdt>
      <w:sdtPr>
        <w:rPr>
          <w:rFonts w:eastAsia="Times New Roman"/>
          <w:b w:val="0"/>
          <w:bCs w:val="0"/>
          <w:color w:val="auto"/>
          <w:sz w:val="24"/>
          <w:szCs w:val="24"/>
          <w:lang w:eastAsia="ru-RU"/>
        </w:rPr>
        <w:id w:val="-1495713494"/>
        <w:docPartObj>
          <w:docPartGallery w:val="Table of Contents"/>
          <w:docPartUnique/>
        </w:docPartObj>
      </w:sdtPr>
      <w:sdtContent>
        <w:p w14:paraId="57184A33" w14:textId="448124AD" w:rsidR="001C0839" w:rsidRPr="00C27F79" w:rsidRDefault="005600C4" w:rsidP="00A9167D">
          <w:pPr>
            <w:pStyle w:val="TOC"/>
          </w:pPr>
          <w:r w:rsidRPr="00C27F79">
            <w:t>СОДЕРЖАНИЕ</w:t>
          </w:r>
        </w:p>
        <w:p w14:paraId="6877DFA4" w14:textId="7C0D64CA" w:rsidR="001E293B" w:rsidRDefault="001C0839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r w:rsidRPr="00C27F79">
            <w:rPr>
              <w:rFonts w:ascii="Times New Roman" w:hAnsi="Times New Roman"/>
            </w:rPr>
            <w:fldChar w:fldCharType="begin"/>
          </w:r>
          <w:r w:rsidRPr="00C27F79">
            <w:rPr>
              <w:rFonts w:ascii="Times New Roman" w:hAnsi="Times New Roman"/>
            </w:rPr>
            <w:instrText xml:space="preserve"> TOC \o "1-3" \h \z \u </w:instrText>
          </w:r>
          <w:r w:rsidRPr="00C27F79">
            <w:rPr>
              <w:rFonts w:ascii="Times New Roman" w:hAnsi="Times New Roman"/>
            </w:rPr>
            <w:fldChar w:fldCharType="separate"/>
          </w:r>
          <w:hyperlink w:anchor="_Toc167480395" w:history="1">
            <w:r w:rsidR="001E293B" w:rsidRPr="001E293B">
              <w:rPr>
                <w:rStyle w:val="ad"/>
                <w:rFonts w:ascii="Times New Roman" w:hAnsi="Times New Roman"/>
                <w:noProof/>
              </w:rPr>
              <w:t>Введение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_Toc167480395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4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59CB7F07" w14:textId="75A1615F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396" w:history="1">
            <w:r w:rsidR="001E293B" w:rsidRPr="007450EF">
              <w:rPr>
                <w:rStyle w:val="ad"/>
                <w:noProof/>
              </w:rPr>
              <w:t>Обзор литературы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_Toc167480396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5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6ED51152" w14:textId="3B453B56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397" w:history="1">
            <w:r w:rsidR="001E293B" w:rsidRPr="007450EF">
              <w:rPr>
                <w:rStyle w:val="ad"/>
                <w:noProof/>
                <w:lang w:eastAsia="ru-RU"/>
              </w:rPr>
              <w:t>1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Обзор технологии замены фона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_Toc167480397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5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7F067890" w14:textId="0CBD7BDC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398" w:history="1">
            <w:r w:rsidR="001E293B" w:rsidRPr="007450EF">
              <w:rPr>
                <w:rStyle w:val="ad"/>
                <w:noProof/>
              </w:rPr>
              <w:t>2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Применение моделей глубокого обучения для замены фона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_Toc167480398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5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364C1D3B" w14:textId="1360C94F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399" w:history="1">
            <w:r w:rsidR="001E293B" w:rsidRPr="007450EF">
              <w:rPr>
                <w:rStyle w:val="ad"/>
                <w:noProof/>
              </w:rPr>
              <w:t>2.1 U-Net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_Toc167480399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5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210A3016" w14:textId="498442C7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0" w:history="1">
            <w:r w:rsidR="001E293B" w:rsidRPr="007450EF">
              <w:rPr>
                <w:rStyle w:val="ad"/>
                <w:noProof/>
              </w:rPr>
              <w:t>2.2 DeepLab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_Toc167480400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5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1EE372B1" w14:textId="71A2C3E8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1" w:history="1">
            <w:r w:rsidR="001E293B" w:rsidRPr="007450EF">
              <w:rPr>
                <w:rStyle w:val="ad"/>
                <w:noProof/>
              </w:rPr>
              <w:t>2.3 SegNet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_Toc167480401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6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16B3BAB5" w14:textId="68F2DE8B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2" w:history="1">
            <w:r w:rsidR="001E293B" w:rsidRPr="007450EF">
              <w:rPr>
                <w:rStyle w:val="ad"/>
                <w:noProof/>
              </w:rPr>
              <w:t>3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Проблемы и решения замены фона на мобильных устройствах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_Toc167480402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6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080E7365" w14:textId="26A25057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3" w:history="1">
            <w:r w:rsidR="001E293B" w:rsidRPr="007450EF">
              <w:rPr>
                <w:rStyle w:val="ad"/>
                <w:noProof/>
              </w:rPr>
              <w:t>3.1 Производительность в реальном времени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_Toc167480403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6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2D6DA1AA" w14:textId="7ADD3C03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4" w:history="1">
            <w:r w:rsidR="001E293B" w:rsidRPr="007450EF">
              <w:rPr>
                <w:rStyle w:val="ad"/>
                <w:noProof/>
              </w:rPr>
              <w:t>3.2 Квантование модели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_Toc167480404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6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61DFC488" w14:textId="2D03D3C8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5" w:history="1">
            <w:r w:rsidR="001E293B" w:rsidRPr="007450EF">
              <w:rPr>
                <w:rStyle w:val="ad"/>
                <w:noProof/>
              </w:rPr>
              <w:t>3.3 Обработка динамических фонов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_Toc167480405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6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60838413" w14:textId="32211657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6" w:history="1">
            <w:r w:rsidR="001E293B" w:rsidRPr="007450EF">
              <w:rPr>
                <w:rStyle w:val="ad"/>
                <w:noProof/>
              </w:rPr>
              <w:t>4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Направления будущих исследований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_Toc167480406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306EB19B" w14:textId="4F99EEF7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7" w:history="1">
            <w:r w:rsidR="001E293B" w:rsidRPr="007450EF">
              <w:rPr>
                <w:rStyle w:val="ad"/>
                <w:noProof/>
              </w:rPr>
              <w:t>4.1 Мультимодальное слияние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_Toc167480407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21A065F2" w14:textId="76BFA553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8" w:history="1">
            <w:r w:rsidR="001E293B" w:rsidRPr="007450EF">
              <w:rPr>
                <w:rStyle w:val="ad"/>
                <w:noProof/>
              </w:rPr>
              <w:t>4.2 Адаптивные модели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_Toc167480408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2173B834" w14:textId="4690F356" w:rsidR="001E293B" w:rsidRDefault="00000000">
          <w:pPr>
            <w:pStyle w:val="TOC3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09" w:history="1">
            <w:r w:rsidR="001E293B" w:rsidRPr="007450EF">
              <w:rPr>
                <w:rStyle w:val="ad"/>
                <w:noProof/>
              </w:rPr>
              <w:t>4.3 Оптимизация пользовательского опыта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_Toc167480409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6F6E5AB6" w14:textId="7B83D062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0" w:history="1">
            <w:r w:rsidR="001E293B" w:rsidRPr="007450EF">
              <w:rPr>
                <w:rStyle w:val="ad"/>
                <w:noProof/>
              </w:rPr>
              <w:t>Методология исследования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_Toc167480410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779ADE51" w14:textId="3C203E7A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1" w:history="1">
            <w:r w:rsidR="001E293B" w:rsidRPr="007450EF">
              <w:rPr>
                <w:rStyle w:val="ad"/>
                <w:noProof/>
              </w:rPr>
              <w:t>5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Сбор наборов данных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_Toc167480411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7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0B4FC057" w14:textId="56C98406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2" w:history="1">
            <w:r w:rsidR="001E293B" w:rsidRPr="007450EF">
              <w:rPr>
                <w:rStyle w:val="ad"/>
                <w:noProof/>
              </w:rPr>
              <w:t>6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Предварительная обработка данных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_Toc167480412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8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0D928746" w14:textId="41352299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3" w:history="1">
            <w:r w:rsidR="001E293B" w:rsidRPr="007450EF">
              <w:rPr>
                <w:rStyle w:val="ad"/>
                <w:noProof/>
              </w:rPr>
              <w:t>7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Разработка и обучение модели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_Toc167480413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8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495C4EB6" w14:textId="2FD3299B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4" w:history="1">
            <w:r w:rsidR="001E293B" w:rsidRPr="007450EF">
              <w:rPr>
                <w:rStyle w:val="ad"/>
                <w:noProof/>
              </w:rPr>
              <w:t>8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оценка моделирования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_Toc167480414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8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7544847D" w14:textId="27351359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5" w:history="1">
            <w:r w:rsidR="001E293B" w:rsidRPr="007450EF">
              <w:rPr>
                <w:rStyle w:val="ad"/>
                <w:noProof/>
              </w:rPr>
              <w:t>Результаты эксперимента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_Toc167480415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8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609BB096" w14:textId="6D322590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6" w:history="1">
            <w:r w:rsidR="001E293B" w:rsidRPr="007450EF">
              <w:rPr>
                <w:rStyle w:val="ad"/>
                <w:noProof/>
              </w:rPr>
              <w:t>9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Оценка точности сегментации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_Toc167480416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9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4FD24A06" w14:textId="1BC971FF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7" w:history="1">
            <w:r w:rsidR="001E293B" w:rsidRPr="007450EF">
              <w:rPr>
                <w:rStyle w:val="ad"/>
                <w:noProof/>
              </w:rPr>
              <w:t>10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Оценка реального времени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_Toc167480417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9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516EB8B9" w14:textId="78510987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8" w:history="1">
            <w:r w:rsidR="001E293B" w:rsidRPr="007450EF">
              <w:rPr>
                <w:rStyle w:val="ad"/>
                <w:noProof/>
              </w:rPr>
              <w:t>11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Эффективность работы и расход ресурсов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_Toc167480418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10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1FB1644E" w14:textId="403F91AA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19" w:history="1">
            <w:r w:rsidR="001E293B" w:rsidRPr="007450EF">
              <w:rPr>
                <w:rStyle w:val="ad"/>
                <w:noProof/>
              </w:rPr>
              <w:t>12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Визуальное качество и пользовательский опыт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_Toc167480419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10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7361C8AB" w14:textId="5E59B695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0" w:history="1">
            <w:r w:rsidR="001E293B" w:rsidRPr="007450EF">
              <w:rPr>
                <w:rStyle w:val="ad"/>
                <w:noProof/>
              </w:rPr>
              <w:t>13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Сравнение и обсуждение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_Toc167480420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11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095C3B24" w14:textId="4A34FC88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1" w:history="1">
            <w:r w:rsidR="001E293B" w:rsidRPr="007450EF">
              <w:rPr>
                <w:rStyle w:val="ad"/>
                <w:noProof/>
              </w:rPr>
              <w:t>Практика применения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_Toc167480421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11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325580A9" w14:textId="2ADDBD0C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2" w:history="1">
            <w:r w:rsidR="001E293B" w:rsidRPr="007450EF">
              <w:rPr>
                <w:rStyle w:val="ad"/>
                <w:noProof/>
              </w:rPr>
              <w:t>14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Проектирование архитектуры приложений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_Toc167480422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11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1535B029" w14:textId="39E02C53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3" w:history="1">
            <w:r w:rsidR="001E293B" w:rsidRPr="007450EF">
              <w:rPr>
                <w:rStyle w:val="ad"/>
                <w:noProof/>
              </w:rPr>
              <w:t>15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Реализация ключевых технологий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_Toc167480423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11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47B3C36D" w14:textId="5944F95C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4" w:history="1">
            <w:r w:rsidR="001E293B" w:rsidRPr="007450EF">
              <w:rPr>
                <w:rStyle w:val="ad"/>
                <w:noProof/>
              </w:rPr>
              <w:t>16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Оптимизация производительности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_Toc167480424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13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565CFEB8" w14:textId="5EEAA7A6" w:rsidR="001E293B" w:rsidRDefault="00000000">
          <w:pPr>
            <w:pStyle w:val="TOC2"/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5" w:history="1">
            <w:r w:rsidR="001E293B" w:rsidRPr="007450EF">
              <w:rPr>
                <w:rStyle w:val="ad"/>
                <w:noProof/>
              </w:rPr>
              <w:t>17</w:t>
            </w:r>
            <w:r w:rsidR="001E293B">
              <w:rPr>
                <w:rFonts w:cstheme="minorBidi"/>
                <w:noProof/>
                <w:kern w:val="2"/>
                <w:sz w:val="21"/>
                <w:lang w:val="en-US"/>
                <w14:ligatures w14:val="standardContextual"/>
              </w:rPr>
              <w:tab/>
            </w:r>
            <w:r w:rsidR="001E293B" w:rsidRPr="007450EF">
              <w:rPr>
                <w:rStyle w:val="ad"/>
                <w:noProof/>
              </w:rPr>
              <w:t>Оценка пользовательского опыта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_Toc167480425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13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48A4B5AE" w14:textId="1247C6C0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6" w:history="1">
            <w:r w:rsidR="001E293B" w:rsidRPr="007450EF">
              <w:rPr>
                <w:rStyle w:val="ad"/>
                <w:noProof/>
              </w:rPr>
              <w:t>Вывод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_Toc167480426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19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71DAB012" w14:textId="46B751C4" w:rsidR="001E293B" w:rsidRDefault="00000000">
          <w:pPr>
            <w:pStyle w:val="TOC1"/>
            <w:tabs>
              <w:tab w:val="right" w:leader="dot" w:pos="9627"/>
            </w:tabs>
            <w:rPr>
              <w:rFonts w:cstheme="minorBidi"/>
              <w:noProof/>
              <w:kern w:val="2"/>
              <w:sz w:val="21"/>
              <w:lang w:val="en-US"/>
              <w14:ligatures w14:val="standardContextual"/>
            </w:rPr>
          </w:pPr>
          <w:hyperlink w:anchor="_Toc167480427" w:history="1">
            <w:r w:rsidR="001E293B" w:rsidRPr="007450EF">
              <w:rPr>
                <w:rStyle w:val="ad"/>
                <w:noProof/>
              </w:rPr>
              <w:t>СПИСОК ИСПОЛЬЗОВАННОЙ ЛИТЕРАТУРЫ</w:t>
            </w:r>
            <w:r w:rsidR="001E293B">
              <w:rPr>
                <w:noProof/>
                <w:webHidden/>
              </w:rPr>
              <w:tab/>
            </w:r>
            <w:r w:rsidR="001E293B">
              <w:rPr>
                <w:noProof/>
                <w:webHidden/>
              </w:rPr>
              <w:fldChar w:fldCharType="begin"/>
            </w:r>
            <w:r w:rsidR="001E293B">
              <w:rPr>
                <w:noProof/>
                <w:webHidden/>
              </w:rPr>
              <w:instrText xml:space="preserve"> PAGEREF _Toc167480427 \h </w:instrText>
            </w:r>
            <w:r w:rsidR="001E293B">
              <w:rPr>
                <w:noProof/>
                <w:webHidden/>
              </w:rPr>
            </w:r>
            <w:r w:rsidR="001E293B">
              <w:rPr>
                <w:noProof/>
                <w:webHidden/>
              </w:rPr>
              <w:fldChar w:fldCharType="separate"/>
            </w:r>
            <w:r w:rsidR="001E293B">
              <w:rPr>
                <w:noProof/>
                <w:webHidden/>
              </w:rPr>
              <w:t>22</w:t>
            </w:r>
            <w:r w:rsidR="001E293B">
              <w:rPr>
                <w:noProof/>
                <w:webHidden/>
              </w:rPr>
              <w:fldChar w:fldCharType="end"/>
            </w:r>
          </w:hyperlink>
        </w:p>
        <w:p w14:paraId="59E36071" w14:textId="6DA196E6" w:rsidR="001C0839" w:rsidRPr="00C27F79" w:rsidRDefault="001C0839">
          <w:r w:rsidRPr="00C27F79">
            <w:rPr>
              <w:b/>
              <w:bCs/>
            </w:rPr>
            <w:fldChar w:fldCharType="end"/>
          </w:r>
        </w:p>
      </w:sdtContent>
    </w:sdt>
    <w:p w14:paraId="5712D3E7" w14:textId="533FD7F6" w:rsidR="00D97BFF" w:rsidRPr="00C27F79" w:rsidRDefault="00D97BFF">
      <w:pPr>
        <w:rPr>
          <w:rFonts w:eastAsiaTheme="minorEastAsia"/>
          <w:lang w:eastAsia="zh-CN"/>
        </w:rPr>
      </w:pPr>
    </w:p>
    <w:p w14:paraId="67A16384" w14:textId="20103454" w:rsidR="00D97BFF" w:rsidRPr="00C27F79" w:rsidRDefault="00C543CC" w:rsidP="00A9167D">
      <w:pPr>
        <w:pStyle w:val="1"/>
      </w:pPr>
      <w:bookmarkStart w:id="3" w:name="_Toc167480395"/>
      <w:r w:rsidRPr="00C27F79">
        <w:lastRenderedPageBreak/>
        <w:t>Введение</w:t>
      </w:r>
      <w:bookmarkEnd w:id="3"/>
    </w:p>
    <w:p w14:paraId="0B66435E" w14:textId="77777777" w:rsidR="003345BD" w:rsidRPr="00C27F79" w:rsidRDefault="003345BD" w:rsidP="003345BD">
      <w:r w:rsidRPr="00C27F79">
        <w:t>С распространением мобильных устройств и совершенствованием технологий видеосъемки приложения для обработки видео в реальном времени играют все более важную роль в повседневной жизни и во всех отраслях. Технология замены фона, как один из важных методов обработки видео в реальном времени, имеет широкое применение в видеоконференциях, виртуальных студиях, играх и развлечениях. Она может заменить фон в видео в реальном времени, предоставляя пользователям более иммерсивный просмотр, а также может использоваться для защиты конфиденциальности и творческого самовыражения.</w:t>
      </w:r>
    </w:p>
    <w:p w14:paraId="6D3316A8" w14:textId="77777777" w:rsidR="003345BD" w:rsidRPr="00C27F79" w:rsidRDefault="003345BD" w:rsidP="003345BD"/>
    <w:p w14:paraId="5BF91CFF" w14:textId="77777777" w:rsidR="003345BD" w:rsidRPr="00C27F79" w:rsidRDefault="003345BD" w:rsidP="003345BD">
      <w:r w:rsidRPr="00C27F79">
        <w:t>Традиционные методы замены фона обычно требуют использования профессионального видеооборудования и инструментов постобработки, что делает их дорогостоящими и сложными в использовании, ограничивая их применение обычными пользователями и в мобильных сценариях. Однако с развитием технологий глубокого обучения, особенно с появлением моделей семантической сегментации, стала возможна замена фона в реальном времени на основе глубокого обучения. Эти модели могут эффективно выделять передний план и фон из видео и заменять фон в реальном времени, открывая новые возможности для разработки мобильных приложений.</w:t>
      </w:r>
    </w:p>
    <w:p w14:paraId="7EDA471D" w14:textId="77777777" w:rsidR="003345BD" w:rsidRPr="00C27F79" w:rsidRDefault="003345BD" w:rsidP="003345BD"/>
    <w:p w14:paraId="16E713A1" w14:textId="77777777" w:rsidR="003345BD" w:rsidRPr="00C27F79" w:rsidRDefault="003345BD" w:rsidP="003345BD">
      <w:r w:rsidRPr="00C27F79">
        <w:t>В этом исследовании мы стремимся изучить и разработать систему замены фона на основе глубокого обучения для мобильных устройств, которая будет осуществлять замену фона в реальном времени на мобильных устройствах. Мы будем использовать передовые модели семантической сегментации для замены фона в видеопотоке, а также будем проектировать и оптимизировать архитектуру модели, учитывая требования производительности и пользовательского опыта мобильных устройств, чтобы обеспечить эффективную и точную замену фона в реальном времени.</w:t>
      </w:r>
    </w:p>
    <w:p w14:paraId="39E8D723" w14:textId="77777777" w:rsidR="003345BD" w:rsidRPr="00C27F79" w:rsidRDefault="003345BD" w:rsidP="003345BD"/>
    <w:p w14:paraId="2A107B07" w14:textId="349236C7" w:rsidR="00E64395" w:rsidRPr="00C27F79" w:rsidRDefault="003345BD" w:rsidP="003345BD">
      <w:r w:rsidRPr="00C27F79">
        <w:t>Проводя данное исследование, мы надеемся предоставить новое решение для разработки приложений обработки видео в реальном времени на мобильных устройствах, стимулируя инновации и развитие в области разработки мобильных приложений. Мы также надеемся предоставить новый пример и эталон для применения технологий глубокого обучения в мобильных сценариях.</w:t>
      </w:r>
      <w:r w:rsidR="00183803" w:rsidRPr="00C27F79">
        <w:t>.</w:t>
      </w:r>
    </w:p>
    <w:p w14:paraId="7B21A820" w14:textId="77777777" w:rsidR="00BB76E4" w:rsidRPr="00C27F79" w:rsidRDefault="00BB76E4" w:rsidP="0050128B"/>
    <w:p w14:paraId="70CA79E6" w14:textId="77777777" w:rsidR="00BB76E4" w:rsidRPr="00C27F79" w:rsidRDefault="00BB76E4" w:rsidP="0050128B"/>
    <w:p w14:paraId="608F9C32" w14:textId="77777777" w:rsidR="00BB76E4" w:rsidRPr="00C27F79" w:rsidRDefault="00BB76E4" w:rsidP="0050128B">
      <w:pPr>
        <w:rPr>
          <w:rFonts w:eastAsiaTheme="minorEastAsia"/>
          <w:lang w:eastAsia="zh-CN"/>
        </w:rPr>
      </w:pPr>
    </w:p>
    <w:p w14:paraId="34E29E5B" w14:textId="0D9F7CCB" w:rsidR="00007BCB" w:rsidRPr="00C27F79" w:rsidRDefault="00007BCB" w:rsidP="00A9167D">
      <w:pPr>
        <w:pStyle w:val="1"/>
      </w:pPr>
      <w:r w:rsidRPr="00C27F79">
        <w:lastRenderedPageBreak/>
        <w:t xml:space="preserve"> </w:t>
      </w:r>
      <w:bookmarkStart w:id="4" w:name="_Toc167480396"/>
      <w:r w:rsidR="00B1657D" w:rsidRPr="00C27F79">
        <w:t>Обзор литературы</w:t>
      </w:r>
      <w:bookmarkEnd w:id="4"/>
    </w:p>
    <w:p w14:paraId="73655950" w14:textId="215F9FAE" w:rsidR="001507D8" w:rsidRPr="00C27F79" w:rsidRDefault="00B1657D" w:rsidP="00A9167D">
      <w:pPr>
        <w:pStyle w:val="2"/>
        <w:rPr>
          <w:i/>
          <w:iCs/>
          <w:lang w:val="ru-RU" w:eastAsia="ru-RU"/>
        </w:rPr>
      </w:pPr>
      <w:bookmarkStart w:id="5" w:name="_Toc167480397"/>
      <w:r w:rsidRPr="00C27F79">
        <w:rPr>
          <w:rFonts w:eastAsiaTheme="minorEastAsia"/>
        </w:rPr>
        <w:t>Обзор технологии замены фона</w:t>
      </w:r>
      <w:bookmarkEnd w:id="5"/>
      <w:r w:rsidR="00DE606A" w:rsidRPr="00C27F79">
        <w:rPr>
          <w:rFonts w:eastAsiaTheme="minorEastAsia"/>
        </w:rPr>
        <w:t xml:space="preserve"> </w:t>
      </w:r>
    </w:p>
    <w:p w14:paraId="0C304403" w14:textId="2945D74F" w:rsidR="00900672" w:rsidRPr="00C27F79" w:rsidRDefault="00B1657D" w:rsidP="001F03D7">
      <w:pPr>
        <w:ind w:firstLineChars="200" w:firstLine="480"/>
        <w:rPr>
          <w:rFonts w:eastAsiaTheme="minorEastAsia"/>
          <w:sz w:val="28"/>
          <w:szCs w:val="28"/>
          <w:lang w:eastAsia="zh-CN"/>
        </w:rPr>
      </w:pPr>
      <w:r w:rsidRPr="00C27F79">
        <w:t>Технология замены фона - это метод обработки изображений и видео, предназначенный для замены исходного фона в сцене другим изображением или видео. Эта технология широко используется в видеоконференциях, кинопроизводстве, виртуальной реальности и дополненной реальности. Традиционные методы замены фона включают методы, основанные на цветовом разделении (например, Chroma Keying), информации о глубине и обнаружении движения. Однако эти методы обычно зависят от конкретного аппаратного обеспечения (например, зеленого экрана), сильно подвержены влиянию окружающего освещения и неэффективны при работе со сложными фонами.</w:t>
      </w:r>
    </w:p>
    <w:p w14:paraId="71DF964E" w14:textId="5D39565D" w:rsidR="001507D8" w:rsidRPr="00C27F79" w:rsidRDefault="004B65C3" w:rsidP="00A9167D">
      <w:pPr>
        <w:pStyle w:val="2"/>
        <w:rPr>
          <w:i/>
          <w:iCs/>
        </w:rPr>
      </w:pPr>
      <w:r w:rsidRPr="00C27F79">
        <w:t xml:space="preserve"> </w:t>
      </w:r>
      <w:bookmarkStart w:id="6" w:name="_Toc167480398"/>
      <w:r w:rsidR="00B1657D" w:rsidRPr="00C27F79">
        <w:t>Применение моделей глубокого обучения для замены фона</w:t>
      </w:r>
      <w:bookmarkEnd w:id="6"/>
    </w:p>
    <w:p w14:paraId="20737D71" w14:textId="62466BFC" w:rsidR="00B1657D" w:rsidRPr="00C27F79" w:rsidRDefault="00B1657D" w:rsidP="00BD1A40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В последние годы в связи с быстрым развитием технологий глубокого обучения методы замены фона на основе глубокого обучения достигли значительного прогресса. Модели глубокого обучения, особенно сверточные нейронные сети (</w:t>
      </w:r>
      <w:r w:rsidRPr="00C27F79">
        <w:rPr>
          <w:rFonts w:eastAsiaTheme="minorEastAsia"/>
          <w:lang w:val="en-US" w:eastAsia="zh-CN"/>
        </w:rPr>
        <w:t>CNN</w:t>
      </w:r>
      <w:r w:rsidRPr="00C27F79">
        <w:rPr>
          <w:rFonts w:eastAsiaTheme="minorEastAsia"/>
          <w:lang w:eastAsia="zh-CN"/>
        </w:rPr>
        <w:t>), продемонстрировали превосходные характеристики в задачах сегментации изображений, предлагая новые решения для замены фона. Вот некоторые типичные модели глубокого обучения и их применение для замены фона:</w:t>
      </w:r>
    </w:p>
    <w:p w14:paraId="09A0090F" w14:textId="11443CC2" w:rsidR="00B1657D" w:rsidRPr="00C27F79" w:rsidRDefault="00693AFB" w:rsidP="0080535F">
      <w:pPr>
        <w:pStyle w:val="3"/>
      </w:pPr>
      <w:bookmarkStart w:id="7" w:name="_Toc167480399"/>
      <w:r w:rsidRPr="00C27F79">
        <w:t>2.1</w:t>
      </w:r>
      <w:r w:rsidR="00B1657D" w:rsidRPr="00C27F79">
        <w:t xml:space="preserve"> U-Net</w:t>
      </w:r>
      <w:bookmarkEnd w:id="7"/>
    </w:p>
    <w:p w14:paraId="5B882FFB" w14:textId="77777777" w:rsidR="00B1657D" w:rsidRPr="00C27F79" w:rsidRDefault="00B1657D" w:rsidP="00B1657D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val="en-US" w:eastAsia="zh-CN"/>
        </w:rPr>
        <w:t>U</w:t>
      </w:r>
      <w:r w:rsidRPr="00C27F79">
        <w:rPr>
          <w:rFonts w:eastAsiaTheme="minorEastAsia"/>
          <w:lang w:eastAsia="zh-CN"/>
        </w:rPr>
        <w:t>-</w:t>
      </w:r>
      <w:r w:rsidRPr="00C27F79">
        <w:rPr>
          <w:rFonts w:eastAsiaTheme="minorEastAsia"/>
          <w:lang w:val="en-US" w:eastAsia="zh-CN"/>
        </w:rPr>
        <w:t>Net</w:t>
      </w:r>
      <w:r w:rsidRPr="00C27F79">
        <w:rPr>
          <w:rFonts w:eastAsiaTheme="minorEastAsia"/>
          <w:lang w:eastAsia="zh-CN"/>
        </w:rPr>
        <w:t xml:space="preserve"> - это модель, широко применяемая для сегментации медицинских изображений, которая характеризуется симметричной структурой кодировщика-декодера. </w:t>
      </w:r>
      <w:r w:rsidRPr="00C27F79">
        <w:rPr>
          <w:rFonts w:eastAsiaTheme="minorEastAsia"/>
          <w:lang w:val="en-US" w:eastAsia="zh-CN"/>
        </w:rPr>
        <w:t>Ronneberger</w:t>
      </w:r>
      <w:r w:rsidRPr="00C27F79">
        <w:rPr>
          <w:rFonts w:eastAsiaTheme="minorEastAsia"/>
          <w:lang w:eastAsia="zh-CN"/>
        </w:rPr>
        <w:t xml:space="preserve"> </w:t>
      </w:r>
      <w:r w:rsidRPr="00C27F79">
        <w:rPr>
          <w:rFonts w:eastAsiaTheme="minorEastAsia"/>
          <w:lang w:val="en-US" w:eastAsia="zh-CN"/>
        </w:rPr>
        <w:t>et</w:t>
      </w:r>
      <w:r w:rsidRPr="00C27F79">
        <w:rPr>
          <w:rFonts w:eastAsiaTheme="minorEastAsia"/>
          <w:lang w:eastAsia="zh-CN"/>
        </w:rPr>
        <w:t xml:space="preserve"> </w:t>
      </w:r>
      <w:r w:rsidRPr="00C27F79">
        <w:rPr>
          <w:rFonts w:eastAsiaTheme="minorEastAsia"/>
          <w:lang w:val="en-US" w:eastAsia="zh-CN"/>
        </w:rPr>
        <w:t>al</w:t>
      </w:r>
      <w:r w:rsidRPr="00C27F79">
        <w:rPr>
          <w:rFonts w:eastAsiaTheme="minorEastAsia"/>
          <w:lang w:eastAsia="zh-CN"/>
        </w:rPr>
        <w:t xml:space="preserve">. [1] впервые предложили </w:t>
      </w:r>
      <w:r w:rsidRPr="00C27F79">
        <w:rPr>
          <w:rFonts w:eastAsiaTheme="minorEastAsia"/>
          <w:lang w:val="en-US" w:eastAsia="zh-CN"/>
        </w:rPr>
        <w:t>U</w:t>
      </w:r>
      <w:r w:rsidRPr="00C27F79">
        <w:rPr>
          <w:rFonts w:eastAsiaTheme="minorEastAsia"/>
          <w:lang w:eastAsia="zh-CN"/>
        </w:rPr>
        <w:t>-</w:t>
      </w:r>
      <w:r w:rsidRPr="00C27F79">
        <w:rPr>
          <w:rFonts w:eastAsiaTheme="minorEastAsia"/>
          <w:lang w:val="en-US" w:eastAsia="zh-CN"/>
        </w:rPr>
        <w:t>Net</w:t>
      </w:r>
      <w:r w:rsidRPr="00C27F79">
        <w:rPr>
          <w:rFonts w:eastAsiaTheme="minorEastAsia"/>
          <w:lang w:eastAsia="zh-CN"/>
        </w:rPr>
        <w:t xml:space="preserve">. Эта модель передает мелкомасштабную информацию между кодировщиком и декодером с помощью соединений с перемычками, что повышает точность сегментации. </w:t>
      </w:r>
      <w:r w:rsidRPr="00C27F79">
        <w:rPr>
          <w:rFonts w:eastAsiaTheme="minorEastAsia"/>
          <w:lang w:val="en-US" w:eastAsia="zh-CN"/>
        </w:rPr>
        <w:t>U</w:t>
      </w:r>
      <w:r w:rsidRPr="00C27F79">
        <w:rPr>
          <w:rFonts w:eastAsiaTheme="minorEastAsia"/>
          <w:lang w:eastAsia="zh-CN"/>
        </w:rPr>
        <w:t>-</w:t>
      </w:r>
      <w:r w:rsidRPr="00C27F79">
        <w:rPr>
          <w:rFonts w:eastAsiaTheme="minorEastAsia"/>
          <w:lang w:val="en-US" w:eastAsia="zh-CN"/>
        </w:rPr>
        <w:t>Net</w:t>
      </w:r>
      <w:r w:rsidRPr="00C27F79">
        <w:rPr>
          <w:rFonts w:eastAsiaTheme="minorEastAsia"/>
          <w:lang w:eastAsia="zh-CN"/>
        </w:rPr>
        <w:t xml:space="preserve"> используется в задачах замены фона для генерации точных масок объектов переднего плана.</w:t>
      </w:r>
    </w:p>
    <w:p w14:paraId="12A59E7B" w14:textId="77777777" w:rsidR="00B1657D" w:rsidRPr="00C27F79" w:rsidRDefault="00B1657D" w:rsidP="0080535F">
      <w:pPr>
        <w:pStyle w:val="3"/>
        <w:rPr>
          <w:lang w:val="ru-RU"/>
        </w:rPr>
      </w:pPr>
      <w:bookmarkStart w:id="8" w:name="_Toc167480400"/>
      <w:r w:rsidRPr="00C27F79">
        <w:rPr>
          <w:lang w:val="ru-RU"/>
        </w:rPr>
        <w:t xml:space="preserve">2.2 </w:t>
      </w:r>
      <w:r w:rsidRPr="00C27F79">
        <w:t>DeepLab</w:t>
      </w:r>
      <w:bookmarkEnd w:id="8"/>
    </w:p>
    <w:p w14:paraId="76BD968B" w14:textId="77777777" w:rsidR="00B1657D" w:rsidRPr="00C27F79" w:rsidRDefault="00B1657D" w:rsidP="00B1657D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Серия моделей </w:t>
      </w:r>
      <w:r w:rsidRPr="00C27F79">
        <w:rPr>
          <w:rFonts w:eastAsiaTheme="minorEastAsia"/>
          <w:lang w:val="en-US" w:eastAsia="zh-CN"/>
        </w:rPr>
        <w:t>DeepLab</w:t>
      </w:r>
      <w:r w:rsidRPr="00C27F79">
        <w:rPr>
          <w:rFonts w:eastAsiaTheme="minorEastAsia"/>
          <w:lang w:eastAsia="zh-CN"/>
        </w:rPr>
        <w:t xml:space="preserve"> (например, </w:t>
      </w:r>
      <w:r w:rsidRPr="00C27F79">
        <w:rPr>
          <w:rFonts w:eastAsiaTheme="minorEastAsia"/>
          <w:lang w:val="en-US" w:eastAsia="zh-CN"/>
        </w:rPr>
        <w:t>DeepLabv</w:t>
      </w:r>
      <w:r w:rsidRPr="00C27F79">
        <w:rPr>
          <w:rFonts w:eastAsiaTheme="minorEastAsia"/>
          <w:lang w:eastAsia="zh-CN"/>
        </w:rPr>
        <w:t xml:space="preserve">3+), предложенная </w:t>
      </w:r>
      <w:r w:rsidRPr="00C27F79">
        <w:rPr>
          <w:rFonts w:eastAsiaTheme="minorEastAsia"/>
          <w:lang w:val="en-US" w:eastAsia="zh-CN"/>
        </w:rPr>
        <w:t>Chen</w:t>
      </w:r>
      <w:r w:rsidRPr="00C27F79">
        <w:rPr>
          <w:rFonts w:eastAsiaTheme="minorEastAsia"/>
          <w:lang w:eastAsia="zh-CN"/>
        </w:rPr>
        <w:t xml:space="preserve"> </w:t>
      </w:r>
      <w:r w:rsidRPr="00C27F79">
        <w:rPr>
          <w:rFonts w:eastAsiaTheme="minorEastAsia"/>
          <w:lang w:val="en-US" w:eastAsia="zh-CN"/>
        </w:rPr>
        <w:t>et</w:t>
      </w:r>
      <w:r w:rsidRPr="00C27F79">
        <w:rPr>
          <w:rFonts w:eastAsiaTheme="minorEastAsia"/>
          <w:lang w:eastAsia="zh-CN"/>
        </w:rPr>
        <w:t xml:space="preserve"> </w:t>
      </w:r>
      <w:r w:rsidRPr="00C27F79">
        <w:rPr>
          <w:rFonts w:eastAsiaTheme="minorEastAsia"/>
          <w:lang w:val="en-US" w:eastAsia="zh-CN"/>
        </w:rPr>
        <w:t>al</w:t>
      </w:r>
      <w:r w:rsidRPr="00C27F79">
        <w:rPr>
          <w:rFonts w:eastAsiaTheme="minorEastAsia"/>
          <w:lang w:eastAsia="zh-CN"/>
        </w:rPr>
        <w:t>. [2], использует свертки с отверстиями (</w:t>
      </w:r>
      <w:r w:rsidRPr="00C27F79">
        <w:rPr>
          <w:rFonts w:eastAsiaTheme="minorEastAsia"/>
          <w:lang w:val="en-US" w:eastAsia="zh-CN"/>
        </w:rPr>
        <w:t>Atrous</w:t>
      </w:r>
      <w:r w:rsidRPr="00C27F79">
        <w:rPr>
          <w:rFonts w:eastAsiaTheme="minorEastAsia"/>
          <w:lang w:eastAsia="zh-CN"/>
        </w:rPr>
        <w:t xml:space="preserve"> </w:t>
      </w:r>
      <w:r w:rsidRPr="00C27F79">
        <w:rPr>
          <w:rFonts w:eastAsiaTheme="minorEastAsia"/>
          <w:lang w:val="en-US" w:eastAsia="zh-CN"/>
        </w:rPr>
        <w:t>Convolution</w:t>
      </w:r>
      <w:r w:rsidRPr="00C27F79">
        <w:rPr>
          <w:rFonts w:eastAsiaTheme="minorEastAsia"/>
          <w:lang w:eastAsia="zh-CN"/>
        </w:rPr>
        <w:t>) и пространственную пирамидальную группировку (</w:t>
      </w:r>
      <w:r w:rsidRPr="00C27F79">
        <w:rPr>
          <w:rFonts w:eastAsiaTheme="minorEastAsia"/>
          <w:lang w:val="en-US" w:eastAsia="zh-CN"/>
        </w:rPr>
        <w:t>ASPP</w:t>
      </w:r>
      <w:r w:rsidRPr="00C27F79">
        <w:rPr>
          <w:rFonts w:eastAsiaTheme="minorEastAsia"/>
          <w:lang w:eastAsia="zh-CN"/>
        </w:rPr>
        <w:t xml:space="preserve">) для захвата контекстной информации различных масштабов, что повышает эффективность сегментации. Модели </w:t>
      </w:r>
      <w:r w:rsidRPr="00C27F79">
        <w:rPr>
          <w:rFonts w:eastAsiaTheme="minorEastAsia"/>
          <w:lang w:val="en-US" w:eastAsia="zh-CN"/>
        </w:rPr>
        <w:t>DeepLab</w:t>
      </w:r>
      <w:r w:rsidRPr="00C27F79">
        <w:rPr>
          <w:rFonts w:eastAsiaTheme="minorEastAsia"/>
          <w:lang w:eastAsia="zh-CN"/>
        </w:rPr>
        <w:t xml:space="preserve"> хорошо справляются с обработкой сложных фонов и граничных деталей, поэтому они широко применяются в задачах замены фона.</w:t>
      </w:r>
    </w:p>
    <w:p w14:paraId="624545BC" w14:textId="77777777" w:rsidR="00B1657D" w:rsidRPr="00C27F79" w:rsidRDefault="00B1657D" w:rsidP="0080535F">
      <w:pPr>
        <w:pStyle w:val="3"/>
      </w:pPr>
      <w:bookmarkStart w:id="9" w:name="_Toc167480401"/>
      <w:r w:rsidRPr="00C27F79">
        <w:lastRenderedPageBreak/>
        <w:t>2.3 SegNet</w:t>
      </w:r>
      <w:bookmarkEnd w:id="9"/>
    </w:p>
    <w:p w14:paraId="1691253A" w14:textId="77777777" w:rsidR="00B1657D" w:rsidRPr="00C27F79" w:rsidRDefault="00B1657D" w:rsidP="00C03527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val="en-US" w:eastAsia="zh-CN"/>
        </w:rPr>
        <w:t xml:space="preserve">SegNet, предложенная Badrinarayanan et al. </w:t>
      </w:r>
      <w:r w:rsidRPr="00C27F79">
        <w:rPr>
          <w:rFonts w:eastAsiaTheme="minorEastAsia"/>
          <w:lang w:eastAsia="zh-CN"/>
        </w:rPr>
        <w:t xml:space="preserve">[3], имеет симметричную архитектуру кодировщика-декодера. Особенностью этой модели является то, что декодер использует индексы максимального пула кодировщика для увеличения разрешения, что приводит к сокращению количества параметров. </w:t>
      </w:r>
      <w:r w:rsidRPr="00C27F79">
        <w:rPr>
          <w:rFonts w:eastAsiaTheme="minorEastAsia"/>
          <w:lang w:val="en-US" w:eastAsia="zh-CN"/>
        </w:rPr>
        <w:t>SegNet</w:t>
      </w:r>
      <w:r w:rsidRPr="00C27F79">
        <w:rPr>
          <w:rFonts w:eastAsiaTheme="minorEastAsia"/>
          <w:lang w:eastAsia="zh-CN"/>
        </w:rPr>
        <w:t xml:space="preserve"> хорошо подходит для задач сегментации в реальном времени и может применяться на мобильных устройствах с ограниченными ресурсами.</w:t>
      </w:r>
    </w:p>
    <w:p w14:paraId="6376254F" w14:textId="594DD312" w:rsidR="009268CD" w:rsidRPr="00C27F79" w:rsidRDefault="009268CD" w:rsidP="00B1657D"/>
    <w:p w14:paraId="3231252F" w14:textId="77777777" w:rsidR="00E40B4B" w:rsidRPr="00C27F79" w:rsidRDefault="00E40B4B" w:rsidP="00E40B4B">
      <w:pPr>
        <w:spacing w:line="276" w:lineRule="auto"/>
        <w:ind w:left="425" w:firstLine="280"/>
        <w:rPr>
          <w:sz w:val="28"/>
          <w:szCs w:val="28"/>
        </w:rPr>
      </w:pPr>
    </w:p>
    <w:p w14:paraId="3E8E6090" w14:textId="21285CB6" w:rsidR="001507D8" w:rsidRPr="00C27F79" w:rsidRDefault="00BD1A40" w:rsidP="00A9167D">
      <w:pPr>
        <w:pStyle w:val="2"/>
        <w:rPr>
          <w:i/>
          <w:iCs/>
        </w:rPr>
      </w:pPr>
      <w:bookmarkStart w:id="10" w:name="_Toc167480402"/>
      <w:r w:rsidRPr="00C27F79">
        <w:t>Проблемы и решения замены фона на мобильных устройствах</w:t>
      </w:r>
      <w:bookmarkEnd w:id="10"/>
    </w:p>
    <w:p w14:paraId="3D0759B9" w14:textId="3BC07772" w:rsidR="00BD1A40" w:rsidRPr="00C27F79" w:rsidRDefault="00BD1A40" w:rsidP="00BD1A40">
      <w:pPr>
        <w:ind w:firstLineChars="200" w:firstLine="480"/>
        <w:rPr>
          <w:rFonts w:eastAsiaTheme="minorEastAsia"/>
          <w:lang w:eastAsia="zh-CN"/>
        </w:rPr>
      </w:pPr>
      <w:r w:rsidRPr="00C27F79">
        <w:t>Несмотря на значительный прогресс, достигнутый в задачах замены фона с помощью моделей глубокого обучения, реализация замены фона в реальном времени на мобильных устройствах все еще сопряжена с рядом проблем:</w:t>
      </w:r>
    </w:p>
    <w:p w14:paraId="3F202EA0" w14:textId="61B32ED2" w:rsidR="00BD1A40" w:rsidRPr="00C27F79" w:rsidRDefault="00BD1A40" w:rsidP="0080535F">
      <w:pPr>
        <w:pStyle w:val="3"/>
      </w:pPr>
      <w:bookmarkStart w:id="11" w:name="_Toc167480403"/>
      <w:r w:rsidRPr="00C27F79">
        <w:t>3.1 Производительность в реальном времени</w:t>
      </w:r>
      <w:bookmarkEnd w:id="11"/>
    </w:p>
    <w:p w14:paraId="1080D88A" w14:textId="32182966" w:rsidR="00BD1A40" w:rsidRPr="00C27F79" w:rsidRDefault="00BD1A40" w:rsidP="00BD1A40">
      <w:pPr>
        <w:ind w:firstLineChars="200" w:firstLine="480"/>
        <w:rPr>
          <w:rFonts w:eastAsiaTheme="minorEastAsia"/>
          <w:lang w:eastAsia="zh-CN"/>
        </w:rPr>
      </w:pPr>
      <w:r w:rsidRPr="00C27F79">
        <w:t>Мобильные устройства имеют ограниченные вычислительные ресурсы, что затрудняет обработку сложных моделей глубокого обучения. Для решения этой проблемы исследователи предложили методы сжатия и ускорения моделей, такие как обрезка, квантование и перегонка моделей [4]. Кроме того, использование легких архитектур моделей (например, MobileNet и ShuffleNet) также может значительно повысить производительность в реальном времени.</w:t>
      </w:r>
    </w:p>
    <w:p w14:paraId="2765E62E" w14:textId="63F8F23D" w:rsidR="00BD1A40" w:rsidRPr="00C27F79" w:rsidRDefault="00BD1A40" w:rsidP="0080535F">
      <w:pPr>
        <w:pStyle w:val="3"/>
      </w:pPr>
      <w:bookmarkStart w:id="12" w:name="_Toc167480404"/>
      <w:r w:rsidRPr="00C27F79">
        <w:t>3.2 Квантование модели</w:t>
      </w:r>
      <w:bookmarkEnd w:id="12"/>
    </w:p>
    <w:p w14:paraId="23712D79" w14:textId="6071F33D" w:rsidR="00BD1A40" w:rsidRPr="00C27F79" w:rsidRDefault="00BD1A40" w:rsidP="00BD1A40">
      <w:pPr>
        <w:ind w:firstLineChars="200" w:firstLine="480"/>
        <w:rPr>
          <w:rFonts w:eastAsiaTheme="minorEastAsia"/>
          <w:lang w:eastAsia="zh-CN"/>
        </w:rPr>
      </w:pPr>
      <w:r w:rsidRPr="00C27F79">
        <w:t>При развертывании моделей глубокого обучения на мобильных устройствах необходимо учитывать размер и вычислительную сложность модели. Такие фреймворки, как TensorFlow Lite и ONNX, предоставляют инструменты преобразования и оптимизации моделей, позволяющие преобразовывать большие модели глубокого обучения в компактные модели, подходящие для мобильных устройств [5].</w:t>
      </w:r>
    </w:p>
    <w:p w14:paraId="02A75497" w14:textId="0E8D4647" w:rsidR="00BD1A40" w:rsidRPr="00C27F79" w:rsidRDefault="00BD1A40" w:rsidP="0080535F">
      <w:pPr>
        <w:pStyle w:val="3"/>
      </w:pPr>
      <w:bookmarkStart w:id="13" w:name="_Toc167480405"/>
      <w:r w:rsidRPr="00C27F79">
        <w:t>3.3 Обработка динамических фонов</w:t>
      </w:r>
      <w:bookmarkEnd w:id="13"/>
    </w:p>
    <w:p w14:paraId="5E23BDE1" w14:textId="6974AA91" w:rsidR="00F70AC8" w:rsidRPr="00C27F79" w:rsidRDefault="00BD1A40" w:rsidP="00BD1A40">
      <w:pPr>
        <w:ind w:firstLineChars="200" w:firstLine="480"/>
        <w:rPr>
          <w:rFonts w:eastAsiaTheme="minorEastAsia"/>
          <w:lang w:eastAsia="zh-CN"/>
        </w:rPr>
      </w:pPr>
      <w:r w:rsidRPr="00C27F79">
        <w:t>В реальных приложениях фон может быть динамичным, например, фон видео в движущейся среде. Исследователи предложили использовать методы оценки оптического потока и сверточные нейронные сети с временной структурой (TCNN) для обработки динамических фонов [6]. Эти методы могут захватывать временную информацию в видео, повышая устойчивость к замене фона</w:t>
      </w:r>
      <w:r w:rsidR="00F70AC8" w:rsidRPr="00C27F79">
        <w:rPr>
          <w:rFonts w:eastAsiaTheme="minorEastAsia"/>
          <w:lang w:eastAsia="zh-CN"/>
        </w:rPr>
        <w:t>.</w:t>
      </w:r>
    </w:p>
    <w:p w14:paraId="632C0297" w14:textId="388EF39D" w:rsidR="001507D8" w:rsidRPr="00C27F79" w:rsidRDefault="00693AFB" w:rsidP="00A9167D">
      <w:pPr>
        <w:pStyle w:val="2"/>
        <w:rPr>
          <w:rStyle w:val="a5"/>
          <w:b/>
          <w:bCs/>
          <w:i/>
          <w:iCs/>
        </w:rPr>
      </w:pPr>
      <w:bookmarkStart w:id="14" w:name="_Toc167480406"/>
      <w:r w:rsidRPr="00C27F79">
        <w:rPr>
          <w:rStyle w:val="a5"/>
          <w:b/>
          <w:bCs/>
        </w:rPr>
        <w:lastRenderedPageBreak/>
        <w:t>Направления будущих исследований</w:t>
      </w:r>
      <w:bookmarkEnd w:id="14"/>
    </w:p>
    <w:p w14:paraId="3E0BA732" w14:textId="77777777" w:rsidR="00693AFB" w:rsidRPr="00C27F79" w:rsidRDefault="00693AFB" w:rsidP="001F03D7">
      <w:pPr>
        <w:ind w:firstLineChars="200" w:firstLine="480"/>
      </w:pPr>
      <w:r w:rsidRPr="00C27F79">
        <w:t>Несмотря на значительный прогресс, достигнутый в данном исследовании, остается еще много вопросов, требующих дальнейшего изучения и решения. Будущие направления исследований включают в себя:</w:t>
      </w:r>
    </w:p>
    <w:p w14:paraId="601A0C38" w14:textId="77777777" w:rsidR="00693AFB" w:rsidRPr="00C27F79" w:rsidRDefault="00693AFB"/>
    <w:p w14:paraId="62539F20" w14:textId="77777777" w:rsidR="00693AFB" w:rsidRPr="00C27F79" w:rsidRDefault="00693AFB" w:rsidP="0080535F">
      <w:pPr>
        <w:pStyle w:val="3"/>
      </w:pPr>
      <w:bookmarkStart w:id="15" w:name="_Toc167480407"/>
      <w:r w:rsidRPr="00C27F79">
        <w:t>4.1 Мультимодальное слияние</w:t>
      </w:r>
      <w:bookmarkEnd w:id="15"/>
    </w:p>
    <w:p w14:paraId="3D0C8636" w14:textId="77777777" w:rsidR="00693AFB" w:rsidRPr="00C27F79" w:rsidRDefault="00693AFB" w:rsidP="001F03D7">
      <w:pPr>
        <w:ind w:firstLineChars="200" w:firstLine="480"/>
      </w:pPr>
      <w:r w:rsidRPr="00C27F79">
        <w:t>Объединение мультимодальной информации (например, информации о глубине, инфракрасной информации) может повысить эффективность замены фона. Исследователи могут изучить, как эффективно объединить эту информацию для повышения надежности и точности модели [7].</w:t>
      </w:r>
    </w:p>
    <w:p w14:paraId="24859B90" w14:textId="77777777" w:rsidR="00693AFB" w:rsidRPr="00C27F79" w:rsidRDefault="00693AFB"/>
    <w:p w14:paraId="34ADA3E7" w14:textId="77777777" w:rsidR="00693AFB" w:rsidRPr="00C27F79" w:rsidRDefault="00693AFB" w:rsidP="0080535F">
      <w:pPr>
        <w:pStyle w:val="3"/>
      </w:pPr>
      <w:bookmarkStart w:id="16" w:name="_Toc167480408"/>
      <w:r w:rsidRPr="00C27F79">
        <w:t>4.2 Адаптивные модели</w:t>
      </w:r>
      <w:bookmarkEnd w:id="16"/>
    </w:p>
    <w:p w14:paraId="04759E6D" w14:textId="77777777" w:rsidR="00693AFB" w:rsidRPr="00C27F79" w:rsidRDefault="00693AFB" w:rsidP="001F03D7">
      <w:pPr>
        <w:ind w:firstLineChars="200" w:firstLine="480"/>
      </w:pPr>
      <w:r w:rsidRPr="00C27F79">
        <w:t>Адаптивные модели разрабатываются для динамической настройки сложности и точности модели в соответствии с различными характеристиками устройства и сценариями применения для достижения лучшего пользовательского опыта [8].</w:t>
      </w:r>
    </w:p>
    <w:p w14:paraId="2F4B7658" w14:textId="77777777" w:rsidR="00693AFB" w:rsidRPr="00C27F79" w:rsidRDefault="00693AFB"/>
    <w:p w14:paraId="7D07D107" w14:textId="77777777" w:rsidR="00693AFB" w:rsidRPr="00C27F79" w:rsidRDefault="00693AFB" w:rsidP="0080535F">
      <w:pPr>
        <w:pStyle w:val="3"/>
      </w:pPr>
      <w:bookmarkStart w:id="17" w:name="_Toc167480409"/>
      <w:r w:rsidRPr="00C27F79">
        <w:t>4.3 Оптимизация пользовательского опыта</w:t>
      </w:r>
      <w:bookmarkEnd w:id="17"/>
    </w:p>
    <w:p w14:paraId="2FEAE930" w14:textId="77777777" w:rsidR="00693AFB" w:rsidRPr="00C27F79" w:rsidRDefault="00693AFB" w:rsidP="001F03D7">
      <w:pPr>
        <w:ind w:firstLineChars="200" w:firstLine="480"/>
      </w:pPr>
      <w:r w:rsidRPr="00C27F79">
        <w:t>Улучшение интерфейса взаимодействия человека и компьютера и пользовательского опыта, чтобы сделать технологию замены фона более простой в использовании и интуитивно понятной, особенно в мобильных приложениях, чтобы обеспечить более дружественный пользовательский интерфейс и взаимодействие [9].</w:t>
      </w:r>
    </w:p>
    <w:p w14:paraId="6200A2CA" w14:textId="77777777" w:rsidR="00693AFB" w:rsidRPr="00C27F79" w:rsidRDefault="00693AFB"/>
    <w:p w14:paraId="0E431243" w14:textId="5059D71C" w:rsidR="00FF2491" w:rsidRPr="00C27F79" w:rsidRDefault="00C51568" w:rsidP="00A9167D">
      <w:pPr>
        <w:pStyle w:val="1"/>
      </w:pPr>
      <w:bookmarkStart w:id="18" w:name="_Toc167480410"/>
      <w:r w:rsidRPr="00C27F79">
        <w:t>Методология исследования</w:t>
      </w:r>
      <w:bookmarkEnd w:id="18"/>
    </w:p>
    <w:p w14:paraId="0811F68E" w14:textId="52068002" w:rsidR="009268CD" w:rsidRPr="00C27F79" w:rsidRDefault="00C51568" w:rsidP="00A9167D">
      <w:pPr>
        <w:pStyle w:val="2"/>
        <w:rPr>
          <w:i/>
          <w:iCs/>
        </w:rPr>
      </w:pPr>
      <w:bookmarkStart w:id="19" w:name="_Toc167480411"/>
      <w:r w:rsidRPr="00C27F79">
        <w:t>Сбор наборов данных</w:t>
      </w:r>
      <w:bookmarkEnd w:id="19"/>
    </w:p>
    <w:p w14:paraId="0D2E6DB6" w14:textId="5DFDD2ED" w:rsidR="00C51568" w:rsidRPr="00C27F79" w:rsidRDefault="00B86204" w:rsidP="00C51568">
      <w:pPr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    </w:t>
      </w:r>
      <w:r w:rsidR="004413E6" w:rsidRPr="00C27F79">
        <w:rPr>
          <w:rFonts w:eastAsiaTheme="minorEastAsia"/>
          <w:lang w:eastAsia="zh-CN"/>
        </w:rPr>
        <w:t>Для создания обучающих, проверочных и тестовых наборов данных использовалось несколько источников данных. Во-первых, для первоначального обучения модели использовались общедоступные наборы данных, такие как COCO (Common Objects in COntext), Cityscapes и т. д., содержащие большое количество изображений и соответствующие метки сегментации. Во-вторых, часть изображений была собрана самостоятельно, в нее вошли изображения из разных сцен, с разным освещением и разным фоном, чтобы увеличить разнообразие набора данных.</w:t>
      </w:r>
    </w:p>
    <w:p w14:paraId="49339597" w14:textId="77777777" w:rsidR="00C51568" w:rsidRPr="00C27F79" w:rsidRDefault="00C51568" w:rsidP="00C51568">
      <w:pPr>
        <w:rPr>
          <w:rFonts w:eastAsiaTheme="minorEastAsia"/>
          <w:lang w:eastAsia="zh-CN"/>
        </w:rPr>
      </w:pPr>
    </w:p>
    <w:p w14:paraId="2DB9C3B7" w14:textId="420C3337" w:rsidR="00E3772D" w:rsidRPr="00C27F79" w:rsidRDefault="00C51568" w:rsidP="00A9167D">
      <w:pPr>
        <w:pStyle w:val="2"/>
        <w:rPr>
          <w:i/>
          <w:iCs/>
        </w:rPr>
      </w:pPr>
      <w:bookmarkStart w:id="20" w:name="_Toc167480412"/>
      <w:r w:rsidRPr="00C27F79">
        <w:lastRenderedPageBreak/>
        <w:t>Предварительная обработка данных</w:t>
      </w:r>
      <w:bookmarkEnd w:id="20"/>
    </w:p>
    <w:p w14:paraId="686FC55F" w14:textId="7635302D" w:rsidR="00C51568" w:rsidRPr="00C27F79" w:rsidRDefault="004413E6" w:rsidP="00C51568">
      <w:pPr>
        <w:ind w:firstLineChars="200" w:firstLine="480"/>
        <w:rPr>
          <w:rFonts w:eastAsiaTheme="minorEastAsia"/>
          <w:lang w:eastAsia="zh-CN"/>
        </w:rPr>
      </w:pPr>
      <w:r w:rsidRPr="00C27F79">
        <w:rPr>
          <w:lang w:eastAsia="zh-CN"/>
        </w:rPr>
        <w:t>На этапе предварительной обработки данных было выполнено несколько операций с полученными изображениями, чтобы подготовить их к обучению модели. Во-первых, все изображения были приведены к единому размеру, чтобы соответствовать требованиям модели к размеру входных данных. Затем изображения были обрезаны для удаления неактуальных частей, заполнены или масштабированы по мере необходимости. Затем изображения были нормализованы путем приведения значений пикселей к диапазону [0, 1], чтобы лучше соответствовать процессу нормализации для обучения модели. Наконец, для увеличения разнообразия данных и устойчивости модели были выполнены процессы улучшения набора данных, включая случайное вращение, переворачивание, кадрирование и масштабирование</w:t>
      </w:r>
      <w:r w:rsidR="00C51568" w:rsidRPr="00C27F79">
        <w:rPr>
          <w:lang w:eastAsia="zh-CN"/>
        </w:rPr>
        <w:t>.</w:t>
      </w:r>
    </w:p>
    <w:p w14:paraId="4C17B5B0" w14:textId="22A5C5A2" w:rsidR="007006B2" w:rsidRPr="00C27F79" w:rsidRDefault="00C51568" w:rsidP="00A9167D">
      <w:pPr>
        <w:pStyle w:val="2"/>
      </w:pPr>
      <w:bookmarkStart w:id="21" w:name="_Toc167480413"/>
      <w:r w:rsidRPr="00C27F79">
        <w:t>Разработка и обучение модели</w:t>
      </w:r>
      <w:bookmarkEnd w:id="21"/>
    </w:p>
    <w:p w14:paraId="0F571FF1" w14:textId="0ABDA7F6" w:rsidR="00A9167D" w:rsidRPr="00C27F79" w:rsidRDefault="004413E6" w:rsidP="00A9167D">
      <w:pPr>
        <w:ind w:firstLineChars="200" w:firstLine="480"/>
        <w:rPr>
          <w:rFonts w:eastAsiaTheme="minorEastAsia"/>
          <w:lang w:eastAsia="zh-CN"/>
        </w:rPr>
      </w:pPr>
      <w:r w:rsidRPr="00C27F79">
        <w:rPr>
          <w:lang w:eastAsia="zh-CN"/>
        </w:rPr>
        <w:t>U-Net была выбрана в качестве инфраструктуры для модели замены фона благодаря ее отличной производительности в задачах сегментации изображений. U-Net состоит из кодера и декодера, с помощью которых извлекаются признаки изображения, и декодера, с помощью которого карты признаков сводятся к результатам сегментации в исходном размере. Модель U-Net реализована на основе фреймворка TensorFlow, а в качестве функции потерь в модели используется функция потерь кросс-энтропии. В процессе обучения модели используется алгоритм оптимизации Batch Gradient Descent (BGD), а гиперпараметры, такие как скорость обучения и размер обучающей партии, настраиваются в зависимости от производительности валидационного набора</w:t>
      </w:r>
      <w:r w:rsidR="0060512C" w:rsidRPr="00C27F79">
        <w:rPr>
          <w:lang w:eastAsia="zh-CN"/>
        </w:rPr>
        <w:t>.</w:t>
      </w:r>
    </w:p>
    <w:p w14:paraId="16F07351" w14:textId="230198FE" w:rsidR="00A9167D" w:rsidRPr="00C27F79" w:rsidRDefault="00A9167D" w:rsidP="00A9167D">
      <w:pPr>
        <w:pStyle w:val="2"/>
        <w:rPr>
          <w:rFonts w:eastAsiaTheme="minorEastAsia"/>
        </w:rPr>
      </w:pPr>
      <w:bookmarkStart w:id="22" w:name="_Toc167480414"/>
      <w:r w:rsidRPr="00C27F79">
        <w:rPr>
          <w:rFonts w:eastAsiaTheme="minorEastAsia"/>
        </w:rPr>
        <w:t>оценка моделирования</w:t>
      </w:r>
      <w:bookmarkEnd w:id="22"/>
    </w:p>
    <w:p w14:paraId="19B1E6E0" w14:textId="225554A8" w:rsidR="00A9167D" w:rsidRPr="00C27F79" w:rsidRDefault="004413E6" w:rsidP="00A9167D">
      <w:pPr>
        <w:ind w:firstLineChars="200" w:firstLine="48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Для оценки эффективности модели обученная модель применяется на независимых валидационных и тестовых наборах, рассчитываются точность, отзыв и F1 score модели для задачи сегментации изображений. Для обеспечения стабильности и обобщающей способности модели были проведены эксперименты с перекрестной проверкой. Кроме того, была протестирована работа модели на видеопотоках в реальном времени, чтобы оценить ее производительность и стабильность в реальном времени, а также проведено сравнение с другими эталонными методами</w:t>
      </w:r>
      <w:r w:rsidR="00A9167D" w:rsidRPr="00C27F79">
        <w:rPr>
          <w:rFonts w:eastAsiaTheme="minorEastAsia"/>
          <w:lang w:val="x-none" w:eastAsia="zh-CN"/>
        </w:rPr>
        <w:t>.</w:t>
      </w:r>
    </w:p>
    <w:p w14:paraId="7D3F07D3" w14:textId="35E139B6" w:rsidR="00A9167D" w:rsidRPr="00C27F79" w:rsidRDefault="00A9167D" w:rsidP="00A9167D">
      <w:pPr>
        <w:pStyle w:val="1"/>
      </w:pPr>
      <w:bookmarkStart w:id="23" w:name="_Toc167480415"/>
      <w:r w:rsidRPr="00C27F79">
        <w:t>Результаты эксперимента</w:t>
      </w:r>
      <w:bookmarkEnd w:id="23"/>
    </w:p>
    <w:p w14:paraId="311FACA6" w14:textId="2F30F740" w:rsidR="00A9167D" w:rsidRPr="00C27F79" w:rsidRDefault="004413E6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 xml:space="preserve">В разделе экспериментальных результатов демонстрируется производительность предложенного метода на различных наборах данных и проводится сравнение с существующими эталонными методами. Основное внимание уделяется оценке точности </w:t>
      </w:r>
      <w:r w:rsidRPr="00C27F79">
        <w:rPr>
          <w:rFonts w:eastAsiaTheme="minorEastAsia"/>
          <w:lang w:val="x-none" w:eastAsia="zh-CN"/>
        </w:rPr>
        <w:lastRenderedPageBreak/>
        <w:t>сегментации, производительности модели в реальном времени и эффективности ее работы на различных устройствах. Подробные экспериментальные результаты и их анализ представлены ниже.</w:t>
      </w:r>
    </w:p>
    <w:p w14:paraId="58A781D6" w14:textId="1E041A16" w:rsidR="00A9167D" w:rsidRPr="00C27F79" w:rsidRDefault="00A9167D" w:rsidP="00C27F79">
      <w:pPr>
        <w:pStyle w:val="2"/>
      </w:pPr>
      <w:bookmarkStart w:id="24" w:name="_Toc167480416"/>
      <w:r w:rsidRPr="00C27F79">
        <w:t>Оценка точности сегментации</w:t>
      </w:r>
      <w:bookmarkEnd w:id="24"/>
    </w:p>
    <w:p w14:paraId="2D2CDE9D" w14:textId="21982DBB" w:rsidR="00A9167D" w:rsidRPr="00C27F79" w:rsidRDefault="004413E6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Для оценки эффективности сегментации модели использовались такие метрики, как Accuracy, Recall, F1 Score и Mean Intersection over Union (mIoU). Результаты экспериментов представлены в следующей таблице</w:t>
      </w:r>
      <w:r w:rsidR="00A9167D" w:rsidRPr="00C27F79">
        <w:rPr>
          <w:rFonts w:eastAsiaTheme="minorEastAsia"/>
          <w:lang w:val="x-none" w:eastAsia="zh-CN"/>
        </w:rPr>
        <w:t>:</w:t>
      </w:r>
    </w:p>
    <w:p w14:paraId="3C033405" w14:textId="19C81A7B" w:rsidR="00A9167D" w:rsidRPr="00C27F79" w:rsidRDefault="009D7C51" w:rsidP="009D7C51">
      <w:pPr>
        <w:ind w:firstLineChars="400" w:firstLine="960"/>
        <w:jc w:val="left"/>
        <w:rPr>
          <w:rFonts w:eastAsiaTheme="minorEastAsia"/>
          <w:lang w:val="x-none" w:eastAsia="zh-CN"/>
        </w:rPr>
      </w:pPr>
      <w:r w:rsidRPr="00C27F79">
        <w:rPr>
          <w:noProof/>
        </w:rPr>
        <w:drawing>
          <wp:inline distT="0" distB="0" distL="0" distR="0" wp14:anchorId="2CAC90DD" wp14:editId="5A8AE2E3">
            <wp:extent cx="5713095" cy="1052272"/>
            <wp:effectExtent l="0" t="0" r="1905" b="0"/>
            <wp:docPr id="1518565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5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3965" cy="105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8AB1" w14:textId="3CC77775" w:rsidR="00A9167D" w:rsidRPr="00C27F79" w:rsidRDefault="004413E6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Как видно из приведенной выше таблицы, метод достигает высокой точности сегментации и запоминания на наборах данных COCO и Cityscapes, а показатели F1 и mIoU также демонстрируют хорошие результаты сегментации. На наборе данных, собранном самостоятельно, общая производительность остается удовлетворительной, несмотря на небольшое снижение производительности. Это говорит о том, что метод обладает высокой способностью к обобщению и может поддерживать высокую точность сегментации в различных сценариях и контекстах</w:t>
      </w:r>
      <w:r w:rsidR="00A9167D" w:rsidRPr="00C27F79">
        <w:rPr>
          <w:rFonts w:eastAsiaTheme="minorEastAsia"/>
          <w:lang w:val="x-none" w:eastAsia="zh-CN"/>
        </w:rPr>
        <w:t>.</w:t>
      </w:r>
    </w:p>
    <w:p w14:paraId="3DA89133" w14:textId="77777777" w:rsidR="00A9167D" w:rsidRPr="00C27F79" w:rsidRDefault="00A9167D" w:rsidP="00A9167D">
      <w:pPr>
        <w:ind w:firstLineChars="400" w:firstLine="960"/>
        <w:rPr>
          <w:rFonts w:eastAsiaTheme="minorEastAsia"/>
          <w:lang w:val="x-none" w:eastAsia="zh-CN"/>
        </w:rPr>
      </w:pPr>
    </w:p>
    <w:p w14:paraId="095C732B" w14:textId="100AFE89" w:rsidR="00A9167D" w:rsidRPr="00C27F79" w:rsidRDefault="00A9167D" w:rsidP="00C27F79">
      <w:pPr>
        <w:pStyle w:val="2"/>
      </w:pPr>
      <w:r w:rsidRPr="00C27F79">
        <w:t xml:space="preserve"> </w:t>
      </w:r>
      <w:bookmarkStart w:id="25" w:name="_Toc167480417"/>
      <w:r w:rsidRPr="00C27F79">
        <w:t>Оценка реального времени</w:t>
      </w:r>
      <w:bookmarkEnd w:id="25"/>
    </w:p>
    <w:p w14:paraId="3ABADF0F" w14:textId="7FE63135" w:rsidR="00A9167D" w:rsidRPr="00C27F79" w:rsidRDefault="00002D06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Для того чтобы оценить производительность модели в реальном времени, были проведены тесты на различных мобильных устройствах, среди которых основными были смартфоны высокого класса, смартфоны среднего класса и смартфоны низкого класса. Были измерены время обработки кадров (FPT) и количество кадров в секунду (FPS). Результаты приведены ниже:</w:t>
      </w:r>
    </w:p>
    <w:p w14:paraId="62F9B9D6" w14:textId="48687893" w:rsidR="00A9167D" w:rsidRPr="00C27F79" w:rsidRDefault="009D7C51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noProof/>
        </w:rPr>
        <w:drawing>
          <wp:inline distT="0" distB="0" distL="0" distR="0" wp14:anchorId="6AE67066" wp14:editId="4A913C38">
            <wp:extent cx="5846445" cy="1070766"/>
            <wp:effectExtent l="0" t="0" r="1905" b="0"/>
            <wp:docPr id="1011114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1148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841" cy="107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2754" w14:textId="79067B4C" w:rsidR="00A9167D" w:rsidRPr="00C27F79" w:rsidRDefault="00002D06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 xml:space="preserve">Результаты экспериментов показывают, что на смартфонах высокого класса метод позволяет достичь 42,7 кадра в секунду, что отвечает требованиям обработки видео в реальном времени. На смартфонах среднего и низкого класса скорость обработки может </w:t>
      </w:r>
      <w:r w:rsidRPr="00C27F79">
        <w:rPr>
          <w:rFonts w:eastAsiaTheme="minorEastAsia"/>
          <w:lang w:val="x-none" w:eastAsia="zh-CN"/>
        </w:rPr>
        <w:lastRenderedPageBreak/>
        <w:t>поддерживаться более плавно, несмотря на снижение частоты кадров. Это говорит о том, что производительность модели в реальном времени на мобильных устройствах выше и может адаптироваться к требованиям приложений в различных аппаратных условиях</w:t>
      </w:r>
      <w:r w:rsidR="00A9167D" w:rsidRPr="00C27F79">
        <w:rPr>
          <w:rFonts w:eastAsiaTheme="minorEastAsia"/>
          <w:lang w:val="x-none" w:eastAsia="zh-CN"/>
        </w:rPr>
        <w:t>.</w:t>
      </w:r>
    </w:p>
    <w:p w14:paraId="41007A29" w14:textId="77777777" w:rsidR="00A9167D" w:rsidRPr="00C27F79" w:rsidRDefault="00A9167D" w:rsidP="00A9167D">
      <w:pPr>
        <w:ind w:firstLineChars="400" w:firstLine="960"/>
        <w:rPr>
          <w:rFonts w:eastAsiaTheme="minorEastAsia"/>
          <w:lang w:val="x-none" w:eastAsia="zh-CN"/>
        </w:rPr>
      </w:pPr>
    </w:p>
    <w:p w14:paraId="2E0C78C3" w14:textId="5B978563" w:rsidR="00A9167D" w:rsidRPr="00C27F79" w:rsidRDefault="00A9167D" w:rsidP="00C27F79">
      <w:pPr>
        <w:pStyle w:val="2"/>
      </w:pPr>
      <w:r w:rsidRPr="00C27F79">
        <w:t xml:space="preserve"> </w:t>
      </w:r>
      <w:bookmarkStart w:id="26" w:name="_Toc167480418"/>
      <w:r w:rsidRPr="00C27F79">
        <w:t>Эффективность работы и расход ресурсов</w:t>
      </w:r>
      <w:bookmarkEnd w:id="26"/>
    </w:p>
    <w:p w14:paraId="18E01087" w14:textId="26E3A1F7" w:rsidR="00A9167D" w:rsidRPr="00C27F79" w:rsidRDefault="004372A4" w:rsidP="009D7C51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Помимо производительности в реальном времени, оценивалось потребление ресурсов модели на мобильных устройствах, включая загрузку процессора, объем памяти и расход заряда батареи. Подробные результаты представлены ниже</w:t>
      </w:r>
      <w:r w:rsidR="00A9167D" w:rsidRPr="00C27F79">
        <w:rPr>
          <w:rFonts w:eastAsiaTheme="minorEastAsia"/>
          <w:lang w:val="x-none" w:eastAsia="zh-CN"/>
        </w:rPr>
        <w:t>:</w:t>
      </w:r>
    </w:p>
    <w:p w14:paraId="0E875E71" w14:textId="5BB23F1E" w:rsidR="00A9167D" w:rsidRPr="00C27F79" w:rsidRDefault="009D7C51" w:rsidP="00A9167D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noProof/>
        </w:rPr>
        <w:drawing>
          <wp:inline distT="0" distB="0" distL="0" distR="0" wp14:anchorId="602C4E18" wp14:editId="45E65464">
            <wp:extent cx="5567045" cy="1045012"/>
            <wp:effectExtent l="0" t="0" r="0" b="3175"/>
            <wp:docPr id="778853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533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628" cy="104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1F6A" w14:textId="2E0AC6FD" w:rsidR="009C607B" w:rsidRPr="00C27F79" w:rsidRDefault="004372A4" w:rsidP="009D7C51">
      <w:pPr>
        <w:ind w:firstLineChars="400" w:firstLine="960"/>
        <w:rPr>
          <w:rFonts w:eastAsiaTheme="minorEastAsia"/>
          <w:lang w:val="x-none" w:eastAsia="zh-CN"/>
        </w:rPr>
      </w:pPr>
      <w:r w:rsidRPr="00C27F79">
        <w:rPr>
          <w:rFonts w:eastAsiaTheme="minorEastAsia"/>
          <w:lang w:val="x-none" w:eastAsia="zh-CN"/>
        </w:rPr>
        <w:t>Результаты экспериментов показывают низкое потребление процессора и памяти на смартфонах высокого и среднего класса, а на смартфонах низкого класса, несмотря на более высокое потребление ресурсов, оно остается в допустимых пределах. Тесты на потребление заряда батареи показывают низкое воздействие на аккумулятор при длительной работе, что делает его пригодным для использования в реальных сценариях.</w:t>
      </w:r>
    </w:p>
    <w:p w14:paraId="37C445FA" w14:textId="77777777" w:rsidR="009D7C51" w:rsidRPr="00C27F79" w:rsidRDefault="009D7C51" w:rsidP="00C27F79">
      <w:pPr>
        <w:pStyle w:val="2"/>
      </w:pPr>
      <w:bookmarkStart w:id="27" w:name="_Toc167480419"/>
      <w:r w:rsidRPr="00C27F79">
        <w:t>Визуальное качество и пользовательский опыт</w:t>
      </w:r>
      <w:bookmarkEnd w:id="27"/>
    </w:p>
    <w:p w14:paraId="1D4499FE" w14:textId="34103E58" w:rsidR="009D7C51" w:rsidRPr="00C27F79" w:rsidRDefault="00AA5462" w:rsidP="009D7C51">
      <w:pPr>
        <w:ind w:firstLineChars="400" w:firstLine="960"/>
        <w:rPr>
          <w:rFonts w:eastAsiaTheme="minorEastAsia"/>
          <w:lang w:eastAsia="zh-CN"/>
        </w:rPr>
      </w:pPr>
      <w:r w:rsidRPr="00C27F79">
        <w:t>Для оценки визуального эффекта и пользовательских ощущений от замены фона была проведена серия пользовательских тестов. Участники тестирования, среди которых были как обычные, так и профессиональные пользователи, оценили естественность эффекта замены фона, обработку границ и общее впечатление. Результаты приведены ниже</w:t>
      </w:r>
      <w:r w:rsidR="009D7C51" w:rsidRPr="00C27F79">
        <w:t>:</w:t>
      </w:r>
    </w:p>
    <w:p w14:paraId="352EA367" w14:textId="5CC29AD0" w:rsidR="009D7C51" w:rsidRPr="00C27F79" w:rsidRDefault="0013528D" w:rsidP="0013528D">
      <w:pPr>
        <w:ind w:firstLineChars="400" w:firstLine="960"/>
        <w:rPr>
          <w:rFonts w:eastAsiaTheme="minorEastAsia"/>
          <w:lang w:eastAsia="zh-CN"/>
        </w:rPr>
      </w:pPr>
      <w:r w:rsidRPr="00C27F79">
        <w:rPr>
          <w:noProof/>
        </w:rPr>
        <w:drawing>
          <wp:inline distT="0" distB="0" distL="0" distR="0" wp14:anchorId="785A52D1" wp14:editId="269F49BE">
            <wp:extent cx="5586095" cy="1045690"/>
            <wp:effectExtent l="0" t="0" r="0" b="2540"/>
            <wp:docPr id="1138112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1128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757" cy="1049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462" w:rsidRPr="00C27F79">
        <w:t>Результаты пользовательских тестов показывают, что метод хорошо работает с точки зрения визуальных эффектов и пользовательского опыта: пользователи в целом удовлетворены естественностью замены фона и обработкой границ. Общая оценка опыта высока, что говорит о том, что решение обеспечивает хороший пользовательский опыт.</w:t>
      </w:r>
    </w:p>
    <w:p w14:paraId="593F7744" w14:textId="77777777" w:rsidR="009D7C51" w:rsidRPr="00C27F79" w:rsidRDefault="009D7C51" w:rsidP="00C27F79">
      <w:pPr>
        <w:pStyle w:val="2"/>
      </w:pPr>
      <w:bookmarkStart w:id="28" w:name="_Toc167480420"/>
      <w:r w:rsidRPr="00C27F79">
        <w:lastRenderedPageBreak/>
        <w:t>Сравнение и обсуждение</w:t>
      </w:r>
      <w:bookmarkEnd w:id="28"/>
    </w:p>
    <w:p w14:paraId="72CF5C2B" w14:textId="06469E5C" w:rsidR="009D7C51" w:rsidRPr="00C27F79" w:rsidRDefault="00FD167B" w:rsidP="009D7C51">
      <w:pPr>
        <w:ind w:firstLineChars="400" w:firstLine="960"/>
      </w:pPr>
      <w:r w:rsidRPr="00C27F79">
        <w:t>Для подтверждения эффективности метода было проведено сравнение с несколькими существующими эталонными методами, которое дало следующие результаты</w:t>
      </w:r>
      <w:r w:rsidR="009D7C51" w:rsidRPr="00C27F79">
        <w:t>:</w:t>
      </w:r>
    </w:p>
    <w:p w14:paraId="180FD01D" w14:textId="77777777" w:rsidR="009D7C51" w:rsidRPr="00C27F79" w:rsidRDefault="009D7C51" w:rsidP="009D7C51">
      <w:pPr>
        <w:ind w:firstLineChars="400" w:firstLine="960"/>
      </w:pPr>
    </w:p>
    <w:p w14:paraId="62437177" w14:textId="43448B3F" w:rsidR="009D7C51" w:rsidRPr="00C27F79" w:rsidRDefault="0013528D" w:rsidP="009D7C51">
      <w:pPr>
        <w:ind w:firstLineChars="400" w:firstLine="960"/>
      </w:pPr>
      <w:r w:rsidRPr="00C27F79">
        <w:rPr>
          <w:noProof/>
        </w:rPr>
        <w:drawing>
          <wp:inline distT="0" distB="0" distL="0" distR="0" wp14:anchorId="311113F6" wp14:editId="7A474FDB">
            <wp:extent cx="5401945" cy="1350346"/>
            <wp:effectExtent l="0" t="0" r="0" b="2540"/>
            <wp:docPr id="1176830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0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7299" cy="1351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67B" w:rsidRPr="00C27F79">
        <w:t>Из таблицы видно, что метод превосходит существующие эталонные методы по точности, отзыву, F1 score и mIoU, а также имеет значительное улучшение производительности в реальном времени. Это говорит о том, что метод обладает высокой конкурентоспособностью и имеет практическое применение в задаче замены фона</w:t>
      </w:r>
      <w:r w:rsidR="009D7C51" w:rsidRPr="00C27F79">
        <w:t>.</w:t>
      </w:r>
    </w:p>
    <w:p w14:paraId="6F6BEA2C" w14:textId="77777777" w:rsidR="009D7C51" w:rsidRPr="00C27F79" w:rsidRDefault="009D7C51" w:rsidP="009D7C51">
      <w:pPr>
        <w:ind w:firstLineChars="400" w:firstLine="960"/>
      </w:pPr>
    </w:p>
    <w:p w14:paraId="26F471DE" w14:textId="1264F720" w:rsidR="00207824" w:rsidRPr="00C27F79" w:rsidRDefault="0013528D" w:rsidP="0013528D">
      <w:pPr>
        <w:pStyle w:val="1"/>
        <w:rPr>
          <w:lang w:eastAsia="zh-CN"/>
        </w:rPr>
      </w:pPr>
      <w:bookmarkStart w:id="29" w:name="_Toc167480421"/>
      <w:r w:rsidRPr="00C27F79">
        <w:rPr>
          <w:lang w:eastAsia="zh-CN"/>
        </w:rPr>
        <w:t>Практика применения</w:t>
      </w:r>
      <w:bookmarkEnd w:id="29"/>
    </w:p>
    <w:p w14:paraId="2A9AE68A" w14:textId="060CD5E3" w:rsidR="00207824" w:rsidRPr="00C27F79" w:rsidRDefault="00BB2633" w:rsidP="00C27F79">
      <w:pPr>
        <w:pStyle w:val="2"/>
      </w:pPr>
      <w:bookmarkStart w:id="30" w:name="_Toc167480422"/>
      <w:r w:rsidRPr="00C27F79">
        <w:t>Проектирование архитектуры приложений</w:t>
      </w:r>
      <w:bookmarkEnd w:id="30"/>
    </w:p>
    <w:p w14:paraId="2D8B8D02" w14:textId="5202EEE4" w:rsidR="00BB2633" w:rsidRPr="00C27F79" w:rsidRDefault="00BB2633" w:rsidP="00BB2633">
      <w:pPr>
        <w:ind w:firstLineChars="400" w:firstLine="960"/>
        <w:rPr>
          <w:rFonts w:eastAsiaTheme="minorEastAsia"/>
          <w:lang w:eastAsia="zh-CN"/>
        </w:rPr>
      </w:pPr>
      <w:r w:rsidRPr="00C27F79">
        <w:t>Приложение разработано как приложение для замены фона в реальном времени, которое способно динамически заменять фон видео по мере того, как пользователь снимает видео на камеру мобильного телефона. Архитектура приложения включает в себя следующие модули:</w:t>
      </w:r>
    </w:p>
    <w:p w14:paraId="5DAD475D" w14:textId="77777777" w:rsidR="00BB2633" w:rsidRPr="00C27F79" w:rsidRDefault="00BB2633" w:rsidP="00BB2633">
      <w:pPr>
        <w:ind w:firstLineChars="400" w:firstLine="960"/>
      </w:pPr>
      <w:r w:rsidRPr="00C27F79">
        <w:t>Модуль пользовательского интерфейса (UI): обеспечивает интерфейс взаимодействия с пользователем, включая предварительный просмотр видео, выбор фона и отображение эффекта замены фона в реальном времени.</w:t>
      </w:r>
    </w:p>
    <w:p w14:paraId="5B97991E" w14:textId="77777777" w:rsidR="00BB2633" w:rsidRPr="00C27F79" w:rsidRDefault="00BB2633" w:rsidP="00BB2633">
      <w:pPr>
        <w:ind w:firstLineChars="400" w:firstLine="960"/>
      </w:pPr>
      <w:r w:rsidRPr="00C27F79">
        <w:t>Модуль камеры: отвечает за захват видеопотока в реальном времени и передачу видеокадров в модуль обработки.</w:t>
      </w:r>
    </w:p>
    <w:p w14:paraId="61DA0809" w14:textId="77777777" w:rsidR="00BB2633" w:rsidRPr="00C27F79" w:rsidRDefault="00BB2633" w:rsidP="00BB2633">
      <w:pPr>
        <w:ind w:firstLineChars="400" w:firstLine="960"/>
      </w:pPr>
      <w:r w:rsidRPr="00C27F79">
        <w:t>Модуль обработки: основная часть, включающая модель замены фона, которая используется для сегментации переднего плана и замены фона видеокадров.</w:t>
      </w:r>
    </w:p>
    <w:p w14:paraId="57362164" w14:textId="04732FF1" w:rsidR="00207824" w:rsidRPr="00C27F79" w:rsidRDefault="00BB2633" w:rsidP="00BB2633">
      <w:pPr>
        <w:ind w:firstLineChars="400" w:firstLine="960"/>
      </w:pPr>
      <w:r w:rsidRPr="00C27F79">
        <w:t>Модуль вывода: передает обработанные видеокадры обратно в модуль пользовательского интерфейса для отображения в реальном времени.</w:t>
      </w:r>
    </w:p>
    <w:p w14:paraId="2588E205" w14:textId="2BE945EB" w:rsidR="00207824" w:rsidRPr="00C27F79" w:rsidRDefault="00BB2633" w:rsidP="00C27F79">
      <w:pPr>
        <w:pStyle w:val="2"/>
      </w:pPr>
      <w:bookmarkStart w:id="31" w:name="_Toc167480423"/>
      <w:r w:rsidRPr="00C27F79">
        <w:t>Реализация ключевых технологий</w:t>
      </w:r>
      <w:bookmarkEnd w:id="31"/>
    </w:p>
    <w:p w14:paraId="358FA37F" w14:textId="59E02129" w:rsidR="00BB2633" w:rsidRPr="00C27F79" w:rsidRDefault="00BB2633" w:rsidP="00BB2633">
      <w:pPr>
        <w:ind w:firstLineChars="400" w:firstLine="960"/>
        <w:rPr>
          <w:rFonts w:eastAsiaTheme="minorEastAsia"/>
          <w:lang w:eastAsia="zh-CN"/>
        </w:rPr>
      </w:pPr>
      <w:r w:rsidRPr="00C27F79">
        <w:t>Интеграция моделей сегментации переднего плана</w:t>
      </w:r>
      <w:r w:rsidR="0080535F" w:rsidRPr="00C27F79">
        <w:rPr>
          <w:rFonts w:eastAsia="宋体"/>
          <w:lang w:eastAsia="zh-CN"/>
        </w:rPr>
        <w:t>：</w:t>
      </w:r>
    </w:p>
    <w:p w14:paraId="62801142" w14:textId="77777777" w:rsidR="00BB2633" w:rsidRPr="00C27F79" w:rsidRDefault="00BB2633" w:rsidP="00BB2633">
      <w:pPr>
        <w:ind w:firstLineChars="400" w:firstLine="960"/>
      </w:pPr>
      <w:r w:rsidRPr="00C27F79">
        <w:lastRenderedPageBreak/>
        <w:t>Используйте TensorFlow Lite для преобразования обученных моделей U-Net в легкие модели, пригодные для работы на мобильных устройствах. Процесс преобразования включает в себя квантификацию и оптимизацию модели для уменьшения ее размера и потребления вычислительных ресурсов. Конкретные шаги следующие:</w:t>
      </w:r>
    </w:p>
    <w:p w14:paraId="6622EDD0" w14:textId="77777777" w:rsidR="00BB2633" w:rsidRPr="00C27F79" w:rsidRDefault="00BB2633" w:rsidP="00BB2633">
      <w:pPr>
        <w:ind w:firstLineChars="400" w:firstLine="960"/>
      </w:pPr>
    </w:p>
    <w:p w14:paraId="650A206C" w14:textId="77777777" w:rsidR="00BB2633" w:rsidRPr="00C27F79" w:rsidRDefault="00BB2633" w:rsidP="00BB2633">
      <w:pPr>
        <w:ind w:firstLineChars="400" w:firstLine="960"/>
      </w:pPr>
      <w:r w:rsidRPr="00C27F79">
        <w:t>Преобразование U-Net-модели в формат TensorFlow Lite с помощью инструмента преобразования, предоставляемого TensorFlow.</w:t>
      </w:r>
    </w:p>
    <w:p w14:paraId="508AC399" w14:textId="77777777" w:rsidR="00BB2633" w:rsidRPr="00C27F79" w:rsidRDefault="00BB2633" w:rsidP="00BB2633">
      <w:pPr>
        <w:ind w:firstLineChars="400" w:firstLine="960"/>
      </w:pPr>
      <w:r w:rsidRPr="00C27F79">
        <w:t>Выполнить квантование модели для снижения точности операций с плавающей точкой, чтобы повысить эффективность работы модели.</w:t>
      </w:r>
    </w:p>
    <w:p w14:paraId="767EA1CA" w14:textId="77777777" w:rsidR="00BB2633" w:rsidRPr="00C27F79" w:rsidRDefault="00BB2633" w:rsidP="00BB2633">
      <w:pPr>
        <w:ind w:firstLineChars="400" w:firstLine="960"/>
        <w:rPr>
          <w:rFonts w:eastAsiaTheme="minorEastAsia"/>
          <w:lang w:eastAsia="zh-CN"/>
        </w:rPr>
      </w:pPr>
      <w:r w:rsidRPr="00C27F79">
        <w:t>Выполните дальнейшую оптимизацию модели с помощью инструмента оптимизации для снижения вычислительных затрат.</w:t>
      </w:r>
    </w:p>
    <w:p w14:paraId="7DA73E61" w14:textId="77777777" w:rsidR="0080535F" w:rsidRPr="00C27F79" w:rsidRDefault="0080535F" w:rsidP="00BB2633">
      <w:pPr>
        <w:ind w:firstLineChars="400" w:firstLine="960"/>
        <w:rPr>
          <w:rFonts w:eastAsiaTheme="minorEastAsia"/>
          <w:lang w:eastAsia="zh-CN"/>
        </w:rPr>
      </w:pPr>
    </w:p>
    <w:p w14:paraId="0B2948D4" w14:textId="6863E32F" w:rsidR="00BB2633" w:rsidRPr="00C27F79" w:rsidRDefault="00BB2633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Обработка видео в реальном времени</w:t>
      </w:r>
      <w:r w:rsidR="0080535F" w:rsidRPr="00C27F79">
        <w:rPr>
          <w:rFonts w:eastAsia="宋体"/>
          <w:lang w:eastAsia="zh-CN"/>
        </w:rPr>
        <w:t>：</w:t>
      </w:r>
    </w:p>
    <w:p w14:paraId="0B803E3D" w14:textId="5B0F65F4" w:rsidR="00BB2633" w:rsidRPr="00C27F79" w:rsidRDefault="00BB2633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Используйте API Camera2 в Android для захвата видеопотока в реальном времени. Видеокадры захватываются в режиме реального времени через Camera2 API и передаются в модуль обработки для обработки. Для обеспечения скорости обработки используется многопоточная техника, позволяющая разделить захват и обработку видео на разные потоки для обеспечения производительности в реальном времени. Ключевая реализация выглядит следующим образом:</w:t>
      </w:r>
    </w:p>
    <w:p w14:paraId="51E06BDF" w14:textId="77777777" w:rsidR="00BB2633" w:rsidRPr="00C27F79" w:rsidRDefault="00BB2633" w:rsidP="00BB2633">
      <w:pPr>
        <w:ind w:firstLineChars="400" w:firstLine="960"/>
      </w:pPr>
      <w:r w:rsidRPr="00C27F79">
        <w:t>Инициализируем Camera2 API, задаем параметры камеры и включаем потоковую передачу видео.</w:t>
      </w:r>
    </w:p>
    <w:p w14:paraId="29972F51" w14:textId="77777777" w:rsidR="00BB2633" w:rsidRPr="00C27F79" w:rsidRDefault="00BB2633" w:rsidP="00BB2633">
      <w:pPr>
        <w:ind w:firstLineChars="400" w:firstLine="960"/>
      </w:pPr>
      <w:r w:rsidRPr="00C27F79">
        <w:t>Используйте HandlerThread для создания отдельного потока для обработки захвата видеокадров.</w:t>
      </w:r>
    </w:p>
    <w:p w14:paraId="27FF0015" w14:textId="77777777" w:rsidR="00BB2633" w:rsidRPr="00C27F79" w:rsidRDefault="00BB2633" w:rsidP="00BB2633">
      <w:pPr>
        <w:ind w:firstLineChars="400" w:firstLine="960"/>
        <w:rPr>
          <w:rFonts w:eastAsiaTheme="minorEastAsia"/>
          <w:lang w:eastAsia="zh-CN"/>
        </w:rPr>
      </w:pPr>
      <w:r w:rsidRPr="00C27F79">
        <w:t>Передайте видеокадры в модуль обработки для сегментации переднего плана и замены фона.</w:t>
      </w:r>
    </w:p>
    <w:p w14:paraId="28ED53FE" w14:textId="77777777" w:rsidR="0080535F" w:rsidRPr="00C27F79" w:rsidRDefault="0080535F" w:rsidP="00BB2633">
      <w:pPr>
        <w:ind w:firstLineChars="400" w:firstLine="960"/>
        <w:rPr>
          <w:rFonts w:eastAsiaTheme="minorEastAsia"/>
          <w:lang w:eastAsia="zh-CN"/>
        </w:rPr>
      </w:pPr>
    </w:p>
    <w:p w14:paraId="776D2DE1" w14:textId="33BC0700" w:rsidR="00BB2633" w:rsidRPr="00C27F79" w:rsidRDefault="00BB2633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Замена фона</w:t>
      </w:r>
      <w:r w:rsidR="0080535F" w:rsidRPr="00C27F79">
        <w:rPr>
          <w:rFonts w:eastAsia="宋体"/>
          <w:lang w:eastAsia="zh-CN"/>
        </w:rPr>
        <w:t>：</w:t>
      </w:r>
    </w:p>
    <w:p w14:paraId="59E91A74" w14:textId="4F65570D" w:rsidR="00BB2633" w:rsidRPr="00C27F79" w:rsidRDefault="00BB2633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Модуль обработки выполняет сегментацию переднего плана видеокадров с помощью модели TensorFlow Lite для создания маски переднего плана. Затем передний план компонуется с выбранным пользователем фоновым изображением для создания нового видеокадра. Процесс синтеза выглядит следующим образом:</w:t>
      </w:r>
    </w:p>
    <w:p w14:paraId="5EA8C9ED" w14:textId="77777777" w:rsidR="00BB2633" w:rsidRPr="00C27F79" w:rsidRDefault="00BB2633" w:rsidP="00BB2633">
      <w:pPr>
        <w:ind w:firstLineChars="400" w:firstLine="960"/>
      </w:pPr>
      <w:r w:rsidRPr="00C27F79">
        <w:t>Генерирование маски переднего плана с помощью модели сегментации переднего плана.</w:t>
      </w:r>
    </w:p>
    <w:p w14:paraId="0C57779F" w14:textId="77777777" w:rsidR="00BB2633" w:rsidRPr="00C27F79" w:rsidRDefault="00BB2633" w:rsidP="00BB2633">
      <w:pPr>
        <w:ind w:firstLineChars="400" w:firstLine="960"/>
      </w:pPr>
      <w:r w:rsidRPr="00C27F79">
        <w:lastRenderedPageBreak/>
        <w:t>На основе маски переднего плана композиция части видеокадра переднего плана с фоновым изображением.</w:t>
      </w:r>
    </w:p>
    <w:p w14:paraId="1294BF2B" w14:textId="77777777" w:rsidR="00BB2633" w:rsidRPr="00C27F79" w:rsidRDefault="00BB2633" w:rsidP="00BB2633">
      <w:pPr>
        <w:ind w:firstLineChars="400" w:firstLine="960"/>
      </w:pPr>
      <w:r w:rsidRPr="00C27F79">
        <w:t>Передайте синтезированный кадр обратно в модуль пользовательского интерфейса для отображения.</w:t>
      </w:r>
    </w:p>
    <w:p w14:paraId="1407006C" w14:textId="77777777" w:rsidR="00207824" w:rsidRPr="00C27F79" w:rsidRDefault="00207824" w:rsidP="00D7100D">
      <w:pPr>
        <w:ind w:firstLineChars="400" w:firstLine="960"/>
      </w:pPr>
    </w:p>
    <w:p w14:paraId="3A73ABA2" w14:textId="77777777" w:rsidR="0080535F" w:rsidRPr="00C27F79" w:rsidRDefault="0080535F" w:rsidP="00C27F79">
      <w:pPr>
        <w:pStyle w:val="2"/>
      </w:pPr>
      <w:bookmarkStart w:id="32" w:name="_Toc167480424"/>
      <w:r w:rsidRPr="00C27F79">
        <w:t>Оптимизация производительности</w:t>
      </w:r>
      <w:bookmarkEnd w:id="32"/>
    </w:p>
    <w:p w14:paraId="5A2952D3" w14:textId="3347216A" w:rsidR="0080535F" w:rsidRPr="00C27F79" w:rsidRDefault="0080535F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Для достижения плавного эффекта замены фона на мобильных устройствах было проведено множество оптимизаций производительности, включая:</w:t>
      </w:r>
    </w:p>
    <w:p w14:paraId="7E5B4AF5" w14:textId="77777777" w:rsidR="0080535F" w:rsidRPr="00C27F79" w:rsidRDefault="0080535F" w:rsidP="0080535F">
      <w:pPr>
        <w:ind w:firstLineChars="400" w:firstLine="960"/>
      </w:pPr>
      <w:r w:rsidRPr="00C27F79">
        <w:t>Оптимизация модели: квантификация и оптимизация модели с помощью TensorFlow Lite для уменьшения размера модели и вычислений и увеличения скорости выполнения.</w:t>
      </w:r>
    </w:p>
    <w:p w14:paraId="0F5795D6" w14:textId="77777777" w:rsidR="0080535F" w:rsidRPr="00C27F79" w:rsidRDefault="0080535F" w:rsidP="0080535F">
      <w:pPr>
        <w:ind w:firstLineChars="400" w:firstLine="960"/>
      </w:pPr>
      <w:r w:rsidRPr="00C27F79">
        <w:t>Многопоточная обработка: разделение захвата и обработки видео на разные потоки для обеспечения производительности в реальном времени.</w:t>
      </w:r>
    </w:p>
    <w:p w14:paraId="2E1BFDE6" w14:textId="77777777" w:rsidR="0080535F" w:rsidRPr="00C27F79" w:rsidRDefault="0080535F" w:rsidP="0080535F">
      <w:pPr>
        <w:ind w:firstLineChars="400" w:firstLine="960"/>
      </w:pPr>
      <w:r w:rsidRPr="00C27F79">
        <w:t>Управление памятью: оптимизация использования памяти во избежание утечек памяти и излишнего выделения памяти для обеспечения стабильности приложения.</w:t>
      </w:r>
    </w:p>
    <w:p w14:paraId="02E81B27" w14:textId="77777777" w:rsidR="0080535F" w:rsidRPr="00C27F79" w:rsidRDefault="0080535F" w:rsidP="00C27F79">
      <w:pPr>
        <w:pStyle w:val="2"/>
      </w:pPr>
      <w:bookmarkStart w:id="33" w:name="_Toc167480425"/>
      <w:r w:rsidRPr="00C27F79">
        <w:t>Оценка пользовательского опыта</w:t>
      </w:r>
      <w:bookmarkEnd w:id="33"/>
    </w:p>
    <w:p w14:paraId="7AEF7AC4" w14:textId="6C5039BF" w:rsidR="0080535F" w:rsidRPr="00C27F79" w:rsidRDefault="0080535F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Чтобы оценить удобство работы с приложением, было проведено тестирование и сбор отзывов пользователей. Тестирование включало следующие аспекты:</w:t>
      </w:r>
    </w:p>
    <w:p w14:paraId="5045BA06" w14:textId="77777777" w:rsidR="0080535F" w:rsidRPr="00C27F79" w:rsidRDefault="0080535F" w:rsidP="0080535F">
      <w:pPr>
        <w:ind w:firstLineChars="400" w:firstLine="960"/>
      </w:pPr>
      <w:r w:rsidRPr="00C27F79">
        <w:t>Быстродействие приложения: пользователи проверяли, насколько плавно происходит предварительный просмотр видео и замена фона во время использования приложения. Большинство пользователей отметили, что приложение работает плавно на устройствах высокого и среднего класса, а на устройствах низкого класса иногда подтормаживает.</w:t>
      </w:r>
    </w:p>
    <w:p w14:paraId="1DFE45BC" w14:textId="77777777" w:rsidR="0080535F" w:rsidRPr="00C27F79" w:rsidRDefault="0080535F" w:rsidP="0080535F">
      <w:pPr>
        <w:ind w:firstLineChars="400" w:firstLine="960"/>
      </w:pPr>
      <w:r w:rsidRPr="00C27F79">
        <w:t>Эффект замены фона: пользователи оценили естественность замены фона и эффект обработки границ. Большинство пользователей удовлетворены визуальным эффектом замены фона и считают интеграцию переднего и заднего плана более естественной.</w:t>
      </w:r>
    </w:p>
    <w:p w14:paraId="3EC5F0B3" w14:textId="77777777" w:rsidR="0080535F" w:rsidRPr="00C27F79" w:rsidRDefault="0080535F" w:rsidP="0080535F">
      <w:pPr>
        <w:ind w:firstLineChars="400" w:firstLine="960"/>
        <w:rPr>
          <w:rFonts w:eastAsiaTheme="minorEastAsia"/>
          <w:lang w:eastAsia="zh-CN"/>
        </w:rPr>
      </w:pPr>
      <w:r w:rsidRPr="00C27F79">
        <w:t>Удобство интерфейса: пользователи оценивают интерфейс приложения, включая удобство управления и красоту дизайна пользовательского интерфейса. В целом пользователи считают, что дизайн интерфейса прост и понятен, а управление удобно в использовании.</w:t>
      </w:r>
    </w:p>
    <w:p w14:paraId="6C0B4F43" w14:textId="645BA30C" w:rsidR="0080535F" w:rsidRPr="00C27F79" w:rsidRDefault="0080535F" w:rsidP="000756EC">
      <w:pPr>
        <w:ind w:firstLineChars="400" w:firstLine="960"/>
        <w:rPr>
          <w:rFonts w:eastAsiaTheme="minorEastAsia"/>
          <w:lang w:eastAsia="zh-CN"/>
        </w:rPr>
      </w:pPr>
      <w:r w:rsidRPr="00C27F79">
        <w:t>Приложение может широко использоваться в следующих сценариях:</w:t>
      </w:r>
    </w:p>
    <w:p w14:paraId="08ECB2FB" w14:textId="77777777" w:rsidR="0080535F" w:rsidRPr="00C27F79" w:rsidRDefault="0080535F" w:rsidP="0080535F">
      <w:pPr>
        <w:ind w:firstLineChars="400" w:firstLine="960"/>
      </w:pPr>
      <w:r w:rsidRPr="00C27F79">
        <w:t>Видеоконференция: Пользователи могут заменить фон в видеоконференции для защиты конфиденциальности или показать профессиональный фон для улучшения эффекта конференции.</w:t>
      </w:r>
    </w:p>
    <w:p w14:paraId="7B9B018D" w14:textId="77777777" w:rsidR="0080535F" w:rsidRPr="00C27F79" w:rsidRDefault="0080535F" w:rsidP="0080535F">
      <w:pPr>
        <w:ind w:firstLineChars="400" w:firstLine="960"/>
      </w:pPr>
      <w:r w:rsidRPr="00C27F79">
        <w:lastRenderedPageBreak/>
        <w:t>Социальные сети: пользователи могут заменять фон при съемке коротких видеороликов или прямых трансляций, чтобы повысить увлекательность и визуальный эффект.</w:t>
      </w:r>
    </w:p>
    <w:p w14:paraId="04976B2C" w14:textId="77777777" w:rsidR="0080535F" w:rsidRPr="00C27F79" w:rsidRDefault="0080535F" w:rsidP="0080535F">
      <w:pPr>
        <w:ind w:firstLineChars="400" w:firstLine="960"/>
      </w:pPr>
      <w:r w:rsidRPr="00C27F79">
        <w:t>Виртуальная студия: в таких сценах, как новостные выпуски и образовательные видео, фон можно заменить, чтобы добиться эффекта виртуальной студии и снизить затраты на производство.</w:t>
      </w:r>
    </w:p>
    <w:p w14:paraId="08C5BB4D" w14:textId="77777777" w:rsidR="0080535F" w:rsidRPr="00C27F79" w:rsidRDefault="0080535F" w:rsidP="0080535F">
      <w:pPr>
        <w:ind w:firstLineChars="400" w:firstLine="960"/>
      </w:pPr>
      <w:r w:rsidRPr="00C27F79">
        <w:t>В дальнейшей работе планируется дальнейшая оптимизация модели и приложения для повышения производительности и удобства использования. Конкретные задачи включают в себя:</w:t>
      </w:r>
    </w:p>
    <w:p w14:paraId="24AF2B67" w14:textId="77777777" w:rsidR="0080535F" w:rsidRPr="00C27F79" w:rsidRDefault="0080535F" w:rsidP="0080535F">
      <w:pPr>
        <w:ind w:firstLineChars="400" w:firstLine="960"/>
      </w:pPr>
    </w:p>
    <w:p w14:paraId="6F20CB42" w14:textId="77777777" w:rsidR="0080535F" w:rsidRPr="00C27F79" w:rsidRDefault="0080535F" w:rsidP="0080535F">
      <w:pPr>
        <w:ind w:firstLineChars="400" w:firstLine="960"/>
      </w:pPr>
      <w:r w:rsidRPr="00C27F79">
        <w:t>Улучшение модели: исследование более эффективных архитектур моделей для дальнейшего повышения точности сегментации и скорости работы.</w:t>
      </w:r>
    </w:p>
    <w:p w14:paraId="58228FB2" w14:textId="77777777" w:rsidR="0080535F" w:rsidRPr="00C27F79" w:rsidRDefault="0080535F" w:rsidP="0080535F">
      <w:pPr>
        <w:ind w:firstLineChars="400" w:firstLine="960"/>
      </w:pPr>
      <w:r w:rsidRPr="00C27F79">
        <w:t>Аппаратное ускорение: использование GPU или NPU мобильных устройств для аппаратного ускорения с целью повышения производительности в реальном времени.</w:t>
      </w:r>
    </w:p>
    <w:p w14:paraId="40EF8F15" w14:textId="77777777" w:rsidR="0080535F" w:rsidRPr="00C27F79" w:rsidRDefault="0080535F" w:rsidP="0080535F">
      <w:pPr>
        <w:ind w:firstLineChars="400" w:firstLine="960"/>
      </w:pPr>
      <w:r w:rsidRPr="00C27F79">
        <w:t>Дополнительные функции: добавление дополнительных фоновых опций и специальных эффектов для расширения возможностей пользователя.</w:t>
      </w:r>
    </w:p>
    <w:p w14:paraId="214CC1D4" w14:textId="5F668122" w:rsidR="00207824" w:rsidRPr="00C27F79" w:rsidRDefault="00C40411" w:rsidP="00D7100D">
      <w:pPr>
        <w:ind w:firstLineChars="400" w:firstLine="960"/>
      </w:pPr>
      <w:r w:rsidRPr="00C27F79">
        <w:t>Вот несколько примеров ключевых частей кода</w:t>
      </w:r>
      <w:r w:rsidRPr="00C27F79">
        <w:rPr>
          <w:rFonts w:eastAsia="宋体"/>
          <w:lang w:eastAsia="zh-CN"/>
        </w:rPr>
        <w:t>：</w:t>
      </w:r>
    </w:p>
    <w:p w14:paraId="10CAEB76" w14:textId="77777777" w:rsidR="00C40411" w:rsidRPr="00C27F79" w:rsidRDefault="00C40411" w:rsidP="00C40411">
      <w:pPr>
        <w:rPr>
          <w:b/>
          <w:bCs/>
        </w:rPr>
      </w:pPr>
      <w:r w:rsidRPr="00C27F79">
        <w:rPr>
          <w:b/>
          <w:bCs/>
        </w:rPr>
        <w:t>Преобразование и оптимизация модели</w:t>
      </w:r>
    </w:p>
    <w:p w14:paraId="53B7DB1E" w14:textId="77777777" w:rsidR="00C40411" w:rsidRPr="00C27F79" w:rsidRDefault="00C40411" w:rsidP="00C40411">
      <w:r w:rsidRPr="00C27F79">
        <w:t>Преобразование обученной модели U-Net в формат TensorFlow Lite и оптимизация для использования на мобильных устройствах.</w:t>
      </w:r>
    </w:p>
    <w:p w14:paraId="1D8035B2" w14:textId="5B0E3D81" w:rsidR="00C40411" w:rsidRPr="00C27F79" w:rsidRDefault="00C40411" w:rsidP="00C40411">
      <w:pPr>
        <w:ind w:firstLineChars="400" w:firstLine="960"/>
        <w:jc w:val="left"/>
        <w:rPr>
          <w:rFonts w:eastAsiaTheme="minorEastAsia"/>
          <w:lang w:val="en-US" w:eastAsia="zh-CN"/>
        </w:rPr>
      </w:pPr>
      <w:r w:rsidRPr="00C27F79">
        <w:rPr>
          <w:lang w:val="en-US"/>
        </w:rPr>
        <w:t>import tensorflow as tf</w:t>
      </w:r>
    </w:p>
    <w:p w14:paraId="5A98A15D" w14:textId="330F0982" w:rsidR="00C40411" w:rsidRPr="00C27F79" w:rsidRDefault="00C40411" w:rsidP="00C40411">
      <w:pPr>
        <w:ind w:firstLineChars="400" w:firstLine="960"/>
        <w:jc w:val="left"/>
        <w:rPr>
          <w:lang w:val="en-US"/>
        </w:rPr>
      </w:pPr>
      <w:r w:rsidRPr="00C27F79">
        <w:rPr>
          <w:lang w:val="en-US"/>
        </w:rPr>
        <w:t xml:space="preserve"> </w:t>
      </w:r>
      <w:r w:rsidRPr="00C27F79">
        <w:t>Загрузка</w:t>
      </w:r>
      <w:r w:rsidRPr="00C27F79">
        <w:rPr>
          <w:lang w:val="en-US"/>
        </w:rPr>
        <w:t xml:space="preserve"> </w:t>
      </w:r>
      <w:r w:rsidRPr="00C27F79">
        <w:t>обученной</w:t>
      </w:r>
      <w:r w:rsidRPr="00C27F79">
        <w:rPr>
          <w:lang w:val="en-US"/>
        </w:rPr>
        <w:t xml:space="preserve"> </w:t>
      </w:r>
      <w:r w:rsidRPr="00C27F79">
        <w:t>модели</w:t>
      </w:r>
    </w:p>
    <w:p w14:paraId="5F51E3CF" w14:textId="4C5A6869" w:rsidR="00C40411" w:rsidRPr="00C27F79" w:rsidRDefault="00C40411" w:rsidP="00C40411">
      <w:pPr>
        <w:ind w:firstLineChars="400" w:firstLine="960"/>
        <w:jc w:val="left"/>
        <w:rPr>
          <w:rFonts w:eastAsiaTheme="minorEastAsia"/>
          <w:lang w:val="en-US" w:eastAsia="zh-CN"/>
        </w:rPr>
      </w:pPr>
      <w:r w:rsidRPr="00C27F79">
        <w:rPr>
          <w:lang w:val="en-US"/>
        </w:rPr>
        <w:t>model = tf.keras.models.load_model('path_to_your_model.h5')</w:t>
      </w:r>
    </w:p>
    <w:p w14:paraId="639D71E9" w14:textId="62EC9951" w:rsidR="00C40411" w:rsidRPr="00C27F79" w:rsidRDefault="00C40411" w:rsidP="00C40411">
      <w:pPr>
        <w:ind w:firstLineChars="400" w:firstLine="960"/>
        <w:jc w:val="left"/>
      </w:pPr>
      <w:r w:rsidRPr="00C27F79">
        <w:t xml:space="preserve"> Преобразование в формат </w:t>
      </w:r>
      <w:r w:rsidRPr="00C27F79">
        <w:rPr>
          <w:lang w:val="en-US"/>
        </w:rPr>
        <w:t>TensorFlow</w:t>
      </w:r>
      <w:r w:rsidRPr="00C27F79">
        <w:t xml:space="preserve"> </w:t>
      </w:r>
      <w:r w:rsidRPr="00C27F79">
        <w:rPr>
          <w:lang w:val="en-US"/>
        </w:rPr>
        <w:t>Lite</w:t>
      </w:r>
    </w:p>
    <w:p w14:paraId="2A27DF32" w14:textId="77777777" w:rsidR="00C40411" w:rsidRPr="00C27F79" w:rsidRDefault="00C40411" w:rsidP="00C40411">
      <w:pPr>
        <w:ind w:firstLineChars="400" w:firstLine="960"/>
        <w:jc w:val="left"/>
        <w:rPr>
          <w:lang w:val="en-US"/>
        </w:rPr>
      </w:pPr>
      <w:r w:rsidRPr="00C27F79">
        <w:rPr>
          <w:lang w:val="en-US"/>
        </w:rPr>
        <w:t>converter = tf.lite.TFLiteConverter.from_keras_model(model)</w:t>
      </w:r>
    </w:p>
    <w:p w14:paraId="56AA5C0D" w14:textId="77777777" w:rsidR="00C40411" w:rsidRPr="00C27F79" w:rsidRDefault="00C40411" w:rsidP="00C40411">
      <w:pPr>
        <w:ind w:firstLineChars="400" w:firstLine="960"/>
        <w:jc w:val="left"/>
        <w:rPr>
          <w:lang w:val="en-US"/>
        </w:rPr>
      </w:pPr>
      <w:r w:rsidRPr="00C27F79">
        <w:rPr>
          <w:lang w:val="en-US"/>
        </w:rPr>
        <w:t>converter.optimizations = [tf.lite.Optimize.DEFAULT]</w:t>
      </w:r>
    </w:p>
    <w:p w14:paraId="195E8822" w14:textId="43646939" w:rsidR="00C40411" w:rsidRPr="00C27F79" w:rsidRDefault="00C40411" w:rsidP="00C40411">
      <w:pPr>
        <w:ind w:firstLineChars="400" w:firstLine="960"/>
        <w:jc w:val="left"/>
        <w:rPr>
          <w:rFonts w:eastAsiaTheme="minorEastAsia"/>
          <w:lang w:eastAsia="zh-CN"/>
        </w:rPr>
      </w:pPr>
      <w:r w:rsidRPr="00C27F79">
        <w:t>tflite_model = converter.convert()</w:t>
      </w:r>
    </w:p>
    <w:p w14:paraId="5A992D75" w14:textId="29C29124" w:rsidR="00C40411" w:rsidRPr="00C27F79" w:rsidRDefault="00C40411" w:rsidP="00C40411">
      <w:pPr>
        <w:ind w:firstLineChars="400" w:firstLine="960"/>
        <w:jc w:val="left"/>
      </w:pPr>
      <w:r w:rsidRPr="00C27F79">
        <w:t xml:space="preserve"> Сохранение преобразованной модели</w:t>
      </w:r>
    </w:p>
    <w:p w14:paraId="4171C8AE" w14:textId="77777777" w:rsidR="00C40411" w:rsidRPr="00C27F79" w:rsidRDefault="00C40411" w:rsidP="00C40411">
      <w:pPr>
        <w:ind w:firstLineChars="400" w:firstLine="960"/>
        <w:jc w:val="left"/>
        <w:rPr>
          <w:lang w:val="en-US"/>
        </w:rPr>
      </w:pPr>
      <w:r w:rsidRPr="00C27F79">
        <w:rPr>
          <w:lang w:val="en-US"/>
        </w:rPr>
        <w:t>with open('model.tflite', 'wb') as f:</w:t>
      </w:r>
    </w:p>
    <w:p w14:paraId="150AB782" w14:textId="16B1D637" w:rsidR="00207824" w:rsidRPr="00C27F79" w:rsidRDefault="00C40411" w:rsidP="00C40411">
      <w:pPr>
        <w:ind w:firstLineChars="400" w:firstLine="960"/>
        <w:jc w:val="left"/>
        <w:rPr>
          <w:rFonts w:eastAsiaTheme="minorEastAsia"/>
          <w:lang w:eastAsia="zh-CN"/>
        </w:rPr>
      </w:pPr>
      <w:r w:rsidRPr="00C27F79">
        <w:t>f.write(tflite_model)</w:t>
      </w:r>
    </w:p>
    <w:p w14:paraId="21689395" w14:textId="77777777" w:rsidR="00C40411" w:rsidRPr="00C27F79" w:rsidRDefault="00C40411" w:rsidP="00C40411">
      <w:pPr>
        <w:rPr>
          <w:rFonts w:eastAsiaTheme="minorEastAsia"/>
          <w:b/>
          <w:bCs/>
          <w:lang w:eastAsia="zh-CN"/>
        </w:rPr>
      </w:pPr>
      <w:r w:rsidRPr="00C27F79">
        <w:rPr>
          <w:rFonts w:eastAsiaTheme="minorEastAsia"/>
          <w:b/>
          <w:bCs/>
          <w:lang w:eastAsia="zh-CN"/>
        </w:rPr>
        <w:t>Захват и обработка видео в реальном времени</w:t>
      </w:r>
    </w:p>
    <w:p w14:paraId="014B6F56" w14:textId="43F278A5" w:rsidR="00C40411" w:rsidRPr="00C27F79" w:rsidRDefault="00C40411" w:rsidP="00C40411">
      <w:pPr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Использование Camera2 API для захвата видеопотока в реальном времени и передачи его в модуль обработки.</w:t>
      </w:r>
    </w:p>
    <w:p w14:paraId="303D6E63" w14:textId="77777777" w:rsidR="00C40411" w:rsidRPr="00C27F79" w:rsidRDefault="00C40411" w:rsidP="00C40411">
      <w:pPr>
        <w:ind w:firstLineChars="100" w:firstLine="240"/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class MainActivity : AppCompatActivity() {</w:t>
      </w:r>
    </w:p>
    <w:p w14:paraId="3FC092B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lateinit var cameraManager: CameraManager</w:t>
      </w:r>
    </w:p>
    <w:p w14:paraId="59C8A27C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lateinit var captureSession: CameraCaptureSession</w:t>
      </w:r>
    </w:p>
    <w:p w14:paraId="010E578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lastRenderedPageBreak/>
        <w:t xml:space="preserve">    private lateinit var previewRequestBuilder: CaptureRequest.Builder</w:t>
      </w:r>
    </w:p>
    <w:p w14:paraId="1E3F84EC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lateinit var imageReader: ImageReader</w:t>
      </w:r>
    </w:p>
    <w:p w14:paraId="3EA02313" w14:textId="6160BDC6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lateinit var backgroundHandler: Handler</w:t>
      </w:r>
    </w:p>
    <w:p w14:paraId="206E6E2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override fun onCreate(savedInstanceState: Bundle?) {</w:t>
      </w:r>
    </w:p>
    <w:p w14:paraId="47839818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super.onCreate(savedInstanceState)</w:t>
      </w:r>
    </w:p>
    <w:p w14:paraId="1458DB3B" w14:textId="411518AF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setContentView(R.layout.activity_main)</w:t>
      </w:r>
    </w:p>
    <w:p w14:paraId="2FDF23C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cameraManager = getSystemService(Context.CAMERA_SERVICE) as CameraManager</w:t>
      </w:r>
    </w:p>
    <w:p w14:paraId="1E6D403F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startBackgroundThread()</w:t>
      </w:r>
    </w:p>
    <w:p w14:paraId="60468362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openCamera()</w:t>
      </w:r>
    </w:p>
    <w:p w14:paraId="6D7441A0" w14:textId="4106E893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20068D5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startBackgroundThread() {</w:t>
      </w:r>
    </w:p>
    <w:p w14:paraId="3669F48A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backgroundThread = HandlerThread("CameraBackground").also { it.start() }</w:t>
      </w:r>
    </w:p>
    <w:p w14:paraId="19D71E1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backgroundHandler = Handler(backgroundThread.looper)</w:t>
      </w:r>
    </w:p>
    <w:p w14:paraId="7621629A" w14:textId="3BEAFD5F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79D0A9F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openCamera() {</w:t>
      </w:r>
    </w:p>
    <w:p w14:paraId="5514C0C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cameraId = cameraManager.cameraIdList[0]</w:t>
      </w:r>
    </w:p>
    <w:p w14:paraId="18350CC8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characteristics = cameraManager.getCameraCharacteristics(cameraId)</w:t>
      </w:r>
    </w:p>
    <w:p w14:paraId="463810C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map = characteristics.get(CameraCharacteristics.SCALER_STREAM_CONFIGURATION_MAP)</w:t>
      </w:r>
    </w:p>
    <w:p w14:paraId="6FE76326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largest = Collections.max(</w:t>
      </w:r>
    </w:p>
    <w:p w14:paraId="1AD39AFF" w14:textId="6095BAA5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listOf(map!!.getOutputSizes(ImageFormat.JPEG)),</w:t>
      </w:r>
    </w:p>
    <w:p w14:paraId="42EDFB95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CompareSizesByArea()</w:t>
      </w:r>
    </w:p>
    <w:p w14:paraId="3ED95FE4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)</w:t>
      </w:r>
    </w:p>
    <w:p w14:paraId="344082B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imageReader = ImageReader.newInstance(largest.width, largest.height, ImageFormat.JPEG, 2)</w:t>
      </w:r>
    </w:p>
    <w:p w14:paraId="2216045B" w14:textId="7C860140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imageReader.setOnImageAvailableListener(onImageAvailableListener, backgroundHandler)</w:t>
      </w:r>
    </w:p>
    <w:p w14:paraId="41B1CC8F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cameraManager.openCamera(cameraId, stateCallback, backgroundHandler)</w:t>
      </w:r>
    </w:p>
    <w:p w14:paraId="1797E27E" w14:textId="337DCF49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38D8ADC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val onImageAvailableListener = ImageReader.OnImageAvailableListener { reader -&gt;</w:t>
      </w:r>
    </w:p>
    <w:p w14:paraId="6B8E7E82" w14:textId="77777777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val="en-US" w:eastAsia="zh-CN"/>
        </w:rPr>
        <w:t xml:space="preserve">        </w:t>
      </w:r>
      <w:r w:rsidRPr="00C27F79">
        <w:rPr>
          <w:rFonts w:eastAsiaTheme="minorEastAsia"/>
          <w:lang w:eastAsia="zh-CN"/>
        </w:rPr>
        <w:t>val image = reader.acquireLatestImage()</w:t>
      </w:r>
    </w:p>
    <w:p w14:paraId="5498204F" w14:textId="77777777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     // Передача данных изображения в модуль обработки</w:t>
      </w:r>
    </w:p>
    <w:p w14:paraId="6B1C63DE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eastAsia="zh-CN"/>
        </w:rPr>
        <w:t xml:space="preserve">        </w:t>
      </w:r>
      <w:r w:rsidRPr="00C27F79">
        <w:rPr>
          <w:rFonts w:eastAsiaTheme="minorEastAsia"/>
          <w:lang w:val="en-US" w:eastAsia="zh-CN"/>
        </w:rPr>
        <w:t>processImage(image)</w:t>
      </w:r>
    </w:p>
    <w:p w14:paraId="3B302E7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image.close()</w:t>
      </w:r>
    </w:p>
    <w:p w14:paraId="394D729C" w14:textId="3490D666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6B32A28F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processImage(image: Image) {</w:t>
      </w:r>
    </w:p>
    <w:p w14:paraId="10934AA1" w14:textId="77777777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val="en-US" w:eastAsia="zh-CN"/>
        </w:rPr>
        <w:t xml:space="preserve">        </w:t>
      </w:r>
      <w:r w:rsidRPr="00C27F79">
        <w:rPr>
          <w:rFonts w:eastAsiaTheme="minorEastAsia"/>
          <w:lang w:eastAsia="zh-CN"/>
        </w:rPr>
        <w:t>// Код обработки изображения, включая сегментацию переднего плана и замену фона</w:t>
      </w:r>
    </w:p>
    <w:p w14:paraId="64E9A4E3" w14:textId="6462923B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eastAsia="zh-CN"/>
        </w:rPr>
        <w:lastRenderedPageBreak/>
        <w:t xml:space="preserve">    </w:t>
      </w:r>
      <w:r w:rsidRPr="00C27F79">
        <w:rPr>
          <w:rFonts w:eastAsiaTheme="minorEastAsia"/>
          <w:lang w:val="en-US" w:eastAsia="zh-CN"/>
        </w:rPr>
        <w:t>}</w:t>
      </w:r>
    </w:p>
    <w:p w14:paraId="7267733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val stateCallback = object : CameraDevice.StateCallback() {</w:t>
      </w:r>
    </w:p>
    <w:p w14:paraId="05BB6A76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override fun onOpened(cameraDevice: CameraDevice) {</w:t>
      </w:r>
    </w:p>
    <w:p w14:paraId="01EFD8F5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createCameraPreviewSession(cameraDevice)</w:t>
      </w:r>
    </w:p>
    <w:p w14:paraId="129CEE98" w14:textId="5D461363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2979E981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override fun onDisconnected(cameraDevice: CameraDevice) {</w:t>
      </w:r>
    </w:p>
    <w:p w14:paraId="44FFBAC0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cameraDevice.close()</w:t>
      </w:r>
    </w:p>
    <w:p w14:paraId="67B1EB9C" w14:textId="575B1BCB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2FA8AA9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override fun onError(cameraDevice: CameraDevice, error: Int) {</w:t>
      </w:r>
    </w:p>
    <w:p w14:paraId="74A56AC6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cameraDevice.close()</w:t>
      </w:r>
    </w:p>
    <w:p w14:paraId="08FE1ACE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7FE007A5" w14:textId="7C5B5865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509247D7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createCameraPreviewSession(cameraDevice: CameraDevice) {</w:t>
      </w:r>
    </w:p>
    <w:p w14:paraId="16DAE98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surface = imageReader.surface</w:t>
      </w:r>
    </w:p>
    <w:p w14:paraId="673DEBD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previewRequestBuilder = cameraDevice.createCaptureRequest(CameraDevice.TEMPLATE_PREVIEW).apply {</w:t>
      </w:r>
    </w:p>
    <w:p w14:paraId="4D8E2E8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addTarget(surface)</w:t>
      </w:r>
    </w:p>
    <w:p w14:paraId="629B3E64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78B56442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cameraDevice.createCaptureSession(listOf(surface), object : CameraCaptureSession.StateCallback() {</w:t>
      </w:r>
    </w:p>
    <w:p w14:paraId="61D4215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override fun onConfigured(session: CameraCaptureSession) {</w:t>
      </w:r>
    </w:p>
    <w:p w14:paraId="220F55F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captureSession = session</w:t>
      </w:r>
    </w:p>
    <w:p w14:paraId="41623615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captureSession.setRepeatingRequest(previewRequestBuilder.build(), null, backgroundHandler)</w:t>
      </w:r>
    </w:p>
    <w:p w14:paraId="6EE8B71D" w14:textId="77B881E0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}</w:t>
      </w:r>
    </w:p>
    <w:p w14:paraId="70C5B7D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override fun onConfigureFailed(session: CameraCaptureSession) {</w:t>
      </w:r>
    </w:p>
    <w:p w14:paraId="6C2B7B84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}</w:t>
      </w:r>
    </w:p>
    <w:p w14:paraId="5B2E55E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}, null)</w:t>
      </w:r>
    </w:p>
    <w:p w14:paraId="1BA1C4B4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37101F3F" w14:textId="575D4AB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}</w:t>
      </w:r>
    </w:p>
    <w:p w14:paraId="008B76BA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class CompareSizesByArea : Comparator&lt;Size&gt; {</w:t>
      </w:r>
    </w:p>
    <w:p w14:paraId="015671F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override fun compare(lhs: Size, rhs: Size): Int {</w:t>
      </w:r>
    </w:p>
    <w:p w14:paraId="6C5E297A" w14:textId="3591ECA4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return java.lang.Long.signum(lhs.width.toLong()  lhs.height - rhs.width.toLong()  rhs.height)</w:t>
      </w:r>
    </w:p>
    <w:p w14:paraId="736A2D7B" w14:textId="77777777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val="en-US" w:eastAsia="zh-CN"/>
        </w:rPr>
        <w:t xml:space="preserve">    </w:t>
      </w:r>
      <w:r w:rsidRPr="00C27F79">
        <w:rPr>
          <w:rFonts w:eastAsiaTheme="minorEastAsia"/>
          <w:lang w:eastAsia="zh-CN"/>
        </w:rPr>
        <w:t>}</w:t>
      </w:r>
    </w:p>
    <w:p w14:paraId="186732DE" w14:textId="4B5FB873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}</w:t>
      </w:r>
    </w:p>
    <w:p w14:paraId="01E23330" w14:textId="77777777" w:rsidR="00C40411" w:rsidRPr="00C27F79" w:rsidRDefault="00C40411" w:rsidP="00C40411">
      <w:pPr>
        <w:jc w:val="left"/>
        <w:rPr>
          <w:rFonts w:eastAsiaTheme="minorEastAsia"/>
          <w:b/>
          <w:bCs/>
          <w:lang w:eastAsia="zh-CN"/>
        </w:rPr>
      </w:pPr>
      <w:r w:rsidRPr="00C27F79">
        <w:rPr>
          <w:rFonts w:eastAsiaTheme="minorEastAsia"/>
          <w:b/>
          <w:bCs/>
          <w:lang w:eastAsia="zh-CN"/>
        </w:rPr>
        <w:lastRenderedPageBreak/>
        <w:t>Обработка замены фона</w:t>
      </w:r>
    </w:p>
    <w:p w14:paraId="5DD26445" w14:textId="77777777" w:rsidR="00C40411" w:rsidRPr="00C27F79" w:rsidRDefault="00C40411" w:rsidP="00C40411">
      <w:pPr>
        <w:jc w:val="left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Использование модели TensorFlow Lite для сегментации переднего плана и замены фона.</w:t>
      </w:r>
    </w:p>
    <w:p w14:paraId="4FB76E2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class BackgroundReplacement {</w:t>
      </w:r>
    </w:p>
    <w:p w14:paraId="5B5CFB2B" w14:textId="7C558411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lateinit var tflite: Interpreter</w:t>
      </w:r>
    </w:p>
    <w:p w14:paraId="191C97AF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init {</w:t>
      </w:r>
    </w:p>
    <w:p w14:paraId="78F3E01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tfliteModel = FileUtil.loadMappedFile(context, "model.tflite")</w:t>
      </w:r>
    </w:p>
    <w:p w14:paraId="3EE922E2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tflite = Interpreter(tfliteModel)</w:t>
      </w:r>
    </w:p>
    <w:p w14:paraId="48A4BCD0" w14:textId="4C7D41E3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72EC53A6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fun replaceBackground(image: Bitmap, background: Bitmap): Bitmap {</w:t>
      </w:r>
    </w:p>
    <w:p w14:paraId="6F51EA35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inputImage = preprocessImage(image)</w:t>
      </w:r>
    </w:p>
    <w:p w14:paraId="3492EA77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outputMask = Array(1) { Array(inputImage.height) { FloatArray(inputImage.width) } }</w:t>
      </w:r>
    </w:p>
    <w:p w14:paraId="573F51BA" w14:textId="31083D00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tflite.run(inputImage, outputMask)</w:t>
      </w:r>
    </w:p>
    <w:p w14:paraId="332F3673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return applyMaskToImage(image, background, outputMask)</w:t>
      </w:r>
    </w:p>
    <w:p w14:paraId="3CDB3737" w14:textId="3BF8A275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40E20B7A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preprocessImage(image: Bitmap): ByteBuffer {</w:t>
      </w:r>
    </w:p>
    <w:p w14:paraId="3ADF20A3" w14:textId="24DC789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inputImage = ByteBuffer.allocateDirect(1  image.height  image.width  3  4)</w:t>
      </w:r>
    </w:p>
    <w:p w14:paraId="512AF5D4" w14:textId="2418FFC5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inputImage.order(ByteOrder.nativeOrder())</w:t>
      </w:r>
    </w:p>
    <w:p w14:paraId="7825B7FA" w14:textId="390B07E8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intValues = IntArray(image.width  image.height)</w:t>
      </w:r>
    </w:p>
    <w:p w14:paraId="3259EF9E" w14:textId="6E18E914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image.getPixels(intValues, 0, image.width, 0, 0, image.width, image.height)</w:t>
      </w:r>
    </w:p>
    <w:p w14:paraId="3F4A542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for (pixelValue in intValues) {</w:t>
      </w:r>
    </w:p>
    <w:p w14:paraId="218BD24F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inputImage.putFloat((pixelValue shr 16 and 0xFF) / 255.0f)</w:t>
      </w:r>
    </w:p>
    <w:p w14:paraId="0C0FEEA1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inputImage.putFloat((pixelValue shr 8 and 0xFF) / 255.0f)</w:t>
      </w:r>
    </w:p>
    <w:p w14:paraId="5A42465E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inputImage.putFloat((pixelValue and 0xFF) / 255.0f)</w:t>
      </w:r>
    </w:p>
    <w:p w14:paraId="3B92609C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7991200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return inputImage</w:t>
      </w:r>
    </w:p>
    <w:p w14:paraId="206CB0A4" w14:textId="78DE697C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}</w:t>
      </w:r>
    </w:p>
    <w:p w14:paraId="04C1472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private fun applyMaskToImage(image: Bitmap, background: Bitmap, mask: Array&lt;Array&lt;FloatArray&gt;&gt;): Bitmap {</w:t>
      </w:r>
    </w:p>
    <w:p w14:paraId="05D3E9F5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val result = Bitmap.createBitmap(image.width, image.height, Bitmap.Config.ARGB_8888)</w:t>
      </w:r>
    </w:p>
    <w:p w14:paraId="2DC30B5C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for (y in 0 until image.height) {</w:t>
      </w:r>
    </w:p>
    <w:p w14:paraId="2E979A78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for (x in 0 until image.width) {</w:t>
      </w:r>
    </w:p>
    <w:p w14:paraId="090DC377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val alpha = mask[0][y][x]</w:t>
      </w:r>
    </w:p>
    <w:p w14:paraId="701065D9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val fgColor = image.getPixel(x, y)</w:t>
      </w:r>
    </w:p>
    <w:p w14:paraId="2CF13E06" w14:textId="0781A31A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val bgColor = background.getPixel(x, y)</w:t>
      </w:r>
    </w:p>
    <w:p w14:paraId="3DE532C3" w14:textId="31861461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val r = (Color.red(fgColor)  alpha + Color.red(bgColor)  (1 - alpha)).toInt()</w:t>
      </w:r>
    </w:p>
    <w:p w14:paraId="1CD940BA" w14:textId="4BADEAC1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lastRenderedPageBreak/>
        <w:t xml:space="preserve">                val g = (Color.green(fgColor)  alpha + Color.green(bgColor)  (1 - alpha)).toInt()</w:t>
      </w:r>
    </w:p>
    <w:p w14:paraId="5594E9E6" w14:textId="1332B598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val b = (Color.blue(fgColor)  alpha + Color.blue(bgColor)  (1 - alpha)).toInt()</w:t>
      </w:r>
    </w:p>
    <w:p w14:paraId="4CDDFD96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</w:p>
    <w:p w14:paraId="7B5645F2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    result.setPixel(x, y, Color.rgb(r, g, b))</w:t>
      </w:r>
    </w:p>
    <w:p w14:paraId="37C648AE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    }</w:t>
      </w:r>
    </w:p>
    <w:p w14:paraId="4CDF071D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}</w:t>
      </w:r>
    </w:p>
    <w:p w14:paraId="2320BD74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    return result</w:t>
      </w:r>
    </w:p>
    <w:p w14:paraId="3A10BD6B" w14:textId="77777777" w:rsidR="00C40411" w:rsidRPr="00C27F79" w:rsidRDefault="00C40411" w:rsidP="00C40411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 xml:space="preserve">    }</w:t>
      </w:r>
    </w:p>
    <w:p w14:paraId="6E5C16FA" w14:textId="77777777" w:rsidR="00D17054" w:rsidRPr="00C27F79" w:rsidRDefault="00C40411" w:rsidP="00D17054">
      <w:pPr>
        <w:jc w:val="left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}</w:t>
      </w:r>
    </w:p>
    <w:p w14:paraId="231255C2" w14:textId="27A48A58" w:rsidR="00D17054" w:rsidRPr="00223DB0" w:rsidRDefault="00D17054" w:rsidP="00D17054">
      <w:pPr>
        <w:ind w:firstLineChars="200" w:firstLine="480"/>
        <w:jc w:val="left"/>
        <w:rPr>
          <w:rFonts w:eastAsiaTheme="minorEastAsia"/>
          <w:b/>
          <w:bCs/>
          <w:lang w:val="en-US" w:eastAsia="zh-CN"/>
        </w:rPr>
      </w:pPr>
      <w:r w:rsidRPr="00223DB0">
        <w:rPr>
          <w:rFonts w:eastAsiaTheme="minorEastAsia"/>
          <w:b/>
          <w:bCs/>
          <w:lang w:eastAsia="zh-CN"/>
        </w:rPr>
        <w:t>Объяснение</w:t>
      </w:r>
      <w:r w:rsidRPr="00223DB0">
        <w:rPr>
          <w:rFonts w:eastAsiaTheme="minorEastAsia"/>
          <w:b/>
          <w:bCs/>
          <w:lang w:val="en-US" w:eastAsia="zh-CN"/>
        </w:rPr>
        <w:t xml:space="preserve"> </w:t>
      </w:r>
      <w:r w:rsidRPr="00223DB0">
        <w:rPr>
          <w:rFonts w:eastAsiaTheme="minorEastAsia"/>
          <w:b/>
          <w:bCs/>
          <w:lang w:eastAsia="zh-CN"/>
        </w:rPr>
        <w:t>кода</w:t>
      </w:r>
    </w:p>
    <w:p w14:paraId="2F3F5113" w14:textId="5EE3DF15" w:rsidR="00D17054" w:rsidRPr="00C27F79" w:rsidRDefault="00D17054" w:rsidP="00D17054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Преобразование и оптимизация модели:</w:t>
      </w:r>
    </w:p>
    <w:p w14:paraId="07B05186" w14:textId="6FFBE8BE" w:rsidR="00D17054" w:rsidRPr="00C27F79" w:rsidRDefault="00D17054" w:rsidP="00D17054">
      <w:pPr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Использование TensorFlow для преобразования обученной модели в формат TensorFlow Lite и её оптимизация.Сохранение оптимизированной модели в файл model.tflite для использования на мобильных устройствах.</w:t>
      </w:r>
    </w:p>
    <w:p w14:paraId="766F8224" w14:textId="66F21426" w:rsidR="00D17054" w:rsidRPr="00C27F79" w:rsidRDefault="00D17054" w:rsidP="00D17054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Захват и обработка видео в реальном времени:</w:t>
      </w:r>
    </w:p>
    <w:p w14:paraId="7AA47AF7" w14:textId="5DEA59D2" w:rsidR="00D17054" w:rsidRPr="00C27F79" w:rsidRDefault="00D17054" w:rsidP="00D17054">
      <w:pPr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Использование Camera2 API для захвата видеопотока в реальном времени и передачи каждого кадра в модуль обработки.Модуль обработки использует многопоточность для обеспечения реального времени обработки.</w:t>
      </w:r>
    </w:p>
    <w:p w14:paraId="2823223A" w14:textId="0284C7CD" w:rsidR="00D17054" w:rsidRPr="00C27F79" w:rsidRDefault="00D17054" w:rsidP="00D17054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Обработка замены фона:</w:t>
      </w:r>
    </w:p>
    <w:p w14:paraId="6AD4FEF7" w14:textId="3ABFCE58" w:rsidR="00D17054" w:rsidRDefault="00D17054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Загрузка модели TensorFlow Lite и использование её для сегментации переднего плана.На основе маски сегментации выполнение замены фона и создание нового изображения.</w:t>
      </w:r>
    </w:p>
    <w:p w14:paraId="48979A38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6B7FA3D2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4951DF24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214C4E96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75000DFC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39ED1DEB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76BE2B5B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39DB0DB3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443A34E0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1B0830C8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332D6333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755A0599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5F6C9B2E" w14:textId="77777777" w:rsidR="00C27F79" w:rsidRDefault="00C27F79" w:rsidP="00192559">
      <w:pPr>
        <w:ind w:firstLineChars="200" w:firstLine="480"/>
        <w:rPr>
          <w:rFonts w:eastAsiaTheme="minorEastAsia"/>
          <w:lang w:eastAsia="zh-CN"/>
        </w:rPr>
      </w:pPr>
    </w:p>
    <w:p w14:paraId="399F01DF" w14:textId="77777777" w:rsidR="00C27F79" w:rsidRPr="00C27F79" w:rsidRDefault="00C27F79" w:rsidP="00223DB0">
      <w:pPr>
        <w:rPr>
          <w:rFonts w:eastAsiaTheme="minorEastAsia"/>
          <w:lang w:eastAsia="zh-CN"/>
        </w:rPr>
      </w:pPr>
    </w:p>
    <w:p w14:paraId="3DF667CE" w14:textId="322152F8" w:rsidR="00192559" w:rsidRPr="00C27F79" w:rsidRDefault="000B61E1" w:rsidP="000B61E1">
      <w:pPr>
        <w:pStyle w:val="1"/>
      </w:pPr>
      <w:bookmarkStart w:id="34" w:name="_Toc167480426"/>
      <w:r w:rsidRPr="00C27F79">
        <w:lastRenderedPageBreak/>
        <w:t>Вывод</w:t>
      </w:r>
      <w:bookmarkEnd w:id="34"/>
    </w:p>
    <w:p w14:paraId="5DAA1A3F" w14:textId="1B6D3674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В данном исследовании была разработана и изучена модель для замены фона в режиме реального времени на мобильных устройствах, а также успешно реализовано приложение на платформе Android. Проведённые эксперименты и тесты позволили сделать следующие выводы:</w:t>
      </w:r>
    </w:p>
    <w:p w14:paraId="49D81C65" w14:textId="62B10560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Основные выводы</w:t>
      </w:r>
    </w:p>
    <w:p w14:paraId="02C61D25" w14:textId="0A6E9560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1. Производительность модели:</w:t>
      </w:r>
    </w:p>
    <w:p w14:paraId="0558CEBD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Обученная на архитектуре U-Net модель сегментации переднего плана была оптимизирована для TensorFlow Lite, чтобы соответствовать ограничениям вычислительных ресурсов мобильных устройств. Экспериментальные результаты показывают, что оптимизированная модель демонстрирует высокие показатели точности, полноты, F1 и mIoU на общедоступных наборах данных, таких как COCO и Cityscapes.</w:t>
      </w:r>
    </w:p>
    <w:p w14:paraId="067EBE6F" w14:textId="6BD99CA1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В реальном применении модель показала свою эффективность на различных мобильных устройствах. На высокопроизводительных смартфонах частота кадров составила 42.7 FPS, на устройствах среднего и низкого класса частота кадров составила 25.8 и 15.3 FPS соответственно, что в целом удовлетворяет требованиям обработки в реальном времени.</w:t>
      </w:r>
    </w:p>
    <w:p w14:paraId="475C59ED" w14:textId="08C60B6C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2. Реализация и оптимизация системы:</w:t>
      </w:r>
    </w:p>
    <w:p w14:paraId="3CF2BC61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Приложение имеет модульную архитектуру, включающую модули пользовательского интерфейса, камеры, обработки и вывода. Благодаря использованию многопоточности удалось разделить захват видео и его обработку, обеспечивая плавность работы приложения в режиме реального времени.</w:t>
      </w:r>
    </w:p>
    <w:p w14:paraId="56365989" w14:textId="3B5FF8D3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Путём квантования и оптимизации модели удалось значительно снизить потребление памяти и вычислительную нагрузку, что делает её более эффективной на мобильных устройствах. Одновременно, благодаря разумному управлению памятью и оптимизации использования аппаратных ресурсов, потребление ресурсов приложением на различных устройствах было эффективно контролируемо.</w:t>
      </w:r>
    </w:p>
    <w:p w14:paraId="7E15B3D5" w14:textId="5FEE88DB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3. Пользовательский опыт:</w:t>
      </w:r>
    </w:p>
    <w:p w14:paraId="21A0F522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Результаты тестирования показали, что приложение демонстрирует хорошие показатели естественности замены фона, обработки краёв и общего восприятия, что приводит к высокой степени удовлетворенности пользователей. Особенно на высокопроизводительных устройствах приложение обеспечивает плавную и визуально качественную замену фона.</w:t>
      </w:r>
    </w:p>
    <w:p w14:paraId="36E8CB7B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  - Простой и удобный интерфейс приложения позволяет пользователям легко выбирать фон и просматривать результат в реальном времени. Пользователи отметили, что приложение простое в использовании и легко осваивается.</w:t>
      </w:r>
    </w:p>
    <w:p w14:paraId="1BD2F505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</w:p>
    <w:p w14:paraId="501D3817" w14:textId="165AAE7F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Практическая ценность</w:t>
      </w:r>
    </w:p>
    <w:p w14:paraId="1E3490F5" w14:textId="2FE50818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Данное исследование не только теоретически доказало возможность замены фона в режиме реального времени на мобильных устройствах, но и продемонстрировало её широкие перспективы применения на практике. Конкретные сценарии применения включают:</w:t>
      </w:r>
    </w:p>
    <w:p w14:paraId="61A9C62B" w14:textId="012F1E6C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1. Видеоконференции: Замена фона в реальном времени позволяет пользователям демонстрировать профессиональный фон в любой обстановке, повышая общее качество и профессионализм видеоконференций.</w:t>
      </w:r>
    </w:p>
    <w:p w14:paraId="49243E2E" w14:textId="3DE9DF78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2. Социальные сети: Пользователи могут использовать функцию замены фона при съёмке коротких видео или ведении прямых трансляций, добавляя видео развлекательности и визуальной привлекательности, улучшая качество контента.</w:t>
      </w:r>
    </w:p>
    <w:p w14:paraId="0E724D65" w14:textId="2370C61A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3. Виртуальные студии: В новостных программах, образовательных видео и других областях замена фона позволяет реализовать эффект виртуальной студии с низкими затратами, повышая эффективность и качество производства.</w:t>
      </w:r>
    </w:p>
    <w:p w14:paraId="520FD7A2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</w:p>
    <w:p w14:paraId="055AB249" w14:textId="00743EEA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 xml:space="preserve"> Перспективы дальнейших исследований</w:t>
      </w:r>
    </w:p>
    <w:p w14:paraId="6B75CE7F" w14:textId="069E4159" w:rsidR="00192559" w:rsidRPr="00C27F79" w:rsidRDefault="00192559" w:rsidP="0064120B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Несмотря на значительные достижения данного исследования, остаются некоторые аспекты, требующие дальнейшего улучшения и изучения:</w:t>
      </w:r>
    </w:p>
    <w:p w14:paraId="217FDC3E" w14:textId="106B3E49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1. Улучшение модели: Необходимо продолжить исследования и оптимизацию архитектуры модели, повышая точность и эффективность сегментации переднего плана, особенно в сложных условиях и при движении.</w:t>
      </w:r>
    </w:p>
    <w:p w14:paraId="413104F9" w14:textId="61D94635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2. Аппаратное ускорение: Использование GPU или NPU мобильных устройств для аппаратного ускорения, что позволит ещё больше повысить производительность в реальном времени и уменьшить задержки.</w:t>
      </w:r>
    </w:p>
    <w:p w14:paraId="1098A51E" w14:textId="7DBB9E02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3. Расширение функциональности: Добавление большего количества опций фона и эффектов для удовлетворения разнообразных потребностей пользователей. Разработка функции пользовательских фонов для повышения игрового аспекта и персонализации приложения.</w:t>
      </w:r>
    </w:p>
    <w:p w14:paraId="54429698" w14:textId="208B33AC" w:rsidR="00192559" w:rsidRPr="00C27F79" w:rsidRDefault="00192559" w:rsidP="003C2AFF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  <w:lang w:eastAsia="zh-CN"/>
        </w:rPr>
        <w:t>4. Кроссплатформенная реализация: Расширение приложения на другие платформы, такие как iOS, для увеличения охвата пользователей и предоставления более широких возможностей использования.</w:t>
      </w:r>
    </w:p>
    <w:p w14:paraId="6EE819D9" w14:textId="51FE36DA" w:rsidR="00192559" w:rsidRPr="00C27F79" w:rsidRDefault="00192559" w:rsidP="003C2AFF">
      <w:pPr>
        <w:ind w:firstLineChars="200" w:firstLine="480"/>
        <w:rPr>
          <w:rFonts w:eastAsiaTheme="minorEastAsia"/>
          <w:lang w:eastAsia="zh-CN"/>
        </w:rPr>
      </w:pPr>
      <w:r w:rsidRPr="00C27F79">
        <w:rPr>
          <w:rFonts w:eastAsiaTheme="minorEastAsia"/>
        </w:rPr>
        <w:t>Итог</w:t>
      </w:r>
      <w:r w:rsidR="003C2AFF" w:rsidRPr="00C27F79">
        <w:rPr>
          <w:rFonts w:eastAsiaTheme="minorEastAsia"/>
          <w:lang w:eastAsia="zh-CN"/>
        </w:rPr>
        <w:t>:</w:t>
      </w:r>
      <w:r w:rsidRPr="00C27F79">
        <w:rPr>
          <w:rFonts w:eastAsiaTheme="minorEastAsia"/>
          <w:lang w:eastAsia="zh-CN"/>
        </w:rPr>
        <w:t xml:space="preserve">В результате данного исследования была успешно разработана эффективная модель для замены фона в режиме реального времени на мобильных устройствах и реализовано полнофункциональное приложение. Экспериментальные результаты и пользовательские тесты показали, что модель демонстрирует отличные показатели точности сегментации, </w:t>
      </w:r>
      <w:r w:rsidRPr="00C27F79">
        <w:rPr>
          <w:rFonts w:eastAsiaTheme="minorEastAsia"/>
          <w:lang w:eastAsia="zh-CN"/>
        </w:rPr>
        <w:lastRenderedPageBreak/>
        <w:t>производительности в реальном времени и пользовательского опыта, что указывает на её широкие перспективы применения. В будущем планируется продолжить оптимизацию производительности модели, расширение функциональности и исследование новых сценариев практического применения для дальнейшего повышения полезности и удобства использования приложения.</w:t>
      </w:r>
    </w:p>
    <w:p w14:paraId="59348BCC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</w:p>
    <w:p w14:paraId="0FC8B4C0" w14:textId="77777777" w:rsidR="00192559" w:rsidRPr="00C27F79" w:rsidRDefault="00192559" w:rsidP="00192559">
      <w:pPr>
        <w:ind w:firstLineChars="200" w:firstLine="480"/>
        <w:rPr>
          <w:rFonts w:eastAsiaTheme="minorEastAsia"/>
          <w:lang w:eastAsia="zh-CN"/>
        </w:rPr>
      </w:pPr>
    </w:p>
    <w:p w14:paraId="33E0B3AF" w14:textId="77777777" w:rsidR="00207824" w:rsidRPr="00C27F79" w:rsidRDefault="00207824" w:rsidP="00207824"/>
    <w:p w14:paraId="71AE6670" w14:textId="77777777" w:rsidR="00207824" w:rsidRPr="00C27F79" w:rsidRDefault="00207824" w:rsidP="00207824"/>
    <w:p w14:paraId="7957EF56" w14:textId="77777777" w:rsidR="00207824" w:rsidRPr="00C27F79" w:rsidRDefault="00207824" w:rsidP="00207824"/>
    <w:p w14:paraId="4DB2255D" w14:textId="77777777" w:rsidR="00207824" w:rsidRPr="00C27F79" w:rsidRDefault="00207824" w:rsidP="00207824"/>
    <w:p w14:paraId="11895F69" w14:textId="77777777" w:rsidR="00207824" w:rsidRPr="00C27F79" w:rsidRDefault="00207824" w:rsidP="00207824"/>
    <w:p w14:paraId="3C790060" w14:textId="77777777" w:rsidR="00207824" w:rsidRPr="00C27F79" w:rsidRDefault="00207824" w:rsidP="00207824"/>
    <w:p w14:paraId="4F4F2625" w14:textId="77777777" w:rsidR="00207824" w:rsidRPr="00C27F79" w:rsidRDefault="00207824" w:rsidP="00207824"/>
    <w:p w14:paraId="38001976" w14:textId="77777777" w:rsidR="00207824" w:rsidRPr="00C27F79" w:rsidRDefault="00207824" w:rsidP="00207824"/>
    <w:p w14:paraId="2DBEA886" w14:textId="77777777" w:rsidR="00207824" w:rsidRPr="00C27F79" w:rsidRDefault="00207824" w:rsidP="00207824"/>
    <w:p w14:paraId="5C6A71E7" w14:textId="77777777" w:rsidR="00207824" w:rsidRPr="00C27F79" w:rsidRDefault="00207824" w:rsidP="00207824"/>
    <w:p w14:paraId="7E1FB4F8" w14:textId="77777777" w:rsidR="00207824" w:rsidRPr="00C27F79" w:rsidRDefault="00207824" w:rsidP="00207824">
      <w:pPr>
        <w:rPr>
          <w:rFonts w:eastAsiaTheme="minorEastAsia"/>
          <w:lang w:eastAsia="zh-CN"/>
        </w:rPr>
      </w:pPr>
    </w:p>
    <w:p w14:paraId="521C2FB6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45ED8A45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2027FF91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1E670ABE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7EF3DE80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18F47928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13078F5A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0CD1A551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1490042A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366E6C1C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4B2E1286" w14:textId="77777777" w:rsidR="000B61E1" w:rsidRPr="00C27F79" w:rsidRDefault="000B61E1" w:rsidP="00207824">
      <w:pPr>
        <w:rPr>
          <w:rFonts w:eastAsiaTheme="minorEastAsia"/>
          <w:lang w:eastAsia="zh-CN"/>
        </w:rPr>
      </w:pPr>
    </w:p>
    <w:p w14:paraId="1729B658" w14:textId="77777777" w:rsidR="00207824" w:rsidRPr="00C27F79" w:rsidRDefault="00207824" w:rsidP="00207824">
      <w:pPr>
        <w:rPr>
          <w:rFonts w:eastAsiaTheme="minorEastAsia"/>
          <w:lang w:eastAsia="zh-CN"/>
        </w:rPr>
      </w:pPr>
    </w:p>
    <w:p w14:paraId="33CDEBBB" w14:textId="77777777" w:rsidR="00B875E2" w:rsidRPr="00C27F79" w:rsidRDefault="00B875E2" w:rsidP="00207824">
      <w:pPr>
        <w:rPr>
          <w:rFonts w:eastAsiaTheme="minorEastAsia"/>
          <w:lang w:eastAsia="zh-CN"/>
        </w:rPr>
      </w:pPr>
    </w:p>
    <w:p w14:paraId="0F6744D7" w14:textId="77777777" w:rsidR="00B875E2" w:rsidRPr="00C27F79" w:rsidRDefault="00B875E2" w:rsidP="00207824">
      <w:pPr>
        <w:rPr>
          <w:rFonts w:eastAsiaTheme="minorEastAsia"/>
          <w:lang w:eastAsia="zh-CN"/>
        </w:rPr>
      </w:pPr>
    </w:p>
    <w:p w14:paraId="178530B3" w14:textId="1CCB0584" w:rsidR="00D15AB8" w:rsidRPr="00C27F79" w:rsidRDefault="00D15AB8" w:rsidP="00A9167D">
      <w:pPr>
        <w:pStyle w:val="1"/>
      </w:pPr>
      <w:bookmarkStart w:id="35" w:name="_Toc167480427"/>
      <w:r w:rsidRPr="00C27F79">
        <w:lastRenderedPageBreak/>
        <w:t>СПИСОК ИСПОЛЬЗОВАННОЙ ЛИТЕРАТУРЫ</w:t>
      </w:r>
      <w:bookmarkEnd w:id="35"/>
    </w:p>
    <w:p w14:paraId="4B651B36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t xml:space="preserve">[1] </w:t>
      </w:r>
      <w:r w:rsidRPr="00C27F79">
        <w:rPr>
          <w:lang w:val="en-US"/>
        </w:rPr>
        <w:t>Ronneberger</w:t>
      </w:r>
      <w:r w:rsidRPr="00C27F79">
        <w:t xml:space="preserve">, </w:t>
      </w:r>
      <w:r w:rsidRPr="00C27F79">
        <w:rPr>
          <w:lang w:val="en-US"/>
        </w:rPr>
        <w:t>O</w:t>
      </w:r>
      <w:r w:rsidRPr="00C27F79">
        <w:t xml:space="preserve">., </w:t>
      </w:r>
      <w:r w:rsidRPr="00C27F79">
        <w:rPr>
          <w:lang w:val="en-US"/>
        </w:rPr>
        <w:t>Fischer</w:t>
      </w:r>
      <w:r w:rsidRPr="00C27F79">
        <w:t xml:space="preserve">, </w:t>
      </w:r>
      <w:r w:rsidRPr="00C27F79">
        <w:rPr>
          <w:lang w:val="en-US"/>
        </w:rPr>
        <w:t>P</w:t>
      </w:r>
      <w:r w:rsidRPr="00C27F79">
        <w:t xml:space="preserve">., &amp; </w:t>
      </w:r>
      <w:r w:rsidRPr="00C27F79">
        <w:rPr>
          <w:lang w:val="en-US"/>
        </w:rPr>
        <w:t>Brox</w:t>
      </w:r>
      <w:r w:rsidRPr="00C27F79">
        <w:t xml:space="preserve">, </w:t>
      </w:r>
      <w:r w:rsidRPr="00C27F79">
        <w:rPr>
          <w:lang w:val="en-US"/>
        </w:rPr>
        <w:t>T</w:t>
      </w:r>
      <w:r w:rsidRPr="00C27F79">
        <w:t xml:space="preserve">. (2015). </w:t>
      </w:r>
      <w:r w:rsidRPr="00C27F79">
        <w:rPr>
          <w:lang w:val="en-US"/>
        </w:rPr>
        <w:t>U-Net: Convolutional Networks for Biomedical Image Segmentation. arXiv preprint arXiv:1505.04597.</w:t>
      </w:r>
    </w:p>
    <w:p w14:paraId="00D1C2A2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[2] Chen, L. C., Papandreou, G., Kokkinos, I., Murphy, K., &amp; Yuille, A. L. (2017). DeepLab: Semantic Image Segmentation with Deep Convolutional Nets, Atrous Convolution, and Fully Connected CRFs. IEEE Transactions on Pattern Analysis and Machine Intelligence, 40(4), 834-848.</w:t>
      </w:r>
    </w:p>
    <w:p w14:paraId="0A24766E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[3] Badrinarayanan, V., Kendall, A., &amp; Cipolla, R. (2017). SegNet: A Deep Convolutional Encoder-Decoder Architecture for Image Segmentation. IEEE Transactions on Pattern Analysis and Machine Intelligence, 39(12), 2481-2495.</w:t>
      </w:r>
    </w:p>
    <w:p w14:paraId="33E00892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[4] Han, S., Pool, J., Tran, J., &amp; Dally, W. (2015). Learning both Weights and Connections for Efficient Neural Networks. Advances in Neural Information Processing Systems, 28, 1135-1143.</w:t>
      </w:r>
    </w:p>
    <w:p w14:paraId="34B58745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[5] TensorFlow Lite. (n.d.). TensorFlow Lite Documentation. Retrieved from https://www.tensorflow.org/lite/guide</w:t>
      </w:r>
    </w:p>
    <w:p w14:paraId="33132311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[6] Lai, W. S., Huang, J. B., Wang, O., &amp; Yang, M. H. (2018). Learning Blind Video Temporal Consistency. Proceedings of the European Conference on Computer Vision (ECCV).</w:t>
      </w:r>
    </w:p>
    <w:p w14:paraId="00351FD4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[7] Guo, C., Yang, W., Lin, J., &amp; Li, J. (2020). Deep Learning for 3D Point Clouds: A Survey. IEEE Transactions on Pattern Analysis and Machine Intelligence.</w:t>
      </w:r>
    </w:p>
    <w:p w14:paraId="1112BF47" w14:textId="77777777" w:rsidR="0006574C" w:rsidRPr="00C27F79" w:rsidRDefault="0006574C" w:rsidP="0006574C">
      <w:pPr>
        <w:pStyle w:val="ae"/>
        <w:spacing w:after="92"/>
        <w:ind w:left="440"/>
        <w:rPr>
          <w:lang w:val="en-US"/>
        </w:rPr>
      </w:pPr>
      <w:r w:rsidRPr="00C27F79">
        <w:rPr>
          <w:lang w:val="en-US"/>
        </w:rPr>
        <w:t>[8] Howard, A. G., Zhu, M., Chen, B., Kalenichenko, D., Wang, W., Weyand, T., ... &amp; Adam, H. (2017). MobileNets: Efficient Convolutional Neural Networks for Mobile Vision Applications. arXiv preprint arXiv:1704.04861.</w:t>
      </w:r>
    </w:p>
    <w:p w14:paraId="1740CBEB" w14:textId="77777777" w:rsidR="0006574C" w:rsidRPr="00C27F79" w:rsidRDefault="0006574C" w:rsidP="0006574C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lang w:val="en-US"/>
        </w:rPr>
        <w:t>[9] He, K., Zhang, X., Ren, S., &amp; Sun, J. (2016). Deep Residual Learning for Image Recognition. Proceedings of the IEEE Conference on Computer Vision and Pattern Recognition (CVPR), 770-778.</w:t>
      </w:r>
    </w:p>
    <w:p w14:paraId="25F580CD" w14:textId="483D3A54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[10]Abadi, M., Barham, P., Chen, J., Chen, Z., Davis, A., Dean, J., ... &amp; Zheng, X. (2016). TensorFlow: A System for Large-scale Machine Learning. In 12th {USENIX} Symposium on Operating Systems Design and Implementation ({OSDI} 16) (pp. 265-283).</w:t>
      </w:r>
    </w:p>
    <w:p w14:paraId="7C8FF31D" w14:textId="66C00A81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[11]He, K., Gkioxari, G., Dollár, P., &amp; Girshick, R. (2017). Mask R-CNN. In Proceedings of the IEEE International Conference on Computer Vision (ICCV) (pp. 2961-2969).</w:t>
      </w:r>
    </w:p>
    <w:p w14:paraId="63632DDF" w14:textId="1A4C061D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[12]Howard, A. G., Zhu, M., Chen, B., Kalenichenko, D., Wang, W., Weyand, T., ... &amp; Adam, H. (2017). MobileNets: Efficient Convolutional Neural Networks for Mobile Vision Applications. arXiv preprint arXiv:1704.04861.</w:t>
      </w:r>
    </w:p>
    <w:p w14:paraId="3047C20C" w14:textId="31BABAE2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[13]Nielsen, J., &amp; Molich, R. (1990). Heuristic evaluation of user interfaces. In Proceedings of the SIGCHI conference on Human factors in computing systems (pp. 249-256).</w:t>
      </w:r>
    </w:p>
    <w:p w14:paraId="383548E5" w14:textId="375CD482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lastRenderedPageBreak/>
        <w:t>[14]Ronneberger, O., Fischer, P., &amp; Brox, T. (2015). U-Net: Convolutional Networks for Biomedical Image Segmentation. arXiv preprint arXiv:1505.04597.</w:t>
      </w:r>
    </w:p>
    <w:p w14:paraId="2C1FE51D" w14:textId="5C319F44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[15]Sandler, M., Howard, A., Zhu, M., Zhmoginov, A., &amp; Chen, L. C. (2018). MobileNetV2: Inverted Residuals and Linear Bottlenecks. In Proceedings of the IEEE conference on computer vision and pattern recognition (pp. 4510-4520).</w:t>
      </w:r>
    </w:p>
    <w:p w14:paraId="07AEC4E6" w14:textId="77F62B59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[16]Shneiderman, B., &amp; Plaisant, C. (2010). Designing the User Interface: Strategies for Effective Human-Computer Interaction. Addison-Wesley Publishing Company.</w:t>
      </w:r>
    </w:p>
    <w:p w14:paraId="46BDC4BC" w14:textId="043930FF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[17]TensorFlow Lite. (n.d.). TensorFlow Lite. Retrieved from https://www.tensorflow.org/lite</w:t>
      </w:r>
    </w:p>
    <w:p w14:paraId="319CA766" w14:textId="53380B9F" w:rsidR="00692523" w:rsidRPr="00C27F79" w:rsidRDefault="00692523" w:rsidP="00692523">
      <w:pPr>
        <w:pStyle w:val="ae"/>
        <w:spacing w:after="92"/>
        <w:ind w:left="440"/>
        <w:rPr>
          <w:rFonts w:eastAsiaTheme="minorEastAsia"/>
          <w:lang w:val="en-US" w:eastAsia="zh-CN"/>
        </w:rPr>
      </w:pPr>
      <w:r w:rsidRPr="00C27F79">
        <w:rPr>
          <w:rFonts w:eastAsiaTheme="minorEastAsia"/>
          <w:lang w:val="en-US" w:eastAsia="zh-CN"/>
        </w:rPr>
        <w:t>[18]Zhang, J., Yang, J., Xiao, S., &amp; Liu, Y. (2019). Real-time Video Processing for Deep Learning Applications. IEEE Transactions on Multimedia, 21(6), 1467-1481.</w:t>
      </w:r>
    </w:p>
    <w:p w14:paraId="3535091B" w14:textId="77777777" w:rsidR="00EB06AF" w:rsidRPr="00C27F79" w:rsidRDefault="00EB06AF" w:rsidP="00EB06AF">
      <w:pPr>
        <w:pStyle w:val="ae"/>
        <w:spacing w:after="92"/>
        <w:ind w:left="440"/>
        <w:rPr>
          <w:lang w:val="en-US"/>
        </w:rPr>
      </w:pPr>
    </w:p>
    <w:p w14:paraId="3129D52B" w14:textId="77777777" w:rsidR="00BD1BE5" w:rsidRPr="00C27F79" w:rsidRDefault="00BD1BE5" w:rsidP="00C65300">
      <w:pPr>
        <w:pStyle w:val="ae"/>
        <w:ind w:left="440"/>
        <w:rPr>
          <w:lang w:val="en-US"/>
        </w:rPr>
      </w:pPr>
    </w:p>
    <w:sectPr w:rsidR="00BD1BE5" w:rsidRPr="00C27F79" w:rsidSect="00900672">
      <w:footerReference w:type="default" r:id="rId14"/>
      <w:pgSz w:w="11906" w:h="16838"/>
      <w:pgMar w:top="851" w:right="851" w:bottom="56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796ED" w14:textId="77777777" w:rsidR="00E34AF2" w:rsidRDefault="00E34AF2" w:rsidP="001944B5">
      <w:r>
        <w:separator/>
      </w:r>
    </w:p>
  </w:endnote>
  <w:endnote w:type="continuationSeparator" w:id="0">
    <w:p w14:paraId="0E3F432C" w14:textId="77777777" w:rsidR="00E34AF2" w:rsidRDefault="00E34AF2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70200006"/>
      <w:docPartObj>
        <w:docPartGallery w:val="Page Numbers (Bottom of Page)"/>
        <w:docPartUnique/>
      </w:docPartObj>
    </w:sdtPr>
    <w:sdtContent>
      <w:p w14:paraId="51F51710" w14:textId="62DA3FB8" w:rsidR="00900672" w:rsidRDefault="0090067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162D" w:rsidRPr="0094162D">
          <w:rPr>
            <w:noProof/>
            <w:lang w:val="ru-RU"/>
          </w:rPr>
          <w:t>11</w:t>
        </w:r>
        <w:r>
          <w:fldChar w:fldCharType="end"/>
        </w:r>
      </w:p>
    </w:sdtContent>
  </w:sdt>
  <w:p w14:paraId="093B8657" w14:textId="77777777" w:rsidR="00900672" w:rsidRDefault="0090067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B7E94F" w14:textId="77777777" w:rsidR="00E34AF2" w:rsidRDefault="00E34AF2" w:rsidP="001944B5">
      <w:r>
        <w:separator/>
      </w:r>
    </w:p>
  </w:footnote>
  <w:footnote w:type="continuationSeparator" w:id="0">
    <w:p w14:paraId="6464CCA1" w14:textId="77777777" w:rsidR="00E34AF2" w:rsidRDefault="00E34AF2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24C5C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4FC669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51516"/>
    <w:multiLevelType w:val="hybridMultilevel"/>
    <w:tmpl w:val="2EBEA1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DFE7650"/>
    <w:multiLevelType w:val="hybridMultilevel"/>
    <w:tmpl w:val="6812FCD8"/>
    <w:lvl w:ilvl="0" w:tplc="5CD24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A4B89"/>
    <w:multiLevelType w:val="hybridMultilevel"/>
    <w:tmpl w:val="0EFA1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5609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8C15D81"/>
    <w:multiLevelType w:val="hybridMultilevel"/>
    <w:tmpl w:val="B928E2A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B0B29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12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A61052"/>
    <w:multiLevelType w:val="hybridMultilevel"/>
    <w:tmpl w:val="96662D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7F1A33"/>
    <w:multiLevelType w:val="hybridMultilevel"/>
    <w:tmpl w:val="A94C76FA"/>
    <w:lvl w:ilvl="0" w:tplc="5CD24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25D46F81"/>
    <w:multiLevelType w:val="hybridMultilevel"/>
    <w:tmpl w:val="F3A6CBA0"/>
    <w:lvl w:ilvl="0" w:tplc="5CD24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E30AD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2C366202"/>
    <w:multiLevelType w:val="hybridMultilevel"/>
    <w:tmpl w:val="7BE0E1D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2" w15:restartNumberingAfterBreak="0">
    <w:nsid w:val="345732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C8D1F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5A53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474E447A"/>
    <w:multiLevelType w:val="multilevel"/>
    <w:tmpl w:val="B464F9A2"/>
    <w:lvl w:ilvl="0">
      <w:start w:val="1"/>
      <w:numFmt w:val="decimal"/>
      <w:pStyle w:val="2"/>
      <w:lvlText w:val="%1"/>
      <w:lvlJc w:val="left"/>
      <w:pPr>
        <w:ind w:left="425" w:hanging="425"/>
      </w:pPr>
      <w:rPr>
        <w:i w:val="0"/>
        <w:iCs w:val="0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477C13C7"/>
    <w:multiLevelType w:val="hybridMultilevel"/>
    <w:tmpl w:val="D2B03C72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9" w15:restartNumberingAfterBreak="0">
    <w:nsid w:val="4C0353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2A120C1"/>
    <w:multiLevelType w:val="hybridMultilevel"/>
    <w:tmpl w:val="9CDAEA4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58464EFE"/>
    <w:multiLevelType w:val="hybridMultilevel"/>
    <w:tmpl w:val="4F0CFBBC"/>
    <w:lvl w:ilvl="0" w:tplc="5CD248C2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574A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abstractNum w:abstractNumId="35" w15:restartNumberingAfterBreak="0">
    <w:nsid w:val="5FD83340"/>
    <w:multiLevelType w:val="hybridMultilevel"/>
    <w:tmpl w:val="93C458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14761F"/>
    <w:multiLevelType w:val="hybridMultilevel"/>
    <w:tmpl w:val="BC28DA6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6021DBA"/>
    <w:multiLevelType w:val="hybridMultilevel"/>
    <w:tmpl w:val="5D78379C"/>
    <w:lvl w:ilvl="0" w:tplc="5CD24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935A11"/>
    <w:multiLevelType w:val="hybridMultilevel"/>
    <w:tmpl w:val="204A1C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6BA2777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E0763CF"/>
    <w:multiLevelType w:val="hybridMultilevel"/>
    <w:tmpl w:val="8346B90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6E5170F3"/>
    <w:multiLevelType w:val="hybridMultilevel"/>
    <w:tmpl w:val="CEB693BE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2" w15:restartNumberingAfterBreak="0">
    <w:nsid w:val="70A704A1"/>
    <w:multiLevelType w:val="hybridMultilevel"/>
    <w:tmpl w:val="0AE2C256"/>
    <w:lvl w:ilvl="0" w:tplc="5CD248C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866E71"/>
    <w:multiLevelType w:val="hybridMultilevel"/>
    <w:tmpl w:val="708A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764C14C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236717569">
    <w:abstractNumId w:val="34"/>
  </w:num>
  <w:num w:numId="2" w16cid:durableId="815608391">
    <w:abstractNumId w:val="33"/>
  </w:num>
  <w:num w:numId="3" w16cid:durableId="327563856">
    <w:abstractNumId w:val="0"/>
  </w:num>
  <w:num w:numId="4" w16cid:durableId="1221093479">
    <w:abstractNumId w:val="11"/>
  </w:num>
  <w:num w:numId="5" w16cid:durableId="263651626">
    <w:abstractNumId w:val="12"/>
  </w:num>
  <w:num w:numId="6" w16cid:durableId="1610042624">
    <w:abstractNumId w:val="20"/>
  </w:num>
  <w:num w:numId="7" w16cid:durableId="1222668672">
    <w:abstractNumId w:val="25"/>
  </w:num>
  <w:num w:numId="8" w16cid:durableId="365447787">
    <w:abstractNumId w:val="16"/>
  </w:num>
  <w:num w:numId="9" w16cid:durableId="989214493">
    <w:abstractNumId w:val="3"/>
  </w:num>
  <w:num w:numId="10" w16cid:durableId="1890341677">
    <w:abstractNumId w:val="21"/>
  </w:num>
  <w:num w:numId="11" w16cid:durableId="1405647307">
    <w:abstractNumId w:val="4"/>
  </w:num>
  <w:num w:numId="12" w16cid:durableId="175119568">
    <w:abstractNumId w:val="23"/>
  </w:num>
  <w:num w:numId="13" w16cid:durableId="685056889">
    <w:abstractNumId w:val="15"/>
  </w:num>
  <w:num w:numId="14" w16cid:durableId="1527402978">
    <w:abstractNumId w:val="8"/>
  </w:num>
  <w:num w:numId="15" w16cid:durableId="229729567">
    <w:abstractNumId w:val="42"/>
  </w:num>
  <w:num w:numId="16" w16cid:durableId="450520082">
    <w:abstractNumId w:val="14"/>
  </w:num>
  <w:num w:numId="17" w16cid:durableId="786630163">
    <w:abstractNumId w:val="17"/>
  </w:num>
  <w:num w:numId="18" w16cid:durableId="1342850635">
    <w:abstractNumId w:val="37"/>
  </w:num>
  <w:num w:numId="19" w16cid:durableId="1273703553">
    <w:abstractNumId w:val="7"/>
  </w:num>
  <w:num w:numId="20" w16cid:durableId="806893030">
    <w:abstractNumId w:val="31"/>
  </w:num>
  <w:num w:numId="21" w16cid:durableId="923143382">
    <w:abstractNumId w:val="6"/>
  </w:num>
  <w:num w:numId="22" w16cid:durableId="2107848936">
    <w:abstractNumId w:val="1"/>
  </w:num>
  <w:num w:numId="23" w16cid:durableId="524056915">
    <w:abstractNumId w:val="27"/>
  </w:num>
  <w:num w:numId="24" w16cid:durableId="1342194662">
    <w:abstractNumId w:val="29"/>
  </w:num>
  <w:num w:numId="25" w16cid:durableId="2095398120">
    <w:abstractNumId w:val="44"/>
  </w:num>
  <w:num w:numId="26" w16cid:durableId="1697735479">
    <w:abstractNumId w:val="26"/>
  </w:num>
  <w:num w:numId="27" w16cid:durableId="1698700407">
    <w:abstractNumId w:val="13"/>
  </w:num>
  <w:num w:numId="28" w16cid:durableId="1672832316">
    <w:abstractNumId w:val="35"/>
  </w:num>
  <w:num w:numId="29" w16cid:durableId="963000556">
    <w:abstractNumId w:val="2"/>
  </w:num>
  <w:num w:numId="30" w16cid:durableId="2121757518">
    <w:abstractNumId w:val="39"/>
  </w:num>
  <w:num w:numId="31" w16cid:durableId="1556895084">
    <w:abstractNumId w:val="32"/>
  </w:num>
  <w:num w:numId="32" w16cid:durableId="986978490">
    <w:abstractNumId w:val="10"/>
  </w:num>
  <w:num w:numId="33" w16cid:durableId="1581789406">
    <w:abstractNumId w:val="18"/>
  </w:num>
  <w:num w:numId="34" w16cid:durableId="1779368328">
    <w:abstractNumId w:val="24"/>
  </w:num>
  <w:num w:numId="35" w16cid:durableId="1523937419">
    <w:abstractNumId w:val="22"/>
  </w:num>
  <w:num w:numId="36" w16cid:durableId="240334014">
    <w:abstractNumId w:val="19"/>
  </w:num>
  <w:num w:numId="37" w16cid:durableId="1555117635">
    <w:abstractNumId w:val="36"/>
  </w:num>
  <w:num w:numId="38" w16cid:durableId="1574193392">
    <w:abstractNumId w:val="30"/>
  </w:num>
  <w:num w:numId="39" w16cid:durableId="1191408853">
    <w:abstractNumId w:val="40"/>
  </w:num>
  <w:num w:numId="40" w16cid:durableId="1099179450">
    <w:abstractNumId w:val="5"/>
  </w:num>
  <w:num w:numId="41" w16cid:durableId="1098939468">
    <w:abstractNumId w:val="8"/>
  </w:num>
  <w:num w:numId="42" w16cid:durableId="320817312">
    <w:abstractNumId w:val="8"/>
  </w:num>
  <w:num w:numId="43" w16cid:durableId="563373452">
    <w:abstractNumId w:val="8"/>
  </w:num>
  <w:num w:numId="44" w16cid:durableId="1073351204">
    <w:abstractNumId w:val="8"/>
  </w:num>
  <w:num w:numId="45" w16cid:durableId="1708873695">
    <w:abstractNumId w:val="8"/>
  </w:num>
  <w:num w:numId="46" w16cid:durableId="732388913">
    <w:abstractNumId w:val="8"/>
  </w:num>
  <w:num w:numId="47" w16cid:durableId="1097483882">
    <w:abstractNumId w:val="8"/>
  </w:num>
  <w:num w:numId="48" w16cid:durableId="1719276632">
    <w:abstractNumId w:val="8"/>
  </w:num>
  <w:num w:numId="49" w16cid:durableId="1017853457">
    <w:abstractNumId w:val="43"/>
  </w:num>
  <w:num w:numId="50" w16cid:durableId="569388283">
    <w:abstractNumId w:val="28"/>
  </w:num>
  <w:num w:numId="51" w16cid:durableId="2119981938">
    <w:abstractNumId w:val="41"/>
  </w:num>
  <w:num w:numId="52" w16cid:durableId="626199398">
    <w:abstractNumId w:val="38"/>
  </w:num>
  <w:num w:numId="53" w16cid:durableId="8107073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bordersDoNotSurroundHeader/>
  <w:bordersDoNotSurroundFooter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E71"/>
    <w:rsid w:val="00001676"/>
    <w:rsid w:val="00002D06"/>
    <w:rsid w:val="000044F6"/>
    <w:rsid w:val="00004514"/>
    <w:rsid w:val="00007BCB"/>
    <w:rsid w:val="00014EB4"/>
    <w:rsid w:val="00021B67"/>
    <w:rsid w:val="0003597B"/>
    <w:rsid w:val="00045B18"/>
    <w:rsid w:val="000507DB"/>
    <w:rsid w:val="00055D67"/>
    <w:rsid w:val="0006574C"/>
    <w:rsid w:val="00066437"/>
    <w:rsid w:val="0007175D"/>
    <w:rsid w:val="000727B5"/>
    <w:rsid w:val="00072BF2"/>
    <w:rsid w:val="000756EC"/>
    <w:rsid w:val="00096BB8"/>
    <w:rsid w:val="000B0F4A"/>
    <w:rsid w:val="000B4CCE"/>
    <w:rsid w:val="000B61E1"/>
    <w:rsid w:val="00101DFA"/>
    <w:rsid w:val="00106B22"/>
    <w:rsid w:val="00107610"/>
    <w:rsid w:val="00115E8F"/>
    <w:rsid w:val="001217C6"/>
    <w:rsid w:val="001217CD"/>
    <w:rsid w:val="00121D0E"/>
    <w:rsid w:val="00122290"/>
    <w:rsid w:val="0013170F"/>
    <w:rsid w:val="0013528D"/>
    <w:rsid w:val="00145706"/>
    <w:rsid w:val="001507D8"/>
    <w:rsid w:val="00150821"/>
    <w:rsid w:val="0015394D"/>
    <w:rsid w:val="0017058E"/>
    <w:rsid w:val="00174C45"/>
    <w:rsid w:val="00183803"/>
    <w:rsid w:val="00192559"/>
    <w:rsid w:val="001944B5"/>
    <w:rsid w:val="001A3A4B"/>
    <w:rsid w:val="001B05C1"/>
    <w:rsid w:val="001B1028"/>
    <w:rsid w:val="001C0839"/>
    <w:rsid w:val="001C3D77"/>
    <w:rsid w:val="001D0E42"/>
    <w:rsid w:val="001D37D7"/>
    <w:rsid w:val="001D53CD"/>
    <w:rsid w:val="001E293B"/>
    <w:rsid w:val="001E2FAD"/>
    <w:rsid w:val="001F03D7"/>
    <w:rsid w:val="001F3D7D"/>
    <w:rsid w:val="001F4347"/>
    <w:rsid w:val="0020194B"/>
    <w:rsid w:val="00207824"/>
    <w:rsid w:val="00223DB0"/>
    <w:rsid w:val="00227158"/>
    <w:rsid w:val="00236B10"/>
    <w:rsid w:val="00247F3F"/>
    <w:rsid w:val="00251E1B"/>
    <w:rsid w:val="0025474E"/>
    <w:rsid w:val="002562E9"/>
    <w:rsid w:val="00260640"/>
    <w:rsid w:val="00275241"/>
    <w:rsid w:val="0029033C"/>
    <w:rsid w:val="002A607D"/>
    <w:rsid w:val="002A7669"/>
    <w:rsid w:val="002B3A24"/>
    <w:rsid w:val="002B7CE4"/>
    <w:rsid w:val="002C3B17"/>
    <w:rsid w:val="002C7B37"/>
    <w:rsid w:val="002D193E"/>
    <w:rsid w:val="002D5C3D"/>
    <w:rsid w:val="002D720B"/>
    <w:rsid w:val="002E044B"/>
    <w:rsid w:val="003012F8"/>
    <w:rsid w:val="00305171"/>
    <w:rsid w:val="00305BF9"/>
    <w:rsid w:val="00305CED"/>
    <w:rsid w:val="00322CE2"/>
    <w:rsid w:val="003345BD"/>
    <w:rsid w:val="00341413"/>
    <w:rsid w:val="00343FE9"/>
    <w:rsid w:val="003462D4"/>
    <w:rsid w:val="00347E89"/>
    <w:rsid w:val="00365E86"/>
    <w:rsid w:val="0037069F"/>
    <w:rsid w:val="00370EBE"/>
    <w:rsid w:val="00375BE1"/>
    <w:rsid w:val="00387854"/>
    <w:rsid w:val="003946D5"/>
    <w:rsid w:val="00395A53"/>
    <w:rsid w:val="003967D6"/>
    <w:rsid w:val="003A701F"/>
    <w:rsid w:val="003A75D0"/>
    <w:rsid w:val="003C245A"/>
    <w:rsid w:val="003C2AFF"/>
    <w:rsid w:val="003D280B"/>
    <w:rsid w:val="003E2A00"/>
    <w:rsid w:val="003E536E"/>
    <w:rsid w:val="004045D5"/>
    <w:rsid w:val="00406054"/>
    <w:rsid w:val="00413D6C"/>
    <w:rsid w:val="00415E83"/>
    <w:rsid w:val="004350CE"/>
    <w:rsid w:val="004372A4"/>
    <w:rsid w:val="004413E6"/>
    <w:rsid w:val="0044298F"/>
    <w:rsid w:val="00445143"/>
    <w:rsid w:val="00445415"/>
    <w:rsid w:val="00452DB7"/>
    <w:rsid w:val="00454A22"/>
    <w:rsid w:val="00456712"/>
    <w:rsid w:val="004578AE"/>
    <w:rsid w:val="0046286D"/>
    <w:rsid w:val="00475D61"/>
    <w:rsid w:val="0047625C"/>
    <w:rsid w:val="00482D1B"/>
    <w:rsid w:val="00490B8E"/>
    <w:rsid w:val="00497AAD"/>
    <w:rsid w:val="004A4AAD"/>
    <w:rsid w:val="004B53C1"/>
    <w:rsid w:val="004B65C3"/>
    <w:rsid w:val="004C19DB"/>
    <w:rsid w:val="004C6E8F"/>
    <w:rsid w:val="004C796F"/>
    <w:rsid w:val="004C7BDB"/>
    <w:rsid w:val="004E3DB5"/>
    <w:rsid w:val="004F457A"/>
    <w:rsid w:val="0050128B"/>
    <w:rsid w:val="00520485"/>
    <w:rsid w:val="005225C4"/>
    <w:rsid w:val="00526933"/>
    <w:rsid w:val="00537901"/>
    <w:rsid w:val="00541059"/>
    <w:rsid w:val="00543125"/>
    <w:rsid w:val="005600C4"/>
    <w:rsid w:val="00562DE1"/>
    <w:rsid w:val="00563A14"/>
    <w:rsid w:val="00575BD8"/>
    <w:rsid w:val="005809B6"/>
    <w:rsid w:val="00593416"/>
    <w:rsid w:val="005939F4"/>
    <w:rsid w:val="00595E71"/>
    <w:rsid w:val="005B2624"/>
    <w:rsid w:val="005B29DF"/>
    <w:rsid w:val="005B75F9"/>
    <w:rsid w:val="005C0DE8"/>
    <w:rsid w:val="005C2E76"/>
    <w:rsid w:val="005D2CBE"/>
    <w:rsid w:val="005D30D1"/>
    <w:rsid w:val="005F0707"/>
    <w:rsid w:val="005F0E2F"/>
    <w:rsid w:val="0060512C"/>
    <w:rsid w:val="00614693"/>
    <w:rsid w:val="00616E4D"/>
    <w:rsid w:val="00617098"/>
    <w:rsid w:val="00620D22"/>
    <w:rsid w:val="00624DAF"/>
    <w:rsid w:val="00625C7C"/>
    <w:rsid w:val="00630513"/>
    <w:rsid w:val="00640F62"/>
    <w:rsid w:val="0064120B"/>
    <w:rsid w:val="00647DF3"/>
    <w:rsid w:val="0065259F"/>
    <w:rsid w:val="00653E4C"/>
    <w:rsid w:val="006639DB"/>
    <w:rsid w:val="00675F72"/>
    <w:rsid w:val="006762EE"/>
    <w:rsid w:val="0068457D"/>
    <w:rsid w:val="00690314"/>
    <w:rsid w:val="006919C9"/>
    <w:rsid w:val="00692523"/>
    <w:rsid w:val="00693110"/>
    <w:rsid w:val="00693AFB"/>
    <w:rsid w:val="00694A15"/>
    <w:rsid w:val="006A0253"/>
    <w:rsid w:val="006A2779"/>
    <w:rsid w:val="006C03ED"/>
    <w:rsid w:val="006C21C7"/>
    <w:rsid w:val="006E0E25"/>
    <w:rsid w:val="006E3A0B"/>
    <w:rsid w:val="006F38CD"/>
    <w:rsid w:val="007006B2"/>
    <w:rsid w:val="00723FE3"/>
    <w:rsid w:val="00725BC5"/>
    <w:rsid w:val="00751D0F"/>
    <w:rsid w:val="00751EA9"/>
    <w:rsid w:val="00770E7F"/>
    <w:rsid w:val="00785BCA"/>
    <w:rsid w:val="00792341"/>
    <w:rsid w:val="00792B95"/>
    <w:rsid w:val="00793D67"/>
    <w:rsid w:val="007B7013"/>
    <w:rsid w:val="007C37BB"/>
    <w:rsid w:val="007D0D27"/>
    <w:rsid w:val="007D2A7D"/>
    <w:rsid w:val="007D2D07"/>
    <w:rsid w:val="007D41BF"/>
    <w:rsid w:val="007D4D1E"/>
    <w:rsid w:val="007D7FF6"/>
    <w:rsid w:val="007E34D7"/>
    <w:rsid w:val="0080535F"/>
    <w:rsid w:val="008060D3"/>
    <w:rsid w:val="00834B2E"/>
    <w:rsid w:val="00855656"/>
    <w:rsid w:val="008629FE"/>
    <w:rsid w:val="00862E18"/>
    <w:rsid w:val="00867084"/>
    <w:rsid w:val="008746A9"/>
    <w:rsid w:val="00874EE6"/>
    <w:rsid w:val="008765C0"/>
    <w:rsid w:val="00876B52"/>
    <w:rsid w:val="00877FB9"/>
    <w:rsid w:val="0088075B"/>
    <w:rsid w:val="008A1FD3"/>
    <w:rsid w:val="008B09D4"/>
    <w:rsid w:val="008B22A2"/>
    <w:rsid w:val="008B7434"/>
    <w:rsid w:val="008D017F"/>
    <w:rsid w:val="008F053B"/>
    <w:rsid w:val="008F53E4"/>
    <w:rsid w:val="00900672"/>
    <w:rsid w:val="00910171"/>
    <w:rsid w:val="009106C4"/>
    <w:rsid w:val="0092273F"/>
    <w:rsid w:val="009268CD"/>
    <w:rsid w:val="00934382"/>
    <w:rsid w:val="0094162D"/>
    <w:rsid w:val="00953226"/>
    <w:rsid w:val="009722CB"/>
    <w:rsid w:val="00975B65"/>
    <w:rsid w:val="00982EFA"/>
    <w:rsid w:val="00996E89"/>
    <w:rsid w:val="009A3468"/>
    <w:rsid w:val="009C386C"/>
    <w:rsid w:val="009C4D9E"/>
    <w:rsid w:val="009C607B"/>
    <w:rsid w:val="009D7C51"/>
    <w:rsid w:val="009F5D56"/>
    <w:rsid w:val="00A018F3"/>
    <w:rsid w:val="00A106BA"/>
    <w:rsid w:val="00A10DA4"/>
    <w:rsid w:val="00A20C35"/>
    <w:rsid w:val="00A21996"/>
    <w:rsid w:val="00A26D52"/>
    <w:rsid w:val="00A463B0"/>
    <w:rsid w:val="00A4734F"/>
    <w:rsid w:val="00A475EC"/>
    <w:rsid w:val="00A7075D"/>
    <w:rsid w:val="00A70793"/>
    <w:rsid w:val="00A70D75"/>
    <w:rsid w:val="00A74042"/>
    <w:rsid w:val="00A81ABD"/>
    <w:rsid w:val="00A9143D"/>
    <w:rsid w:val="00A9167D"/>
    <w:rsid w:val="00A9203F"/>
    <w:rsid w:val="00A92EE2"/>
    <w:rsid w:val="00AA5462"/>
    <w:rsid w:val="00AA5EF1"/>
    <w:rsid w:val="00AB2119"/>
    <w:rsid w:val="00AB24EF"/>
    <w:rsid w:val="00AB581F"/>
    <w:rsid w:val="00AD47DD"/>
    <w:rsid w:val="00AD4D2B"/>
    <w:rsid w:val="00AD5961"/>
    <w:rsid w:val="00AD6EDA"/>
    <w:rsid w:val="00AF06D4"/>
    <w:rsid w:val="00AF17A1"/>
    <w:rsid w:val="00B06532"/>
    <w:rsid w:val="00B11237"/>
    <w:rsid w:val="00B1657D"/>
    <w:rsid w:val="00B31D8B"/>
    <w:rsid w:val="00B357A0"/>
    <w:rsid w:val="00B357E6"/>
    <w:rsid w:val="00B47174"/>
    <w:rsid w:val="00B618BB"/>
    <w:rsid w:val="00B628BF"/>
    <w:rsid w:val="00B637E9"/>
    <w:rsid w:val="00B65A9D"/>
    <w:rsid w:val="00B65B54"/>
    <w:rsid w:val="00B74AA3"/>
    <w:rsid w:val="00B77FC7"/>
    <w:rsid w:val="00B86204"/>
    <w:rsid w:val="00B875E2"/>
    <w:rsid w:val="00BB2633"/>
    <w:rsid w:val="00BB277E"/>
    <w:rsid w:val="00BB76E4"/>
    <w:rsid w:val="00BC311A"/>
    <w:rsid w:val="00BC5D5B"/>
    <w:rsid w:val="00BD1A40"/>
    <w:rsid w:val="00BD1BE5"/>
    <w:rsid w:val="00BD434D"/>
    <w:rsid w:val="00BE676F"/>
    <w:rsid w:val="00BE6910"/>
    <w:rsid w:val="00BF402C"/>
    <w:rsid w:val="00C03527"/>
    <w:rsid w:val="00C1676A"/>
    <w:rsid w:val="00C17418"/>
    <w:rsid w:val="00C17791"/>
    <w:rsid w:val="00C27F79"/>
    <w:rsid w:val="00C303E6"/>
    <w:rsid w:val="00C40411"/>
    <w:rsid w:val="00C479FB"/>
    <w:rsid w:val="00C51568"/>
    <w:rsid w:val="00C543CC"/>
    <w:rsid w:val="00C65300"/>
    <w:rsid w:val="00C80419"/>
    <w:rsid w:val="00C81F1E"/>
    <w:rsid w:val="00C825B8"/>
    <w:rsid w:val="00C9408A"/>
    <w:rsid w:val="00C942BD"/>
    <w:rsid w:val="00CA4587"/>
    <w:rsid w:val="00CB0915"/>
    <w:rsid w:val="00CB2A8D"/>
    <w:rsid w:val="00CC1800"/>
    <w:rsid w:val="00CC7159"/>
    <w:rsid w:val="00CE61CC"/>
    <w:rsid w:val="00CE786F"/>
    <w:rsid w:val="00D0190B"/>
    <w:rsid w:val="00D02BC0"/>
    <w:rsid w:val="00D066CC"/>
    <w:rsid w:val="00D074B0"/>
    <w:rsid w:val="00D15AB8"/>
    <w:rsid w:val="00D16484"/>
    <w:rsid w:val="00D17054"/>
    <w:rsid w:val="00D30C2A"/>
    <w:rsid w:val="00D35ECA"/>
    <w:rsid w:val="00D45F7B"/>
    <w:rsid w:val="00D55A5D"/>
    <w:rsid w:val="00D654F8"/>
    <w:rsid w:val="00D7100D"/>
    <w:rsid w:val="00D7322C"/>
    <w:rsid w:val="00D8327D"/>
    <w:rsid w:val="00D843EC"/>
    <w:rsid w:val="00D9015B"/>
    <w:rsid w:val="00D91240"/>
    <w:rsid w:val="00D97BFF"/>
    <w:rsid w:val="00DA67F7"/>
    <w:rsid w:val="00DB12EF"/>
    <w:rsid w:val="00DB38A8"/>
    <w:rsid w:val="00DC34A5"/>
    <w:rsid w:val="00DD3E35"/>
    <w:rsid w:val="00DE606A"/>
    <w:rsid w:val="00DF590E"/>
    <w:rsid w:val="00E064D6"/>
    <w:rsid w:val="00E065F7"/>
    <w:rsid w:val="00E11BB3"/>
    <w:rsid w:val="00E12608"/>
    <w:rsid w:val="00E1568E"/>
    <w:rsid w:val="00E34AF2"/>
    <w:rsid w:val="00E35B73"/>
    <w:rsid w:val="00E3772D"/>
    <w:rsid w:val="00E37E82"/>
    <w:rsid w:val="00E40B4B"/>
    <w:rsid w:val="00E43C7A"/>
    <w:rsid w:val="00E5748D"/>
    <w:rsid w:val="00E64395"/>
    <w:rsid w:val="00E647AF"/>
    <w:rsid w:val="00E67AC1"/>
    <w:rsid w:val="00E72766"/>
    <w:rsid w:val="00E75B94"/>
    <w:rsid w:val="00E93EF5"/>
    <w:rsid w:val="00E95661"/>
    <w:rsid w:val="00E96C0E"/>
    <w:rsid w:val="00EB06AF"/>
    <w:rsid w:val="00EC6CF8"/>
    <w:rsid w:val="00ED4E05"/>
    <w:rsid w:val="00EE28E2"/>
    <w:rsid w:val="00F1065E"/>
    <w:rsid w:val="00F129BA"/>
    <w:rsid w:val="00F1380A"/>
    <w:rsid w:val="00F13A25"/>
    <w:rsid w:val="00F14FD3"/>
    <w:rsid w:val="00F1763A"/>
    <w:rsid w:val="00F20651"/>
    <w:rsid w:val="00F210AF"/>
    <w:rsid w:val="00F26ADD"/>
    <w:rsid w:val="00F35635"/>
    <w:rsid w:val="00F40B32"/>
    <w:rsid w:val="00F44879"/>
    <w:rsid w:val="00F506B2"/>
    <w:rsid w:val="00F5582C"/>
    <w:rsid w:val="00F61CDA"/>
    <w:rsid w:val="00F70813"/>
    <w:rsid w:val="00F70AC8"/>
    <w:rsid w:val="00F93AEF"/>
    <w:rsid w:val="00F93DAD"/>
    <w:rsid w:val="00FA6EE3"/>
    <w:rsid w:val="00FD167B"/>
    <w:rsid w:val="00FD61F2"/>
    <w:rsid w:val="00FD6E70"/>
    <w:rsid w:val="00FE3E91"/>
    <w:rsid w:val="00FE5CB6"/>
    <w:rsid w:val="00FF07E0"/>
    <w:rsid w:val="00FF2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9DA6E4"/>
  <w15:chartTrackingRefBased/>
  <w15:docId w15:val="{A4D3CF2D-14C3-4FC1-AB77-9DE15C0A3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宋体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DF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9167D"/>
    <w:pPr>
      <w:keepNext/>
      <w:keepLines/>
      <w:spacing w:before="240"/>
      <w:jc w:val="center"/>
      <w:outlineLvl w:val="0"/>
    </w:pPr>
    <w:rPr>
      <w:rFonts w:eastAsiaTheme="majorEastAsia"/>
      <w:b/>
      <w:bC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9167D"/>
    <w:pPr>
      <w:keepNext/>
      <w:numPr>
        <w:numId w:val="23"/>
      </w:numPr>
      <w:spacing w:before="240" w:after="60"/>
      <w:outlineLvl w:val="1"/>
    </w:pPr>
    <w:rPr>
      <w:b/>
      <w:b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80535F"/>
    <w:pPr>
      <w:keepNext/>
      <w:ind w:leftChars="200" w:left="480"/>
      <w:outlineLvl w:val="2"/>
    </w:pPr>
    <w:rPr>
      <w:b/>
      <w:lang w:val="x-none" w:eastAsia="zh-CN"/>
    </w:rPr>
  </w:style>
  <w:style w:type="paragraph" w:styleId="4">
    <w:name w:val="heading 4"/>
    <w:basedOn w:val="a"/>
    <w:next w:val="a"/>
    <w:link w:val="40"/>
    <w:qFormat/>
    <w:rsid w:val="002B3A24"/>
    <w:pPr>
      <w:keepNext/>
      <w:numPr>
        <w:ilvl w:val="3"/>
        <w:numId w:val="14"/>
      </w:numPr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0E25"/>
    <w:pPr>
      <w:keepNext/>
      <w:keepLines/>
      <w:numPr>
        <w:ilvl w:val="4"/>
        <w:numId w:val="1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0E25"/>
    <w:pPr>
      <w:keepNext/>
      <w:keepLines/>
      <w:numPr>
        <w:ilvl w:val="5"/>
        <w:numId w:val="1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0E25"/>
    <w:pPr>
      <w:keepNext/>
      <w:keepLines/>
      <w:numPr>
        <w:ilvl w:val="6"/>
        <w:numId w:val="1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0E25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0E25"/>
    <w:pPr>
      <w:keepNext/>
      <w:keepLines/>
      <w:numPr>
        <w:ilvl w:val="8"/>
        <w:numId w:val="1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</w:pPr>
    <w:rPr>
      <w:rFonts w:ascii="Arial,Bold" w:hAnsi="Arial,Bold"/>
    </w:rPr>
  </w:style>
  <w:style w:type="paragraph" w:customStyle="1" w:styleId="12">
    <w:name w:val="正文1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customStyle="1" w:styleId="a3">
    <w:name w:val="Название"/>
    <w:basedOn w:val="a"/>
    <w:link w:val="a4"/>
    <w:qFormat/>
    <w:rsid w:val="00675F72"/>
    <w:pPr>
      <w:jc w:val="center"/>
    </w:pPr>
    <w:rPr>
      <w:i/>
      <w:sz w:val="26"/>
      <w:szCs w:val="20"/>
      <w:lang w:val="x-none" w:eastAsia="x-none"/>
    </w:rPr>
  </w:style>
  <w:style w:type="character" w:customStyle="1" w:styleId="a4">
    <w:name w:val="Название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rPr>
      <w:szCs w:val="20"/>
      <w:lang w:val="x-none" w:eastAsia="x-none"/>
    </w:rPr>
  </w:style>
  <w:style w:type="character" w:customStyle="1" w:styleId="22">
    <w:name w:val="正文文本 2 字符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rPr>
      <w:b/>
      <w:i/>
      <w:szCs w:val="20"/>
      <w:lang w:val="x-none" w:eastAsia="x-none"/>
    </w:rPr>
  </w:style>
  <w:style w:type="character" w:customStyle="1" w:styleId="32">
    <w:name w:val="正文文本 3 字符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标题 3 字符"/>
    <w:link w:val="3"/>
    <w:rsid w:val="0080535F"/>
    <w:rPr>
      <w:rFonts w:ascii="Times New Roman" w:eastAsia="Times New Roman" w:hAnsi="Times New Roman"/>
      <w:b/>
      <w:sz w:val="24"/>
      <w:szCs w:val="24"/>
      <w:lang w:val="x-none" w:eastAsia="zh-CN"/>
    </w:rPr>
  </w:style>
  <w:style w:type="character" w:customStyle="1" w:styleId="40">
    <w:name w:val="标题 4 字符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页眉 字符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页脚 字符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标题 2 字符"/>
    <w:link w:val="2"/>
    <w:uiPriority w:val="9"/>
    <w:rsid w:val="00A9167D"/>
    <w:rPr>
      <w:rFonts w:ascii="Times New Roman" w:eastAsia="Times New Roman" w:hAnsi="Times New Roman"/>
      <w:b/>
      <w:bCs/>
      <w:sz w:val="28"/>
      <w:szCs w:val="28"/>
      <w:lang w:val="x-none" w:eastAsia="x-none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B357E6"/>
    <w:rPr>
      <w:color w:val="0563C1" w:themeColor="hyperlink"/>
      <w:u w:val="single"/>
    </w:rPr>
  </w:style>
  <w:style w:type="character" w:customStyle="1" w:styleId="13">
    <w:name w:val="未处理的提及1"/>
    <w:basedOn w:val="a0"/>
    <w:uiPriority w:val="99"/>
    <w:semiHidden/>
    <w:unhideWhenUsed/>
    <w:rsid w:val="00B357E6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9167D"/>
    <w:rPr>
      <w:rFonts w:ascii="Times New Roman" w:eastAsiaTheme="majorEastAsia" w:hAnsi="Times New Roman"/>
      <w:b/>
      <w:bCs/>
      <w:color w:val="000000" w:themeColor="text1"/>
      <w:sz w:val="36"/>
      <w:szCs w:val="36"/>
    </w:rPr>
  </w:style>
  <w:style w:type="character" w:customStyle="1" w:styleId="50">
    <w:name w:val="标题 5 字符"/>
    <w:basedOn w:val="a0"/>
    <w:link w:val="5"/>
    <w:uiPriority w:val="9"/>
    <w:semiHidden/>
    <w:rsid w:val="006E0E25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0E2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6E0E25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6E0E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E0E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List Paragraph"/>
    <w:basedOn w:val="a"/>
    <w:uiPriority w:val="34"/>
    <w:qFormat/>
    <w:rsid w:val="00413D6C"/>
    <w:pPr>
      <w:ind w:left="720"/>
      <w:contextualSpacing/>
    </w:pPr>
  </w:style>
  <w:style w:type="paragraph" w:styleId="TOC">
    <w:name w:val="TOC Heading"/>
    <w:basedOn w:val="1"/>
    <w:next w:val="a"/>
    <w:uiPriority w:val="39"/>
    <w:unhideWhenUsed/>
    <w:qFormat/>
    <w:rsid w:val="00AD47DD"/>
    <w:pPr>
      <w:spacing w:line="259" w:lineRule="auto"/>
      <w:outlineLvl w:val="9"/>
    </w:pPr>
    <w:rPr>
      <w:lang w:eastAsia="zh-CN"/>
    </w:rPr>
  </w:style>
  <w:style w:type="paragraph" w:styleId="TOC2">
    <w:name w:val="toc 2"/>
    <w:basedOn w:val="a"/>
    <w:next w:val="a"/>
    <w:autoRedefine/>
    <w:uiPriority w:val="39"/>
    <w:unhideWhenUsed/>
    <w:rsid w:val="00066437"/>
    <w:pPr>
      <w:tabs>
        <w:tab w:val="left" w:pos="630"/>
        <w:tab w:val="right" w:leader="dot" w:pos="9627"/>
      </w:tabs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AD47DD"/>
    <w:pPr>
      <w:spacing w:after="100" w:line="259" w:lineRule="auto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TOC3">
    <w:name w:val="toc 3"/>
    <w:basedOn w:val="a"/>
    <w:next w:val="a"/>
    <w:autoRedefine/>
    <w:uiPriority w:val="39"/>
    <w:unhideWhenUsed/>
    <w:rsid w:val="00AD47D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eastAsia="zh-CN"/>
    </w:rPr>
  </w:style>
  <w:style w:type="paragraph" w:styleId="af">
    <w:name w:val="Title"/>
    <w:basedOn w:val="a"/>
    <w:next w:val="a"/>
    <w:link w:val="af0"/>
    <w:qFormat/>
    <w:rsid w:val="001C083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标题 字符"/>
    <w:basedOn w:val="a0"/>
    <w:link w:val="af"/>
    <w:rsid w:val="001C08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2378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243364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75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5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050442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54CCC-050B-428E-8027-42BF766A8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1109</TotalTime>
  <Pages>23</Pages>
  <Words>6063</Words>
  <Characters>34563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40545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螃蟹 小</cp:lastModifiedBy>
  <cp:revision>109</cp:revision>
  <dcterms:created xsi:type="dcterms:W3CDTF">2023-12-10T20:32:00Z</dcterms:created>
  <dcterms:modified xsi:type="dcterms:W3CDTF">2024-12-27T12:32:00Z</dcterms:modified>
</cp:coreProperties>
</file>