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jc w:val="center"/>
        <w:rPr>
          <w:rFonts w:ascii="PingFang SC Light" w:cs="PingFang SC Light" w:hAnsi="PingFang SC Light" w:eastAsia="PingFang SC Light"/>
          <w:sz w:val="30"/>
          <w:szCs w:val="30"/>
        </w:rPr>
      </w:pPr>
      <w:r>
        <w:rPr>
          <w:rFonts w:eastAsia="PingFang SC Light" w:hint="eastAsia"/>
          <w:sz w:val="30"/>
          <w:szCs w:val="30"/>
          <w:rtl w:val="0"/>
          <w:lang w:val="zh-TW" w:eastAsia="zh-TW"/>
        </w:rPr>
        <w:t>个人简历</w:t>
      </w:r>
    </w:p>
    <w:p>
      <w:pPr>
        <w:pStyle w:val="正文 A"/>
        <w:rPr>
          <w:rFonts w:ascii="PingFang SC Light" w:cs="PingFang SC Light" w:hAnsi="PingFang SC Light" w:eastAsia="PingFang SC Light"/>
          <w:sz w:val="26"/>
          <w:szCs w:val="26"/>
          <w:u w:val="single"/>
        </w:rPr>
      </w:pP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基本信息</w:t>
      </w:r>
    </w:p>
    <w:p>
      <w:pPr>
        <w:pStyle w:val="正文 A"/>
        <w:jc w:val="both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姓名： 吴瑞杰                                    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  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性别： 男</w:t>
      </w:r>
    </w:p>
    <w:p>
      <w:pPr>
        <w:pStyle w:val="正文 A"/>
        <w:jc w:val="both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年龄： 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27                                          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 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工作经验：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年</w:t>
      </w:r>
      <w:r>
        <w:rPr>
          <w:rFonts w:ascii="PingFang SC Light" w:hAnsi="PingFang SC Light"/>
          <w:sz w:val="20"/>
          <w:szCs w:val="20"/>
          <w:rtl w:val="0"/>
          <w:lang w:val="en-US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</w:t>
      </w:r>
    </w:p>
    <w:p>
      <w:pPr>
        <w:pStyle w:val="正文 A"/>
        <w:jc w:val="both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学历：本科                                        </w:t>
      </w:r>
      <w:r>
        <w:rPr>
          <w:rFonts w:ascii="PingFang SC Light" w:hAnsi="PingFang SC Light"/>
          <w:sz w:val="20"/>
          <w:szCs w:val="20"/>
          <w:rtl w:val="0"/>
          <w:lang w:val="en-US"/>
        </w:rPr>
        <w:t xml:space="preserve"> 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电话：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18201436189</w:t>
      </w:r>
    </w:p>
    <w:p>
      <w:pPr>
        <w:pStyle w:val="正文 A"/>
        <w:jc w:val="both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邮箱：</w:t>
      </w:r>
      <w:r>
        <w:rPr>
          <w:rFonts w:ascii="PingFang SC Light" w:hAnsi="PingFang SC Light"/>
          <w:sz w:val="20"/>
          <w:szCs w:val="20"/>
          <w:rtl w:val="0"/>
          <w:lang w:val="en-US"/>
        </w:rPr>
        <w:t>wuruijieresever@aliyun.com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6"/>
          <w:szCs w:val="26"/>
          <w:u w:val="single"/>
        </w:rPr>
      </w:pP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求职意向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期望职业：</w:t>
      </w:r>
      <w:r>
        <w:rPr>
          <w:rFonts w:ascii="PingFang SC Light" w:hAnsi="PingFang SC Light"/>
          <w:sz w:val="20"/>
          <w:szCs w:val="20"/>
          <w:rtl w:val="0"/>
          <w:lang w:val="en-US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开发工程师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工作性质：全职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目前状况：目前离职，随时到岗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6"/>
          <w:szCs w:val="26"/>
          <w:u w:val="single"/>
        </w:rPr>
      </w:pPr>
      <w:r>
        <w:rPr>
          <w:rFonts w:ascii="PingFang SC Light" w:hAnsi="PingFang SC Light"/>
          <w:sz w:val="26"/>
          <w:szCs w:val="26"/>
          <w:u w:val="single"/>
          <w:rtl w:val="0"/>
          <w:lang w:val="en-US"/>
        </w:rPr>
        <w:t>iOS</w:t>
      </w: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技能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Objective-C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编程语言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swift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语言以及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JavasCript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和微信小程序，有较强解决问题能力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;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MVC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MVVM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以及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MVP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等架构原理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并在实际开发中运用。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熟练掌握单例、代理、通知、工厂、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Block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等软件设计模式。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熟练掌握各种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UI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控件的使用和多视图的开发，以及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UI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的自定义效果，有良好的交互感。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NSUserDefault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Plist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、归档和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SQlite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等常见的数据持久化方法。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Frame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Masonry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等纯代码、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XIB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及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Storyboard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形式进行屏幕适配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;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熟练掌握音视频开发，包括音视频压缩编码和播放。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8.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熟练掌握多线程技术。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9.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熟练掌握 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AFNetworking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MJRefresh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SDWebImage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等常用三方类库的使用以及底层实现。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10.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可以快速介入和学习新的三方框架的使用，包括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FrameWork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lib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的制作。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runtime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运行时机制并熟悉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runloop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消息循环机制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;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Foundation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Core Foundation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的系统框架。并了解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消息推送的实现。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掌握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上架流程以及审核规则和规避手段。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熟悉直播的流程及协议。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与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H5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的交互设计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嵌套开发，以及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webView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合理展示及使用。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16.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掌握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SVN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Git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源代码管理工具，能够协同开发和进行版本控制。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17.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熟练掌支付宝、微信等三方支付工具。以及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内购买的流程。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18</w:t>
      </w:r>
      <w:r>
        <w:rPr>
          <w:rFonts w:ascii="PingFang SC Light" w:hAnsi="PingFang SC Light"/>
          <w:sz w:val="20"/>
          <w:szCs w:val="20"/>
          <w:rtl w:val="0"/>
          <w:lang w:val="en-US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熟悉</w:t>
      </w:r>
      <w:r>
        <w:rPr>
          <w:rFonts w:ascii="PingFang SC Light" w:hAnsi="PingFang SC Light"/>
          <w:sz w:val="20"/>
          <w:szCs w:val="20"/>
          <w:rtl w:val="0"/>
          <w:lang w:val="en-US"/>
        </w:rPr>
        <w:t>TCP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/UDP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传输层协议，了解</w:t>
      </w:r>
      <w:r>
        <w:rPr>
          <w:rFonts w:ascii="PingFang SC Light" w:hAnsi="PingFang SC Light"/>
          <w:sz w:val="20"/>
          <w:szCs w:val="20"/>
          <w:rtl w:val="0"/>
          <w:lang w:val="en-US"/>
        </w:rPr>
        <w:t>HTTP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和</w:t>
      </w:r>
      <w:r>
        <w:rPr>
          <w:rFonts w:ascii="PingFang SC Light" w:hAnsi="PingFang SC Light"/>
          <w:sz w:val="20"/>
          <w:szCs w:val="20"/>
          <w:rtl w:val="0"/>
          <w:lang w:val="en-US"/>
        </w:rPr>
        <w:t>HTTPS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的请求响应原理。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19.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熟练掌握</w:t>
      </w:r>
      <w:r>
        <w:rPr>
          <w:rFonts w:ascii="PingFang SC Light" w:hAnsi="PingFang SC Light"/>
          <w:sz w:val="20"/>
          <w:szCs w:val="20"/>
          <w:rtl w:val="0"/>
          <w:lang w:val="en-US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视图动画</w:t>
      </w:r>
      <w:r>
        <w:rPr>
          <w:rFonts w:ascii="PingFang SC Light" w:hAnsi="PingFang SC Light"/>
          <w:sz w:val="20"/>
          <w:szCs w:val="20"/>
          <w:rtl w:val="0"/>
          <w:lang w:val="en-US"/>
        </w:rPr>
        <w:t>CoreAnimation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和转场动画的使用。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20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具有团队开发经验，也能独立开发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应用程序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;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工作经历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2015.8 -  2017.8   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 xml:space="preserve">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杭州比丘科技有限公司                  职位：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软件开发工程师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2017.9 -  2018.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>2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  </w:t>
      </w:r>
      <w:r>
        <w:rPr>
          <w:rFonts w:ascii="PingFang SC Light" w:hAnsi="PingFang SC Light"/>
          <w:sz w:val="20"/>
          <w:szCs w:val="20"/>
          <w:rtl w:val="0"/>
          <w:lang w:val="zh-CN" w:eastAsia="zh-CN"/>
        </w:rPr>
        <w:t xml:space="preserve"> 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北京蔓蓝科技有限公司                  职位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  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软件开发工程师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6"/>
          <w:szCs w:val="26"/>
          <w:u w:val="single"/>
          <w:lang w:val="zh-TW" w:eastAsia="zh-TW"/>
        </w:rPr>
      </w:pPr>
      <w:r>
        <w:rPr>
          <w:rFonts w:eastAsia="PingFang SC Light" w:hint="eastAsia"/>
          <w:sz w:val="26"/>
          <w:szCs w:val="26"/>
          <w:u w:val="single"/>
          <w:rtl w:val="0"/>
          <w:lang w:val="zh-TW" w:eastAsia="zh-TW"/>
        </w:rPr>
        <w:t>项目经验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乐小转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开发周期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12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周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职责描述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个人开发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6"/>
          <w:szCs w:val="26"/>
          <w:u w:val="single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乐小转是集合段视频娱乐、咨询、社交、电商购物为一体的大型综合传媒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app.app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有自主的积分体系，在这里，我们弘扬传统文化，倡导广告回归文化，宣传城市特色，倡导商家绿色经营。乐小转，看到正能量，买到真便宜，开心转不停。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独立完成乐小转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的模块开发。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集成各功能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SDK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优化，管理代码，并不断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review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独立完成项目的上架工作。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持续更近当下新技术的需求。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6"/>
          <w:szCs w:val="26"/>
          <w:u w:val="single"/>
          <w:lang w:val="zh-TW" w:eastAsia="zh-TW"/>
        </w:rPr>
      </w:pP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技术要点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集成阿里云视频播放和录制。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集成融云即时通讯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SDK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，完成好友消息模块。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集成微信支付充值金币功能。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完成电商模块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(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商品详情、购物车、订单功能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)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完成视频发布功能。添加视频红包，并可以定位当前位置。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 xml:space="preserve">瀑布流式展示视频播放列表。 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视频和商品搜索和本地数据的保存和展示。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6"/>
          <w:szCs w:val="26"/>
          <w:u w:val="single"/>
          <w:lang w:val="zh-TW" w:eastAsia="zh-TW"/>
        </w:rPr>
      </w:pP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蔓蔓看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开发周期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8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周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职责描述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个人开发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蔓蔓看项目主要是为蔓蔓看会员提供优酷、爱奇艺、腾讯视频、乐视等在线视频的免广告和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VIP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观看，该系统分为首页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[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精彩等内容分频道展示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]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、短剧、限时抢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[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商品兑换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]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、用户登录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/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退出、影片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/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蔓蔓看会员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/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包月服务购买、个人信息设置等模块。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独立完成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ios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移动端的开发项目。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响应需求的变化并积极参与讨论，设计最合理的功能架构。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优化，管理代码，并不断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review.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独立完成项目的上架工作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（包括账号的申请，证书和提交流程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分发渠道包括有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appStore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和蒲公英平台。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持续更近当下新技术的需求。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实现马甲包上架。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技术要点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通过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WebView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展示网页视频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设置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UA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来篡用户设备信息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设置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Cookie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仓同时添加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”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header</w:t>
      </w:r>
      <w:r>
        <w:rPr>
          <w:rFonts w:ascii="PingFang SC Light" w:hAnsi="PingFang SC Light" w:hint="default"/>
          <w:sz w:val="20"/>
          <w:szCs w:val="20"/>
          <w:rtl w:val="0"/>
          <w:lang w:val="zh-TW" w:eastAsia="zh-TW"/>
        </w:rPr>
        <w:t>”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增加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VIP cookies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信息。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js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与原生的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web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进行交互，处理网页信息。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3.tableView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嵌套不可滑动的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collectionView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做首页数据展示。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集成内购功能（包括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消耗品以及非消耗品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,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自动续期和非自动续期）。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集成微信支付，体现，分享业务功能。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通过审核接口的调用，灵活避开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审核的风险。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通过接口获取图片唯一地址，灵活展示不同内容，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airplay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实现播放流镜像到盒子。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8.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各种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cell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的布局和逻辑事件的处理。</w:t>
      </w:r>
    </w:p>
    <w:p>
      <w:pPr>
        <w:pStyle w:val="默认 A"/>
        <w:spacing w:line="288" w:lineRule="auto"/>
        <w:ind w:right="720"/>
        <w:rPr>
          <w:rFonts w:ascii="PingFang SC Light" w:cs="PingFang SC Light" w:hAnsi="PingFang SC Light" w:eastAsia="PingFang SC Light"/>
          <w:sz w:val="20"/>
          <w:szCs w:val="20"/>
          <w:lang w:val="zh-TW" w:eastAsia="zh-TW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三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: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图片合成器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开发周期：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10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周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项目职责：团队开发。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项目描述：图像操作类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。 图片合成器，国内首款创意图片合成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APP!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看腻了千篇一律的大眼尖脸嘟嘴，这次我们要玩点不一样的！新潮玩法，数十种潮流风格原创素材，随心组合。轻松秒变潮人！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责任描述：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负责多视图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UI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布局和手势及点击动画的处理。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素材库的本地下载，获取，及文件的写入存储。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网页视图的加载和截取目的链接字符串。判断进行分享操作。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图像合成的滤镜，遮罩处理。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系统相册图片的获取，自定义相册视图，合成图片保存到相册。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技术要点：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1.GCD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定时器控制首页背景图的渐变动画，使用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UIView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动画进行展示在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block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回调中进行透明度处理。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2.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WebView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进行样片展示。并采用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JS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交互处理，获取分享类型进行三方分享。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3.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获取系统图片，使用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UICollectionView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进行自定义的图片展示，上传合成保存。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4.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利用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FMDB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第三方库进行数据库的存储。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5.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用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CIFilter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来进行滤镜的处理，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CUP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处理图片合成后的编辑操作，以及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 xml:space="preserve">layer 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的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mask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处理。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6.ShareSDK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分享技术。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7.</w:t>
      </w:r>
      <w:r>
        <w:rPr>
          <w:rFonts w:ascii="PingFang SC Light" w:hAnsi="PingFang SC Light"/>
          <w:sz w:val="20"/>
          <w:szCs w:val="20"/>
          <w:rtl w:val="0"/>
          <w:lang w:val="en-US"/>
        </w:rPr>
        <w:t>CoreGraphic</w:t>
      </w:r>
      <w:r>
        <w:rPr>
          <w:rFonts w:eastAsia="PingFang SC Light" w:hint="eastAsia"/>
          <w:sz w:val="20"/>
          <w:szCs w:val="20"/>
          <w:rtl w:val="0"/>
          <w:lang w:val="zh-CN" w:eastAsia="zh-CN"/>
        </w:rPr>
        <w:t>实现图片的重组。</w:t>
      </w:r>
    </w:p>
    <w:p>
      <w:pPr>
        <w:pStyle w:val="正文 A"/>
        <w:rPr>
          <w:rFonts w:ascii="PingFang SC Light" w:cs="PingFang SC Light" w:hAnsi="PingFang SC Light" w:eastAsia="PingFang SC Light"/>
          <w:u w:val="single"/>
        </w:rPr>
      </w:pP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u w:val="single"/>
          <w:rtl w:val="0"/>
          <w:lang w:val="zh-TW" w:eastAsia="zh-TW"/>
        </w:rPr>
        <w:t>四</w:t>
      </w:r>
      <w:r>
        <w:rPr>
          <w:rFonts w:ascii="PingFang SC Light" w:hAnsi="PingFang SC Light"/>
          <w:sz w:val="20"/>
          <w:szCs w:val="20"/>
          <w:rtl w:val="0"/>
          <w:lang w:val="en-US"/>
        </w:rPr>
        <w:t>.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项目名称：一修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开发周期：</w:t>
      </w:r>
      <w:r>
        <w:rPr>
          <w:rFonts w:ascii="PingFang SC Light" w:hAnsi="PingFang SC Light"/>
          <w:sz w:val="20"/>
          <w:szCs w:val="20"/>
          <w:rtl w:val="0"/>
          <w:lang w:val="zh-TW" w:eastAsia="zh-TW"/>
        </w:rPr>
        <w:t>8</w:t>
      </w:r>
      <w:r>
        <w:rPr>
          <w:rFonts w:eastAsia="PingFang SC Light" w:hint="eastAsia"/>
          <w:sz w:val="20"/>
          <w:szCs w:val="20"/>
          <w:rtl w:val="0"/>
          <w:lang w:val="zh-TW" w:eastAsia="zh-TW"/>
        </w:rPr>
        <w:t>周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项目职责：个人开发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项目描述：一修是一款以修行为目的的平台。在修行中，你或许会迷茫，或许会失落，或许会烦躁。那只是你还没找到属于自己的道路。一修提供一个可以相互认识的平台，这里你可以找到热爱辟谷、瑜伽、艾灸、和国学文化的伙伴，可以一同修养身心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eastAsia="PingFang SC Light" w:hint="eastAsia"/>
          <w:sz w:val="20"/>
          <w:szCs w:val="20"/>
          <w:rtl w:val="0"/>
          <w:lang w:val="zh-TW" w:eastAsia="zh-TW"/>
        </w:rPr>
        <w:t>责任描述：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1.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配合各部分完成日常的开发工作。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2.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积极修改测试统计上出现的</w:t>
      </w: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bug.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3.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对新功能的需求提出建议和意见。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4.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不断优化代码的结构和界面的美观度。</w:t>
      </w:r>
    </w:p>
    <w:p>
      <w:pPr>
        <w:pStyle w:val="默认"/>
        <w:rPr>
          <w:rFonts w:ascii="PingFang SC Light" w:cs="PingFang SC Light" w:hAnsi="PingFang SC Light" w:eastAsia="PingFang SC Light"/>
          <w:sz w:val="20"/>
          <w:szCs w:val="20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5.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持续跟进当下的新技术需求。</w:t>
      </w:r>
    </w:p>
    <w:p>
      <w:pPr>
        <w:pStyle w:val="正文 A"/>
        <w:rPr>
          <w:rFonts w:ascii="PingFang SC Light" w:cs="PingFang SC Light" w:hAnsi="PingFang SC Light" w:eastAsia="PingFang SC Light"/>
          <w:sz w:val="20"/>
          <w:szCs w:val="20"/>
        </w:rPr>
      </w:pP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技术要点：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1.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一修页面使用全景</w:t>
      </w: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da-DK"/>
        </w:rPr>
        <w:t>gif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实现动态效果。点击可播放健康音乐。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en-US"/>
        </w:rPr>
        <w:t xml:space="preserve">2.UIview animation 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实现滚动提示字幕。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es-ES_tradnl"/>
        </w:rPr>
        <w:t xml:space="preserve">3.OC 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与</w:t>
      </w: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JS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交互实现测试结果的三方分享。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4.FMDB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实现本地化收藏管理。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5.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详情页动态加载</w:t>
      </w: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en-US"/>
        </w:rPr>
        <w:t>UIView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高度。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6.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使用融云进行语音即时聊天，可发送图片和视频。</w:t>
      </w:r>
    </w:p>
    <w:p>
      <w:pPr>
        <w:pStyle w:val="默认"/>
        <w:rPr>
          <w:rFonts w:ascii="PingFang SC Light" w:cs="PingFang SC Light" w:hAnsi="PingFang SC Light" w:eastAsia="PingFang SC Light"/>
          <w:color w:val="323232"/>
          <w:sz w:val="20"/>
          <w:szCs w:val="20"/>
          <w:u w:color="323232"/>
        </w:rPr>
      </w:pPr>
      <w:r>
        <w:rPr>
          <w:rFonts w:ascii="PingFang SC Light" w:hAnsi="PingFang SC Light"/>
          <w:color w:val="323232"/>
          <w:sz w:val="20"/>
          <w:szCs w:val="20"/>
          <w:u w:color="323232"/>
          <w:rtl w:val="0"/>
          <w:lang w:val="zh-TW" w:eastAsia="zh-TW"/>
        </w:rPr>
        <w:t>7.</w:t>
      </w:r>
      <w:r>
        <w:rPr>
          <w:rFonts w:eastAsia="PingFang SC Light" w:hint="eastAsia"/>
          <w:color w:val="323232"/>
          <w:sz w:val="20"/>
          <w:szCs w:val="20"/>
          <w:u w:color="323232"/>
          <w:rtl w:val="0"/>
          <w:lang w:val="zh-TW" w:eastAsia="zh-TW"/>
        </w:rPr>
        <w:t>集成支付宝支付。</w:t>
      </w:r>
    </w:p>
    <w:p>
      <w:pPr>
        <w:pStyle w:val="默认"/>
      </w:pPr>
      <w:r>
        <w:rPr>
          <w:rFonts w:ascii="PingFang SC Light" w:cs="PingFang SC Light" w:hAnsi="PingFang SC Light" w:eastAsia="PingFang SC Light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ingFang SC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默认 A">
    <w:name w:val="默认 A"/>
    <w:next w:val="默认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