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jc w:val="center"/>
        <w:rPr>
          <w:rFonts w:ascii="PingFang SC Light" w:cs="PingFang SC Light" w:hAnsi="PingFang SC Light" w:eastAsia="PingFang SC Light"/>
          <w:sz w:val="30"/>
          <w:szCs w:val="30"/>
        </w:rPr>
      </w:pPr>
      <w:r>
        <w:rPr>
          <w:rFonts w:eastAsia="PingFang SC Light" w:hint="eastAsia"/>
          <w:sz w:val="30"/>
          <w:szCs w:val="30"/>
          <w:rtl w:val="0"/>
          <w:lang w:val="zh-TW" w:eastAsia="zh-TW"/>
        </w:rPr>
        <w:t>个人简历</w:t>
      </w:r>
    </w:p>
    <w:p>
      <w:pPr>
        <w:pStyle w:val="正文 A"/>
        <w:rPr>
          <w:rFonts w:ascii="PingFang SC Light" w:cs="PingFang SC Light" w:hAnsi="PingFang SC Light" w:eastAsia="PingFang SC Light"/>
          <w:sz w:val="26"/>
          <w:szCs w:val="26"/>
          <w:u w:val="single"/>
        </w:rPr>
      </w:pP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基本信息</w:t>
      </w:r>
    </w:p>
    <w:p>
      <w:pPr>
        <w:pStyle w:val="正文 A"/>
        <w:jc w:val="both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姓名： 吴瑞杰                                    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  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性别： 男</w:t>
      </w:r>
    </w:p>
    <w:p>
      <w:pPr>
        <w:pStyle w:val="正文 A"/>
        <w:jc w:val="both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年龄： 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27                                          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 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工作经验：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>3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年</w:t>
      </w:r>
      <w:r>
        <w:rPr>
          <w:rFonts w:ascii="PingFang SC Light" w:hAnsi="PingFang SC Light"/>
          <w:sz w:val="20"/>
          <w:szCs w:val="20"/>
          <w:rtl w:val="0"/>
          <w:lang w:val="en-US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</w:t>
      </w:r>
    </w:p>
    <w:p>
      <w:pPr>
        <w:pStyle w:val="正文 A"/>
        <w:jc w:val="both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学历：本科                                        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 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电话</w:t>
      </w:r>
      <w:r>
        <w:rPr>
          <w:rFonts w:eastAsia="PingFang SC Light" w:hint="eastAsia"/>
          <w:sz w:val="20"/>
          <w:szCs w:val="20"/>
          <w:rtl w:val="0"/>
          <w:lang w:val="zh-CN" w:eastAsia="zh-CN"/>
        </w:rPr>
        <w:t>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18201436189</w:t>
      </w:r>
    </w:p>
    <w:p>
      <w:pPr>
        <w:pStyle w:val="正文 A"/>
        <w:jc w:val="both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邮箱：</w:t>
      </w:r>
      <w:r>
        <w:rPr>
          <w:rFonts w:ascii="PingFang SC Light" w:hAnsi="PingFang SC Light"/>
          <w:sz w:val="20"/>
          <w:szCs w:val="20"/>
          <w:rtl w:val="0"/>
          <w:lang w:val="en-US"/>
        </w:rPr>
        <w:t>wuruijieresever@aliyun.com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6"/>
          <w:szCs w:val="26"/>
          <w:u w:val="single"/>
        </w:rPr>
      </w:pP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求职意向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期望职业：</w:t>
      </w:r>
      <w:r>
        <w:rPr>
          <w:rFonts w:ascii="PingFang SC Light" w:hAnsi="PingFang SC Light"/>
          <w:sz w:val="20"/>
          <w:szCs w:val="20"/>
          <w:rtl w:val="0"/>
          <w:lang w:val="en-US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开发工程师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工作性质：全职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目前状况：我目前在职</w:t>
      </w:r>
      <w:r>
        <w:rPr>
          <w:rFonts w:ascii="PingFang SC Light" w:hAnsi="PingFang SC Light"/>
          <w:sz w:val="20"/>
          <w:szCs w:val="20"/>
          <w:rtl w:val="0"/>
          <w:lang w:val="en-US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但随时可以离职工作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6"/>
          <w:szCs w:val="26"/>
          <w:u w:val="single"/>
        </w:rPr>
      </w:pPr>
      <w:r>
        <w:rPr>
          <w:rFonts w:ascii="PingFang SC Light" w:hAnsi="PingFang SC Light"/>
          <w:sz w:val="26"/>
          <w:szCs w:val="26"/>
          <w:u w:val="single"/>
          <w:rtl w:val="0"/>
          <w:lang w:val="en-US"/>
        </w:rPr>
        <w:t>iOS</w:t>
      </w: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技能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熟练掌握</w:t>
      </w:r>
      <w:r>
        <w:rPr>
          <w:rFonts w:ascii="PingFang SC Light" w:hAnsi="PingFang SC Light"/>
          <w:sz w:val="20"/>
          <w:szCs w:val="20"/>
          <w:rtl w:val="0"/>
          <w:lang w:val="en-US"/>
        </w:rPr>
        <w:t>OC,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熟悉使用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swift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和小程序。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en-US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熟练使用</w:t>
      </w:r>
      <w:r>
        <w:rPr>
          <w:rFonts w:ascii="PingFang SC Light" w:hAnsi="PingFang SC Light"/>
          <w:sz w:val="20"/>
          <w:szCs w:val="20"/>
          <w:rtl w:val="0"/>
          <w:lang w:val="pt-PT"/>
        </w:rPr>
        <w:t>MVC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>MVVM</w:t>
      </w:r>
      <w:r>
        <w:rPr>
          <w:rFonts w:eastAsia="PingFang SC Light" w:hint="eastAsia"/>
          <w:sz w:val="20"/>
          <w:szCs w:val="20"/>
          <w:rtl w:val="0"/>
          <w:lang w:val="zh-CN" w:eastAsia="zh-CN"/>
        </w:rPr>
        <w:t>、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 单例、 代理、观察</w:t>
      </w:r>
      <w:r>
        <w:rPr>
          <w:rFonts w:eastAsia="PingFang SC Light" w:hint="eastAsia"/>
          <w:sz w:val="20"/>
          <w:szCs w:val="20"/>
          <w:rtl w:val="0"/>
          <w:lang w:val="zh-CN" w:eastAsia="zh-CN"/>
        </w:rPr>
        <w:t>者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等设计模式。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en-US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熟练掌握</w:t>
      </w:r>
      <w:r>
        <w:rPr>
          <w:rFonts w:ascii="PingFang SC Light" w:hAnsi="PingFang SC Light"/>
          <w:sz w:val="20"/>
          <w:szCs w:val="20"/>
          <w:rtl w:val="0"/>
          <w:lang w:val="en-US"/>
        </w:rPr>
        <w:t>UI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控件的使用以及多视图应用开发。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熟悉音视频开发。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多线程技术。</w:t>
      </w:r>
    </w:p>
    <w:p>
      <w:pPr>
        <w:pStyle w:val="默认 A"/>
        <w:spacing w:line="288" w:lineRule="auto"/>
        <w:ind w:left="600" w:right="720" w:hanging="60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.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熟练使用数据存储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UserDefault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en-US"/>
        </w:rPr>
        <w:t>Plist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de-DE"/>
        </w:rPr>
        <w:t>SQLite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及</w:t>
      </w:r>
      <w:r>
        <w:rPr>
          <w:rFonts w:ascii="PingFang SC Light" w:hAnsi="PingFang SC Light"/>
          <w:sz w:val="20"/>
          <w:szCs w:val="20"/>
          <w:rtl w:val="0"/>
          <w:lang w:val="en-US"/>
        </w:rPr>
        <w:t>FMDB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等所有常见的数据持久化方法；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 </w:t>
      </w:r>
    </w:p>
    <w:p>
      <w:pPr>
        <w:pStyle w:val="默认 A"/>
        <w:spacing w:line="288" w:lineRule="auto"/>
        <w:ind w:left="600" w:right="720" w:hanging="60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7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.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熟练使用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AFNetworking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、 </w:t>
      </w:r>
      <w:r>
        <w:rPr>
          <w:rFonts w:ascii="PingFang SC Light" w:hAnsi="PingFang SC Light"/>
          <w:sz w:val="20"/>
          <w:szCs w:val="20"/>
          <w:rtl w:val="0"/>
          <w:lang w:val="en-US"/>
        </w:rPr>
        <w:t>MJRefresh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de-DE"/>
        </w:rPr>
        <w:t>SDWebImage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三大常用库。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8</w:t>
      </w:r>
      <w:r>
        <w:rPr>
          <w:rFonts w:ascii="PingFang SC Light" w:hAnsi="PingFang SC Light"/>
          <w:sz w:val="20"/>
          <w:szCs w:val="20"/>
          <w:rtl w:val="0"/>
          <w:lang w:val="en-US"/>
        </w:rPr>
        <w:t>.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.</w:t>
      </w:r>
      <w:r>
        <w:rPr>
          <w:rFonts w:ascii="PingFang SC Light" w:hAnsi="PingFang SC Light"/>
          <w:sz w:val="20"/>
          <w:szCs w:val="20"/>
          <w:rtl w:val="0"/>
          <w:lang w:val="en-US"/>
        </w:rPr>
        <w:t>runtime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运行时机制。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9.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</w:t>
      </w:r>
      <w:r>
        <w:rPr>
          <w:rFonts w:ascii="PingFang SC Light" w:hAnsi="PingFang SC Light"/>
          <w:sz w:val="20"/>
          <w:szCs w:val="20"/>
          <w:rtl w:val="0"/>
          <w:lang w:val="en-US"/>
        </w:rPr>
        <w:t>TCP/UDP/RTMP/RTSP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等网络协议</w:t>
      </w:r>
      <w:r>
        <w:rPr>
          <w:rFonts w:eastAsia="PingFang SC Light" w:hint="eastAsia"/>
          <w:sz w:val="20"/>
          <w:szCs w:val="20"/>
          <w:rtl w:val="0"/>
          <w:lang w:val="zh-CN" w:eastAsia="zh-CN"/>
        </w:rPr>
        <w:t>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10.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熟练使用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SVN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,Git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源代码管理器，能够协同开发。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11</w:t>
      </w:r>
      <w:r>
        <w:rPr>
          <w:rFonts w:ascii="PingFang SC Light" w:hAnsi="PingFang SC Light"/>
          <w:sz w:val="20"/>
          <w:szCs w:val="20"/>
          <w:rtl w:val="0"/>
          <w:lang w:val="en-US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熟悉使用友盟做</w:t>
      </w:r>
      <w:r>
        <w:rPr>
          <w:rFonts w:ascii="PingFang SC Light" w:hAnsi="PingFang SC Light"/>
          <w:sz w:val="20"/>
          <w:szCs w:val="20"/>
          <w:rtl w:val="0"/>
          <w:lang w:val="en-US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的统计，分享。推送等相关业务。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掌握</w:t>
      </w:r>
      <w:r>
        <w:rPr>
          <w:rFonts w:ascii="PingFang SC Light" w:hAnsi="PingFang SC Light"/>
          <w:sz w:val="20"/>
          <w:szCs w:val="20"/>
          <w:rtl w:val="0"/>
          <w:lang w:val="en-US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上架流程以及审核规则和规避规则。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具有团队开发经验，也能独立开发</w:t>
      </w:r>
      <w:r>
        <w:rPr>
          <w:rFonts w:ascii="PingFang SC Light" w:hAnsi="PingFang SC Light"/>
          <w:sz w:val="20"/>
          <w:szCs w:val="20"/>
          <w:rtl w:val="0"/>
          <w:lang w:val="en-US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应用程序。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工作经历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201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 xml:space="preserve">5.8 -  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2017.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>8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   杭州比丘科技有限公司                  职位：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软件开发工程师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201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 xml:space="preserve">7.9 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- 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至今    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 xml:space="preserve"> 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北京蔓蓝科技有限公司                  职位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  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软件开发工程师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6"/>
          <w:szCs w:val="26"/>
          <w:u w:val="single"/>
          <w:lang w:val="zh-TW" w:eastAsia="zh-TW"/>
        </w:rPr>
      </w:pP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项目经验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一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项目名称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蔓蔓看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(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已上线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)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开发周期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:2018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年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月 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—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至今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职责描述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个人开发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蔓蔓看项目主要是为蔓蔓看会员提供优酷、爱奇艺、腾讯视频、乐视等在线视频的免广告和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VIP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观看，该系统分为首页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[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精彩等内容分频道展示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]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、短剧、限时抢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[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商品兑换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]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、用户登录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/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退出、影片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/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蔓蔓看会员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/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包月服务购买、个人信息设置等模块。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责任描述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独立完成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移动端的开发项目。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响应需求的变化并积极参与讨论，设计最合理的功能架构。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优化，管理代码，并不断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review.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独立完成项目的上架工作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（包括账号的申请，证书和提交流程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分发渠道包括有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appStore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和蒲公英平台。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持续更近当下新技术的需求。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实现马甲包上架。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技术要点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通过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WebView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展示网页视频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设置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UA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来篡用户设备信息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设置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Cookie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仓同时添加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”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header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”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增加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VIP cookies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信息。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js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与原生的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web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进行交互，处理网页信息。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3.tableView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嵌套不可滑动的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collectionView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做首页数据展示。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集成内购功能（包括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消耗品以及非消耗品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自动续期和非自动续期）。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集成微信支付，体现，分享业务功能。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通过审核接口的调用，灵活避开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审核的风险。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7.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通过接口获取图片唯一地址，灵活展示不同内容，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airplay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实现播放流镜像到盒子。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8.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各种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cell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的布局和逻辑事件的处理。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6"/>
          <w:szCs w:val="26"/>
          <w:u w:val="single"/>
          <w:lang w:val="zh-TW" w:eastAsia="zh-TW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u w:val="single"/>
          <w:rtl w:val="0"/>
          <w:lang w:val="zh-TW" w:eastAsia="zh-TW"/>
        </w:rPr>
        <w:t>二</w:t>
      </w:r>
      <w:r>
        <w:rPr>
          <w:rFonts w:ascii="PingFang SC Light" w:hAnsi="PingFang SC Light"/>
          <w:sz w:val="20"/>
          <w:szCs w:val="20"/>
          <w:rtl w:val="0"/>
          <w:lang w:val="en-US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项目名称：一修（已上线）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开发周期：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8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周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项目职责：个人开发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描述：一修是一款以修行为目的的平台。在修行中，你或许会迷茫，或许会失落，或许会烦躁。那只是你还没找到属于自己的道路。一修提供一个可以相互认识的平台，这里你可以找到热爱辟谷、瑜伽、艾灸、和国学文化的伙伴，可以一同修养身心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责任描述：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1.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配合各部分完成日常的开发工作。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2.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积极修改测试统计上出现的</w:t>
      </w: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bug.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3.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对新功能的需求提出建议和意见。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4.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不断优化代码的结构和界面的美观度。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5.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持续跟进当下的新技术需求。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技术要点：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1.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一修页面使用全景</w:t>
      </w: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da-DK"/>
        </w:rPr>
        <w:t>gif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实现动态效果。点击可播放健康音乐。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en-US"/>
        </w:rPr>
        <w:t xml:space="preserve">2.UIview animation 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实现滚动提示字幕。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es-ES_tradnl"/>
        </w:rPr>
        <w:t xml:space="preserve">3.OC 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与</w:t>
      </w: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JS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交互实现测试结果的三方分享。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4.FMDB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实现本地化收藏管理。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5.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详情页动态加载</w:t>
      </w: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en-US"/>
        </w:rPr>
        <w:t>UIView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高度。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6.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使用融云进行语音即时聊天，可发送图片和视频。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7.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集成支付宝支付。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u w:val="single"/>
          <w:rtl w:val="0"/>
          <w:lang w:val="zh-TW" w:eastAsia="zh-TW"/>
        </w:rPr>
        <w:t>三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项目名称：趣游泳（已上线）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开发周期： 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10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周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项目职责：团队项目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项目描述：培训社交类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。趣游泳是国内目前专业的集游泳教学培训、同城服务、游泳社区于一体的游泳运动服务平台，目前已经聚集了一大批游泳教练、救生员、泳协成员用户。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责任描述：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负责趣游泳项目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“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同城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”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和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“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泳圈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”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模块的开发和迭代。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解决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运行中出现的故障，提高性能优化。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负责相关文档的编写。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技术要点：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使用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CoreLocation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实现当前用户的城市定位，便于推荐相关活动。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使用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UITableView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根据标签分组展示不同类型的活动内容。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使用父子控制器原理及</w:t>
      </w:r>
      <w:r>
        <w:rPr>
          <w:rFonts w:ascii="PingFang SC Light" w:hAnsi="PingFang SC Light"/>
          <w:sz w:val="20"/>
          <w:szCs w:val="20"/>
          <w:rtl w:val="0"/>
          <w:lang w:val="it-IT"/>
        </w:rPr>
        <w:t>UIScrollView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的滑动原理实现多视图的滑动切换。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个人主页列表展示当前用户所有的话题，图文混排进行列表内容布局。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友盟实现详情内容的三方分享。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利用</w:t>
      </w:r>
      <w:r>
        <w:rPr>
          <w:rFonts w:ascii="PingFang SC Light" w:hAnsi="PingFang SC Light"/>
          <w:sz w:val="20"/>
          <w:szCs w:val="20"/>
          <w:rtl w:val="0"/>
          <w:lang w:val="it-IT"/>
        </w:rPr>
        <w:t>UIScrollView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</w:t>
      </w:r>
      <w:r>
        <w:rPr>
          <w:rFonts w:ascii="PingFang SC Light" w:hAnsi="PingFang SC Light"/>
          <w:sz w:val="20"/>
          <w:szCs w:val="20"/>
          <w:rtl w:val="0"/>
          <w:lang w:val="it-IT"/>
        </w:rPr>
        <w:t>contentInset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属性实现头视图的下拉放大。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7.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使用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AFNetWorking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实现图片的单图或者多图上传。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30"/>
          <w:szCs w:val="30"/>
          <w:lang w:val="zh-TW" w:eastAsia="zh-TW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CN" w:eastAsia="zh-CN"/>
        </w:rPr>
        <w:t>四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项目名称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图片合成器（已上线）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开发周期：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10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周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项目职责：团队开发。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项目描述：图像操作类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。 图片合成器，国内首款创意图片合成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APP!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看腻了千篇一律的大眼尖脸嘟嘴，这次我们要玩点不一样的！新潮玩法，数十种潮流风格原创素材，随心组合。轻松秒变潮人！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责任描述：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负责多视图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UI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布局和手势及点击动画的处理。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素材库的本地下载，获取，及文件的写入存储。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网页视图的加载和截取目的链接字符串。判断进行分享操作。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图像合成的滤镜，遮罩处理。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系统相册图片的获取，自定义相册视图，合成图片保存到相册。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技术要点：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1.GCD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定时器控制首页背景图的渐变动画，使用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UIView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动画进行展示在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block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回调中进行透明度处理。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WebView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进行样片展示。并采用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JS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交互处理，获取分享类型进行三方分享。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获取系统图片，使用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UICollectionView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进行自定义的图片展示，上传合成保存。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利用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FMDB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第三方库进行数据库的存储。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CIFilter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来进行滤镜的处理，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CUP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处理图片合成后的编辑操作，以及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layer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mask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处理。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6.ShareSDK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分享技术。</w:t>
      </w:r>
    </w:p>
    <w:p>
      <w:pPr>
        <w:pStyle w:val="正文 A"/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7.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全局界面背景图进行高斯模糊处理。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ingFang SC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默认 A">
    <w:name w:val="默认 A"/>
    <w:next w:val="默认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