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27" w:type="dxa"/>
        <w:jc w:val="center"/>
        <w:tblInd w:w="63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3829"/>
        <w:gridCol w:w="2287"/>
        <w:gridCol w:w="1662"/>
        <w:gridCol w:w="1249"/>
      </w:tblGrid>
      <w:tr w:rsidR="007763F9" w:rsidRPr="00A95BDC" w:rsidTr="00A4247C">
        <w:trPr>
          <w:cantSplit/>
          <w:trHeight w:val="103"/>
          <w:jc w:val="center"/>
        </w:trPr>
        <w:tc>
          <w:tcPr>
            <w:tcW w:w="3829" w:type="dxa"/>
            <w:vMerge w:val="restart"/>
            <w:tcBorders>
              <w:top w:val="double" w:sz="6" w:space="0" w:color="auto"/>
              <w:left w:val="double" w:sz="6" w:space="0" w:color="auto"/>
              <w:bottom w:val="double" w:sz="6" w:space="0" w:color="auto"/>
              <w:right w:val="single" w:sz="6" w:space="0" w:color="auto"/>
            </w:tcBorders>
            <w:vAlign w:val="center"/>
            <w:hideMark/>
          </w:tcPr>
          <w:p w:rsidR="007763F9" w:rsidRPr="00A95BDC" w:rsidRDefault="00A4247C" w:rsidP="00B6758B">
            <w:pPr>
              <w:pStyle w:val="ad"/>
              <w:tabs>
                <w:tab w:val="left" w:pos="601"/>
                <w:tab w:val="left" w:pos="1857"/>
                <w:tab w:val="left" w:pos="2112"/>
              </w:tabs>
              <w:ind w:rightChars="-77" w:right="-162"/>
              <w:jc w:val="both"/>
              <w:rPr>
                <w:rFonts w:ascii="Times New Roman" w:eastAsia="楷体_GB2312"/>
                <w:b/>
                <w:bCs/>
                <w:kern w:val="2"/>
                <w:sz w:val="24"/>
              </w:rPr>
            </w:pPr>
            <w:r w:rsidRPr="00A4247C">
              <w:rPr>
                <w:rFonts w:ascii="Times New Roman" w:eastAsia="楷体_GB2312" w:hint="eastAsia"/>
                <w:b/>
                <w:bCs/>
                <w:kern w:val="2"/>
                <w:sz w:val="24"/>
              </w:rPr>
              <w:t>深圳国泰安教育技术股份有限公司</w:t>
            </w:r>
          </w:p>
        </w:tc>
        <w:tc>
          <w:tcPr>
            <w:tcW w:w="2287" w:type="dxa"/>
            <w:tcBorders>
              <w:top w:val="double" w:sz="6" w:space="0" w:color="auto"/>
              <w:left w:val="single" w:sz="6" w:space="0" w:color="auto"/>
              <w:bottom w:val="single" w:sz="6" w:space="0" w:color="auto"/>
              <w:right w:val="single" w:sz="6" w:space="0" w:color="auto"/>
            </w:tcBorders>
            <w:vAlign w:val="center"/>
            <w:hideMark/>
          </w:tcPr>
          <w:p w:rsidR="007763F9" w:rsidRPr="00A95BDC" w:rsidRDefault="007763F9" w:rsidP="005F385A">
            <w:pPr>
              <w:ind w:firstLineChars="400" w:firstLine="843"/>
              <w:rPr>
                <w:rFonts w:eastAsia="楷体_GB2312"/>
                <w:b/>
              </w:rPr>
            </w:pPr>
            <w:r w:rsidRPr="00A95BDC">
              <w:rPr>
                <w:rFonts w:eastAsia="楷体_GB2312"/>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rsidR="007763F9" w:rsidRPr="00A95BDC" w:rsidRDefault="007763F9" w:rsidP="005F385A">
            <w:pPr>
              <w:ind w:firstLine="440"/>
              <w:rPr>
                <w:rFonts w:eastAsia="楷体_GB2312"/>
                <w:b/>
              </w:rPr>
            </w:pPr>
            <w:r w:rsidRPr="00A95BDC">
              <w:rPr>
                <w:rFonts w:eastAsia="楷体_GB2312"/>
                <w:b/>
              </w:rPr>
              <w:t>密级</w:t>
            </w:r>
          </w:p>
        </w:tc>
        <w:tc>
          <w:tcPr>
            <w:tcW w:w="1249" w:type="dxa"/>
            <w:tcBorders>
              <w:top w:val="double" w:sz="6" w:space="0" w:color="auto"/>
              <w:left w:val="single" w:sz="6" w:space="0" w:color="auto"/>
              <w:bottom w:val="single" w:sz="6" w:space="0" w:color="auto"/>
              <w:right w:val="double" w:sz="6" w:space="0" w:color="auto"/>
            </w:tcBorders>
            <w:vAlign w:val="center"/>
            <w:hideMark/>
          </w:tcPr>
          <w:p w:rsidR="007763F9" w:rsidRPr="00A95BDC" w:rsidRDefault="007763F9" w:rsidP="00B6758B">
            <w:pPr>
              <w:jc w:val="center"/>
              <w:rPr>
                <w:rFonts w:eastAsia="楷体_GB2312"/>
                <w:b/>
              </w:rPr>
            </w:pPr>
            <w:r w:rsidRPr="00A95BDC">
              <w:rPr>
                <w:rFonts w:eastAsia="楷体_GB2312"/>
                <w:b/>
              </w:rPr>
              <w:t>页数</w:t>
            </w:r>
          </w:p>
        </w:tc>
      </w:tr>
      <w:tr w:rsidR="007763F9" w:rsidRPr="00A95BDC" w:rsidTr="00A4247C">
        <w:trPr>
          <w:cantSplit/>
          <w:trHeight w:val="103"/>
          <w:jc w:val="center"/>
        </w:trPr>
        <w:tc>
          <w:tcPr>
            <w:tcW w:w="3829" w:type="dxa"/>
            <w:vMerge/>
            <w:tcBorders>
              <w:top w:val="double" w:sz="6" w:space="0" w:color="auto"/>
              <w:left w:val="double" w:sz="6" w:space="0" w:color="auto"/>
              <w:bottom w:val="double" w:sz="6" w:space="0" w:color="auto"/>
              <w:right w:val="single" w:sz="6" w:space="0" w:color="auto"/>
            </w:tcBorders>
            <w:vAlign w:val="center"/>
            <w:hideMark/>
          </w:tcPr>
          <w:p w:rsidR="007763F9" w:rsidRPr="00A95BDC" w:rsidRDefault="007763F9" w:rsidP="005F385A">
            <w:pPr>
              <w:ind w:firstLine="480"/>
              <w:rPr>
                <w:rFonts w:eastAsia="楷体_GB2312"/>
                <w:b/>
                <w:bCs/>
                <w:sz w:val="24"/>
              </w:rPr>
            </w:pPr>
          </w:p>
        </w:tc>
        <w:tc>
          <w:tcPr>
            <w:tcW w:w="2287" w:type="dxa"/>
            <w:tcBorders>
              <w:top w:val="single" w:sz="6" w:space="0" w:color="auto"/>
              <w:left w:val="single" w:sz="6" w:space="0" w:color="auto"/>
              <w:bottom w:val="single" w:sz="6" w:space="0" w:color="auto"/>
              <w:right w:val="single" w:sz="6" w:space="0" w:color="auto"/>
            </w:tcBorders>
            <w:vAlign w:val="center"/>
            <w:hideMark/>
          </w:tcPr>
          <w:p w:rsidR="007763F9" w:rsidRPr="00A95BDC" w:rsidRDefault="007763F9" w:rsidP="005F385A">
            <w:pPr>
              <w:pStyle w:val="ad"/>
              <w:ind w:firstLine="480"/>
              <w:rPr>
                <w:rFonts w:ascii="Times New Roman" w:eastAsia="楷体_GB2312"/>
                <w:b/>
                <w:kern w:val="2"/>
                <w:sz w:val="24"/>
              </w:rPr>
            </w:pPr>
            <w:r w:rsidRPr="00A95BDC">
              <w:rPr>
                <w:rFonts w:ascii="Times New Roman" w:eastAsia="楷体_GB2312"/>
                <w:b/>
                <w:kern w:val="2"/>
                <w:sz w:val="24"/>
              </w:rPr>
              <w:t>V1.0</w:t>
            </w:r>
          </w:p>
        </w:tc>
        <w:tc>
          <w:tcPr>
            <w:tcW w:w="1662" w:type="dxa"/>
            <w:tcBorders>
              <w:top w:val="single" w:sz="6" w:space="0" w:color="auto"/>
              <w:left w:val="single" w:sz="6" w:space="0" w:color="auto"/>
              <w:bottom w:val="single" w:sz="6" w:space="0" w:color="auto"/>
              <w:right w:val="single" w:sz="6" w:space="0" w:color="auto"/>
            </w:tcBorders>
            <w:vAlign w:val="center"/>
            <w:hideMark/>
          </w:tcPr>
          <w:p w:rsidR="007763F9" w:rsidRPr="00A95BDC" w:rsidRDefault="00516092" w:rsidP="005F385A">
            <w:pPr>
              <w:ind w:firstLine="440"/>
              <w:rPr>
                <w:rFonts w:eastAsia="楷体_GB2312"/>
                <w:b/>
              </w:rPr>
            </w:pPr>
            <w:r>
              <w:rPr>
                <w:rFonts w:eastAsia="楷体_GB2312" w:hint="eastAsia"/>
                <w:b/>
              </w:rPr>
              <w:t>机密</w:t>
            </w:r>
          </w:p>
        </w:tc>
        <w:tc>
          <w:tcPr>
            <w:tcW w:w="1249" w:type="dxa"/>
            <w:tcBorders>
              <w:top w:val="single" w:sz="6" w:space="0" w:color="auto"/>
              <w:left w:val="single" w:sz="6" w:space="0" w:color="auto"/>
              <w:bottom w:val="single" w:sz="6" w:space="0" w:color="auto"/>
              <w:right w:val="double" w:sz="6" w:space="0" w:color="auto"/>
            </w:tcBorders>
            <w:vAlign w:val="center"/>
            <w:hideMark/>
          </w:tcPr>
          <w:p w:rsidR="007763F9" w:rsidRPr="00A95BDC" w:rsidRDefault="007763F9" w:rsidP="00B6758B">
            <w:pPr>
              <w:jc w:val="center"/>
              <w:rPr>
                <w:rFonts w:eastAsia="楷体_GB2312"/>
                <w:b/>
              </w:rPr>
            </w:pPr>
            <w:r w:rsidRPr="00A95BDC">
              <w:rPr>
                <w:rFonts w:eastAsia="楷体_GB2312"/>
                <w:b/>
              </w:rPr>
              <w:t>共</w:t>
            </w:r>
            <w:r w:rsidR="00C634C4">
              <w:rPr>
                <w:rFonts w:eastAsia="楷体_GB2312" w:hint="eastAsia"/>
                <w:b/>
              </w:rPr>
              <w:t>18</w:t>
            </w:r>
            <w:r w:rsidRPr="00A95BDC">
              <w:rPr>
                <w:rFonts w:eastAsia="楷体_GB2312"/>
                <w:b/>
              </w:rPr>
              <w:t>页</w:t>
            </w:r>
          </w:p>
        </w:tc>
      </w:tr>
      <w:tr w:rsidR="007763F9" w:rsidRPr="00A95BDC" w:rsidTr="00A4247C">
        <w:trPr>
          <w:cantSplit/>
          <w:trHeight w:val="606"/>
          <w:jc w:val="center"/>
        </w:trPr>
        <w:tc>
          <w:tcPr>
            <w:tcW w:w="3829" w:type="dxa"/>
            <w:vMerge/>
            <w:tcBorders>
              <w:top w:val="double" w:sz="6" w:space="0" w:color="auto"/>
              <w:left w:val="double" w:sz="6" w:space="0" w:color="auto"/>
              <w:bottom w:val="double" w:sz="6" w:space="0" w:color="auto"/>
              <w:right w:val="single" w:sz="6" w:space="0" w:color="auto"/>
            </w:tcBorders>
            <w:vAlign w:val="center"/>
            <w:hideMark/>
          </w:tcPr>
          <w:p w:rsidR="007763F9" w:rsidRPr="00A95BDC" w:rsidRDefault="007763F9" w:rsidP="005F385A">
            <w:pPr>
              <w:ind w:firstLine="480"/>
              <w:rPr>
                <w:rFonts w:eastAsia="楷体_GB2312"/>
                <w:b/>
                <w:bCs/>
                <w:sz w:val="24"/>
              </w:rPr>
            </w:pPr>
          </w:p>
        </w:tc>
        <w:tc>
          <w:tcPr>
            <w:tcW w:w="5198" w:type="dxa"/>
            <w:gridSpan w:val="3"/>
            <w:tcBorders>
              <w:top w:val="single" w:sz="6" w:space="0" w:color="auto"/>
              <w:left w:val="single" w:sz="6" w:space="0" w:color="auto"/>
              <w:bottom w:val="double" w:sz="6" w:space="0" w:color="auto"/>
              <w:right w:val="double" w:sz="6" w:space="0" w:color="auto"/>
            </w:tcBorders>
            <w:vAlign w:val="center"/>
            <w:hideMark/>
          </w:tcPr>
          <w:p w:rsidR="007763F9" w:rsidRPr="00A95BDC" w:rsidRDefault="007763F9" w:rsidP="005F385A">
            <w:pPr>
              <w:ind w:firstLine="440"/>
              <w:jc w:val="center"/>
              <w:rPr>
                <w:rFonts w:eastAsia="楷体_GB2312"/>
                <w:b/>
              </w:rPr>
            </w:pPr>
            <w:r w:rsidRPr="00A95BDC">
              <w:rPr>
                <w:rFonts w:eastAsia="楷体_GB2312"/>
                <w:b/>
              </w:rPr>
              <w:t>文档编号</w:t>
            </w:r>
            <w:r w:rsidRPr="00A95BDC">
              <w:rPr>
                <w:rFonts w:eastAsia="楷体_GB2312"/>
                <w:b/>
              </w:rPr>
              <w:t>:</w:t>
            </w:r>
            <w:r>
              <w:rPr>
                <w:rFonts w:hint="eastAsia"/>
              </w:rPr>
              <w:t xml:space="preserve"> </w:t>
            </w:r>
            <w:proofErr w:type="spellStart"/>
            <w:r w:rsidR="00516092">
              <w:rPr>
                <w:rFonts w:ascii="楷体_GB2312" w:eastAsia="楷体_GB2312" w:hint="eastAsia"/>
                <w:b/>
              </w:rPr>
              <w:t>GTA_CMMI_CodeStandard_C</w:t>
            </w:r>
            <w:proofErr w:type="spellEnd"/>
          </w:p>
        </w:tc>
      </w:tr>
    </w:tbl>
    <w:p w:rsidR="0064093F" w:rsidRDefault="0064093F" w:rsidP="0064093F">
      <w:pPr>
        <w:pStyle w:val="Normal0"/>
        <w:spacing w:before="234" w:after="156"/>
        <w:rPr>
          <w:b/>
          <w:color w:val="000000"/>
          <w:sz w:val="52"/>
          <w:lang w:eastAsia="zh-CN"/>
        </w:rPr>
      </w:pPr>
    </w:p>
    <w:p w:rsidR="0064093F" w:rsidRDefault="0064093F" w:rsidP="0064093F">
      <w:pPr>
        <w:pStyle w:val="Normal0"/>
        <w:spacing w:before="234" w:after="156"/>
        <w:rPr>
          <w:b/>
          <w:color w:val="000000"/>
          <w:sz w:val="52"/>
          <w:lang w:eastAsia="zh-CN"/>
        </w:rPr>
      </w:pPr>
    </w:p>
    <w:p w:rsidR="0064093F" w:rsidRDefault="0064093F" w:rsidP="0064093F">
      <w:pPr>
        <w:pStyle w:val="Normal0"/>
        <w:spacing w:before="234" w:after="156"/>
        <w:rPr>
          <w:b/>
          <w:color w:val="000000"/>
          <w:sz w:val="52"/>
          <w:lang w:eastAsia="zh-CN"/>
        </w:rPr>
      </w:pPr>
    </w:p>
    <w:p w:rsidR="0064093F" w:rsidRDefault="0064093F" w:rsidP="0064093F">
      <w:pPr>
        <w:pStyle w:val="Normal0"/>
        <w:spacing w:before="234" w:after="156"/>
        <w:rPr>
          <w:b/>
          <w:color w:val="000000"/>
          <w:sz w:val="52"/>
          <w:lang w:eastAsia="zh-CN"/>
        </w:rPr>
      </w:pPr>
    </w:p>
    <w:p w:rsidR="0064093F" w:rsidRDefault="0064093F" w:rsidP="0064093F">
      <w:pPr>
        <w:pStyle w:val="Normal0"/>
        <w:spacing w:before="234" w:after="156"/>
        <w:jc w:val="center"/>
        <w:rPr>
          <w:color w:val="000000"/>
          <w:sz w:val="28"/>
          <w:lang w:eastAsia="zh-CN"/>
        </w:rPr>
      </w:pPr>
    </w:p>
    <w:p w:rsidR="0064093F" w:rsidRDefault="00516092" w:rsidP="0064093F">
      <w:pPr>
        <w:pStyle w:val="Normal0"/>
        <w:spacing w:before="234" w:after="156"/>
        <w:jc w:val="center"/>
        <w:rPr>
          <w:color w:val="000000"/>
          <w:sz w:val="44"/>
          <w:lang w:eastAsia="zh-CN"/>
        </w:rPr>
      </w:pPr>
      <w:r>
        <w:rPr>
          <w:rFonts w:hint="eastAsia"/>
          <w:color w:val="000000"/>
          <w:sz w:val="44"/>
          <w:lang w:eastAsia="zh-CN"/>
        </w:rPr>
        <w:t>国泰安软件编码</w:t>
      </w:r>
      <w:r w:rsidR="00572299">
        <w:rPr>
          <w:rFonts w:hint="eastAsia"/>
          <w:color w:val="000000"/>
          <w:sz w:val="44"/>
          <w:lang w:eastAsia="zh-CN"/>
        </w:rPr>
        <w:t>规范</w:t>
      </w:r>
      <w:r>
        <w:rPr>
          <w:rFonts w:hint="eastAsia"/>
          <w:color w:val="000000"/>
          <w:sz w:val="44"/>
          <w:lang w:eastAsia="zh-CN"/>
        </w:rPr>
        <w:t>-C</w:t>
      </w:r>
      <w:bookmarkStart w:id="0" w:name="_GoBack"/>
      <w:bookmarkEnd w:id="0"/>
      <w:r>
        <w:rPr>
          <w:rFonts w:hint="eastAsia"/>
          <w:color w:val="000000"/>
          <w:sz w:val="44"/>
          <w:lang w:eastAsia="zh-CN"/>
        </w:rPr>
        <w:t>语言</w:t>
      </w:r>
    </w:p>
    <w:p w:rsidR="000F0F44" w:rsidRDefault="000F0F44" w:rsidP="000F0F44">
      <w:pPr>
        <w:pStyle w:val="Normal0"/>
        <w:spacing w:before="234" w:after="156"/>
        <w:rPr>
          <w:color w:val="000000"/>
          <w:sz w:val="44"/>
          <w:lang w:eastAsia="zh-CN"/>
        </w:rPr>
      </w:pPr>
    </w:p>
    <w:tbl>
      <w:tblPr>
        <w:tblW w:w="8165" w:type="dxa"/>
        <w:jc w:val="center"/>
        <w:tblInd w:w="1454" w:type="dxa"/>
        <w:tblLook w:val="04A0" w:firstRow="1" w:lastRow="0" w:firstColumn="1" w:lastColumn="0" w:noHBand="0" w:noVBand="1"/>
      </w:tblPr>
      <w:tblGrid>
        <w:gridCol w:w="1248"/>
        <w:gridCol w:w="2071"/>
        <w:gridCol w:w="2071"/>
        <w:gridCol w:w="2775"/>
      </w:tblGrid>
      <w:tr w:rsidR="00AC1A01" w:rsidTr="00AC1A01">
        <w:trPr>
          <w:trHeight w:val="558"/>
          <w:jc w:val="center"/>
        </w:trPr>
        <w:tc>
          <w:tcPr>
            <w:tcW w:w="1248" w:type="dxa"/>
            <w:tcBorders>
              <w:top w:val="single" w:sz="8" w:space="0" w:color="auto"/>
              <w:left w:val="single" w:sz="8" w:space="0" w:color="auto"/>
              <w:bottom w:val="single" w:sz="8" w:space="0" w:color="auto"/>
              <w:right w:val="single" w:sz="8" w:space="0" w:color="auto"/>
            </w:tcBorders>
            <w:vAlign w:val="center"/>
            <w:hideMark/>
          </w:tcPr>
          <w:p w:rsidR="00AC1A01" w:rsidRDefault="00AC1A01" w:rsidP="00AC1A01">
            <w:pPr>
              <w:ind w:firstLineChars="200" w:firstLine="422"/>
              <w:jc w:val="center"/>
              <w:rPr>
                <w:rFonts w:ascii="宋体" w:hAnsi="宋体" w:cs="宋体"/>
                <w:b/>
                <w:color w:val="000000"/>
                <w:sz w:val="22"/>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hideMark/>
          </w:tcPr>
          <w:p w:rsidR="00AC1A01" w:rsidRDefault="00AC1A01" w:rsidP="00AC1A01">
            <w:pPr>
              <w:ind w:firstLineChars="200" w:firstLine="440"/>
              <w:jc w:val="center"/>
              <w:rPr>
                <w:rFonts w:ascii="宋体" w:hAnsi="宋体" w:cs="宋体"/>
                <w:bCs/>
                <w:color w:val="000000"/>
                <w:sz w:val="22"/>
                <w:szCs w:val="21"/>
              </w:rPr>
            </w:pPr>
            <w:r>
              <w:rPr>
                <w:rFonts w:ascii="宋体" w:hAnsi="宋体" w:cs="宋体" w:hint="eastAsia"/>
                <w:bCs/>
                <w:color w:val="000000"/>
                <w:sz w:val="22"/>
                <w:szCs w:val="21"/>
              </w:rPr>
              <w:t>柳晓煜</w:t>
            </w:r>
          </w:p>
        </w:tc>
        <w:tc>
          <w:tcPr>
            <w:tcW w:w="2071" w:type="dxa"/>
            <w:tcBorders>
              <w:top w:val="single" w:sz="8" w:space="0" w:color="auto"/>
              <w:left w:val="nil"/>
              <w:bottom w:val="single" w:sz="8" w:space="0" w:color="auto"/>
              <w:right w:val="single" w:sz="8" w:space="0" w:color="auto"/>
            </w:tcBorders>
            <w:vAlign w:val="center"/>
            <w:hideMark/>
          </w:tcPr>
          <w:p w:rsidR="00AC1A01" w:rsidRDefault="00AC1A01" w:rsidP="00AC1A01">
            <w:pPr>
              <w:ind w:firstLineChars="200" w:firstLine="422"/>
              <w:jc w:val="center"/>
              <w:rPr>
                <w:rFonts w:ascii="宋体" w:hAnsi="宋体" w:cs="宋体"/>
                <w:b/>
                <w:color w:val="000000"/>
                <w:sz w:val="22"/>
                <w:szCs w:val="21"/>
              </w:rPr>
            </w:pPr>
            <w:r>
              <w:rPr>
                <w:rFonts w:hAnsi="宋体" w:cs="宋体" w:hint="eastAsia"/>
                <w:b/>
                <w:color w:val="000000"/>
                <w:szCs w:val="21"/>
              </w:rPr>
              <w:t>编制日期</w:t>
            </w:r>
          </w:p>
        </w:tc>
        <w:tc>
          <w:tcPr>
            <w:tcW w:w="2775" w:type="dxa"/>
            <w:tcBorders>
              <w:top w:val="single" w:sz="8" w:space="0" w:color="auto"/>
              <w:left w:val="nil"/>
              <w:bottom w:val="single" w:sz="8" w:space="0" w:color="auto"/>
              <w:right w:val="single" w:sz="8" w:space="0" w:color="auto"/>
            </w:tcBorders>
            <w:vAlign w:val="center"/>
            <w:hideMark/>
          </w:tcPr>
          <w:p w:rsidR="00AC1A01" w:rsidRDefault="00AC1A01" w:rsidP="00AC1A01">
            <w:pPr>
              <w:ind w:firstLineChars="200" w:firstLine="420"/>
              <w:jc w:val="center"/>
              <w:rPr>
                <w:rFonts w:ascii="Arial" w:hAnsi="Arial" w:cs="Arial"/>
                <w:bCs/>
                <w:color w:val="000000"/>
                <w:sz w:val="22"/>
                <w:szCs w:val="21"/>
              </w:rPr>
            </w:pPr>
            <w:r>
              <w:rPr>
                <w:rFonts w:ascii="Arial" w:hAnsi="Arial" w:cs="Arial"/>
                <w:bCs/>
                <w:color w:val="000000"/>
                <w:szCs w:val="21"/>
              </w:rPr>
              <w:t>201</w:t>
            </w:r>
            <w:r>
              <w:rPr>
                <w:rFonts w:ascii="Arial" w:hAnsi="Arial" w:cs="Arial" w:hint="eastAsia"/>
                <w:bCs/>
                <w:color w:val="000000"/>
                <w:szCs w:val="21"/>
              </w:rPr>
              <w:t>4</w:t>
            </w:r>
            <w:r>
              <w:rPr>
                <w:rFonts w:ascii="Arial" w:hAnsi="Arial" w:cs="Arial"/>
                <w:bCs/>
                <w:color w:val="000000"/>
                <w:szCs w:val="21"/>
              </w:rPr>
              <w:t>-0</w:t>
            </w:r>
            <w:r>
              <w:rPr>
                <w:rFonts w:ascii="Arial" w:hAnsi="Arial" w:cs="Arial" w:hint="eastAsia"/>
                <w:bCs/>
                <w:color w:val="000000"/>
                <w:szCs w:val="21"/>
              </w:rPr>
              <w:t>3</w:t>
            </w:r>
            <w:r w:rsidR="00931AEA">
              <w:rPr>
                <w:rFonts w:ascii="Arial" w:hAnsi="Arial" w:cs="Arial"/>
                <w:bCs/>
                <w:color w:val="000000"/>
                <w:szCs w:val="21"/>
              </w:rPr>
              <w:t>-</w:t>
            </w:r>
            <w:r w:rsidR="00931AEA">
              <w:rPr>
                <w:rFonts w:ascii="Arial" w:hAnsi="Arial" w:cs="Arial" w:hint="eastAsia"/>
                <w:bCs/>
                <w:color w:val="000000"/>
                <w:szCs w:val="21"/>
              </w:rPr>
              <w:t>1</w:t>
            </w:r>
            <w:r>
              <w:rPr>
                <w:rFonts w:ascii="Arial" w:hAnsi="Arial" w:cs="Arial"/>
                <w:bCs/>
                <w:color w:val="000000"/>
                <w:szCs w:val="21"/>
              </w:rPr>
              <w:t>3</w:t>
            </w:r>
          </w:p>
        </w:tc>
      </w:tr>
      <w:tr w:rsidR="00AC1A01" w:rsidTr="00AC1A01">
        <w:trPr>
          <w:trHeight w:val="558"/>
          <w:jc w:val="center"/>
        </w:trPr>
        <w:tc>
          <w:tcPr>
            <w:tcW w:w="1248" w:type="dxa"/>
            <w:tcBorders>
              <w:top w:val="nil"/>
              <w:left w:val="single" w:sz="8" w:space="0" w:color="auto"/>
              <w:bottom w:val="single" w:sz="8" w:space="0" w:color="auto"/>
              <w:right w:val="single" w:sz="8" w:space="0" w:color="auto"/>
            </w:tcBorders>
            <w:vAlign w:val="center"/>
            <w:hideMark/>
          </w:tcPr>
          <w:p w:rsidR="00AC1A01" w:rsidRDefault="00AC1A01" w:rsidP="00AC1A01">
            <w:pPr>
              <w:ind w:firstLineChars="200" w:firstLine="422"/>
              <w:jc w:val="center"/>
              <w:rPr>
                <w:rFonts w:ascii="宋体" w:hAnsi="宋体" w:cs="宋体"/>
                <w:b/>
                <w:color w:val="000000"/>
                <w:sz w:val="22"/>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hideMark/>
          </w:tcPr>
          <w:p w:rsidR="00AC1A01" w:rsidRDefault="00AC1A01" w:rsidP="00AC1A01">
            <w:pPr>
              <w:ind w:firstLineChars="200" w:firstLine="440"/>
              <w:jc w:val="center"/>
              <w:rPr>
                <w:rFonts w:ascii="宋体" w:hAnsi="宋体" w:cs="宋体"/>
                <w:bCs/>
                <w:color w:val="000000"/>
                <w:sz w:val="22"/>
                <w:szCs w:val="21"/>
              </w:rPr>
            </w:pPr>
          </w:p>
        </w:tc>
        <w:tc>
          <w:tcPr>
            <w:tcW w:w="2071" w:type="dxa"/>
            <w:tcBorders>
              <w:top w:val="nil"/>
              <w:left w:val="nil"/>
              <w:bottom w:val="single" w:sz="8" w:space="0" w:color="auto"/>
              <w:right w:val="single" w:sz="8" w:space="0" w:color="auto"/>
            </w:tcBorders>
            <w:vAlign w:val="center"/>
            <w:hideMark/>
          </w:tcPr>
          <w:p w:rsidR="00AC1A01" w:rsidRDefault="00AC1A01" w:rsidP="00AC1A01">
            <w:pPr>
              <w:ind w:firstLineChars="200" w:firstLine="422"/>
              <w:jc w:val="center"/>
              <w:rPr>
                <w:rFonts w:ascii="宋体" w:hAnsi="宋体" w:cs="宋体"/>
                <w:b/>
                <w:color w:val="000000"/>
                <w:sz w:val="22"/>
                <w:szCs w:val="21"/>
              </w:rPr>
            </w:pPr>
            <w:r>
              <w:rPr>
                <w:rFonts w:hAnsi="宋体" w:cs="宋体" w:hint="eastAsia"/>
                <w:b/>
                <w:color w:val="000000"/>
                <w:szCs w:val="21"/>
              </w:rPr>
              <w:t>审核日期</w:t>
            </w:r>
          </w:p>
        </w:tc>
        <w:tc>
          <w:tcPr>
            <w:tcW w:w="2775" w:type="dxa"/>
            <w:tcBorders>
              <w:top w:val="nil"/>
              <w:left w:val="nil"/>
              <w:bottom w:val="single" w:sz="8" w:space="0" w:color="auto"/>
              <w:right w:val="single" w:sz="8" w:space="0" w:color="auto"/>
            </w:tcBorders>
            <w:vAlign w:val="center"/>
            <w:hideMark/>
          </w:tcPr>
          <w:p w:rsidR="00AC1A01" w:rsidRDefault="00AC1A01" w:rsidP="00AC1A01">
            <w:pPr>
              <w:ind w:firstLineChars="200" w:firstLine="440"/>
              <w:jc w:val="center"/>
              <w:rPr>
                <w:rFonts w:ascii="Arial" w:hAnsi="Arial" w:cs="Arial"/>
                <w:bCs/>
                <w:color w:val="000000"/>
                <w:sz w:val="22"/>
                <w:szCs w:val="21"/>
              </w:rPr>
            </w:pPr>
          </w:p>
        </w:tc>
      </w:tr>
      <w:tr w:rsidR="00AC1A01" w:rsidTr="00AC1A01">
        <w:trPr>
          <w:trHeight w:val="558"/>
          <w:jc w:val="center"/>
        </w:trPr>
        <w:tc>
          <w:tcPr>
            <w:tcW w:w="1248" w:type="dxa"/>
            <w:tcBorders>
              <w:top w:val="nil"/>
              <w:left w:val="single" w:sz="8" w:space="0" w:color="auto"/>
              <w:bottom w:val="single" w:sz="8" w:space="0" w:color="auto"/>
              <w:right w:val="single" w:sz="8" w:space="0" w:color="auto"/>
            </w:tcBorders>
            <w:vAlign w:val="center"/>
            <w:hideMark/>
          </w:tcPr>
          <w:p w:rsidR="00AC1A01" w:rsidRDefault="00AC1A01" w:rsidP="00AC1A01">
            <w:pPr>
              <w:ind w:firstLineChars="200" w:firstLine="422"/>
              <w:jc w:val="center"/>
              <w:rPr>
                <w:rFonts w:ascii="宋体" w:hAnsi="宋体" w:cs="宋体"/>
                <w:b/>
                <w:color w:val="000000"/>
                <w:sz w:val="22"/>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hideMark/>
          </w:tcPr>
          <w:p w:rsidR="00AC1A01" w:rsidRDefault="00AC1A01" w:rsidP="00AC1A01">
            <w:pPr>
              <w:ind w:firstLineChars="200" w:firstLine="440"/>
              <w:jc w:val="center"/>
              <w:rPr>
                <w:rFonts w:ascii="Arial" w:hAnsi="Arial" w:cs="Arial"/>
                <w:bCs/>
                <w:color w:val="000000"/>
                <w:sz w:val="22"/>
                <w:szCs w:val="21"/>
              </w:rPr>
            </w:pPr>
          </w:p>
        </w:tc>
        <w:tc>
          <w:tcPr>
            <w:tcW w:w="2071" w:type="dxa"/>
            <w:tcBorders>
              <w:top w:val="nil"/>
              <w:left w:val="nil"/>
              <w:bottom w:val="single" w:sz="8" w:space="0" w:color="auto"/>
              <w:right w:val="single" w:sz="8" w:space="0" w:color="auto"/>
            </w:tcBorders>
            <w:vAlign w:val="center"/>
            <w:hideMark/>
          </w:tcPr>
          <w:p w:rsidR="00AC1A01" w:rsidRDefault="00AC1A01" w:rsidP="00AC1A01">
            <w:pPr>
              <w:ind w:firstLineChars="200" w:firstLine="422"/>
              <w:jc w:val="center"/>
              <w:rPr>
                <w:rFonts w:ascii="宋体" w:hAnsi="宋体" w:cs="宋体"/>
                <w:b/>
                <w:color w:val="000000"/>
                <w:sz w:val="22"/>
                <w:szCs w:val="21"/>
              </w:rPr>
            </w:pPr>
            <w:r>
              <w:rPr>
                <w:rFonts w:hAnsi="宋体" w:cs="宋体" w:hint="eastAsia"/>
                <w:b/>
                <w:color w:val="000000"/>
                <w:szCs w:val="21"/>
              </w:rPr>
              <w:t>批准日期</w:t>
            </w:r>
          </w:p>
        </w:tc>
        <w:tc>
          <w:tcPr>
            <w:tcW w:w="2775" w:type="dxa"/>
            <w:tcBorders>
              <w:top w:val="nil"/>
              <w:left w:val="nil"/>
              <w:bottom w:val="single" w:sz="8" w:space="0" w:color="auto"/>
              <w:right w:val="single" w:sz="8" w:space="0" w:color="auto"/>
            </w:tcBorders>
            <w:vAlign w:val="center"/>
            <w:hideMark/>
          </w:tcPr>
          <w:p w:rsidR="00AC1A01" w:rsidRDefault="00AC1A01" w:rsidP="00AC1A01">
            <w:pPr>
              <w:ind w:firstLineChars="200" w:firstLine="440"/>
              <w:jc w:val="center"/>
              <w:rPr>
                <w:rFonts w:ascii="Arial" w:hAnsi="Arial" w:cs="Arial"/>
                <w:color w:val="000000"/>
                <w:sz w:val="22"/>
                <w:szCs w:val="21"/>
              </w:rPr>
            </w:pPr>
          </w:p>
        </w:tc>
      </w:tr>
    </w:tbl>
    <w:p w:rsidR="0064093F" w:rsidRDefault="0064093F" w:rsidP="0064093F">
      <w:pPr>
        <w:rPr>
          <w:color w:val="000000"/>
        </w:rPr>
      </w:pPr>
    </w:p>
    <w:p w:rsidR="0064093F" w:rsidRDefault="0064093F" w:rsidP="0064093F">
      <w:pPr>
        <w:rPr>
          <w:color w:val="000000"/>
        </w:rPr>
      </w:pPr>
    </w:p>
    <w:p w:rsidR="0064093F" w:rsidRDefault="0064093F" w:rsidP="002A6BD3">
      <w:pPr>
        <w:pStyle w:val="GTA-1"/>
        <w:spacing w:before="156" w:after="156"/>
      </w:pPr>
    </w:p>
    <w:p w:rsidR="0064093F" w:rsidRDefault="0064093F" w:rsidP="002A6BD3">
      <w:pPr>
        <w:pStyle w:val="GTA-1"/>
        <w:spacing w:before="156" w:after="156"/>
      </w:pPr>
    </w:p>
    <w:p w:rsidR="0064093F" w:rsidRDefault="0064093F" w:rsidP="002A6BD3">
      <w:pPr>
        <w:pStyle w:val="GTA-1"/>
        <w:spacing w:before="156" w:after="156"/>
      </w:pPr>
    </w:p>
    <w:p w:rsidR="0064093F" w:rsidRDefault="0064093F" w:rsidP="002A6BD3">
      <w:pPr>
        <w:pStyle w:val="GTA-1"/>
        <w:spacing w:before="156" w:after="156"/>
      </w:pPr>
    </w:p>
    <w:p w:rsidR="0064093F" w:rsidRDefault="0064093F" w:rsidP="0064093F">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64093F" w:rsidRDefault="0064093F" w:rsidP="0064093F">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1134"/>
        <w:gridCol w:w="1701"/>
        <w:gridCol w:w="2693"/>
        <w:gridCol w:w="1808"/>
      </w:tblGrid>
      <w:tr w:rsidR="0064093F" w:rsidTr="00EF5BFA">
        <w:tc>
          <w:tcPr>
            <w:tcW w:w="1384" w:type="dxa"/>
          </w:tcPr>
          <w:p w:rsidR="0064093F" w:rsidRDefault="0064093F" w:rsidP="00DB0AE5">
            <w:pPr>
              <w:jc w:val="center"/>
              <w:rPr>
                <w:color w:val="000000"/>
              </w:rPr>
            </w:pPr>
            <w:r>
              <w:rPr>
                <w:rFonts w:hint="eastAsia"/>
                <w:color w:val="000000"/>
              </w:rPr>
              <w:t>版本</w:t>
            </w:r>
            <w:r>
              <w:rPr>
                <w:color w:val="000000"/>
              </w:rPr>
              <w:t>/</w:t>
            </w:r>
            <w:r>
              <w:rPr>
                <w:rFonts w:hint="eastAsia"/>
                <w:color w:val="000000"/>
              </w:rPr>
              <w:t>状态</w:t>
            </w:r>
          </w:p>
        </w:tc>
        <w:tc>
          <w:tcPr>
            <w:tcW w:w="1134" w:type="dxa"/>
          </w:tcPr>
          <w:p w:rsidR="0064093F" w:rsidRDefault="0064093F" w:rsidP="00DB0AE5">
            <w:pPr>
              <w:jc w:val="center"/>
              <w:rPr>
                <w:color w:val="000000"/>
              </w:rPr>
            </w:pPr>
            <w:r>
              <w:rPr>
                <w:rFonts w:hint="eastAsia"/>
                <w:color w:val="000000"/>
              </w:rPr>
              <w:t>作者</w:t>
            </w:r>
          </w:p>
        </w:tc>
        <w:tc>
          <w:tcPr>
            <w:tcW w:w="1701" w:type="dxa"/>
          </w:tcPr>
          <w:p w:rsidR="0064093F" w:rsidRDefault="0064093F" w:rsidP="00DB0AE5">
            <w:pPr>
              <w:jc w:val="center"/>
              <w:rPr>
                <w:color w:val="000000"/>
              </w:rPr>
            </w:pPr>
            <w:r>
              <w:rPr>
                <w:rFonts w:hint="eastAsia"/>
                <w:color w:val="000000"/>
              </w:rPr>
              <w:t>参与者</w:t>
            </w:r>
          </w:p>
        </w:tc>
        <w:tc>
          <w:tcPr>
            <w:tcW w:w="2693" w:type="dxa"/>
          </w:tcPr>
          <w:p w:rsidR="0064093F" w:rsidRDefault="0064093F" w:rsidP="00DB0AE5">
            <w:pPr>
              <w:jc w:val="center"/>
              <w:rPr>
                <w:color w:val="000000"/>
              </w:rPr>
            </w:pPr>
            <w:r>
              <w:rPr>
                <w:rFonts w:hint="eastAsia"/>
                <w:color w:val="000000"/>
              </w:rPr>
              <w:t>起止日期</w:t>
            </w:r>
          </w:p>
        </w:tc>
        <w:tc>
          <w:tcPr>
            <w:tcW w:w="1808" w:type="dxa"/>
          </w:tcPr>
          <w:p w:rsidR="0064093F" w:rsidRDefault="0064093F" w:rsidP="00DB0AE5">
            <w:pPr>
              <w:jc w:val="center"/>
              <w:rPr>
                <w:color w:val="000000"/>
              </w:rPr>
            </w:pPr>
            <w:r>
              <w:rPr>
                <w:rFonts w:hint="eastAsia"/>
                <w:color w:val="000000"/>
              </w:rPr>
              <w:t>备注</w:t>
            </w:r>
          </w:p>
        </w:tc>
      </w:tr>
      <w:tr w:rsidR="0064093F" w:rsidTr="00EF5BFA">
        <w:tc>
          <w:tcPr>
            <w:tcW w:w="1384" w:type="dxa"/>
          </w:tcPr>
          <w:p w:rsidR="0064093F" w:rsidRDefault="00EF5BFA" w:rsidP="00B76FFE">
            <w:pPr>
              <w:jc w:val="center"/>
              <w:rPr>
                <w:color w:val="000000"/>
              </w:rPr>
            </w:pPr>
            <w:r>
              <w:rPr>
                <w:rFonts w:hint="eastAsia"/>
                <w:color w:val="000000"/>
              </w:rPr>
              <w:t>V</w:t>
            </w:r>
            <w:r w:rsidR="00B76FFE">
              <w:rPr>
                <w:rFonts w:hint="eastAsia"/>
                <w:color w:val="000000"/>
              </w:rPr>
              <w:t>1.0</w:t>
            </w:r>
          </w:p>
        </w:tc>
        <w:tc>
          <w:tcPr>
            <w:tcW w:w="1134" w:type="dxa"/>
          </w:tcPr>
          <w:p w:rsidR="0064093F" w:rsidRDefault="00EF5BFA" w:rsidP="00DB0AE5">
            <w:pPr>
              <w:rPr>
                <w:color w:val="000000"/>
              </w:rPr>
            </w:pPr>
            <w:r>
              <w:rPr>
                <w:rFonts w:hint="eastAsia"/>
                <w:color w:val="000000"/>
              </w:rPr>
              <w:t>柳晓煜</w:t>
            </w:r>
          </w:p>
        </w:tc>
        <w:tc>
          <w:tcPr>
            <w:tcW w:w="1701" w:type="dxa"/>
          </w:tcPr>
          <w:p w:rsidR="0064093F" w:rsidRDefault="0064093F" w:rsidP="00DB0AE5">
            <w:pPr>
              <w:rPr>
                <w:color w:val="000000"/>
              </w:rPr>
            </w:pPr>
          </w:p>
        </w:tc>
        <w:tc>
          <w:tcPr>
            <w:tcW w:w="2693" w:type="dxa"/>
          </w:tcPr>
          <w:p w:rsidR="0064093F" w:rsidRDefault="0064093F" w:rsidP="00DB0AE5">
            <w:pPr>
              <w:rPr>
                <w:color w:val="000000"/>
              </w:rPr>
            </w:pPr>
          </w:p>
        </w:tc>
        <w:tc>
          <w:tcPr>
            <w:tcW w:w="1808" w:type="dxa"/>
          </w:tcPr>
          <w:p w:rsidR="0064093F" w:rsidRDefault="0064093F" w:rsidP="00DB0AE5">
            <w:pPr>
              <w:rPr>
                <w:color w:val="000000"/>
              </w:rPr>
            </w:pPr>
          </w:p>
        </w:tc>
      </w:tr>
      <w:tr w:rsidR="0064093F" w:rsidTr="00EF5BFA">
        <w:tc>
          <w:tcPr>
            <w:tcW w:w="1384" w:type="dxa"/>
          </w:tcPr>
          <w:p w:rsidR="0064093F" w:rsidRDefault="0064093F" w:rsidP="00EF5BFA">
            <w:pPr>
              <w:jc w:val="center"/>
              <w:rPr>
                <w:color w:val="000000"/>
              </w:rPr>
            </w:pPr>
          </w:p>
        </w:tc>
        <w:tc>
          <w:tcPr>
            <w:tcW w:w="1134" w:type="dxa"/>
          </w:tcPr>
          <w:p w:rsidR="0064093F" w:rsidRDefault="0064093F" w:rsidP="00DB0AE5">
            <w:pPr>
              <w:rPr>
                <w:color w:val="000000"/>
              </w:rPr>
            </w:pPr>
          </w:p>
        </w:tc>
        <w:tc>
          <w:tcPr>
            <w:tcW w:w="1701" w:type="dxa"/>
          </w:tcPr>
          <w:p w:rsidR="0064093F" w:rsidRDefault="0064093F" w:rsidP="00DB0AE5">
            <w:pPr>
              <w:rPr>
                <w:color w:val="000000"/>
              </w:rPr>
            </w:pPr>
          </w:p>
        </w:tc>
        <w:tc>
          <w:tcPr>
            <w:tcW w:w="2693" w:type="dxa"/>
          </w:tcPr>
          <w:p w:rsidR="0064093F" w:rsidRDefault="0064093F" w:rsidP="00DB0AE5">
            <w:pPr>
              <w:rPr>
                <w:color w:val="000000"/>
              </w:rPr>
            </w:pPr>
          </w:p>
        </w:tc>
        <w:tc>
          <w:tcPr>
            <w:tcW w:w="1808" w:type="dxa"/>
          </w:tcPr>
          <w:p w:rsidR="0064093F" w:rsidRDefault="0064093F" w:rsidP="00DB0AE5">
            <w:pPr>
              <w:rPr>
                <w:color w:val="000000"/>
              </w:rPr>
            </w:pPr>
          </w:p>
        </w:tc>
      </w:tr>
      <w:tr w:rsidR="0064093F" w:rsidTr="00EF5BFA">
        <w:tc>
          <w:tcPr>
            <w:tcW w:w="1384" w:type="dxa"/>
          </w:tcPr>
          <w:p w:rsidR="0064093F" w:rsidRDefault="0064093F" w:rsidP="00EF5BFA">
            <w:pPr>
              <w:jc w:val="center"/>
              <w:rPr>
                <w:color w:val="000000"/>
              </w:rPr>
            </w:pPr>
          </w:p>
        </w:tc>
        <w:tc>
          <w:tcPr>
            <w:tcW w:w="1134" w:type="dxa"/>
          </w:tcPr>
          <w:p w:rsidR="0064093F" w:rsidRDefault="0064093F" w:rsidP="00DB0AE5">
            <w:pPr>
              <w:rPr>
                <w:color w:val="000000"/>
              </w:rPr>
            </w:pPr>
          </w:p>
        </w:tc>
        <w:tc>
          <w:tcPr>
            <w:tcW w:w="1701" w:type="dxa"/>
          </w:tcPr>
          <w:p w:rsidR="0064093F" w:rsidRDefault="0064093F" w:rsidP="00DB0AE5">
            <w:pPr>
              <w:rPr>
                <w:color w:val="000000"/>
              </w:rPr>
            </w:pPr>
          </w:p>
        </w:tc>
        <w:tc>
          <w:tcPr>
            <w:tcW w:w="2693" w:type="dxa"/>
          </w:tcPr>
          <w:p w:rsidR="0064093F" w:rsidRDefault="0064093F" w:rsidP="00DB0AE5">
            <w:pPr>
              <w:rPr>
                <w:color w:val="000000"/>
              </w:rPr>
            </w:pPr>
          </w:p>
        </w:tc>
        <w:tc>
          <w:tcPr>
            <w:tcW w:w="1808" w:type="dxa"/>
          </w:tcPr>
          <w:p w:rsidR="0064093F" w:rsidRDefault="0064093F" w:rsidP="00DB0AE5">
            <w:pPr>
              <w:rPr>
                <w:color w:val="000000"/>
              </w:rPr>
            </w:pPr>
          </w:p>
        </w:tc>
      </w:tr>
    </w:tbl>
    <w:p w:rsidR="0064093F" w:rsidRDefault="0064093F" w:rsidP="0064093F">
      <w:pPr>
        <w:rPr>
          <w:color w:val="000000"/>
        </w:rPr>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Pr="0064093F" w:rsidRDefault="0064093F" w:rsidP="0064093F">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64093F">
        <w:rPr>
          <w:rFonts w:ascii="Times" w:hAnsi="Times" w:hint="eastAsia"/>
          <w:color w:val="000000"/>
          <w:sz w:val="32"/>
          <w14:shadow w14:blurRad="50800" w14:dist="38100" w14:dir="2700000" w14:sx="100000" w14:sy="100000" w14:kx="0" w14:ky="0" w14:algn="tl">
            <w14:srgbClr w14:val="000000">
              <w14:alpha w14:val="60000"/>
            </w14:srgbClr>
          </w14:shadow>
        </w:rPr>
        <w:lastRenderedPageBreak/>
        <w:t>目</w:t>
      </w:r>
      <w:r w:rsidRPr="0064093F">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64093F">
        <w:rPr>
          <w:rFonts w:ascii="Times" w:hAnsi="Times" w:hint="eastAsia"/>
          <w:color w:val="000000"/>
          <w:sz w:val="32"/>
          <w14:shadow w14:blurRad="50800" w14:dist="38100" w14:dir="2700000" w14:sx="100000" w14:sy="100000" w14:kx="0" w14:ky="0" w14:algn="tl">
            <w14:srgbClr w14:val="000000">
              <w14:alpha w14:val="60000"/>
            </w14:srgbClr>
          </w14:shadow>
        </w:rPr>
        <w:t>录</w:t>
      </w:r>
    </w:p>
    <w:p w:rsidR="007F15CA" w:rsidRDefault="0064093F" w:rsidP="00C453B0">
      <w:pPr>
        <w:pStyle w:val="10"/>
        <w:tabs>
          <w:tab w:val="left" w:pos="600"/>
          <w:tab w:val="right" w:leader="dot" w:pos="9016"/>
        </w:tabs>
        <w:spacing w:before="156" w:after="156"/>
        <w:rPr>
          <w:rFonts w:asciiTheme="minorHAnsi" w:eastAsiaTheme="minorEastAsia" w:hAnsiTheme="minorHAnsi" w:cstheme="minorBidi"/>
          <w:noProof/>
          <w:sz w:val="21"/>
          <w:szCs w:val="22"/>
        </w:rPr>
      </w:pPr>
      <w:r>
        <w:rPr>
          <w:color w:val="000000"/>
        </w:rPr>
        <w:fldChar w:fldCharType="begin"/>
      </w:r>
      <w:r>
        <w:rPr>
          <w:color w:val="000000"/>
        </w:rPr>
        <w:instrText xml:space="preserve"> TOC \o "1-3" \h \z </w:instrText>
      </w:r>
      <w:r>
        <w:rPr>
          <w:color w:val="000000"/>
        </w:rPr>
        <w:fldChar w:fldCharType="separate"/>
      </w:r>
      <w:hyperlink w:anchor="_Toc384220212" w:history="1">
        <w:r w:rsidR="007F15CA" w:rsidRPr="00C453B0">
          <w:rPr>
            <w:rStyle w:val="a8"/>
            <w:noProof/>
          </w:rPr>
          <w:t>1.</w:t>
        </w:r>
        <w:r w:rsidR="007F15CA">
          <w:rPr>
            <w:rFonts w:asciiTheme="minorHAnsi" w:eastAsiaTheme="minorEastAsia" w:hAnsiTheme="minorHAnsi" w:cstheme="minorBidi"/>
            <w:noProof/>
            <w:sz w:val="21"/>
            <w:szCs w:val="22"/>
          </w:rPr>
          <w:tab/>
        </w:r>
        <w:r w:rsidR="007F15CA" w:rsidRPr="00C453B0">
          <w:rPr>
            <w:rStyle w:val="a8"/>
            <w:rFonts w:hint="eastAsia"/>
            <w:noProof/>
          </w:rPr>
          <w:t>文档介绍</w:t>
        </w:r>
        <w:r w:rsidR="007F15CA">
          <w:rPr>
            <w:noProof/>
            <w:webHidden/>
          </w:rPr>
          <w:tab/>
        </w:r>
        <w:r w:rsidR="007F15CA">
          <w:rPr>
            <w:noProof/>
            <w:webHidden/>
          </w:rPr>
          <w:fldChar w:fldCharType="begin"/>
        </w:r>
        <w:r w:rsidR="007F15CA">
          <w:rPr>
            <w:noProof/>
            <w:webHidden/>
          </w:rPr>
          <w:instrText xml:space="preserve"> PAGEREF _Toc384220212 \h </w:instrText>
        </w:r>
        <w:r w:rsidR="007F15CA">
          <w:rPr>
            <w:noProof/>
            <w:webHidden/>
          </w:rPr>
        </w:r>
        <w:r w:rsidR="007F15CA">
          <w:rPr>
            <w:noProof/>
            <w:webHidden/>
          </w:rPr>
          <w:fldChar w:fldCharType="separate"/>
        </w:r>
        <w:r w:rsidR="007F15CA">
          <w:rPr>
            <w:noProof/>
            <w:webHidden/>
          </w:rPr>
          <w:t>5</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13" w:history="1">
        <w:r w:rsidR="007F15CA" w:rsidRPr="00C453B0">
          <w:rPr>
            <w:rStyle w:val="a8"/>
            <w:rFonts w:ascii="Times New Roman" w:hAnsi="Times New Roman"/>
            <w:noProof/>
          </w:rPr>
          <w:t xml:space="preserve">1.1 </w:t>
        </w:r>
        <w:r w:rsidR="007F15CA" w:rsidRPr="00C453B0">
          <w:rPr>
            <w:rStyle w:val="a8"/>
            <w:rFonts w:ascii="Times New Roman" w:hAnsi="Times New Roman" w:hint="eastAsia"/>
            <w:noProof/>
          </w:rPr>
          <w:t>文档目的</w:t>
        </w:r>
        <w:r w:rsidR="007F15CA">
          <w:rPr>
            <w:noProof/>
            <w:webHidden/>
          </w:rPr>
          <w:tab/>
        </w:r>
        <w:r w:rsidR="007F15CA">
          <w:rPr>
            <w:noProof/>
            <w:webHidden/>
          </w:rPr>
          <w:fldChar w:fldCharType="begin"/>
        </w:r>
        <w:r w:rsidR="007F15CA">
          <w:rPr>
            <w:noProof/>
            <w:webHidden/>
          </w:rPr>
          <w:instrText xml:space="preserve"> PAGEREF _Toc384220213 \h </w:instrText>
        </w:r>
        <w:r w:rsidR="007F15CA">
          <w:rPr>
            <w:noProof/>
            <w:webHidden/>
          </w:rPr>
        </w:r>
        <w:r w:rsidR="007F15CA">
          <w:rPr>
            <w:noProof/>
            <w:webHidden/>
          </w:rPr>
          <w:fldChar w:fldCharType="separate"/>
        </w:r>
        <w:r w:rsidR="007F15CA">
          <w:rPr>
            <w:noProof/>
            <w:webHidden/>
          </w:rPr>
          <w:t>5</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14" w:history="1">
        <w:r w:rsidR="007F15CA" w:rsidRPr="00C453B0">
          <w:rPr>
            <w:rStyle w:val="a8"/>
            <w:rFonts w:ascii="Times New Roman" w:hAnsi="Times New Roman"/>
            <w:noProof/>
          </w:rPr>
          <w:t xml:space="preserve">1.2 </w:t>
        </w:r>
        <w:r w:rsidR="007F15CA" w:rsidRPr="00C453B0">
          <w:rPr>
            <w:rStyle w:val="a8"/>
            <w:rFonts w:ascii="Times New Roman" w:hAnsi="Times New Roman" w:hint="eastAsia"/>
            <w:noProof/>
          </w:rPr>
          <w:t>读者对象</w:t>
        </w:r>
        <w:r w:rsidR="007F15CA">
          <w:rPr>
            <w:noProof/>
            <w:webHidden/>
          </w:rPr>
          <w:tab/>
        </w:r>
        <w:r w:rsidR="007F15CA">
          <w:rPr>
            <w:noProof/>
            <w:webHidden/>
          </w:rPr>
          <w:fldChar w:fldCharType="begin"/>
        </w:r>
        <w:r w:rsidR="007F15CA">
          <w:rPr>
            <w:noProof/>
            <w:webHidden/>
          </w:rPr>
          <w:instrText xml:space="preserve"> PAGEREF _Toc384220214 \h </w:instrText>
        </w:r>
        <w:r w:rsidR="007F15CA">
          <w:rPr>
            <w:noProof/>
            <w:webHidden/>
          </w:rPr>
        </w:r>
        <w:r w:rsidR="007F15CA">
          <w:rPr>
            <w:noProof/>
            <w:webHidden/>
          </w:rPr>
          <w:fldChar w:fldCharType="separate"/>
        </w:r>
        <w:r w:rsidR="007F15CA">
          <w:rPr>
            <w:noProof/>
            <w:webHidden/>
          </w:rPr>
          <w:t>6</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15" w:history="1">
        <w:r w:rsidR="007F15CA" w:rsidRPr="00C453B0">
          <w:rPr>
            <w:rStyle w:val="a8"/>
            <w:rFonts w:ascii="Times New Roman" w:hAnsi="Times New Roman"/>
            <w:noProof/>
          </w:rPr>
          <w:t xml:space="preserve">1.3 </w:t>
        </w:r>
        <w:r w:rsidR="007F15CA" w:rsidRPr="00C453B0">
          <w:rPr>
            <w:rStyle w:val="a8"/>
            <w:rFonts w:ascii="Times New Roman" w:hAnsi="Times New Roman" w:hint="eastAsia"/>
            <w:noProof/>
          </w:rPr>
          <w:t>参考文档</w:t>
        </w:r>
        <w:r w:rsidR="007F15CA">
          <w:rPr>
            <w:noProof/>
            <w:webHidden/>
          </w:rPr>
          <w:tab/>
        </w:r>
        <w:r w:rsidR="007F15CA">
          <w:rPr>
            <w:noProof/>
            <w:webHidden/>
          </w:rPr>
          <w:fldChar w:fldCharType="begin"/>
        </w:r>
        <w:r w:rsidR="007F15CA">
          <w:rPr>
            <w:noProof/>
            <w:webHidden/>
          </w:rPr>
          <w:instrText xml:space="preserve"> PAGEREF _Toc384220215 \h </w:instrText>
        </w:r>
        <w:r w:rsidR="007F15CA">
          <w:rPr>
            <w:noProof/>
            <w:webHidden/>
          </w:rPr>
        </w:r>
        <w:r w:rsidR="007F15CA">
          <w:rPr>
            <w:noProof/>
            <w:webHidden/>
          </w:rPr>
          <w:fldChar w:fldCharType="separate"/>
        </w:r>
        <w:r w:rsidR="007F15CA">
          <w:rPr>
            <w:noProof/>
            <w:webHidden/>
          </w:rPr>
          <w:t>6</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16" w:history="1">
        <w:r w:rsidR="007F15CA" w:rsidRPr="00C453B0">
          <w:rPr>
            <w:rStyle w:val="a8"/>
            <w:rFonts w:ascii="Times New Roman" w:hAnsi="Times New Roman"/>
            <w:noProof/>
          </w:rPr>
          <w:t xml:space="preserve">1.4 </w:t>
        </w:r>
        <w:r w:rsidR="007F15CA" w:rsidRPr="00C453B0">
          <w:rPr>
            <w:rStyle w:val="a8"/>
            <w:rFonts w:ascii="Times New Roman" w:hAnsi="Times New Roman" w:hint="eastAsia"/>
            <w:noProof/>
          </w:rPr>
          <w:t>术语与缩写解释</w:t>
        </w:r>
        <w:r w:rsidR="007F15CA">
          <w:rPr>
            <w:noProof/>
            <w:webHidden/>
          </w:rPr>
          <w:tab/>
        </w:r>
        <w:r w:rsidR="007F15CA">
          <w:rPr>
            <w:noProof/>
            <w:webHidden/>
          </w:rPr>
          <w:fldChar w:fldCharType="begin"/>
        </w:r>
        <w:r w:rsidR="007F15CA">
          <w:rPr>
            <w:noProof/>
            <w:webHidden/>
          </w:rPr>
          <w:instrText xml:space="preserve"> PAGEREF _Toc384220216 \h </w:instrText>
        </w:r>
        <w:r w:rsidR="007F15CA">
          <w:rPr>
            <w:noProof/>
            <w:webHidden/>
          </w:rPr>
        </w:r>
        <w:r w:rsidR="007F15CA">
          <w:rPr>
            <w:noProof/>
            <w:webHidden/>
          </w:rPr>
          <w:fldChar w:fldCharType="separate"/>
        </w:r>
        <w:r w:rsidR="007F15CA">
          <w:rPr>
            <w:noProof/>
            <w:webHidden/>
          </w:rPr>
          <w:t>6</w:t>
        </w:r>
        <w:r w:rsidR="007F15CA">
          <w:rPr>
            <w:noProof/>
            <w:webHidden/>
          </w:rPr>
          <w:fldChar w:fldCharType="end"/>
        </w:r>
      </w:hyperlink>
    </w:p>
    <w:p w:rsidR="007F15CA" w:rsidRDefault="00F5023B" w:rsidP="007F15CA">
      <w:pPr>
        <w:pStyle w:val="10"/>
        <w:tabs>
          <w:tab w:val="right" w:leader="dot" w:pos="9016"/>
        </w:tabs>
        <w:spacing w:before="156" w:after="156"/>
        <w:rPr>
          <w:rFonts w:asciiTheme="minorHAnsi" w:eastAsiaTheme="minorEastAsia" w:hAnsiTheme="minorHAnsi" w:cstheme="minorBidi"/>
          <w:noProof/>
          <w:sz w:val="21"/>
          <w:szCs w:val="22"/>
        </w:rPr>
      </w:pPr>
      <w:hyperlink w:anchor="_Toc384220217" w:history="1">
        <w:r w:rsidR="007F15CA" w:rsidRPr="00C453B0">
          <w:rPr>
            <w:rStyle w:val="a8"/>
            <w:noProof/>
          </w:rPr>
          <w:t xml:space="preserve">2. </w:t>
        </w:r>
        <w:r w:rsidR="007F15CA" w:rsidRPr="00C453B0">
          <w:rPr>
            <w:rStyle w:val="a8"/>
            <w:rFonts w:hint="eastAsia"/>
            <w:noProof/>
          </w:rPr>
          <w:t>编程版式规范</w:t>
        </w:r>
        <w:r w:rsidR="007F15CA">
          <w:rPr>
            <w:noProof/>
            <w:webHidden/>
          </w:rPr>
          <w:tab/>
        </w:r>
        <w:r w:rsidR="007F15CA">
          <w:rPr>
            <w:noProof/>
            <w:webHidden/>
          </w:rPr>
          <w:fldChar w:fldCharType="begin"/>
        </w:r>
        <w:r w:rsidR="007F15CA">
          <w:rPr>
            <w:noProof/>
            <w:webHidden/>
          </w:rPr>
          <w:instrText xml:space="preserve"> PAGEREF _Toc384220217 \h </w:instrText>
        </w:r>
        <w:r w:rsidR="007F15CA">
          <w:rPr>
            <w:noProof/>
            <w:webHidden/>
          </w:rPr>
        </w:r>
        <w:r w:rsidR="007F15CA">
          <w:rPr>
            <w:noProof/>
            <w:webHidden/>
          </w:rPr>
          <w:fldChar w:fldCharType="separate"/>
        </w:r>
        <w:r w:rsidR="007F15CA">
          <w:rPr>
            <w:noProof/>
            <w:webHidden/>
          </w:rPr>
          <w:t>7</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18" w:history="1">
        <w:r w:rsidR="007F15CA" w:rsidRPr="00C453B0">
          <w:rPr>
            <w:rStyle w:val="a8"/>
            <w:rFonts w:ascii="Times New Roman" w:hAnsi="Times New Roman"/>
            <w:noProof/>
          </w:rPr>
          <w:t xml:space="preserve">2.1 </w:t>
        </w:r>
        <w:r w:rsidR="007F15CA" w:rsidRPr="00C453B0">
          <w:rPr>
            <w:rStyle w:val="a8"/>
            <w:rFonts w:ascii="Times New Roman" w:hAnsi="Times New Roman" w:hint="eastAsia"/>
            <w:noProof/>
          </w:rPr>
          <w:t>总体原则</w:t>
        </w:r>
        <w:r w:rsidR="007F15CA">
          <w:rPr>
            <w:noProof/>
            <w:webHidden/>
          </w:rPr>
          <w:tab/>
        </w:r>
        <w:r w:rsidR="007F15CA">
          <w:rPr>
            <w:noProof/>
            <w:webHidden/>
          </w:rPr>
          <w:fldChar w:fldCharType="begin"/>
        </w:r>
        <w:r w:rsidR="007F15CA">
          <w:rPr>
            <w:noProof/>
            <w:webHidden/>
          </w:rPr>
          <w:instrText xml:space="preserve"> PAGEREF _Toc384220218 \h </w:instrText>
        </w:r>
        <w:r w:rsidR="007F15CA">
          <w:rPr>
            <w:noProof/>
            <w:webHidden/>
          </w:rPr>
        </w:r>
        <w:r w:rsidR="007F15CA">
          <w:rPr>
            <w:noProof/>
            <w:webHidden/>
          </w:rPr>
          <w:fldChar w:fldCharType="separate"/>
        </w:r>
        <w:r w:rsidR="007F15CA">
          <w:rPr>
            <w:noProof/>
            <w:webHidden/>
          </w:rPr>
          <w:t>7</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19" w:history="1">
        <w:r w:rsidR="007F15CA" w:rsidRPr="00C453B0">
          <w:rPr>
            <w:rStyle w:val="a8"/>
            <w:rFonts w:ascii="Times New Roman" w:hAnsi="Times New Roman"/>
            <w:noProof/>
          </w:rPr>
          <w:t xml:space="preserve">2.1 </w:t>
        </w:r>
        <w:r w:rsidR="007F15CA" w:rsidRPr="00C453B0">
          <w:rPr>
            <w:rStyle w:val="a8"/>
            <w:rFonts w:ascii="Times New Roman" w:hAnsi="Times New Roman" w:hint="eastAsia"/>
            <w:noProof/>
          </w:rPr>
          <w:t>文件结构</w:t>
        </w:r>
        <w:r w:rsidR="007F15CA">
          <w:rPr>
            <w:noProof/>
            <w:webHidden/>
          </w:rPr>
          <w:tab/>
        </w:r>
        <w:r w:rsidR="007F15CA">
          <w:rPr>
            <w:noProof/>
            <w:webHidden/>
          </w:rPr>
          <w:fldChar w:fldCharType="begin"/>
        </w:r>
        <w:r w:rsidR="007F15CA">
          <w:rPr>
            <w:noProof/>
            <w:webHidden/>
          </w:rPr>
          <w:instrText xml:space="preserve"> PAGEREF _Toc384220219 \h </w:instrText>
        </w:r>
        <w:r w:rsidR="007F15CA">
          <w:rPr>
            <w:noProof/>
            <w:webHidden/>
          </w:rPr>
        </w:r>
        <w:r w:rsidR="007F15CA">
          <w:rPr>
            <w:noProof/>
            <w:webHidden/>
          </w:rPr>
          <w:fldChar w:fldCharType="separate"/>
        </w:r>
        <w:r w:rsidR="007F15CA">
          <w:rPr>
            <w:noProof/>
            <w:webHidden/>
          </w:rPr>
          <w:t>8</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0" w:history="1">
        <w:r w:rsidR="007F15CA" w:rsidRPr="00C453B0">
          <w:rPr>
            <w:rStyle w:val="a8"/>
            <w:rFonts w:ascii="Times New Roman" w:hAnsi="Times New Roman"/>
            <w:noProof/>
          </w:rPr>
          <w:t xml:space="preserve">2.1.1 </w:t>
        </w:r>
        <w:r w:rsidR="007F15CA" w:rsidRPr="00C453B0">
          <w:rPr>
            <w:rStyle w:val="a8"/>
            <w:rFonts w:ascii="Times New Roman" w:hAnsi="Times New Roman" w:hint="eastAsia"/>
            <w:noProof/>
          </w:rPr>
          <w:t>版权和版本声明</w:t>
        </w:r>
        <w:r w:rsidR="007F15CA">
          <w:rPr>
            <w:noProof/>
            <w:webHidden/>
          </w:rPr>
          <w:tab/>
        </w:r>
        <w:r w:rsidR="007F15CA">
          <w:rPr>
            <w:noProof/>
            <w:webHidden/>
          </w:rPr>
          <w:fldChar w:fldCharType="begin"/>
        </w:r>
        <w:r w:rsidR="007F15CA">
          <w:rPr>
            <w:noProof/>
            <w:webHidden/>
          </w:rPr>
          <w:instrText xml:space="preserve"> PAGEREF _Toc384220220 \h </w:instrText>
        </w:r>
        <w:r w:rsidR="007F15CA">
          <w:rPr>
            <w:noProof/>
            <w:webHidden/>
          </w:rPr>
        </w:r>
        <w:r w:rsidR="007F15CA">
          <w:rPr>
            <w:noProof/>
            <w:webHidden/>
          </w:rPr>
          <w:fldChar w:fldCharType="separate"/>
        </w:r>
        <w:r w:rsidR="007F15CA">
          <w:rPr>
            <w:noProof/>
            <w:webHidden/>
          </w:rPr>
          <w:t>8</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1" w:history="1">
        <w:r w:rsidR="007F15CA" w:rsidRPr="00C453B0">
          <w:rPr>
            <w:rStyle w:val="a8"/>
            <w:rFonts w:ascii="Times New Roman" w:hAnsi="Times New Roman"/>
            <w:noProof/>
          </w:rPr>
          <w:t xml:space="preserve">2.1.2 </w:t>
        </w:r>
        <w:r w:rsidR="007F15CA" w:rsidRPr="00C453B0">
          <w:rPr>
            <w:rStyle w:val="a8"/>
            <w:rFonts w:asciiTheme="minorEastAsia" w:hAnsiTheme="minorEastAsia" w:hint="eastAsia"/>
            <w:noProof/>
          </w:rPr>
          <w:t>函数头注释</w:t>
        </w:r>
        <w:r w:rsidR="007F15CA">
          <w:rPr>
            <w:noProof/>
            <w:webHidden/>
          </w:rPr>
          <w:tab/>
        </w:r>
        <w:r w:rsidR="007F15CA">
          <w:rPr>
            <w:noProof/>
            <w:webHidden/>
          </w:rPr>
          <w:fldChar w:fldCharType="begin"/>
        </w:r>
        <w:r w:rsidR="007F15CA">
          <w:rPr>
            <w:noProof/>
            <w:webHidden/>
          </w:rPr>
          <w:instrText xml:space="preserve"> PAGEREF _Toc384220221 \h </w:instrText>
        </w:r>
        <w:r w:rsidR="007F15CA">
          <w:rPr>
            <w:noProof/>
            <w:webHidden/>
          </w:rPr>
        </w:r>
        <w:r w:rsidR="007F15CA">
          <w:rPr>
            <w:noProof/>
            <w:webHidden/>
          </w:rPr>
          <w:fldChar w:fldCharType="separate"/>
        </w:r>
        <w:r w:rsidR="007F15CA">
          <w:rPr>
            <w:noProof/>
            <w:webHidden/>
          </w:rPr>
          <w:t>8</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22" w:history="1">
        <w:r w:rsidR="007F15CA" w:rsidRPr="00C453B0">
          <w:rPr>
            <w:rStyle w:val="a8"/>
            <w:rFonts w:ascii="Times New Roman" w:hAnsi="Times New Roman"/>
            <w:noProof/>
          </w:rPr>
          <w:t xml:space="preserve">2.2 </w:t>
        </w:r>
        <w:r w:rsidR="007F15CA" w:rsidRPr="00C453B0">
          <w:rPr>
            <w:rStyle w:val="a8"/>
            <w:rFonts w:ascii="Times New Roman" w:hAnsi="Times New Roman" w:hint="eastAsia"/>
            <w:noProof/>
          </w:rPr>
          <w:t>程序版式</w:t>
        </w:r>
        <w:r w:rsidR="007F15CA">
          <w:rPr>
            <w:noProof/>
            <w:webHidden/>
          </w:rPr>
          <w:tab/>
        </w:r>
        <w:r w:rsidR="007F15CA">
          <w:rPr>
            <w:noProof/>
            <w:webHidden/>
          </w:rPr>
          <w:fldChar w:fldCharType="begin"/>
        </w:r>
        <w:r w:rsidR="007F15CA">
          <w:rPr>
            <w:noProof/>
            <w:webHidden/>
          </w:rPr>
          <w:instrText xml:space="preserve"> PAGEREF _Toc384220222 \h </w:instrText>
        </w:r>
        <w:r w:rsidR="007F15CA">
          <w:rPr>
            <w:noProof/>
            <w:webHidden/>
          </w:rPr>
        </w:r>
        <w:r w:rsidR="007F15CA">
          <w:rPr>
            <w:noProof/>
            <w:webHidden/>
          </w:rPr>
          <w:fldChar w:fldCharType="separate"/>
        </w:r>
        <w:r w:rsidR="007F15CA">
          <w:rPr>
            <w:noProof/>
            <w:webHidden/>
          </w:rPr>
          <w:t>9</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3" w:history="1">
        <w:r w:rsidR="007F15CA" w:rsidRPr="00C453B0">
          <w:rPr>
            <w:rStyle w:val="a8"/>
            <w:rFonts w:ascii="Times New Roman" w:hAnsi="Times New Roman"/>
            <w:noProof/>
          </w:rPr>
          <w:t xml:space="preserve">2.2.1 </w:t>
        </w:r>
        <w:r w:rsidR="007F15CA" w:rsidRPr="00C453B0">
          <w:rPr>
            <w:rStyle w:val="a8"/>
            <w:rFonts w:asciiTheme="minorEastAsia" w:hAnsiTheme="minorEastAsia" w:hint="eastAsia"/>
            <w:noProof/>
          </w:rPr>
          <w:t>空行</w:t>
        </w:r>
        <w:r w:rsidR="007F15CA">
          <w:rPr>
            <w:noProof/>
            <w:webHidden/>
          </w:rPr>
          <w:tab/>
        </w:r>
        <w:r w:rsidR="007F15CA">
          <w:rPr>
            <w:noProof/>
            <w:webHidden/>
          </w:rPr>
          <w:fldChar w:fldCharType="begin"/>
        </w:r>
        <w:r w:rsidR="007F15CA">
          <w:rPr>
            <w:noProof/>
            <w:webHidden/>
          </w:rPr>
          <w:instrText xml:space="preserve"> PAGEREF _Toc384220223 \h </w:instrText>
        </w:r>
        <w:r w:rsidR="007F15CA">
          <w:rPr>
            <w:noProof/>
            <w:webHidden/>
          </w:rPr>
        </w:r>
        <w:r w:rsidR="007F15CA">
          <w:rPr>
            <w:noProof/>
            <w:webHidden/>
          </w:rPr>
          <w:fldChar w:fldCharType="separate"/>
        </w:r>
        <w:r w:rsidR="007F15CA">
          <w:rPr>
            <w:noProof/>
            <w:webHidden/>
          </w:rPr>
          <w:t>9</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4" w:history="1">
        <w:r w:rsidR="007F15CA" w:rsidRPr="00C453B0">
          <w:rPr>
            <w:rStyle w:val="a8"/>
            <w:rFonts w:ascii="Times New Roman" w:hAnsi="Times New Roman"/>
            <w:noProof/>
          </w:rPr>
          <w:t xml:space="preserve">2.2.2 </w:t>
        </w:r>
        <w:r w:rsidR="007F15CA" w:rsidRPr="00C453B0">
          <w:rPr>
            <w:rStyle w:val="a8"/>
            <w:rFonts w:asciiTheme="minorEastAsia" w:hAnsiTheme="minorEastAsia" w:hint="eastAsia"/>
            <w:noProof/>
          </w:rPr>
          <w:t>代码行</w:t>
        </w:r>
        <w:r w:rsidR="007F15CA">
          <w:rPr>
            <w:noProof/>
            <w:webHidden/>
          </w:rPr>
          <w:tab/>
        </w:r>
        <w:r w:rsidR="007F15CA">
          <w:rPr>
            <w:noProof/>
            <w:webHidden/>
          </w:rPr>
          <w:fldChar w:fldCharType="begin"/>
        </w:r>
        <w:r w:rsidR="007F15CA">
          <w:rPr>
            <w:noProof/>
            <w:webHidden/>
          </w:rPr>
          <w:instrText xml:space="preserve"> PAGEREF _Toc384220224 \h </w:instrText>
        </w:r>
        <w:r w:rsidR="007F15CA">
          <w:rPr>
            <w:noProof/>
            <w:webHidden/>
          </w:rPr>
        </w:r>
        <w:r w:rsidR="007F15CA">
          <w:rPr>
            <w:noProof/>
            <w:webHidden/>
          </w:rPr>
          <w:fldChar w:fldCharType="separate"/>
        </w:r>
        <w:r w:rsidR="007F15CA">
          <w:rPr>
            <w:noProof/>
            <w:webHidden/>
          </w:rPr>
          <w:t>9</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5" w:history="1">
        <w:r w:rsidR="007F15CA" w:rsidRPr="00C453B0">
          <w:rPr>
            <w:rStyle w:val="a8"/>
            <w:rFonts w:ascii="Times New Roman" w:hAnsi="Times New Roman"/>
            <w:noProof/>
          </w:rPr>
          <w:t xml:space="preserve">2.2.3 </w:t>
        </w:r>
        <w:r w:rsidR="007F15CA" w:rsidRPr="00C453B0">
          <w:rPr>
            <w:rStyle w:val="a8"/>
            <w:rFonts w:asciiTheme="minorEastAsia" w:hAnsiTheme="minorEastAsia" w:hint="eastAsia"/>
            <w:noProof/>
          </w:rPr>
          <w:t>代码行内空格</w:t>
        </w:r>
        <w:r w:rsidR="007F15CA">
          <w:rPr>
            <w:noProof/>
            <w:webHidden/>
          </w:rPr>
          <w:tab/>
        </w:r>
        <w:r w:rsidR="007F15CA">
          <w:rPr>
            <w:noProof/>
            <w:webHidden/>
          </w:rPr>
          <w:fldChar w:fldCharType="begin"/>
        </w:r>
        <w:r w:rsidR="007F15CA">
          <w:rPr>
            <w:noProof/>
            <w:webHidden/>
          </w:rPr>
          <w:instrText xml:space="preserve"> PAGEREF _Toc384220225 \h </w:instrText>
        </w:r>
        <w:r w:rsidR="007F15CA">
          <w:rPr>
            <w:noProof/>
            <w:webHidden/>
          </w:rPr>
        </w:r>
        <w:r w:rsidR="007F15CA">
          <w:rPr>
            <w:noProof/>
            <w:webHidden/>
          </w:rPr>
          <w:fldChar w:fldCharType="separate"/>
        </w:r>
        <w:r w:rsidR="007F15CA">
          <w:rPr>
            <w:noProof/>
            <w:webHidden/>
          </w:rPr>
          <w:t>10</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6" w:history="1">
        <w:r w:rsidR="007F15CA" w:rsidRPr="00C453B0">
          <w:rPr>
            <w:rStyle w:val="a8"/>
            <w:rFonts w:ascii="Times New Roman" w:hAnsi="Times New Roman"/>
            <w:noProof/>
          </w:rPr>
          <w:t xml:space="preserve">2.2.4 </w:t>
        </w:r>
        <w:r w:rsidR="007F15CA" w:rsidRPr="00C453B0">
          <w:rPr>
            <w:rStyle w:val="a8"/>
            <w:rFonts w:asciiTheme="minorEastAsia" w:hAnsiTheme="minorEastAsia" w:hint="eastAsia"/>
            <w:noProof/>
          </w:rPr>
          <w:t>对齐</w:t>
        </w:r>
        <w:r w:rsidR="007F15CA">
          <w:rPr>
            <w:noProof/>
            <w:webHidden/>
          </w:rPr>
          <w:tab/>
        </w:r>
        <w:r w:rsidR="007F15CA">
          <w:rPr>
            <w:noProof/>
            <w:webHidden/>
          </w:rPr>
          <w:fldChar w:fldCharType="begin"/>
        </w:r>
        <w:r w:rsidR="007F15CA">
          <w:rPr>
            <w:noProof/>
            <w:webHidden/>
          </w:rPr>
          <w:instrText xml:space="preserve"> PAGEREF _Toc384220226 \h </w:instrText>
        </w:r>
        <w:r w:rsidR="007F15CA">
          <w:rPr>
            <w:noProof/>
            <w:webHidden/>
          </w:rPr>
        </w:r>
        <w:r w:rsidR="007F15CA">
          <w:rPr>
            <w:noProof/>
            <w:webHidden/>
          </w:rPr>
          <w:fldChar w:fldCharType="separate"/>
        </w:r>
        <w:r w:rsidR="007F15CA">
          <w:rPr>
            <w:noProof/>
            <w:webHidden/>
          </w:rPr>
          <w:t>11</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7" w:history="1">
        <w:r w:rsidR="007F15CA" w:rsidRPr="00C453B0">
          <w:rPr>
            <w:rStyle w:val="a8"/>
            <w:rFonts w:ascii="Times New Roman" w:hAnsi="Times New Roman"/>
            <w:noProof/>
          </w:rPr>
          <w:t xml:space="preserve">2.2.5 </w:t>
        </w:r>
        <w:r w:rsidR="007F15CA" w:rsidRPr="00C453B0">
          <w:rPr>
            <w:rStyle w:val="a8"/>
            <w:rFonts w:asciiTheme="minorEastAsia" w:hAnsiTheme="minorEastAsia" w:hint="eastAsia"/>
            <w:noProof/>
          </w:rPr>
          <w:t>长行拆分</w:t>
        </w:r>
        <w:r w:rsidR="007F15CA">
          <w:rPr>
            <w:noProof/>
            <w:webHidden/>
          </w:rPr>
          <w:tab/>
        </w:r>
        <w:r w:rsidR="007F15CA">
          <w:rPr>
            <w:noProof/>
            <w:webHidden/>
          </w:rPr>
          <w:fldChar w:fldCharType="begin"/>
        </w:r>
        <w:r w:rsidR="007F15CA">
          <w:rPr>
            <w:noProof/>
            <w:webHidden/>
          </w:rPr>
          <w:instrText xml:space="preserve"> PAGEREF _Toc384220227 \h </w:instrText>
        </w:r>
        <w:r w:rsidR="007F15CA">
          <w:rPr>
            <w:noProof/>
            <w:webHidden/>
          </w:rPr>
        </w:r>
        <w:r w:rsidR="007F15CA">
          <w:rPr>
            <w:noProof/>
            <w:webHidden/>
          </w:rPr>
          <w:fldChar w:fldCharType="separate"/>
        </w:r>
        <w:r w:rsidR="007F15CA">
          <w:rPr>
            <w:noProof/>
            <w:webHidden/>
          </w:rPr>
          <w:t>12</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8" w:history="1">
        <w:r w:rsidR="007F15CA" w:rsidRPr="00C453B0">
          <w:rPr>
            <w:rStyle w:val="a8"/>
            <w:rFonts w:ascii="Times New Roman" w:hAnsi="Times New Roman"/>
            <w:noProof/>
          </w:rPr>
          <w:t xml:space="preserve">2.2.6 </w:t>
        </w:r>
        <w:r w:rsidR="007F15CA" w:rsidRPr="00C453B0">
          <w:rPr>
            <w:rStyle w:val="a8"/>
            <w:rFonts w:asciiTheme="minorEastAsia" w:hAnsiTheme="minorEastAsia" w:hint="eastAsia"/>
            <w:noProof/>
          </w:rPr>
          <w:t>修饰符的位置</w:t>
        </w:r>
        <w:r w:rsidR="007F15CA">
          <w:rPr>
            <w:noProof/>
            <w:webHidden/>
          </w:rPr>
          <w:tab/>
        </w:r>
        <w:r w:rsidR="007F15CA">
          <w:rPr>
            <w:noProof/>
            <w:webHidden/>
          </w:rPr>
          <w:fldChar w:fldCharType="begin"/>
        </w:r>
        <w:r w:rsidR="007F15CA">
          <w:rPr>
            <w:noProof/>
            <w:webHidden/>
          </w:rPr>
          <w:instrText xml:space="preserve"> PAGEREF _Toc384220228 \h </w:instrText>
        </w:r>
        <w:r w:rsidR="007F15CA">
          <w:rPr>
            <w:noProof/>
            <w:webHidden/>
          </w:rPr>
        </w:r>
        <w:r w:rsidR="007F15CA">
          <w:rPr>
            <w:noProof/>
            <w:webHidden/>
          </w:rPr>
          <w:fldChar w:fldCharType="separate"/>
        </w:r>
        <w:r w:rsidR="007F15CA">
          <w:rPr>
            <w:noProof/>
            <w:webHidden/>
          </w:rPr>
          <w:t>12</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29" w:history="1">
        <w:r w:rsidR="007F15CA" w:rsidRPr="00C453B0">
          <w:rPr>
            <w:rStyle w:val="a8"/>
            <w:rFonts w:ascii="Times New Roman" w:hAnsi="Times New Roman"/>
            <w:noProof/>
          </w:rPr>
          <w:t xml:space="preserve">2.2.7 </w:t>
        </w:r>
        <w:r w:rsidR="007F15CA" w:rsidRPr="00C453B0">
          <w:rPr>
            <w:rStyle w:val="a8"/>
            <w:rFonts w:asciiTheme="minorEastAsia" w:hAnsiTheme="minorEastAsia" w:hint="eastAsia"/>
            <w:noProof/>
          </w:rPr>
          <w:t>注释</w:t>
        </w:r>
        <w:r w:rsidR="007F15CA">
          <w:rPr>
            <w:noProof/>
            <w:webHidden/>
          </w:rPr>
          <w:tab/>
        </w:r>
        <w:r w:rsidR="007F15CA">
          <w:rPr>
            <w:noProof/>
            <w:webHidden/>
          </w:rPr>
          <w:fldChar w:fldCharType="begin"/>
        </w:r>
        <w:r w:rsidR="007F15CA">
          <w:rPr>
            <w:noProof/>
            <w:webHidden/>
          </w:rPr>
          <w:instrText xml:space="preserve"> PAGEREF _Toc384220229 \h </w:instrText>
        </w:r>
        <w:r w:rsidR="007F15CA">
          <w:rPr>
            <w:noProof/>
            <w:webHidden/>
          </w:rPr>
        </w:r>
        <w:r w:rsidR="007F15CA">
          <w:rPr>
            <w:noProof/>
            <w:webHidden/>
          </w:rPr>
          <w:fldChar w:fldCharType="separate"/>
        </w:r>
        <w:r w:rsidR="007F15CA">
          <w:rPr>
            <w:noProof/>
            <w:webHidden/>
          </w:rPr>
          <w:t>13</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30" w:history="1">
        <w:r w:rsidR="007F15CA" w:rsidRPr="00C453B0">
          <w:rPr>
            <w:rStyle w:val="a8"/>
            <w:rFonts w:ascii="Times New Roman" w:hAnsi="Times New Roman"/>
            <w:noProof/>
          </w:rPr>
          <w:t xml:space="preserve">2.2.8 </w:t>
        </w:r>
        <w:r w:rsidR="007F15CA" w:rsidRPr="00C453B0">
          <w:rPr>
            <w:rStyle w:val="a8"/>
            <w:rFonts w:asciiTheme="minorEastAsia" w:hAnsiTheme="minorEastAsia" w:hint="eastAsia"/>
            <w:noProof/>
          </w:rPr>
          <w:t>制表符与空格</w:t>
        </w:r>
        <w:r w:rsidR="007F15CA">
          <w:rPr>
            <w:noProof/>
            <w:webHidden/>
          </w:rPr>
          <w:tab/>
        </w:r>
        <w:r w:rsidR="007F15CA">
          <w:rPr>
            <w:noProof/>
            <w:webHidden/>
          </w:rPr>
          <w:fldChar w:fldCharType="begin"/>
        </w:r>
        <w:r w:rsidR="007F15CA">
          <w:rPr>
            <w:noProof/>
            <w:webHidden/>
          </w:rPr>
          <w:instrText xml:space="preserve"> PAGEREF _Toc384220230 \h </w:instrText>
        </w:r>
        <w:r w:rsidR="007F15CA">
          <w:rPr>
            <w:noProof/>
            <w:webHidden/>
          </w:rPr>
        </w:r>
        <w:r w:rsidR="007F15CA">
          <w:rPr>
            <w:noProof/>
            <w:webHidden/>
          </w:rPr>
          <w:fldChar w:fldCharType="separate"/>
        </w:r>
        <w:r w:rsidR="007F15CA">
          <w:rPr>
            <w:noProof/>
            <w:webHidden/>
          </w:rPr>
          <w:t>13</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31" w:history="1">
        <w:r w:rsidR="007F15CA" w:rsidRPr="00C453B0">
          <w:rPr>
            <w:rStyle w:val="a8"/>
            <w:rFonts w:ascii="Times New Roman" w:hAnsi="Times New Roman"/>
            <w:noProof/>
          </w:rPr>
          <w:t xml:space="preserve">2.2.9 </w:t>
        </w:r>
        <w:r w:rsidR="007F15CA" w:rsidRPr="00C453B0">
          <w:rPr>
            <w:rStyle w:val="a8"/>
            <w:rFonts w:asciiTheme="minorEastAsia" w:hAnsiTheme="minorEastAsia" w:hint="eastAsia"/>
            <w:noProof/>
          </w:rPr>
          <w:t>质量保证</w:t>
        </w:r>
        <w:r w:rsidR="007F15CA">
          <w:rPr>
            <w:noProof/>
            <w:webHidden/>
          </w:rPr>
          <w:tab/>
        </w:r>
        <w:r w:rsidR="007F15CA">
          <w:rPr>
            <w:noProof/>
            <w:webHidden/>
          </w:rPr>
          <w:fldChar w:fldCharType="begin"/>
        </w:r>
        <w:r w:rsidR="007F15CA">
          <w:rPr>
            <w:noProof/>
            <w:webHidden/>
          </w:rPr>
          <w:instrText xml:space="preserve"> PAGEREF _Toc384220231 \h </w:instrText>
        </w:r>
        <w:r w:rsidR="007F15CA">
          <w:rPr>
            <w:noProof/>
            <w:webHidden/>
          </w:rPr>
        </w:r>
        <w:r w:rsidR="007F15CA">
          <w:rPr>
            <w:noProof/>
            <w:webHidden/>
          </w:rPr>
          <w:fldChar w:fldCharType="separate"/>
        </w:r>
        <w:r w:rsidR="007F15CA">
          <w:rPr>
            <w:noProof/>
            <w:webHidden/>
          </w:rPr>
          <w:t>13</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32" w:history="1">
        <w:r w:rsidR="007F15CA" w:rsidRPr="00C453B0">
          <w:rPr>
            <w:rStyle w:val="a8"/>
            <w:rFonts w:ascii="Times New Roman" w:hAnsi="Times New Roman"/>
            <w:noProof/>
          </w:rPr>
          <w:t xml:space="preserve">2.2.10 </w:t>
        </w:r>
        <w:r w:rsidR="007F15CA" w:rsidRPr="00C453B0">
          <w:rPr>
            <w:rStyle w:val="a8"/>
            <w:rFonts w:asciiTheme="minorEastAsia" w:hAnsiTheme="minorEastAsia" w:hint="eastAsia"/>
            <w:noProof/>
          </w:rPr>
          <w:t>程序版式参照样例</w:t>
        </w:r>
        <w:r w:rsidR="007F15CA">
          <w:rPr>
            <w:noProof/>
            <w:webHidden/>
          </w:rPr>
          <w:tab/>
        </w:r>
        <w:r w:rsidR="007F15CA">
          <w:rPr>
            <w:noProof/>
            <w:webHidden/>
          </w:rPr>
          <w:fldChar w:fldCharType="begin"/>
        </w:r>
        <w:r w:rsidR="007F15CA">
          <w:rPr>
            <w:noProof/>
            <w:webHidden/>
          </w:rPr>
          <w:instrText xml:space="preserve"> PAGEREF _Toc384220232 \h </w:instrText>
        </w:r>
        <w:r w:rsidR="007F15CA">
          <w:rPr>
            <w:noProof/>
            <w:webHidden/>
          </w:rPr>
        </w:r>
        <w:r w:rsidR="007F15CA">
          <w:rPr>
            <w:noProof/>
            <w:webHidden/>
          </w:rPr>
          <w:fldChar w:fldCharType="separate"/>
        </w:r>
        <w:r w:rsidR="007F15CA">
          <w:rPr>
            <w:noProof/>
            <w:webHidden/>
          </w:rPr>
          <w:t>15</w:t>
        </w:r>
        <w:r w:rsidR="007F15CA">
          <w:rPr>
            <w:noProof/>
            <w:webHidden/>
          </w:rPr>
          <w:fldChar w:fldCharType="end"/>
        </w:r>
      </w:hyperlink>
    </w:p>
    <w:p w:rsidR="007F15CA" w:rsidRDefault="00F5023B" w:rsidP="007F15CA">
      <w:pPr>
        <w:pStyle w:val="10"/>
        <w:tabs>
          <w:tab w:val="right" w:leader="dot" w:pos="9016"/>
        </w:tabs>
        <w:spacing w:before="156" w:after="156"/>
        <w:rPr>
          <w:rFonts w:asciiTheme="minorHAnsi" w:eastAsiaTheme="minorEastAsia" w:hAnsiTheme="minorHAnsi" w:cstheme="minorBidi"/>
          <w:noProof/>
          <w:sz w:val="21"/>
          <w:szCs w:val="22"/>
        </w:rPr>
      </w:pPr>
      <w:hyperlink w:anchor="_Toc384220233" w:history="1">
        <w:r w:rsidR="007F15CA" w:rsidRPr="00C453B0">
          <w:rPr>
            <w:rStyle w:val="a8"/>
            <w:noProof/>
          </w:rPr>
          <w:t>3. C/C++</w:t>
        </w:r>
        <w:r w:rsidR="007F15CA" w:rsidRPr="00C453B0">
          <w:rPr>
            <w:rStyle w:val="a8"/>
            <w:rFonts w:hint="eastAsia"/>
            <w:noProof/>
          </w:rPr>
          <w:t>语言编程规范</w:t>
        </w:r>
        <w:r w:rsidR="007F15CA">
          <w:rPr>
            <w:noProof/>
            <w:webHidden/>
          </w:rPr>
          <w:tab/>
        </w:r>
        <w:r w:rsidR="007F15CA">
          <w:rPr>
            <w:noProof/>
            <w:webHidden/>
          </w:rPr>
          <w:fldChar w:fldCharType="begin"/>
        </w:r>
        <w:r w:rsidR="007F15CA">
          <w:rPr>
            <w:noProof/>
            <w:webHidden/>
          </w:rPr>
          <w:instrText xml:space="preserve"> PAGEREF _Toc384220233 \h </w:instrText>
        </w:r>
        <w:r w:rsidR="007F15CA">
          <w:rPr>
            <w:noProof/>
            <w:webHidden/>
          </w:rPr>
        </w:r>
        <w:r w:rsidR="007F15CA">
          <w:rPr>
            <w:noProof/>
            <w:webHidden/>
          </w:rPr>
          <w:fldChar w:fldCharType="separate"/>
        </w:r>
        <w:r w:rsidR="007F15CA">
          <w:rPr>
            <w:noProof/>
            <w:webHidden/>
          </w:rPr>
          <w:t>16</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34" w:history="1">
        <w:r w:rsidR="007F15CA" w:rsidRPr="00C453B0">
          <w:rPr>
            <w:rStyle w:val="a8"/>
            <w:rFonts w:ascii="Times New Roman" w:hAnsi="Times New Roman"/>
            <w:noProof/>
          </w:rPr>
          <w:t xml:space="preserve">3.1 </w:t>
        </w:r>
        <w:r w:rsidR="007F15CA" w:rsidRPr="00C453B0">
          <w:rPr>
            <w:rStyle w:val="a8"/>
            <w:rFonts w:ascii="Times New Roman" w:hAnsi="Times New Roman" w:hint="eastAsia"/>
            <w:noProof/>
          </w:rPr>
          <w:t>头文件</w:t>
        </w:r>
        <w:r w:rsidR="007F15CA">
          <w:rPr>
            <w:noProof/>
            <w:webHidden/>
          </w:rPr>
          <w:tab/>
        </w:r>
        <w:r w:rsidR="007F15CA">
          <w:rPr>
            <w:noProof/>
            <w:webHidden/>
          </w:rPr>
          <w:fldChar w:fldCharType="begin"/>
        </w:r>
        <w:r w:rsidR="007F15CA">
          <w:rPr>
            <w:noProof/>
            <w:webHidden/>
          </w:rPr>
          <w:instrText xml:space="preserve"> PAGEREF _Toc384220234 \h </w:instrText>
        </w:r>
        <w:r w:rsidR="007F15CA">
          <w:rPr>
            <w:noProof/>
            <w:webHidden/>
          </w:rPr>
        </w:r>
        <w:r w:rsidR="007F15CA">
          <w:rPr>
            <w:noProof/>
            <w:webHidden/>
          </w:rPr>
          <w:fldChar w:fldCharType="separate"/>
        </w:r>
        <w:r w:rsidR="007F15CA">
          <w:rPr>
            <w:noProof/>
            <w:webHidden/>
          </w:rPr>
          <w:t>16</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35" w:history="1">
        <w:r w:rsidR="007F15CA" w:rsidRPr="00C453B0">
          <w:rPr>
            <w:rStyle w:val="a8"/>
            <w:rFonts w:ascii="Times New Roman" w:hAnsi="Times New Roman"/>
            <w:noProof/>
          </w:rPr>
          <w:t xml:space="preserve">3.2 </w:t>
        </w:r>
        <w:r w:rsidR="007F15CA" w:rsidRPr="00C453B0">
          <w:rPr>
            <w:rStyle w:val="a8"/>
            <w:rFonts w:ascii="Times New Roman" w:hAnsi="Times New Roman" w:hint="eastAsia"/>
            <w:noProof/>
          </w:rPr>
          <w:t>命名规则</w:t>
        </w:r>
        <w:r w:rsidR="007F15CA">
          <w:rPr>
            <w:noProof/>
            <w:webHidden/>
          </w:rPr>
          <w:tab/>
        </w:r>
        <w:r w:rsidR="007F15CA">
          <w:rPr>
            <w:noProof/>
            <w:webHidden/>
          </w:rPr>
          <w:fldChar w:fldCharType="begin"/>
        </w:r>
        <w:r w:rsidR="007F15CA">
          <w:rPr>
            <w:noProof/>
            <w:webHidden/>
          </w:rPr>
          <w:instrText xml:space="preserve"> PAGEREF _Toc384220235 \h </w:instrText>
        </w:r>
        <w:r w:rsidR="007F15CA">
          <w:rPr>
            <w:noProof/>
            <w:webHidden/>
          </w:rPr>
        </w:r>
        <w:r w:rsidR="007F15CA">
          <w:rPr>
            <w:noProof/>
            <w:webHidden/>
          </w:rPr>
          <w:fldChar w:fldCharType="separate"/>
        </w:r>
        <w:r w:rsidR="007F15CA">
          <w:rPr>
            <w:noProof/>
            <w:webHidden/>
          </w:rPr>
          <w:t>16</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36" w:history="1">
        <w:r w:rsidR="007F15CA" w:rsidRPr="00C453B0">
          <w:rPr>
            <w:rStyle w:val="a8"/>
            <w:rFonts w:ascii="Times New Roman" w:hAnsi="Times New Roman"/>
            <w:noProof/>
          </w:rPr>
          <w:t xml:space="preserve">3.2.1 </w:t>
        </w:r>
        <w:r w:rsidR="007F15CA" w:rsidRPr="00C453B0">
          <w:rPr>
            <w:rStyle w:val="a8"/>
            <w:rFonts w:asciiTheme="minorEastAsia" w:hAnsiTheme="minorEastAsia" w:hint="eastAsia"/>
            <w:noProof/>
          </w:rPr>
          <w:t>通用命名规则</w:t>
        </w:r>
        <w:r w:rsidR="007F15CA">
          <w:rPr>
            <w:noProof/>
            <w:webHidden/>
          </w:rPr>
          <w:tab/>
        </w:r>
        <w:r w:rsidR="007F15CA">
          <w:rPr>
            <w:noProof/>
            <w:webHidden/>
          </w:rPr>
          <w:fldChar w:fldCharType="begin"/>
        </w:r>
        <w:r w:rsidR="007F15CA">
          <w:rPr>
            <w:noProof/>
            <w:webHidden/>
          </w:rPr>
          <w:instrText xml:space="preserve"> PAGEREF _Toc384220236 \h </w:instrText>
        </w:r>
        <w:r w:rsidR="007F15CA">
          <w:rPr>
            <w:noProof/>
            <w:webHidden/>
          </w:rPr>
        </w:r>
        <w:r w:rsidR="007F15CA">
          <w:rPr>
            <w:noProof/>
            <w:webHidden/>
          </w:rPr>
          <w:fldChar w:fldCharType="separate"/>
        </w:r>
        <w:r w:rsidR="007F15CA">
          <w:rPr>
            <w:noProof/>
            <w:webHidden/>
          </w:rPr>
          <w:t>16</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37" w:history="1">
        <w:r w:rsidR="007F15CA" w:rsidRPr="00C453B0">
          <w:rPr>
            <w:rStyle w:val="a8"/>
            <w:rFonts w:ascii="Times New Roman" w:hAnsi="Times New Roman"/>
            <w:noProof/>
          </w:rPr>
          <w:t xml:space="preserve">3.2.2 </w:t>
        </w:r>
        <w:r w:rsidR="007F15CA" w:rsidRPr="00C453B0">
          <w:rPr>
            <w:rStyle w:val="a8"/>
            <w:rFonts w:asciiTheme="minorEastAsia" w:hAnsiTheme="minorEastAsia" w:hint="eastAsia"/>
            <w:noProof/>
          </w:rPr>
          <w:t>变量</w:t>
        </w:r>
        <w:r w:rsidR="007F15CA">
          <w:rPr>
            <w:noProof/>
            <w:webHidden/>
          </w:rPr>
          <w:tab/>
        </w:r>
        <w:r w:rsidR="007F15CA">
          <w:rPr>
            <w:noProof/>
            <w:webHidden/>
          </w:rPr>
          <w:fldChar w:fldCharType="begin"/>
        </w:r>
        <w:r w:rsidR="007F15CA">
          <w:rPr>
            <w:noProof/>
            <w:webHidden/>
          </w:rPr>
          <w:instrText xml:space="preserve"> PAGEREF _Toc384220237 \h </w:instrText>
        </w:r>
        <w:r w:rsidR="007F15CA">
          <w:rPr>
            <w:noProof/>
            <w:webHidden/>
          </w:rPr>
        </w:r>
        <w:r w:rsidR="007F15CA">
          <w:rPr>
            <w:noProof/>
            <w:webHidden/>
          </w:rPr>
          <w:fldChar w:fldCharType="separate"/>
        </w:r>
        <w:r w:rsidR="007F15CA">
          <w:rPr>
            <w:noProof/>
            <w:webHidden/>
          </w:rPr>
          <w:t>17</w:t>
        </w:r>
        <w:r w:rsidR="007F15CA">
          <w:rPr>
            <w:noProof/>
            <w:webHidden/>
          </w:rPr>
          <w:fldChar w:fldCharType="end"/>
        </w:r>
      </w:hyperlink>
    </w:p>
    <w:p w:rsidR="007F15CA" w:rsidRDefault="00F5023B" w:rsidP="007F15CA">
      <w:pPr>
        <w:pStyle w:val="20"/>
        <w:tabs>
          <w:tab w:val="right" w:leader="dot" w:pos="9016"/>
        </w:tabs>
        <w:spacing w:before="156" w:after="156"/>
        <w:ind w:left="420"/>
        <w:rPr>
          <w:rFonts w:asciiTheme="minorHAnsi" w:eastAsiaTheme="minorEastAsia" w:hAnsiTheme="minorHAnsi" w:cstheme="minorBidi"/>
          <w:noProof/>
          <w:sz w:val="21"/>
          <w:szCs w:val="22"/>
        </w:rPr>
      </w:pPr>
      <w:hyperlink w:anchor="_Toc384220238" w:history="1">
        <w:r w:rsidR="007F15CA" w:rsidRPr="00C453B0">
          <w:rPr>
            <w:rStyle w:val="a8"/>
            <w:rFonts w:ascii="Times New Roman" w:hAnsi="Times New Roman"/>
            <w:noProof/>
          </w:rPr>
          <w:t>3.3 if</w:t>
        </w:r>
        <w:r w:rsidR="007F15CA" w:rsidRPr="00C453B0">
          <w:rPr>
            <w:rStyle w:val="a8"/>
            <w:rFonts w:ascii="Times New Roman" w:hAnsi="Times New Roman" w:hint="eastAsia"/>
            <w:noProof/>
          </w:rPr>
          <w:t>语句</w:t>
        </w:r>
        <w:r w:rsidR="007F15CA">
          <w:rPr>
            <w:noProof/>
            <w:webHidden/>
          </w:rPr>
          <w:tab/>
        </w:r>
        <w:r w:rsidR="007F15CA">
          <w:rPr>
            <w:noProof/>
            <w:webHidden/>
          </w:rPr>
          <w:fldChar w:fldCharType="begin"/>
        </w:r>
        <w:r w:rsidR="007F15CA">
          <w:rPr>
            <w:noProof/>
            <w:webHidden/>
          </w:rPr>
          <w:instrText xml:space="preserve"> PAGEREF _Toc384220238 \h </w:instrText>
        </w:r>
        <w:r w:rsidR="007F15CA">
          <w:rPr>
            <w:noProof/>
            <w:webHidden/>
          </w:rPr>
        </w:r>
        <w:r w:rsidR="007F15CA">
          <w:rPr>
            <w:noProof/>
            <w:webHidden/>
          </w:rPr>
          <w:fldChar w:fldCharType="separate"/>
        </w:r>
        <w:r w:rsidR="007F15CA">
          <w:rPr>
            <w:noProof/>
            <w:webHidden/>
          </w:rPr>
          <w:t>17</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39" w:history="1">
        <w:r w:rsidR="007F15CA" w:rsidRPr="00C453B0">
          <w:rPr>
            <w:rStyle w:val="a8"/>
            <w:rFonts w:ascii="Times New Roman" w:hAnsi="Times New Roman"/>
            <w:noProof/>
          </w:rPr>
          <w:t xml:space="preserve">3.3.1 </w:t>
        </w:r>
        <w:r w:rsidR="007F15CA" w:rsidRPr="00C453B0">
          <w:rPr>
            <w:rStyle w:val="a8"/>
            <w:rFonts w:ascii="Times New Roman" w:hAnsi="Times New Roman" w:hint="eastAsia"/>
            <w:noProof/>
          </w:rPr>
          <w:t>布尔变量与零值比较</w:t>
        </w:r>
        <w:r w:rsidR="007F15CA">
          <w:rPr>
            <w:noProof/>
            <w:webHidden/>
          </w:rPr>
          <w:tab/>
        </w:r>
        <w:r w:rsidR="007F15CA">
          <w:rPr>
            <w:noProof/>
            <w:webHidden/>
          </w:rPr>
          <w:fldChar w:fldCharType="begin"/>
        </w:r>
        <w:r w:rsidR="007F15CA">
          <w:rPr>
            <w:noProof/>
            <w:webHidden/>
          </w:rPr>
          <w:instrText xml:space="preserve"> PAGEREF _Toc384220239 \h </w:instrText>
        </w:r>
        <w:r w:rsidR="007F15CA">
          <w:rPr>
            <w:noProof/>
            <w:webHidden/>
          </w:rPr>
        </w:r>
        <w:r w:rsidR="007F15CA">
          <w:rPr>
            <w:noProof/>
            <w:webHidden/>
          </w:rPr>
          <w:fldChar w:fldCharType="separate"/>
        </w:r>
        <w:r w:rsidR="007F15CA">
          <w:rPr>
            <w:noProof/>
            <w:webHidden/>
          </w:rPr>
          <w:t>17</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40" w:history="1">
        <w:r w:rsidR="007F15CA" w:rsidRPr="00C453B0">
          <w:rPr>
            <w:rStyle w:val="a8"/>
            <w:rFonts w:ascii="Times New Roman" w:hAnsi="Times New Roman"/>
            <w:noProof/>
          </w:rPr>
          <w:t xml:space="preserve">3.3.2 </w:t>
        </w:r>
        <w:r w:rsidR="007F15CA" w:rsidRPr="00C453B0">
          <w:rPr>
            <w:rStyle w:val="a8"/>
            <w:rFonts w:ascii="Times New Roman" w:hAnsi="Times New Roman" w:hint="eastAsia"/>
            <w:noProof/>
          </w:rPr>
          <w:t>整形变量与零值比较</w:t>
        </w:r>
        <w:r w:rsidR="007F15CA">
          <w:rPr>
            <w:noProof/>
            <w:webHidden/>
          </w:rPr>
          <w:tab/>
        </w:r>
        <w:r w:rsidR="007F15CA">
          <w:rPr>
            <w:noProof/>
            <w:webHidden/>
          </w:rPr>
          <w:fldChar w:fldCharType="begin"/>
        </w:r>
        <w:r w:rsidR="007F15CA">
          <w:rPr>
            <w:noProof/>
            <w:webHidden/>
          </w:rPr>
          <w:instrText xml:space="preserve"> PAGEREF _Toc384220240 \h </w:instrText>
        </w:r>
        <w:r w:rsidR="007F15CA">
          <w:rPr>
            <w:noProof/>
            <w:webHidden/>
          </w:rPr>
        </w:r>
        <w:r w:rsidR="007F15CA">
          <w:rPr>
            <w:noProof/>
            <w:webHidden/>
          </w:rPr>
          <w:fldChar w:fldCharType="separate"/>
        </w:r>
        <w:r w:rsidR="007F15CA">
          <w:rPr>
            <w:noProof/>
            <w:webHidden/>
          </w:rPr>
          <w:t>17</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41" w:history="1">
        <w:r w:rsidR="007F15CA" w:rsidRPr="00C453B0">
          <w:rPr>
            <w:rStyle w:val="a8"/>
            <w:rFonts w:ascii="Times New Roman" w:hAnsi="Times New Roman"/>
            <w:noProof/>
          </w:rPr>
          <w:t xml:space="preserve">3.3.3 </w:t>
        </w:r>
        <w:r w:rsidR="007F15CA" w:rsidRPr="00C453B0">
          <w:rPr>
            <w:rStyle w:val="a8"/>
            <w:rFonts w:ascii="Times New Roman" w:hAnsi="Times New Roman" w:hint="eastAsia"/>
            <w:noProof/>
          </w:rPr>
          <w:t>浮点变量与零值比较</w:t>
        </w:r>
        <w:r w:rsidR="007F15CA">
          <w:rPr>
            <w:noProof/>
            <w:webHidden/>
          </w:rPr>
          <w:tab/>
        </w:r>
        <w:r w:rsidR="007F15CA">
          <w:rPr>
            <w:noProof/>
            <w:webHidden/>
          </w:rPr>
          <w:fldChar w:fldCharType="begin"/>
        </w:r>
        <w:r w:rsidR="007F15CA">
          <w:rPr>
            <w:noProof/>
            <w:webHidden/>
          </w:rPr>
          <w:instrText xml:space="preserve"> PAGEREF _Toc384220241 \h </w:instrText>
        </w:r>
        <w:r w:rsidR="007F15CA">
          <w:rPr>
            <w:noProof/>
            <w:webHidden/>
          </w:rPr>
        </w:r>
        <w:r w:rsidR="007F15CA">
          <w:rPr>
            <w:noProof/>
            <w:webHidden/>
          </w:rPr>
          <w:fldChar w:fldCharType="separate"/>
        </w:r>
        <w:r w:rsidR="007F15CA">
          <w:rPr>
            <w:noProof/>
            <w:webHidden/>
          </w:rPr>
          <w:t>17</w:t>
        </w:r>
        <w:r w:rsidR="007F15CA">
          <w:rPr>
            <w:noProof/>
            <w:webHidden/>
          </w:rPr>
          <w:fldChar w:fldCharType="end"/>
        </w:r>
      </w:hyperlink>
    </w:p>
    <w:p w:rsidR="007F15CA" w:rsidRDefault="00F5023B" w:rsidP="007F15CA">
      <w:pPr>
        <w:pStyle w:val="30"/>
        <w:tabs>
          <w:tab w:val="right" w:leader="dot" w:pos="9016"/>
        </w:tabs>
        <w:spacing w:before="156" w:after="156"/>
        <w:ind w:left="840"/>
        <w:rPr>
          <w:rFonts w:asciiTheme="minorHAnsi" w:eastAsiaTheme="minorEastAsia" w:hAnsiTheme="minorHAnsi" w:cstheme="minorBidi"/>
          <w:noProof/>
          <w:sz w:val="21"/>
          <w:szCs w:val="22"/>
        </w:rPr>
      </w:pPr>
      <w:hyperlink w:anchor="_Toc384220242" w:history="1">
        <w:r w:rsidR="007F15CA" w:rsidRPr="00C453B0">
          <w:rPr>
            <w:rStyle w:val="a8"/>
            <w:rFonts w:ascii="Times New Roman" w:hAnsi="Times New Roman"/>
            <w:noProof/>
          </w:rPr>
          <w:t xml:space="preserve">3.2.2.4 </w:t>
        </w:r>
        <w:r w:rsidR="007F15CA" w:rsidRPr="00C453B0">
          <w:rPr>
            <w:rStyle w:val="a8"/>
            <w:rFonts w:ascii="Times New Roman" w:hAnsi="Times New Roman" w:hint="eastAsia"/>
            <w:noProof/>
          </w:rPr>
          <w:t>指针变量与零值比较</w:t>
        </w:r>
        <w:r w:rsidR="007F15CA">
          <w:rPr>
            <w:noProof/>
            <w:webHidden/>
          </w:rPr>
          <w:tab/>
        </w:r>
        <w:r w:rsidR="007F15CA">
          <w:rPr>
            <w:noProof/>
            <w:webHidden/>
          </w:rPr>
          <w:fldChar w:fldCharType="begin"/>
        </w:r>
        <w:r w:rsidR="007F15CA">
          <w:rPr>
            <w:noProof/>
            <w:webHidden/>
          </w:rPr>
          <w:instrText xml:space="preserve"> PAGEREF _Toc384220242 \h </w:instrText>
        </w:r>
        <w:r w:rsidR="007F15CA">
          <w:rPr>
            <w:noProof/>
            <w:webHidden/>
          </w:rPr>
        </w:r>
        <w:r w:rsidR="007F15CA">
          <w:rPr>
            <w:noProof/>
            <w:webHidden/>
          </w:rPr>
          <w:fldChar w:fldCharType="separate"/>
        </w:r>
        <w:r w:rsidR="007F15CA">
          <w:rPr>
            <w:noProof/>
            <w:webHidden/>
          </w:rPr>
          <w:t>18</w:t>
        </w:r>
        <w:r w:rsidR="007F15CA">
          <w:rPr>
            <w:noProof/>
            <w:webHidden/>
          </w:rPr>
          <w:fldChar w:fldCharType="end"/>
        </w:r>
      </w:hyperlink>
    </w:p>
    <w:p w:rsidR="0064093F" w:rsidRDefault="0064093F" w:rsidP="0064093F">
      <w:pPr>
        <w:pStyle w:val="GTA-1"/>
        <w:spacing w:before="156" w:after="156"/>
        <w:ind w:firstLineChars="0" w:firstLine="0"/>
      </w:pPr>
      <w:r>
        <w:rPr>
          <w:color w:val="000000"/>
        </w:rPr>
        <w:fldChar w:fldCharType="end"/>
      </w: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64093F" w:rsidRDefault="0064093F" w:rsidP="0064093F">
      <w:pPr>
        <w:pStyle w:val="GTA-1"/>
        <w:spacing w:before="156" w:after="156"/>
        <w:ind w:firstLineChars="0" w:firstLine="0"/>
      </w:pPr>
    </w:p>
    <w:p w:rsidR="000B08C2" w:rsidRDefault="000E09B3">
      <w:pPr>
        <w:widowControl/>
        <w:jc w:val="left"/>
      </w:pPr>
      <w:r>
        <w:br w:type="page"/>
      </w:r>
    </w:p>
    <w:p w:rsidR="0064093F" w:rsidRDefault="0064093F" w:rsidP="0064093F">
      <w:pPr>
        <w:pStyle w:val="GTA-1"/>
        <w:spacing w:before="156" w:after="156"/>
        <w:ind w:firstLineChars="0" w:firstLine="0"/>
      </w:pPr>
    </w:p>
    <w:p w:rsidR="0064093F" w:rsidRDefault="0064093F" w:rsidP="00AD6FB6">
      <w:pPr>
        <w:pStyle w:val="1"/>
        <w:numPr>
          <w:ilvl w:val="0"/>
          <w:numId w:val="15"/>
        </w:numPr>
        <w:spacing w:before="120" w:after="120"/>
        <w:rPr>
          <w:color w:val="000000"/>
        </w:rPr>
      </w:pPr>
      <w:bookmarkStart w:id="1" w:name="_Toc7429161"/>
      <w:bookmarkStart w:id="2" w:name="_Toc384220212"/>
      <w:r>
        <w:rPr>
          <w:rFonts w:hint="eastAsia"/>
          <w:color w:val="000000"/>
        </w:rPr>
        <w:t>文档介绍</w:t>
      </w:r>
      <w:bookmarkEnd w:id="1"/>
      <w:bookmarkEnd w:id="2"/>
    </w:p>
    <w:p w:rsidR="00AD6FB6" w:rsidRDefault="00AD6FB6" w:rsidP="00AD6FB6">
      <w:pPr>
        <w:spacing w:line="360" w:lineRule="auto"/>
        <w:ind w:firstLine="420"/>
        <w:rPr>
          <w:rFonts w:asciiTheme="minorEastAsia" w:eastAsiaTheme="minorEastAsia" w:hAnsiTheme="minorEastAsia"/>
          <w:sz w:val="24"/>
        </w:rPr>
      </w:pPr>
      <w:r w:rsidRPr="00AD6FB6">
        <w:rPr>
          <w:rFonts w:asciiTheme="minorEastAsia" w:eastAsiaTheme="minorEastAsia" w:hAnsiTheme="minorEastAsia" w:hint="eastAsia"/>
          <w:sz w:val="24"/>
        </w:rPr>
        <w:t>为提高产品代码质量，指导广大软件开发人员编写出简洁、可维护、可靠、可测试、高效、可移植的代码，重新对编程规范进行了梳理、优化、刷新，编写了本规范。</w:t>
      </w:r>
    </w:p>
    <w:p w:rsidR="00B8538A" w:rsidRPr="00B8538A" w:rsidRDefault="00B8538A" w:rsidP="00B8538A">
      <w:pPr>
        <w:spacing w:line="360" w:lineRule="auto"/>
        <w:rPr>
          <w:rFonts w:asciiTheme="minorEastAsia" w:eastAsiaTheme="minorEastAsia" w:hAnsiTheme="minorEastAsia"/>
          <w:sz w:val="24"/>
        </w:rPr>
      </w:pPr>
    </w:p>
    <w:p w:rsidR="0064093F" w:rsidRPr="009B7C91" w:rsidRDefault="00615CBC" w:rsidP="0064093F">
      <w:pPr>
        <w:pStyle w:val="2"/>
        <w:rPr>
          <w:rFonts w:ascii="Times New Roman" w:hAnsi="Times New Roman"/>
          <w:color w:val="000000"/>
        </w:rPr>
      </w:pPr>
      <w:bookmarkStart w:id="3" w:name="_Toc521667307"/>
      <w:bookmarkStart w:id="4" w:name="_Toc7429162"/>
      <w:bookmarkStart w:id="5" w:name="_Toc384220213"/>
      <w:r w:rsidRPr="009B7C91">
        <w:rPr>
          <w:rFonts w:ascii="Times New Roman" w:hAnsi="Times New Roman"/>
          <w:color w:val="000000"/>
        </w:rPr>
        <w:t>1</w:t>
      </w:r>
      <w:r w:rsidR="0064093F" w:rsidRPr="009B7C91">
        <w:rPr>
          <w:rFonts w:ascii="Times New Roman" w:hAnsi="Times New Roman"/>
          <w:color w:val="000000"/>
        </w:rPr>
        <w:t xml:space="preserve">.1 </w:t>
      </w:r>
      <w:r w:rsidR="0064093F" w:rsidRPr="009B7C91">
        <w:rPr>
          <w:rFonts w:ascii="Times New Roman" w:hAnsi="Times New Roman"/>
          <w:color w:val="000000"/>
        </w:rPr>
        <w:t>文档目的</w:t>
      </w:r>
      <w:bookmarkEnd w:id="3"/>
      <w:bookmarkEnd w:id="4"/>
      <w:bookmarkEnd w:id="5"/>
    </w:p>
    <w:p w:rsidR="00EA13CB" w:rsidRPr="00EA13CB" w:rsidRDefault="00EA13CB" w:rsidP="00EA13CB">
      <w:pPr>
        <w:widowControl/>
        <w:numPr>
          <w:ilvl w:val="0"/>
          <w:numId w:val="14"/>
        </w:numPr>
        <w:shd w:val="clear" w:color="auto" w:fill="FFFFFF"/>
        <w:spacing w:before="100" w:beforeAutospacing="1" w:after="100" w:afterAutospacing="1" w:line="360" w:lineRule="auto"/>
        <w:jc w:val="left"/>
        <w:rPr>
          <w:rFonts w:ascii="Arial" w:hAnsi="Arial" w:cs="Arial"/>
          <w:color w:val="000000"/>
          <w:kern w:val="0"/>
          <w:sz w:val="24"/>
        </w:rPr>
      </w:pPr>
      <w:r w:rsidRPr="00EA13CB">
        <w:rPr>
          <w:rFonts w:ascii="Arial" w:hAnsi="Arial" w:cs="Arial"/>
          <w:b/>
          <w:bCs/>
          <w:color w:val="000000"/>
          <w:kern w:val="0"/>
          <w:sz w:val="24"/>
        </w:rPr>
        <w:t>提高可读性</w:t>
      </w:r>
      <w:r w:rsidRPr="00EA13CB">
        <w:rPr>
          <w:rFonts w:ascii="Arial" w:hAnsi="Arial" w:cs="Arial"/>
          <w:b/>
          <w:bCs/>
          <w:color w:val="000000"/>
          <w:kern w:val="0"/>
          <w:sz w:val="24"/>
        </w:rPr>
        <w:t> </w:t>
      </w:r>
      <w:r>
        <w:rPr>
          <w:rFonts w:ascii="Arial" w:hAnsi="Arial" w:cs="Arial" w:hint="eastAsia"/>
          <w:b/>
          <w:bCs/>
          <w:color w:val="000000"/>
          <w:kern w:val="0"/>
          <w:sz w:val="24"/>
        </w:rPr>
        <w:t xml:space="preserve"> </w:t>
      </w:r>
      <w:r w:rsidRPr="00EA13CB">
        <w:rPr>
          <w:rFonts w:ascii="Arial" w:hAnsi="Arial" w:cs="Arial"/>
          <w:color w:val="000000"/>
          <w:kern w:val="0"/>
          <w:sz w:val="24"/>
        </w:rPr>
        <w:t>“</w:t>
      </w:r>
      <w:r w:rsidRPr="00EA13CB">
        <w:rPr>
          <w:rFonts w:ascii="Arial" w:hAnsi="Arial" w:cs="Arial"/>
          <w:color w:val="000000"/>
          <w:kern w:val="0"/>
          <w:sz w:val="24"/>
        </w:rPr>
        <w:t>任何一个傻瓜都能写出计算机可以理解的代码，唯有写出人类容易理解的代码，才是优先的程序员。</w:t>
      </w:r>
      <w:r w:rsidRPr="00EA13CB">
        <w:rPr>
          <w:rFonts w:ascii="Arial" w:hAnsi="Arial" w:cs="Arial"/>
          <w:color w:val="000000"/>
          <w:kern w:val="0"/>
          <w:sz w:val="24"/>
        </w:rPr>
        <w:t>”</w:t>
      </w:r>
      <w:r w:rsidRPr="00EA13CB">
        <w:rPr>
          <w:rFonts w:ascii="Arial" w:hAnsi="Arial" w:cs="Arial"/>
          <w:color w:val="000000"/>
          <w:kern w:val="0"/>
          <w:sz w:val="24"/>
        </w:rPr>
        <w:t>编码规范，帮助我们写出人类容易理解的代码，它为我们提供了最基本的模板，良好的编码风格，使代码具有一定的描述性，可以通过名字来获取一些需要</w:t>
      </w:r>
      <w:r w:rsidRPr="00EA13CB">
        <w:rPr>
          <w:rFonts w:ascii="Arial" w:hAnsi="Arial" w:cs="Arial"/>
          <w:color w:val="000000"/>
          <w:kern w:val="0"/>
          <w:sz w:val="24"/>
        </w:rPr>
        <w:t>IDE</w:t>
      </w:r>
      <w:r w:rsidRPr="00EA13CB">
        <w:rPr>
          <w:rFonts w:ascii="Arial" w:hAnsi="Arial" w:cs="Arial"/>
          <w:color w:val="000000"/>
          <w:kern w:val="0"/>
          <w:sz w:val="24"/>
        </w:rPr>
        <w:t>才能得到的提示，如可访问性、</w:t>
      </w:r>
      <w:proofErr w:type="gramStart"/>
      <w:r w:rsidRPr="00EA13CB">
        <w:rPr>
          <w:rFonts w:ascii="Arial" w:hAnsi="Arial" w:cs="Arial"/>
          <w:color w:val="000000"/>
          <w:kern w:val="0"/>
          <w:sz w:val="24"/>
        </w:rPr>
        <w:t>继承基类等</w:t>
      </w:r>
      <w:proofErr w:type="gramEnd"/>
      <w:r w:rsidRPr="00EA13CB">
        <w:rPr>
          <w:rFonts w:ascii="Arial" w:hAnsi="Arial" w:cs="Arial"/>
          <w:color w:val="000000"/>
          <w:kern w:val="0"/>
          <w:sz w:val="24"/>
        </w:rPr>
        <w:t>。</w:t>
      </w:r>
    </w:p>
    <w:p w:rsidR="00EA13CB" w:rsidRPr="00EA13CB" w:rsidRDefault="00EA13CB" w:rsidP="00EA13CB">
      <w:pPr>
        <w:widowControl/>
        <w:numPr>
          <w:ilvl w:val="0"/>
          <w:numId w:val="14"/>
        </w:numPr>
        <w:shd w:val="clear" w:color="auto" w:fill="FFFFFF"/>
        <w:spacing w:before="100" w:beforeAutospacing="1" w:after="100" w:afterAutospacing="1" w:line="360" w:lineRule="auto"/>
        <w:jc w:val="left"/>
        <w:rPr>
          <w:rFonts w:ascii="Arial" w:hAnsi="Arial" w:cs="Arial"/>
          <w:b/>
          <w:bCs/>
          <w:color w:val="000000"/>
          <w:kern w:val="0"/>
          <w:sz w:val="24"/>
        </w:rPr>
      </w:pPr>
      <w:r w:rsidRPr="00EA13CB">
        <w:rPr>
          <w:rFonts w:ascii="Arial" w:hAnsi="Arial" w:cs="Arial"/>
          <w:b/>
          <w:bCs/>
          <w:color w:val="000000"/>
          <w:kern w:val="0"/>
          <w:sz w:val="24"/>
        </w:rPr>
        <w:t>统一全局，促进团队协作</w:t>
      </w:r>
      <w:r w:rsidRPr="00EA13CB">
        <w:rPr>
          <w:rFonts w:ascii="Arial" w:hAnsi="Arial" w:cs="Arial"/>
          <w:b/>
          <w:bCs/>
          <w:color w:val="000000"/>
          <w:kern w:val="0"/>
          <w:sz w:val="24"/>
        </w:rPr>
        <w:t> </w:t>
      </w:r>
      <w:r>
        <w:rPr>
          <w:rFonts w:ascii="Arial" w:hAnsi="Arial" w:cs="Arial" w:hint="eastAsia"/>
          <w:b/>
          <w:bCs/>
          <w:color w:val="000000"/>
          <w:kern w:val="0"/>
          <w:sz w:val="24"/>
        </w:rPr>
        <w:t xml:space="preserve"> </w:t>
      </w:r>
      <w:r w:rsidRPr="00EA13CB">
        <w:rPr>
          <w:rFonts w:ascii="Arial" w:hAnsi="Arial" w:cs="Arial"/>
          <w:bCs/>
          <w:color w:val="000000"/>
          <w:kern w:val="0"/>
          <w:sz w:val="24"/>
        </w:rPr>
        <w:t>开发软件是一个团队活动，而不是个人的英雄主义。编码规范，要求团队成员遵守这一统</w:t>
      </w:r>
      <w:proofErr w:type="gramStart"/>
      <w:r w:rsidRPr="00EA13CB">
        <w:rPr>
          <w:rFonts w:ascii="Arial" w:hAnsi="Arial" w:cs="Arial"/>
          <w:bCs/>
          <w:color w:val="000000"/>
          <w:kern w:val="0"/>
          <w:sz w:val="24"/>
        </w:rPr>
        <w:t>一</w:t>
      </w:r>
      <w:proofErr w:type="gramEnd"/>
      <w:r w:rsidRPr="00EA13CB">
        <w:rPr>
          <w:rFonts w:ascii="Arial" w:hAnsi="Arial" w:cs="Arial"/>
          <w:bCs/>
          <w:color w:val="000000"/>
          <w:kern w:val="0"/>
          <w:sz w:val="24"/>
        </w:rPr>
        <w:t>的全局决策，这样成员之间可以轻松地阅读对方的代码，所有成员正以一种清晰而一致的风格进行编码。而且，开发人员也可以集中精力关注他们真正应该关注的问题</w:t>
      </w:r>
      <w:r w:rsidRPr="00EA13CB">
        <w:rPr>
          <w:rFonts w:ascii="Arial" w:hAnsi="Arial" w:cs="Arial"/>
          <w:bCs/>
          <w:color w:val="000000"/>
          <w:kern w:val="0"/>
          <w:sz w:val="24"/>
        </w:rPr>
        <w:t>——</w:t>
      </w:r>
      <w:r w:rsidRPr="00EA13CB">
        <w:rPr>
          <w:rFonts w:ascii="Arial" w:hAnsi="Arial" w:cs="Arial"/>
          <w:bCs/>
          <w:color w:val="000000"/>
          <w:kern w:val="0"/>
          <w:sz w:val="24"/>
        </w:rPr>
        <w:t>自身代码的业务逻辑，与需求的契合度等局部问题</w:t>
      </w:r>
      <w:r w:rsidRPr="00EA13CB">
        <w:rPr>
          <w:rFonts w:ascii="Arial" w:hAnsi="Arial" w:cs="Arial"/>
          <w:b/>
          <w:bCs/>
          <w:color w:val="000000"/>
          <w:kern w:val="0"/>
          <w:sz w:val="24"/>
        </w:rPr>
        <w:t>。</w:t>
      </w:r>
    </w:p>
    <w:p w:rsidR="00EA13CB" w:rsidRPr="00EA13CB" w:rsidRDefault="00EA13CB" w:rsidP="00EA13CB">
      <w:pPr>
        <w:widowControl/>
        <w:numPr>
          <w:ilvl w:val="0"/>
          <w:numId w:val="14"/>
        </w:numPr>
        <w:shd w:val="clear" w:color="auto" w:fill="FFFFFF"/>
        <w:spacing w:before="100" w:beforeAutospacing="1" w:after="100" w:afterAutospacing="1" w:line="360" w:lineRule="auto"/>
        <w:jc w:val="left"/>
        <w:rPr>
          <w:rFonts w:ascii="Arial" w:hAnsi="Arial" w:cs="Arial"/>
          <w:b/>
          <w:bCs/>
          <w:color w:val="000000"/>
          <w:kern w:val="0"/>
          <w:sz w:val="24"/>
        </w:rPr>
      </w:pPr>
      <w:r w:rsidRPr="00EA13CB">
        <w:rPr>
          <w:rFonts w:ascii="Arial" w:hAnsi="Arial" w:cs="Arial"/>
          <w:b/>
          <w:bCs/>
          <w:color w:val="000000"/>
          <w:kern w:val="0"/>
          <w:sz w:val="24"/>
        </w:rPr>
        <w:t>有助于知识传递，加快工作交接</w:t>
      </w:r>
      <w:r>
        <w:rPr>
          <w:rFonts w:ascii="Arial" w:hAnsi="Arial" w:cs="Arial" w:hint="eastAsia"/>
          <w:b/>
          <w:bCs/>
          <w:color w:val="000000"/>
          <w:kern w:val="0"/>
          <w:sz w:val="24"/>
        </w:rPr>
        <w:t xml:space="preserve"> </w:t>
      </w:r>
      <w:r w:rsidRPr="00EA13CB">
        <w:rPr>
          <w:rFonts w:ascii="Arial" w:hAnsi="Arial" w:cs="Arial"/>
          <w:b/>
          <w:bCs/>
          <w:color w:val="000000"/>
          <w:kern w:val="0"/>
          <w:sz w:val="24"/>
        </w:rPr>
        <w:t> </w:t>
      </w:r>
      <w:r w:rsidRPr="00EA13CB">
        <w:rPr>
          <w:rFonts w:ascii="Arial" w:hAnsi="Arial" w:cs="Arial"/>
          <w:bCs/>
          <w:color w:val="000000"/>
          <w:kern w:val="0"/>
          <w:sz w:val="24"/>
        </w:rPr>
        <w:t>风格的相似性，能让开</w:t>
      </w:r>
      <w:proofErr w:type="gramStart"/>
      <w:r w:rsidRPr="00EA13CB">
        <w:rPr>
          <w:rFonts w:ascii="Arial" w:hAnsi="Arial" w:cs="Arial"/>
          <w:bCs/>
          <w:color w:val="000000"/>
          <w:kern w:val="0"/>
          <w:sz w:val="24"/>
        </w:rPr>
        <w:t>发人员</w:t>
      </w:r>
      <w:proofErr w:type="gramEnd"/>
      <w:r w:rsidRPr="00EA13CB">
        <w:rPr>
          <w:rFonts w:ascii="Arial" w:hAnsi="Arial" w:cs="Arial"/>
          <w:bCs/>
          <w:color w:val="000000"/>
          <w:kern w:val="0"/>
          <w:sz w:val="24"/>
        </w:rPr>
        <w:t>更迅速，更容易理解一些陌生的代码，更快速地理解别人的代码。因为，他和你的代码风格是一样的，你没有必要对他的一些个性化风格进行揣测。这样的好处是开发人员可以很快的接手项目组其他成员的工作，快速完成工作交接。</w:t>
      </w:r>
    </w:p>
    <w:p w:rsidR="00EA13CB" w:rsidRPr="00EA13CB" w:rsidRDefault="00EA13CB" w:rsidP="00EA13CB">
      <w:pPr>
        <w:widowControl/>
        <w:numPr>
          <w:ilvl w:val="0"/>
          <w:numId w:val="14"/>
        </w:numPr>
        <w:shd w:val="clear" w:color="auto" w:fill="FFFFFF"/>
        <w:spacing w:before="100" w:beforeAutospacing="1" w:after="100" w:afterAutospacing="1" w:line="360" w:lineRule="auto"/>
        <w:jc w:val="left"/>
        <w:rPr>
          <w:rFonts w:ascii="Arial" w:hAnsi="Arial" w:cs="Arial"/>
          <w:bCs/>
          <w:color w:val="000000"/>
          <w:kern w:val="0"/>
          <w:sz w:val="24"/>
        </w:rPr>
      </w:pPr>
      <w:r w:rsidRPr="00EA13CB">
        <w:rPr>
          <w:rFonts w:ascii="Arial" w:hAnsi="Arial" w:cs="Arial"/>
          <w:b/>
          <w:bCs/>
          <w:color w:val="000000"/>
          <w:kern w:val="0"/>
          <w:sz w:val="24"/>
        </w:rPr>
        <w:t>减少名字增生，降低维护成本</w:t>
      </w:r>
      <w:r w:rsidRPr="00EA13CB">
        <w:rPr>
          <w:rFonts w:ascii="Arial" w:hAnsi="Arial" w:cs="Arial"/>
          <w:b/>
          <w:bCs/>
          <w:color w:val="000000"/>
          <w:kern w:val="0"/>
          <w:sz w:val="24"/>
        </w:rPr>
        <w:t> </w:t>
      </w:r>
      <w:r>
        <w:rPr>
          <w:rFonts w:ascii="Arial" w:hAnsi="Arial" w:cs="Arial" w:hint="eastAsia"/>
          <w:b/>
          <w:bCs/>
          <w:color w:val="000000"/>
          <w:kern w:val="0"/>
          <w:sz w:val="24"/>
        </w:rPr>
        <w:t xml:space="preserve"> </w:t>
      </w:r>
      <w:r w:rsidRPr="00EA13CB">
        <w:rPr>
          <w:rFonts w:ascii="Arial" w:hAnsi="Arial" w:cs="Arial"/>
          <w:bCs/>
          <w:color w:val="000000"/>
          <w:kern w:val="0"/>
          <w:sz w:val="24"/>
        </w:rPr>
        <w:t>在没有规范的情况下，和容易为同一类型的实例起不同的名字。对于以后维护这些代码程序员来说会产生疑惑。</w:t>
      </w:r>
    </w:p>
    <w:p w:rsidR="00EA13CB" w:rsidRPr="00EA13CB" w:rsidRDefault="00EA13CB" w:rsidP="00EA13CB">
      <w:pPr>
        <w:widowControl/>
        <w:numPr>
          <w:ilvl w:val="0"/>
          <w:numId w:val="14"/>
        </w:numPr>
        <w:shd w:val="clear" w:color="auto" w:fill="FFFFFF"/>
        <w:spacing w:before="100" w:beforeAutospacing="1" w:after="100" w:afterAutospacing="1" w:line="360" w:lineRule="auto"/>
        <w:jc w:val="left"/>
        <w:rPr>
          <w:rFonts w:ascii="Arial" w:hAnsi="Arial" w:cs="Arial"/>
          <w:bCs/>
          <w:color w:val="000000"/>
          <w:kern w:val="0"/>
          <w:sz w:val="24"/>
        </w:rPr>
      </w:pPr>
      <w:r w:rsidRPr="00EA13CB">
        <w:rPr>
          <w:rFonts w:ascii="Arial" w:hAnsi="Arial" w:cs="Arial"/>
          <w:bCs/>
          <w:color w:val="000000"/>
          <w:kern w:val="0"/>
          <w:sz w:val="24"/>
        </w:rPr>
        <w:t>强调变量之间的关系，降低缺陷引人的机会</w:t>
      </w:r>
      <w:r w:rsidRPr="00EA13CB">
        <w:rPr>
          <w:rFonts w:ascii="Arial" w:hAnsi="Arial" w:cs="Arial"/>
          <w:bCs/>
          <w:color w:val="000000"/>
          <w:kern w:val="0"/>
          <w:sz w:val="24"/>
        </w:rPr>
        <w:t> </w:t>
      </w:r>
      <w:r w:rsidRPr="00EA13CB">
        <w:rPr>
          <w:rFonts w:ascii="Arial" w:hAnsi="Arial" w:cs="Arial"/>
          <w:bCs/>
          <w:color w:val="000000"/>
          <w:kern w:val="0"/>
          <w:sz w:val="24"/>
        </w:rPr>
        <w:t>命名可以表示一定的逻辑关系，是开发人员在使用时保持警惕，从而一定程度上减少缺陷被引人的机会。</w:t>
      </w:r>
    </w:p>
    <w:p w:rsidR="00EA13CB" w:rsidRPr="00EA13CB" w:rsidRDefault="00EA13CB" w:rsidP="00EA13CB">
      <w:pPr>
        <w:widowControl/>
        <w:numPr>
          <w:ilvl w:val="0"/>
          <w:numId w:val="14"/>
        </w:numPr>
        <w:shd w:val="clear" w:color="auto" w:fill="FFFFFF"/>
        <w:spacing w:before="100" w:beforeAutospacing="1" w:after="100" w:afterAutospacing="1" w:line="360" w:lineRule="auto"/>
        <w:jc w:val="left"/>
        <w:rPr>
          <w:rFonts w:ascii="Arial" w:hAnsi="Arial" w:cs="Arial"/>
          <w:b/>
          <w:bCs/>
          <w:color w:val="000000"/>
          <w:kern w:val="0"/>
          <w:sz w:val="24"/>
        </w:rPr>
      </w:pPr>
      <w:r w:rsidRPr="00EA13CB">
        <w:rPr>
          <w:rFonts w:ascii="Arial" w:hAnsi="Arial" w:cs="Arial"/>
          <w:b/>
          <w:bCs/>
          <w:color w:val="000000"/>
          <w:kern w:val="0"/>
          <w:sz w:val="24"/>
        </w:rPr>
        <w:t>提高程序员的个人能力</w:t>
      </w:r>
      <w:r w:rsidRPr="00EA13CB">
        <w:rPr>
          <w:rFonts w:ascii="Arial" w:hAnsi="Arial" w:cs="Arial"/>
          <w:b/>
          <w:bCs/>
          <w:color w:val="000000"/>
          <w:kern w:val="0"/>
          <w:sz w:val="24"/>
        </w:rPr>
        <w:t> </w:t>
      </w:r>
      <w:r>
        <w:rPr>
          <w:rFonts w:ascii="Arial" w:hAnsi="Arial" w:cs="Arial" w:hint="eastAsia"/>
          <w:b/>
          <w:bCs/>
          <w:color w:val="000000"/>
          <w:kern w:val="0"/>
          <w:sz w:val="24"/>
        </w:rPr>
        <w:t xml:space="preserve"> </w:t>
      </w:r>
      <w:r w:rsidRPr="00EA13CB">
        <w:rPr>
          <w:rFonts w:ascii="Arial" w:hAnsi="Arial" w:cs="Arial"/>
          <w:bCs/>
          <w:color w:val="000000"/>
          <w:kern w:val="0"/>
          <w:sz w:val="24"/>
        </w:rPr>
        <w:t>不可否认，每个程序员都应该养成良好的编码习惯，而编码规范无疑是教材之一。从一个程序员的代码本身能看出很多东西。所以，即</w:t>
      </w:r>
      <w:r w:rsidRPr="00EA13CB">
        <w:rPr>
          <w:rFonts w:ascii="Arial" w:hAnsi="Arial" w:cs="Arial"/>
          <w:bCs/>
          <w:color w:val="000000"/>
          <w:kern w:val="0"/>
          <w:sz w:val="24"/>
        </w:rPr>
        <w:lastRenderedPageBreak/>
        <w:t>便是为了自身发展，作为程序员也没有理由抵制这种规则的存在。你可能没有认识到，我们正默默地得益于编码规范。</w:t>
      </w:r>
    </w:p>
    <w:p w:rsidR="0064093F" w:rsidRPr="00EA13CB" w:rsidRDefault="0064093F" w:rsidP="0064093F">
      <w:pPr>
        <w:rPr>
          <w:iCs/>
          <w:color w:val="000000"/>
          <w:sz w:val="24"/>
        </w:rPr>
      </w:pPr>
    </w:p>
    <w:p w:rsidR="0064093F" w:rsidRPr="009B7C91" w:rsidRDefault="00615CBC" w:rsidP="0064093F">
      <w:pPr>
        <w:pStyle w:val="2"/>
        <w:rPr>
          <w:rFonts w:ascii="Times New Roman" w:hAnsi="Times New Roman"/>
          <w:color w:val="000000"/>
        </w:rPr>
      </w:pPr>
      <w:bookmarkStart w:id="6" w:name="_Toc7429164"/>
      <w:bookmarkStart w:id="7" w:name="_Toc384220214"/>
      <w:r w:rsidRPr="009B7C91">
        <w:rPr>
          <w:rFonts w:ascii="Times New Roman" w:hAnsi="Times New Roman"/>
          <w:color w:val="000000"/>
        </w:rPr>
        <w:t>1</w:t>
      </w:r>
      <w:r w:rsidR="0064093F" w:rsidRPr="009B7C91">
        <w:rPr>
          <w:rFonts w:ascii="Times New Roman" w:hAnsi="Times New Roman"/>
          <w:color w:val="000000"/>
        </w:rPr>
        <w:t>.</w:t>
      </w:r>
      <w:r w:rsidR="003A4023" w:rsidRPr="009B7C91">
        <w:rPr>
          <w:rFonts w:ascii="Times New Roman" w:hAnsi="Times New Roman"/>
          <w:color w:val="000000"/>
        </w:rPr>
        <w:t>2</w:t>
      </w:r>
      <w:r w:rsidR="0064093F" w:rsidRPr="009B7C91">
        <w:rPr>
          <w:rFonts w:ascii="Times New Roman" w:hAnsi="Times New Roman"/>
          <w:color w:val="000000"/>
        </w:rPr>
        <w:t xml:space="preserve"> </w:t>
      </w:r>
      <w:r w:rsidR="0064093F" w:rsidRPr="009B7C91">
        <w:rPr>
          <w:rFonts w:ascii="Times New Roman" w:hAnsi="Times New Roman"/>
          <w:color w:val="000000"/>
        </w:rPr>
        <w:t>读者对象</w:t>
      </w:r>
      <w:bookmarkEnd w:id="6"/>
      <w:bookmarkEnd w:id="7"/>
    </w:p>
    <w:p w:rsidR="0064093F" w:rsidRPr="008E7859" w:rsidRDefault="006C641A" w:rsidP="008E7859">
      <w:pPr>
        <w:ind w:firstLine="420"/>
        <w:rPr>
          <w:rFonts w:ascii="宋体" w:hAnsi="宋体"/>
          <w:iCs/>
          <w:color w:val="000000"/>
          <w:sz w:val="24"/>
        </w:rPr>
      </w:pPr>
      <w:r w:rsidRPr="008E7859">
        <w:rPr>
          <w:rFonts w:ascii="宋体" w:hAnsi="宋体" w:hint="eastAsia"/>
          <w:iCs/>
          <w:color w:val="000000"/>
          <w:sz w:val="24"/>
        </w:rPr>
        <w:t>设计人员、开发人员</w:t>
      </w:r>
      <w:r w:rsidR="008E7859">
        <w:rPr>
          <w:rFonts w:ascii="宋体" w:hAnsi="宋体" w:hint="eastAsia"/>
          <w:iCs/>
          <w:color w:val="000000"/>
          <w:sz w:val="24"/>
        </w:rPr>
        <w:t>。</w:t>
      </w:r>
    </w:p>
    <w:p w:rsidR="0064093F" w:rsidRPr="009B7C91" w:rsidRDefault="00615CBC" w:rsidP="0064093F">
      <w:pPr>
        <w:pStyle w:val="2"/>
        <w:rPr>
          <w:rFonts w:ascii="Times New Roman" w:hAnsi="Times New Roman"/>
          <w:color w:val="000000"/>
        </w:rPr>
      </w:pPr>
      <w:bookmarkStart w:id="8" w:name="_Toc521667309"/>
      <w:bookmarkStart w:id="9" w:name="_Toc7429165"/>
      <w:bookmarkStart w:id="10" w:name="_Toc384220215"/>
      <w:r w:rsidRPr="009B7C91">
        <w:rPr>
          <w:rFonts w:ascii="Times New Roman" w:hAnsi="Times New Roman"/>
          <w:color w:val="000000"/>
        </w:rPr>
        <w:t>1</w:t>
      </w:r>
      <w:r w:rsidR="0064093F" w:rsidRPr="009B7C91">
        <w:rPr>
          <w:rFonts w:ascii="Times New Roman" w:hAnsi="Times New Roman"/>
          <w:color w:val="000000"/>
        </w:rPr>
        <w:t>.</w:t>
      </w:r>
      <w:r w:rsidR="003A4023" w:rsidRPr="009B7C91">
        <w:rPr>
          <w:rFonts w:ascii="Times New Roman" w:hAnsi="Times New Roman"/>
          <w:color w:val="000000"/>
        </w:rPr>
        <w:t>3</w:t>
      </w:r>
      <w:r w:rsidR="0064093F" w:rsidRPr="009B7C91">
        <w:rPr>
          <w:rFonts w:ascii="Times New Roman" w:hAnsi="Times New Roman"/>
          <w:color w:val="000000"/>
        </w:rPr>
        <w:t xml:space="preserve"> </w:t>
      </w:r>
      <w:r w:rsidR="0064093F" w:rsidRPr="009B7C91">
        <w:rPr>
          <w:rFonts w:ascii="Times New Roman" w:hAnsi="Times New Roman"/>
          <w:color w:val="000000"/>
        </w:rPr>
        <w:t>参考文档</w:t>
      </w:r>
      <w:bookmarkEnd w:id="8"/>
      <w:bookmarkEnd w:id="9"/>
      <w:bookmarkEnd w:id="10"/>
    </w:p>
    <w:p w:rsidR="0064093F" w:rsidRDefault="006760D7" w:rsidP="006760D7">
      <w:pPr>
        <w:rPr>
          <w:rFonts w:ascii="宋体" w:hAnsi="宋体"/>
          <w:iCs/>
          <w:color w:val="000000"/>
          <w:sz w:val="18"/>
          <w:szCs w:val="18"/>
        </w:rPr>
      </w:pPr>
      <w:r w:rsidRPr="006E1520">
        <w:rPr>
          <w:rFonts w:ascii="宋体" w:hAnsi="宋体" w:hint="eastAsia"/>
          <w:iCs/>
          <w:color w:val="000000"/>
          <w:sz w:val="18"/>
          <w:szCs w:val="18"/>
        </w:rPr>
        <w:t>【1】</w:t>
      </w:r>
      <w:r w:rsidR="00454704" w:rsidRPr="00454704">
        <w:rPr>
          <w:rFonts w:ascii="宋体" w:hAnsi="宋体" w:hint="eastAsia"/>
          <w:iCs/>
          <w:color w:val="000000"/>
          <w:sz w:val="18"/>
          <w:szCs w:val="18"/>
        </w:rPr>
        <w:t>Google的C++编码规范</w:t>
      </w:r>
      <w:r w:rsidR="00454704">
        <w:rPr>
          <w:rFonts w:ascii="宋体" w:hAnsi="宋体" w:hint="eastAsia"/>
          <w:iCs/>
          <w:color w:val="000000"/>
          <w:sz w:val="18"/>
          <w:szCs w:val="18"/>
        </w:rPr>
        <w:tab/>
      </w:r>
      <w:r w:rsidR="000B32E4">
        <w:rPr>
          <w:rFonts w:ascii="宋体" w:hAnsi="宋体" w:hint="eastAsia"/>
          <w:iCs/>
          <w:color w:val="000000"/>
          <w:sz w:val="18"/>
          <w:szCs w:val="18"/>
        </w:rPr>
        <w:tab/>
      </w:r>
      <w:r w:rsidR="00454704">
        <w:rPr>
          <w:rFonts w:ascii="宋体" w:hAnsi="宋体" w:hint="eastAsia"/>
          <w:iCs/>
          <w:color w:val="000000"/>
          <w:sz w:val="18"/>
          <w:szCs w:val="18"/>
        </w:rPr>
        <w:t>作者：</w:t>
      </w:r>
      <w:proofErr w:type="spellStart"/>
      <w:r w:rsidR="00454704" w:rsidRPr="00454704">
        <w:rPr>
          <w:rFonts w:ascii="宋体" w:hAnsi="宋体"/>
          <w:iCs/>
          <w:color w:val="000000"/>
          <w:sz w:val="18"/>
          <w:szCs w:val="18"/>
        </w:rPr>
        <w:t>edisonpeng</w:t>
      </w:r>
      <w:proofErr w:type="spellEnd"/>
      <w:r w:rsidR="00454704">
        <w:rPr>
          <w:rFonts w:ascii="宋体" w:hAnsi="宋体" w:hint="eastAsia"/>
          <w:iCs/>
          <w:color w:val="000000"/>
          <w:sz w:val="18"/>
          <w:szCs w:val="18"/>
        </w:rPr>
        <w:tab/>
        <w:t>版本：</w:t>
      </w:r>
      <w:r w:rsidR="00454704">
        <w:rPr>
          <w:rFonts w:ascii="宋体" w:hAnsi="宋体" w:hint="eastAsia"/>
          <w:iCs/>
          <w:color w:val="000000"/>
          <w:sz w:val="18"/>
          <w:szCs w:val="18"/>
        </w:rPr>
        <w:tab/>
      </w:r>
      <w:r w:rsidR="002E7DFB">
        <w:rPr>
          <w:rFonts w:ascii="宋体" w:hAnsi="宋体" w:hint="eastAsia"/>
          <w:iCs/>
          <w:color w:val="000000"/>
          <w:sz w:val="18"/>
          <w:szCs w:val="18"/>
        </w:rPr>
        <w:tab/>
      </w:r>
      <w:r w:rsidR="00454704">
        <w:rPr>
          <w:rFonts w:ascii="宋体" w:hAnsi="宋体" w:hint="eastAsia"/>
          <w:iCs/>
          <w:color w:val="000000"/>
          <w:sz w:val="18"/>
          <w:szCs w:val="18"/>
        </w:rPr>
        <w:t>发布日期：2009/3/25</w:t>
      </w:r>
    </w:p>
    <w:p w:rsidR="00454704" w:rsidRDefault="00454704" w:rsidP="00454704">
      <w:pPr>
        <w:rPr>
          <w:rFonts w:ascii="宋体" w:hAnsi="宋体"/>
          <w:iCs/>
          <w:color w:val="000000"/>
          <w:sz w:val="18"/>
          <w:szCs w:val="18"/>
        </w:rPr>
      </w:pPr>
      <w:r w:rsidRPr="006E1520">
        <w:rPr>
          <w:rFonts w:ascii="宋体" w:hAnsi="宋体" w:hint="eastAsia"/>
          <w:iCs/>
          <w:color w:val="000000"/>
          <w:sz w:val="18"/>
          <w:szCs w:val="18"/>
        </w:rPr>
        <w:t>【</w:t>
      </w:r>
      <w:r>
        <w:rPr>
          <w:rFonts w:ascii="宋体" w:hAnsi="宋体" w:hint="eastAsia"/>
          <w:iCs/>
          <w:color w:val="000000"/>
          <w:sz w:val="18"/>
          <w:szCs w:val="18"/>
        </w:rPr>
        <w:t>2</w:t>
      </w:r>
      <w:r w:rsidRPr="006E1520">
        <w:rPr>
          <w:rFonts w:ascii="宋体" w:hAnsi="宋体" w:hint="eastAsia"/>
          <w:iCs/>
          <w:color w:val="000000"/>
          <w:sz w:val="18"/>
          <w:szCs w:val="18"/>
        </w:rPr>
        <w:t>】</w:t>
      </w:r>
      <w:r w:rsidR="002E7DFB" w:rsidRPr="002E7DFB">
        <w:rPr>
          <w:rFonts w:ascii="宋体" w:hAnsi="宋体" w:hint="eastAsia"/>
          <w:iCs/>
          <w:color w:val="000000"/>
          <w:sz w:val="18"/>
          <w:szCs w:val="18"/>
        </w:rPr>
        <w:t>高质量C++C编程指南</w:t>
      </w:r>
      <w:r>
        <w:rPr>
          <w:rFonts w:ascii="宋体" w:hAnsi="宋体" w:hint="eastAsia"/>
          <w:iCs/>
          <w:color w:val="000000"/>
          <w:sz w:val="18"/>
          <w:szCs w:val="18"/>
        </w:rPr>
        <w:tab/>
      </w:r>
      <w:r w:rsidR="000B32E4">
        <w:rPr>
          <w:rFonts w:ascii="宋体" w:hAnsi="宋体" w:hint="eastAsia"/>
          <w:iCs/>
          <w:color w:val="000000"/>
          <w:sz w:val="18"/>
          <w:szCs w:val="18"/>
        </w:rPr>
        <w:tab/>
      </w:r>
      <w:r>
        <w:rPr>
          <w:rFonts w:ascii="宋体" w:hAnsi="宋体" w:hint="eastAsia"/>
          <w:iCs/>
          <w:color w:val="000000"/>
          <w:sz w:val="18"/>
          <w:szCs w:val="18"/>
        </w:rPr>
        <w:t>作者：</w:t>
      </w:r>
      <w:r w:rsidR="002E7DFB">
        <w:rPr>
          <w:rFonts w:ascii="宋体" w:cs="宋体" w:hint="eastAsia"/>
          <w:kern w:val="0"/>
          <w:szCs w:val="21"/>
        </w:rPr>
        <w:t>林锐</w:t>
      </w:r>
      <w:r>
        <w:rPr>
          <w:rFonts w:ascii="宋体" w:hAnsi="宋体" w:hint="eastAsia"/>
          <w:iCs/>
          <w:color w:val="000000"/>
          <w:sz w:val="18"/>
          <w:szCs w:val="18"/>
        </w:rPr>
        <w:tab/>
      </w:r>
      <w:r w:rsidR="002E7DFB">
        <w:rPr>
          <w:rFonts w:ascii="宋体" w:hAnsi="宋体" w:hint="eastAsia"/>
          <w:iCs/>
          <w:color w:val="000000"/>
          <w:sz w:val="18"/>
          <w:szCs w:val="18"/>
        </w:rPr>
        <w:tab/>
      </w:r>
      <w:r>
        <w:rPr>
          <w:rFonts w:ascii="宋体" w:hAnsi="宋体" w:hint="eastAsia"/>
          <w:iCs/>
          <w:color w:val="000000"/>
          <w:sz w:val="18"/>
          <w:szCs w:val="18"/>
        </w:rPr>
        <w:t>版本：</w:t>
      </w:r>
      <w:r w:rsidR="002E7DFB">
        <w:rPr>
          <w:rFonts w:ascii="宋体" w:hAnsi="宋体" w:hint="eastAsia"/>
          <w:iCs/>
          <w:color w:val="000000"/>
          <w:sz w:val="18"/>
          <w:szCs w:val="18"/>
        </w:rPr>
        <w:t>V1.0</w:t>
      </w:r>
      <w:r>
        <w:rPr>
          <w:rFonts w:ascii="宋体" w:hAnsi="宋体" w:hint="eastAsia"/>
          <w:iCs/>
          <w:color w:val="000000"/>
          <w:sz w:val="18"/>
          <w:szCs w:val="18"/>
        </w:rPr>
        <w:tab/>
        <w:t>发布日期：200</w:t>
      </w:r>
      <w:r w:rsidR="002E7DFB">
        <w:rPr>
          <w:rFonts w:ascii="宋体" w:hAnsi="宋体" w:hint="eastAsia"/>
          <w:iCs/>
          <w:color w:val="000000"/>
          <w:sz w:val="18"/>
          <w:szCs w:val="18"/>
        </w:rPr>
        <w:t>1</w:t>
      </w:r>
      <w:r>
        <w:rPr>
          <w:rFonts w:ascii="宋体" w:hAnsi="宋体" w:hint="eastAsia"/>
          <w:iCs/>
          <w:color w:val="000000"/>
          <w:sz w:val="18"/>
          <w:szCs w:val="18"/>
        </w:rPr>
        <w:t>/</w:t>
      </w:r>
      <w:r w:rsidR="002E7DFB">
        <w:rPr>
          <w:rFonts w:ascii="宋体" w:hAnsi="宋体" w:hint="eastAsia"/>
          <w:iCs/>
          <w:color w:val="000000"/>
          <w:sz w:val="18"/>
          <w:szCs w:val="18"/>
        </w:rPr>
        <w:t>7</w:t>
      </w:r>
      <w:r>
        <w:rPr>
          <w:rFonts w:ascii="宋体" w:hAnsi="宋体" w:hint="eastAsia"/>
          <w:iCs/>
          <w:color w:val="000000"/>
          <w:sz w:val="18"/>
          <w:szCs w:val="18"/>
        </w:rPr>
        <w:t>/2</w:t>
      </w:r>
      <w:r w:rsidR="002E7DFB">
        <w:rPr>
          <w:rFonts w:ascii="宋体" w:hAnsi="宋体" w:hint="eastAsia"/>
          <w:iCs/>
          <w:color w:val="000000"/>
          <w:sz w:val="18"/>
          <w:szCs w:val="18"/>
        </w:rPr>
        <w:t>4</w:t>
      </w:r>
    </w:p>
    <w:p w:rsidR="00454704" w:rsidRDefault="00454704" w:rsidP="00454704">
      <w:pPr>
        <w:rPr>
          <w:rFonts w:ascii="宋体" w:hAnsi="宋体"/>
          <w:iCs/>
          <w:color w:val="000000"/>
          <w:sz w:val="18"/>
          <w:szCs w:val="18"/>
        </w:rPr>
      </w:pPr>
      <w:r w:rsidRPr="006E1520">
        <w:rPr>
          <w:rFonts w:ascii="宋体" w:hAnsi="宋体" w:hint="eastAsia"/>
          <w:iCs/>
          <w:color w:val="000000"/>
          <w:sz w:val="18"/>
          <w:szCs w:val="18"/>
        </w:rPr>
        <w:t>【</w:t>
      </w:r>
      <w:r>
        <w:rPr>
          <w:rFonts w:ascii="宋体" w:hAnsi="宋体" w:hint="eastAsia"/>
          <w:iCs/>
          <w:color w:val="000000"/>
          <w:sz w:val="18"/>
          <w:szCs w:val="18"/>
        </w:rPr>
        <w:t>3</w:t>
      </w:r>
      <w:r w:rsidRPr="006E1520">
        <w:rPr>
          <w:rFonts w:ascii="宋体" w:hAnsi="宋体" w:hint="eastAsia"/>
          <w:iCs/>
          <w:color w:val="000000"/>
          <w:sz w:val="18"/>
          <w:szCs w:val="18"/>
        </w:rPr>
        <w:t>】</w:t>
      </w:r>
      <w:r w:rsidR="000B32E4">
        <w:rPr>
          <w:rFonts w:ascii="宋体" w:hAnsi="宋体" w:hint="eastAsia"/>
          <w:iCs/>
          <w:color w:val="000000"/>
          <w:sz w:val="18"/>
          <w:szCs w:val="18"/>
        </w:rPr>
        <w:t>华为</w:t>
      </w:r>
      <w:r w:rsidR="000B32E4" w:rsidRPr="000B32E4">
        <w:rPr>
          <w:rFonts w:ascii="宋体" w:hAnsi="宋体" w:hint="eastAsia"/>
          <w:iCs/>
          <w:color w:val="000000"/>
          <w:sz w:val="18"/>
          <w:szCs w:val="18"/>
        </w:rPr>
        <w:t>c语言编程规范</w:t>
      </w:r>
      <w:r>
        <w:rPr>
          <w:rFonts w:ascii="宋体" w:hAnsi="宋体" w:hint="eastAsia"/>
          <w:iCs/>
          <w:color w:val="000000"/>
          <w:sz w:val="18"/>
          <w:szCs w:val="18"/>
        </w:rPr>
        <w:tab/>
      </w:r>
      <w:r w:rsidR="000B32E4">
        <w:rPr>
          <w:rFonts w:ascii="宋体" w:hAnsi="宋体" w:hint="eastAsia"/>
          <w:iCs/>
          <w:color w:val="000000"/>
          <w:sz w:val="18"/>
          <w:szCs w:val="18"/>
        </w:rPr>
        <w:tab/>
      </w:r>
      <w:r w:rsidR="000B32E4">
        <w:rPr>
          <w:rFonts w:ascii="宋体" w:hAnsi="宋体" w:hint="eastAsia"/>
          <w:iCs/>
          <w:color w:val="000000"/>
          <w:sz w:val="18"/>
          <w:szCs w:val="18"/>
        </w:rPr>
        <w:tab/>
      </w:r>
      <w:r>
        <w:rPr>
          <w:rFonts w:ascii="宋体" w:hAnsi="宋体" w:hint="eastAsia"/>
          <w:iCs/>
          <w:color w:val="000000"/>
          <w:sz w:val="18"/>
          <w:szCs w:val="18"/>
        </w:rPr>
        <w:t>作者：</w:t>
      </w:r>
      <w:r>
        <w:rPr>
          <w:rFonts w:ascii="宋体" w:hAnsi="宋体" w:hint="eastAsia"/>
          <w:iCs/>
          <w:color w:val="000000"/>
          <w:sz w:val="18"/>
          <w:szCs w:val="18"/>
        </w:rPr>
        <w:tab/>
      </w:r>
      <w:r w:rsidR="000B32E4">
        <w:rPr>
          <w:rFonts w:ascii="宋体" w:hAnsi="宋体" w:hint="eastAsia"/>
          <w:iCs/>
          <w:color w:val="000000"/>
          <w:sz w:val="18"/>
          <w:szCs w:val="18"/>
        </w:rPr>
        <w:tab/>
      </w:r>
      <w:r w:rsidR="000B32E4">
        <w:rPr>
          <w:rFonts w:ascii="宋体" w:hAnsi="宋体" w:hint="eastAsia"/>
          <w:iCs/>
          <w:color w:val="000000"/>
          <w:sz w:val="18"/>
          <w:szCs w:val="18"/>
        </w:rPr>
        <w:tab/>
      </w:r>
      <w:r>
        <w:rPr>
          <w:rFonts w:ascii="宋体" w:hAnsi="宋体" w:hint="eastAsia"/>
          <w:iCs/>
          <w:color w:val="000000"/>
          <w:sz w:val="18"/>
          <w:szCs w:val="18"/>
        </w:rPr>
        <w:t>版本：</w:t>
      </w:r>
      <w:r>
        <w:rPr>
          <w:rFonts w:ascii="宋体" w:hAnsi="宋体" w:hint="eastAsia"/>
          <w:iCs/>
          <w:color w:val="000000"/>
          <w:sz w:val="18"/>
          <w:szCs w:val="18"/>
        </w:rPr>
        <w:tab/>
      </w:r>
      <w:r w:rsidR="002E7DFB">
        <w:rPr>
          <w:rFonts w:ascii="宋体" w:hAnsi="宋体" w:hint="eastAsia"/>
          <w:iCs/>
          <w:color w:val="000000"/>
          <w:sz w:val="18"/>
          <w:szCs w:val="18"/>
        </w:rPr>
        <w:tab/>
      </w:r>
      <w:r>
        <w:rPr>
          <w:rFonts w:ascii="宋体" w:hAnsi="宋体" w:hint="eastAsia"/>
          <w:iCs/>
          <w:color w:val="000000"/>
          <w:sz w:val="18"/>
          <w:szCs w:val="18"/>
        </w:rPr>
        <w:t>发布日期：20</w:t>
      </w:r>
      <w:r w:rsidR="000B32E4">
        <w:rPr>
          <w:rFonts w:ascii="宋体" w:hAnsi="宋体" w:hint="eastAsia"/>
          <w:iCs/>
          <w:color w:val="000000"/>
          <w:sz w:val="18"/>
          <w:szCs w:val="18"/>
        </w:rPr>
        <w:t>11</w:t>
      </w:r>
      <w:r>
        <w:rPr>
          <w:rFonts w:ascii="宋体" w:hAnsi="宋体" w:hint="eastAsia"/>
          <w:iCs/>
          <w:color w:val="000000"/>
          <w:sz w:val="18"/>
          <w:szCs w:val="18"/>
        </w:rPr>
        <w:t>/</w:t>
      </w:r>
      <w:r w:rsidR="000B32E4">
        <w:rPr>
          <w:rFonts w:ascii="宋体" w:hAnsi="宋体" w:hint="eastAsia"/>
          <w:iCs/>
          <w:color w:val="000000"/>
          <w:sz w:val="18"/>
          <w:szCs w:val="18"/>
        </w:rPr>
        <w:t>5</w:t>
      </w:r>
      <w:r>
        <w:rPr>
          <w:rFonts w:ascii="宋体" w:hAnsi="宋体" w:hint="eastAsia"/>
          <w:iCs/>
          <w:color w:val="000000"/>
          <w:sz w:val="18"/>
          <w:szCs w:val="18"/>
        </w:rPr>
        <w:t>/</w:t>
      </w:r>
      <w:r w:rsidR="000B32E4">
        <w:rPr>
          <w:rFonts w:ascii="宋体" w:hAnsi="宋体" w:hint="eastAsia"/>
          <w:iCs/>
          <w:color w:val="000000"/>
          <w:sz w:val="18"/>
          <w:szCs w:val="18"/>
        </w:rPr>
        <w:t>9</w:t>
      </w:r>
    </w:p>
    <w:p w:rsidR="00454704" w:rsidRPr="00454704" w:rsidRDefault="00454704" w:rsidP="006760D7">
      <w:pPr>
        <w:rPr>
          <w:rFonts w:ascii="宋体" w:hAnsi="宋体"/>
          <w:iCs/>
          <w:color w:val="000000"/>
          <w:sz w:val="18"/>
          <w:szCs w:val="18"/>
        </w:rPr>
      </w:pPr>
    </w:p>
    <w:p w:rsidR="0064093F" w:rsidRPr="009B7C91" w:rsidRDefault="00D869E6" w:rsidP="0064093F">
      <w:pPr>
        <w:pStyle w:val="2"/>
        <w:rPr>
          <w:rFonts w:ascii="Times New Roman" w:hAnsi="Times New Roman"/>
          <w:color w:val="000000"/>
        </w:rPr>
      </w:pPr>
      <w:bookmarkStart w:id="11" w:name="_Toc521667310"/>
      <w:bookmarkStart w:id="12" w:name="_Toc7429166"/>
      <w:bookmarkStart w:id="13" w:name="_Toc384220216"/>
      <w:r w:rsidRPr="009B7C91">
        <w:rPr>
          <w:rFonts w:ascii="Times New Roman" w:hAnsi="Times New Roman"/>
          <w:color w:val="000000"/>
        </w:rPr>
        <w:t>1</w:t>
      </w:r>
      <w:r w:rsidR="0064093F" w:rsidRPr="009B7C91">
        <w:rPr>
          <w:rFonts w:ascii="Times New Roman" w:hAnsi="Times New Roman"/>
          <w:color w:val="000000"/>
        </w:rPr>
        <w:t>.</w:t>
      </w:r>
      <w:r w:rsidR="003A4023" w:rsidRPr="009B7C91">
        <w:rPr>
          <w:rFonts w:ascii="Times New Roman" w:hAnsi="Times New Roman"/>
          <w:color w:val="000000"/>
        </w:rPr>
        <w:t>4</w:t>
      </w:r>
      <w:r w:rsidR="0064093F" w:rsidRPr="009B7C91">
        <w:rPr>
          <w:rFonts w:ascii="Times New Roman" w:hAnsi="Times New Roman"/>
          <w:color w:val="000000"/>
        </w:rPr>
        <w:t xml:space="preserve"> </w:t>
      </w:r>
      <w:r w:rsidR="0064093F" w:rsidRPr="009B7C91">
        <w:rPr>
          <w:rFonts w:ascii="Times New Roman" w:hAnsi="Times New Roman"/>
          <w:color w:val="000000"/>
        </w:rPr>
        <w:t>术语与缩写解释</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7052"/>
      </w:tblGrid>
      <w:tr w:rsidR="0064093F" w:rsidTr="00F506E4">
        <w:trPr>
          <w:cantSplit/>
        </w:trPr>
        <w:tc>
          <w:tcPr>
            <w:tcW w:w="1668" w:type="dxa"/>
            <w:shd w:val="clear" w:color="auto" w:fill="D9D9D9"/>
          </w:tcPr>
          <w:p w:rsidR="0064093F" w:rsidRDefault="0064093F" w:rsidP="00DB0AE5">
            <w:pPr>
              <w:tabs>
                <w:tab w:val="left" w:pos="3346"/>
              </w:tabs>
              <w:jc w:val="center"/>
              <w:rPr>
                <w:b/>
                <w:bCs/>
                <w:color w:val="000000"/>
                <w:sz w:val="18"/>
              </w:rPr>
            </w:pPr>
            <w:r>
              <w:rPr>
                <w:rFonts w:hint="eastAsia"/>
                <w:b/>
                <w:bCs/>
                <w:color w:val="000000"/>
                <w:sz w:val="18"/>
              </w:rPr>
              <w:t>缩写、术语</w:t>
            </w:r>
          </w:p>
        </w:tc>
        <w:tc>
          <w:tcPr>
            <w:tcW w:w="7052" w:type="dxa"/>
            <w:shd w:val="clear" w:color="auto" w:fill="D9D9D9"/>
          </w:tcPr>
          <w:p w:rsidR="0064093F" w:rsidRDefault="0064093F" w:rsidP="00DB0AE5">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64093F" w:rsidTr="00F506E4">
        <w:trPr>
          <w:cantSplit/>
        </w:trPr>
        <w:tc>
          <w:tcPr>
            <w:tcW w:w="1668" w:type="dxa"/>
          </w:tcPr>
          <w:p w:rsidR="0064093F" w:rsidRPr="00F54A5F" w:rsidRDefault="0064093F" w:rsidP="00F506E4">
            <w:pPr>
              <w:tabs>
                <w:tab w:val="left" w:pos="3346"/>
              </w:tabs>
              <w:jc w:val="center"/>
              <w:rPr>
                <w:b/>
                <w:color w:val="000000"/>
              </w:rPr>
            </w:pPr>
          </w:p>
        </w:tc>
        <w:tc>
          <w:tcPr>
            <w:tcW w:w="7052" w:type="dxa"/>
          </w:tcPr>
          <w:p w:rsidR="0064093F" w:rsidRDefault="0064093F" w:rsidP="00DB0AE5">
            <w:pPr>
              <w:tabs>
                <w:tab w:val="left" w:pos="3346"/>
              </w:tabs>
              <w:rPr>
                <w:color w:val="000000"/>
              </w:rPr>
            </w:pPr>
          </w:p>
        </w:tc>
      </w:tr>
      <w:tr w:rsidR="0064093F" w:rsidTr="00F506E4">
        <w:trPr>
          <w:cantSplit/>
        </w:trPr>
        <w:tc>
          <w:tcPr>
            <w:tcW w:w="1668" w:type="dxa"/>
          </w:tcPr>
          <w:p w:rsidR="0064093F" w:rsidRPr="00F54A5F" w:rsidRDefault="0064093F" w:rsidP="00F506E4">
            <w:pPr>
              <w:tabs>
                <w:tab w:val="left" w:pos="3346"/>
              </w:tabs>
              <w:jc w:val="center"/>
              <w:rPr>
                <w:b/>
                <w:color w:val="000000"/>
              </w:rPr>
            </w:pPr>
          </w:p>
        </w:tc>
        <w:tc>
          <w:tcPr>
            <w:tcW w:w="7052" w:type="dxa"/>
          </w:tcPr>
          <w:p w:rsidR="0064093F" w:rsidRDefault="0064093F" w:rsidP="00DB0AE5">
            <w:pPr>
              <w:tabs>
                <w:tab w:val="left" w:pos="3346"/>
              </w:tabs>
              <w:rPr>
                <w:color w:val="000000"/>
              </w:rPr>
            </w:pPr>
          </w:p>
        </w:tc>
      </w:tr>
      <w:tr w:rsidR="00DE2368" w:rsidTr="00F506E4">
        <w:trPr>
          <w:cantSplit/>
        </w:trPr>
        <w:tc>
          <w:tcPr>
            <w:tcW w:w="1668" w:type="dxa"/>
          </w:tcPr>
          <w:p w:rsidR="00DE2368" w:rsidRPr="00F54A5F" w:rsidRDefault="00DE2368" w:rsidP="00F506E4">
            <w:pPr>
              <w:tabs>
                <w:tab w:val="left" w:pos="3346"/>
              </w:tabs>
              <w:jc w:val="center"/>
              <w:rPr>
                <w:b/>
                <w:color w:val="000000"/>
              </w:rPr>
            </w:pPr>
          </w:p>
        </w:tc>
        <w:tc>
          <w:tcPr>
            <w:tcW w:w="7052" w:type="dxa"/>
          </w:tcPr>
          <w:p w:rsidR="00DE2368" w:rsidRDefault="00DE2368" w:rsidP="00DB0AE5">
            <w:pPr>
              <w:tabs>
                <w:tab w:val="left" w:pos="3346"/>
              </w:tabs>
              <w:rPr>
                <w:color w:val="000000"/>
              </w:rPr>
            </w:pPr>
          </w:p>
        </w:tc>
      </w:tr>
    </w:tbl>
    <w:p w:rsidR="0064093F" w:rsidRDefault="0064093F" w:rsidP="0064093F">
      <w:pPr>
        <w:pStyle w:val="GTA-1"/>
        <w:spacing w:before="156" w:after="156"/>
        <w:ind w:firstLineChars="0" w:firstLine="0"/>
      </w:pPr>
    </w:p>
    <w:p w:rsidR="00615CBC" w:rsidRDefault="00615CBC" w:rsidP="0064093F">
      <w:pPr>
        <w:pStyle w:val="GTA-1"/>
        <w:spacing w:before="156" w:after="156"/>
        <w:ind w:firstLineChars="0" w:firstLine="0"/>
      </w:pPr>
    </w:p>
    <w:p w:rsidR="00615CBC" w:rsidRDefault="00615CBC" w:rsidP="0064093F">
      <w:pPr>
        <w:pStyle w:val="GTA-1"/>
        <w:spacing w:before="156" w:after="156"/>
        <w:ind w:firstLineChars="0" w:firstLine="0"/>
      </w:pPr>
    </w:p>
    <w:p w:rsidR="00960F20" w:rsidRDefault="00960F20">
      <w:pPr>
        <w:widowControl/>
        <w:jc w:val="left"/>
      </w:pPr>
      <w:r>
        <w:br w:type="page"/>
      </w:r>
    </w:p>
    <w:p w:rsidR="00695B50" w:rsidRDefault="00695B50" w:rsidP="0064093F">
      <w:pPr>
        <w:pStyle w:val="GTA-1"/>
        <w:spacing w:before="156" w:after="156"/>
        <w:ind w:firstLineChars="0" w:firstLine="0"/>
      </w:pPr>
    </w:p>
    <w:p w:rsidR="0036230E" w:rsidRDefault="00250A2C" w:rsidP="009F35C9">
      <w:pPr>
        <w:pStyle w:val="1"/>
        <w:spacing w:before="120" w:after="120"/>
        <w:rPr>
          <w:color w:val="000000"/>
        </w:rPr>
      </w:pPr>
      <w:bookmarkStart w:id="14" w:name="_Toc384220217"/>
      <w:r>
        <w:rPr>
          <w:rFonts w:hint="eastAsia"/>
          <w:color w:val="000000"/>
        </w:rPr>
        <w:t>2</w:t>
      </w:r>
      <w:r>
        <w:rPr>
          <w:color w:val="000000"/>
        </w:rPr>
        <w:t xml:space="preserve">. </w:t>
      </w:r>
      <w:r w:rsidR="00A41467">
        <w:rPr>
          <w:rFonts w:hint="eastAsia"/>
          <w:color w:val="000000"/>
        </w:rPr>
        <w:t>编程</w:t>
      </w:r>
      <w:r w:rsidR="00AB7F6E">
        <w:rPr>
          <w:rFonts w:hint="eastAsia"/>
          <w:color w:val="000000"/>
        </w:rPr>
        <w:t>版式</w:t>
      </w:r>
      <w:r w:rsidR="00A41467">
        <w:rPr>
          <w:rFonts w:hint="eastAsia"/>
          <w:color w:val="000000"/>
        </w:rPr>
        <w:t>规范</w:t>
      </w:r>
      <w:bookmarkEnd w:id="14"/>
    </w:p>
    <w:p w:rsidR="0082001F" w:rsidRPr="009B7C91" w:rsidRDefault="0082001F" w:rsidP="0082001F">
      <w:pPr>
        <w:pStyle w:val="2"/>
        <w:rPr>
          <w:rFonts w:ascii="Times New Roman" w:hAnsi="Times New Roman"/>
          <w:color w:val="000000"/>
        </w:rPr>
      </w:pPr>
      <w:bookmarkStart w:id="15" w:name="_Toc384220218"/>
      <w:r w:rsidRPr="009B7C91">
        <w:rPr>
          <w:rFonts w:ascii="Times New Roman" w:hAnsi="Times New Roman"/>
          <w:color w:val="000000"/>
        </w:rPr>
        <w:t xml:space="preserve">2.1 </w:t>
      </w:r>
      <w:r w:rsidRPr="009B7C91">
        <w:rPr>
          <w:rFonts w:ascii="Times New Roman" w:hAnsi="Times New Roman"/>
          <w:color w:val="000000"/>
        </w:rPr>
        <w:t>总体原则</w:t>
      </w:r>
      <w:bookmarkEnd w:id="15"/>
    </w:p>
    <w:p w:rsidR="0082001F" w:rsidRPr="002A0AC9" w:rsidRDefault="0082001F" w:rsidP="0082001F">
      <w:pPr>
        <w:pStyle w:val="Default"/>
        <w:spacing w:line="360" w:lineRule="auto"/>
        <w:rPr>
          <w:rFonts w:ascii="Times New Roman" w:eastAsiaTheme="minorEastAsia" w:cs="Times New Roman"/>
          <w:b/>
        </w:rPr>
      </w:pPr>
      <w:r w:rsidRPr="002A0AC9">
        <w:rPr>
          <w:rFonts w:ascii="Times New Roman" w:eastAsiaTheme="minorEastAsia" w:cs="Times New Roman"/>
          <w:b/>
        </w:rPr>
        <w:t>1</w:t>
      </w:r>
      <w:r w:rsidRPr="002A0AC9">
        <w:rPr>
          <w:rFonts w:ascii="Times New Roman" w:eastAsiaTheme="minorEastAsia" w:cs="Times New Roman"/>
          <w:b/>
        </w:rPr>
        <w:t>、清晰第一</w:t>
      </w:r>
      <w:r w:rsidRPr="002A0AC9">
        <w:rPr>
          <w:rFonts w:ascii="Times New Roman" w:eastAsiaTheme="minorEastAsia" w:cs="Times New Roman"/>
          <w:b/>
        </w:rPr>
        <w:t xml:space="preserve"> </w:t>
      </w:r>
    </w:p>
    <w:p w:rsidR="0082001F" w:rsidRPr="002A0AC9" w:rsidRDefault="0082001F" w:rsidP="0082001F">
      <w:pPr>
        <w:pStyle w:val="Default"/>
        <w:spacing w:line="360" w:lineRule="auto"/>
        <w:ind w:firstLine="420"/>
        <w:rPr>
          <w:rFonts w:ascii="Times New Roman" w:eastAsiaTheme="minorEastAsia" w:cs="Times New Roman"/>
        </w:rPr>
      </w:pPr>
      <w:r w:rsidRPr="002A0AC9">
        <w:rPr>
          <w:rFonts w:ascii="Times New Roman" w:eastAsiaTheme="minorEastAsia" w:cs="Times New Roman"/>
          <w:b/>
        </w:rPr>
        <w:t>清晰性是易于维护、易于重构的程序必需具备的特征</w:t>
      </w:r>
      <w:r w:rsidRPr="002A0AC9">
        <w:rPr>
          <w:rFonts w:ascii="Times New Roman" w:eastAsiaTheme="minorEastAsia" w:cs="Times New Roman"/>
        </w:rPr>
        <w:t>。</w:t>
      </w:r>
      <w:r w:rsidRPr="002A0AC9">
        <w:rPr>
          <w:rFonts w:ascii="Times New Roman" w:eastAsiaTheme="minorEastAsia" w:cs="Times New Roman"/>
        </w:rPr>
        <w:t xml:space="preserve"> </w:t>
      </w:r>
    </w:p>
    <w:p w:rsidR="0082001F" w:rsidRPr="002A0AC9" w:rsidRDefault="0082001F" w:rsidP="0082001F">
      <w:pPr>
        <w:pStyle w:val="Default"/>
        <w:spacing w:line="360" w:lineRule="auto"/>
        <w:ind w:firstLine="420"/>
        <w:rPr>
          <w:rFonts w:ascii="Times New Roman" w:eastAsiaTheme="minorEastAsia" w:cs="Times New Roman"/>
        </w:rPr>
      </w:pPr>
      <w:r w:rsidRPr="002A0AC9">
        <w:rPr>
          <w:rFonts w:ascii="Times New Roman" w:eastAsiaTheme="minorEastAsia" w:cs="Times New Roman"/>
        </w:rPr>
        <w:t>“</w:t>
      </w:r>
      <w:r w:rsidRPr="002A0AC9">
        <w:rPr>
          <w:rFonts w:ascii="Times New Roman" w:eastAsiaTheme="minorEastAsia" w:cs="Times New Roman"/>
        </w:rPr>
        <w:t>程序必须为阅读它的人而编写，只是顺便用于机器执行。</w:t>
      </w:r>
      <w:r w:rsidRPr="002A0AC9">
        <w:rPr>
          <w:rFonts w:ascii="Times New Roman" w:eastAsiaTheme="minorEastAsia" w:cs="Times New Roman"/>
        </w:rPr>
        <w:t xml:space="preserve">”——Harold Abelson </w:t>
      </w:r>
      <w:r w:rsidRPr="002A0AC9">
        <w:rPr>
          <w:rFonts w:ascii="Times New Roman" w:eastAsiaTheme="minorEastAsia" w:cs="Times New Roman"/>
        </w:rPr>
        <w:t>和</w:t>
      </w:r>
      <w:r w:rsidRPr="002A0AC9">
        <w:rPr>
          <w:rFonts w:ascii="Times New Roman" w:eastAsiaTheme="minorEastAsia" w:cs="Times New Roman"/>
        </w:rPr>
        <w:t xml:space="preserve"> Gerald Jay </w:t>
      </w:r>
      <w:proofErr w:type="spellStart"/>
      <w:r w:rsidRPr="002A0AC9">
        <w:rPr>
          <w:rFonts w:ascii="Times New Roman" w:eastAsiaTheme="minorEastAsia" w:cs="Times New Roman"/>
        </w:rPr>
        <w:t>Sussman</w:t>
      </w:r>
      <w:proofErr w:type="spellEnd"/>
      <w:r w:rsidRPr="002A0AC9">
        <w:rPr>
          <w:rFonts w:ascii="Times New Roman" w:eastAsiaTheme="minorEastAsia" w:cs="Times New Roman"/>
        </w:rPr>
        <w:t xml:space="preserve"> “</w:t>
      </w:r>
      <w:r w:rsidRPr="002A0AC9">
        <w:rPr>
          <w:rFonts w:ascii="Times New Roman" w:eastAsiaTheme="minorEastAsia" w:cs="Times New Roman"/>
        </w:rPr>
        <w:t>编写程序应该以人为本，计算机第二。</w:t>
      </w:r>
      <w:r w:rsidRPr="002A0AC9">
        <w:rPr>
          <w:rFonts w:ascii="Times New Roman" w:eastAsiaTheme="minorEastAsia" w:cs="Times New Roman"/>
        </w:rPr>
        <w:t xml:space="preserve">”——Steve McConnell </w:t>
      </w:r>
    </w:p>
    <w:p w:rsidR="0082001F" w:rsidRPr="002A0AC9" w:rsidRDefault="0082001F" w:rsidP="0082001F">
      <w:pPr>
        <w:pStyle w:val="Default"/>
        <w:spacing w:line="360" w:lineRule="auto"/>
        <w:ind w:firstLine="420"/>
        <w:rPr>
          <w:rFonts w:ascii="Times New Roman" w:eastAsiaTheme="minorEastAsia" w:cs="Times New Roman"/>
        </w:rPr>
      </w:pPr>
      <w:r w:rsidRPr="002A0AC9">
        <w:rPr>
          <w:rFonts w:ascii="Times New Roman" w:eastAsiaTheme="minorEastAsia" w:cs="Times New Roman"/>
        </w:rPr>
        <w:t>本规范通过后文中的原则（如</w:t>
      </w:r>
      <w:proofErr w:type="gramStart"/>
      <w:r w:rsidRPr="002A0AC9">
        <w:rPr>
          <w:rFonts w:ascii="Times New Roman" w:eastAsiaTheme="minorEastAsia" w:cs="Times New Roman"/>
        </w:rPr>
        <w:t>头优秀</w:t>
      </w:r>
      <w:proofErr w:type="gramEnd"/>
      <w:r w:rsidRPr="002A0AC9">
        <w:rPr>
          <w:rFonts w:ascii="Times New Roman" w:eastAsiaTheme="minorEastAsia" w:cs="Times New Roman"/>
        </w:rPr>
        <w:t>的代码可以自我解释，不通过注释即可轻易读懂</w:t>
      </w:r>
      <w:r w:rsidRPr="002A0AC9">
        <w:rPr>
          <w:rFonts w:ascii="Times New Roman" w:eastAsiaTheme="minorEastAsia" w:cs="Times New Roman"/>
        </w:rPr>
        <w:t>/</w:t>
      </w:r>
      <w:r w:rsidRPr="002A0AC9">
        <w:rPr>
          <w:rFonts w:ascii="Times New Roman" w:eastAsiaTheme="minorEastAsia" w:cs="Times New Roman"/>
        </w:rPr>
        <w:t>头文件中适合放置接口的声明，不适合放置实现</w:t>
      </w:r>
      <w:r w:rsidRPr="002A0AC9">
        <w:rPr>
          <w:rFonts w:ascii="Times New Roman" w:eastAsiaTheme="minorEastAsia" w:cs="Times New Roman"/>
        </w:rPr>
        <w:t>/</w:t>
      </w:r>
      <w:r w:rsidRPr="002A0AC9">
        <w:rPr>
          <w:rFonts w:ascii="Times New Roman" w:eastAsiaTheme="minorEastAsia" w:cs="Times New Roman"/>
        </w:rPr>
        <w:t>除了常见的通用缩写以外，不使用单词缩写，不得使用汉语拼音）、规则（如防止局部变量与全局变量同名）等说明清晰的重要性。</w:t>
      </w:r>
      <w:r w:rsidRPr="002A0AC9">
        <w:rPr>
          <w:rFonts w:ascii="Times New Roman" w:eastAsiaTheme="minorEastAsia" w:cs="Times New Roman"/>
        </w:rPr>
        <w:t xml:space="preserve"> </w:t>
      </w:r>
    </w:p>
    <w:p w:rsidR="0082001F" w:rsidRPr="002A0AC9" w:rsidRDefault="0082001F" w:rsidP="0082001F">
      <w:pPr>
        <w:pStyle w:val="Default"/>
        <w:spacing w:line="360" w:lineRule="auto"/>
        <w:ind w:firstLine="420"/>
        <w:rPr>
          <w:rFonts w:ascii="Times New Roman" w:eastAsiaTheme="minorEastAsia" w:cs="Times New Roman"/>
        </w:rPr>
      </w:pPr>
      <w:r w:rsidRPr="002A0AC9">
        <w:rPr>
          <w:rFonts w:ascii="Times New Roman" w:eastAsiaTheme="minorEastAsia" w:cs="Times New Roman"/>
        </w:rPr>
        <w:t>一般情况下，代码的可阅读性高于性能，只有确定性能是瓶颈时，才应该主动优化。</w:t>
      </w:r>
      <w:r w:rsidRPr="002A0AC9">
        <w:rPr>
          <w:rFonts w:ascii="Times New Roman" w:eastAsiaTheme="minorEastAsia" w:cs="Times New Roman"/>
        </w:rPr>
        <w:t xml:space="preserve"> </w:t>
      </w:r>
    </w:p>
    <w:p w:rsidR="0082001F" w:rsidRPr="002A0AC9" w:rsidRDefault="0082001F" w:rsidP="0082001F">
      <w:pPr>
        <w:pStyle w:val="Default"/>
        <w:spacing w:line="360" w:lineRule="auto"/>
        <w:rPr>
          <w:rFonts w:ascii="Times New Roman" w:eastAsiaTheme="minorEastAsia" w:cs="Times New Roman"/>
          <w:b/>
        </w:rPr>
      </w:pPr>
      <w:r w:rsidRPr="002A0AC9">
        <w:rPr>
          <w:rFonts w:ascii="Times New Roman" w:eastAsiaTheme="minorEastAsia" w:cs="Times New Roman"/>
          <w:b/>
        </w:rPr>
        <w:t>2</w:t>
      </w:r>
      <w:r w:rsidRPr="002A0AC9">
        <w:rPr>
          <w:rFonts w:ascii="Times New Roman" w:eastAsiaTheme="minorEastAsia" w:cs="Times New Roman"/>
          <w:b/>
        </w:rPr>
        <w:t>、简洁为美</w:t>
      </w:r>
      <w:r w:rsidRPr="002A0AC9">
        <w:rPr>
          <w:rFonts w:ascii="Times New Roman" w:eastAsiaTheme="minorEastAsia" w:cs="Times New Roman"/>
          <w:b/>
        </w:rPr>
        <w:t xml:space="preserve"> </w:t>
      </w:r>
    </w:p>
    <w:p w:rsidR="0082001F" w:rsidRPr="002A0AC9" w:rsidRDefault="0082001F" w:rsidP="0082001F">
      <w:pPr>
        <w:pStyle w:val="Default"/>
        <w:spacing w:line="360" w:lineRule="auto"/>
        <w:ind w:firstLine="420"/>
        <w:rPr>
          <w:rFonts w:ascii="Times New Roman" w:eastAsiaTheme="minorEastAsia" w:cs="Times New Roman"/>
        </w:rPr>
      </w:pPr>
      <w:r w:rsidRPr="002A0AC9">
        <w:rPr>
          <w:rFonts w:ascii="Times New Roman" w:eastAsiaTheme="minorEastAsia" w:cs="Times New Roman"/>
          <w:b/>
        </w:rPr>
        <w:t>简洁就是易于理解并且易于实现</w:t>
      </w:r>
      <w:r w:rsidRPr="002A0AC9">
        <w:rPr>
          <w:rFonts w:ascii="Times New Roman" w:eastAsiaTheme="minorEastAsia" w:cs="Times New Roman"/>
        </w:rPr>
        <w:t>。代码越长越难以看懂，也就越容易在修改时引入错误。写的代码越多，意味着出错的地方越多，也就意味着代码的可靠性越低。因此，我们提倡大家通过编写简洁明了的代码来提升代码可靠性。</w:t>
      </w:r>
      <w:r w:rsidRPr="002A0AC9">
        <w:rPr>
          <w:rFonts w:ascii="Times New Roman" w:eastAsiaTheme="minorEastAsia" w:cs="Times New Roman"/>
        </w:rPr>
        <w:t xml:space="preserve"> </w:t>
      </w:r>
    </w:p>
    <w:p w:rsidR="0082001F" w:rsidRPr="002A0AC9" w:rsidRDefault="0082001F" w:rsidP="0082001F">
      <w:pPr>
        <w:pStyle w:val="Default"/>
        <w:spacing w:line="360" w:lineRule="auto"/>
        <w:ind w:firstLine="420"/>
        <w:rPr>
          <w:rFonts w:ascii="Times New Roman" w:eastAsiaTheme="minorEastAsia" w:cs="Times New Roman"/>
        </w:rPr>
      </w:pPr>
      <w:r w:rsidRPr="002A0AC9">
        <w:rPr>
          <w:rFonts w:ascii="Times New Roman" w:eastAsiaTheme="minorEastAsia" w:cs="Times New Roman"/>
        </w:rPr>
        <w:t>废弃的代码</w:t>
      </w:r>
      <w:r w:rsidRPr="002A0AC9">
        <w:rPr>
          <w:rFonts w:ascii="Times New Roman" w:eastAsiaTheme="minorEastAsia" w:cs="Times New Roman"/>
        </w:rPr>
        <w:t>(</w:t>
      </w:r>
      <w:r w:rsidRPr="002A0AC9">
        <w:rPr>
          <w:rFonts w:ascii="Times New Roman" w:eastAsiaTheme="minorEastAsia" w:cs="Times New Roman"/>
        </w:rPr>
        <w:t>没有被调用的函数和全局变量</w:t>
      </w:r>
      <w:r w:rsidRPr="002A0AC9">
        <w:rPr>
          <w:rFonts w:ascii="Times New Roman" w:eastAsiaTheme="minorEastAsia" w:cs="Times New Roman"/>
        </w:rPr>
        <w:t>)</w:t>
      </w:r>
      <w:r w:rsidRPr="002A0AC9">
        <w:rPr>
          <w:rFonts w:ascii="Times New Roman" w:eastAsiaTheme="minorEastAsia" w:cs="Times New Roman"/>
        </w:rPr>
        <w:t>要及时清除，重复代码应该尽可能提炼成函数。</w:t>
      </w:r>
      <w:r w:rsidRPr="002A0AC9">
        <w:rPr>
          <w:rFonts w:ascii="Times New Roman" w:eastAsiaTheme="minorEastAsia" w:cs="Times New Roman"/>
        </w:rPr>
        <w:t xml:space="preserve"> </w:t>
      </w:r>
    </w:p>
    <w:p w:rsidR="0082001F" w:rsidRPr="002A0AC9" w:rsidRDefault="0082001F" w:rsidP="0082001F">
      <w:pPr>
        <w:spacing w:line="360" w:lineRule="auto"/>
        <w:ind w:firstLine="420"/>
        <w:rPr>
          <w:rFonts w:eastAsiaTheme="minorEastAsia"/>
          <w:sz w:val="24"/>
        </w:rPr>
      </w:pPr>
      <w:r w:rsidRPr="002A0AC9">
        <w:rPr>
          <w:rFonts w:eastAsiaTheme="minorEastAsia"/>
          <w:sz w:val="24"/>
        </w:rPr>
        <w:t>本规范通过后文中的原则（如文件应当职责单一</w:t>
      </w:r>
      <w:r w:rsidRPr="002A0AC9">
        <w:rPr>
          <w:rFonts w:eastAsiaTheme="minorEastAsia"/>
          <w:sz w:val="24"/>
        </w:rPr>
        <w:t>/</w:t>
      </w:r>
      <w:r w:rsidRPr="002A0AC9">
        <w:rPr>
          <w:rFonts w:eastAsiaTheme="minorEastAsia"/>
          <w:sz w:val="24"/>
        </w:rPr>
        <w:t>一个函数仅完成一件功能）、规则（重复代码应该尽可能提炼成函数</w:t>
      </w:r>
      <w:r w:rsidRPr="002A0AC9">
        <w:rPr>
          <w:rFonts w:eastAsiaTheme="minorEastAsia"/>
          <w:sz w:val="24"/>
        </w:rPr>
        <w:t>/</w:t>
      </w:r>
      <w:r w:rsidRPr="002A0AC9">
        <w:rPr>
          <w:rFonts w:eastAsiaTheme="minorEastAsia"/>
          <w:sz w:val="24"/>
        </w:rPr>
        <w:t>避免函数过长，新增函数不超过</w:t>
      </w:r>
      <w:r w:rsidRPr="002A0AC9">
        <w:rPr>
          <w:rFonts w:eastAsiaTheme="minorEastAsia"/>
          <w:sz w:val="24"/>
        </w:rPr>
        <w:t>50</w:t>
      </w:r>
      <w:r w:rsidRPr="002A0AC9">
        <w:rPr>
          <w:rFonts w:eastAsiaTheme="minorEastAsia"/>
          <w:sz w:val="24"/>
        </w:rPr>
        <w:t>行）等说明简洁的重要性。</w:t>
      </w:r>
    </w:p>
    <w:p w:rsidR="0082001F" w:rsidRDefault="0082001F" w:rsidP="0082001F"/>
    <w:p w:rsidR="0082001F" w:rsidRPr="00EE7A3E" w:rsidRDefault="0082001F" w:rsidP="0082001F">
      <w:pPr>
        <w:pStyle w:val="Default"/>
        <w:spacing w:line="360" w:lineRule="auto"/>
        <w:ind w:firstLine="420"/>
        <w:rPr>
          <w:rFonts w:ascii="Times New Roman" w:eastAsiaTheme="minorEastAsia" w:cs="Times New Roman"/>
          <w:b/>
        </w:rPr>
      </w:pPr>
      <w:r w:rsidRPr="00EE7A3E">
        <w:rPr>
          <w:rFonts w:ascii="Times New Roman" w:eastAsiaTheme="minorEastAsia" w:cs="Times New Roman"/>
          <w:b/>
        </w:rPr>
        <w:t>3</w:t>
      </w:r>
      <w:r w:rsidRPr="00EE7A3E">
        <w:rPr>
          <w:rFonts w:ascii="Times New Roman" w:eastAsiaTheme="minorEastAsia" w:cs="Times New Roman" w:hint="eastAsia"/>
          <w:b/>
        </w:rPr>
        <w:t>、选择合适的风格，与代码原有风格保持一致</w:t>
      </w:r>
      <w:r w:rsidRPr="00EE7A3E">
        <w:rPr>
          <w:rFonts w:ascii="Times New Roman" w:eastAsiaTheme="minorEastAsia" w:cs="Times New Roman"/>
          <w:b/>
        </w:rPr>
        <w:t xml:space="preserve"> </w:t>
      </w:r>
    </w:p>
    <w:p w:rsidR="0082001F" w:rsidRPr="002A0AC9" w:rsidRDefault="0082001F" w:rsidP="0082001F">
      <w:pPr>
        <w:pStyle w:val="Default"/>
        <w:spacing w:line="360" w:lineRule="auto"/>
        <w:ind w:firstLine="420"/>
        <w:rPr>
          <w:rFonts w:ascii="Times New Roman" w:eastAsiaTheme="minorEastAsia" w:cs="Times New Roman"/>
        </w:rPr>
      </w:pPr>
      <w:r w:rsidRPr="002A0AC9">
        <w:rPr>
          <w:rFonts w:ascii="Times New Roman" w:eastAsiaTheme="minorEastAsia" w:cs="Times New Roman" w:hint="eastAsia"/>
        </w:rPr>
        <w:t>产品所有人共同分享同一种风格所带来的好处，远远超出为了统一而付出的代价。在公司已有编码规范的指导下，审慎地编排代码以使代码尽可能清晰，是一项非常重要的技能。如果重构</w:t>
      </w:r>
      <w:r w:rsidRPr="002A0AC9">
        <w:rPr>
          <w:rFonts w:ascii="Times New Roman" w:eastAsiaTheme="minorEastAsia" w:cs="Times New Roman"/>
        </w:rPr>
        <w:t>/</w:t>
      </w:r>
      <w:r w:rsidRPr="002A0AC9">
        <w:rPr>
          <w:rFonts w:ascii="Times New Roman" w:eastAsiaTheme="minorEastAsia" w:cs="Times New Roman" w:hint="eastAsia"/>
        </w:rPr>
        <w:t>修改其他风格的代码时，比较明智的做法是根据现有代码的现有风格继续编写代码，或者使用格式转换工具进行转换成公司内部风格。</w:t>
      </w:r>
    </w:p>
    <w:p w:rsidR="0082001F" w:rsidRDefault="0082001F" w:rsidP="0082001F"/>
    <w:p w:rsidR="0082001F" w:rsidRDefault="0082001F" w:rsidP="0082001F"/>
    <w:p w:rsidR="004825C4" w:rsidRPr="009B7C91" w:rsidRDefault="004825C4" w:rsidP="004825C4">
      <w:pPr>
        <w:pStyle w:val="2"/>
        <w:rPr>
          <w:rFonts w:ascii="Times New Roman" w:hAnsi="Times New Roman"/>
          <w:color w:val="000000"/>
        </w:rPr>
      </w:pPr>
      <w:bookmarkStart w:id="16" w:name="_Toc384220219"/>
      <w:r w:rsidRPr="009B7C91">
        <w:rPr>
          <w:rFonts w:ascii="Times New Roman" w:hAnsi="Times New Roman"/>
          <w:color w:val="000000"/>
        </w:rPr>
        <w:t xml:space="preserve">2.1 </w:t>
      </w:r>
      <w:r w:rsidRPr="009B7C91">
        <w:rPr>
          <w:rFonts w:ascii="Times New Roman" w:hAnsi="Times New Roman"/>
          <w:color w:val="000000"/>
        </w:rPr>
        <w:t>文件结构</w:t>
      </w:r>
      <w:bookmarkEnd w:id="16"/>
    </w:p>
    <w:p w:rsidR="004825C4" w:rsidRPr="009B7C91" w:rsidRDefault="00BC6472" w:rsidP="00BC6472">
      <w:pPr>
        <w:pStyle w:val="GTA3"/>
        <w:spacing w:before="468" w:after="390"/>
        <w:rPr>
          <w:rFonts w:ascii="Times New Roman" w:eastAsiaTheme="minorEastAsia" w:hAnsi="Times New Roman" w:cs="Times New Roman"/>
          <w:b/>
          <w:sz w:val="28"/>
          <w:szCs w:val="28"/>
        </w:rPr>
      </w:pPr>
      <w:bookmarkStart w:id="17" w:name="_Toc384220220"/>
      <w:r w:rsidRPr="009B7C91">
        <w:rPr>
          <w:rFonts w:ascii="Times New Roman" w:hAnsi="Times New Roman" w:cs="Times New Roman"/>
          <w:sz w:val="28"/>
          <w:szCs w:val="28"/>
        </w:rPr>
        <w:t xml:space="preserve">2.1.1 </w:t>
      </w:r>
      <w:r w:rsidRPr="00CF6C80">
        <w:rPr>
          <w:rFonts w:ascii="Times New Roman" w:eastAsiaTheme="minorEastAsia" w:hAnsi="Times New Roman" w:cs="Times New Roman"/>
          <w:sz w:val="28"/>
          <w:szCs w:val="28"/>
        </w:rPr>
        <w:t>版权和版本声明</w:t>
      </w:r>
      <w:bookmarkEnd w:id="17"/>
    </w:p>
    <w:p w:rsidR="00BC6472" w:rsidRDefault="000C7E16" w:rsidP="000C7E16">
      <w:pPr>
        <w:pStyle w:val="GTA-1"/>
        <w:spacing w:before="156" w:after="156"/>
        <w:ind w:firstLine="480"/>
        <w:rPr>
          <w:rFonts w:eastAsiaTheme="minorEastAsia"/>
          <w:kern w:val="0"/>
          <w:sz w:val="24"/>
        </w:rPr>
      </w:pPr>
      <w:r w:rsidRPr="000C7E16">
        <w:rPr>
          <w:rFonts w:eastAsiaTheme="minorEastAsia"/>
          <w:kern w:val="0"/>
          <w:sz w:val="24"/>
        </w:rPr>
        <w:t>版权和版本的声明位于文件的开头（参见示例</w:t>
      </w:r>
      <w:r w:rsidRPr="000C7E16">
        <w:rPr>
          <w:rFonts w:eastAsiaTheme="minorEastAsia"/>
          <w:kern w:val="0"/>
          <w:sz w:val="24"/>
        </w:rPr>
        <w:t>1-1</w:t>
      </w:r>
      <w:r w:rsidRPr="000C7E16">
        <w:rPr>
          <w:rFonts w:eastAsiaTheme="minorEastAsia"/>
          <w:kern w:val="0"/>
          <w:sz w:val="24"/>
        </w:rPr>
        <w:t>），主要内容有：</w:t>
      </w:r>
    </w:p>
    <w:p w:rsidR="000C7E16" w:rsidRPr="000C7E16" w:rsidRDefault="000C7E16" w:rsidP="000C7E16">
      <w:pPr>
        <w:pStyle w:val="ab"/>
        <w:numPr>
          <w:ilvl w:val="0"/>
          <w:numId w:val="16"/>
        </w:numPr>
        <w:autoSpaceDE w:val="0"/>
        <w:autoSpaceDN w:val="0"/>
        <w:adjustRightInd w:val="0"/>
        <w:spacing w:line="360" w:lineRule="auto"/>
        <w:ind w:firstLineChars="0"/>
        <w:jc w:val="left"/>
        <w:rPr>
          <w:rFonts w:ascii="宋体" w:cs="宋体"/>
          <w:kern w:val="0"/>
          <w:sz w:val="24"/>
        </w:rPr>
      </w:pPr>
      <w:r w:rsidRPr="000C7E16">
        <w:rPr>
          <w:rFonts w:ascii="宋体" w:cs="宋体" w:hint="eastAsia"/>
          <w:kern w:val="0"/>
          <w:sz w:val="24"/>
        </w:rPr>
        <w:t>版权信息。</w:t>
      </w:r>
    </w:p>
    <w:p w:rsidR="000C7E16" w:rsidRPr="000C7E16" w:rsidRDefault="005F4474" w:rsidP="000C7E16">
      <w:pPr>
        <w:pStyle w:val="ab"/>
        <w:numPr>
          <w:ilvl w:val="0"/>
          <w:numId w:val="16"/>
        </w:numPr>
        <w:autoSpaceDE w:val="0"/>
        <w:autoSpaceDN w:val="0"/>
        <w:adjustRightInd w:val="0"/>
        <w:spacing w:line="360" w:lineRule="auto"/>
        <w:ind w:firstLineChars="0"/>
        <w:jc w:val="left"/>
        <w:rPr>
          <w:rFonts w:ascii="宋体" w:cs="宋体"/>
          <w:kern w:val="0"/>
          <w:sz w:val="24"/>
        </w:rPr>
      </w:pPr>
      <w:r>
        <w:rPr>
          <w:rFonts w:ascii="宋体" w:cs="宋体" w:hint="eastAsia"/>
          <w:kern w:val="0"/>
          <w:sz w:val="24"/>
        </w:rPr>
        <w:t>文件名称，</w:t>
      </w:r>
      <w:r w:rsidR="000C7E16" w:rsidRPr="000C7E16">
        <w:rPr>
          <w:rFonts w:ascii="宋体" w:cs="宋体" w:hint="eastAsia"/>
          <w:kern w:val="0"/>
          <w:sz w:val="24"/>
        </w:rPr>
        <w:t>摘要。</w:t>
      </w:r>
    </w:p>
    <w:p w:rsidR="000C7E16" w:rsidRPr="000C7E16" w:rsidRDefault="000C7E16" w:rsidP="000C7E16">
      <w:pPr>
        <w:pStyle w:val="ab"/>
        <w:numPr>
          <w:ilvl w:val="0"/>
          <w:numId w:val="16"/>
        </w:numPr>
        <w:autoSpaceDE w:val="0"/>
        <w:autoSpaceDN w:val="0"/>
        <w:adjustRightInd w:val="0"/>
        <w:spacing w:line="360" w:lineRule="auto"/>
        <w:ind w:firstLineChars="0"/>
        <w:jc w:val="left"/>
        <w:rPr>
          <w:rFonts w:ascii="宋体" w:cs="宋体"/>
          <w:kern w:val="0"/>
          <w:sz w:val="24"/>
        </w:rPr>
      </w:pPr>
      <w:r w:rsidRPr="000C7E16">
        <w:rPr>
          <w:rFonts w:ascii="宋体" w:cs="宋体" w:hint="eastAsia"/>
          <w:kern w:val="0"/>
          <w:sz w:val="24"/>
        </w:rPr>
        <w:t>当前版本号，作者</w:t>
      </w:r>
      <w:r w:rsidRPr="000C7E16">
        <w:rPr>
          <w:rFonts w:ascii="宋体" w:cs="宋体"/>
          <w:kern w:val="0"/>
          <w:sz w:val="24"/>
        </w:rPr>
        <w:t>/</w:t>
      </w:r>
      <w:r w:rsidRPr="000C7E16">
        <w:rPr>
          <w:rFonts w:ascii="宋体" w:cs="宋体" w:hint="eastAsia"/>
          <w:kern w:val="0"/>
          <w:sz w:val="24"/>
        </w:rPr>
        <w:t>修改者，完成日期。</w:t>
      </w:r>
    </w:p>
    <w:p w:rsidR="000C7E16" w:rsidRDefault="000C7E16" w:rsidP="000C7E16">
      <w:pPr>
        <w:pStyle w:val="ab"/>
        <w:numPr>
          <w:ilvl w:val="0"/>
          <w:numId w:val="16"/>
        </w:numPr>
        <w:autoSpaceDE w:val="0"/>
        <w:autoSpaceDN w:val="0"/>
        <w:adjustRightInd w:val="0"/>
        <w:spacing w:line="360" w:lineRule="auto"/>
        <w:ind w:firstLineChars="0"/>
        <w:jc w:val="left"/>
        <w:rPr>
          <w:rFonts w:ascii="宋体" w:cs="宋体"/>
          <w:kern w:val="0"/>
          <w:sz w:val="24"/>
        </w:rPr>
      </w:pPr>
      <w:r w:rsidRPr="000C7E16">
        <w:rPr>
          <w:rFonts w:ascii="宋体" w:cs="宋体" w:hint="eastAsia"/>
          <w:kern w:val="0"/>
          <w:sz w:val="24"/>
        </w:rPr>
        <w:t>版本历史信息。</w:t>
      </w:r>
    </w:p>
    <w:p w:rsidR="005F4474" w:rsidRDefault="005F4474" w:rsidP="005F4474">
      <w:pPr>
        <w:autoSpaceDE w:val="0"/>
        <w:autoSpaceDN w:val="0"/>
        <w:adjustRightInd w:val="0"/>
        <w:spacing w:line="360" w:lineRule="auto"/>
        <w:jc w:val="left"/>
        <w:rPr>
          <w:rFonts w:ascii="宋体" w:cs="宋体"/>
          <w:kern w:val="0"/>
          <w:sz w:val="24"/>
        </w:rPr>
      </w:pPr>
    </w:p>
    <w:p w:rsidR="005F4474" w:rsidRPr="005F4474" w:rsidRDefault="005F4474" w:rsidP="005F4474">
      <w:pPr>
        <w:widowControl/>
        <w:jc w:val="left"/>
        <w:rPr>
          <w:rFonts w:ascii="宋体" w:hAnsi="宋体" w:cs="宋体"/>
          <w:kern w:val="0"/>
          <w:sz w:val="24"/>
        </w:rPr>
      </w:pPr>
      <w:r>
        <w:rPr>
          <w:rFonts w:ascii="宋体" w:hAnsi="宋体" w:cs="宋体"/>
          <w:noProof/>
          <w:kern w:val="0"/>
          <w:sz w:val="24"/>
        </w:rPr>
        <w:drawing>
          <wp:inline distT="0" distB="0" distL="0" distR="0">
            <wp:extent cx="5486400" cy="1772920"/>
            <wp:effectExtent l="0" t="0" r="0" b="0"/>
            <wp:docPr id="3" name="图片 3" descr="C:\Users\xiaoyu.liu\AppData\Roaming\Tencent\Users\17611253\QQ\WinTemp\RichOle\%87ASBEOJRASK2J%B~6XC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oyu.liu\AppData\Roaming\Tencent\Users\17611253\QQ\WinTemp\RichOle\%87ASBEOJRASK2J%B~6XCT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72920"/>
                    </a:xfrm>
                    <a:prstGeom prst="rect">
                      <a:avLst/>
                    </a:prstGeom>
                    <a:noFill/>
                    <a:ln>
                      <a:noFill/>
                    </a:ln>
                  </pic:spPr>
                </pic:pic>
              </a:graphicData>
            </a:graphic>
          </wp:inline>
        </w:drawing>
      </w:r>
    </w:p>
    <w:p w:rsidR="0082001F" w:rsidRPr="009B7C91" w:rsidRDefault="0082001F" w:rsidP="0082001F">
      <w:pPr>
        <w:pStyle w:val="GTA3"/>
        <w:spacing w:before="468" w:after="390"/>
        <w:rPr>
          <w:rFonts w:asciiTheme="minorEastAsia" w:eastAsiaTheme="minorEastAsia" w:hAnsiTheme="minorEastAsia"/>
          <w:b/>
          <w:sz w:val="28"/>
          <w:szCs w:val="28"/>
        </w:rPr>
      </w:pPr>
      <w:bookmarkStart w:id="18" w:name="_Toc384220221"/>
      <w:r w:rsidRPr="009B7C91">
        <w:rPr>
          <w:rFonts w:ascii="Times New Roman" w:hAnsi="Times New Roman" w:cs="Times New Roman"/>
          <w:sz w:val="28"/>
          <w:szCs w:val="28"/>
        </w:rPr>
        <w:t>2.1.</w:t>
      </w:r>
      <w:r w:rsidRPr="009B7C91">
        <w:rPr>
          <w:rFonts w:ascii="Times New Roman" w:hAnsi="Times New Roman" w:cs="Times New Roman" w:hint="eastAsia"/>
          <w:sz w:val="28"/>
          <w:szCs w:val="28"/>
        </w:rPr>
        <w:t>2</w:t>
      </w:r>
      <w:r w:rsidRPr="009B7C91">
        <w:rPr>
          <w:rFonts w:ascii="Times New Roman" w:hAnsi="Times New Roman" w:cs="Times New Roman"/>
          <w:sz w:val="28"/>
          <w:szCs w:val="28"/>
        </w:rPr>
        <w:t xml:space="preserve"> </w:t>
      </w:r>
      <w:r w:rsidRPr="00CF6C80">
        <w:rPr>
          <w:rFonts w:asciiTheme="minorEastAsia" w:eastAsiaTheme="minorEastAsia" w:hAnsiTheme="minorEastAsia" w:hint="eastAsia"/>
          <w:sz w:val="28"/>
          <w:szCs w:val="28"/>
        </w:rPr>
        <w:t>函数头注释</w:t>
      </w:r>
      <w:bookmarkEnd w:id="18"/>
    </w:p>
    <w:p w:rsidR="0082001F" w:rsidRPr="000C7E16" w:rsidRDefault="0082001F" w:rsidP="0082001F">
      <w:pPr>
        <w:pStyle w:val="ab"/>
        <w:numPr>
          <w:ilvl w:val="0"/>
          <w:numId w:val="17"/>
        </w:numPr>
        <w:autoSpaceDE w:val="0"/>
        <w:autoSpaceDN w:val="0"/>
        <w:adjustRightInd w:val="0"/>
        <w:spacing w:line="360" w:lineRule="auto"/>
        <w:ind w:firstLineChars="0"/>
        <w:jc w:val="left"/>
        <w:rPr>
          <w:rFonts w:ascii="宋体" w:cs="宋体"/>
          <w:kern w:val="0"/>
          <w:sz w:val="24"/>
        </w:rPr>
      </w:pPr>
      <w:r>
        <w:rPr>
          <w:rFonts w:ascii="宋体" w:cs="宋体" w:hint="eastAsia"/>
          <w:kern w:val="0"/>
          <w:sz w:val="24"/>
        </w:rPr>
        <w:t>函数名</w:t>
      </w:r>
      <w:r w:rsidRPr="000C7E16">
        <w:rPr>
          <w:rFonts w:ascii="宋体" w:cs="宋体" w:hint="eastAsia"/>
          <w:kern w:val="0"/>
          <w:sz w:val="24"/>
        </w:rPr>
        <w:t>。</w:t>
      </w:r>
    </w:p>
    <w:p w:rsidR="0082001F" w:rsidRPr="000C7E16" w:rsidRDefault="0082001F" w:rsidP="0082001F">
      <w:pPr>
        <w:pStyle w:val="ab"/>
        <w:numPr>
          <w:ilvl w:val="0"/>
          <w:numId w:val="17"/>
        </w:numPr>
        <w:autoSpaceDE w:val="0"/>
        <w:autoSpaceDN w:val="0"/>
        <w:adjustRightInd w:val="0"/>
        <w:spacing w:line="360" w:lineRule="auto"/>
        <w:ind w:firstLineChars="0"/>
        <w:jc w:val="left"/>
        <w:rPr>
          <w:rFonts w:ascii="宋体" w:cs="宋体"/>
          <w:kern w:val="0"/>
          <w:sz w:val="24"/>
        </w:rPr>
      </w:pPr>
      <w:r>
        <w:rPr>
          <w:rFonts w:ascii="宋体" w:cs="宋体" w:hint="eastAsia"/>
          <w:kern w:val="0"/>
          <w:sz w:val="24"/>
        </w:rPr>
        <w:t>函数功能描述，</w:t>
      </w:r>
      <w:proofErr w:type="gramStart"/>
      <w:r>
        <w:rPr>
          <w:rFonts w:ascii="宋体" w:cs="宋体" w:hint="eastAsia"/>
          <w:kern w:val="0"/>
          <w:sz w:val="24"/>
        </w:rPr>
        <w:t>若分配</w:t>
      </w:r>
      <w:proofErr w:type="gramEnd"/>
      <w:r>
        <w:rPr>
          <w:rFonts w:ascii="宋体" w:cs="宋体" w:hint="eastAsia"/>
          <w:kern w:val="0"/>
          <w:sz w:val="24"/>
        </w:rPr>
        <w:t>空间，需要由调用者释放</w:t>
      </w:r>
      <w:r w:rsidRPr="000C7E16">
        <w:rPr>
          <w:rFonts w:ascii="宋体" w:cs="宋体" w:hint="eastAsia"/>
          <w:kern w:val="0"/>
          <w:sz w:val="24"/>
        </w:rPr>
        <w:t>。</w:t>
      </w:r>
    </w:p>
    <w:p w:rsidR="0082001F" w:rsidRPr="000C7E16" w:rsidRDefault="0082001F" w:rsidP="0082001F">
      <w:pPr>
        <w:pStyle w:val="ab"/>
        <w:numPr>
          <w:ilvl w:val="0"/>
          <w:numId w:val="17"/>
        </w:numPr>
        <w:autoSpaceDE w:val="0"/>
        <w:autoSpaceDN w:val="0"/>
        <w:adjustRightInd w:val="0"/>
        <w:spacing w:line="360" w:lineRule="auto"/>
        <w:ind w:firstLineChars="0"/>
        <w:jc w:val="left"/>
        <w:rPr>
          <w:rFonts w:ascii="宋体" w:cs="宋体"/>
          <w:kern w:val="0"/>
          <w:sz w:val="24"/>
        </w:rPr>
      </w:pPr>
      <w:r>
        <w:rPr>
          <w:rFonts w:ascii="宋体" w:cs="宋体" w:hint="eastAsia"/>
          <w:kern w:val="0"/>
          <w:sz w:val="24"/>
        </w:rPr>
        <w:t>输入输出参数，是否可以为NULL</w:t>
      </w:r>
      <w:r w:rsidRPr="000C7E16">
        <w:rPr>
          <w:rFonts w:ascii="宋体" w:cs="宋体" w:hint="eastAsia"/>
          <w:kern w:val="0"/>
          <w:sz w:val="24"/>
        </w:rPr>
        <w:t>。</w:t>
      </w:r>
    </w:p>
    <w:p w:rsidR="0082001F" w:rsidRDefault="0082001F" w:rsidP="0082001F">
      <w:pPr>
        <w:pStyle w:val="ab"/>
        <w:numPr>
          <w:ilvl w:val="0"/>
          <w:numId w:val="17"/>
        </w:numPr>
        <w:autoSpaceDE w:val="0"/>
        <w:autoSpaceDN w:val="0"/>
        <w:adjustRightInd w:val="0"/>
        <w:spacing w:line="360" w:lineRule="auto"/>
        <w:ind w:firstLineChars="0"/>
        <w:jc w:val="left"/>
        <w:rPr>
          <w:rFonts w:ascii="宋体" w:cs="宋体"/>
          <w:kern w:val="0"/>
          <w:sz w:val="24"/>
        </w:rPr>
      </w:pPr>
      <w:r>
        <w:rPr>
          <w:rFonts w:ascii="宋体" w:cs="宋体" w:hint="eastAsia"/>
          <w:kern w:val="0"/>
          <w:sz w:val="24"/>
        </w:rPr>
        <w:t>返回值</w:t>
      </w:r>
      <w:r w:rsidRPr="000C7E16">
        <w:rPr>
          <w:rFonts w:ascii="宋体" w:cs="宋体" w:hint="eastAsia"/>
          <w:kern w:val="0"/>
          <w:sz w:val="24"/>
        </w:rPr>
        <w:t>。</w:t>
      </w:r>
    </w:p>
    <w:p w:rsidR="0082001F" w:rsidRDefault="0082001F" w:rsidP="0082001F">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659660E1" wp14:editId="550F8E0D">
            <wp:extent cx="2059305" cy="1057275"/>
            <wp:effectExtent l="0" t="0" r="0" b="9525"/>
            <wp:docPr id="22" name="图片 22" descr="C:\Users\xiaoyu.liu\AppData\Roaming\Tencent\Users\17611253\QQ\WinTemp\RichOle\X4O(5@W}LGA}6V2F45MBB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xiaoyu.liu\AppData\Roaming\Tencent\Users\17611253\QQ\WinTemp\RichOle\X4O(5@W}LGA}6V2F45MBBC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9305" cy="1057275"/>
                    </a:xfrm>
                    <a:prstGeom prst="rect">
                      <a:avLst/>
                    </a:prstGeom>
                    <a:noFill/>
                    <a:ln>
                      <a:noFill/>
                    </a:ln>
                  </pic:spPr>
                </pic:pic>
              </a:graphicData>
            </a:graphic>
          </wp:inline>
        </w:drawing>
      </w:r>
    </w:p>
    <w:p w:rsidR="0082001F" w:rsidRPr="005F4474" w:rsidRDefault="0082001F" w:rsidP="0082001F">
      <w:pPr>
        <w:autoSpaceDE w:val="0"/>
        <w:autoSpaceDN w:val="0"/>
        <w:adjustRightInd w:val="0"/>
        <w:spacing w:line="360" w:lineRule="auto"/>
        <w:jc w:val="left"/>
        <w:rPr>
          <w:rFonts w:ascii="宋体" w:cs="宋体"/>
          <w:kern w:val="0"/>
          <w:sz w:val="24"/>
        </w:rPr>
      </w:pPr>
    </w:p>
    <w:p w:rsidR="004825C4" w:rsidRPr="009B7C91" w:rsidRDefault="004825C4" w:rsidP="004825C4">
      <w:pPr>
        <w:pStyle w:val="2"/>
        <w:rPr>
          <w:rFonts w:ascii="Times New Roman" w:hAnsi="Times New Roman"/>
          <w:color w:val="000000"/>
        </w:rPr>
      </w:pPr>
      <w:bookmarkStart w:id="19" w:name="_Toc384220222"/>
      <w:r w:rsidRPr="009B7C91">
        <w:rPr>
          <w:rFonts w:ascii="Times New Roman" w:hAnsi="Times New Roman"/>
          <w:color w:val="000000"/>
        </w:rPr>
        <w:t>2.</w:t>
      </w:r>
      <w:r w:rsidR="004A0A57" w:rsidRPr="009B7C91">
        <w:rPr>
          <w:rFonts w:ascii="Times New Roman" w:hAnsi="Times New Roman"/>
          <w:color w:val="000000"/>
        </w:rPr>
        <w:t>2</w:t>
      </w:r>
      <w:r w:rsidRPr="009B7C91">
        <w:rPr>
          <w:rFonts w:ascii="Times New Roman" w:hAnsi="Times New Roman"/>
          <w:color w:val="000000"/>
        </w:rPr>
        <w:t xml:space="preserve"> </w:t>
      </w:r>
      <w:r w:rsidRPr="009B7C91">
        <w:rPr>
          <w:rFonts w:ascii="Times New Roman" w:hAnsi="Times New Roman"/>
          <w:color w:val="000000"/>
        </w:rPr>
        <w:t>程序版式</w:t>
      </w:r>
      <w:bookmarkEnd w:id="19"/>
    </w:p>
    <w:p w:rsidR="005F2AA1" w:rsidRPr="005F2AA1" w:rsidRDefault="005F2AA1" w:rsidP="005F2AA1">
      <w:pPr>
        <w:pStyle w:val="GTA-1"/>
        <w:spacing w:before="156" w:after="156"/>
        <w:ind w:firstLineChars="0"/>
        <w:rPr>
          <w:rFonts w:eastAsiaTheme="minorEastAsia"/>
          <w:kern w:val="0"/>
          <w:sz w:val="24"/>
        </w:rPr>
      </w:pPr>
      <w:r w:rsidRPr="005F2AA1">
        <w:rPr>
          <w:rFonts w:eastAsiaTheme="minorEastAsia" w:hint="eastAsia"/>
          <w:kern w:val="0"/>
          <w:sz w:val="24"/>
        </w:rPr>
        <w:t>版式虽然不会影响程序的功能，但会影响可读性。程序的版式追求清晰、美观，是程序风格的重要构成因素。</w:t>
      </w:r>
    </w:p>
    <w:p w:rsidR="004A0A57" w:rsidRPr="009B7C91" w:rsidRDefault="004A0A57" w:rsidP="004A0A57">
      <w:pPr>
        <w:pStyle w:val="GTA3"/>
        <w:spacing w:before="468" w:after="390"/>
        <w:rPr>
          <w:rFonts w:asciiTheme="minorEastAsia" w:eastAsiaTheme="minorEastAsia" w:hAnsiTheme="minorEastAsia"/>
          <w:b/>
          <w:sz w:val="28"/>
          <w:szCs w:val="28"/>
        </w:rPr>
      </w:pPr>
      <w:bookmarkStart w:id="20" w:name="_Toc384220223"/>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sidRPr="009B7C91">
        <w:rPr>
          <w:rFonts w:ascii="Times New Roman" w:hAnsi="Times New Roman" w:cs="Times New Roman"/>
          <w:sz w:val="28"/>
          <w:szCs w:val="28"/>
        </w:rPr>
        <w:t>.1</w:t>
      </w:r>
      <w:r w:rsidRPr="00A7270F">
        <w:rPr>
          <w:rFonts w:ascii="Times New Roman" w:hAnsi="Times New Roman" w:cs="Times New Roman"/>
          <w:sz w:val="28"/>
          <w:szCs w:val="28"/>
        </w:rPr>
        <w:t xml:space="preserve"> </w:t>
      </w:r>
      <w:r w:rsidR="00173B34" w:rsidRPr="00A7270F">
        <w:rPr>
          <w:rFonts w:asciiTheme="minorEastAsia" w:eastAsiaTheme="minorEastAsia" w:hAnsiTheme="minorEastAsia" w:hint="eastAsia"/>
          <w:sz w:val="28"/>
          <w:szCs w:val="28"/>
        </w:rPr>
        <w:t>空行</w:t>
      </w:r>
      <w:bookmarkEnd w:id="20"/>
    </w:p>
    <w:p w:rsidR="004825C4" w:rsidRPr="00B9688A" w:rsidRDefault="00B9688A" w:rsidP="00BE7905">
      <w:pPr>
        <w:pStyle w:val="GTA-1"/>
        <w:spacing w:before="156" w:after="156"/>
        <w:ind w:firstLineChars="0"/>
        <w:rPr>
          <w:rFonts w:eastAsiaTheme="minorEastAsia"/>
          <w:kern w:val="0"/>
          <w:sz w:val="24"/>
        </w:rPr>
      </w:pPr>
      <w:r w:rsidRPr="00B9688A">
        <w:rPr>
          <w:rFonts w:eastAsiaTheme="minorEastAsia" w:hint="eastAsia"/>
          <w:kern w:val="0"/>
          <w:sz w:val="24"/>
        </w:rPr>
        <w:t>空行起着分隔程序段落的作用。空行</w:t>
      </w:r>
      <w:proofErr w:type="gramStart"/>
      <w:r w:rsidRPr="00B9688A">
        <w:rPr>
          <w:rFonts w:eastAsiaTheme="minorEastAsia" w:hint="eastAsia"/>
          <w:kern w:val="0"/>
          <w:sz w:val="24"/>
        </w:rPr>
        <w:t>得体将</w:t>
      </w:r>
      <w:proofErr w:type="gramEnd"/>
      <w:r w:rsidRPr="00B9688A">
        <w:rPr>
          <w:rFonts w:eastAsiaTheme="minorEastAsia" w:hint="eastAsia"/>
          <w:kern w:val="0"/>
          <w:sz w:val="24"/>
        </w:rPr>
        <w:t>使程序的布局更加清晰。空行不会浪费内存</w:t>
      </w:r>
      <w:r>
        <w:rPr>
          <w:rFonts w:eastAsiaTheme="minorEastAsia" w:hint="eastAsia"/>
          <w:kern w:val="0"/>
          <w:sz w:val="24"/>
        </w:rPr>
        <w:t>。</w:t>
      </w:r>
    </w:p>
    <w:p w:rsidR="000776E6" w:rsidRPr="000776E6" w:rsidRDefault="000776E6" w:rsidP="00F94157">
      <w:pPr>
        <w:pStyle w:val="ab"/>
        <w:numPr>
          <w:ilvl w:val="0"/>
          <w:numId w:val="19"/>
        </w:numPr>
        <w:autoSpaceDE w:val="0"/>
        <w:autoSpaceDN w:val="0"/>
        <w:adjustRightInd w:val="0"/>
        <w:ind w:left="284" w:firstLineChars="0" w:hanging="284"/>
        <w:jc w:val="left"/>
        <w:rPr>
          <w:rFonts w:ascii="宋体" w:hAnsi="Wingdings-Regular" w:cs="宋体"/>
          <w:kern w:val="0"/>
          <w:szCs w:val="21"/>
        </w:rPr>
      </w:pPr>
      <w:r w:rsidRPr="000776E6">
        <w:rPr>
          <w:rFonts w:ascii="宋体" w:hAnsi="Wingdings-Regular" w:cs="宋体" w:hint="eastAsia"/>
          <w:kern w:val="0"/>
          <w:szCs w:val="21"/>
        </w:rPr>
        <w:t>【</w:t>
      </w:r>
      <w:r w:rsidRPr="00307227">
        <w:rPr>
          <w:b/>
          <w:kern w:val="0"/>
          <w:szCs w:val="21"/>
        </w:rPr>
        <w:t>规则</w:t>
      </w:r>
      <w:r w:rsidR="00F64A08">
        <w:rPr>
          <w:rFonts w:hint="eastAsia"/>
          <w:b/>
          <w:kern w:val="0"/>
          <w:szCs w:val="21"/>
        </w:rPr>
        <w:t>2-</w:t>
      </w:r>
      <w:r w:rsidR="001671F3">
        <w:rPr>
          <w:rFonts w:hint="eastAsia"/>
          <w:b/>
          <w:bCs/>
          <w:kern w:val="0"/>
          <w:szCs w:val="21"/>
        </w:rPr>
        <w:t>1</w:t>
      </w:r>
      <w:r w:rsidRPr="000776E6">
        <w:rPr>
          <w:rFonts w:ascii="宋体" w:hAnsi="Wingdings-Regular" w:cs="宋体" w:hint="eastAsia"/>
          <w:kern w:val="0"/>
          <w:szCs w:val="21"/>
        </w:rPr>
        <w:t>】</w:t>
      </w:r>
      <w:r w:rsidR="00307227">
        <w:rPr>
          <w:rFonts w:ascii="宋体" w:hAnsi="Wingdings-Regular" w:cs="宋体" w:hint="eastAsia"/>
          <w:kern w:val="0"/>
          <w:szCs w:val="21"/>
        </w:rPr>
        <w:t xml:space="preserve"> </w:t>
      </w:r>
      <w:r w:rsidRPr="000776E6">
        <w:rPr>
          <w:rFonts w:ascii="宋体" w:hAnsi="Wingdings-Regular" w:cs="宋体" w:hint="eastAsia"/>
          <w:kern w:val="0"/>
          <w:szCs w:val="21"/>
        </w:rPr>
        <w:t>在每个类声明之后、每个函数定义结束之后都要加空行。</w:t>
      </w:r>
    </w:p>
    <w:p w:rsidR="004825C4" w:rsidRPr="000776E6" w:rsidRDefault="000776E6" w:rsidP="00F94157">
      <w:pPr>
        <w:pStyle w:val="ab"/>
        <w:numPr>
          <w:ilvl w:val="0"/>
          <w:numId w:val="19"/>
        </w:numPr>
        <w:autoSpaceDE w:val="0"/>
        <w:autoSpaceDN w:val="0"/>
        <w:adjustRightInd w:val="0"/>
        <w:ind w:left="284" w:firstLineChars="0" w:hanging="284"/>
        <w:jc w:val="left"/>
        <w:rPr>
          <w:rFonts w:ascii="宋体" w:hAnsi="Wingdings-Regular" w:cs="宋体"/>
          <w:kern w:val="0"/>
          <w:szCs w:val="21"/>
        </w:rPr>
      </w:pPr>
      <w:r>
        <w:rPr>
          <w:rFonts w:ascii="宋体" w:hAnsi="Wingdings-Regular" w:cs="宋体" w:hint="eastAsia"/>
          <w:kern w:val="0"/>
          <w:szCs w:val="21"/>
        </w:rPr>
        <w:t>【</w:t>
      </w:r>
      <w:r w:rsidRPr="001671F3">
        <w:rPr>
          <w:b/>
          <w:kern w:val="0"/>
          <w:szCs w:val="21"/>
        </w:rPr>
        <w:t>规则</w:t>
      </w:r>
      <w:r w:rsidR="00F64A08">
        <w:rPr>
          <w:rFonts w:hint="eastAsia"/>
          <w:b/>
          <w:kern w:val="0"/>
          <w:szCs w:val="21"/>
        </w:rPr>
        <w:t>2-</w:t>
      </w:r>
      <w:r w:rsidR="00307227" w:rsidRPr="001671F3">
        <w:rPr>
          <w:b/>
          <w:kern w:val="0"/>
          <w:szCs w:val="21"/>
        </w:rPr>
        <w:t>2</w:t>
      </w:r>
      <w:r>
        <w:rPr>
          <w:rFonts w:ascii="宋体" w:hAnsi="Wingdings-Regular" w:cs="宋体" w:hint="eastAsia"/>
          <w:kern w:val="0"/>
          <w:szCs w:val="21"/>
        </w:rPr>
        <w:t>】</w:t>
      </w:r>
      <w:r w:rsidR="00307227">
        <w:rPr>
          <w:rFonts w:ascii="宋体" w:hAnsi="Wingdings-Regular" w:cs="宋体" w:hint="eastAsia"/>
          <w:kern w:val="0"/>
          <w:szCs w:val="21"/>
        </w:rPr>
        <w:t xml:space="preserve"> </w:t>
      </w:r>
      <w:r>
        <w:rPr>
          <w:rFonts w:ascii="宋体" w:hAnsi="Wingdings-Regular" w:cs="宋体" w:hint="eastAsia"/>
          <w:kern w:val="0"/>
          <w:szCs w:val="21"/>
        </w:rPr>
        <w:t>在一个函数体内，</w:t>
      </w:r>
      <w:proofErr w:type="gramStart"/>
      <w:r>
        <w:rPr>
          <w:rFonts w:ascii="宋体" w:hAnsi="Wingdings-Regular" w:cs="宋体" w:hint="eastAsia"/>
          <w:kern w:val="0"/>
          <w:szCs w:val="21"/>
        </w:rPr>
        <w:t>逻揖上</w:t>
      </w:r>
      <w:proofErr w:type="gramEnd"/>
      <w:r>
        <w:rPr>
          <w:rFonts w:ascii="宋体" w:hAnsi="Wingdings-Regular" w:cs="宋体" w:hint="eastAsia"/>
          <w:kern w:val="0"/>
          <w:szCs w:val="21"/>
        </w:rPr>
        <w:t>密切相关的语句之间不加空行，其它地方应</w:t>
      </w:r>
      <w:r w:rsidRPr="000776E6">
        <w:rPr>
          <w:rFonts w:ascii="宋体" w:hAnsi="Wingdings-Regular" w:cs="宋体" w:hint="eastAsia"/>
          <w:kern w:val="0"/>
          <w:szCs w:val="21"/>
        </w:rPr>
        <w:t>加空行分隔。</w:t>
      </w:r>
      <w:r w:rsidR="00680E57">
        <w:rPr>
          <w:rFonts w:ascii="宋体" w:hAnsi="Wingdings-Regular" w:cs="宋体" w:hint="eastAsia"/>
          <w:kern w:val="0"/>
          <w:szCs w:val="21"/>
        </w:rPr>
        <w:t>如：if()else()、while()、switch()</w:t>
      </w:r>
      <w:r w:rsidR="00022819">
        <w:rPr>
          <w:rFonts w:ascii="宋体" w:hAnsi="Wingdings-Regular" w:cs="宋体" w:hint="eastAsia"/>
          <w:kern w:val="0"/>
          <w:szCs w:val="21"/>
        </w:rPr>
        <w:t>、for()</w:t>
      </w:r>
      <w:r w:rsidR="008649E5">
        <w:rPr>
          <w:rFonts w:ascii="宋体" w:hAnsi="Wingdings-Regular" w:cs="宋体" w:hint="eastAsia"/>
          <w:kern w:val="0"/>
          <w:szCs w:val="21"/>
        </w:rPr>
        <w:t>等</w:t>
      </w:r>
      <w:r w:rsidR="00680E57">
        <w:rPr>
          <w:rFonts w:ascii="宋体" w:hAnsi="Wingdings-Regular" w:cs="宋体" w:hint="eastAsia"/>
          <w:kern w:val="0"/>
          <w:szCs w:val="21"/>
        </w:rPr>
        <w:t>前后加空行</w:t>
      </w:r>
      <w:r w:rsidR="00B217A3">
        <w:rPr>
          <w:rFonts w:ascii="宋体" w:hAnsi="Wingdings-Regular" w:cs="宋体" w:hint="eastAsia"/>
          <w:kern w:val="0"/>
          <w:szCs w:val="21"/>
        </w:rPr>
        <w:t>。</w:t>
      </w:r>
    </w:p>
    <w:p w:rsidR="00B76FAF" w:rsidRDefault="00B76FAF" w:rsidP="003F6D7A"/>
    <w:p w:rsidR="00767E6F" w:rsidRPr="00767E6F" w:rsidRDefault="00767E6F" w:rsidP="00767E6F">
      <w:pPr>
        <w:widowControl/>
        <w:jc w:val="left"/>
        <w:rPr>
          <w:rFonts w:ascii="宋体" w:hAnsi="宋体" w:cs="宋体"/>
          <w:kern w:val="0"/>
          <w:sz w:val="24"/>
        </w:rPr>
      </w:pPr>
      <w:r>
        <w:rPr>
          <w:rFonts w:ascii="宋体" w:hAnsi="宋体" w:cs="宋体"/>
          <w:noProof/>
          <w:kern w:val="0"/>
          <w:sz w:val="24"/>
        </w:rPr>
        <w:drawing>
          <wp:inline distT="0" distB="0" distL="0" distR="0">
            <wp:extent cx="1503045" cy="2743200"/>
            <wp:effectExtent l="0" t="0" r="1905" b="0"/>
            <wp:docPr id="8" name="图片 8" descr="C:\Users\xiaoyu.liu\AppData\Roaming\Tencent\Users\17611253\QQ\WinTemp\RichOle\VW6]`268@ZID`GI38UFUE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xiaoyu.liu\AppData\Roaming\Tencent\Users\17611253\QQ\WinTemp\RichOle\VW6]`268@ZID`GI38UFUEQ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3045" cy="2743200"/>
                    </a:xfrm>
                    <a:prstGeom prst="rect">
                      <a:avLst/>
                    </a:prstGeom>
                    <a:noFill/>
                    <a:ln>
                      <a:noFill/>
                    </a:ln>
                  </pic:spPr>
                </pic:pic>
              </a:graphicData>
            </a:graphic>
          </wp:inline>
        </w:drawing>
      </w:r>
    </w:p>
    <w:p w:rsidR="00791516" w:rsidRDefault="00791516" w:rsidP="003F6D7A"/>
    <w:p w:rsidR="001166D9" w:rsidRPr="009B7C91" w:rsidRDefault="001166D9" w:rsidP="001166D9">
      <w:pPr>
        <w:pStyle w:val="GTA3"/>
        <w:spacing w:before="468" w:after="390"/>
        <w:rPr>
          <w:rFonts w:asciiTheme="minorEastAsia" w:eastAsiaTheme="minorEastAsia" w:hAnsiTheme="minorEastAsia"/>
          <w:b/>
          <w:sz w:val="28"/>
          <w:szCs w:val="28"/>
        </w:rPr>
      </w:pPr>
      <w:bookmarkStart w:id="21" w:name="_Toc384220224"/>
      <w:r w:rsidRPr="009B7C91">
        <w:rPr>
          <w:rFonts w:ascii="Times New Roman" w:hAnsi="Times New Roman" w:cs="Times New Roman"/>
          <w:sz w:val="28"/>
          <w:szCs w:val="28"/>
        </w:rPr>
        <w:lastRenderedPageBreak/>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2</w:t>
      </w:r>
      <w:r w:rsidRPr="009B7C91">
        <w:rPr>
          <w:rFonts w:ascii="Times New Roman" w:hAnsi="Times New Roman" w:cs="Times New Roman"/>
          <w:sz w:val="28"/>
          <w:szCs w:val="28"/>
        </w:rPr>
        <w:t xml:space="preserve"> </w:t>
      </w:r>
      <w:r w:rsidRPr="00A7270F">
        <w:rPr>
          <w:rFonts w:asciiTheme="minorEastAsia" w:eastAsiaTheme="minorEastAsia" w:hAnsiTheme="minorEastAsia" w:hint="eastAsia"/>
          <w:sz w:val="28"/>
          <w:szCs w:val="28"/>
        </w:rPr>
        <w:t>代码行</w:t>
      </w:r>
      <w:bookmarkEnd w:id="21"/>
    </w:p>
    <w:p w:rsidR="001166D9" w:rsidRDefault="001166D9" w:rsidP="003F6D7A"/>
    <w:p w:rsidR="00F94157" w:rsidRPr="00F94157" w:rsidRDefault="00F94157" w:rsidP="00F94157">
      <w:pPr>
        <w:pStyle w:val="ab"/>
        <w:numPr>
          <w:ilvl w:val="0"/>
          <w:numId w:val="19"/>
        </w:numPr>
        <w:autoSpaceDE w:val="0"/>
        <w:autoSpaceDN w:val="0"/>
        <w:adjustRightInd w:val="0"/>
        <w:ind w:left="284" w:firstLineChars="0" w:hanging="284"/>
        <w:jc w:val="left"/>
        <w:rPr>
          <w:rFonts w:ascii="宋体" w:hAnsi="Wingdings-Regular" w:cs="宋体"/>
          <w:kern w:val="0"/>
          <w:szCs w:val="21"/>
        </w:rPr>
      </w:pPr>
      <w:r>
        <w:rPr>
          <w:rFonts w:ascii="宋体" w:hAnsi="Wingdings-Regular" w:cs="宋体" w:hint="eastAsia"/>
          <w:kern w:val="0"/>
          <w:szCs w:val="21"/>
        </w:rPr>
        <w:t>【</w:t>
      </w:r>
      <w:r w:rsidRPr="001671F3">
        <w:rPr>
          <w:b/>
          <w:kern w:val="0"/>
          <w:szCs w:val="21"/>
        </w:rPr>
        <w:t>规则</w:t>
      </w:r>
      <w:r w:rsidR="00F64A08">
        <w:rPr>
          <w:rFonts w:hint="eastAsia"/>
          <w:b/>
          <w:kern w:val="0"/>
          <w:szCs w:val="21"/>
        </w:rPr>
        <w:t>2-</w:t>
      </w:r>
      <w:r w:rsidR="001671F3">
        <w:rPr>
          <w:rFonts w:hint="eastAsia"/>
          <w:b/>
          <w:kern w:val="0"/>
          <w:szCs w:val="21"/>
        </w:rPr>
        <w:t>3</w:t>
      </w:r>
      <w:r>
        <w:rPr>
          <w:rFonts w:ascii="宋体" w:hAnsi="Wingdings-Regular" w:cs="宋体" w:hint="eastAsia"/>
          <w:kern w:val="0"/>
          <w:szCs w:val="21"/>
        </w:rPr>
        <w:t>】一行代码只做一件事情，如只定义一个变量，或只写一条语句。这样</w:t>
      </w:r>
      <w:r w:rsidRPr="00F94157">
        <w:rPr>
          <w:rFonts w:ascii="宋体" w:hAnsi="Wingdings-Regular" w:cs="宋体" w:hint="eastAsia"/>
          <w:kern w:val="0"/>
          <w:szCs w:val="21"/>
        </w:rPr>
        <w:t>的代码容易阅读，并且方便于写注释。</w:t>
      </w:r>
    </w:p>
    <w:p w:rsidR="00F94157" w:rsidRPr="00F94157" w:rsidRDefault="00F94157" w:rsidP="00F94157">
      <w:pPr>
        <w:pStyle w:val="ab"/>
        <w:numPr>
          <w:ilvl w:val="0"/>
          <w:numId w:val="19"/>
        </w:numPr>
        <w:autoSpaceDE w:val="0"/>
        <w:autoSpaceDN w:val="0"/>
        <w:adjustRightInd w:val="0"/>
        <w:ind w:left="284" w:firstLineChars="0" w:hanging="284"/>
        <w:jc w:val="left"/>
        <w:rPr>
          <w:rFonts w:ascii="宋体" w:hAnsi="Wingdings-Regular" w:cs="宋体"/>
          <w:kern w:val="0"/>
          <w:szCs w:val="21"/>
        </w:rPr>
      </w:pPr>
      <w:r>
        <w:rPr>
          <w:rFonts w:ascii="宋体" w:hAnsi="Wingdings-Regular" w:cs="宋体" w:hint="eastAsia"/>
          <w:kern w:val="0"/>
          <w:szCs w:val="21"/>
        </w:rPr>
        <w:t>【</w:t>
      </w:r>
      <w:r w:rsidRPr="001671F3">
        <w:rPr>
          <w:b/>
          <w:kern w:val="0"/>
          <w:szCs w:val="21"/>
        </w:rPr>
        <w:t>规则</w:t>
      </w:r>
      <w:r w:rsidR="00F64A08">
        <w:rPr>
          <w:rFonts w:hint="eastAsia"/>
          <w:b/>
          <w:kern w:val="0"/>
          <w:szCs w:val="21"/>
        </w:rPr>
        <w:t>2-</w:t>
      </w:r>
      <w:r w:rsidR="001671F3">
        <w:rPr>
          <w:rFonts w:hint="eastAsia"/>
          <w:b/>
          <w:kern w:val="0"/>
          <w:szCs w:val="21"/>
        </w:rPr>
        <w:t>4</w:t>
      </w:r>
      <w:r>
        <w:rPr>
          <w:rFonts w:ascii="宋体" w:hAnsi="Wingdings-Regular" w:cs="宋体" w:hint="eastAsia"/>
          <w:kern w:val="0"/>
          <w:szCs w:val="21"/>
        </w:rPr>
        <w:t>】</w:t>
      </w:r>
      <w:r w:rsidRPr="00F94157">
        <w:rPr>
          <w:rFonts w:ascii="宋体" w:hAnsi="Wingdings-Regular" w:cs="宋体"/>
          <w:kern w:val="0"/>
          <w:szCs w:val="21"/>
        </w:rPr>
        <w:t>if</w:t>
      </w:r>
      <w:r>
        <w:rPr>
          <w:rFonts w:ascii="宋体" w:hAnsi="Wingdings-Regular" w:cs="宋体" w:hint="eastAsia"/>
          <w:kern w:val="0"/>
          <w:szCs w:val="21"/>
        </w:rPr>
        <w:t>、</w:t>
      </w:r>
      <w:r w:rsidRPr="00F94157">
        <w:rPr>
          <w:rFonts w:ascii="宋体" w:hAnsi="Wingdings-Regular" w:cs="宋体"/>
          <w:kern w:val="0"/>
          <w:szCs w:val="21"/>
        </w:rPr>
        <w:t>for</w:t>
      </w:r>
      <w:r>
        <w:rPr>
          <w:rFonts w:ascii="宋体" w:hAnsi="Wingdings-Regular" w:cs="宋体" w:hint="eastAsia"/>
          <w:kern w:val="0"/>
          <w:szCs w:val="21"/>
        </w:rPr>
        <w:t>、</w:t>
      </w:r>
      <w:r w:rsidRPr="00F94157">
        <w:rPr>
          <w:rFonts w:ascii="宋体" w:hAnsi="Wingdings-Regular" w:cs="宋体"/>
          <w:kern w:val="0"/>
          <w:szCs w:val="21"/>
        </w:rPr>
        <w:t>while</w:t>
      </w:r>
      <w:r>
        <w:rPr>
          <w:rFonts w:ascii="宋体" w:hAnsi="Wingdings-Regular" w:cs="宋体" w:hint="eastAsia"/>
          <w:kern w:val="0"/>
          <w:szCs w:val="21"/>
        </w:rPr>
        <w:t>、</w:t>
      </w:r>
      <w:r w:rsidRPr="00F94157">
        <w:rPr>
          <w:rFonts w:ascii="宋体" w:hAnsi="Wingdings-Regular" w:cs="宋体"/>
          <w:kern w:val="0"/>
          <w:szCs w:val="21"/>
        </w:rPr>
        <w:t xml:space="preserve">do </w:t>
      </w:r>
      <w:r>
        <w:rPr>
          <w:rFonts w:ascii="宋体" w:hAnsi="Wingdings-Regular" w:cs="宋体" w:hint="eastAsia"/>
          <w:kern w:val="0"/>
          <w:szCs w:val="21"/>
        </w:rPr>
        <w:t>等语句自占一行，执行语句不得紧跟其后。不论执行语句有多少都要加</w:t>
      </w:r>
      <w:r w:rsidRPr="00F94157">
        <w:rPr>
          <w:rFonts w:ascii="宋体" w:hAnsi="Wingdings-Regular" w:cs="宋体"/>
          <w:kern w:val="0"/>
          <w:szCs w:val="21"/>
        </w:rPr>
        <w:t>{}</w:t>
      </w:r>
      <w:r>
        <w:rPr>
          <w:rFonts w:ascii="宋体" w:hAnsi="Wingdings-Regular" w:cs="宋体" w:hint="eastAsia"/>
          <w:kern w:val="0"/>
          <w:szCs w:val="21"/>
        </w:rPr>
        <w:t>。这样可以防止书写失误。</w:t>
      </w:r>
    </w:p>
    <w:p w:rsidR="001166D9" w:rsidRDefault="001166D9" w:rsidP="003F6D7A"/>
    <w:p w:rsidR="001671F3" w:rsidRDefault="001671F3" w:rsidP="001671F3">
      <w:pPr>
        <w:pStyle w:val="ab"/>
        <w:numPr>
          <w:ilvl w:val="0"/>
          <w:numId w:val="19"/>
        </w:numPr>
        <w:autoSpaceDE w:val="0"/>
        <w:autoSpaceDN w:val="0"/>
        <w:adjustRightInd w:val="0"/>
        <w:ind w:left="284" w:firstLineChars="0" w:hanging="284"/>
        <w:jc w:val="left"/>
        <w:rPr>
          <w:rFonts w:ascii="宋体" w:hAnsi="Wingdings-Regular" w:cs="宋体"/>
          <w:kern w:val="0"/>
          <w:szCs w:val="21"/>
        </w:rPr>
      </w:pPr>
      <w:r w:rsidRPr="001671F3">
        <w:rPr>
          <w:rFonts w:ascii="宋体" w:hAnsi="Wingdings-Regular" w:cs="宋体" w:hint="eastAsia"/>
          <w:kern w:val="0"/>
          <w:szCs w:val="21"/>
        </w:rPr>
        <w:t>【</w:t>
      </w:r>
      <w:r w:rsidRPr="001671F3">
        <w:rPr>
          <w:rFonts w:ascii="宋体" w:hAnsi="Wingdings-Regular" w:cs="宋体" w:hint="eastAsia"/>
          <w:b/>
          <w:kern w:val="0"/>
          <w:szCs w:val="21"/>
        </w:rPr>
        <w:t>建议</w:t>
      </w:r>
      <w:r w:rsidR="00F64A08">
        <w:rPr>
          <w:rFonts w:ascii="宋体" w:hAnsi="Wingdings-Regular" w:cs="宋体" w:hint="eastAsia"/>
          <w:b/>
          <w:kern w:val="0"/>
          <w:szCs w:val="21"/>
        </w:rPr>
        <w:t>2-</w:t>
      </w:r>
      <w:r w:rsidRPr="001671F3">
        <w:rPr>
          <w:b/>
          <w:kern w:val="0"/>
          <w:szCs w:val="21"/>
        </w:rPr>
        <w:t>1</w:t>
      </w:r>
      <w:r w:rsidRPr="001671F3">
        <w:rPr>
          <w:rFonts w:ascii="宋体" w:hAnsi="Wingdings-Regular" w:cs="宋体" w:hint="eastAsia"/>
          <w:kern w:val="0"/>
          <w:szCs w:val="21"/>
        </w:rPr>
        <w:t>】尽可能在定义变量的同时初始化该变量（就近原则）</w:t>
      </w:r>
    </w:p>
    <w:p w:rsidR="00D70C34" w:rsidRDefault="00D70C34" w:rsidP="00D70C34">
      <w:pPr>
        <w:autoSpaceDE w:val="0"/>
        <w:autoSpaceDN w:val="0"/>
        <w:adjustRightInd w:val="0"/>
        <w:jc w:val="left"/>
        <w:rPr>
          <w:rFonts w:ascii="宋体" w:hAnsi="Wingdings-Regular" w:cs="宋体"/>
          <w:kern w:val="0"/>
          <w:szCs w:val="21"/>
        </w:rPr>
      </w:pPr>
    </w:p>
    <w:p w:rsidR="00F530B4" w:rsidRPr="00F530B4" w:rsidRDefault="00F530B4" w:rsidP="00F530B4">
      <w:pPr>
        <w:widowControl/>
        <w:jc w:val="left"/>
        <w:rPr>
          <w:rFonts w:ascii="宋体" w:hAnsi="宋体" w:cs="宋体"/>
          <w:kern w:val="0"/>
          <w:sz w:val="24"/>
        </w:rPr>
      </w:pPr>
      <w:r>
        <w:rPr>
          <w:rFonts w:ascii="宋体" w:hAnsi="宋体" w:cs="宋体"/>
          <w:noProof/>
          <w:kern w:val="0"/>
          <w:sz w:val="24"/>
        </w:rPr>
        <w:drawing>
          <wp:inline distT="0" distB="0" distL="0" distR="0">
            <wp:extent cx="2846705" cy="2512695"/>
            <wp:effectExtent l="0" t="0" r="0" b="1905"/>
            <wp:docPr id="10" name="图片 10" descr="C:\Users\xiaoyu.liu\AppData\Roaming\Tencent\Users\17611253\QQ\WinTemp\RichOle\O$4@T]IH%PY]CE]N%EK]1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xiaoyu.liu\AppData\Roaming\Tencent\Users\17611253\QQ\WinTemp\RichOle\O$4@T]IH%PY]CE]N%EK]1T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705" cy="2512695"/>
                    </a:xfrm>
                    <a:prstGeom prst="rect">
                      <a:avLst/>
                    </a:prstGeom>
                    <a:noFill/>
                    <a:ln>
                      <a:noFill/>
                    </a:ln>
                  </pic:spPr>
                </pic:pic>
              </a:graphicData>
            </a:graphic>
          </wp:inline>
        </w:drawing>
      </w:r>
    </w:p>
    <w:p w:rsidR="00D70C34" w:rsidRPr="00D70C34" w:rsidRDefault="00D70C34" w:rsidP="00D70C34">
      <w:pPr>
        <w:widowControl/>
        <w:jc w:val="left"/>
        <w:rPr>
          <w:rFonts w:ascii="宋体" w:hAnsi="宋体" w:cs="宋体"/>
          <w:kern w:val="0"/>
          <w:sz w:val="24"/>
        </w:rPr>
      </w:pPr>
    </w:p>
    <w:p w:rsidR="008818F4" w:rsidRPr="009B7C91" w:rsidRDefault="008818F4" w:rsidP="008818F4">
      <w:pPr>
        <w:pStyle w:val="GTA3"/>
        <w:spacing w:before="468" w:after="390"/>
        <w:rPr>
          <w:rFonts w:asciiTheme="minorEastAsia" w:eastAsiaTheme="minorEastAsia" w:hAnsiTheme="minorEastAsia"/>
          <w:b/>
          <w:sz w:val="28"/>
          <w:szCs w:val="28"/>
        </w:rPr>
      </w:pPr>
      <w:bookmarkStart w:id="22" w:name="_Toc384220225"/>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3</w:t>
      </w:r>
      <w:r w:rsidRPr="00A7270F">
        <w:rPr>
          <w:rFonts w:ascii="Times New Roman" w:hAnsi="Times New Roman" w:cs="Times New Roman"/>
          <w:sz w:val="28"/>
          <w:szCs w:val="28"/>
        </w:rPr>
        <w:t xml:space="preserve"> </w:t>
      </w:r>
      <w:r w:rsidRPr="00A7270F">
        <w:rPr>
          <w:rFonts w:asciiTheme="minorEastAsia" w:eastAsiaTheme="minorEastAsia" w:hAnsiTheme="minorEastAsia" w:hint="eastAsia"/>
          <w:sz w:val="28"/>
          <w:szCs w:val="28"/>
        </w:rPr>
        <w:t>代码行内空格</w:t>
      </w:r>
      <w:bookmarkEnd w:id="22"/>
    </w:p>
    <w:p w:rsidR="00D70C34" w:rsidRDefault="00D70C34" w:rsidP="00D70C34">
      <w:pPr>
        <w:autoSpaceDE w:val="0"/>
        <w:autoSpaceDN w:val="0"/>
        <w:adjustRightInd w:val="0"/>
        <w:jc w:val="left"/>
        <w:rPr>
          <w:rFonts w:ascii="宋体" w:hAnsi="Wingdings-Regular" w:cs="宋体"/>
          <w:kern w:val="0"/>
          <w:szCs w:val="21"/>
        </w:rPr>
      </w:pPr>
    </w:p>
    <w:p w:rsidR="007F4111"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规则</w:t>
      </w:r>
      <w:r w:rsidR="00F64A08">
        <w:rPr>
          <w:rFonts w:hint="eastAsia"/>
          <w:b/>
          <w:kern w:val="0"/>
          <w:szCs w:val="21"/>
        </w:rPr>
        <w:t>2-</w:t>
      </w:r>
      <w:r w:rsidR="00F64A08">
        <w:rPr>
          <w:rFonts w:ascii="TimesNewRoman,Bold" w:hAnsi="TimesNewRoman,Bold" w:cs="TimesNewRoman,Bold" w:hint="eastAsia"/>
          <w:b/>
          <w:bCs/>
          <w:kern w:val="0"/>
          <w:szCs w:val="21"/>
        </w:rPr>
        <w:t>5</w:t>
      </w:r>
      <w:r w:rsidRPr="007F4111">
        <w:rPr>
          <w:rFonts w:ascii="宋体" w:hAnsi="Wingdings-Regular" w:cs="宋体" w:hint="eastAsia"/>
          <w:kern w:val="0"/>
          <w:szCs w:val="21"/>
        </w:rPr>
        <w:t>】关键字之后要留空格。</w:t>
      </w:r>
      <w:proofErr w:type="gramStart"/>
      <w:r w:rsidRPr="007F4111">
        <w:rPr>
          <w:rFonts w:ascii="宋体" w:hAnsi="Wingdings-Regular" w:cs="宋体" w:hint="eastAsia"/>
          <w:kern w:val="0"/>
          <w:szCs w:val="21"/>
        </w:rPr>
        <w:t>象</w:t>
      </w:r>
      <w:proofErr w:type="spellStart"/>
      <w:proofErr w:type="gramEnd"/>
      <w:r w:rsidRPr="007F4111">
        <w:rPr>
          <w:rFonts w:ascii="TimesNewRoman" w:hAnsi="TimesNewRoman" w:cs="TimesNewRoman"/>
          <w:kern w:val="0"/>
          <w:szCs w:val="21"/>
        </w:rPr>
        <w:t>const</w:t>
      </w:r>
      <w:proofErr w:type="spellEnd"/>
      <w:r w:rsidRPr="007F4111">
        <w:rPr>
          <w:rFonts w:ascii="宋体" w:hAnsi="Wingdings-Regular" w:cs="宋体" w:hint="eastAsia"/>
          <w:kern w:val="0"/>
          <w:szCs w:val="21"/>
        </w:rPr>
        <w:t>、</w:t>
      </w:r>
      <w:r w:rsidRPr="007F4111">
        <w:rPr>
          <w:rFonts w:ascii="TimesNewRoman" w:hAnsi="TimesNewRoman" w:cs="TimesNewRoman"/>
          <w:kern w:val="0"/>
          <w:szCs w:val="21"/>
        </w:rPr>
        <w:t>virtual</w:t>
      </w:r>
      <w:r w:rsidRPr="007F4111">
        <w:rPr>
          <w:rFonts w:ascii="宋体" w:hAnsi="Wingdings-Regular" w:cs="宋体" w:hint="eastAsia"/>
          <w:kern w:val="0"/>
          <w:szCs w:val="21"/>
        </w:rPr>
        <w:t>、</w:t>
      </w:r>
      <w:r w:rsidRPr="007F4111">
        <w:rPr>
          <w:rFonts w:ascii="TimesNewRoman" w:hAnsi="TimesNewRoman" w:cs="TimesNewRoman"/>
          <w:kern w:val="0"/>
          <w:szCs w:val="21"/>
        </w:rPr>
        <w:t>inline</w:t>
      </w:r>
      <w:r w:rsidRPr="007F4111">
        <w:rPr>
          <w:rFonts w:ascii="宋体" w:hAnsi="Wingdings-Regular" w:cs="宋体" w:hint="eastAsia"/>
          <w:kern w:val="0"/>
          <w:szCs w:val="21"/>
        </w:rPr>
        <w:t>、</w:t>
      </w:r>
      <w:r w:rsidRPr="007F4111">
        <w:rPr>
          <w:rFonts w:ascii="TimesNewRoman" w:hAnsi="TimesNewRoman" w:cs="TimesNewRoman"/>
          <w:kern w:val="0"/>
          <w:szCs w:val="21"/>
        </w:rPr>
        <w:t xml:space="preserve">case </w:t>
      </w:r>
      <w:r w:rsidRPr="007F4111">
        <w:rPr>
          <w:rFonts w:ascii="宋体" w:hAnsi="Wingdings-Regular" w:cs="宋体" w:hint="eastAsia"/>
          <w:kern w:val="0"/>
          <w:szCs w:val="21"/>
        </w:rPr>
        <w:t>等关键字之后至少要留一个空格，否则无法辨析关键字。</w:t>
      </w:r>
    </w:p>
    <w:p w:rsidR="007F4111"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规则</w:t>
      </w:r>
      <w:r w:rsidR="00F64A08">
        <w:rPr>
          <w:rFonts w:hint="eastAsia"/>
          <w:b/>
          <w:kern w:val="0"/>
          <w:szCs w:val="21"/>
        </w:rPr>
        <w:t>2-</w:t>
      </w:r>
      <w:r w:rsidR="00F64A08">
        <w:rPr>
          <w:rFonts w:ascii="TimesNewRoman,Bold" w:hAnsi="TimesNewRoman,Bold" w:cs="TimesNewRoman,Bold" w:hint="eastAsia"/>
          <w:b/>
          <w:bCs/>
          <w:kern w:val="0"/>
          <w:szCs w:val="21"/>
        </w:rPr>
        <w:t>6</w:t>
      </w:r>
      <w:r w:rsidRPr="007F4111">
        <w:rPr>
          <w:rFonts w:ascii="宋体" w:hAnsi="Wingdings-Regular" w:cs="宋体" w:hint="eastAsia"/>
          <w:kern w:val="0"/>
          <w:szCs w:val="21"/>
        </w:rPr>
        <w:t>】函数名之后不要留空格，紧跟左括号‘（’，以与关键字区别。</w:t>
      </w:r>
    </w:p>
    <w:p w:rsidR="007F4111"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规则</w:t>
      </w:r>
      <w:r w:rsidR="00F64A08">
        <w:rPr>
          <w:rFonts w:hint="eastAsia"/>
          <w:b/>
          <w:kern w:val="0"/>
          <w:szCs w:val="21"/>
        </w:rPr>
        <w:t>2-</w:t>
      </w:r>
      <w:r w:rsidR="00F64A08">
        <w:rPr>
          <w:rFonts w:ascii="TimesNewRoman,Bold" w:hAnsi="TimesNewRoman,Bold" w:cs="TimesNewRoman,Bold" w:hint="eastAsia"/>
          <w:b/>
          <w:bCs/>
          <w:kern w:val="0"/>
          <w:szCs w:val="21"/>
        </w:rPr>
        <w:t>7</w:t>
      </w:r>
      <w:r w:rsidR="00E77699">
        <w:rPr>
          <w:rFonts w:ascii="宋体" w:hAnsi="Wingdings-Regular" w:cs="宋体" w:hint="eastAsia"/>
          <w:kern w:val="0"/>
          <w:szCs w:val="21"/>
        </w:rPr>
        <w:t>】‘</w:t>
      </w:r>
      <w:r w:rsidR="00E77699" w:rsidRPr="00E77699">
        <w:rPr>
          <w:rFonts w:ascii="宋体" w:hAnsi="Wingdings-Regular" w:cs="宋体" w:hint="eastAsia"/>
          <w:b/>
          <w:kern w:val="0"/>
          <w:szCs w:val="21"/>
        </w:rPr>
        <w:t>（</w:t>
      </w:r>
      <w:r w:rsidR="00E77699">
        <w:rPr>
          <w:rFonts w:ascii="宋体" w:hAnsi="Wingdings-Regular" w:cs="宋体" w:hint="eastAsia"/>
          <w:kern w:val="0"/>
          <w:szCs w:val="21"/>
        </w:rPr>
        <w:t>’向前</w:t>
      </w:r>
      <w:r w:rsidRPr="007F4111">
        <w:rPr>
          <w:rFonts w:ascii="宋体" w:hAnsi="Wingdings-Regular" w:cs="宋体" w:hint="eastAsia"/>
          <w:kern w:val="0"/>
          <w:szCs w:val="21"/>
        </w:rPr>
        <w:t>紧跟</w:t>
      </w:r>
      <w:r w:rsidR="00E77699">
        <w:rPr>
          <w:rFonts w:ascii="宋体" w:hAnsi="Wingdings-Regular" w:cs="宋体" w:hint="eastAsia"/>
          <w:kern w:val="0"/>
          <w:szCs w:val="21"/>
        </w:rPr>
        <w:t>，后留空格</w:t>
      </w:r>
      <w:r w:rsidRPr="007F4111">
        <w:rPr>
          <w:rFonts w:ascii="宋体" w:hAnsi="Wingdings-Regular" w:cs="宋体" w:hint="eastAsia"/>
          <w:kern w:val="0"/>
          <w:szCs w:val="21"/>
        </w:rPr>
        <w:t>，‘</w:t>
      </w:r>
      <w:r w:rsidRPr="00E77699">
        <w:rPr>
          <w:rFonts w:ascii="宋体" w:hAnsi="Wingdings-Regular" w:cs="宋体" w:hint="eastAsia"/>
          <w:b/>
          <w:kern w:val="0"/>
          <w:szCs w:val="21"/>
        </w:rPr>
        <w:t>）</w:t>
      </w:r>
      <w:r w:rsidRPr="007F4111">
        <w:rPr>
          <w:rFonts w:ascii="宋体" w:hAnsi="Wingdings-Regular" w:cs="宋体" w:hint="eastAsia"/>
          <w:kern w:val="0"/>
          <w:szCs w:val="21"/>
        </w:rPr>
        <w:t>’</w:t>
      </w:r>
      <w:r w:rsidR="00E77699" w:rsidRPr="007F4111">
        <w:rPr>
          <w:rFonts w:ascii="宋体" w:hAnsi="Wingdings-Regular" w:cs="宋体" w:hint="eastAsia"/>
          <w:kern w:val="0"/>
          <w:szCs w:val="21"/>
        </w:rPr>
        <w:t>向</w:t>
      </w:r>
      <w:r w:rsidR="00E77699">
        <w:rPr>
          <w:rFonts w:ascii="宋体" w:hAnsi="Wingdings-Regular" w:cs="宋体" w:hint="eastAsia"/>
          <w:kern w:val="0"/>
          <w:szCs w:val="21"/>
        </w:rPr>
        <w:t>后</w:t>
      </w:r>
      <w:r w:rsidR="00E77699" w:rsidRPr="007F4111">
        <w:rPr>
          <w:rFonts w:ascii="宋体" w:hAnsi="Wingdings-Regular" w:cs="宋体" w:hint="eastAsia"/>
          <w:kern w:val="0"/>
          <w:szCs w:val="21"/>
        </w:rPr>
        <w:t>紧跟</w:t>
      </w:r>
      <w:r w:rsidR="00E77699">
        <w:rPr>
          <w:rFonts w:ascii="宋体" w:hAnsi="Wingdings-Regular" w:cs="宋体" w:hint="eastAsia"/>
          <w:kern w:val="0"/>
          <w:szCs w:val="21"/>
        </w:rPr>
        <w:t>，前留空格，</w:t>
      </w:r>
      <w:r w:rsidRPr="007F4111">
        <w:rPr>
          <w:rFonts w:ascii="宋体" w:hAnsi="Wingdings-Regular" w:cs="宋体" w:hint="eastAsia"/>
          <w:kern w:val="0"/>
          <w:szCs w:val="21"/>
        </w:rPr>
        <w:t>‘</w:t>
      </w:r>
      <w:r w:rsidRPr="00E77699">
        <w:rPr>
          <w:rFonts w:ascii="TimesNewRoman" w:hAnsi="TimesNewRoman" w:cs="TimesNewRoman"/>
          <w:b/>
          <w:kern w:val="0"/>
          <w:szCs w:val="21"/>
        </w:rPr>
        <w:t>;</w:t>
      </w:r>
      <w:r w:rsidRPr="007F4111">
        <w:rPr>
          <w:rFonts w:ascii="宋体" w:hAnsi="Wingdings-Regular" w:cs="宋体" w:hint="eastAsia"/>
          <w:kern w:val="0"/>
          <w:szCs w:val="21"/>
        </w:rPr>
        <w:t>’，</w:t>
      </w:r>
      <w:r w:rsidR="00E77699">
        <w:rPr>
          <w:rFonts w:ascii="宋体" w:hAnsi="Wingdings-Regular" w:cs="宋体" w:hint="eastAsia"/>
          <w:kern w:val="0"/>
          <w:szCs w:val="21"/>
        </w:rPr>
        <w:t>向前</w:t>
      </w:r>
      <w:r w:rsidR="00E77699" w:rsidRPr="007F4111">
        <w:rPr>
          <w:rFonts w:ascii="宋体" w:hAnsi="Wingdings-Regular" w:cs="宋体" w:hint="eastAsia"/>
          <w:kern w:val="0"/>
          <w:szCs w:val="21"/>
        </w:rPr>
        <w:t>紧跟</w:t>
      </w:r>
      <w:r w:rsidR="00E77699">
        <w:rPr>
          <w:rFonts w:ascii="宋体" w:hAnsi="Wingdings-Regular" w:cs="宋体" w:hint="eastAsia"/>
          <w:kern w:val="0"/>
          <w:szCs w:val="21"/>
        </w:rPr>
        <w:t>，</w:t>
      </w:r>
      <w:r w:rsidRPr="007F4111">
        <w:rPr>
          <w:rFonts w:ascii="宋体" w:hAnsi="Wingdings-Regular" w:cs="宋体" w:hint="eastAsia"/>
          <w:kern w:val="0"/>
          <w:szCs w:val="21"/>
        </w:rPr>
        <w:t>紧跟处不留空格。</w:t>
      </w:r>
    </w:p>
    <w:p w:rsidR="007F4111"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规则</w:t>
      </w:r>
      <w:r w:rsidR="00F64A08">
        <w:rPr>
          <w:rFonts w:hint="eastAsia"/>
          <w:b/>
          <w:kern w:val="0"/>
          <w:szCs w:val="21"/>
        </w:rPr>
        <w:t>2-</w:t>
      </w:r>
      <w:r w:rsidR="00F64A08">
        <w:rPr>
          <w:rFonts w:ascii="TimesNewRoman,Bold" w:hAnsi="TimesNewRoman,Bold" w:cs="TimesNewRoman,Bold" w:hint="eastAsia"/>
          <w:b/>
          <w:bCs/>
          <w:kern w:val="0"/>
          <w:szCs w:val="21"/>
        </w:rPr>
        <w:t>8</w:t>
      </w:r>
      <w:r w:rsidRPr="007F4111">
        <w:rPr>
          <w:rFonts w:ascii="宋体" w:hAnsi="Wingdings-Regular" w:cs="宋体" w:hint="eastAsia"/>
          <w:kern w:val="0"/>
          <w:szCs w:val="21"/>
        </w:rPr>
        <w:t>】‘，’之后要留空格，如</w:t>
      </w:r>
      <w:r w:rsidRPr="007F4111">
        <w:rPr>
          <w:rFonts w:ascii="TimesNewRoman" w:hAnsi="TimesNewRoman" w:cs="TimesNewRoman"/>
          <w:kern w:val="0"/>
          <w:szCs w:val="21"/>
        </w:rPr>
        <w:t>Function(x, y, z)</w:t>
      </w:r>
      <w:r w:rsidRPr="007F4111">
        <w:rPr>
          <w:rFonts w:ascii="宋体" w:hAnsi="Wingdings-Regular" w:cs="宋体" w:hint="eastAsia"/>
          <w:kern w:val="0"/>
          <w:szCs w:val="21"/>
        </w:rPr>
        <w:t>。如果‘</w:t>
      </w:r>
      <w:r w:rsidRPr="007F4111">
        <w:rPr>
          <w:rFonts w:ascii="TimesNewRoman" w:hAnsi="TimesNewRoman" w:cs="TimesNewRoman"/>
          <w:kern w:val="0"/>
          <w:szCs w:val="21"/>
        </w:rPr>
        <w:t>;</w:t>
      </w:r>
      <w:r w:rsidRPr="007F4111">
        <w:rPr>
          <w:rFonts w:ascii="宋体" w:hAnsi="Wingdings-Regular" w:cs="宋体" w:hint="eastAsia"/>
          <w:kern w:val="0"/>
          <w:szCs w:val="21"/>
        </w:rPr>
        <w:t>’不是一行的结束符号，其后要留空格，如</w:t>
      </w:r>
      <w:r w:rsidR="00E77699">
        <w:rPr>
          <w:rFonts w:ascii="宋体" w:hAnsi="Wingdings-Regular" w:cs="宋体"/>
          <w:kern w:val="0"/>
          <w:szCs w:val="21"/>
        </w:rPr>
        <w:t>for</w:t>
      </w:r>
      <w:r w:rsidRPr="007F4111">
        <w:rPr>
          <w:rFonts w:ascii="宋体" w:hAnsi="Wingdings-Regular" w:cs="宋体"/>
          <w:kern w:val="0"/>
          <w:szCs w:val="21"/>
        </w:rPr>
        <w:t>(</w:t>
      </w:r>
      <w:r w:rsidR="00E77699">
        <w:rPr>
          <w:rFonts w:ascii="宋体" w:hAnsi="Wingdings-Regular" w:cs="宋体" w:hint="eastAsia"/>
          <w:kern w:val="0"/>
          <w:szCs w:val="21"/>
        </w:rPr>
        <w:t xml:space="preserve"> </w:t>
      </w:r>
      <w:r w:rsidRPr="007F4111">
        <w:rPr>
          <w:rFonts w:ascii="宋体" w:hAnsi="Wingdings-Regular" w:cs="宋体"/>
          <w:kern w:val="0"/>
          <w:szCs w:val="21"/>
        </w:rPr>
        <w:t>initialization; condition; update</w:t>
      </w:r>
      <w:r w:rsidR="00E77699">
        <w:rPr>
          <w:rFonts w:ascii="宋体" w:hAnsi="Wingdings-Regular" w:cs="宋体" w:hint="eastAsia"/>
          <w:kern w:val="0"/>
          <w:szCs w:val="21"/>
        </w:rPr>
        <w:t xml:space="preserve"> </w:t>
      </w:r>
      <w:r w:rsidRPr="007F4111">
        <w:rPr>
          <w:rFonts w:ascii="宋体" w:hAnsi="Wingdings-Regular" w:cs="宋体"/>
          <w:kern w:val="0"/>
          <w:szCs w:val="21"/>
        </w:rPr>
        <w:t>)</w:t>
      </w:r>
      <w:r w:rsidRPr="007F4111">
        <w:rPr>
          <w:rFonts w:ascii="宋体" w:hAnsi="Wingdings-Regular" w:cs="宋体" w:hint="eastAsia"/>
          <w:kern w:val="0"/>
          <w:szCs w:val="21"/>
        </w:rPr>
        <w:t>。</w:t>
      </w:r>
    </w:p>
    <w:p w:rsidR="007F4111"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规则</w:t>
      </w:r>
      <w:r w:rsidR="00F64A08">
        <w:rPr>
          <w:rFonts w:hint="eastAsia"/>
          <w:b/>
          <w:kern w:val="0"/>
          <w:szCs w:val="21"/>
        </w:rPr>
        <w:t>2-</w:t>
      </w:r>
      <w:r w:rsidR="00F64A08">
        <w:rPr>
          <w:rFonts w:ascii="TimesNewRoman,Bold" w:hAnsi="TimesNewRoman,Bold" w:cs="TimesNewRoman,Bold" w:hint="eastAsia"/>
          <w:b/>
          <w:bCs/>
          <w:kern w:val="0"/>
          <w:szCs w:val="21"/>
        </w:rPr>
        <w:t>9</w:t>
      </w:r>
      <w:r w:rsidRPr="007F4111">
        <w:rPr>
          <w:rFonts w:ascii="宋体" w:hAnsi="Wingdings-Regular" w:cs="宋体" w:hint="eastAsia"/>
          <w:kern w:val="0"/>
          <w:szCs w:val="21"/>
        </w:rPr>
        <w:t>】赋值操作符、比较操作符、算术操作符、逻辑操作符、</w:t>
      </w:r>
      <w:proofErr w:type="gramStart"/>
      <w:r w:rsidRPr="007F4111">
        <w:rPr>
          <w:rFonts w:ascii="宋体" w:hAnsi="Wingdings-Regular" w:cs="宋体" w:hint="eastAsia"/>
          <w:kern w:val="0"/>
          <w:szCs w:val="21"/>
        </w:rPr>
        <w:t>位域操作符</w:t>
      </w:r>
      <w:proofErr w:type="gramEnd"/>
      <w:r w:rsidRPr="007F4111">
        <w:rPr>
          <w:rFonts w:ascii="宋体" w:hAnsi="Wingdings-Regular" w:cs="宋体" w:hint="eastAsia"/>
          <w:kern w:val="0"/>
          <w:szCs w:val="21"/>
        </w:rPr>
        <w:t>，如“</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宋体" w:hAnsi="Wingdings-Regular" w:cs="宋体"/>
          <w:kern w:val="0"/>
          <w:szCs w:val="21"/>
        </w:rPr>
        <w:t xml:space="preserve"> </w:t>
      </w:r>
      <w:r w:rsidRPr="007F4111">
        <w:rPr>
          <w:rFonts w:ascii="宋体" w:hAnsi="Wingdings-Regular" w:cs="宋体" w:hint="eastAsia"/>
          <w:kern w:val="0"/>
          <w:szCs w:val="21"/>
        </w:rPr>
        <w:lastRenderedPageBreak/>
        <w:t>“</w:t>
      </w:r>
      <w:r w:rsidRPr="007F4111">
        <w:rPr>
          <w:rFonts w:ascii="TimesNewRoman" w:hAnsi="TimesNewRoman" w:cs="TimesNewRoman"/>
          <w:kern w:val="0"/>
          <w:szCs w:val="21"/>
        </w:rPr>
        <w:t>&gt;=</w:t>
      </w:r>
      <w:r w:rsidRPr="007F4111">
        <w:rPr>
          <w:rFonts w:ascii="宋体" w:hAnsi="Wingdings-Regular" w:cs="宋体" w:hint="eastAsia"/>
          <w:kern w:val="0"/>
          <w:szCs w:val="21"/>
        </w:rPr>
        <w:t>”、“</w:t>
      </w:r>
      <w:r w:rsidRPr="007F4111">
        <w:rPr>
          <w:rFonts w:ascii="TimesNewRoman" w:hAnsi="TimesNewRoman" w:cs="TimesNewRoman"/>
          <w:kern w:val="0"/>
          <w:szCs w:val="21"/>
        </w:rPr>
        <w:t>&lt;=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&amp;&amp;</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&lt;&lt;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”等二元操作符的前后应当加空格。</w:t>
      </w:r>
    </w:p>
    <w:p w:rsidR="007F4111"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规则</w:t>
      </w:r>
      <w:r w:rsidR="00F64A08">
        <w:rPr>
          <w:rFonts w:hint="eastAsia"/>
          <w:b/>
          <w:kern w:val="0"/>
          <w:szCs w:val="21"/>
        </w:rPr>
        <w:t>2-</w:t>
      </w:r>
      <w:r w:rsidR="00F64A08">
        <w:rPr>
          <w:rFonts w:ascii="TimesNewRoman,Bold" w:hAnsi="TimesNewRoman,Bold" w:cs="TimesNewRoman,Bold" w:hint="eastAsia"/>
          <w:b/>
          <w:bCs/>
          <w:kern w:val="0"/>
          <w:szCs w:val="21"/>
        </w:rPr>
        <w:t>10</w:t>
      </w:r>
      <w:r w:rsidRPr="007F4111">
        <w:rPr>
          <w:rFonts w:ascii="宋体" w:hAnsi="Wingdings-Regular" w:cs="宋体" w:hint="eastAsia"/>
          <w:kern w:val="0"/>
          <w:szCs w:val="21"/>
        </w:rPr>
        <w:t>】一元操作符如“</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w:t>
      </w:r>
      <w:r w:rsidRPr="007F4111">
        <w:rPr>
          <w:rFonts w:ascii="宋体" w:hAnsi="Wingdings-Regular" w:cs="宋体" w:hint="eastAsia"/>
          <w:kern w:val="0"/>
          <w:szCs w:val="21"/>
        </w:rPr>
        <w:t>”、“</w:t>
      </w:r>
      <w:r w:rsidRPr="007F4111">
        <w:rPr>
          <w:rFonts w:ascii="TimesNewRoman" w:hAnsi="TimesNewRoman" w:cs="TimesNewRoman"/>
          <w:kern w:val="0"/>
          <w:szCs w:val="21"/>
        </w:rPr>
        <w:t>&amp;</w:t>
      </w:r>
      <w:r w:rsidRPr="007F4111">
        <w:rPr>
          <w:rFonts w:ascii="宋体" w:hAnsi="Wingdings-Regular" w:cs="宋体" w:hint="eastAsia"/>
          <w:kern w:val="0"/>
          <w:szCs w:val="21"/>
        </w:rPr>
        <w:t>”（地址运算符）等前后不加空格。</w:t>
      </w:r>
    </w:p>
    <w:p w:rsidR="007F4111"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规则</w:t>
      </w:r>
      <w:r w:rsidRPr="007F4111">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11</w:t>
      </w:r>
      <w:r w:rsidRPr="007F4111">
        <w:rPr>
          <w:rFonts w:ascii="宋体" w:hAnsi="Wingdings-Regular" w:cs="宋体" w:hint="eastAsia"/>
          <w:kern w:val="0"/>
          <w:szCs w:val="21"/>
        </w:rPr>
        <w:t>】</w:t>
      </w:r>
      <w:proofErr w:type="gramStart"/>
      <w:r w:rsidRPr="007F4111">
        <w:rPr>
          <w:rFonts w:ascii="宋体" w:hAnsi="Wingdings-Regular" w:cs="宋体" w:hint="eastAsia"/>
          <w:kern w:val="0"/>
          <w:szCs w:val="21"/>
        </w:rPr>
        <w:t>象</w:t>
      </w:r>
      <w:proofErr w:type="gramEnd"/>
      <w:r w:rsidRPr="007F4111">
        <w:rPr>
          <w:rFonts w:ascii="宋体" w:hAnsi="Wingdings-Regular" w:cs="宋体" w:hint="eastAsia"/>
          <w:kern w:val="0"/>
          <w:szCs w:val="21"/>
        </w:rPr>
        <w:t>“［］”、“</w:t>
      </w:r>
      <w:r w:rsidRPr="007F4111">
        <w:rPr>
          <w:rFonts w:ascii="宋体" w:hAnsi="Wingdings-Regular" w:cs="宋体"/>
          <w:kern w:val="0"/>
          <w:szCs w:val="21"/>
        </w:rPr>
        <w:t>.</w:t>
      </w:r>
      <w:r w:rsidRPr="007F4111">
        <w:rPr>
          <w:rFonts w:ascii="宋体" w:hAnsi="Wingdings-Regular" w:cs="宋体" w:hint="eastAsia"/>
          <w:kern w:val="0"/>
          <w:szCs w:val="21"/>
        </w:rPr>
        <w:t>”、“</w:t>
      </w:r>
      <w:r w:rsidRPr="007F4111">
        <w:rPr>
          <w:rFonts w:ascii="宋体" w:hAnsi="Wingdings-Regular" w:cs="宋体"/>
          <w:kern w:val="0"/>
          <w:szCs w:val="21"/>
        </w:rPr>
        <w:t>-&gt;</w:t>
      </w:r>
      <w:r w:rsidRPr="007F4111">
        <w:rPr>
          <w:rFonts w:ascii="宋体" w:hAnsi="Wingdings-Regular" w:cs="宋体" w:hint="eastAsia"/>
          <w:kern w:val="0"/>
          <w:szCs w:val="21"/>
        </w:rPr>
        <w:t>”这类操作符前后不加空格。</w:t>
      </w:r>
    </w:p>
    <w:p w:rsidR="00D70C34" w:rsidRPr="007F4111" w:rsidRDefault="007F4111" w:rsidP="007F4111">
      <w:pPr>
        <w:pStyle w:val="ab"/>
        <w:numPr>
          <w:ilvl w:val="0"/>
          <w:numId w:val="20"/>
        </w:numPr>
        <w:autoSpaceDE w:val="0"/>
        <w:autoSpaceDN w:val="0"/>
        <w:adjustRightInd w:val="0"/>
        <w:spacing w:line="360" w:lineRule="auto"/>
        <w:ind w:firstLineChars="0"/>
        <w:jc w:val="left"/>
        <w:rPr>
          <w:rFonts w:ascii="宋体" w:hAnsi="Wingdings-Regular" w:cs="宋体"/>
          <w:kern w:val="0"/>
          <w:szCs w:val="21"/>
        </w:rPr>
      </w:pPr>
      <w:r w:rsidRPr="007F4111">
        <w:rPr>
          <w:rFonts w:ascii="宋体" w:hAnsi="Wingdings-Regular" w:cs="宋体" w:hint="eastAsia"/>
          <w:kern w:val="0"/>
          <w:szCs w:val="21"/>
        </w:rPr>
        <w:t>【</w:t>
      </w:r>
      <w:r w:rsidRPr="007F4111">
        <w:rPr>
          <w:rFonts w:ascii="宋体" w:hAnsi="Wingdings-Regular" w:cs="宋体" w:hint="eastAsia"/>
          <w:b/>
          <w:kern w:val="0"/>
          <w:szCs w:val="21"/>
        </w:rPr>
        <w:t>建议</w:t>
      </w:r>
      <w:r w:rsidRPr="007F4111">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12</w:t>
      </w:r>
      <w:r w:rsidRPr="007F4111">
        <w:rPr>
          <w:rFonts w:ascii="宋体" w:hAnsi="Wingdings-Regular" w:cs="宋体" w:hint="eastAsia"/>
          <w:kern w:val="0"/>
          <w:szCs w:val="21"/>
        </w:rPr>
        <w:t>】对于表达式比较长的</w:t>
      </w:r>
      <w:r w:rsidRPr="007F4111">
        <w:rPr>
          <w:rFonts w:ascii="TimesNewRoman" w:hAnsi="TimesNewRoman" w:cs="TimesNewRoman"/>
          <w:kern w:val="0"/>
          <w:szCs w:val="21"/>
        </w:rPr>
        <w:t xml:space="preserve">for </w:t>
      </w:r>
      <w:r w:rsidRPr="007F4111">
        <w:rPr>
          <w:rFonts w:ascii="宋体" w:hAnsi="Wingdings-Regular" w:cs="宋体" w:hint="eastAsia"/>
          <w:kern w:val="0"/>
          <w:szCs w:val="21"/>
        </w:rPr>
        <w:t>语句和</w:t>
      </w:r>
      <w:r w:rsidRPr="007F4111">
        <w:rPr>
          <w:rFonts w:ascii="TimesNewRoman" w:hAnsi="TimesNewRoman" w:cs="TimesNewRoman"/>
          <w:kern w:val="0"/>
          <w:szCs w:val="21"/>
        </w:rPr>
        <w:t xml:space="preserve">if </w:t>
      </w:r>
      <w:r w:rsidRPr="007F4111">
        <w:rPr>
          <w:rFonts w:ascii="宋体" w:hAnsi="Wingdings-Regular" w:cs="宋体" w:hint="eastAsia"/>
          <w:kern w:val="0"/>
          <w:szCs w:val="21"/>
        </w:rPr>
        <w:t>语句，为了紧凑起见可以适当地去掉一些空格，如</w:t>
      </w:r>
      <w:r w:rsidR="00E77699">
        <w:rPr>
          <w:rFonts w:ascii="宋体" w:hAnsi="Wingdings-Regular" w:cs="宋体"/>
          <w:kern w:val="0"/>
          <w:szCs w:val="21"/>
        </w:rPr>
        <w:t>for</w:t>
      </w:r>
      <w:r w:rsidRPr="007F4111">
        <w:rPr>
          <w:rFonts w:ascii="宋体" w:hAnsi="Wingdings-Regular" w:cs="宋体"/>
          <w:kern w:val="0"/>
          <w:szCs w:val="21"/>
        </w:rPr>
        <w:t>(</w:t>
      </w:r>
      <w:r w:rsidR="00E77699">
        <w:rPr>
          <w:rFonts w:ascii="宋体" w:hAnsi="Wingdings-Regular" w:cs="宋体" w:hint="eastAsia"/>
          <w:kern w:val="0"/>
          <w:szCs w:val="21"/>
        </w:rPr>
        <w:t xml:space="preserve"> </w:t>
      </w:r>
      <w:proofErr w:type="spellStart"/>
      <w:r w:rsidRPr="007F4111">
        <w:rPr>
          <w:rFonts w:ascii="宋体" w:hAnsi="Wingdings-Regular" w:cs="宋体"/>
          <w:kern w:val="0"/>
          <w:szCs w:val="21"/>
        </w:rPr>
        <w:t>i</w:t>
      </w:r>
      <w:proofErr w:type="spellEnd"/>
      <w:r w:rsidRPr="007F4111">
        <w:rPr>
          <w:rFonts w:ascii="宋体" w:hAnsi="Wingdings-Regular" w:cs="宋体"/>
          <w:kern w:val="0"/>
          <w:szCs w:val="21"/>
        </w:rPr>
        <w:t xml:space="preserve">=0; </w:t>
      </w:r>
      <w:proofErr w:type="spellStart"/>
      <w:r w:rsidRPr="007F4111">
        <w:rPr>
          <w:rFonts w:ascii="宋体" w:hAnsi="Wingdings-Regular" w:cs="宋体"/>
          <w:kern w:val="0"/>
          <w:szCs w:val="21"/>
        </w:rPr>
        <w:t>i</w:t>
      </w:r>
      <w:proofErr w:type="spellEnd"/>
      <w:r w:rsidRPr="007F4111">
        <w:rPr>
          <w:rFonts w:ascii="宋体" w:hAnsi="Wingdings-Regular" w:cs="宋体"/>
          <w:kern w:val="0"/>
          <w:szCs w:val="21"/>
        </w:rPr>
        <w:t xml:space="preserve">&lt;10; </w:t>
      </w:r>
      <w:proofErr w:type="spellStart"/>
      <w:r w:rsidRPr="007F4111">
        <w:rPr>
          <w:rFonts w:ascii="宋体" w:hAnsi="Wingdings-Regular" w:cs="宋体"/>
          <w:kern w:val="0"/>
          <w:szCs w:val="21"/>
        </w:rPr>
        <w:t>i</w:t>
      </w:r>
      <w:proofErr w:type="spellEnd"/>
      <w:r w:rsidRPr="007F4111">
        <w:rPr>
          <w:rFonts w:ascii="宋体" w:hAnsi="Wingdings-Regular" w:cs="宋体"/>
          <w:kern w:val="0"/>
          <w:szCs w:val="21"/>
        </w:rPr>
        <w:t>++</w:t>
      </w:r>
      <w:r w:rsidR="00E77699">
        <w:rPr>
          <w:rFonts w:ascii="宋体" w:hAnsi="Wingdings-Regular" w:cs="宋体" w:hint="eastAsia"/>
          <w:kern w:val="0"/>
          <w:szCs w:val="21"/>
        </w:rPr>
        <w:t xml:space="preserve"> </w:t>
      </w:r>
      <w:r w:rsidRPr="007F4111">
        <w:rPr>
          <w:rFonts w:ascii="宋体" w:hAnsi="Wingdings-Regular" w:cs="宋体"/>
          <w:kern w:val="0"/>
          <w:szCs w:val="21"/>
        </w:rPr>
        <w:t>)</w:t>
      </w:r>
      <w:r w:rsidRPr="007F4111">
        <w:rPr>
          <w:rFonts w:ascii="宋体" w:hAnsi="Wingdings-Regular" w:cs="宋体" w:hint="eastAsia"/>
          <w:kern w:val="0"/>
          <w:szCs w:val="21"/>
        </w:rPr>
        <w:t>和</w:t>
      </w:r>
      <w:r w:rsidRPr="007F4111">
        <w:rPr>
          <w:rFonts w:ascii="TimesNewRoman" w:hAnsi="TimesNewRoman" w:cs="TimesNewRoman"/>
          <w:kern w:val="0"/>
          <w:szCs w:val="21"/>
        </w:rPr>
        <w:t>if (</w:t>
      </w:r>
      <w:r w:rsidR="00E77699">
        <w:rPr>
          <w:rFonts w:ascii="TimesNewRoman" w:hAnsi="TimesNewRoman" w:cs="TimesNewRoman" w:hint="eastAsia"/>
          <w:kern w:val="0"/>
          <w:szCs w:val="21"/>
        </w:rPr>
        <w:t xml:space="preserve"> </w:t>
      </w:r>
      <w:r w:rsidRPr="007F4111">
        <w:rPr>
          <w:rFonts w:ascii="TimesNewRoman" w:hAnsi="TimesNewRoman" w:cs="TimesNewRoman"/>
          <w:kern w:val="0"/>
          <w:szCs w:val="21"/>
        </w:rPr>
        <w:t>(a&lt;=b) &amp;&amp; (c&lt;=d)</w:t>
      </w:r>
      <w:r w:rsidR="00E77699">
        <w:rPr>
          <w:rFonts w:ascii="TimesNewRoman" w:hAnsi="TimesNewRoman" w:cs="TimesNewRoman" w:hint="eastAsia"/>
          <w:kern w:val="0"/>
          <w:szCs w:val="21"/>
        </w:rPr>
        <w:t xml:space="preserve"> </w:t>
      </w:r>
      <w:r w:rsidRPr="007F4111">
        <w:rPr>
          <w:rFonts w:ascii="TimesNewRoman" w:hAnsi="TimesNewRoman" w:cs="TimesNewRoman"/>
          <w:kern w:val="0"/>
          <w:szCs w:val="21"/>
        </w:rPr>
        <w:t>)</w:t>
      </w:r>
    </w:p>
    <w:p w:rsidR="00D70C34" w:rsidRDefault="00D70C34" w:rsidP="00D70C34">
      <w:pPr>
        <w:autoSpaceDE w:val="0"/>
        <w:autoSpaceDN w:val="0"/>
        <w:adjustRightInd w:val="0"/>
        <w:jc w:val="left"/>
        <w:rPr>
          <w:rFonts w:ascii="宋体" w:hAnsi="Wingdings-Regular" w:cs="宋体"/>
          <w:kern w:val="0"/>
          <w:szCs w:val="21"/>
        </w:rPr>
      </w:pPr>
    </w:p>
    <w:p w:rsidR="00345748" w:rsidRPr="00345748" w:rsidRDefault="00345748" w:rsidP="00345748">
      <w:pPr>
        <w:widowControl/>
        <w:jc w:val="left"/>
        <w:rPr>
          <w:rFonts w:ascii="宋体" w:hAnsi="宋体" w:cs="宋体"/>
          <w:kern w:val="0"/>
          <w:sz w:val="24"/>
        </w:rPr>
      </w:pPr>
      <w:r>
        <w:rPr>
          <w:rFonts w:ascii="宋体" w:hAnsi="宋体" w:cs="宋体"/>
          <w:noProof/>
          <w:kern w:val="0"/>
          <w:sz w:val="24"/>
        </w:rPr>
        <w:drawing>
          <wp:inline distT="0" distB="0" distL="0" distR="0">
            <wp:extent cx="4357370" cy="1391285"/>
            <wp:effectExtent l="0" t="0" r="5080" b="0"/>
            <wp:docPr id="11" name="图片 11" descr="C:\Users\xiaoyu.liu\AppData\Roaming\Tencent\Users\17611253\QQ\WinTemp\RichOle\U}~M6()Z`C6AV2]5F_KP}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xiaoyu.liu\AppData\Roaming\Tencent\Users\17611253\QQ\WinTemp\RichOle\U}~M6()Z`C6AV2]5F_KP}8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7370" cy="1391285"/>
                    </a:xfrm>
                    <a:prstGeom prst="rect">
                      <a:avLst/>
                    </a:prstGeom>
                    <a:noFill/>
                    <a:ln>
                      <a:noFill/>
                    </a:ln>
                  </pic:spPr>
                </pic:pic>
              </a:graphicData>
            </a:graphic>
          </wp:inline>
        </w:drawing>
      </w:r>
    </w:p>
    <w:p w:rsidR="00345748" w:rsidRDefault="00345748" w:rsidP="00D70C34">
      <w:pPr>
        <w:autoSpaceDE w:val="0"/>
        <w:autoSpaceDN w:val="0"/>
        <w:adjustRightInd w:val="0"/>
        <w:jc w:val="left"/>
        <w:rPr>
          <w:rFonts w:ascii="宋体" w:hAnsi="Wingdings-Regular" w:cs="宋体"/>
          <w:kern w:val="0"/>
          <w:szCs w:val="21"/>
        </w:rPr>
      </w:pPr>
    </w:p>
    <w:p w:rsidR="0006156A" w:rsidRPr="009B7C91" w:rsidRDefault="0006156A" w:rsidP="0006156A">
      <w:pPr>
        <w:pStyle w:val="GTA3"/>
        <w:spacing w:before="468" w:after="390"/>
        <w:rPr>
          <w:rFonts w:asciiTheme="minorEastAsia" w:eastAsiaTheme="minorEastAsia" w:hAnsiTheme="minorEastAsia"/>
          <w:b/>
          <w:sz w:val="28"/>
          <w:szCs w:val="28"/>
        </w:rPr>
      </w:pPr>
      <w:bookmarkStart w:id="23" w:name="_Toc384220226"/>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4</w:t>
      </w:r>
      <w:r w:rsidRPr="00A7270F">
        <w:rPr>
          <w:rFonts w:ascii="Times New Roman" w:hAnsi="Times New Roman" w:cs="Times New Roman"/>
          <w:sz w:val="28"/>
          <w:szCs w:val="28"/>
        </w:rPr>
        <w:t xml:space="preserve"> </w:t>
      </w:r>
      <w:r w:rsidRPr="00A7270F">
        <w:rPr>
          <w:rFonts w:asciiTheme="minorEastAsia" w:eastAsiaTheme="minorEastAsia" w:hAnsiTheme="minorEastAsia" w:hint="eastAsia"/>
          <w:sz w:val="28"/>
          <w:szCs w:val="28"/>
        </w:rPr>
        <w:t>对齐</w:t>
      </w:r>
      <w:bookmarkEnd w:id="23"/>
    </w:p>
    <w:p w:rsidR="00373AC5" w:rsidRPr="00876C1B" w:rsidRDefault="00373AC5" w:rsidP="00E45735">
      <w:pPr>
        <w:pStyle w:val="ab"/>
        <w:numPr>
          <w:ilvl w:val="0"/>
          <w:numId w:val="21"/>
        </w:numPr>
        <w:autoSpaceDE w:val="0"/>
        <w:autoSpaceDN w:val="0"/>
        <w:adjustRightInd w:val="0"/>
        <w:spacing w:line="360" w:lineRule="auto"/>
        <w:ind w:firstLineChars="0"/>
        <w:jc w:val="left"/>
        <w:rPr>
          <w:rFonts w:ascii="宋体" w:hAnsi="Wingdings-Regular" w:cs="宋体"/>
          <w:kern w:val="0"/>
          <w:szCs w:val="21"/>
        </w:rPr>
      </w:pPr>
      <w:r w:rsidRPr="00373AC5">
        <w:rPr>
          <w:rFonts w:ascii="宋体" w:hAnsi="Wingdings-Regular" w:cs="宋体" w:hint="eastAsia"/>
          <w:kern w:val="0"/>
          <w:szCs w:val="21"/>
        </w:rPr>
        <w:t>【</w:t>
      </w:r>
      <w:r w:rsidRPr="00373AC5">
        <w:rPr>
          <w:rFonts w:ascii="宋体" w:hAnsi="Wingdings-Regular" w:cs="宋体" w:hint="eastAsia"/>
          <w:b/>
          <w:kern w:val="0"/>
          <w:szCs w:val="21"/>
        </w:rPr>
        <w:t>规则</w:t>
      </w:r>
      <w:r w:rsidRPr="00373AC5">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13</w:t>
      </w:r>
      <w:r w:rsidRPr="00373AC5">
        <w:rPr>
          <w:rFonts w:ascii="宋体" w:hAnsi="Wingdings-Regular" w:cs="宋体" w:hint="eastAsia"/>
          <w:kern w:val="0"/>
          <w:szCs w:val="21"/>
        </w:rPr>
        <w:t>】程序的分界符‘</w:t>
      </w:r>
      <w:r w:rsidRPr="00373AC5">
        <w:rPr>
          <w:rFonts w:ascii="TimesNewRoman" w:hAnsi="TimesNewRoman" w:cs="TimesNewRoman"/>
          <w:kern w:val="0"/>
          <w:szCs w:val="21"/>
        </w:rPr>
        <w:t>{</w:t>
      </w:r>
      <w:r w:rsidRPr="00373AC5">
        <w:rPr>
          <w:rFonts w:ascii="宋体" w:hAnsi="Wingdings-Regular" w:cs="宋体" w:hint="eastAsia"/>
          <w:kern w:val="0"/>
          <w:szCs w:val="21"/>
        </w:rPr>
        <w:t>’和‘</w:t>
      </w:r>
      <w:r w:rsidRPr="00373AC5">
        <w:rPr>
          <w:rFonts w:ascii="TimesNewRoman" w:hAnsi="TimesNewRoman" w:cs="TimesNewRoman"/>
          <w:kern w:val="0"/>
          <w:szCs w:val="21"/>
        </w:rPr>
        <w:t>}</w:t>
      </w:r>
      <w:r w:rsidRPr="00373AC5">
        <w:rPr>
          <w:rFonts w:ascii="宋体" w:hAnsi="Wingdings-Regular" w:cs="宋体" w:hint="eastAsia"/>
          <w:kern w:val="0"/>
          <w:szCs w:val="21"/>
        </w:rPr>
        <w:t>’应独占一行并且位于同一列，同时与引用</w:t>
      </w:r>
      <w:r w:rsidRPr="00876C1B">
        <w:rPr>
          <w:rFonts w:ascii="宋体" w:hAnsi="Wingdings-Regular" w:cs="宋体" w:hint="eastAsia"/>
          <w:kern w:val="0"/>
          <w:szCs w:val="21"/>
        </w:rPr>
        <w:t>它们的语句左对齐。</w:t>
      </w:r>
    </w:p>
    <w:p w:rsidR="0006156A" w:rsidRPr="00373AC5" w:rsidRDefault="00373AC5" w:rsidP="00E45735">
      <w:pPr>
        <w:pStyle w:val="ab"/>
        <w:numPr>
          <w:ilvl w:val="0"/>
          <w:numId w:val="21"/>
        </w:numPr>
        <w:autoSpaceDE w:val="0"/>
        <w:autoSpaceDN w:val="0"/>
        <w:adjustRightInd w:val="0"/>
        <w:spacing w:line="360" w:lineRule="auto"/>
        <w:ind w:firstLineChars="0"/>
        <w:jc w:val="left"/>
        <w:rPr>
          <w:rFonts w:ascii="宋体" w:hAnsi="Wingdings-Regular" w:cs="宋体"/>
          <w:kern w:val="0"/>
          <w:szCs w:val="21"/>
        </w:rPr>
      </w:pPr>
      <w:r w:rsidRPr="00373AC5">
        <w:rPr>
          <w:rFonts w:ascii="宋体" w:hAnsi="Wingdings-Regular" w:cs="宋体" w:hint="eastAsia"/>
          <w:kern w:val="0"/>
          <w:szCs w:val="21"/>
        </w:rPr>
        <w:t>【</w:t>
      </w:r>
      <w:r w:rsidRPr="00373AC5">
        <w:rPr>
          <w:rFonts w:ascii="宋体" w:hAnsi="Wingdings-Regular" w:cs="宋体" w:hint="eastAsia"/>
          <w:b/>
          <w:kern w:val="0"/>
          <w:szCs w:val="21"/>
        </w:rPr>
        <w:t>规则</w:t>
      </w:r>
      <w:r w:rsidRPr="00373AC5">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14</w:t>
      </w:r>
      <w:r w:rsidRPr="00373AC5">
        <w:rPr>
          <w:rFonts w:ascii="宋体" w:hAnsi="Wingdings-Regular" w:cs="宋体" w:hint="eastAsia"/>
          <w:kern w:val="0"/>
          <w:szCs w:val="21"/>
        </w:rPr>
        <w:t>】</w:t>
      </w:r>
      <w:r w:rsidRPr="00373AC5">
        <w:rPr>
          <w:rFonts w:ascii="TimesNewRoman" w:hAnsi="TimesNewRoman" w:cs="TimesNewRoman"/>
          <w:kern w:val="0"/>
          <w:szCs w:val="21"/>
        </w:rPr>
        <w:t>{ }</w:t>
      </w:r>
      <w:r w:rsidRPr="00373AC5">
        <w:rPr>
          <w:rFonts w:ascii="宋体" w:hAnsi="Wingdings-Regular" w:cs="宋体" w:hint="eastAsia"/>
          <w:kern w:val="0"/>
          <w:szCs w:val="21"/>
        </w:rPr>
        <w:t>之内的代码块在‘</w:t>
      </w:r>
      <w:r w:rsidRPr="00373AC5">
        <w:rPr>
          <w:rFonts w:ascii="TimesNewRoman" w:hAnsi="TimesNewRoman" w:cs="TimesNewRoman"/>
          <w:kern w:val="0"/>
          <w:szCs w:val="21"/>
        </w:rPr>
        <w:t>{</w:t>
      </w:r>
      <w:r w:rsidRPr="00373AC5">
        <w:rPr>
          <w:rFonts w:ascii="宋体" w:hAnsi="Wingdings-Regular" w:cs="宋体" w:hint="eastAsia"/>
          <w:kern w:val="0"/>
          <w:szCs w:val="21"/>
        </w:rPr>
        <w:t>’右边</w:t>
      </w:r>
      <w:proofErr w:type="gramStart"/>
      <w:r w:rsidRPr="00373AC5">
        <w:rPr>
          <w:rFonts w:ascii="宋体" w:hAnsi="Wingdings-Regular" w:cs="宋体" w:hint="eastAsia"/>
          <w:kern w:val="0"/>
          <w:szCs w:val="21"/>
        </w:rPr>
        <w:t>数格处</w:t>
      </w:r>
      <w:proofErr w:type="gramEnd"/>
      <w:r w:rsidRPr="00373AC5">
        <w:rPr>
          <w:rFonts w:ascii="宋体" w:hAnsi="Wingdings-Regular" w:cs="宋体" w:hint="eastAsia"/>
          <w:kern w:val="0"/>
          <w:szCs w:val="21"/>
        </w:rPr>
        <w:t>左对齐。</w:t>
      </w:r>
    </w:p>
    <w:p w:rsidR="0006156A" w:rsidRDefault="0006156A" w:rsidP="00D70C34">
      <w:pPr>
        <w:autoSpaceDE w:val="0"/>
        <w:autoSpaceDN w:val="0"/>
        <w:adjustRightInd w:val="0"/>
        <w:jc w:val="left"/>
        <w:rPr>
          <w:rFonts w:ascii="宋体" w:hAnsi="Wingdings-Regular" w:cs="宋体"/>
          <w:kern w:val="0"/>
          <w:szCs w:val="21"/>
        </w:rPr>
      </w:pPr>
    </w:p>
    <w:p w:rsidR="0006156A" w:rsidRDefault="00CD0294" w:rsidP="00952672">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58AD05F3" wp14:editId="00CA156C">
            <wp:extent cx="2973705" cy="4182110"/>
            <wp:effectExtent l="0" t="0" r="0" b="8890"/>
            <wp:docPr id="13" name="图片 13" descr="C:\Users\xiaoyu.liu\AppData\Roaming\Tencent\Users\17611253\QQ\WinTemp\RichOle\D{STT@`$D%HP01DIE[AQ3I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xiaoyu.liu\AppData\Roaming\Tencent\Users\17611253\QQ\WinTemp\RichOle\D{STT@`$D%HP01DIE[AQ3IQ.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4182110"/>
                    </a:xfrm>
                    <a:prstGeom prst="rect">
                      <a:avLst/>
                    </a:prstGeom>
                    <a:noFill/>
                    <a:ln>
                      <a:noFill/>
                    </a:ln>
                  </pic:spPr>
                </pic:pic>
              </a:graphicData>
            </a:graphic>
          </wp:inline>
        </w:drawing>
      </w:r>
    </w:p>
    <w:p w:rsidR="00952672" w:rsidRPr="00952672" w:rsidRDefault="00952672" w:rsidP="00952672">
      <w:pPr>
        <w:widowControl/>
        <w:jc w:val="left"/>
        <w:rPr>
          <w:rFonts w:ascii="宋体" w:hAnsi="宋体" w:cs="宋体"/>
          <w:kern w:val="0"/>
          <w:sz w:val="24"/>
        </w:rPr>
      </w:pPr>
    </w:p>
    <w:p w:rsidR="00CF4974" w:rsidRPr="009B7C91" w:rsidRDefault="00CF4974" w:rsidP="00CF4974">
      <w:pPr>
        <w:pStyle w:val="GTA3"/>
        <w:spacing w:before="468" w:after="390"/>
        <w:rPr>
          <w:rFonts w:asciiTheme="minorEastAsia" w:eastAsiaTheme="minorEastAsia" w:hAnsiTheme="minorEastAsia"/>
          <w:b/>
          <w:sz w:val="28"/>
          <w:szCs w:val="28"/>
        </w:rPr>
      </w:pPr>
      <w:bookmarkStart w:id="24" w:name="_Toc384220227"/>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5</w:t>
      </w:r>
      <w:r w:rsidRPr="00A7270F">
        <w:rPr>
          <w:rFonts w:ascii="Times New Roman" w:hAnsi="Times New Roman" w:cs="Times New Roman"/>
          <w:sz w:val="28"/>
          <w:szCs w:val="28"/>
        </w:rPr>
        <w:t xml:space="preserve"> </w:t>
      </w:r>
      <w:r w:rsidRPr="00A7270F">
        <w:rPr>
          <w:rFonts w:asciiTheme="minorEastAsia" w:eastAsiaTheme="minorEastAsia" w:hAnsiTheme="minorEastAsia" w:hint="eastAsia"/>
          <w:sz w:val="28"/>
          <w:szCs w:val="28"/>
        </w:rPr>
        <w:t>长行拆分</w:t>
      </w:r>
      <w:bookmarkEnd w:id="24"/>
    </w:p>
    <w:p w:rsidR="00E45735" w:rsidRPr="00901209" w:rsidRDefault="00E45735" w:rsidP="00E45735">
      <w:pPr>
        <w:pStyle w:val="ab"/>
        <w:numPr>
          <w:ilvl w:val="0"/>
          <w:numId w:val="21"/>
        </w:numPr>
        <w:autoSpaceDE w:val="0"/>
        <w:autoSpaceDN w:val="0"/>
        <w:adjustRightInd w:val="0"/>
        <w:spacing w:line="360" w:lineRule="auto"/>
        <w:ind w:firstLineChars="0"/>
        <w:jc w:val="left"/>
        <w:rPr>
          <w:rFonts w:ascii="宋体" w:cs="宋体"/>
          <w:kern w:val="0"/>
          <w:szCs w:val="21"/>
        </w:rPr>
      </w:pPr>
      <w:r w:rsidRPr="00E45735">
        <w:rPr>
          <w:rFonts w:ascii="宋体" w:cs="宋体" w:hint="eastAsia"/>
          <w:kern w:val="0"/>
          <w:szCs w:val="21"/>
        </w:rPr>
        <w:t>【规则</w:t>
      </w:r>
      <w:r w:rsidRPr="00E45735">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15</w:t>
      </w:r>
      <w:r w:rsidRPr="00E45735">
        <w:rPr>
          <w:rFonts w:ascii="宋体" w:cs="宋体" w:hint="eastAsia"/>
          <w:kern w:val="0"/>
          <w:szCs w:val="21"/>
        </w:rPr>
        <w:t>】代码行最大长度宜控制在</w:t>
      </w:r>
      <w:r w:rsidRPr="00E45735">
        <w:rPr>
          <w:rFonts w:ascii="TimesNewRoman" w:hAnsi="TimesNewRoman" w:cs="TimesNewRoman"/>
          <w:kern w:val="0"/>
          <w:szCs w:val="21"/>
        </w:rPr>
        <w:t xml:space="preserve">70 </w:t>
      </w:r>
      <w:r w:rsidRPr="00E45735">
        <w:rPr>
          <w:rFonts w:ascii="宋体" w:cs="宋体" w:hint="eastAsia"/>
          <w:kern w:val="0"/>
          <w:szCs w:val="21"/>
        </w:rPr>
        <w:t>至</w:t>
      </w:r>
      <w:r w:rsidRPr="00E45735">
        <w:rPr>
          <w:rFonts w:ascii="TimesNewRoman" w:hAnsi="TimesNewRoman" w:cs="TimesNewRoman"/>
          <w:kern w:val="0"/>
          <w:szCs w:val="21"/>
        </w:rPr>
        <w:t xml:space="preserve">80 </w:t>
      </w:r>
      <w:proofErr w:type="gramStart"/>
      <w:r w:rsidRPr="00E45735">
        <w:rPr>
          <w:rFonts w:ascii="宋体" w:cs="宋体" w:hint="eastAsia"/>
          <w:kern w:val="0"/>
          <w:szCs w:val="21"/>
        </w:rPr>
        <w:t>个</w:t>
      </w:r>
      <w:proofErr w:type="gramEnd"/>
      <w:r w:rsidRPr="00E45735">
        <w:rPr>
          <w:rFonts w:ascii="宋体" w:cs="宋体" w:hint="eastAsia"/>
          <w:kern w:val="0"/>
          <w:szCs w:val="21"/>
        </w:rPr>
        <w:t>字符以内。代码</w:t>
      </w:r>
      <w:proofErr w:type="gramStart"/>
      <w:r w:rsidRPr="00E45735">
        <w:rPr>
          <w:rFonts w:ascii="宋体" w:cs="宋体" w:hint="eastAsia"/>
          <w:kern w:val="0"/>
          <w:szCs w:val="21"/>
        </w:rPr>
        <w:t>行不要</w:t>
      </w:r>
      <w:proofErr w:type="gramEnd"/>
      <w:r w:rsidRPr="00E45735">
        <w:rPr>
          <w:rFonts w:ascii="宋体" w:cs="宋体" w:hint="eastAsia"/>
          <w:kern w:val="0"/>
          <w:szCs w:val="21"/>
        </w:rPr>
        <w:t>过长，否</w:t>
      </w:r>
      <w:r w:rsidRPr="00901209">
        <w:rPr>
          <w:rFonts w:ascii="宋体" w:cs="宋体" w:hint="eastAsia"/>
          <w:kern w:val="0"/>
          <w:szCs w:val="21"/>
        </w:rPr>
        <w:t>则眼睛看不过来，也不便于打印。</w:t>
      </w:r>
    </w:p>
    <w:p w:rsidR="00E45735" w:rsidRPr="00901209" w:rsidRDefault="00E45735" w:rsidP="00E45735">
      <w:pPr>
        <w:pStyle w:val="ab"/>
        <w:numPr>
          <w:ilvl w:val="0"/>
          <w:numId w:val="21"/>
        </w:numPr>
        <w:autoSpaceDE w:val="0"/>
        <w:autoSpaceDN w:val="0"/>
        <w:adjustRightInd w:val="0"/>
        <w:spacing w:line="360" w:lineRule="auto"/>
        <w:ind w:firstLineChars="0"/>
        <w:jc w:val="left"/>
        <w:rPr>
          <w:rFonts w:ascii="宋体" w:cs="宋体"/>
          <w:kern w:val="0"/>
          <w:szCs w:val="21"/>
        </w:rPr>
      </w:pPr>
      <w:r w:rsidRPr="00E45735">
        <w:rPr>
          <w:rFonts w:ascii="宋体" w:cs="宋体" w:hint="eastAsia"/>
          <w:kern w:val="0"/>
          <w:szCs w:val="21"/>
        </w:rPr>
        <w:t>【规则</w:t>
      </w:r>
      <w:r w:rsidRPr="00E45735">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16</w:t>
      </w:r>
      <w:r w:rsidRPr="00E45735">
        <w:rPr>
          <w:rFonts w:ascii="宋体" w:cs="宋体" w:hint="eastAsia"/>
          <w:kern w:val="0"/>
          <w:szCs w:val="21"/>
        </w:rPr>
        <w:t>】长表达式要在低优先级操作符处拆分成新行，操作符放在新行之首（以</w:t>
      </w:r>
      <w:r w:rsidRPr="00901209">
        <w:rPr>
          <w:rFonts w:ascii="宋体" w:cs="宋体" w:hint="eastAsia"/>
          <w:kern w:val="0"/>
          <w:szCs w:val="21"/>
        </w:rPr>
        <w:t>便突出操作符）。拆分出的新行要进行适当的缩进，使排版整齐，语句可读。</w:t>
      </w:r>
    </w:p>
    <w:p w:rsidR="00CF4974" w:rsidRDefault="00CF4974" w:rsidP="00D70C34">
      <w:pPr>
        <w:autoSpaceDE w:val="0"/>
        <w:autoSpaceDN w:val="0"/>
        <w:adjustRightInd w:val="0"/>
        <w:jc w:val="left"/>
        <w:rPr>
          <w:rFonts w:ascii="宋体" w:hAnsi="Wingdings-Regular" w:cs="宋体"/>
          <w:kern w:val="0"/>
          <w:szCs w:val="21"/>
        </w:rPr>
      </w:pPr>
    </w:p>
    <w:p w:rsidR="00DB1F4F" w:rsidRPr="00DB1F4F" w:rsidRDefault="00DB1F4F" w:rsidP="00DB1F4F">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4031615" cy="2488565"/>
            <wp:effectExtent l="0" t="0" r="6985" b="6985"/>
            <wp:docPr id="14" name="图片 14" descr="C:\Users\xiaoyu.liu\AppData\Roaming\Tencent\Users\17611253\QQ\WinTemp\RichOle\]6KWFATZXZ]}J9%(]1H}~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xiaoyu.liu\AppData\Roaming\Tencent\Users\17611253\QQ\WinTemp\RichOle\]6KWFATZXZ]}J9%(]1H}~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615" cy="2488565"/>
                    </a:xfrm>
                    <a:prstGeom prst="rect">
                      <a:avLst/>
                    </a:prstGeom>
                    <a:noFill/>
                    <a:ln>
                      <a:noFill/>
                    </a:ln>
                  </pic:spPr>
                </pic:pic>
              </a:graphicData>
            </a:graphic>
          </wp:inline>
        </w:drawing>
      </w:r>
    </w:p>
    <w:p w:rsidR="00CF4974" w:rsidRDefault="00CF4974" w:rsidP="00D70C34">
      <w:pPr>
        <w:autoSpaceDE w:val="0"/>
        <w:autoSpaceDN w:val="0"/>
        <w:adjustRightInd w:val="0"/>
        <w:jc w:val="left"/>
        <w:rPr>
          <w:rFonts w:ascii="宋体" w:hAnsi="Wingdings-Regular" w:cs="宋体"/>
          <w:kern w:val="0"/>
          <w:szCs w:val="21"/>
        </w:rPr>
      </w:pPr>
    </w:p>
    <w:p w:rsidR="00702A05" w:rsidRPr="009B7C91" w:rsidRDefault="00702A05" w:rsidP="00702A05">
      <w:pPr>
        <w:pStyle w:val="GTA3"/>
        <w:spacing w:before="468" w:after="390"/>
        <w:rPr>
          <w:rFonts w:asciiTheme="minorEastAsia" w:eastAsiaTheme="minorEastAsia" w:hAnsiTheme="minorEastAsia"/>
          <w:b/>
          <w:sz w:val="28"/>
          <w:szCs w:val="28"/>
        </w:rPr>
      </w:pPr>
      <w:bookmarkStart w:id="25" w:name="_Toc384220228"/>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6</w:t>
      </w:r>
      <w:r w:rsidRPr="00A7270F">
        <w:rPr>
          <w:rFonts w:ascii="Times New Roman" w:hAnsi="Times New Roman" w:cs="Times New Roman"/>
          <w:sz w:val="28"/>
          <w:szCs w:val="28"/>
        </w:rPr>
        <w:t xml:space="preserve"> </w:t>
      </w:r>
      <w:r w:rsidRPr="00A7270F">
        <w:rPr>
          <w:rFonts w:asciiTheme="minorEastAsia" w:eastAsiaTheme="minorEastAsia" w:hAnsiTheme="minorEastAsia" w:hint="eastAsia"/>
          <w:sz w:val="28"/>
          <w:szCs w:val="28"/>
        </w:rPr>
        <w:t>修饰符的位置</w:t>
      </w:r>
      <w:bookmarkEnd w:id="25"/>
    </w:p>
    <w:p w:rsidR="00CF4974" w:rsidRPr="00F15A78" w:rsidRDefault="00F15A78" w:rsidP="00F15A78">
      <w:pPr>
        <w:pStyle w:val="ab"/>
        <w:numPr>
          <w:ilvl w:val="0"/>
          <w:numId w:val="22"/>
        </w:numPr>
        <w:autoSpaceDE w:val="0"/>
        <w:autoSpaceDN w:val="0"/>
        <w:adjustRightInd w:val="0"/>
        <w:ind w:firstLineChars="0"/>
        <w:jc w:val="left"/>
        <w:rPr>
          <w:rFonts w:ascii="宋体" w:hAnsi="Wingdings-Regular" w:cs="宋体"/>
          <w:kern w:val="0"/>
          <w:szCs w:val="21"/>
        </w:rPr>
      </w:pPr>
      <w:r w:rsidRPr="00F15A78">
        <w:rPr>
          <w:rFonts w:ascii="宋体" w:hAnsi="Wingdings-Regular" w:cs="宋体" w:hint="eastAsia"/>
          <w:kern w:val="0"/>
          <w:szCs w:val="21"/>
        </w:rPr>
        <w:t>【</w:t>
      </w:r>
      <w:r w:rsidRPr="00F15A78">
        <w:rPr>
          <w:rFonts w:ascii="宋体" w:hAnsi="Wingdings-Regular" w:cs="宋体" w:hint="eastAsia"/>
          <w:b/>
          <w:kern w:val="0"/>
          <w:szCs w:val="21"/>
        </w:rPr>
        <w:t>规则</w:t>
      </w:r>
      <w:r w:rsidRPr="00F15A78">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17</w:t>
      </w:r>
      <w:r w:rsidRPr="00F15A78">
        <w:rPr>
          <w:rFonts w:ascii="宋体" w:hAnsi="Wingdings-Regular" w:cs="宋体" w:hint="eastAsia"/>
          <w:kern w:val="0"/>
          <w:szCs w:val="21"/>
        </w:rPr>
        <w:t>】应当将修饰符</w:t>
      </w:r>
      <w:r w:rsidRPr="00F15A78">
        <w:rPr>
          <w:rFonts w:ascii="宋体" w:hAnsi="Wingdings-Regular" w:cs="宋体"/>
          <w:kern w:val="0"/>
          <w:szCs w:val="21"/>
        </w:rPr>
        <w:t xml:space="preserve"> </w:t>
      </w:r>
      <w:r w:rsidRPr="00F15A78">
        <w:rPr>
          <w:rFonts w:ascii="TimesNewRoman" w:hAnsi="TimesNewRoman" w:cs="TimesNewRoman"/>
          <w:kern w:val="0"/>
          <w:szCs w:val="21"/>
        </w:rPr>
        <w:t xml:space="preserve">* </w:t>
      </w:r>
      <w:r w:rsidRPr="00F15A78">
        <w:rPr>
          <w:rFonts w:ascii="宋体" w:hAnsi="Wingdings-Regular" w:cs="宋体" w:hint="eastAsia"/>
          <w:kern w:val="0"/>
          <w:szCs w:val="21"/>
        </w:rPr>
        <w:t>和</w:t>
      </w:r>
      <w:r w:rsidRPr="00F15A78">
        <w:rPr>
          <w:rFonts w:ascii="宋体" w:hAnsi="Wingdings-Regular" w:cs="宋体"/>
          <w:kern w:val="0"/>
          <w:szCs w:val="21"/>
        </w:rPr>
        <w:t xml:space="preserve"> </w:t>
      </w:r>
      <w:r w:rsidRPr="00F15A78">
        <w:rPr>
          <w:rFonts w:ascii="宋体" w:hAnsi="Wingdings-Regular" w:cs="宋体" w:hint="eastAsia"/>
          <w:kern w:val="0"/>
          <w:szCs w:val="21"/>
        </w:rPr>
        <w:t>＆</w:t>
      </w:r>
      <w:r w:rsidRPr="00F15A78">
        <w:rPr>
          <w:rFonts w:ascii="宋体" w:hAnsi="Wingdings-Regular" w:cs="宋体"/>
          <w:kern w:val="0"/>
          <w:szCs w:val="21"/>
        </w:rPr>
        <w:t xml:space="preserve"> </w:t>
      </w:r>
      <w:r w:rsidRPr="00F15A78">
        <w:rPr>
          <w:rFonts w:ascii="宋体" w:hAnsi="Wingdings-Regular" w:cs="宋体" w:hint="eastAsia"/>
          <w:kern w:val="0"/>
          <w:szCs w:val="21"/>
        </w:rPr>
        <w:t>紧靠变量名</w:t>
      </w:r>
    </w:p>
    <w:p w:rsidR="00CF4974" w:rsidRDefault="00CF4974" w:rsidP="00D70C34">
      <w:pPr>
        <w:autoSpaceDE w:val="0"/>
        <w:autoSpaceDN w:val="0"/>
        <w:adjustRightInd w:val="0"/>
        <w:jc w:val="left"/>
        <w:rPr>
          <w:rFonts w:ascii="宋体" w:hAnsi="Wingdings-Regular" w:cs="宋体"/>
          <w:kern w:val="0"/>
          <w:szCs w:val="21"/>
        </w:rPr>
      </w:pPr>
    </w:p>
    <w:p w:rsidR="00CF4974" w:rsidRDefault="00F15A78" w:rsidP="00E21901">
      <w:pPr>
        <w:widowControl/>
        <w:jc w:val="left"/>
        <w:rPr>
          <w:rFonts w:ascii="宋体" w:hAnsi="宋体" w:cs="宋体"/>
          <w:kern w:val="0"/>
          <w:sz w:val="24"/>
        </w:rPr>
      </w:pPr>
      <w:r>
        <w:rPr>
          <w:rFonts w:ascii="宋体" w:hAnsi="宋体" w:cs="宋体"/>
          <w:noProof/>
          <w:kern w:val="0"/>
          <w:sz w:val="24"/>
        </w:rPr>
        <w:drawing>
          <wp:inline distT="0" distB="0" distL="0" distR="0" wp14:anchorId="59D4680C" wp14:editId="44A8692E">
            <wp:extent cx="2536190" cy="341630"/>
            <wp:effectExtent l="0" t="0" r="0" b="1270"/>
            <wp:docPr id="16" name="图片 16" descr="C:\Users\xiaoyu.liu\AppData\Roaming\Tencent\Users\17611253\QQ\WinTemp\RichOle\LNSMP3TPT[YT14[GGM$`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xiaoyu.liu\AppData\Roaming\Tencent\Users\17611253\QQ\WinTemp\RichOle\LNSMP3TPT[YT14[GGM$`6~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341630"/>
                    </a:xfrm>
                    <a:prstGeom prst="rect">
                      <a:avLst/>
                    </a:prstGeom>
                    <a:noFill/>
                    <a:ln>
                      <a:noFill/>
                    </a:ln>
                  </pic:spPr>
                </pic:pic>
              </a:graphicData>
            </a:graphic>
          </wp:inline>
        </w:drawing>
      </w:r>
    </w:p>
    <w:p w:rsidR="00E21901" w:rsidRDefault="00E21901"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Default="00952672" w:rsidP="00E21901">
      <w:pPr>
        <w:widowControl/>
        <w:jc w:val="left"/>
        <w:rPr>
          <w:rFonts w:ascii="宋体" w:hAnsi="宋体" w:cs="宋体"/>
          <w:kern w:val="0"/>
          <w:sz w:val="24"/>
        </w:rPr>
      </w:pPr>
    </w:p>
    <w:p w:rsidR="00952672" w:rsidRPr="00E21901" w:rsidRDefault="00952672" w:rsidP="00E21901">
      <w:pPr>
        <w:widowControl/>
        <w:jc w:val="left"/>
        <w:rPr>
          <w:rFonts w:ascii="宋体" w:hAnsi="宋体" w:cs="宋体"/>
          <w:kern w:val="0"/>
          <w:sz w:val="24"/>
        </w:rPr>
      </w:pPr>
    </w:p>
    <w:p w:rsidR="00177289" w:rsidRPr="009B7C91" w:rsidRDefault="00177289" w:rsidP="00177289">
      <w:pPr>
        <w:pStyle w:val="GTA3"/>
        <w:spacing w:before="468" w:after="390"/>
        <w:rPr>
          <w:rFonts w:asciiTheme="minorEastAsia" w:eastAsiaTheme="minorEastAsia" w:hAnsiTheme="minorEastAsia"/>
          <w:b/>
          <w:sz w:val="28"/>
          <w:szCs w:val="28"/>
        </w:rPr>
      </w:pPr>
      <w:bookmarkStart w:id="26" w:name="_Toc384220229"/>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7</w:t>
      </w:r>
      <w:r w:rsidRPr="00A7270F">
        <w:rPr>
          <w:rFonts w:ascii="Times New Roman" w:hAnsi="Times New Roman" w:cs="Times New Roman"/>
          <w:sz w:val="28"/>
          <w:szCs w:val="28"/>
        </w:rPr>
        <w:t xml:space="preserve"> </w:t>
      </w:r>
      <w:r w:rsidRPr="00A7270F">
        <w:rPr>
          <w:rFonts w:asciiTheme="minorEastAsia" w:eastAsiaTheme="minorEastAsia" w:hAnsiTheme="minorEastAsia" w:hint="eastAsia"/>
          <w:sz w:val="28"/>
          <w:szCs w:val="28"/>
        </w:rPr>
        <w:t>注释</w:t>
      </w:r>
      <w:bookmarkEnd w:id="26"/>
    </w:p>
    <w:p w:rsidR="007B5779" w:rsidRDefault="00745BFE" w:rsidP="00306836">
      <w:pPr>
        <w:autoSpaceDE w:val="0"/>
        <w:autoSpaceDN w:val="0"/>
        <w:adjustRightInd w:val="0"/>
        <w:spacing w:line="360" w:lineRule="auto"/>
        <w:ind w:firstLine="420"/>
        <w:jc w:val="left"/>
        <w:rPr>
          <w:rFonts w:ascii="宋体" w:hAnsi="TimesNewRoman" w:cs="宋体"/>
          <w:kern w:val="0"/>
          <w:sz w:val="24"/>
        </w:rPr>
      </w:pPr>
      <w:r w:rsidRPr="00745BFE">
        <w:rPr>
          <w:rFonts w:ascii="TimesNewRoman" w:hAnsi="TimesNewRoman" w:cs="TimesNewRoman"/>
          <w:kern w:val="0"/>
          <w:sz w:val="24"/>
        </w:rPr>
        <w:t xml:space="preserve">C </w:t>
      </w:r>
      <w:r w:rsidRPr="00745BFE">
        <w:rPr>
          <w:rFonts w:ascii="宋体" w:hAnsi="TimesNewRoman" w:cs="宋体" w:hint="eastAsia"/>
          <w:kern w:val="0"/>
          <w:sz w:val="24"/>
        </w:rPr>
        <w:t>语言的注释符为“</w:t>
      </w:r>
      <w:r w:rsidRPr="00745BFE">
        <w:rPr>
          <w:rFonts w:ascii="TimesNewRoman" w:hAnsi="TimesNewRoman" w:cs="TimesNewRoman"/>
          <w:kern w:val="0"/>
          <w:sz w:val="24"/>
        </w:rPr>
        <w:t>/*…*/</w:t>
      </w:r>
      <w:r w:rsidRPr="00745BFE">
        <w:rPr>
          <w:rFonts w:ascii="宋体" w:hAnsi="TimesNewRoman" w:cs="宋体" w:hint="eastAsia"/>
          <w:kern w:val="0"/>
          <w:sz w:val="24"/>
        </w:rPr>
        <w:t>”。</w:t>
      </w:r>
      <w:r w:rsidRPr="00745BFE">
        <w:rPr>
          <w:rFonts w:ascii="TimesNewRoman" w:hAnsi="TimesNewRoman" w:cs="TimesNewRoman"/>
          <w:kern w:val="0"/>
          <w:sz w:val="24"/>
        </w:rPr>
        <w:t>C++</w:t>
      </w:r>
      <w:r w:rsidRPr="00745BFE">
        <w:rPr>
          <w:rFonts w:ascii="宋体" w:hAnsi="TimesNewRoman" w:cs="宋体" w:hint="eastAsia"/>
          <w:kern w:val="0"/>
          <w:sz w:val="24"/>
        </w:rPr>
        <w:t>语言中，程序块的注释常采用“</w:t>
      </w:r>
      <w:r w:rsidRPr="00745BFE">
        <w:rPr>
          <w:rFonts w:ascii="TimesNewRoman" w:hAnsi="TimesNewRoman" w:cs="TimesNewRoman"/>
          <w:kern w:val="0"/>
          <w:sz w:val="24"/>
        </w:rPr>
        <w:t>/*…*/</w:t>
      </w:r>
      <w:r w:rsidRPr="00745BFE">
        <w:rPr>
          <w:rFonts w:ascii="宋体" w:hAnsi="TimesNewRoman" w:cs="宋体" w:hint="eastAsia"/>
          <w:kern w:val="0"/>
          <w:sz w:val="24"/>
        </w:rPr>
        <w:t>”，行注释一般采用“</w:t>
      </w:r>
      <w:r w:rsidRPr="00745BFE">
        <w:rPr>
          <w:rFonts w:ascii="TimesNewRoman" w:hAnsi="TimesNewRoman" w:cs="TimesNewRoman"/>
          <w:kern w:val="0"/>
          <w:sz w:val="24"/>
        </w:rPr>
        <w:t>//…</w:t>
      </w:r>
      <w:r w:rsidRPr="00745BFE">
        <w:rPr>
          <w:rFonts w:ascii="宋体" w:hAnsi="TimesNewRoman" w:cs="宋体" w:hint="eastAsia"/>
          <w:kern w:val="0"/>
          <w:sz w:val="24"/>
        </w:rPr>
        <w:t>”。</w:t>
      </w:r>
    </w:p>
    <w:p w:rsidR="00745BFE" w:rsidRPr="00745BFE" w:rsidRDefault="00745BFE" w:rsidP="00306836">
      <w:pPr>
        <w:autoSpaceDE w:val="0"/>
        <w:autoSpaceDN w:val="0"/>
        <w:adjustRightInd w:val="0"/>
        <w:spacing w:line="360" w:lineRule="auto"/>
        <w:ind w:firstLine="420"/>
        <w:jc w:val="left"/>
        <w:rPr>
          <w:rFonts w:ascii="宋体" w:hAnsi="TimesNewRoman" w:cs="宋体"/>
          <w:kern w:val="0"/>
          <w:sz w:val="24"/>
        </w:rPr>
      </w:pPr>
      <w:r w:rsidRPr="00745BFE">
        <w:rPr>
          <w:rFonts w:ascii="宋体" w:hAnsi="TimesNewRoman" w:cs="宋体" w:hint="eastAsia"/>
          <w:kern w:val="0"/>
          <w:sz w:val="24"/>
        </w:rPr>
        <w:t>注释通常用于：</w:t>
      </w:r>
    </w:p>
    <w:p w:rsidR="00745BFE" w:rsidRPr="00745BFE" w:rsidRDefault="00745BFE" w:rsidP="00745BFE">
      <w:pPr>
        <w:autoSpaceDE w:val="0"/>
        <w:autoSpaceDN w:val="0"/>
        <w:adjustRightInd w:val="0"/>
        <w:spacing w:line="360" w:lineRule="auto"/>
        <w:jc w:val="left"/>
        <w:rPr>
          <w:rFonts w:ascii="宋体" w:hAnsi="TimesNewRoman" w:cs="宋体"/>
          <w:kern w:val="0"/>
          <w:sz w:val="24"/>
        </w:rPr>
      </w:pPr>
      <w:r w:rsidRPr="00745BFE">
        <w:rPr>
          <w:rFonts w:ascii="宋体" w:hAnsi="TimesNewRoman" w:cs="宋体" w:hint="eastAsia"/>
          <w:kern w:val="0"/>
          <w:sz w:val="24"/>
        </w:rPr>
        <w:t>（</w:t>
      </w:r>
      <w:r w:rsidRPr="00745BFE">
        <w:rPr>
          <w:rFonts w:ascii="TimesNewRoman" w:hAnsi="TimesNewRoman" w:cs="TimesNewRoman"/>
          <w:kern w:val="0"/>
          <w:sz w:val="24"/>
        </w:rPr>
        <w:t>1</w:t>
      </w:r>
      <w:r w:rsidRPr="00745BFE">
        <w:rPr>
          <w:rFonts w:ascii="宋体" w:hAnsi="TimesNewRoman" w:cs="宋体" w:hint="eastAsia"/>
          <w:kern w:val="0"/>
          <w:sz w:val="24"/>
        </w:rPr>
        <w:t>）版本、版权声明；</w:t>
      </w:r>
    </w:p>
    <w:p w:rsidR="00745BFE" w:rsidRPr="00745BFE" w:rsidRDefault="00745BFE" w:rsidP="00745BFE">
      <w:pPr>
        <w:autoSpaceDE w:val="0"/>
        <w:autoSpaceDN w:val="0"/>
        <w:adjustRightInd w:val="0"/>
        <w:spacing w:line="360" w:lineRule="auto"/>
        <w:jc w:val="left"/>
        <w:rPr>
          <w:rFonts w:ascii="宋体" w:hAnsi="TimesNewRoman" w:cs="宋体"/>
          <w:kern w:val="0"/>
          <w:sz w:val="24"/>
        </w:rPr>
      </w:pPr>
      <w:r w:rsidRPr="00745BFE">
        <w:rPr>
          <w:rFonts w:ascii="宋体" w:hAnsi="TimesNewRoman" w:cs="宋体" w:hint="eastAsia"/>
          <w:kern w:val="0"/>
          <w:sz w:val="24"/>
        </w:rPr>
        <w:lastRenderedPageBreak/>
        <w:t>（</w:t>
      </w:r>
      <w:r w:rsidRPr="00745BFE">
        <w:rPr>
          <w:rFonts w:ascii="TimesNewRoman" w:hAnsi="TimesNewRoman" w:cs="TimesNewRoman"/>
          <w:kern w:val="0"/>
          <w:sz w:val="24"/>
        </w:rPr>
        <w:t>2</w:t>
      </w:r>
      <w:r w:rsidRPr="00745BFE">
        <w:rPr>
          <w:rFonts w:ascii="宋体" w:hAnsi="TimesNewRoman" w:cs="宋体" w:hint="eastAsia"/>
          <w:kern w:val="0"/>
          <w:sz w:val="24"/>
        </w:rPr>
        <w:t>）函数接口说明；</w:t>
      </w:r>
    </w:p>
    <w:p w:rsidR="00CF4974" w:rsidRPr="00745BFE" w:rsidRDefault="00745BFE" w:rsidP="00745BFE">
      <w:pPr>
        <w:autoSpaceDE w:val="0"/>
        <w:autoSpaceDN w:val="0"/>
        <w:adjustRightInd w:val="0"/>
        <w:spacing w:line="360" w:lineRule="auto"/>
        <w:jc w:val="left"/>
        <w:rPr>
          <w:rFonts w:ascii="宋体" w:hAnsi="Wingdings-Regular" w:cs="宋体"/>
          <w:kern w:val="0"/>
          <w:sz w:val="24"/>
        </w:rPr>
      </w:pPr>
      <w:r w:rsidRPr="00745BFE">
        <w:rPr>
          <w:rFonts w:ascii="宋体" w:hAnsi="TimesNewRoman" w:cs="宋体" w:hint="eastAsia"/>
          <w:kern w:val="0"/>
          <w:sz w:val="24"/>
        </w:rPr>
        <w:t>（</w:t>
      </w:r>
      <w:r w:rsidRPr="00745BFE">
        <w:rPr>
          <w:rFonts w:ascii="TimesNewRoman" w:hAnsi="TimesNewRoman" w:cs="TimesNewRoman"/>
          <w:kern w:val="0"/>
          <w:sz w:val="24"/>
        </w:rPr>
        <w:t>3</w:t>
      </w:r>
      <w:r w:rsidRPr="00745BFE">
        <w:rPr>
          <w:rFonts w:ascii="宋体" w:hAnsi="TimesNewRoman" w:cs="宋体" w:hint="eastAsia"/>
          <w:kern w:val="0"/>
          <w:sz w:val="24"/>
        </w:rPr>
        <w:t>）重要的代码行或段落提示。</w:t>
      </w:r>
    </w:p>
    <w:p w:rsidR="00F411C1" w:rsidRPr="009B7C91" w:rsidRDefault="00F411C1" w:rsidP="00F411C1">
      <w:pPr>
        <w:pStyle w:val="GTA3"/>
        <w:spacing w:before="468" w:after="390"/>
        <w:rPr>
          <w:rFonts w:asciiTheme="minorEastAsia" w:eastAsiaTheme="minorEastAsia" w:hAnsiTheme="minorEastAsia"/>
          <w:b/>
          <w:sz w:val="28"/>
          <w:szCs w:val="28"/>
        </w:rPr>
      </w:pPr>
      <w:bookmarkStart w:id="27" w:name="_Toc384220230"/>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8</w:t>
      </w:r>
      <w:r w:rsidRPr="00A7270F">
        <w:rPr>
          <w:rFonts w:ascii="Times New Roman" w:hAnsi="Times New Roman" w:cs="Times New Roman"/>
          <w:sz w:val="28"/>
          <w:szCs w:val="28"/>
        </w:rPr>
        <w:t xml:space="preserve"> </w:t>
      </w:r>
      <w:r w:rsidRPr="00A7270F">
        <w:rPr>
          <w:rFonts w:asciiTheme="minorEastAsia" w:eastAsiaTheme="minorEastAsia" w:hAnsiTheme="minorEastAsia" w:hint="eastAsia"/>
          <w:sz w:val="28"/>
          <w:szCs w:val="28"/>
        </w:rPr>
        <w:t>制表符与空格</w:t>
      </w:r>
      <w:bookmarkEnd w:id="27"/>
    </w:p>
    <w:p w:rsidR="001951B2" w:rsidRDefault="001951B2" w:rsidP="001951B2">
      <w:pPr>
        <w:pStyle w:val="ab"/>
        <w:numPr>
          <w:ilvl w:val="0"/>
          <w:numId w:val="22"/>
        </w:numPr>
        <w:autoSpaceDE w:val="0"/>
        <w:autoSpaceDN w:val="0"/>
        <w:adjustRightInd w:val="0"/>
        <w:ind w:firstLineChars="0"/>
        <w:jc w:val="left"/>
        <w:rPr>
          <w:rFonts w:ascii="宋体" w:hAnsi="Wingdings-Regular" w:cs="宋体"/>
          <w:kern w:val="0"/>
          <w:szCs w:val="21"/>
        </w:rPr>
      </w:pPr>
      <w:r w:rsidRPr="00F15A78">
        <w:rPr>
          <w:rFonts w:ascii="宋体" w:hAnsi="Wingdings-Regular" w:cs="宋体" w:hint="eastAsia"/>
          <w:kern w:val="0"/>
          <w:szCs w:val="21"/>
        </w:rPr>
        <w:t>【</w:t>
      </w:r>
      <w:r w:rsidRPr="00F15A78">
        <w:rPr>
          <w:rFonts w:ascii="宋体" w:hAnsi="Wingdings-Regular" w:cs="宋体" w:hint="eastAsia"/>
          <w:b/>
          <w:kern w:val="0"/>
          <w:szCs w:val="21"/>
        </w:rPr>
        <w:t>规则</w:t>
      </w:r>
      <w:r w:rsidRPr="00F15A78">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18</w:t>
      </w:r>
      <w:r w:rsidRPr="00F15A78">
        <w:rPr>
          <w:rFonts w:ascii="宋体" w:hAnsi="Wingdings-Regular" w:cs="宋体" w:hint="eastAsia"/>
          <w:kern w:val="0"/>
          <w:szCs w:val="21"/>
        </w:rPr>
        <w:t>】</w:t>
      </w:r>
      <w:r>
        <w:rPr>
          <w:rFonts w:ascii="宋体" w:hAnsi="Wingdings-Regular" w:cs="宋体" w:hint="eastAsia"/>
          <w:kern w:val="0"/>
          <w:szCs w:val="21"/>
        </w:rPr>
        <w:t>在一个函数内</w:t>
      </w:r>
      <w:r w:rsidR="0056757A">
        <w:rPr>
          <w:rFonts w:ascii="宋体" w:hAnsi="Wingdings-Regular" w:cs="宋体" w:hint="eastAsia"/>
          <w:kern w:val="0"/>
          <w:szCs w:val="21"/>
        </w:rPr>
        <w:t>，行内缩进必须采用统一的格式：制表符或者空格。</w:t>
      </w:r>
      <w:proofErr w:type="gramStart"/>
      <w:r w:rsidR="0056757A">
        <w:rPr>
          <w:rFonts w:ascii="宋体" w:hAnsi="Wingdings-Regular" w:cs="宋体" w:hint="eastAsia"/>
          <w:kern w:val="0"/>
          <w:szCs w:val="21"/>
        </w:rPr>
        <w:t>制表符占值大约</w:t>
      </w:r>
      <w:proofErr w:type="gramEnd"/>
      <w:r w:rsidR="0056757A">
        <w:rPr>
          <w:rFonts w:ascii="宋体" w:hAnsi="Wingdings-Regular" w:cs="宋体" w:hint="eastAsia"/>
          <w:kern w:val="0"/>
          <w:szCs w:val="21"/>
        </w:rPr>
        <w:t>等于2，小于等于4</w:t>
      </w:r>
      <w:r w:rsidR="003A1ECD">
        <w:rPr>
          <w:rFonts w:ascii="宋体" w:hAnsi="Wingdings-Regular" w:cs="宋体" w:hint="eastAsia"/>
          <w:kern w:val="0"/>
          <w:szCs w:val="21"/>
        </w:rPr>
        <w:t>。</w:t>
      </w:r>
      <w:r w:rsidR="00107124" w:rsidRPr="00107124">
        <w:rPr>
          <w:rFonts w:ascii="宋体" w:hAnsi="Wingdings-Regular" w:cs="宋体" w:hint="eastAsia"/>
          <w:b/>
          <w:kern w:val="0"/>
          <w:szCs w:val="21"/>
        </w:rPr>
        <w:t>建议</w:t>
      </w:r>
      <w:r w:rsidR="00107124">
        <w:rPr>
          <w:rFonts w:ascii="宋体" w:hAnsi="Wingdings-Regular" w:cs="宋体" w:hint="eastAsia"/>
          <w:kern w:val="0"/>
          <w:szCs w:val="21"/>
        </w:rPr>
        <w:t>：只</w:t>
      </w:r>
      <w:r w:rsidR="00C84266">
        <w:rPr>
          <w:rFonts w:ascii="宋体" w:hAnsi="Wingdings-Regular" w:cs="宋体" w:hint="eastAsia"/>
          <w:kern w:val="0"/>
          <w:szCs w:val="21"/>
        </w:rPr>
        <w:t>使用空格，每次缩进</w:t>
      </w:r>
      <w:r w:rsidR="00107124" w:rsidRPr="00107124">
        <w:rPr>
          <w:rFonts w:ascii="宋体" w:hAnsi="Wingdings-Regular" w:cs="宋体"/>
          <w:kern w:val="0"/>
          <w:szCs w:val="21"/>
        </w:rPr>
        <w:t>2</w:t>
      </w:r>
      <w:r w:rsidR="00107124" w:rsidRPr="00107124">
        <w:rPr>
          <w:rFonts w:ascii="宋体" w:hAnsi="Wingdings-Regular" w:cs="宋体" w:hint="eastAsia"/>
          <w:kern w:val="0"/>
          <w:szCs w:val="21"/>
        </w:rPr>
        <w:t>个空格。</w:t>
      </w:r>
      <w:r w:rsidR="00107124" w:rsidRPr="00107124">
        <w:rPr>
          <w:rFonts w:ascii="宋体" w:hAnsi="Wingdings-Regular" w:cs="宋体"/>
          <w:kern w:val="0"/>
          <w:szCs w:val="21"/>
        </w:rPr>
        <w:t xml:space="preserve"> </w:t>
      </w:r>
      <w:r w:rsidR="00C84266">
        <w:rPr>
          <w:rFonts w:ascii="宋体" w:hAnsi="Wingdings-Regular" w:cs="宋体" w:hint="eastAsia"/>
          <w:kern w:val="0"/>
          <w:szCs w:val="21"/>
        </w:rPr>
        <w:t>使用空格进</w:t>
      </w:r>
      <w:r w:rsidR="00107124" w:rsidRPr="00107124">
        <w:rPr>
          <w:rFonts w:ascii="宋体" w:hAnsi="Wingdings-Regular" w:cs="宋体" w:hint="eastAsia"/>
          <w:kern w:val="0"/>
          <w:szCs w:val="21"/>
        </w:rPr>
        <w:t>行缩</w:t>
      </w:r>
      <w:r w:rsidR="00C84266">
        <w:rPr>
          <w:rFonts w:ascii="宋体" w:hAnsi="Wingdings-Regular" w:cs="宋体" w:hint="eastAsia"/>
          <w:kern w:val="0"/>
          <w:szCs w:val="21"/>
        </w:rPr>
        <w:t>进</w:t>
      </w:r>
      <w:r w:rsidR="00107124" w:rsidRPr="00107124">
        <w:rPr>
          <w:rFonts w:ascii="宋体" w:hAnsi="Wingdings-Regular" w:cs="宋体" w:hint="eastAsia"/>
          <w:kern w:val="0"/>
          <w:szCs w:val="21"/>
        </w:rPr>
        <w:t>，</w:t>
      </w:r>
      <w:r w:rsidR="00C84266">
        <w:rPr>
          <w:rFonts w:ascii="宋体" w:hAnsi="Wingdings-Regular" w:cs="宋体" w:hint="eastAsia"/>
          <w:kern w:val="0"/>
          <w:szCs w:val="21"/>
        </w:rPr>
        <w:t>不</w:t>
      </w:r>
      <w:r w:rsidR="00107124" w:rsidRPr="00107124">
        <w:rPr>
          <w:rFonts w:ascii="宋体" w:hAnsi="Wingdings-Regular" w:cs="宋体" w:hint="eastAsia"/>
          <w:kern w:val="0"/>
          <w:szCs w:val="21"/>
        </w:rPr>
        <w:t>要在代码中使用</w:t>
      </w:r>
      <w:r w:rsidR="00107124" w:rsidRPr="00107124">
        <w:rPr>
          <w:rFonts w:ascii="宋体" w:hAnsi="Wingdings-Regular" w:cs="宋体"/>
          <w:kern w:val="0"/>
          <w:szCs w:val="21"/>
        </w:rPr>
        <w:t>tabs</w:t>
      </w:r>
      <w:r w:rsidR="00107124" w:rsidRPr="00107124">
        <w:rPr>
          <w:rFonts w:ascii="宋体" w:hAnsi="Wingdings-Regular" w:cs="宋体" w:hint="eastAsia"/>
          <w:kern w:val="0"/>
          <w:szCs w:val="21"/>
        </w:rPr>
        <w:t>，设定编辑器将</w:t>
      </w:r>
      <w:r w:rsidR="00107124" w:rsidRPr="00107124">
        <w:rPr>
          <w:rFonts w:ascii="宋体" w:hAnsi="Wingdings-Regular" w:cs="宋体"/>
          <w:kern w:val="0"/>
          <w:szCs w:val="21"/>
        </w:rPr>
        <w:t>tab</w:t>
      </w:r>
      <w:r w:rsidR="00107124" w:rsidRPr="00107124">
        <w:rPr>
          <w:rFonts w:ascii="宋体" w:hAnsi="Wingdings-Regular" w:cs="宋体" w:hint="eastAsia"/>
          <w:kern w:val="0"/>
          <w:szCs w:val="21"/>
        </w:rPr>
        <w:t>转为空格。</w:t>
      </w:r>
    </w:p>
    <w:p w:rsidR="00D91659" w:rsidRDefault="00D91659" w:rsidP="00D91659">
      <w:pPr>
        <w:autoSpaceDE w:val="0"/>
        <w:autoSpaceDN w:val="0"/>
        <w:adjustRightInd w:val="0"/>
        <w:jc w:val="left"/>
        <w:rPr>
          <w:rFonts w:ascii="宋体" w:hAnsi="Wingdings-Regular" w:cs="宋体"/>
          <w:kern w:val="0"/>
          <w:szCs w:val="21"/>
        </w:rPr>
      </w:pPr>
    </w:p>
    <w:p w:rsidR="00D91659" w:rsidRPr="009B7C91" w:rsidRDefault="00D91659" w:rsidP="00D91659">
      <w:pPr>
        <w:pStyle w:val="GTA3"/>
        <w:spacing w:before="468" w:after="390"/>
        <w:rPr>
          <w:rFonts w:asciiTheme="minorEastAsia" w:eastAsiaTheme="minorEastAsia" w:hAnsiTheme="minorEastAsia"/>
          <w:b/>
          <w:sz w:val="28"/>
          <w:szCs w:val="28"/>
        </w:rPr>
      </w:pPr>
      <w:bookmarkStart w:id="28" w:name="_Toc384220231"/>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9</w:t>
      </w:r>
      <w:r w:rsidRPr="00A7270F">
        <w:rPr>
          <w:rFonts w:ascii="Times New Roman" w:hAnsi="Times New Roman" w:cs="Times New Roman"/>
          <w:sz w:val="28"/>
          <w:szCs w:val="28"/>
        </w:rPr>
        <w:t xml:space="preserve"> </w:t>
      </w:r>
      <w:r>
        <w:rPr>
          <w:rFonts w:asciiTheme="minorEastAsia" w:eastAsiaTheme="minorEastAsia" w:hAnsiTheme="minorEastAsia" w:hint="eastAsia"/>
          <w:sz w:val="28"/>
          <w:szCs w:val="28"/>
        </w:rPr>
        <w:t>质量保证</w:t>
      </w:r>
      <w:bookmarkEnd w:id="28"/>
    </w:p>
    <w:p w:rsidR="00686E5D" w:rsidRPr="00894823" w:rsidRDefault="00686E5D" w:rsidP="00894823">
      <w:pPr>
        <w:pStyle w:val="ab"/>
        <w:numPr>
          <w:ilvl w:val="0"/>
          <w:numId w:val="22"/>
        </w:numPr>
        <w:autoSpaceDE w:val="0"/>
        <w:autoSpaceDN w:val="0"/>
        <w:adjustRightInd w:val="0"/>
        <w:spacing w:line="360" w:lineRule="auto"/>
        <w:ind w:firstLineChars="0"/>
        <w:jc w:val="left"/>
        <w:rPr>
          <w:rFonts w:ascii="宋体" w:hAnsi="Wingdings-Regular" w:cs="宋体"/>
          <w:kern w:val="0"/>
          <w:szCs w:val="21"/>
        </w:rPr>
      </w:pPr>
      <w:r w:rsidRPr="00894823">
        <w:rPr>
          <w:rFonts w:ascii="宋体" w:hAnsi="Wingdings-Regular" w:cs="宋体" w:hint="eastAsia"/>
          <w:kern w:val="0"/>
          <w:szCs w:val="21"/>
        </w:rPr>
        <w:t>【</w:t>
      </w:r>
      <w:r w:rsidRPr="00894823">
        <w:rPr>
          <w:rFonts w:ascii="宋体" w:hAnsi="Wingdings-Regular" w:cs="宋体" w:hint="eastAsia"/>
          <w:b/>
          <w:kern w:val="0"/>
          <w:szCs w:val="21"/>
        </w:rPr>
        <w:t>规则</w:t>
      </w:r>
      <w:r w:rsidRPr="00894823">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19</w:t>
      </w:r>
      <w:r w:rsidRPr="00894823">
        <w:rPr>
          <w:rFonts w:ascii="宋体" w:hAnsi="Wingdings-Regular" w:cs="宋体" w:hint="eastAsia"/>
          <w:kern w:val="0"/>
          <w:szCs w:val="21"/>
        </w:rPr>
        <w:t>】代码质量保证优先原则</w:t>
      </w:r>
      <w:r w:rsidRPr="00894823">
        <w:rPr>
          <w:rFonts w:ascii="宋体" w:hAnsi="Wingdings-Regular" w:cs="宋体"/>
          <w:kern w:val="0"/>
          <w:szCs w:val="21"/>
        </w:rPr>
        <w:t xml:space="preserve"> </w:t>
      </w:r>
    </w:p>
    <w:p w:rsidR="00686E5D" w:rsidRPr="00203E8D" w:rsidRDefault="00686E5D" w:rsidP="00203E8D">
      <w:pPr>
        <w:pStyle w:val="Default"/>
        <w:numPr>
          <w:ilvl w:val="0"/>
          <w:numId w:val="23"/>
        </w:numPr>
        <w:spacing w:after="94" w:line="360" w:lineRule="auto"/>
        <w:rPr>
          <w:rFonts w:hAnsi="Wingdings" w:hint="eastAsia"/>
          <w:sz w:val="21"/>
          <w:szCs w:val="21"/>
        </w:rPr>
      </w:pPr>
      <w:r w:rsidRPr="00203E8D">
        <w:rPr>
          <w:rFonts w:hAnsi="Wingdings" w:hint="eastAsia"/>
          <w:sz w:val="21"/>
          <w:szCs w:val="21"/>
        </w:rPr>
        <w:t>正确性，</w:t>
      </w:r>
      <w:proofErr w:type="gramStart"/>
      <w:r w:rsidRPr="00203E8D">
        <w:rPr>
          <w:rFonts w:hAnsi="Wingdings" w:hint="eastAsia"/>
          <w:sz w:val="21"/>
          <w:szCs w:val="21"/>
        </w:rPr>
        <w:t>指程序</w:t>
      </w:r>
      <w:proofErr w:type="gramEnd"/>
      <w:r w:rsidRPr="00203E8D">
        <w:rPr>
          <w:rFonts w:hAnsi="Wingdings" w:hint="eastAsia"/>
          <w:sz w:val="21"/>
          <w:szCs w:val="21"/>
        </w:rPr>
        <w:t>要实现设计要求的功能。</w:t>
      </w:r>
      <w:r w:rsidRPr="00203E8D">
        <w:rPr>
          <w:rFonts w:hAnsi="Wingdings"/>
          <w:sz w:val="21"/>
          <w:szCs w:val="21"/>
        </w:rPr>
        <w:t xml:space="preserve"> </w:t>
      </w:r>
    </w:p>
    <w:p w:rsidR="00686E5D" w:rsidRPr="00203E8D" w:rsidRDefault="00686E5D" w:rsidP="00203E8D">
      <w:pPr>
        <w:pStyle w:val="Default"/>
        <w:numPr>
          <w:ilvl w:val="0"/>
          <w:numId w:val="23"/>
        </w:numPr>
        <w:spacing w:after="94" w:line="360" w:lineRule="auto"/>
        <w:rPr>
          <w:rFonts w:hAnsi="Wingdings" w:hint="eastAsia"/>
          <w:sz w:val="21"/>
          <w:szCs w:val="21"/>
        </w:rPr>
      </w:pPr>
      <w:r w:rsidRPr="00203E8D">
        <w:rPr>
          <w:rFonts w:hAnsi="Wingdings" w:hint="eastAsia"/>
          <w:sz w:val="21"/>
          <w:szCs w:val="21"/>
        </w:rPr>
        <w:t>简洁性，</w:t>
      </w:r>
      <w:proofErr w:type="gramStart"/>
      <w:r w:rsidRPr="00203E8D">
        <w:rPr>
          <w:rFonts w:hAnsi="Wingdings" w:hint="eastAsia"/>
          <w:sz w:val="21"/>
          <w:szCs w:val="21"/>
        </w:rPr>
        <w:t>指程序</w:t>
      </w:r>
      <w:proofErr w:type="gramEnd"/>
      <w:r w:rsidRPr="00203E8D">
        <w:rPr>
          <w:rFonts w:hAnsi="Wingdings" w:hint="eastAsia"/>
          <w:sz w:val="21"/>
          <w:szCs w:val="21"/>
        </w:rPr>
        <w:t>易于理解并且易于实现。</w:t>
      </w:r>
      <w:r w:rsidRPr="00203E8D">
        <w:rPr>
          <w:rFonts w:hAnsi="Wingdings"/>
          <w:sz w:val="21"/>
          <w:szCs w:val="21"/>
        </w:rPr>
        <w:t xml:space="preserve"> </w:t>
      </w:r>
    </w:p>
    <w:p w:rsidR="00686E5D" w:rsidRPr="00203E8D" w:rsidRDefault="00686E5D" w:rsidP="00203E8D">
      <w:pPr>
        <w:pStyle w:val="Default"/>
        <w:numPr>
          <w:ilvl w:val="0"/>
          <w:numId w:val="23"/>
        </w:numPr>
        <w:spacing w:after="94" w:line="360" w:lineRule="auto"/>
        <w:rPr>
          <w:rFonts w:hAnsi="Wingdings" w:hint="eastAsia"/>
          <w:sz w:val="21"/>
          <w:szCs w:val="21"/>
        </w:rPr>
      </w:pPr>
      <w:r w:rsidRPr="00203E8D">
        <w:rPr>
          <w:rFonts w:hAnsi="Wingdings" w:hint="eastAsia"/>
          <w:sz w:val="21"/>
          <w:szCs w:val="21"/>
        </w:rPr>
        <w:t>可维护性，</w:t>
      </w:r>
      <w:proofErr w:type="gramStart"/>
      <w:r w:rsidRPr="00203E8D">
        <w:rPr>
          <w:rFonts w:hAnsi="Wingdings" w:hint="eastAsia"/>
          <w:sz w:val="21"/>
          <w:szCs w:val="21"/>
        </w:rPr>
        <w:t>指程序</w:t>
      </w:r>
      <w:proofErr w:type="gramEnd"/>
      <w:r w:rsidRPr="00203E8D">
        <w:rPr>
          <w:rFonts w:hAnsi="Wingdings" w:hint="eastAsia"/>
          <w:sz w:val="21"/>
          <w:szCs w:val="21"/>
        </w:rPr>
        <w:t>被修改的能力，包括纠错、改进、新需求或功能规格变化的适应能力。</w:t>
      </w:r>
      <w:r w:rsidRPr="00203E8D">
        <w:rPr>
          <w:rFonts w:hAnsi="Wingdings"/>
          <w:sz w:val="21"/>
          <w:szCs w:val="21"/>
        </w:rPr>
        <w:t xml:space="preserve"> </w:t>
      </w:r>
    </w:p>
    <w:p w:rsidR="00686E5D" w:rsidRPr="00203E8D" w:rsidRDefault="00686E5D" w:rsidP="00203E8D">
      <w:pPr>
        <w:pStyle w:val="Default"/>
        <w:numPr>
          <w:ilvl w:val="0"/>
          <w:numId w:val="23"/>
        </w:numPr>
        <w:spacing w:after="94" w:line="360" w:lineRule="auto"/>
        <w:rPr>
          <w:rFonts w:hAnsi="Wingdings" w:hint="eastAsia"/>
          <w:sz w:val="21"/>
          <w:szCs w:val="21"/>
        </w:rPr>
      </w:pPr>
      <w:r w:rsidRPr="00203E8D">
        <w:rPr>
          <w:rFonts w:hAnsi="Wingdings" w:hint="eastAsia"/>
          <w:sz w:val="21"/>
          <w:szCs w:val="21"/>
        </w:rPr>
        <w:t>可靠性，</w:t>
      </w:r>
      <w:proofErr w:type="gramStart"/>
      <w:r w:rsidRPr="00203E8D">
        <w:rPr>
          <w:rFonts w:hAnsi="Wingdings" w:hint="eastAsia"/>
          <w:sz w:val="21"/>
          <w:szCs w:val="21"/>
        </w:rPr>
        <w:t>指程序</w:t>
      </w:r>
      <w:proofErr w:type="gramEnd"/>
      <w:r w:rsidRPr="00203E8D">
        <w:rPr>
          <w:rFonts w:hAnsi="Wingdings" w:hint="eastAsia"/>
          <w:sz w:val="21"/>
          <w:szCs w:val="21"/>
        </w:rPr>
        <w:t>在给定时间间隔和环境条件下，按设计要求成功运行程序的概率。</w:t>
      </w:r>
      <w:r w:rsidRPr="00203E8D">
        <w:rPr>
          <w:rFonts w:hAnsi="Wingdings"/>
          <w:sz w:val="21"/>
          <w:szCs w:val="21"/>
        </w:rPr>
        <w:t xml:space="preserve"> </w:t>
      </w:r>
    </w:p>
    <w:p w:rsidR="00686E5D" w:rsidRPr="00203E8D" w:rsidRDefault="00686E5D" w:rsidP="00203E8D">
      <w:pPr>
        <w:pStyle w:val="Default"/>
        <w:numPr>
          <w:ilvl w:val="0"/>
          <w:numId w:val="23"/>
        </w:numPr>
        <w:spacing w:after="94" w:line="360" w:lineRule="auto"/>
        <w:rPr>
          <w:rFonts w:hAnsi="Wingdings" w:hint="eastAsia"/>
          <w:sz w:val="21"/>
          <w:szCs w:val="21"/>
        </w:rPr>
      </w:pPr>
      <w:r w:rsidRPr="00203E8D">
        <w:rPr>
          <w:rFonts w:hAnsi="Wingdings" w:hint="eastAsia"/>
          <w:sz w:val="21"/>
          <w:szCs w:val="21"/>
        </w:rPr>
        <w:t>代码可测试性，指软件发现故障并隔离、定位故障的能力，以及在一定的时间和成本前提下，进行测试设计、测试执行的能力。</w:t>
      </w:r>
      <w:r w:rsidRPr="00203E8D">
        <w:rPr>
          <w:rFonts w:hAnsi="Wingdings"/>
          <w:sz w:val="21"/>
          <w:szCs w:val="21"/>
        </w:rPr>
        <w:t xml:space="preserve"> </w:t>
      </w:r>
    </w:p>
    <w:p w:rsidR="00D91659" w:rsidRPr="00203E8D" w:rsidRDefault="00686E5D" w:rsidP="00203E8D">
      <w:pPr>
        <w:pStyle w:val="Default"/>
        <w:numPr>
          <w:ilvl w:val="0"/>
          <w:numId w:val="23"/>
        </w:numPr>
        <w:spacing w:after="94" w:line="360" w:lineRule="auto"/>
        <w:rPr>
          <w:rFonts w:hAnsi="Wingdings" w:hint="eastAsia"/>
          <w:sz w:val="21"/>
          <w:szCs w:val="21"/>
        </w:rPr>
      </w:pPr>
      <w:r w:rsidRPr="00203E8D">
        <w:rPr>
          <w:rFonts w:hAnsi="Wingdings" w:hint="eastAsia"/>
          <w:sz w:val="21"/>
          <w:szCs w:val="21"/>
        </w:rPr>
        <w:t>代码性能高效，指是尽可能少地占用系统资源，包括内存和执行时间。</w:t>
      </w:r>
    </w:p>
    <w:p w:rsidR="00894823" w:rsidRDefault="00894823" w:rsidP="00894823">
      <w:pPr>
        <w:autoSpaceDE w:val="0"/>
        <w:autoSpaceDN w:val="0"/>
        <w:adjustRightInd w:val="0"/>
        <w:spacing w:line="360" w:lineRule="auto"/>
        <w:jc w:val="left"/>
        <w:rPr>
          <w:szCs w:val="21"/>
        </w:rPr>
      </w:pPr>
    </w:p>
    <w:p w:rsidR="00952672" w:rsidRDefault="00952672" w:rsidP="00894823">
      <w:pPr>
        <w:autoSpaceDE w:val="0"/>
        <w:autoSpaceDN w:val="0"/>
        <w:adjustRightInd w:val="0"/>
        <w:spacing w:line="360" w:lineRule="auto"/>
        <w:jc w:val="left"/>
        <w:rPr>
          <w:szCs w:val="21"/>
        </w:rPr>
      </w:pPr>
    </w:p>
    <w:p w:rsidR="00952672" w:rsidRDefault="00952672" w:rsidP="00894823">
      <w:pPr>
        <w:autoSpaceDE w:val="0"/>
        <w:autoSpaceDN w:val="0"/>
        <w:adjustRightInd w:val="0"/>
        <w:spacing w:line="360" w:lineRule="auto"/>
        <w:jc w:val="left"/>
        <w:rPr>
          <w:szCs w:val="21"/>
        </w:rPr>
      </w:pPr>
    </w:p>
    <w:p w:rsidR="00C039FE" w:rsidRPr="00C342AE" w:rsidRDefault="00894823" w:rsidP="00C039FE">
      <w:pPr>
        <w:pStyle w:val="ab"/>
        <w:numPr>
          <w:ilvl w:val="0"/>
          <w:numId w:val="22"/>
        </w:numPr>
        <w:autoSpaceDE w:val="0"/>
        <w:autoSpaceDN w:val="0"/>
        <w:adjustRightInd w:val="0"/>
        <w:spacing w:line="360" w:lineRule="auto"/>
        <w:ind w:firstLineChars="0"/>
        <w:jc w:val="left"/>
        <w:rPr>
          <w:rFonts w:ascii="宋体" w:hAnsi="Wingdings-Regular" w:cs="宋体"/>
          <w:kern w:val="0"/>
          <w:szCs w:val="21"/>
        </w:rPr>
      </w:pPr>
      <w:r w:rsidRPr="00894823">
        <w:rPr>
          <w:rFonts w:ascii="宋体" w:hAnsi="Wingdings-Regular" w:cs="宋体" w:hint="eastAsia"/>
          <w:kern w:val="0"/>
          <w:szCs w:val="21"/>
        </w:rPr>
        <w:t>【</w:t>
      </w:r>
      <w:r w:rsidRPr="00894823">
        <w:rPr>
          <w:rFonts w:ascii="宋体" w:hAnsi="Wingdings-Regular" w:cs="宋体" w:hint="eastAsia"/>
          <w:b/>
          <w:kern w:val="0"/>
          <w:szCs w:val="21"/>
        </w:rPr>
        <w:t>规则</w:t>
      </w:r>
      <w:r w:rsidRPr="00894823">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20</w:t>
      </w:r>
      <w:r w:rsidRPr="00894823">
        <w:rPr>
          <w:rFonts w:ascii="宋体" w:hAnsi="Wingdings-Regular" w:cs="宋体" w:hint="eastAsia"/>
          <w:kern w:val="0"/>
          <w:szCs w:val="21"/>
        </w:rPr>
        <w:t>】禁止内存操作越界。</w:t>
      </w:r>
    </w:p>
    <w:p w:rsidR="00C039FE" w:rsidRPr="00C039FE" w:rsidRDefault="00C039FE" w:rsidP="00C039FE">
      <w:pPr>
        <w:pStyle w:val="Default"/>
        <w:spacing w:line="360" w:lineRule="auto"/>
        <w:ind w:firstLine="420"/>
        <w:rPr>
          <w:sz w:val="21"/>
          <w:szCs w:val="21"/>
        </w:rPr>
      </w:pPr>
      <w:r w:rsidRPr="00C039FE">
        <w:rPr>
          <w:rFonts w:hint="eastAsia"/>
          <w:sz w:val="21"/>
          <w:szCs w:val="21"/>
        </w:rPr>
        <w:t>坚持下列措施可以避免内存越界：</w:t>
      </w:r>
      <w:r w:rsidRPr="00C039FE">
        <w:rPr>
          <w:sz w:val="21"/>
          <w:szCs w:val="21"/>
        </w:rPr>
        <w:t xml:space="preserve"> </w:t>
      </w:r>
    </w:p>
    <w:p w:rsidR="00C039FE" w:rsidRPr="00C039FE" w:rsidRDefault="00C039FE" w:rsidP="00E75136">
      <w:pPr>
        <w:pStyle w:val="Default"/>
        <w:numPr>
          <w:ilvl w:val="0"/>
          <w:numId w:val="26"/>
        </w:numPr>
        <w:spacing w:after="94" w:line="360" w:lineRule="auto"/>
        <w:rPr>
          <w:rFonts w:hAnsi="Wingdings" w:hint="eastAsia"/>
          <w:sz w:val="21"/>
          <w:szCs w:val="21"/>
        </w:rPr>
      </w:pPr>
      <w:r w:rsidRPr="00C039FE">
        <w:rPr>
          <w:rFonts w:hAnsi="Wingdings" w:hint="eastAsia"/>
          <w:sz w:val="21"/>
          <w:szCs w:val="21"/>
        </w:rPr>
        <w:t xml:space="preserve">数组的大小要考虑最大情况，避免数组分配空间不够。 </w:t>
      </w:r>
    </w:p>
    <w:p w:rsidR="00C039FE" w:rsidRPr="00C039FE" w:rsidRDefault="00C039FE" w:rsidP="00E75136">
      <w:pPr>
        <w:pStyle w:val="Default"/>
        <w:numPr>
          <w:ilvl w:val="0"/>
          <w:numId w:val="26"/>
        </w:numPr>
        <w:spacing w:after="94" w:line="360" w:lineRule="auto"/>
        <w:rPr>
          <w:rFonts w:hAnsi="Wingdings" w:hint="eastAsia"/>
          <w:sz w:val="21"/>
          <w:szCs w:val="21"/>
        </w:rPr>
      </w:pPr>
      <w:r w:rsidRPr="00C039FE">
        <w:rPr>
          <w:rFonts w:hAnsi="Wingdings" w:hint="eastAsia"/>
          <w:sz w:val="21"/>
          <w:szCs w:val="21"/>
        </w:rPr>
        <w:t>避免使用危险函数</w:t>
      </w:r>
      <w:proofErr w:type="spellStart"/>
      <w:r w:rsidRPr="00C039FE">
        <w:rPr>
          <w:rFonts w:hAnsi="Wingdings" w:hint="eastAsia"/>
          <w:sz w:val="21"/>
          <w:szCs w:val="21"/>
        </w:rPr>
        <w:t>sprintf</w:t>
      </w:r>
      <w:proofErr w:type="spellEnd"/>
      <w:r w:rsidRPr="00C039FE">
        <w:rPr>
          <w:rFonts w:hAnsi="Wingdings" w:hint="eastAsia"/>
          <w:sz w:val="21"/>
          <w:szCs w:val="21"/>
        </w:rPr>
        <w:t xml:space="preserve"> /</w:t>
      </w:r>
      <w:proofErr w:type="spellStart"/>
      <w:r w:rsidRPr="00C039FE">
        <w:rPr>
          <w:rFonts w:hAnsi="Wingdings" w:hint="eastAsia"/>
          <w:sz w:val="21"/>
          <w:szCs w:val="21"/>
        </w:rPr>
        <w:t>vsprintf</w:t>
      </w:r>
      <w:proofErr w:type="spellEnd"/>
      <w:r w:rsidRPr="00C039FE">
        <w:rPr>
          <w:rFonts w:hAnsi="Wingdings" w:hint="eastAsia"/>
          <w:sz w:val="21"/>
          <w:szCs w:val="21"/>
        </w:rPr>
        <w:t>/</w:t>
      </w:r>
      <w:proofErr w:type="spellStart"/>
      <w:r w:rsidRPr="00C039FE">
        <w:rPr>
          <w:rFonts w:hAnsi="Wingdings" w:hint="eastAsia"/>
          <w:sz w:val="21"/>
          <w:szCs w:val="21"/>
        </w:rPr>
        <w:t>strcpy</w:t>
      </w:r>
      <w:proofErr w:type="spellEnd"/>
      <w:r w:rsidRPr="00C039FE">
        <w:rPr>
          <w:rFonts w:hAnsi="Wingdings" w:hint="eastAsia"/>
          <w:sz w:val="21"/>
          <w:szCs w:val="21"/>
        </w:rPr>
        <w:t>/</w:t>
      </w:r>
      <w:proofErr w:type="spellStart"/>
      <w:r w:rsidRPr="00C039FE">
        <w:rPr>
          <w:rFonts w:hAnsi="Wingdings" w:hint="eastAsia"/>
          <w:sz w:val="21"/>
          <w:szCs w:val="21"/>
        </w:rPr>
        <w:t>strcat</w:t>
      </w:r>
      <w:proofErr w:type="spellEnd"/>
      <w:r w:rsidRPr="00C039FE">
        <w:rPr>
          <w:rFonts w:hAnsi="Wingdings" w:hint="eastAsia"/>
          <w:sz w:val="21"/>
          <w:szCs w:val="21"/>
        </w:rPr>
        <w:t>/gets操作字符串，使用相对安全的函数</w:t>
      </w:r>
      <w:proofErr w:type="spellStart"/>
      <w:r w:rsidRPr="00C039FE">
        <w:rPr>
          <w:rFonts w:hAnsi="Wingdings" w:hint="eastAsia"/>
          <w:sz w:val="21"/>
          <w:szCs w:val="21"/>
        </w:rPr>
        <w:t>snprintf</w:t>
      </w:r>
      <w:proofErr w:type="spellEnd"/>
      <w:r w:rsidRPr="00C039FE">
        <w:rPr>
          <w:rFonts w:hAnsi="Wingdings" w:hint="eastAsia"/>
          <w:sz w:val="21"/>
          <w:szCs w:val="21"/>
        </w:rPr>
        <w:t>/</w:t>
      </w:r>
      <w:proofErr w:type="spellStart"/>
      <w:r w:rsidRPr="00C039FE">
        <w:rPr>
          <w:rFonts w:hAnsi="Wingdings" w:hint="eastAsia"/>
          <w:sz w:val="21"/>
          <w:szCs w:val="21"/>
        </w:rPr>
        <w:t>strncpy</w:t>
      </w:r>
      <w:proofErr w:type="spellEnd"/>
      <w:r w:rsidRPr="00C039FE">
        <w:rPr>
          <w:rFonts w:hAnsi="Wingdings" w:hint="eastAsia"/>
          <w:sz w:val="21"/>
          <w:szCs w:val="21"/>
        </w:rPr>
        <w:t>/</w:t>
      </w:r>
      <w:proofErr w:type="spellStart"/>
      <w:r w:rsidRPr="00C039FE">
        <w:rPr>
          <w:rFonts w:hAnsi="Wingdings" w:hint="eastAsia"/>
          <w:sz w:val="21"/>
          <w:szCs w:val="21"/>
        </w:rPr>
        <w:t>strncat</w:t>
      </w:r>
      <w:proofErr w:type="spellEnd"/>
      <w:r w:rsidRPr="00C039FE">
        <w:rPr>
          <w:rFonts w:hAnsi="Wingdings" w:hint="eastAsia"/>
          <w:sz w:val="21"/>
          <w:szCs w:val="21"/>
        </w:rPr>
        <w:t>/</w:t>
      </w:r>
      <w:proofErr w:type="spellStart"/>
      <w:r w:rsidRPr="00C039FE">
        <w:rPr>
          <w:rFonts w:hAnsi="Wingdings" w:hint="eastAsia"/>
          <w:sz w:val="21"/>
          <w:szCs w:val="21"/>
        </w:rPr>
        <w:t>fgets</w:t>
      </w:r>
      <w:proofErr w:type="spellEnd"/>
      <w:r w:rsidRPr="00C039FE">
        <w:rPr>
          <w:rFonts w:hAnsi="Wingdings" w:hint="eastAsia"/>
          <w:sz w:val="21"/>
          <w:szCs w:val="21"/>
        </w:rPr>
        <w:t xml:space="preserve">代替。 </w:t>
      </w:r>
    </w:p>
    <w:p w:rsidR="00C039FE" w:rsidRPr="00C039FE" w:rsidRDefault="00C039FE" w:rsidP="00E75136">
      <w:pPr>
        <w:pStyle w:val="Default"/>
        <w:numPr>
          <w:ilvl w:val="0"/>
          <w:numId w:val="26"/>
        </w:numPr>
        <w:spacing w:after="94" w:line="360" w:lineRule="auto"/>
        <w:rPr>
          <w:rFonts w:hAnsi="Wingdings" w:hint="eastAsia"/>
          <w:sz w:val="21"/>
          <w:szCs w:val="21"/>
        </w:rPr>
      </w:pPr>
      <w:r w:rsidRPr="00C039FE">
        <w:rPr>
          <w:rFonts w:hAnsi="Wingdings" w:hint="eastAsia"/>
          <w:sz w:val="21"/>
          <w:szCs w:val="21"/>
        </w:rPr>
        <w:lastRenderedPageBreak/>
        <w:t>使用</w:t>
      </w:r>
      <w:proofErr w:type="spellStart"/>
      <w:r w:rsidRPr="00C039FE">
        <w:rPr>
          <w:rFonts w:hAnsi="Wingdings"/>
          <w:sz w:val="21"/>
          <w:szCs w:val="21"/>
        </w:rPr>
        <w:t>memcpy</w:t>
      </w:r>
      <w:proofErr w:type="spellEnd"/>
      <w:r w:rsidRPr="00C039FE">
        <w:rPr>
          <w:rFonts w:hAnsi="Wingdings"/>
          <w:sz w:val="21"/>
          <w:szCs w:val="21"/>
        </w:rPr>
        <w:t>/</w:t>
      </w:r>
      <w:proofErr w:type="spellStart"/>
      <w:r w:rsidRPr="00C039FE">
        <w:rPr>
          <w:rFonts w:hAnsi="Wingdings"/>
          <w:sz w:val="21"/>
          <w:szCs w:val="21"/>
        </w:rPr>
        <w:t>memset</w:t>
      </w:r>
      <w:proofErr w:type="spellEnd"/>
      <w:r w:rsidRPr="00C039FE">
        <w:rPr>
          <w:rFonts w:hAnsi="Wingdings" w:hint="eastAsia"/>
          <w:sz w:val="21"/>
          <w:szCs w:val="21"/>
        </w:rPr>
        <w:t>时一定要确保长度不要越界</w:t>
      </w:r>
      <w:r w:rsidRPr="00C039FE">
        <w:rPr>
          <w:rFonts w:hAnsi="Wingdings"/>
          <w:sz w:val="21"/>
          <w:szCs w:val="21"/>
        </w:rPr>
        <w:t xml:space="preserve"> </w:t>
      </w:r>
    </w:p>
    <w:p w:rsidR="00C039FE" w:rsidRPr="00C039FE" w:rsidRDefault="00C039FE" w:rsidP="00E75136">
      <w:pPr>
        <w:pStyle w:val="Default"/>
        <w:numPr>
          <w:ilvl w:val="0"/>
          <w:numId w:val="26"/>
        </w:numPr>
        <w:spacing w:after="94" w:line="360" w:lineRule="auto"/>
        <w:rPr>
          <w:rFonts w:hAnsi="Wingdings" w:hint="eastAsia"/>
          <w:sz w:val="21"/>
          <w:szCs w:val="21"/>
        </w:rPr>
      </w:pPr>
      <w:r w:rsidRPr="00C039FE">
        <w:rPr>
          <w:rFonts w:hAnsi="Wingdings" w:hint="eastAsia"/>
          <w:sz w:val="21"/>
          <w:szCs w:val="21"/>
        </w:rPr>
        <w:t>字符串考虑最后的</w:t>
      </w:r>
      <w:proofErr w:type="gramStart"/>
      <w:r>
        <w:rPr>
          <w:rFonts w:hAnsi="Wingdings" w:hint="eastAsia"/>
          <w:sz w:val="21"/>
          <w:szCs w:val="21"/>
        </w:rPr>
        <w:t>’</w:t>
      </w:r>
      <w:proofErr w:type="gramEnd"/>
      <w:r w:rsidRPr="00C039FE">
        <w:rPr>
          <w:rFonts w:hAnsi="Wingdings"/>
          <w:sz w:val="21"/>
          <w:szCs w:val="21"/>
        </w:rPr>
        <w:t>\0</w:t>
      </w:r>
      <w:proofErr w:type="gramStart"/>
      <w:r>
        <w:rPr>
          <w:rFonts w:hAnsi="Wingdings" w:hint="eastAsia"/>
          <w:sz w:val="21"/>
          <w:szCs w:val="21"/>
        </w:rPr>
        <w:t>’</w:t>
      </w:r>
      <w:proofErr w:type="gramEnd"/>
      <w:r w:rsidRPr="00C039FE">
        <w:rPr>
          <w:rFonts w:hAnsi="Wingdings" w:hint="eastAsia"/>
          <w:sz w:val="21"/>
          <w:szCs w:val="21"/>
        </w:rPr>
        <w:t>，</w:t>
      </w:r>
      <w:r w:rsidRPr="00C039FE">
        <w:rPr>
          <w:rFonts w:hAnsi="Wingdings"/>
          <w:sz w:val="21"/>
          <w:szCs w:val="21"/>
        </w:rPr>
        <w:t xml:space="preserve"> </w:t>
      </w:r>
      <w:r w:rsidRPr="00C039FE">
        <w:rPr>
          <w:rFonts w:hAnsi="Wingdings" w:hint="eastAsia"/>
          <w:sz w:val="21"/>
          <w:szCs w:val="21"/>
        </w:rPr>
        <w:t>确保所有字符串是以</w:t>
      </w:r>
      <w:proofErr w:type="gramStart"/>
      <w:r>
        <w:rPr>
          <w:rFonts w:hAnsi="Wingdings" w:hint="eastAsia"/>
          <w:sz w:val="21"/>
          <w:szCs w:val="21"/>
        </w:rPr>
        <w:t>’</w:t>
      </w:r>
      <w:proofErr w:type="gramEnd"/>
      <w:r w:rsidRPr="00C039FE">
        <w:rPr>
          <w:rFonts w:hAnsi="Wingdings"/>
          <w:sz w:val="21"/>
          <w:szCs w:val="21"/>
        </w:rPr>
        <w:t>\0</w:t>
      </w:r>
      <w:proofErr w:type="gramStart"/>
      <w:r>
        <w:rPr>
          <w:rFonts w:hAnsi="Wingdings" w:hint="eastAsia"/>
          <w:sz w:val="21"/>
          <w:szCs w:val="21"/>
        </w:rPr>
        <w:t>’</w:t>
      </w:r>
      <w:proofErr w:type="gramEnd"/>
      <w:r w:rsidRPr="00C039FE">
        <w:rPr>
          <w:rFonts w:hAnsi="Wingdings" w:hint="eastAsia"/>
          <w:sz w:val="21"/>
          <w:szCs w:val="21"/>
        </w:rPr>
        <w:t>结束</w:t>
      </w:r>
      <w:r w:rsidRPr="00C039FE">
        <w:rPr>
          <w:rFonts w:hAnsi="Wingdings"/>
          <w:sz w:val="21"/>
          <w:szCs w:val="21"/>
        </w:rPr>
        <w:t xml:space="preserve"> </w:t>
      </w:r>
    </w:p>
    <w:p w:rsidR="00C039FE" w:rsidRPr="00C039FE" w:rsidRDefault="00C039FE" w:rsidP="00E75136">
      <w:pPr>
        <w:pStyle w:val="Default"/>
        <w:numPr>
          <w:ilvl w:val="0"/>
          <w:numId w:val="26"/>
        </w:numPr>
        <w:spacing w:after="94" w:line="360" w:lineRule="auto"/>
        <w:rPr>
          <w:rFonts w:hAnsi="Wingdings" w:hint="eastAsia"/>
          <w:sz w:val="21"/>
          <w:szCs w:val="21"/>
        </w:rPr>
      </w:pPr>
      <w:r w:rsidRPr="00C039FE">
        <w:rPr>
          <w:rFonts w:hAnsi="Wingdings" w:hint="eastAsia"/>
          <w:sz w:val="21"/>
          <w:szCs w:val="21"/>
        </w:rPr>
        <w:t xml:space="preserve">指针加减操作时，考虑指针类型长度 </w:t>
      </w:r>
    </w:p>
    <w:p w:rsidR="00C039FE" w:rsidRPr="00C039FE" w:rsidRDefault="00C039FE" w:rsidP="00E75136">
      <w:pPr>
        <w:pStyle w:val="Default"/>
        <w:numPr>
          <w:ilvl w:val="0"/>
          <w:numId w:val="26"/>
        </w:numPr>
        <w:spacing w:after="94" w:line="360" w:lineRule="auto"/>
        <w:rPr>
          <w:rFonts w:hAnsi="Wingdings" w:hint="eastAsia"/>
          <w:sz w:val="21"/>
          <w:szCs w:val="21"/>
        </w:rPr>
      </w:pPr>
      <w:r w:rsidRPr="00C039FE">
        <w:rPr>
          <w:rFonts w:hAnsi="Wingdings" w:hint="eastAsia"/>
          <w:sz w:val="21"/>
          <w:szCs w:val="21"/>
        </w:rPr>
        <w:t xml:space="preserve">数组下标进行检查 </w:t>
      </w:r>
    </w:p>
    <w:p w:rsidR="00C039FE" w:rsidRPr="00C039FE" w:rsidRDefault="00C039FE" w:rsidP="00E75136">
      <w:pPr>
        <w:pStyle w:val="Default"/>
        <w:numPr>
          <w:ilvl w:val="0"/>
          <w:numId w:val="26"/>
        </w:numPr>
        <w:spacing w:after="94" w:line="360" w:lineRule="auto"/>
        <w:rPr>
          <w:rFonts w:hAnsi="Wingdings" w:hint="eastAsia"/>
          <w:sz w:val="21"/>
          <w:szCs w:val="21"/>
        </w:rPr>
      </w:pPr>
      <w:r w:rsidRPr="00C039FE">
        <w:rPr>
          <w:rFonts w:hAnsi="Wingdings" w:hint="eastAsia"/>
          <w:sz w:val="21"/>
          <w:szCs w:val="21"/>
        </w:rPr>
        <w:t>使用时</w:t>
      </w:r>
      <w:proofErr w:type="spellStart"/>
      <w:r w:rsidRPr="00C039FE">
        <w:rPr>
          <w:rFonts w:hAnsi="Wingdings" w:hint="eastAsia"/>
          <w:sz w:val="21"/>
          <w:szCs w:val="21"/>
        </w:rPr>
        <w:t>sizeof</w:t>
      </w:r>
      <w:proofErr w:type="spellEnd"/>
      <w:r w:rsidRPr="00C039FE">
        <w:rPr>
          <w:rFonts w:hAnsi="Wingdings" w:hint="eastAsia"/>
          <w:sz w:val="21"/>
          <w:szCs w:val="21"/>
        </w:rPr>
        <w:t>或者</w:t>
      </w:r>
      <w:proofErr w:type="spellStart"/>
      <w:r w:rsidRPr="00C039FE">
        <w:rPr>
          <w:rFonts w:hAnsi="Wingdings" w:hint="eastAsia"/>
          <w:sz w:val="21"/>
          <w:szCs w:val="21"/>
        </w:rPr>
        <w:t>strlen</w:t>
      </w:r>
      <w:proofErr w:type="spellEnd"/>
      <w:r w:rsidRPr="00C039FE">
        <w:rPr>
          <w:rFonts w:hAnsi="Wingdings" w:hint="eastAsia"/>
          <w:sz w:val="21"/>
          <w:szCs w:val="21"/>
        </w:rPr>
        <w:t>计算结构/字符串长度，避免手工计算</w:t>
      </w:r>
      <w:r w:rsidR="00F45461">
        <w:rPr>
          <w:rFonts w:hAnsi="Wingdings" w:hint="eastAsia"/>
          <w:sz w:val="21"/>
          <w:szCs w:val="21"/>
        </w:rPr>
        <w:t>。对于二进制流，禁止使用</w:t>
      </w:r>
      <w:proofErr w:type="spellStart"/>
      <w:r w:rsidR="00F45461">
        <w:rPr>
          <w:rFonts w:hAnsi="Wingdings" w:hint="eastAsia"/>
          <w:sz w:val="21"/>
          <w:szCs w:val="21"/>
        </w:rPr>
        <w:t>strlen</w:t>
      </w:r>
      <w:proofErr w:type="spellEnd"/>
      <w:r w:rsidR="00F45461">
        <w:rPr>
          <w:rFonts w:hAnsi="Wingdings" w:hint="eastAsia"/>
          <w:sz w:val="21"/>
          <w:szCs w:val="21"/>
        </w:rPr>
        <w:t>计算长度</w:t>
      </w:r>
      <w:r w:rsidR="00C00727">
        <w:rPr>
          <w:rFonts w:hAnsi="Wingdings" w:hint="eastAsia"/>
          <w:sz w:val="21"/>
          <w:szCs w:val="21"/>
        </w:rPr>
        <w:t>，可用</w:t>
      </w:r>
      <w:proofErr w:type="spellStart"/>
      <w:r w:rsidR="00C00727" w:rsidRPr="00C039FE">
        <w:rPr>
          <w:rFonts w:hAnsi="Wingdings" w:hint="eastAsia"/>
          <w:sz w:val="21"/>
          <w:szCs w:val="21"/>
        </w:rPr>
        <w:t>sizeof</w:t>
      </w:r>
      <w:proofErr w:type="spellEnd"/>
      <w:r w:rsidR="00F45461">
        <w:rPr>
          <w:rFonts w:hAnsi="Wingdings" w:hint="eastAsia"/>
          <w:sz w:val="21"/>
          <w:szCs w:val="21"/>
        </w:rPr>
        <w:t>。</w:t>
      </w:r>
      <w:r w:rsidRPr="00C039FE">
        <w:rPr>
          <w:rFonts w:hAnsi="Wingdings" w:hint="eastAsia"/>
          <w:sz w:val="21"/>
          <w:szCs w:val="21"/>
        </w:rPr>
        <w:t xml:space="preserve"> </w:t>
      </w:r>
    </w:p>
    <w:p w:rsidR="00C039FE" w:rsidRDefault="00C039FE" w:rsidP="00C039FE">
      <w:pPr>
        <w:autoSpaceDE w:val="0"/>
        <w:autoSpaceDN w:val="0"/>
        <w:adjustRightInd w:val="0"/>
        <w:spacing w:line="360" w:lineRule="auto"/>
        <w:jc w:val="left"/>
        <w:rPr>
          <w:rFonts w:ascii="宋体" w:hAnsi="Wingdings-Regular" w:cs="宋体"/>
          <w:kern w:val="0"/>
          <w:szCs w:val="21"/>
        </w:rPr>
      </w:pPr>
    </w:p>
    <w:p w:rsidR="00192C0A" w:rsidRPr="00C342AE" w:rsidRDefault="00D8318B" w:rsidP="00192C0A">
      <w:pPr>
        <w:pStyle w:val="ab"/>
        <w:numPr>
          <w:ilvl w:val="0"/>
          <w:numId w:val="22"/>
        </w:numPr>
        <w:autoSpaceDE w:val="0"/>
        <w:autoSpaceDN w:val="0"/>
        <w:adjustRightInd w:val="0"/>
        <w:spacing w:line="360" w:lineRule="auto"/>
        <w:ind w:firstLineChars="0"/>
        <w:jc w:val="left"/>
        <w:rPr>
          <w:rFonts w:ascii="宋体" w:hAnsi="Wingdings-Regular" w:cs="宋体"/>
          <w:kern w:val="0"/>
          <w:szCs w:val="21"/>
        </w:rPr>
      </w:pPr>
      <w:r w:rsidRPr="00894823">
        <w:rPr>
          <w:rFonts w:ascii="宋体" w:hAnsi="Wingdings-Regular" w:cs="宋体" w:hint="eastAsia"/>
          <w:kern w:val="0"/>
          <w:szCs w:val="21"/>
        </w:rPr>
        <w:t>【</w:t>
      </w:r>
      <w:r w:rsidRPr="00894823">
        <w:rPr>
          <w:rFonts w:ascii="宋体" w:hAnsi="Wingdings-Regular" w:cs="宋体" w:hint="eastAsia"/>
          <w:b/>
          <w:kern w:val="0"/>
          <w:szCs w:val="21"/>
        </w:rPr>
        <w:t>规则</w:t>
      </w:r>
      <w:r w:rsidRPr="00894823">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21</w:t>
      </w:r>
      <w:r w:rsidRPr="00894823">
        <w:rPr>
          <w:rFonts w:ascii="宋体" w:hAnsi="Wingdings-Regular" w:cs="宋体" w:hint="eastAsia"/>
          <w:kern w:val="0"/>
          <w:szCs w:val="21"/>
        </w:rPr>
        <w:t>】</w:t>
      </w:r>
      <w:r>
        <w:rPr>
          <w:rFonts w:ascii="宋体" w:hAnsi="Wingdings-Regular" w:cs="宋体" w:hint="eastAsia"/>
          <w:kern w:val="0"/>
          <w:szCs w:val="21"/>
        </w:rPr>
        <w:t>禁止内存泄漏</w:t>
      </w:r>
      <w:r w:rsidRPr="00894823">
        <w:rPr>
          <w:rFonts w:ascii="宋体" w:hAnsi="Wingdings-Regular" w:cs="宋体" w:hint="eastAsia"/>
          <w:kern w:val="0"/>
          <w:szCs w:val="21"/>
        </w:rPr>
        <w:t>。</w:t>
      </w:r>
    </w:p>
    <w:p w:rsidR="00192C0A" w:rsidRDefault="00192C0A" w:rsidP="00192C0A">
      <w:pPr>
        <w:pStyle w:val="Default"/>
        <w:ind w:firstLine="420"/>
        <w:rPr>
          <w:sz w:val="20"/>
          <w:szCs w:val="20"/>
        </w:rPr>
      </w:pPr>
      <w:r>
        <w:rPr>
          <w:rFonts w:hint="eastAsia"/>
          <w:sz w:val="20"/>
          <w:szCs w:val="20"/>
        </w:rPr>
        <w:t>坚持下列措施可以避免内存泄漏：</w:t>
      </w:r>
      <w:r>
        <w:rPr>
          <w:sz w:val="20"/>
          <w:szCs w:val="20"/>
        </w:rPr>
        <w:t xml:space="preserve"> </w:t>
      </w:r>
    </w:p>
    <w:p w:rsidR="00192C0A" w:rsidRPr="00192C0A" w:rsidRDefault="00192C0A" w:rsidP="00192C0A">
      <w:pPr>
        <w:pStyle w:val="Default"/>
        <w:numPr>
          <w:ilvl w:val="0"/>
          <w:numId w:val="24"/>
        </w:numPr>
        <w:spacing w:after="94" w:line="360" w:lineRule="auto"/>
        <w:rPr>
          <w:rFonts w:hAnsi="Wingdings" w:hint="eastAsia"/>
          <w:sz w:val="21"/>
          <w:szCs w:val="21"/>
        </w:rPr>
      </w:pPr>
      <w:r w:rsidRPr="00192C0A">
        <w:rPr>
          <w:rFonts w:hAnsi="Wingdings" w:hint="eastAsia"/>
          <w:sz w:val="21"/>
          <w:szCs w:val="21"/>
        </w:rPr>
        <w:t xml:space="preserve">异常出口处检查内存、定时器/文件句柄/Socket/队列/信号量/GUI等资源是否全部释放 </w:t>
      </w:r>
    </w:p>
    <w:p w:rsidR="00192C0A" w:rsidRPr="00192C0A" w:rsidRDefault="00192C0A" w:rsidP="00192C0A">
      <w:pPr>
        <w:pStyle w:val="Default"/>
        <w:numPr>
          <w:ilvl w:val="0"/>
          <w:numId w:val="24"/>
        </w:numPr>
        <w:spacing w:after="94" w:line="360" w:lineRule="auto"/>
        <w:rPr>
          <w:rFonts w:hAnsi="Wingdings" w:hint="eastAsia"/>
          <w:sz w:val="21"/>
          <w:szCs w:val="21"/>
        </w:rPr>
      </w:pPr>
      <w:r w:rsidRPr="00192C0A">
        <w:rPr>
          <w:rFonts w:hAnsi="Wingdings" w:hint="eastAsia"/>
          <w:sz w:val="21"/>
          <w:szCs w:val="21"/>
        </w:rPr>
        <w:t xml:space="preserve">删除结构指针时，必须从底层向上层顺序删除 </w:t>
      </w:r>
    </w:p>
    <w:p w:rsidR="00192C0A" w:rsidRPr="00192C0A" w:rsidRDefault="00192C0A" w:rsidP="00192C0A">
      <w:pPr>
        <w:pStyle w:val="Default"/>
        <w:numPr>
          <w:ilvl w:val="0"/>
          <w:numId w:val="24"/>
        </w:numPr>
        <w:spacing w:after="94" w:line="360" w:lineRule="auto"/>
        <w:rPr>
          <w:rFonts w:hAnsi="Wingdings" w:hint="eastAsia"/>
          <w:sz w:val="21"/>
          <w:szCs w:val="21"/>
        </w:rPr>
      </w:pPr>
      <w:r w:rsidRPr="00192C0A">
        <w:rPr>
          <w:rFonts w:hAnsi="Wingdings" w:hint="eastAsia"/>
          <w:sz w:val="21"/>
          <w:szCs w:val="21"/>
        </w:rPr>
        <w:t xml:space="preserve">使用指针数组时，确保在释放数组时，数组中的每个元素指针是否已经提前被释放了 </w:t>
      </w:r>
    </w:p>
    <w:p w:rsidR="00192C0A" w:rsidRPr="00192C0A" w:rsidRDefault="00192C0A" w:rsidP="00192C0A">
      <w:pPr>
        <w:pStyle w:val="Default"/>
        <w:numPr>
          <w:ilvl w:val="0"/>
          <w:numId w:val="24"/>
        </w:numPr>
        <w:spacing w:after="94" w:line="360" w:lineRule="auto"/>
        <w:rPr>
          <w:rFonts w:hAnsi="Wingdings" w:hint="eastAsia"/>
          <w:sz w:val="21"/>
          <w:szCs w:val="21"/>
        </w:rPr>
      </w:pPr>
      <w:r w:rsidRPr="00192C0A">
        <w:rPr>
          <w:rFonts w:hAnsi="Wingdings" w:hint="eastAsia"/>
          <w:sz w:val="21"/>
          <w:szCs w:val="21"/>
        </w:rPr>
        <w:t xml:space="preserve">避免重复分配内存 </w:t>
      </w:r>
    </w:p>
    <w:p w:rsidR="00192C0A" w:rsidRPr="00192C0A" w:rsidRDefault="00192C0A" w:rsidP="00192C0A">
      <w:pPr>
        <w:pStyle w:val="Default"/>
        <w:numPr>
          <w:ilvl w:val="0"/>
          <w:numId w:val="24"/>
        </w:numPr>
        <w:spacing w:after="94" w:line="360" w:lineRule="auto"/>
        <w:rPr>
          <w:rFonts w:hAnsi="Wingdings" w:hint="eastAsia"/>
          <w:sz w:val="21"/>
          <w:szCs w:val="21"/>
        </w:rPr>
      </w:pPr>
      <w:r w:rsidRPr="00192C0A">
        <w:rPr>
          <w:rFonts w:hAnsi="Wingdings" w:hint="eastAsia"/>
          <w:sz w:val="21"/>
          <w:szCs w:val="21"/>
        </w:rPr>
        <w:t xml:space="preserve">小心使用有return、break语句的宏，确保前面资源已经释放 </w:t>
      </w:r>
    </w:p>
    <w:p w:rsidR="00192C0A" w:rsidRPr="00192C0A" w:rsidRDefault="00192C0A" w:rsidP="00192C0A">
      <w:pPr>
        <w:pStyle w:val="Default"/>
        <w:numPr>
          <w:ilvl w:val="0"/>
          <w:numId w:val="24"/>
        </w:numPr>
        <w:spacing w:after="94" w:line="360" w:lineRule="auto"/>
        <w:rPr>
          <w:rFonts w:hAnsi="Wingdings" w:hint="eastAsia"/>
          <w:sz w:val="21"/>
          <w:szCs w:val="21"/>
        </w:rPr>
      </w:pPr>
      <w:r w:rsidRPr="00192C0A">
        <w:rPr>
          <w:rFonts w:hAnsi="Wingdings" w:hint="eastAsia"/>
          <w:sz w:val="21"/>
          <w:szCs w:val="21"/>
        </w:rPr>
        <w:t xml:space="preserve">检查队列中每个成员是否释放 </w:t>
      </w:r>
    </w:p>
    <w:p w:rsidR="00192C0A" w:rsidRDefault="00192C0A" w:rsidP="00192C0A">
      <w:pPr>
        <w:autoSpaceDE w:val="0"/>
        <w:autoSpaceDN w:val="0"/>
        <w:adjustRightInd w:val="0"/>
        <w:spacing w:line="360" w:lineRule="auto"/>
        <w:jc w:val="left"/>
        <w:rPr>
          <w:rFonts w:ascii="宋体" w:hAnsi="Wingdings-Regular" w:cs="宋体"/>
          <w:kern w:val="0"/>
          <w:szCs w:val="21"/>
        </w:rPr>
      </w:pPr>
    </w:p>
    <w:p w:rsidR="00952672" w:rsidRDefault="00952672" w:rsidP="00192C0A">
      <w:pPr>
        <w:autoSpaceDE w:val="0"/>
        <w:autoSpaceDN w:val="0"/>
        <w:adjustRightInd w:val="0"/>
        <w:spacing w:line="360" w:lineRule="auto"/>
        <w:jc w:val="left"/>
        <w:rPr>
          <w:rFonts w:ascii="宋体" w:hAnsi="Wingdings-Regular" w:cs="宋体"/>
          <w:kern w:val="0"/>
          <w:szCs w:val="21"/>
        </w:rPr>
      </w:pPr>
    </w:p>
    <w:p w:rsidR="00952672" w:rsidRDefault="00952672" w:rsidP="00192C0A">
      <w:pPr>
        <w:autoSpaceDE w:val="0"/>
        <w:autoSpaceDN w:val="0"/>
        <w:adjustRightInd w:val="0"/>
        <w:spacing w:line="360" w:lineRule="auto"/>
        <w:jc w:val="left"/>
        <w:rPr>
          <w:rFonts w:ascii="宋体" w:hAnsi="Wingdings-Regular" w:cs="宋体"/>
          <w:kern w:val="0"/>
          <w:szCs w:val="21"/>
        </w:rPr>
      </w:pPr>
    </w:p>
    <w:p w:rsidR="00952672" w:rsidRDefault="00952672" w:rsidP="00192C0A">
      <w:pPr>
        <w:autoSpaceDE w:val="0"/>
        <w:autoSpaceDN w:val="0"/>
        <w:adjustRightInd w:val="0"/>
        <w:spacing w:line="360" w:lineRule="auto"/>
        <w:jc w:val="left"/>
        <w:rPr>
          <w:rFonts w:ascii="宋体" w:hAnsi="Wingdings-Regular" w:cs="宋体"/>
          <w:kern w:val="0"/>
          <w:szCs w:val="21"/>
        </w:rPr>
      </w:pPr>
    </w:p>
    <w:p w:rsidR="00952672" w:rsidRDefault="00952672" w:rsidP="00192C0A">
      <w:pPr>
        <w:autoSpaceDE w:val="0"/>
        <w:autoSpaceDN w:val="0"/>
        <w:adjustRightInd w:val="0"/>
        <w:spacing w:line="360" w:lineRule="auto"/>
        <w:jc w:val="left"/>
        <w:rPr>
          <w:rFonts w:ascii="宋体" w:hAnsi="Wingdings-Regular" w:cs="宋体"/>
          <w:kern w:val="0"/>
          <w:szCs w:val="21"/>
        </w:rPr>
      </w:pPr>
    </w:p>
    <w:p w:rsidR="00952672" w:rsidRDefault="00952672" w:rsidP="00192C0A">
      <w:pPr>
        <w:autoSpaceDE w:val="0"/>
        <w:autoSpaceDN w:val="0"/>
        <w:adjustRightInd w:val="0"/>
        <w:spacing w:line="360" w:lineRule="auto"/>
        <w:jc w:val="left"/>
        <w:rPr>
          <w:rFonts w:ascii="宋体" w:hAnsi="Wingdings-Regular" w:cs="宋体"/>
          <w:kern w:val="0"/>
          <w:szCs w:val="21"/>
        </w:rPr>
      </w:pPr>
    </w:p>
    <w:p w:rsidR="0063743F" w:rsidRPr="00C342AE" w:rsidRDefault="0063743F" w:rsidP="00192C0A">
      <w:pPr>
        <w:pStyle w:val="ab"/>
        <w:numPr>
          <w:ilvl w:val="0"/>
          <w:numId w:val="22"/>
        </w:numPr>
        <w:autoSpaceDE w:val="0"/>
        <w:autoSpaceDN w:val="0"/>
        <w:adjustRightInd w:val="0"/>
        <w:spacing w:line="360" w:lineRule="auto"/>
        <w:ind w:firstLineChars="0"/>
        <w:jc w:val="left"/>
        <w:rPr>
          <w:rFonts w:ascii="宋体" w:hAnsi="Wingdings-Regular" w:cs="宋体"/>
          <w:kern w:val="0"/>
          <w:szCs w:val="21"/>
        </w:rPr>
      </w:pPr>
      <w:r w:rsidRPr="00894823">
        <w:rPr>
          <w:rFonts w:ascii="宋体" w:hAnsi="Wingdings-Regular" w:cs="宋体" w:hint="eastAsia"/>
          <w:kern w:val="0"/>
          <w:szCs w:val="21"/>
        </w:rPr>
        <w:t>【</w:t>
      </w:r>
      <w:r w:rsidRPr="00894823">
        <w:rPr>
          <w:rFonts w:ascii="宋体" w:hAnsi="Wingdings-Regular" w:cs="宋体" w:hint="eastAsia"/>
          <w:b/>
          <w:kern w:val="0"/>
          <w:szCs w:val="21"/>
        </w:rPr>
        <w:t>规则</w:t>
      </w:r>
      <w:r w:rsidRPr="00894823">
        <w:rPr>
          <w:rFonts w:ascii="TimesNewRoman,Bold" w:hAnsi="TimesNewRoman,Bold" w:cs="TimesNewRoman,Bold"/>
          <w:b/>
          <w:bCs/>
          <w:kern w:val="0"/>
          <w:szCs w:val="21"/>
        </w:rPr>
        <w:t>2-</w:t>
      </w:r>
      <w:r w:rsidR="00F64A08">
        <w:rPr>
          <w:rFonts w:ascii="TimesNewRoman,Bold" w:hAnsi="TimesNewRoman,Bold" w:cs="TimesNewRoman,Bold" w:hint="eastAsia"/>
          <w:b/>
          <w:bCs/>
          <w:kern w:val="0"/>
          <w:szCs w:val="21"/>
        </w:rPr>
        <w:t>22</w:t>
      </w:r>
      <w:r w:rsidRPr="00894823">
        <w:rPr>
          <w:rFonts w:ascii="宋体" w:hAnsi="Wingdings-Regular" w:cs="宋体" w:hint="eastAsia"/>
          <w:kern w:val="0"/>
          <w:szCs w:val="21"/>
        </w:rPr>
        <w:t>】</w:t>
      </w:r>
      <w:r>
        <w:rPr>
          <w:rFonts w:ascii="宋体" w:hAnsi="Wingdings-Regular" w:cs="宋体" w:hint="eastAsia"/>
          <w:kern w:val="0"/>
          <w:szCs w:val="21"/>
        </w:rPr>
        <w:t>禁止引用已经释放的内存空间</w:t>
      </w:r>
      <w:r w:rsidRPr="00894823">
        <w:rPr>
          <w:rFonts w:ascii="宋体" w:hAnsi="Wingdings-Regular" w:cs="宋体" w:hint="eastAsia"/>
          <w:kern w:val="0"/>
          <w:szCs w:val="21"/>
        </w:rPr>
        <w:t>。</w:t>
      </w:r>
    </w:p>
    <w:p w:rsidR="0063743F" w:rsidRDefault="0063743F" w:rsidP="0063743F">
      <w:pPr>
        <w:pStyle w:val="Default"/>
        <w:ind w:firstLine="420"/>
        <w:rPr>
          <w:sz w:val="20"/>
          <w:szCs w:val="20"/>
        </w:rPr>
      </w:pPr>
      <w:r>
        <w:rPr>
          <w:rFonts w:hint="eastAsia"/>
          <w:sz w:val="20"/>
          <w:szCs w:val="20"/>
        </w:rPr>
        <w:t>坚持下列措施可以避免引用已经释放的内存空间：</w:t>
      </w:r>
      <w:r>
        <w:rPr>
          <w:sz w:val="20"/>
          <w:szCs w:val="20"/>
        </w:rPr>
        <w:t xml:space="preserve"> </w:t>
      </w:r>
    </w:p>
    <w:p w:rsidR="0063743F" w:rsidRPr="0063743F" w:rsidRDefault="0063743F" w:rsidP="0063743F">
      <w:pPr>
        <w:pStyle w:val="Default"/>
        <w:numPr>
          <w:ilvl w:val="0"/>
          <w:numId w:val="25"/>
        </w:numPr>
        <w:spacing w:after="94" w:line="360" w:lineRule="auto"/>
        <w:rPr>
          <w:rFonts w:hAnsi="Wingdings" w:hint="eastAsia"/>
          <w:sz w:val="21"/>
          <w:szCs w:val="21"/>
        </w:rPr>
      </w:pPr>
      <w:r w:rsidRPr="0063743F">
        <w:rPr>
          <w:rFonts w:hAnsi="Wingdings" w:hint="eastAsia"/>
          <w:sz w:val="21"/>
          <w:szCs w:val="21"/>
        </w:rPr>
        <w:t xml:space="preserve">内存释放后，把指针置为NULL；使用内存指针前进行非空判断。 </w:t>
      </w:r>
    </w:p>
    <w:p w:rsidR="0063743F" w:rsidRPr="0063743F" w:rsidRDefault="0063743F" w:rsidP="0063743F">
      <w:pPr>
        <w:pStyle w:val="Default"/>
        <w:numPr>
          <w:ilvl w:val="0"/>
          <w:numId w:val="25"/>
        </w:numPr>
        <w:spacing w:after="94" w:line="360" w:lineRule="auto"/>
        <w:rPr>
          <w:rFonts w:hAnsi="Wingdings" w:hint="eastAsia"/>
          <w:sz w:val="21"/>
          <w:szCs w:val="21"/>
        </w:rPr>
      </w:pPr>
      <w:r w:rsidRPr="0063743F">
        <w:rPr>
          <w:rFonts w:hAnsi="Wingdings" w:hint="eastAsia"/>
          <w:sz w:val="21"/>
          <w:szCs w:val="21"/>
        </w:rPr>
        <w:t xml:space="preserve">耦合度较强的模块互相调用时，一定要仔细考虑其调用关系，防止已经删除的对象被再次使用。 </w:t>
      </w:r>
    </w:p>
    <w:p w:rsidR="0063743F" w:rsidRPr="0063743F" w:rsidRDefault="0063743F" w:rsidP="0063743F">
      <w:pPr>
        <w:pStyle w:val="Default"/>
        <w:numPr>
          <w:ilvl w:val="0"/>
          <w:numId w:val="25"/>
        </w:numPr>
        <w:spacing w:after="94" w:line="360" w:lineRule="auto"/>
        <w:rPr>
          <w:rFonts w:hAnsi="Wingdings" w:hint="eastAsia"/>
          <w:sz w:val="21"/>
          <w:szCs w:val="21"/>
        </w:rPr>
      </w:pPr>
      <w:r w:rsidRPr="0063743F">
        <w:rPr>
          <w:rFonts w:hAnsi="Wingdings" w:hint="eastAsia"/>
          <w:sz w:val="21"/>
          <w:szCs w:val="21"/>
        </w:rPr>
        <w:t xml:space="preserve">避免操作已发送消息的内存。 </w:t>
      </w:r>
    </w:p>
    <w:p w:rsidR="00872455" w:rsidRPr="00EC3AE2" w:rsidRDefault="0063743F" w:rsidP="00D91659">
      <w:pPr>
        <w:pStyle w:val="Default"/>
        <w:numPr>
          <w:ilvl w:val="0"/>
          <w:numId w:val="25"/>
        </w:numPr>
        <w:spacing w:after="94" w:line="360" w:lineRule="auto"/>
        <w:rPr>
          <w:rFonts w:hAnsi="Wingdings" w:hint="eastAsia"/>
          <w:sz w:val="21"/>
          <w:szCs w:val="21"/>
        </w:rPr>
      </w:pPr>
      <w:r w:rsidRPr="0063743F">
        <w:rPr>
          <w:rFonts w:hAnsi="Wingdings" w:hint="eastAsia"/>
          <w:sz w:val="21"/>
          <w:szCs w:val="21"/>
        </w:rPr>
        <w:lastRenderedPageBreak/>
        <w:t xml:space="preserve">自动存储对象的地址不应赋值给其他的在第一个对象已经停止存在后仍然保持的对象（具有更大作用域的对象或者静态对象或者从一个函数返回的对象） </w:t>
      </w:r>
      <w:r w:rsidR="00E919C5">
        <w:rPr>
          <w:rFonts w:hAnsi="Wingdings" w:hint="eastAsia"/>
          <w:sz w:val="21"/>
          <w:szCs w:val="21"/>
        </w:rPr>
        <w:t>。</w:t>
      </w:r>
    </w:p>
    <w:p w:rsidR="00EC59DB" w:rsidRDefault="00AC7D45" w:rsidP="00AC7D45">
      <w:pPr>
        <w:pStyle w:val="ab"/>
        <w:numPr>
          <w:ilvl w:val="0"/>
          <w:numId w:val="22"/>
        </w:numPr>
        <w:autoSpaceDE w:val="0"/>
        <w:autoSpaceDN w:val="0"/>
        <w:adjustRightInd w:val="0"/>
        <w:spacing w:line="360" w:lineRule="auto"/>
        <w:ind w:firstLineChars="0"/>
        <w:jc w:val="left"/>
        <w:rPr>
          <w:rFonts w:ascii="宋体" w:hAnsi="Wingdings-Regular" w:cs="宋体"/>
          <w:kern w:val="0"/>
          <w:szCs w:val="21"/>
        </w:rPr>
      </w:pPr>
      <w:r w:rsidRPr="00894823">
        <w:rPr>
          <w:rFonts w:ascii="宋体" w:hAnsi="Wingdings-Regular" w:cs="宋体" w:hint="eastAsia"/>
          <w:kern w:val="0"/>
          <w:szCs w:val="21"/>
        </w:rPr>
        <w:t>【</w:t>
      </w:r>
      <w:r w:rsidRPr="00894823">
        <w:rPr>
          <w:rFonts w:ascii="宋体" w:hAnsi="Wingdings-Regular" w:cs="宋体" w:hint="eastAsia"/>
          <w:b/>
          <w:kern w:val="0"/>
          <w:szCs w:val="21"/>
        </w:rPr>
        <w:t>规则</w:t>
      </w:r>
      <w:r w:rsidRPr="00894823">
        <w:rPr>
          <w:rFonts w:ascii="TimesNewRoman,Bold" w:hAnsi="TimesNewRoman,Bold" w:cs="TimesNewRoman,Bold"/>
          <w:b/>
          <w:bCs/>
          <w:kern w:val="0"/>
          <w:szCs w:val="21"/>
        </w:rPr>
        <w:t>2-</w:t>
      </w:r>
      <w:r>
        <w:rPr>
          <w:rFonts w:ascii="TimesNewRoman,Bold" w:hAnsi="TimesNewRoman,Bold" w:cs="TimesNewRoman,Bold" w:hint="eastAsia"/>
          <w:b/>
          <w:bCs/>
          <w:kern w:val="0"/>
          <w:szCs w:val="21"/>
        </w:rPr>
        <w:t>23</w:t>
      </w:r>
      <w:r w:rsidRPr="00894823">
        <w:rPr>
          <w:rFonts w:ascii="宋体" w:hAnsi="Wingdings-Regular" w:cs="宋体" w:hint="eastAsia"/>
          <w:kern w:val="0"/>
          <w:szCs w:val="21"/>
        </w:rPr>
        <w:t>】</w:t>
      </w:r>
      <w:r>
        <w:rPr>
          <w:rFonts w:ascii="宋体" w:hAnsi="Wingdings-Regular" w:cs="宋体" w:hint="eastAsia"/>
          <w:kern w:val="0"/>
          <w:szCs w:val="21"/>
        </w:rPr>
        <w:t>必须判断函数返回值（非void）</w:t>
      </w:r>
      <w:r w:rsidR="00C342AE">
        <w:rPr>
          <w:rFonts w:ascii="宋体" w:hAnsi="Wingdings-Regular" w:cs="宋体" w:hint="eastAsia"/>
          <w:kern w:val="0"/>
          <w:szCs w:val="21"/>
        </w:rPr>
        <w:t>，必须做异常处理</w:t>
      </w:r>
      <w:r w:rsidR="00EC59DB">
        <w:rPr>
          <w:rFonts w:ascii="宋体" w:hAnsi="Wingdings-Regular" w:cs="宋体" w:hint="eastAsia"/>
          <w:kern w:val="0"/>
          <w:szCs w:val="21"/>
        </w:rPr>
        <w:t>。</w:t>
      </w:r>
    </w:p>
    <w:p w:rsidR="00AC7D45" w:rsidRDefault="00EC59DB" w:rsidP="00EC59DB">
      <w:pPr>
        <w:pStyle w:val="ab"/>
        <w:autoSpaceDE w:val="0"/>
        <w:autoSpaceDN w:val="0"/>
        <w:adjustRightInd w:val="0"/>
        <w:spacing w:line="360" w:lineRule="auto"/>
        <w:ind w:left="420" w:firstLineChars="0" w:firstLine="0"/>
        <w:jc w:val="left"/>
        <w:rPr>
          <w:rFonts w:ascii="宋体" w:hAnsi="Wingdings-Regular" w:cs="宋体"/>
          <w:kern w:val="0"/>
          <w:szCs w:val="21"/>
        </w:rPr>
      </w:pPr>
      <w:r>
        <w:rPr>
          <w:rFonts w:ascii="宋体" w:hAnsi="Wingdings-Regular" w:cs="宋体" w:hint="eastAsia"/>
          <w:kern w:val="0"/>
          <w:szCs w:val="21"/>
        </w:rPr>
        <w:t>处理顺序：首先为正常结果判断，然后为异常结果判断</w:t>
      </w:r>
      <w:r w:rsidR="00AC7D45" w:rsidRPr="00894823">
        <w:rPr>
          <w:rFonts w:ascii="宋体" w:hAnsi="Wingdings-Regular" w:cs="宋体" w:hint="eastAsia"/>
          <w:kern w:val="0"/>
          <w:szCs w:val="21"/>
        </w:rPr>
        <w:t>。</w:t>
      </w:r>
    </w:p>
    <w:p w:rsidR="00AC7D45" w:rsidRPr="00AC7D45" w:rsidRDefault="00AC7D45" w:rsidP="00D91659">
      <w:pPr>
        <w:autoSpaceDE w:val="0"/>
        <w:autoSpaceDN w:val="0"/>
        <w:adjustRightInd w:val="0"/>
        <w:jc w:val="left"/>
        <w:rPr>
          <w:rFonts w:ascii="宋体" w:hAnsi="Wingdings-Regular" w:cs="宋体"/>
          <w:kern w:val="0"/>
          <w:szCs w:val="21"/>
        </w:rPr>
      </w:pPr>
    </w:p>
    <w:p w:rsidR="00CF4974" w:rsidRPr="00952672" w:rsidRDefault="00952862" w:rsidP="00952672">
      <w:pPr>
        <w:pStyle w:val="GTA3"/>
        <w:spacing w:before="468" w:after="390"/>
        <w:rPr>
          <w:rFonts w:asciiTheme="minorEastAsia" w:eastAsiaTheme="minorEastAsia" w:hAnsiTheme="minorEastAsia"/>
          <w:b/>
          <w:sz w:val="28"/>
          <w:szCs w:val="28"/>
        </w:rPr>
      </w:pPr>
      <w:bookmarkStart w:id="29" w:name="_Toc384220232"/>
      <w:r w:rsidRPr="009B7C91">
        <w:rPr>
          <w:rFonts w:ascii="Times New Roman" w:hAnsi="Times New Roman" w:cs="Times New Roman"/>
          <w:sz w:val="28"/>
          <w:szCs w:val="28"/>
        </w:rPr>
        <w:t>2.</w:t>
      </w:r>
      <w:r w:rsidRPr="009B7C91">
        <w:rPr>
          <w:rFonts w:ascii="Times New Roman" w:hAnsi="Times New Roman" w:cs="Times New Roman" w:hint="eastAsia"/>
          <w:sz w:val="28"/>
          <w:szCs w:val="28"/>
        </w:rPr>
        <w:t>2</w:t>
      </w:r>
      <w:r w:rsidRPr="009B7C91">
        <w:rPr>
          <w:rFonts w:ascii="Times New Roman" w:hAnsi="Times New Roman" w:cs="Times New Roman"/>
          <w:sz w:val="28"/>
          <w:szCs w:val="28"/>
        </w:rPr>
        <w:t>.1</w:t>
      </w:r>
      <w:r>
        <w:rPr>
          <w:rFonts w:ascii="Times New Roman" w:hAnsi="Times New Roman" w:cs="Times New Roman" w:hint="eastAsia"/>
          <w:sz w:val="28"/>
          <w:szCs w:val="28"/>
        </w:rPr>
        <w:t>0</w:t>
      </w:r>
      <w:r w:rsidRPr="00A7270F">
        <w:rPr>
          <w:rFonts w:ascii="Times New Roman" w:hAnsi="Times New Roman" w:cs="Times New Roman"/>
          <w:sz w:val="28"/>
          <w:szCs w:val="28"/>
        </w:rPr>
        <w:t xml:space="preserve"> </w:t>
      </w:r>
      <w:r>
        <w:rPr>
          <w:rFonts w:asciiTheme="minorEastAsia" w:eastAsiaTheme="minorEastAsia" w:hAnsiTheme="minorEastAsia" w:hint="eastAsia"/>
          <w:sz w:val="28"/>
          <w:szCs w:val="28"/>
        </w:rPr>
        <w:t>程序版式</w:t>
      </w:r>
      <w:r w:rsidR="00317A9D">
        <w:rPr>
          <w:rFonts w:asciiTheme="minorEastAsia" w:eastAsiaTheme="minorEastAsia" w:hAnsiTheme="minorEastAsia" w:hint="eastAsia"/>
          <w:sz w:val="28"/>
          <w:szCs w:val="28"/>
        </w:rPr>
        <w:t>参照</w:t>
      </w:r>
      <w:r>
        <w:rPr>
          <w:rFonts w:asciiTheme="minorEastAsia" w:eastAsiaTheme="minorEastAsia" w:hAnsiTheme="minorEastAsia" w:hint="eastAsia"/>
          <w:sz w:val="28"/>
          <w:szCs w:val="28"/>
        </w:rPr>
        <w:t>样例</w:t>
      </w:r>
      <w:bookmarkEnd w:id="29"/>
    </w:p>
    <w:p w:rsidR="005D1A78" w:rsidRPr="005D1A78" w:rsidRDefault="005D1A78" w:rsidP="005D1A78">
      <w:pPr>
        <w:widowControl/>
        <w:jc w:val="left"/>
        <w:rPr>
          <w:rFonts w:ascii="宋体" w:hAnsi="宋体" w:cs="宋体"/>
          <w:kern w:val="0"/>
          <w:sz w:val="24"/>
        </w:rPr>
      </w:pPr>
      <w:r>
        <w:rPr>
          <w:rFonts w:ascii="宋体" w:hAnsi="宋体" w:cs="宋体"/>
          <w:noProof/>
          <w:kern w:val="0"/>
          <w:sz w:val="24"/>
        </w:rPr>
        <w:drawing>
          <wp:inline distT="0" distB="0" distL="0" distR="0">
            <wp:extent cx="5696409" cy="4038049"/>
            <wp:effectExtent l="0" t="0" r="0" b="635"/>
            <wp:docPr id="4" name="图片 4" descr="C:\Users\xiaoyu.liu\AppData\Roaming\Tencent\Users\17611253\QQ\WinTemp\RichOle\YS%)Z4B[E5%X66(V5A4~G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yu.liu\AppData\Roaming\Tencent\Users\17611253\QQ\WinTemp\RichOle\YS%)Z4B[E5%X66(V5A4~GS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1029" cy="4041324"/>
                    </a:xfrm>
                    <a:prstGeom prst="rect">
                      <a:avLst/>
                    </a:prstGeom>
                    <a:noFill/>
                    <a:ln>
                      <a:noFill/>
                    </a:ln>
                  </pic:spPr>
                </pic:pic>
              </a:graphicData>
            </a:graphic>
          </wp:inline>
        </w:drawing>
      </w:r>
    </w:p>
    <w:p w:rsidR="00952672" w:rsidRDefault="00952672">
      <w:pPr>
        <w:widowControl/>
        <w:jc w:val="left"/>
        <w:rPr>
          <w:rFonts w:ascii="宋体" w:hAnsi="宋体" w:cs="宋体"/>
          <w:kern w:val="0"/>
          <w:sz w:val="24"/>
        </w:rPr>
      </w:pPr>
    </w:p>
    <w:p w:rsidR="007B67CA" w:rsidRPr="00D70C34" w:rsidRDefault="007B67CA" w:rsidP="00D70C34">
      <w:pPr>
        <w:autoSpaceDE w:val="0"/>
        <w:autoSpaceDN w:val="0"/>
        <w:adjustRightInd w:val="0"/>
        <w:jc w:val="left"/>
        <w:rPr>
          <w:rFonts w:ascii="宋体" w:hAnsi="Wingdings-Regular" w:cs="宋体"/>
          <w:kern w:val="0"/>
          <w:szCs w:val="21"/>
        </w:rPr>
      </w:pPr>
    </w:p>
    <w:p w:rsidR="00AF4EC1" w:rsidRDefault="00F50564" w:rsidP="00AF4EC1">
      <w:pPr>
        <w:pStyle w:val="1"/>
        <w:spacing w:before="120" w:after="120"/>
        <w:rPr>
          <w:color w:val="000000"/>
        </w:rPr>
      </w:pPr>
      <w:bookmarkStart w:id="30" w:name="_Toc384220233"/>
      <w:r>
        <w:rPr>
          <w:rFonts w:hint="eastAsia"/>
          <w:color w:val="000000"/>
        </w:rPr>
        <w:t>3</w:t>
      </w:r>
      <w:r w:rsidR="00B173C1">
        <w:rPr>
          <w:rFonts w:hint="eastAsia"/>
          <w:color w:val="000000"/>
        </w:rPr>
        <w:t>.</w:t>
      </w:r>
      <w:r w:rsidR="000121EC">
        <w:rPr>
          <w:rFonts w:hint="eastAsia"/>
          <w:color w:val="000000"/>
        </w:rPr>
        <w:t xml:space="preserve"> C/C++</w:t>
      </w:r>
      <w:r w:rsidR="000121EC">
        <w:rPr>
          <w:rFonts w:hint="eastAsia"/>
          <w:color w:val="000000"/>
        </w:rPr>
        <w:t>语言编程规范</w:t>
      </w:r>
      <w:bookmarkEnd w:id="30"/>
    </w:p>
    <w:p w:rsidR="009F4A77" w:rsidRPr="00EC3AE2" w:rsidRDefault="002B2158" w:rsidP="00BB5EE3">
      <w:pPr>
        <w:ind w:firstLine="420"/>
      </w:pPr>
      <w:r>
        <w:rPr>
          <w:rFonts w:hint="eastAsia"/>
        </w:rPr>
        <w:t>C++</w:t>
      </w:r>
      <w:r w:rsidR="000B35A0">
        <w:rPr>
          <w:rFonts w:hint="eastAsia"/>
        </w:rPr>
        <w:t>语言</w:t>
      </w:r>
      <w:proofErr w:type="gramStart"/>
      <w:r w:rsidR="000B35A0">
        <w:rPr>
          <w:rFonts w:hint="eastAsia"/>
        </w:rPr>
        <w:t>规则除</w:t>
      </w:r>
      <w:proofErr w:type="gramEnd"/>
      <w:r w:rsidR="001B393E">
        <w:rPr>
          <w:rFonts w:hint="eastAsia"/>
        </w:rPr>
        <w:t>以下外</w:t>
      </w:r>
      <w:r w:rsidR="000E0B74">
        <w:rPr>
          <w:rFonts w:hint="eastAsia"/>
        </w:rPr>
        <w:t>，</w:t>
      </w:r>
      <w:r>
        <w:rPr>
          <w:rFonts w:hint="eastAsia"/>
        </w:rPr>
        <w:t>遵循《</w:t>
      </w:r>
      <w:r w:rsidRPr="002B2158">
        <w:rPr>
          <w:rFonts w:hint="eastAsia"/>
        </w:rPr>
        <w:t>Google</w:t>
      </w:r>
      <w:r w:rsidRPr="002B2158">
        <w:rPr>
          <w:rFonts w:hint="eastAsia"/>
        </w:rPr>
        <w:t>的</w:t>
      </w:r>
      <w:r w:rsidRPr="002B2158">
        <w:rPr>
          <w:rFonts w:hint="eastAsia"/>
        </w:rPr>
        <w:t>C++</w:t>
      </w:r>
      <w:r w:rsidRPr="002B2158">
        <w:rPr>
          <w:rFonts w:hint="eastAsia"/>
        </w:rPr>
        <w:t>编码规范</w:t>
      </w:r>
      <w:r>
        <w:rPr>
          <w:rFonts w:hint="eastAsia"/>
        </w:rPr>
        <w:t>》</w:t>
      </w:r>
    </w:p>
    <w:p w:rsidR="007A18E1" w:rsidRPr="009B7C91" w:rsidRDefault="00EC6292" w:rsidP="007A18E1">
      <w:pPr>
        <w:pStyle w:val="2"/>
        <w:rPr>
          <w:rFonts w:ascii="Times New Roman" w:hAnsi="Times New Roman"/>
          <w:color w:val="000000"/>
        </w:rPr>
      </w:pPr>
      <w:bookmarkStart w:id="31" w:name="_Toc384220234"/>
      <w:r>
        <w:rPr>
          <w:rFonts w:ascii="Times New Roman" w:hAnsi="Times New Roman" w:hint="eastAsia"/>
          <w:color w:val="000000"/>
        </w:rPr>
        <w:lastRenderedPageBreak/>
        <w:t>3</w:t>
      </w:r>
      <w:r w:rsidR="007A18E1" w:rsidRPr="009B7C91">
        <w:rPr>
          <w:rFonts w:ascii="Times New Roman" w:hAnsi="Times New Roman"/>
          <w:color w:val="000000"/>
        </w:rPr>
        <w:t>.</w:t>
      </w:r>
      <w:r w:rsidR="009D66D9">
        <w:rPr>
          <w:rFonts w:ascii="Times New Roman" w:hAnsi="Times New Roman" w:hint="eastAsia"/>
          <w:color w:val="000000"/>
        </w:rPr>
        <w:t>1</w:t>
      </w:r>
      <w:r w:rsidR="007A18E1" w:rsidRPr="009B7C91">
        <w:rPr>
          <w:rFonts w:ascii="Times New Roman" w:hAnsi="Times New Roman"/>
          <w:color w:val="000000"/>
        </w:rPr>
        <w:t xml:space="preserve"> </w:t>
      </w:r>
      <w:r w:rsidR="005F6FBC">
        <w:rPr>
          <w:rFonts w:ascii="Times New Roman" w:hAnsi="Times New Roman" w:hint="eastAsia"/>
          <w:color w:val="000000"/>
        </w:rPr>
        <w:t>头文件</w:t>
      </w:r>
      <w:bookmarkEnd w:id="31"/>
    </w:p>
    <w:p w:rsidR="007634AE" w:rsidRPr="007634AE" w:rsidRDefault="007634AE" w:rsidP="007634AE">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3-1</w:t>
      </w:r>
      <w:r>
        <w:rPr>
          <w:rFonts w:ascii="宋体" w:cs="宋体" w:hint="eastAsia"/>
          <w:kern w:val="0"/>
          <w:szCs w:val="21"/>
        </w:rPr>
        <w:t>】为了防止头文件被重复引用，应当用</w:t>
      </w:r>
      <w:proofErr w:type="spellStart"/>
      <w:r w:rsidRPr="007634AE">
        <w:rPr>
          <w:rFonts w:ascii="宋体" w:cs="宋体"/>
          <w:kern w:val="0"/>
          <w:szCs w:val="21"/>
        </w:rPr>
        <w:t>ifndef</w:t>
      </w:r>
      <w:proofErr w:type="spellEnd"/>
      <w:r w:rsidRPr="007634AE">
        <w:rPr>
          <w:rFonts w:ascii="宋体" w:cs="宋体"/>
          <w:kern w:val="0"/>
          <w:szCs w:val="21"/>
        </w:rPr>
        <w:t>/define/</w:t>
      </w:r>
      <w:proofErr w:type="spellStart"/>
      <w:r w:rsidRPr="007634AE">
        <w:rPr>
          <w:rFonts w:ascii="宋体" w:cs="宋体"/>
          <w:kern w:val="0"/>
          <w:szCs w:val="21"/>
        </w:rPr>
        <w:t>endif</w:t>
      </w:r>
      <w:proofErr w:type="spellEnd"/>
      <w:r w:rsidRPr="007634AE">
        <w:rPr>
          <w:rFonts w:ascii="宋体" w:cs="宋体"/>
          <w:kern w:val="0"/>
          <w:szCs w:val="21"/>
        </w:rPr>
        <w:t xml:space="preserve"> </w:t>
      </w:r>
      <w:r>
        <w:rPr>
          <w:rFonts w:ascii="宋体" w:cs="宋体" w:hint="eastAsia"/>
          <w:kern w:val="0"/>
          <w:szCs w:val="21"/>
        </w:rPr>
        <w:t>结构产生预处</w:t>
      </w:r>
      <w:r w:rsidRPr="007634AE">
        <w:rPr>
          <w:rFonts w:ascii="宋体" w:cs="宋体" w:hint="eastAsia"/>
          <w:kern w:val="0"/>
          <w:szCs w:val="21"/>
        </w:rPr>
        <w:t>理块。</w:t>
      </w:r>
    </w:p>
    <w:p w:rsidR="007634AE" w:rsidRPr="007634AE" w:rsidRDefault="007634AE" w:rsidP="007634AE">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2</w:t>
      </w:r>
      <w:r>
        <w:rPr>
          <w:rFonts w:ascii="宋体" w:cs="宋体" w:hint="eastAsia"/>
          <w:kern w:val="0"/>
          <w:szCs w:val="21"/>
        </w:rPr>
        <w:t>】用</w:t>
      </w:r>
      <w:r>
        <w:rPr>
          <w:rFonts w:ascii="宋体" w:cs="宋体"/>
          <w:kern w:val="0"/>
          <w:szCs w:val="21"/>
        </w:rPr>
        <w:t xml:space="preserve"> #include &lt;</w:t>
      </w:r>
      <w:proofErr w:type="spellStart"/>
      <w:r w:rsidRPr="007634AE">
        <w:rPr>
          <w:rFonts w:ascii="宋体" w:cs="宋体"/>
          <w:kern w:val="0"/>
          <w:szCs w:val="21"/>
        </w:rPr>
        <w:t>filename.h</w:t>
      </w:r>
      <w:proofErr w:type="spellEnd"/>
      <w:r w:rsidRPr="007634AE">
        <w:rPr>
          <w:rFonts w:ascii="宋体" w:cs="宋体"/>
          <w:kern w:val="0"/>
          <w:szCs w:val="21"/>
        </w:rPr>
        <w:t xml:space="preserve">&gt; </w:t>
      </w:r>
      <w:r>
        <w:rPr>
          <w:rFonts w:ascii="宋体" w:cs="宋体" w:hint="eastAsia"/>
          <w:kern w:val="0"/>
          <w:szCs w:val="21"/>
        </w:rPr>
        <w:t>格式来引用标准库的头文件（编译器将从</w:t>
      </w:r>
      <w:r w:rsidRPr="007634AE">
        <w:rPr>
          <w:rFonts w:ascii="宋体" w:cs="宋体" w:hint="eastAsia"/>
          <w:kern w:val="0"/>
          <w:szCs w:val="21"/>
        </w:rPr>
        <w:t>标准库目录开始搜索）。</w:t>
      </w:r>
    </w:p>
    <w:p w:rsidR="007634AE" w:rsidRPr="007634AE" w:rsidRDefault="007634AE" w:rsidP="007634AE">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3</w:t>
      </w:r>
      <w:r>
        <w:rPr>
          <w:rFonts w:ascii="宋体" w:cs="宋体" w:hint="eastAsia"/>
          <w:kern w:val="0"/>
          <w:szCs w:val="21"/>
        </w:rPr>
        <w:t>】用</w:t>
      </w:r>
      <w:r>
        <w:rPr>
          <w:rFonts w:ascii="宋体" w:cs="宋体"/>
          <w:kern w:val="0"/>
          <w:szCs w:val="21"/>
        </w:rPr>
        <w:t xml:space="preserve"> #include </w:t>
      </w:r>
      <w:r w:rsidRPr="007634AE">
        <w:rPr>
          <w:rFonts w:ascii="宋体" w:cs="宋体"/>
          <w:kern w:val="0"/>
          <w:szCs w:val="21"/>
        </w:rPr>
        <w:t>“</w:t>
      </w:r>
      <w:proofErr w:type="spellStart"/>
      <w:r w:rsidRPr="007634AE">
        <w:rPr>
          <w:rFonts w:ascii="宋体" w:cs="宋体"/>
          <w:kern w:val="0"/>
          <w:szCs w:val="21"/>
        </w:rPr>
        <w:t>filename.h</w:t>
      </w:r>
      <w:proofErr w:type="spellEnd"/>
      <w:r w:rsidRPr="007634AE">
        <w:rPr>
          <w:rFonts w:ascii="宋体" w:cs="宋体"/>
          <w:kern w:val="0"/>
          <w:szCs w:val="21"/>
        </w:rPr>
        <w:t>”</w:t>
      </w:r>
      <w:r w:rsidRPr="007634AE">
        <w:rPr>
          <w:rFonts w:ascii="宋体" w:cs="宋体"/>
          <w:kern w:val="0"/>
          <w:szCs w:val="21"/>
        </w:rPr>
        <w:t xml:space="preserve"> </w:t>
      </w:r>
      <w:r>
        <w:rPr>
          <w:rFonts w:ascii="宋体" w:cs="宋体" w:hint="eastAsia"/>
          <w:kern w:val="0"/>
          <w:szCs w:val="21"/>
        </w:rPr>
        <w:t>格式来引用非标准库的头文件（编译器将</w:t>
      </w:r>
      <w:r w:rsidRPr="007634AE">
        <w:rPr>
          <w:rFonts w:ascii="宋体" w:cs="宋体" w:hint="eastAsia"/>
          <w:kern w:val="0"/>
          <w:szCs w:val="21"/>
        </w:rPr>
        <w:t>从用户的工作目录开始搜索）。</w:t>
      </w:r>
    </w:p>
    <w:p w:rsidR="00275805" w:rsidRPr="007634AE" w:rsidRDefault="007634AE" w:rsidP="007634AE">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Pr>
          <w:rFonts w:ascii="宋体" w:cs="宋体" w:hint="eastAsia"/>
          <w:b/>
          <w:kern w:val="0"/>
          <w:szCs w:val="21"/>
        </w:rPr>
        <w:t>建议</w:t>
      </w:r>
      <w:r w:rsidRPr="007634AE">
        <w:rPr>
          <w:rFonts w:hint="eastAsia"/>
          <w:b/>
          <w:kern w:val="0"/>
          <w:szCs w:val="21"/>
        </w:rPr>
        <w:t>3-1</w:t>
      </w:r>
      <w:r>
        <w:rPr>
          <w:rFonts w:ascii="宋体" w:cs="宋体" w:hint="eastAsia"/>
          <w:kern w:val="0"/>
          <w:szCs w:val="21"/>
        </w:rPr>
        <w:t>】头文件中只存放“声明”而不存放“定义”</w:t>
      </w:r>
    </w:p>
    <w:p w:rsidR="00E432D0" w:rsidRPr="007634AE" w:rsidRDefault="00E432D0" w:rsidP="00E432D0">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4</w:t>
      </w:r>
      <w:r>
        <w:rPr>
          <w:rFonts w:ascii="宋体" w:cs="宋体" w:hint="eastAsia"/>
          <w:kern w:val="0"/>
          <w:szCs w:val="21"/>
        </w:rPr>
        <w:t>】</w:t>
      </w:r>
      <w:r>
        <w:rPr>
          <w:rFonts w:hint="eastAsia"/>
          <w:sz w:val="20"/>
          <w:szCs w:val="20"/>
        </w:rPr>
        <w:t>头文件应向稳定的方向包含：</w:t>
      </w:r>
      <w:r>
        <w:t>产品依赖于平台，平台依赖于标准库</w:t>
      </w:r>
      <w:r w:rsidRPr="007634AE">
        <w:rPr>
          <w:rFonts w:ascii="宋体" w:cs="宋体" w:hint="eastAsia"/>
          <w:kern w:val="0"/>
          <w:szCs w:val="21"/>
        </w:rPr>
        <w:t>。</w:t>
      </w:r>
      <w:r>
        <w:rPr>
          <w:rFonts w:hint="eastAsia"/>
          <w:sz w:val="20"/>
          <w:szCs w:val="20"/>
        </w:rPr>
        <w:t>一般来说，应当让不稳定的模块依赖稳定的模块。</w:t>
      </w:r>
    </w:p>
    <w:p w:rsidR="00595FD0" w:rsidRPr="007634AE" w:rsidRDefault="00595FD0" w:rsidP="00595FD0">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5</w:t>
      </w:r>
      <w:r>
        <w:rPr>
          <w:rFonts w:ascii="宋体" w:cs="宋体" w:hint="eastAsia"/>
          <w:kern w:val="0"/>
          <w:szCs w:val="21"/>
        </w:rPr>
        <w:t>】</w:t>
      </w:r>
      <w:r>
        <w:rPr>
          <w:rFonts w:hint="eastAsia"/>
          <w:sz w:val="20"/>
          <w:szCs w:val="20"/>
        </w:rPr>
        <w:t>禁止头文件循环依赖</w:t>
      </w:r>
      <w:r w:rsidRPr="007634AE">
        <w:rPr>
          <w:rFonts w:ascii="宋体" w:cs="宋体" w:hint="eastAsia"/>
          <w:kern w:val="0"/>
          <w:szCs w:val="21"/>
        </w:rPr>
        <w:t>。</w:t>
      </w:r>
    </w:p>
    <w:p w:rsidR="00595FD0" w:rsidRDefault="00595FD0" w:rsidP="00595FD0">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sidR="004556A6">
        <w:rPr>
          <w:rFonts w:hint="eastAsia"/>
          <w:b/>
          <w:kern w:val="0"/>
          <w:szCs w:val="21"/>
        </w:rPr>
        <w:t>6</w:t>
      </w:r>
      <w:r>
        <w:rPr>
          <w:rFonts w:ascii="宋体" w:cs="宋体" w:hint="eastAsia"/>
          <w:kern w:val="0"/>
          <w:szCs w:val="21"/>
        </w:rPr>
        <w:t>】</w:t>
      </w:r>
      <w:r>
        <w:rPr>
          <w:rFonts w:hint="eastAsia"/>
          <w:sz w:val="20"/>
          <w:szCs w:val="20"/>
        </w:rPr>
        <w:t>禁止包含用不到的头文件</w:t>
      </w:r>
      <w:r w:rsidRPr="007634AE">
        <w:rPr>
          <w:rFonts w:ascii="宋体" w:cs="宋体" w:hint="eastAsia"/>
          <w:kern w:val="0"/>
          <w:szCs w:val="21"/>
        </w:rPr>
        <w:t>。</w:t>
      </w:r>
    </w:p>
    <w:p w:rsidR="00486ACD" w:rsidRPr="007634AE" w:rsidRDefault="00486ACD" w:rsidP="00486ACD">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sidR="004556A6">
        <w:rPr>
          <w:rFonts w:hint="eastAsia"/>
          <w:b/>
          <w:kern w:val="0"/>
          <w:szCs w:val="21"/>
        </w:rPr>
        <w:t>7</w:t>
      </w:r>
      <w:r>
        <w:rPr>
          <w:rFonts w:ascii="宋体" w:cs="宋体" w:hint="eastAsia"/>
          <w:kern w:val="0"/>
          <w:szCs w:val="21"/>
        </w:rPr>
        <w:t>】</w:t>
      </w:r>
      <w:r>
        <w:rPr>
          <w:rFonts w:hint="eastAsia"/>
          <w:sz w:val="20"/>
          <w:szCs w:val="20"/>
        </w:rPr>
        <w:t>禁止在</w:t>
      </w:r>
      <w:r>
        <w:rPr>
          <w:sz w:val="20"/>
          <w:szCs w:val="20"/>
        </w:rPr>
        <w:t>extern "C"</w:t>
      </w:r>
      <w:r>
        <w:rPr>
          <w:rFonts w:hint="eastAsia"/>
          <w:sz w:val="20"/>
          <w:szCs w:val="20"/>
        </w:rPr>
        <w:t>中包含头文件</w:t>
      </w:r>
      <w:r w:rsidRPr="007634AE">
        <w:rPr>
          <w:rFonts w:ascii="宋体" w:cs="宋体" w:hint="eastAsia"/>
          <w:kern w:val="0"/>
          <w:szCs w:val="21"/>
        </w:rPr>
        <w:t>。</w:t>
      </w:r>
    </w:p>
    <w:p w:rsidR="00486ACD" w:rsidRPr="00C154CF" w:rsidRDefault="00486ACD" w:rsidP="00C154CF">
      <w:pPr>
        <w:autoSpaceDE w:val="0"/>
        <w:autoSpaceDN w:val="0"/>
        <w:adjustRightInd w:val="0"/>
        <w:spacing w:line="360" w:lineRule="auto"/>
        <w:jc w:val="left"/>
        <w:rPr>
          <w:rFonts w:ascii="宋体" w:cs="宋体"/>
          <w:kern w:val="0"/>
          <w:szCs w:val="21"/>
        </w:rPr>
      </w:pPr>
    </w:p>
    <w:p w:rsidR="000A0324" w:rsidRPr="009B7C91" w:rsidRDefault="000A0324" w:rsidP="000A0324">
      <w:pPr>
        <w:pStyle w:val="2"/>
        <w:rPr>
          <w:rFonts w:ascii="Times New Roman" w:hAnsi="Times New Roman"/>
          <w:color w:val="000000"/>
        </w:rPr>
      </w:pPr>
      <w:bookmarkStart w:id="32" w:name="_Toc384220235"/>
      <w:r>
        <w:rPr>
          <w:rFonts w:ascii="Times New Roman" w:hAnsi="Times New Roman" w:hint="eastAsia"/>
          <w:color w:val="000000"/>
        </w:rPr>
        <w:t>3</w:t>
      </w:r>
      <w:r w:rsidRPr="009B7C91">
        <w:rPr>
          <w:rFonts w:ascii="Times New Roman" w:hAnsi="Times New Roman"/>
          <w:color w:val="000000"/>
        </w:rPr>
        <w:t>.</w:t>
      </w:r>
      <w:r>
        <w:rPr>
          <w:rFonts w:ascii="Times New Roman" w:hAnsi="Times New Roman" w:hint="eastAsia"/>
          <w:color w:val="000000"/>
        </w:rPr>
        <w:t>2</w:t>
      </w:r>
      <w:r w:rsidRPr="009B7C91">
        <w:rPr>
          <w:rFonts w:ascii="Times New Roman" w:hAnsi="Times New Roman"/>
          <w:color w:val="000000"/>
        </w:rPr>
        <w:t xml:space="preserve"> </w:t>
      </w:r>
      <w:r>
        <w:rPr>
          <w:rFonts w:ascii="Times New Roman" w:hAnsi="Times New Roman" w:hint="eastAsia"/>
          <w:color w:val="000000"/>
        </w:rPr>
        <w:t>命名规则</w:t>
      </w:r>
      <w:bookmarkEnd w:id="32"/>
    </w:p>
    <w:p w:rsidR="00477C31" w:rsidRPr="009B7C91" w:rsidRDefault="00477C31" w:rsidP="00477C31">
      <w:pPr>
        <w:pStyle w:val="GTA3"/>
        <w:spacing w:before="468" w:after="390"/>
        <w:rPr>
          <w:rFonts w:asciiTheme="minorEastAsia" w:eastAsiaTheme="minorEastAsia" w:hAnsiTheme="minorEastAsia"/>
          <w:b/>
          <w:sz w:val="28"/>
          <w:szCs w:val="28"/>
        </w:rPr>
      </w:pPr>
      <w:bookmarkStart w:id="33" w:name="_Toc384220236"/>
      <w:r>
        <w:rPr>
          <w:rFonts w:ascii="Times New Roman" w:hAnsi="Times New Roman" w:cs="Times New Roman" w:hint="eastAsia"/>
          <w:sz w:val="28"/>
          <w:szCs w:val="28"/>
        </w:rPr>
        <w:t>3</w:t>
      </w:r>
      <w:r w:rsidRPr="009B7C91">
        <w:rPr>
          <w:rFonts w:ascii="Times New Roman" w:hAnsi="Times New Roman" w:cs="Times New Roman"/>
          <w:sz w:val="28"/>
          <w:szCs w:val="28"/>
        </w:rPr>
        <w:t>.</w:t>
      </w:r>
      <w:r w:rsidRPr="009B7C91">
        <w:rPr>
          <w:rFonts w:ascii="Times New Roman" w:hAnsi="Times New Roman" w:cs="Times New Roman" w:hint="eastAsia"/>
          <w:sz w:val="28"/>
          <w:szCs w:val="28"/>
        </w:rPr>
        <w:t>2</w:t>
      </w:r>
      <w:r w:rsidRPr="009B7C91">
        <w:rPr>
          <w:rFonts w:ascii="Times New Roman" w:hAnsi="Times New Roman" w:cs="Times New Roman"/>
          <w:sz w:val="28"/>
          <w:szCs w:val="28"/>
        </w:rPr>
        <w:t>.1</w:t>
      </w:r>
      <w:r w:rsidRPr="00A7270F">
        <w:rPr>
          <w:rFonts w:ascii="Times New Roman" w:hAnsi="Times New Roman" w:cs="Times New Roman"/>
          <w:sz w:val="28"/>
          <w:szCs w:val="28"/>
        </w:rPr>
        <w:t xml:space="preserve"> </w:t>
      </w:r>
      <w:r>
        <w:rPr>
          <w:rFonts w:asciiTheme="minorEastAsia" w:eastAsiaTheme="minorEastAsia" w:hAnsiTheme="minorEastAsia" w:hint="eastAsia"/>
          <w:sz w:val="28"/>
          <w:szCs w:val="28"/>
        </w:rPr>
        <w:t>通用命名规则</w:t>
      </w:r>
      <w:bookmarkEnd w:id="33"/>
    </w:p>
    <w:p w:rsidR="007A18E1" w:rsidRPr="00347BC0" w:rsidRDefault="00347BC0" w:rsidP="00347BC0">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007D7FE8" w:rsidRPr="007634AE">
        <w:rPr>
          <w:rFonts w:ascii="宋体" w:cs="宋体" w:hint="eastAsia"/>
          <w:b/>
          <w:kern w:val="0"/>
          <w:szCs w:val="21"/>
        </w:rPr>
        <w:t>规则</w:t>
      </w:r>
      <w:r w:rsidR="007D7FE8" w:rsidRPr="007634AE">
        <w:rPr>
          <w:rFonts w:hint="eastAsia"/>
          <w:b/>
          <w:kern w:val="0"/>
          <w:szCs w:val="21"/>
        </w:rPr>
        <w:t>3-</w:t>
      </w:r>
      <w:r w:rsidR="00D90BA8">
        <w:rPr>
          <w:rFonts w:hint="eastAsia"/>
          <w:b/>
          <w:kern w:val="0"/>
          <w:szCs w:val="21"/>
        </w:rPr>
        <w:t>8</w:t>
      </w:r>
      <w:r>
        <w:rPr>
          <w:rFonts w:ascii="宋体" w:cs="宋体" w:hint="eastAsia"/>
          <w:kern w:val="0"/>
          <w:szCs w:val="21"/>
        </w:rPr>
        <w:t>】标识符应当直观且可以拼读，可望</w:t>
      </w:r>
      <w:proofErr w:type="gramStart"/>
      <w:r>
        <w:rPr>
          <w:rFonts w:ascii="宋体" w:cs="宋体" w:hint="eastAsia"/>
          <w:kern w:val="0"/>
          <w:szCs w:val="21"/>
        </w:rPr>
        <w:t>文知意</w:t>
      </w:r>
      <w:proofErr w:type="gramEnd"/>
      <w:r>
        <w:rPr>
          <w:rFonts w:ascii="宋体" w:cs="宋体" w:hint="eastAsia"/>
          <w:kern w:val="0"/>
          <w:szCs w:val="21"/>
        </w:rPr>
        <w:t>，不必进行“解码”。</w:t>
      </w:r>
    </w:p>
    <w:p w:rsidR="007A18E1" w:rsidRDefault="00347BC0" w:rsidP="00347BC0">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007D7FE8" w:rsidRPr="007634AE">
        <w:rPr>
          <w:rFonts w:ascii="宋体" w:cs="宋体" w:hint="eastAsia"/>
          <w:b/>
          <w:kern w:val="0"/>
          <w:szCs w:val="21"/>
        </w:rPr>
        <w:t>规则</w:t>
      </w:r>
      <w:r w:rsidR="007D7FE8" w:rsidRPr="007634AE">
        <w:rPr>
          <w:rFonts w:hint="eastAsia"/>
          <w:b/>
          <w:kern w:val="0"/>
          <w:szCs w:val="21"/>
        </w:rPr>
        <w:t>3-</w:t>
      </w:r>
      <w:r w:rsidR="00D90BA8">
        <w:rPr>
          <w:rFonts w:hint="eastAsia"/>
          <w:b/>
          <w:kern w:val="0"/>
          <w:szCs w:val="21"/>
        </w:rPr>
        <w:t>9</w:t>
      </w:r>
      <w:r>
        <w:rPr>
          <w:rFonts w:ascii="宋体" w:cs="宋体" w:hint="eastAsia"/>
          <w:kern w:val="0"/>
          <w:szCs w:val="21"/>
        </w:rPr>
        <w:t>】标识符的长度应当符合“</w:t>
      </w:r>
      <w:r>
        <w:rPr>
          <w:rFonts w:ascii="宋体" w:cs="宋体"/>
          <w:kern w:val="0"/>
          <w:szCs w:val="21"/>
        </w:rPr>
        <w:t>min-length &amp;&amp; max-information</w:t>
      </w:r>
      <w:r>
        <w:rPr>
          <w:rFonts w:ascii="宋体" w:cs="宋体" w:hint="eastAsia"/>
          <w:kern w:val="0"/>
          <w:szCs w:val="21"/>
        </w:rPr>
        <w:t>”原则。</w:t>
      </w:r>
    </w:p>
    <w:p w:rsidR="00347BC0" w:rsidRPr="00347BC0" w:rsidRDefault="00347BC0" w:rsidP="00347BC0">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007D7FE8" w:rsidRPr="007634AE">
        <w:rPr>
          <w:rFonts w:ascii="宋体" w:cs="宋体" w:hint="eastAsia"/>
          <w:b/>
          <w:kern w:val="0"/>
          <w:szCs w:val="21"/>
        </w:rPr>
        <w:t>规则</w:t>
      </w:r>
      <w:r w:rsidR="007D7FE8" w:rsidRPr="007634AE">
        <w:rPr>
          <w:rFonts w:hint="eastAsia"/>
          <w:b/>
          <w:kern w:val="0"/>
          <w:szCs w:val="21"/>
        </w:rPr>
        <w:t>3-</w:t>
      </w:r>
      <w:r w:rsidR="00D90BA8">
        <w:rPr>
          <w:rFonts w:hint="eastAsia"/>
          <w:b/>
          <w:kern w:val="0"/>
          <w:szCs w:val="21"/>
        </w:rPr>
        <w:t>10</w:t>
      </w:r>
      <w:r>
        <w:rPr>
          <w:rFonts w:ascii="宋体" w:cs="宋体" w:hint="eastAsia"/>
          <w:kern w:val="0"/>
          <w:szCs w:val="21"/>
        </w:rPr>
        <w:t>】命名规则尽量与所采用的操作系统或开发工具的风格保持一致。</w:t>
      </w:r>
    </w:p>
    <w:p w:rsidR="00A43896" w:rsidRPr="00347BC0" w:rsidRDefault="00A43896" w:rsidP="00A43896">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00D81761" w:rsidRPr="007634AE">
        <w:rPr>
          <w:rFonts w:ascii="宋体" w:cs="宋体" w:hint="eastAsia"/>
          <w:b/>
          <w:kern w:val="0"/>
          <w:szCs w:val="21"/>
        </w:rPr>
        <w:t>规则</w:t>
      </w:r>
      <w:r w:rsidRPr="007634AE">
        <w:rPr>
          <w:rFonts w:hint="eastAsia"/>
          <w:b/>
          <w:kern w:val="0"/>
          <w:szCs w:val="21"/>
        </w:rPr>
        <w:t>3-</w:t>
      </w:r>
      <w:r w:rsidR="00D81761">
        <w:rPr>
          <w:rFonts w:hint="eastAsia"/>
          <w:b/>
          <w:kern w:val="0"/>
          <w:szCs w:val="21"/>
        </w:rPr>
        <w:t>11</w:t>
      </w:r>
      <w:r>
        <w:rPr>
          <w:rFonts w:ascii="宋体" w:cs="宋体" w:hint="eastAsia"/>
          <w:kern w:val="0"/>
          <w:szCs w:val="21"/>
        </w:rPr>
        <w:t>】</w:t>
      </w:r>
      <w:r w:rsidR="005B2195">
        <w:rPr>
          <w:rFonts w:ascii="宋体" w:cs="宋体" w:hint="eastAsia"/>
          <w:kern w:val="0"/>
          <w:szCs w:val="21"/>
        </w:rPr>
        <w:t xml:space="preserve"> </w:t>
      </w:r>
      <w:r w:rsidR="00D81761">
        <w:rPr>
          <w:rFonts w:ascii="宋体" w:cs="宋体" w:hint="eastAsia"/>
          <w:kern w:val="0"/>
          <w:szCs w:val="21"/>
        </w:rPr>
        <w:t>程序中不要出现仅靠大小写区分的相似的标识符。建议</w:t>
      </w:r>
      <w:r w:rsidR="005B2195">
        <w:rPr>
          <w:rFonts w:ascii="宋体" w:cs="宋体" w:hint="eastAsia"/>
          <w:kern w:val="0"/>
          <w:szCs w:val="21"/>
        </w:rPr>
        <w:t>名称采用</w:t>
      </w:r>
      <w:r w:rsidR="00B2230B">
        <w:rPr>
          <w:rFonts w:ascii="宋体" w:cs="宋体" w:hint="eastAsia"/>
          <w:kern w:val="0"/>
          <w:szCs w:val="21"/>
        </w:rPr>
        <w:t>小写</w:t>
      </w:r>
      <w:r w:rsidR="005F1D8C">
        <w:rPr>
          <w:rFonts w:ascii="宋体" w:cs="宋体" w:hint="eastAsia"/>
          <w:kern w:val="0"/>
          <w:szCs w:val="21"/>
        </w:rPr>
        <w:t>字母和下划线</w:t>
      </w:r>
      <w:r>
        <w:rPr>
          <w:rFonts w:ascii="宋体" w:cs="宋体" w:hint="eastAsia"/>
          <w:kern w:val="0"/>
          <w:szCs w:val="21"/>
        </w:rPr>
        <w:t>。</w:t>
      </w:r>
    </w:p>
    <w:p w:rsidR="007A18E1" w:rsidRPr="004B5FED" w:rsidRDefault="004B5FED" w:rsidP="003F6D7A">
      <w:r>
        <w:rPr>
          <w:rFonts w:hint="eastAsia"/>
        </w:rPr>
        <w:t>注：文件夹目录禁止使用除数字、字符下划线意外其他字符，特指空格。</w:t>
      </w:r>
    </w:p>
    <w:p w:rsidR="003D7D62" w:rsidRPr="009B7C91" w:rsidRDefault="003D7D62" w:rsidP="003D7D62">
      <w:pPr>
        <w:pStyle w:val="GTA3"/>
        <w:spacing w:before="468" w:after="390"/>
        <w:rPr>
          <w:rFonts w:asciiTheme="minorEastAsia" w:eastAsiaTheme="minorEastAsia" w:hAnsiTheme="minorEastAsia"/>
          <w:b/>
          <w:sz w:val="28"/>
          <w:szCs w:val="28"/>
        </w:rPr>
      </w:pPr>
      <w:bookmarkStart w:id="34" w:name="_Toc384220237"/>
      <w:r>
        <w:rPr>
          <w:rFonts w:ascii="Times New Roman" w:hAnsi="Times New Roman" w:cs="Times New Roman" w:hint="eastAsia"/>
          <w:sz w:val="28"/>
          <w:szCs w:val="28"/>
        </w:rPr>
        <w:t>3</w:t>
      </w:r>
      <w:r w:rsidRPr="009B7C91">
        <w:rPr>
          <w:rFonts w:ascii="Times New Roman" w:hAnsi="Times New Roman" w:cs="Times New Roman"/>
          <w:sz w:val="28"/>
          <w:szCs w:val="28"/>
        </w:rPr>
        <w:t>.</w:t>
      </w:r>
      <w:r w:rsidRPr="009B7C91">
        <w:rPr>
          <w:rFonts w:ascii="Times New Roman" w:hAnsi="Times New Roman" w:cs="Times New Roman" w:hint="eastAsia"/>
          <w:sz w:val="28"/>
          <w:szCs w:val="28"/>
        </w:rPr>
        <w:t>2</w:t>
      </w:r>
      <w:r>
        <w:rPr>
          <w:rFonts w:ascii="Times New Roman" w:hAnsi="Times New Roman" w:cs="Times New Roman"/>
          <w:sz w:val="28"/>
          <w:szCs w:val="28"/>
        </w:rPr>
        <w:t>.</w:t>
      </w:r>
      <w:r>
        <w:rPr>
          <w:rFonts w:ascii="Times New Roman" w:hAnsi="Times New Roman" w:cs="Times New Roman" w:hint="eastAsia"/>
          <w:sz w:val="28"/>
          <w:szCs w:val="28"/>
        </w:rPr>
        <w:t>2</w:t>
      </w:r>
      <w:r w:rsidRPr="00A7270F">
        <w:rPr>
          <w:rFonts w:ascii="Times New Roman" w:hAnsi="Times New Roman" w:cs="Times New Roman"/>
          <w:sz w:val="28"/>
          <w:szCs w:val="28"/>
        </w:rPr>
        <w:t xml:space="preserve"> </w:t>
      </w:r>
      <w:r>
        <w:rPr>
          <w:rFonts w:asciiTheme="minorEastAsia" w:eastAsiaTheme="minorEastAsia" w:hAnsiTheme="minorEastAsia" w:hint="eastAsia"/>
          <w:sz w:val="28"/>
          <w:szCs w:val="28"/>
        </w:rPr>
        <w:t>变量</w:t>
      </w:r>
      <w:bookmarkEnd w:id="34"/>
    </w:p>
    <w:p w:rsidR="00A00A29" w:rsidRPr="00347BC0" w:rsidRDefault="00A00A29" w:rsidP="00A00A29">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1</w:t>
      </w:r>
      <w:r w:rsidR="00760D12">
        <w:rPr>
          <w:rFonts w:hint="eastAsia"/>
          <w:b/>
          <w:kern w:val="0"/>
          <w:szCs w:val="21"/>
        </w:rPr>
        <w:t>2</w:t>
      </w:r>
      <w:r>
        <w:rPr>
          <w:rFonts w:ascii="宋体" w:cs="宋体" w:hint="eastAsia"/>
          <w:kern w:val="0"/>
          <w:szCs w:val="21"/>
        </w:rPr>
        <w:t xml:space="preserve">】 </w:t>
      </w:r>
      <w:r w:rsidR="008D76C6">
        <w:rPr>
          <w:rFonts w:hint="eastAsia"/>
          <w:sz w:val="20"/>
          <w:szCs w:val="20"/>
        </w:rPr>
        <w:t>防止局部变量与全局变量同名</w:t>
      </w:r>
      <w:r>
        <w:rPr>
          <w:rFonts w:ascii="宋体" w:cs="宋体" w:hint="eastAsia"/>
          <w:kern w:val="0"/>
          <w:szCs w:val="21"/>
        </w:rPr>
        <w:t>。</w:t>
      </w:r>
    </w:p>
    <w:p w:rsidR="00C068E1" w:rsidRPr="00347BC0" w:rsidRDefault="00C068E1" w:rsidP="00C068E1">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lastRenderedPageBreak/>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1</w:t>
      </w:r>
      <w:r w:rsidR="00760D12">
        <w:rPr>
          <w:rFonts w:hint="eastAsia"/>
          <w:b/>
          <w:kern w:val="0"/>
          <w:szCs w:val="21"/>
        </w:rPr>
        <w:t>3</w:t>
      </w:r>
      <w:r>
        <w:rPr>
          <w:rFonts w:ascii="宋体" w:cs="宋体" w:hint="eastAsia"/>
          <w:kern w:val="0"/>
          <w:szCs w:val="21"/>
        </w:rPr>
        <w:t xml:space="preserve">】 </w:t>
      </w:r>
      <w:r>
        <w:rPr>
          <w:rFonts w:hint="eastAsia"/>
          <w:sz w:val="20"/>
          <w:szCs w:val="20"/>
        </w:rPr>
        <w:t>通讯过程中使用的结构，必须注意字节序</w:t>
      </w:r>
      <w:r>
        <w:rPr>
          <w:rFonts w:ascii="宋体" w:cs="宋体" w:hint="eastAsia"/>
          <w:kern w:val="0"/>
          <w:szCs w:val="21"/>
        </w:rPr>
        <w:t>。</w:t>
      </w:r>
    </w:p>
    <w:p w:rsidR="00C337F5" w:rsidRPr="00347BC0" w:rsidRDefault="00C337F5" w:rsidP="00C337F5">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1</w:t>
      </w:r>
      <w:r w:rsidR="00760D12">
        <w:rPr>
          <w:rFonts w:hint="eastAsia"/>
          <w:b/>
          <w:kern w:val="0"/>
          <w:szCs w:val="21"/>
        </w:rPr>
        <w:t>4</w:t>
      </w:r>
      <w:r>
        <w:rPr>
          <w:rFonts w:ascii="宋体" w:cs="宋体" w:hint="eastAsia"/>
          <w:kern w:val="0"/>
          <w:szCs w:val="21"/>
        </w:rPr>
        <w:t xml:space="preserve">】 </w:t>
      </w:r>
      <w:r>
        <w:rPr>
          <w:rFonts w:hint="eastAsia"/>
          <w:sz w:val="20"/>
          <w:szCs w:val="20"/>
        </w:rPr>
        <w:t>严禁使用未经初始化的变量作为右值</w:t>
      </w:r>
      <w:r w:rsidR="00B70AFA">
        <w:rPr>
          <w:rFonts w:hint="eastAsia"/>
          <w:sz w:val="20"/>
          <w:szCs w:val="20"/>
        </w:rPr>
        <w:t>，</w:t>
      </w:r>
      <w:r w:rsidR="00B70AFA">
        <w:rPr>
          <w:rFonts w:ascii="宋体" w:cs="宋体" w:hint="eastAsia"/>
          <w:kern w:val="0"/>
          <w:szCs w:val="21"/>
        </w:rPr>
        <w:t>指针变量定义时初始化为NULL</w:t>
      </w:r>
      <w:r>
        <w:rPr>
          <w:rFonts w:ascii="宋体" w:cs="宋体" w:hint="eastAsia"/>
          <w:kern w:val="0"/>
          <w:szCs w:val="21"/>
        </w:rPr>
        <w:t>。</w:t>
      </w:r>
    </w:p>
    <w:p w:rsidR="00C337F5" w:rsidRPr="00347BC0" w:rsidRDefault="00C337F5" w:rsidP="00C337F5">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Pr>
          <w:rFonts w:ascii="宋体" w:cs="宋体" w:hint="eastAsia"/>
          <w:b/>
          <w:kern w:val="0"/>
          <w:szCs w:val="21"/>
        </w:rPr>
        <w:t>建议</w:t>
      </w:r>
      <w:r w:rsidRPr="007634AE">
        <w:rPr>
          <w:rFonts w:hint="eastAsia"/>
          <w:b/>
          <w:kern w:val="0"/>
          <w:szCs w:val="21"/>
        </w:rPr>
        <w:t>3-</w:t>
      </w:r>
      <w:r>
        <w:rPr>
          <w:rFonts w:hint="eastAsia"/>
          <w:b/>
          <w:kern w:val="0"/>
          <w:szCs w:val="21"/>
        </w:rPr>
        <w:t>1</w:t>
      </w:r>
      <w:r w:rsidR="00760D12">
        <w:rPr>
          <w:rFonts w:hint="eastAsia"/>
          <w:b/>
          <w:kern w:val="0"/>
          <w:szCs w:val="21"/>
        </w:rPr>
        <w:t>5</w:t>
      </w:r>
      <w:r>
        <w:rPr>
          <w:rFonts w:ascii="宋体" w:cs="宋体" w:hint="eastAsia"/>
          <w:kern w:val="0"/>
          <w:szCs w:val="21"/>
        </w:rPr>
        <w:t xml:space="preserve">】 </w:t>
      </w:r>
      <w:r>
        <w:rPr>
          <w:rFonts w:hint="eastAsia"/>
          <w:sz w:val="20"/>
          <w:szCs w:val="20"/>
        </w:rPr>
        <w:t>尽量减少没有必要的数据类型默认转换与强制转换</w:t>
      </w:r>
      <w:r>
        <w:rPr>
          <w:rFonts w:ascii="宋体" w:cs="宋体" w:hint="eastAsia"/>
          <w:kern w:val="0"/>
          <w:szCs w:val="21"/>
        </w:rPr>
        <w:t>。</w:t>
      </w:r>
    </w:p>
    <w:p w:rsidR="00C337F5" w:rsidRPr="00347BC0" w:rsidRDefault="00C337F5" w:rsidP="00C337F5">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1</w:t>
      </w:r>
      <w:r w:rsidR="00760D12">
        <w:rPr>
          <w:rFonts w:hint="eastAsia"/>
          <w:b/>
          <w:kern w:val="0"/>
          <w:szCs w:val="21"/>
        </w:rPr>
        <w:t>6</w:t>
      </w:r>
      <w:r>
        <w:rPr>
          <w:rFonts w:ascii="宋体" w:cs="宋体" w:hint="eastAsia"/>
          <w:kern w:val="0"/>
          <w:szCs w:val="21"/>
        </w:rPr>
        <w:t xml:space="preserve">】 </w:t>
      </w:r>
      <w:r w:rsidR="00F56410">
        <w:rPr>
          <w:rFonts w:ascii="宋体" w:cs="宋体" w:hint="eastAsia"/>
          <w:kern w:val="0"/>
          <w:szCs w:val="21"/>
        </w:rPr>
        <w:t>静态变量加前缀</w:t>
      </w:r>
      <w:r w:rsidR="00F56410">
        <w:rPr>
          <w:rFonts w:ascii="TimesNewRoman" w:hAnsi="TimesNewRoman" w:cs="TimesNewRoman"/>
          <w:kern w:val="0"/>
          <w:szCs w:val="21"/>
        </w:rPr>
        <w:t>s_</w:t>
      </w:r>
      <w:r w:rsidR="00F56410">
        <w:rPr>
          <w:rFonts w:ascii="宋体" w:cs="宋体" w:hint="eastAsia"/>
          <w:kern w:val="0"/>
          <w:szCs w:val="21"/>
        </w:rPr>
        <w:t>（表示</w:t>
      </w:r>
      <w:r w:rsidR="00F56410">
        <w:rPr>
          <w:rFonts w:ascii="TimesNewRoman" w:hAnsi="TimesNewRoman" w:cs="TimesNewRoman"/>
          <w:kern w:val="0"/>
          <w:szCs w:val="21"/>
        </w:rPr>
        <w:t>static</w:t>
      </w:r>
      <w:r w:rsidR="00F56410">
        <w:rPr>
          <w:rFonts w:ascii="宋体" w:cs="宋体" w:hint="eastAsia"/>
          <w:kern w:val="0"/>
          <w:szCs w:val="21"/>
        </w:rPr>
        <w:t>）</w:t>
      </w:r>
      <w:r>
        <w:rPr>
          <w:rFonts w:ascii="宋体" w:cs="宋体" w:hint="eastAsia"/>
          <w:kern w:val="0"/>
          <w:szCs w:val="21"/>
        </w:rPr>
        <w:t>。</w:t>
      </w:r>
    </w:p>
    <w:p w:rsidR="00C337F5" w:rsidRPr="00347BC0" w:rsidRDefault="00C337F5" w:rsidP="00C337F5">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1</w:t>
      </w:r>
      <w:r w:rsidR="00760D12">
        <w:rPr>
          <w:rFonts w:hint="eastAsia"/>
          <w:b/>
          <w:kern w:val="0"/>
          <w:szCs w:val="21"/>
        </w:rPr>
        <w:t>7</w:t>
      </w:r>
      <w:r>
        <w:rPr>
          <w:rFonts w:ascii="宋体" w:cs="宋体" w:hint="eastAsia"/>
          <w:kern w:val="0"/>
          <w:szCs w:val="21"/>
        </w:rPr>
        <w:t xml:space="preserve">】 </w:t>
      </w:r>
      <w:r w:rsidR="00F56410">
        <w:rPr>
          <w:rFonts w:ascii="宋体" w:cs="宋体" w:hint="eastAsia"/>
          <w:kern w:val="0"/>
          <w:szCs w:val="21"/>
        </w:rPr>
        <w:t>如果不得已需要全局变量，则使全局变量加前缀</w:t>
      </w:r>
      <w:r w:rsidR="00F56410">
        <w:rPr>
          <w:rFonts w:ascii="TimesNewRoman" w:hAnsi="TimesNewRoman" w:cs="TimesNewRoman"/>
          <w:kern w:val="0"/>
          <w:szCs w:val="21"/>
        </w:rPr>
        <w:t>g_</w:t>
      </w:r>
      <w:r w:rsidR="00F56410">
        <w:rPr>
          <w:rFonts w:ascii="宋体" w:cs="宋体" w:hint="eastAsia"/>
          <w:kern w:val="0"/>
          <w:szCs w:val="21"/>
        </w:rPr>
        <w:t>（表示</w:t>
      </w:r>
      <w:r w:rsidR="00F56410">
        <w:rPr>
          <w:rFonts w:ascii="TimesNewRoman" w:hAnsi="TimesNewRoman" w:cs="TimesNewRoman"/>
          <w:kern w:val="0"/>
          <w:szCs w:val="21"/>
        </w:rPr>
        <w:t>global</w:t>
      </w:r>
      <w:r w:rsidR="00F56410">
        <w:rPr>
          <w:rFonts w:ascii="宋体" w:cs="宋体" w:hint="eastAsia"/>
          <w:kern w:val="0"/>
          <w:szCs w:val="21"/>
        </w:rPr>
        <w:t>）</w:t>
      </w:r>
      <w:r>
        <w:rPr>
          <w:rFonts w:ascii="宋体" w:cs="宋体" w:hint="eastAsia"/>
          <w:kern w:val="0"/>
          <w:szCs w:val="21"/>
        </w:rPr>
        <w:t>。</w:t>
      </w:r>
    </w:p>
    <w:p w:rsidR="00C337F5" w:rsidRPr="00347BC0" w:rsidRDefault="00C337F5" w:rsidP="00C337F5">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1</w:t>
      </w:r>
      <w:r w:rsidR="00760D12">
        <w:rPr>
          <w:rFonts w:hint="eastAsia"/>
          <w:b/>
          <w:kern w:val="0"/>
          <w:szCs w:val="21"/>
        </w:rPr>
        <w:t>8</w:t>
      </w:r>
      <w:r>
        <w:rPr>
          <w:rFonts w:ascii="宋体" w:cs="宋体" w:hint="eastAsia"/>
          <w:kern w:val="0"/>
          <w:szCs w:val="21"/>
        </w:rPr>
        <w:t xml:space="preserve">】 </w:t>
      </w:r>
      <w:r w:rsidR="00F56410">
        <w:rPr>
          <w:rFonts w:ascii="宋体" w:cs="宋体" w:hint="eastAsia"/>
          <w:kern w:val="0"/>
          <w:szCs w:val="21"/>
        </w:rPr>
        <w:t>类的数据成员加前缀</w:t>
      </w:r>
      <w:r w:rsidR="00F56410">
        <w:rPr>
          <w:rFonts w:ascii="TimesNewRoman" w:hAnsi="TimesNewRoman" w:cs="TimesNewRoman"/>
          <w:kern w:val="0"/>
          <w:szCs w:val="21"/>
        </w:rPr>
        <w:t>m_</w:t>
      </w:r>
      <w:r w:rsidR="00F56410">
        <w:rPr>
          <w:rFonts w:ascii="宋体" w:cs="宋体" w:hint="eastAsia"/>
          <w:kern w:val="0"/>
          <w:szCs w:val="21"/>
        </w:rPr>
        <w:t>（表示</w:t>
      </w:r>
      <w:r w:rsidR="00F56410">
        <w:rPr>
          <w:rFonts w:ascii="TimesNewRoman" w:hAnsi="TimesNewRoman" w:cs="TimesNewRoman"/>
          <w:kern w:val="0"/>
          <w:szCs w:val="21"/>
        </w:rPr>
        <w:t>member</w:t>
      </w:r>
      <w:r w:rsidR="00F56410">
        <w:rPr>
          <w:rFonts w:ascii="宋体" w:cs="宋体" w:hint="eastAsia"/>
          <w:kern w:val="0"/>
          <w:szCs w:val="21"/>
        </w:rPr>
        <w:t>）</w:t>
      </w:r>
      <w:r>
        <w:rPr>
          <w:rFonts w:ascii="宋体" w:cs="宋体" w:hint="eastAsia"/>
          <w:kern w:val="0"/>
          <w:szCs w:val="21"/>
        </w:rPr>
        <w:t>。</w:t>
      </w:r>
    </w:p>
    <w:p w:rsidR="00BD1BD5" w:rsidRPr="00600E58" w:rsidRDefault="00BD1BD5" w:rsidP="00BD1BD5">
      <w:pPr>
        <w:autoSpaceDE w:val="0"/>
        <w:autoSpaceDN w:val="0"/>
        <w:adjustRightInd w:val="0"/>
        <w:spacing w:line="360" w:lineRule="auto"/>
        <w:jc w:val="left"/>
        <w:rPr>
          <w:rFonts w:ascii="宋体" w:cs="宋体"/>
          <w:kern w:val="0"/>
          <w:szCs w:val="21"/>
        </w:rPr>
      </w:pPr>
    </w:p>
    <w:p w:rsidR="00816250" w:rsidRPr="00251C79" w:rsidRDefault="00816250" w:rsidP="00251C79">
      <w:pPr>
        <w:pStyle w:val="2"/>
        <w:rPr>
          <w:rFonts w:ascii="Times New Roman" w:hAnsi="Times New Roman"/>
          <w:color w:val="000000"/>
        </w:rPr>
      </w:pPr>
      <w:bookmarkStart w:id="35" w:name="_Toc384220238"/>
      <w:r w:rsidRPr="00251C79">
        <w:rPr>
          <w:rFonts w:ascii="Times New Roman" w:hAnsi="Times New Roman" w:hint="eastAsia"/>
          <w:color w:val="000000"/>
        </w:rPr>
        <w:t>3</w:t>
      </w:r>
      <w:r w:rsidRPr="00251C79">
        <w:rPr>
          <w:rFonts w:ascii="Times New Roman" w:hAnsi="Times New Roman"/>
          <w:color w:val="000000"/>
        </w:rPr>
        <w:t>.</w:t>
      </w:r>
      <w:r w:rsidR="00251C79">
        <w:rPr>
          <w:rFonts w:ascii="Times New Roman" w:hAnsi="Times New Roman" w:hint="eastAsia"/>
          <w:color w:val="000000"/>
        </w:rPr>
        <w:t>3</w:t>
      </w:r>
      <w:r w:rsidRPr="00251C79">
        <w:rPr>
          <w:rFonts w:ascii="Times New Roman" w:hAnsi="Times New Roman"/>
          <w:color w:val="000000"/>
        </w:rPr>
        <w:t xml:space="preserve"> </w:t>
      </w:r>
      <w:r w:rsidRPr="00251C79">
        <w:rPr>
          <w:rFonts w:ascii="Times New Roman" w:hAnsi="Times New Roman" w:hint="eastAsia"/>
          <w:color w:val="000000"/>
        </w:rPr>
        <w:t>if</w:t>
      </w:r>
      <w:r w:rsidRPr="00251C79">
        <w:rPr>
          <w:rFonts w:ascii="Times New Roman" w:hAnsi="Times New Roman" w:hint="eastAsia"/>
          <w:color w:val="000000"/>
        </w:rPr>
        <w:t>语句</w:t>
      </w:r>
      <w:bookmarkEnd w:id="35"/>
    </w:p>
    <w:p w:rsidR="00816250" w:rsidRPr="00962D9C" w:rsidRDefault="00937B64" w:rsidP="00962D9C">
      <w:pPr>
        <w:pStyle w:val="GTA3"/>
        <w:spacing w:before="468" w:after="390"/>
        <w:rPr>
          <w:rFonts w:ascii="Times New Roman" w:hAnsi="Times New Roman" w:cs="Times New Roman"/>
          <w:sz w:val="28"/>
          <w:szCs w:val="28"/>
        </w:rPr>
      </w:pPr>
      <w:bookmarkStart w:id="36" w:name="_Toc384220239"/>
      <w:r w:rsidRPr="00962D9C">
        <w:rPr>
          <w:rFonts w:ascii="Times New Roman" w:hAnsi="Times New Roman" w:cs="Times New Roman"/>
          <w:sz w:val="28"/>
          <w:szCs w:val="28"/>
        </w:rPr>
        <w:t>3.</w:t>
      </w:r>
      <w:r w:rsidR="00962D9C">
        <w:rPr>
          <w:rFonts w:ascii="Times New Roman" w:hAnsi="Times New Roman" w:cs="Times New Roman" w:hint="eastAsia"/>
          <w:sz w:val="28"/>
          <w:szCs w:val="28"/>
        </w:rPr>
        <w:t>3</w:t>
      </w:r>
      <w:r w:rsidRPr="00962D9C">
        <w:rPr>
          <w:rFonts w:ascii="Times New Roman" w:hAnsi="Times New Roman" w:cs="Times New Roman"/>
          <w:sz w:val="28"/>
          <w:szCs w:val="28"/>
        </w:rPr>
        <w:t>.1</w:t>
      </w:r>
      <w:r w:rsidRPr="00962D9C">
        <w:rPr>
          <w:rFonts w:ascii="Times New Roman" w:hAnsi="Times New Roman" w:cs="Times New Roman" w:hint="eastAsia"/>
          <w:sz w:val="28"/>
          <w:szCs w:val="28"/>
        </w:rPr>
        <w:t xml:space="preserve"> </w:t>
      </w:r>
      <w:r w:rsidRPr="00962D9C">
        <w:rPr>
          <w:rFonts w:ascii="Times New Roman" w:hAnsi="Times New Roman" w:cs="Times New Roman" w:hint="eastAsia"/>
          <w:sz w:val="28"/>
          <w:szCs w:val="28"/>
        </w:rPr>
        <w:t>布尔变量与零值比较</w:t>
      </w:r>
      <w:bookmarkEnd w:id="36"/>
    </w:p>
    <w:p w:rsidR="00A932B0" w:rsidRPr="00347BC0" w:rsidRDefault="00A932B0" w:rsidP="00A932B0">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Pr>
          <w:rFonts w:hint="eastAsia"/>
          <w:b/>
          <w:kern w:val="0"/>
          <w:szCs w:val="21"/>
        </w:rPr>
        <w:t>1</w:t>
      </w:r>
      <w:r w:rsidR="00760D12">
        <w:rPr>
          <w:rFonts w:hint="eastAsia"/>
          <w:b/>
          <w:kern w:val="0"/>
          <w:szCs w:val="21"/>
        </w:rPr>
        <w:t>9</w:t>
      </w:r>
      <w:r>
        <w:rPr>
          <w:rFonts w:ascii="宋体" w:cs="宋体" w:hint="eastAsia"/>
          <w:kern w:val="0"/>
          <w:szCs w:val="21"/>
        </w:rPr>
        <w:t xml:space="preserve">】 </w:t>
      </w:r>
      <w:r w:rsidR="00C513FF">
        <w:rPr>
          <w:rFonts w:ascii="宋体" w:cs="宋体" w:hint="eastAsia"/>
          <w:kern w:val="0"/>
          <w:szCs w:val="21"/>
        </w:rPr>
        <w:t>不可将布尔变量直接与</w:t>
      </w:r>
      <w:r w:rsidR="00C513FF">
        <w:rPr>
          <w:rFonts w:ascii="TimesNewRoman" w:hAnsi="TimesNewRoman" w:cs="TimesNewRoman"/>
          <w:kern w:val="0"/>
          <w:szCs w:val="21"/>
        </w:rPr>
        <w:t>TRUE</w:t>
      </w:r>
      <w:r w:rsidR="00C513FF">
        <w:rPr>
          <w:rFonts w:ascii="宋体" w:cs="宋体" w:hint="eastAsia"/>
          <w:kern w:val="0"/>
          <w:szCs w:val="21"/>
        </w:rPr>
        <w:t>、</w:t>
      </w:r>
      <w:r w:rsidR="00C513FF">
        <w:rPr>
          <w:rFonts w:ascii="TimesNewRoman" w:hAnsi="TimesNewRoman" w:cs="TimesNewRoman"/>
          <w:kern w:val="0"/>
          <w:szCs w:val="21"/>
        </w:rPr>
        <w:t xml:space="preserve">FALSE </w:t>
      </w:r>
      <w:r w:rsidR="00C513FF">
        <w:rPr>
          <w:rFonts w:ascii="宋体" w:cs="宋体" w:hint="eastAsia"/>
          <w:kern w:val="0"/>
          <w:szCs w:val="21"/>
        </w:rPr>
        <w:t>或者</w:t>
      </w:r>
      <w:r w:rsidR="00C513FF">
        <w:rPr>
          <w:rFonts w:ascii="TimesNewRoman" w:hAnsi="TimesNewRoman" w:cs="TimesNewRoman"/>
          <w:kern w:val="0"/>
          <w:szCs w:val="21"/>
        </w:rPr>
        <w:t>1</w:t>
      </w:r>
      <w:r w:rsidR="00C513FF">
        <w:rPr>
          <w:rFonts w:ascii="宋体" w:cs="宋体" w:hint="eastAsia"/>
          <w:kern w:val="0"/>
          <w:szCs w:val="21"/>
        </w:rPr>
        <w:t>、</w:t>
      </w:r>
      <w:r w:rsidR="00C513FF">
        <w:rPr>
          <w:rFonts w:ascii="TimesNewRoman" w:hAnsi="TimesNewRoman" w:cs="TimesNewRoman"/>
          <w:kern w:val="0"/>
          <w:szCs w:val="21"/>
        </w:rPr>
        <w:t xml:space="preserve">0 </w:t>
      </w:r>
      <w:r w:rsidR="00C513FF">
        <w:rPr>
          <w:rFonts w:ascii="宋体" w:cs="宋体" w:hint="eastAsia"/>
          <w:kern w:val="0"/>
          <w:szCs w:val="21"/>
        </w:rPr>
        <w:t>进行比较</w:t>
      </w:r>
      <w:r>
        <w:rPr>
          <w:rFonts w:ascii="宋体" w:cs="宋体" w:hint="eastAsia"/>
          <w:kern w:val="0"/>
          <w:szCs w:val="21"/>
        </w:rPr>
        <w:t>。</w:t>
      </w:r>
    </w:p>
    <w:p w:rsidR="00816250" w:rsidRPr="00A932B0" w:rsidRDefault="00C513FF" w:rsidP="00A932B0">
      <w:pPr>
        <w:widowControl/>
        <w:ind w:left="420"/>
        <w:jc w:val="left"/>
      </w:pPr>
      <w:r>
        <w:rPr>
          <w:rFonts w:ascii="宋体" w:cs="宋体" w:hint="eastAsia"/>
          <w:kern w:val="0"/>
          <w:szCs w:val="21"/>
        </w:rPr>
        <w:t>应</w:t>
      </w:r>
      <w:r w:rsidR="00E11936">
        <w:rPr>
          <w:rFonts w:ascii="宋体" w:cs="宋体" w:hint="eastAsia"/>
          <w:kern w:val="0"/>
          <w:szCs w:val="21"/>
        </w:rPr>
        <w:t>为：</w:t>
      </w:r>
      <w:r w:rsidR="00A932B0">
        <w:rPr>
          <w:rFonts w:ascii="宋体" w:cs="宋体"/>
          <w:kern w:val="0"/>
          <w:szCs w:val="21"/>
        </w:rPr>
        <w:t>if (flag)</w:t>
      </w:r>
      <w:r w:rsidR="00A932B0">
        <w:rPr>
          <w:rFonts w:ascii="宋体" w:cs="宋体" w:hint="eastAsia"/>
          <w:kern w:val="0"/>
          <w:szCs w:val="21"/>
        </w:rPr>
        <w:t>或</w:t>
      </w:r>
      <w:r w:rsidR="00A932B0">
        <w:rPr>
          <w:rFonts w:ascii="宋体" w:cs="宋体"/>
          <w:kern w:val="0"/>
          <w:szCs w:val="21"/>
        </w:rPr>
        <w:t>if (</w:t>
      </w:r>
      <w:r w:rsidR="00A932B0">
        <w:rPr>
          <w:rFonts w:ascii="宋体" w:cs="宋体" w:hint="eastAsia"/>
          <w:kern w:val="0"/>
          <w:szCs w:val="21"/>
        </w:rPr>
        <w:t>!</w:t>
      </w:r>
      <w:r w:rsidR="00A932B0">
        <w:rPr>
          <w:rFonts w:ascii="宋体" w:cs="宋体"/>
          <w:kern w:val="0"/>
          <w:szCs w:val="21"/>
        </w:rPr>
        <w:t>flag)</w:t>
      </w:r>
    </w:p>
    <w:p w:rsidR="00A932B0" w:rsidRDefault="00A932B0">
      <w:pPr>
        <w:widowControl/>
        <w:jc w:val="left"/>
      </w:pPr>
    </w:p>
    <w:p w:rsidR="00E11936" w:rsidRPr="00962D9C" w:rsidRDefault="00E11936" w:rsidP="00962D9C">
      <w:pPr>
        <w:pStyle w:val="GTA3"/>
        <w:spacing w:before="468" w:after="390"/>
        <w:rPr>
          <w:rFonts w:ascii="Times New Roman" w:hAnsi="Times New Roman" w:cs="Times New Roman"/>
          <w:sz w:val="28"/>
          <w:szCs w:val="28"/>
        </w:rPr>
      </w:pPr>
      <w:bookmarkStart w:id="37" w:name="_Toc384220240"/>
      <w:r w:rsidRPr="00962D9C">
        <w:rPr>
          <w:rFonts w:ascii="Times New Roman" w:hAnsi="Times New Roman" w:cs="Times New Roman"/>
          <w:sz w:val="28"/>
          <w:szCs w:val="28"/>
        </w:rPr>
        <w:t>3.</w:t>
      </w:r>
      <w:r w:rsidR="00962D9C">
        <w:rPr>
          <w:rFonts w:ascii="Times New Roman" w:hAnsi="Times New Roman" w:cs="Times New Roman" w:hint="eastAsia"/>
          <w:sz w:val="28"/>
          <w:szCs w:val="28"/>
        </w:rPr>
        <w:t>3</w:t>
      </w:r>
      <w:r w:rsidRPr="00962D9C">
        <w:rPr>
          <w:rFonts w:ascii="Times New Roman" w:hAnsi="Times New Roman" w:cs="Times New Roman"/>
          <w:sz w:val="28"/>
          <w:szCs w:val="28"/>
        </w:rPr>
        <w:t>.</w:t>
      </w:r>
      <w:r w:rsidRPr="00962D9C">
        <w:rPr>
          <w:rFonts w:ascii="Times New Roman" w:hAnsi="Times New Roman" w:cs="Times New Roman" w:hint="eastAsia"/>
          <w:sz w:val="28"/>
          <w:szCs w:val="28"/>
        </w:rPr>
        <w:t xml:space="preserve">2 </w:t>
      </w:r>
      <w:r w:rsidRPr="00962D9C">
        <w:rPr>
          <w:rFonts w:ascii="Times New Roman" w:hAnsi="Times New Roman" w:cs="Times New Roman" w:hint="eastAsia"/>
          <w:sz w:val="28"/>
          <w:szCs w:val="28"/>
        </w:rPr>
        <w:t>整形变量与零值比较</w:t>
      </w:r>
      <w:bookmarkEnd w:id="37"/>
    </w:p>
    <w:p w:rsidR="00E11936" w:rsidRPr="00347BC0" w:rsidRDefault="00E11936" w:rsidP="00E11936">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sidR="00760D12">
        <w:rPr>
          <w:rFonts w:hint="eastAsia"/>
          <w:b/>
          <w:kern w:val="0"/>
          <w:szCs w:val="21"/>
        </w:rPr>
        <w:t>20</w:t>
      </w:r>
      <w:r>
        <w:rPr>
          <w:rFonts w:ascii="宋体" w:cs="宋体" w:hint="eastAsia"/>
          <w:kern w:val="0"/>
          <w:szCs w:val="21"/>
        </w:rPr>
        <w:t>】 应当将整型变量用“</w:t>
      </w:r>
      <w:r>
        <w:rPr>
          <w:rFonts w:ascii="宋体" w:cs="宋体"/>
          <w:kern w:val="0"/>
          <w:szCs w:val="21"/>
        </w:rPr>
        <w:t>==</w:t>
      </w:r>
      <w:r>
        <w:rPr>
          <w:rFonts w:ascii="宋体" w:cs="宋体" w:hint="eastAsia"/>
          <w:kern w:val="0"/>
          <w:szCs w:val="21"/>
        </w:rPr>
        <w:t>”或“！</w:t>
      </w:r>
      <w:r>
        <w:rPr>
          <w:rFonts w:ascii="宋体" w:cs="宋体"/>
          <w:kern w:val="0"/>
          <w:szCs w:val="21"/>
        </w:rPr>
        <w:t>=</w:t>
      </w:r>
      <w:r>
        <w:rPr>
          <w:rFonts w:ascii="宋体" w:cs="宋体" w:hint="eastAsia"/>
          <w:kern w:val="0"/>
          <w:szCs w:val="21"/>
        </w:rPr>
        <w:t>”直接与</w:t>
      </w:r>
      <w:r>
        <w:rPr>
          <w:rFonts w:ascii="宋体" w:cs="宋体"/>
          <w:kern w:val="0"/>
          <w:szCs w:val="21"/>
        </w:rPr>
        <w:t xml:space="preserve">0 </w:t>
      </w:r>
      <w:r>
        <w:rPr>
          <w:rFonts w:ascii="宋体" w:cs="宋体" w:hint="eastAsia"/>
          <w:kern w:val="0"/>
          <w:szCs w:val="21"/>
        </w:rPr>
        <w:t>比较。</w:t>
      </w:r>
    </w:p>
    <w:p w:rsidR="00A932B0" w:rsidRPr="00E11936" w:rsidRDefault="00E11936" w:rsidP="00E11936">
      <w:pPr>
        <w:widowControl/>
        <w:ind w:left="420"/>
        <w:jc w:val="left"/>
      </w:pPr>
      <w:r>
        <w:rPr>
          <w:rFonts w:hint="eastAsia"/>
        </w:rPr>
        <w:t>应为：</w:t>
      </w:r>
      <w:r>
        <w:rPr>
          <w:rFonts w:ascii="宋体" w:cs="宋体"/>
          <w:kern w:val="0"/>
          <w:szCs w:val="21"/>
        </w:rPr>
        <w:t>if (value == 0)</w:t>
      </w:r>
      <w:r>
        <w:rPr>
          <w:rFonts w:ascii="宋体" w:cs="宋体" w:hint="eastAsia"/>
          <w:kern w:val="0"/>
          <w:szCs w:val="21"/>
        </w:rPr>
        <w:t>或</w:t>
      </w:r>
      <w:r>
        <w:rPr>
          <w:rFonts w:ascii="宋体" w:cs="宋体"/>
          <w:kern w:val="0"/>
          <w:szCs w:val="21"/>
        </w:rPr>
        <w:t xml:space="preserve">if (value </w:t>
      </w:r>
      <w:r>
        <w:rPr>
          <w:rFonts w:ascii="宋体" w:cs="宋体" w:hint="eastAsia"/>
          <w:kern w:val="0"/>
          <w:szCs w:val="21"/>
        </w:rPr>
        <w:t>!</w:t>
      </w:r>
      <w:r>
        <w:rPr>
          <w:rFonts w:ascii="宋体" w:cs="宋体"/>
          <w:kern w:val="0"/>
          <w:szCs w:val="21"/>
        </w:rPr>
        <w:t>= 0)</w:t>
      </w:r>
    </w:p>
    <w:p w:rsidR="00A932B0" w:rsidRDefault="00A932B0">
      <w:pPr>
        <w:widowControl/>
        <w:jc w:val="left"/>
      </w:pPr>
    </w:p>
    <w:p w:rsidR="00810094" w:rsidRPr="00962D9C" w:rsidRDefault="00810094" w:rsidP="00962D9C">
      <w:pPr>
        <w:pStyle w:val="GTA3"/>
        <w:spacing w:before="468" w:after="390"/>
        <w:rPr>
          <w:rFonts w:ascii="Times New Roman" w:hAnsi="Times New Roman" w:cs="Times New Roman"/>
          <w:sz w:val="28"/>
          <w:szCs w:val="28"/>
        </w:rPr>
      </w:pPr>
      <w:bookmarkStart w:id="38" w:name="_Toc384220241"/>
      <w:r w:rsidRPr="00962D9C">
        <w:rPr>
          <w:rFonts w:ascii="Times New Roman" w:hAnsi="Times New Roman" w:cs="Times New Roman"/>
          <w:sz w:val="28"/>
          <w:szCs w:val="28"/>
        </w:rPr>
        <w:t>3.</w:t>
      </w:r>
      <w:r w:rsidR="00962D9C">
        <w:rPr>
          <w:rFonts w:ascii="Times New Roman" w:hAnsi="Times New Roman" w:cs="Times New Roman" w:hint="eastAsia"/>
          <w:sz w:val="28"/>
          <w:szCs w:val="28"/>
        </w:rPr>
        <w:t>3</w:t>
      </w:r>
      <w:r w:rsidRPr="00962D9C">
        <w:rPr>
          <w:rFonts w:ascii="Times New Roman" w:hAnsi="Times New Roman" w:cs="Times New Roman"/>
          <w:sz w:val="28"/>
          <w:szCs w:val="28"/>
        </w:rPr>
        <w:t>.</w:t>
      </w:r>
      <w:r w:rsidR="007A14E1" w:rsidRPr="00962D9C">
        <w:rPr>
          <w:rFonts w:ascii="Times New Roman" w:hAnsi="Times New Roman" w:cs="Times New Roman" w:hint="eastAsia"/>
          <w:sz w:val="28"/>
          <w:szCs w:val="28"/>
        </w:rPr>
        <w:t>3</w:t>
      </w:r>
      <w:r w:rsidRPr="00962D9C">
        <w:rPr>
          <w:rFonts w:ascii="Times New Roman" w:hAnsi="Times New Roman" w:cs="Times New Roman" w:hint="eastAsia"/>
          <w:sz w:val="28"/>
          <w:szCs w:val="28"/>
        </w:rPr>
        <w:t xml:space="preserve"> </w:t>
      </w:r>
      <w:r w:rsidRPr="00962D9C">
        <w:rPr>
          <w:rFonts w:ascii="Times New Roman" w:hAnsi="Times New Roman" w:cs="Times New Roman" w:hint="eastAsia"/>
          <w:sz w:val="28"/>
          <w:szCs w:val="28"/>
        </w:rPr>
        <w:t>浮点变量与零值比较</w:t>
      </w:r>
      <w:bookmarkEnd w:id="38"/>
    </w:p>
    <w:p w:rsidR="00810094" w:rsidRPr="00347BC0" w:rsidRDefault="00810094" w:rsidP="00810094">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sidR="00760D12">
        <w:rPr>
          <w:rFonts w:hint="eastAsia"/>
          <w:b/>
          <w:kern w:val="0"/>
          <w:szCs w:val="21"/>
        </w:rPr>
        <w:t>21</w:t>
      </w:r>
      <w:r>
        <w:rPr>
          <w:rFonts w:ascii="宋体" w:cs="宋体" w:hint="eastAsia"/>
          <w:kern w:val="0"/>
          <w:szCs w:val="21"/>
        </w:rPr>
        <w:t xml:space="preserve">】 </w:t>
      </w:r>
      <w:r w:rsidR="008D6005">
        <w:rPr>
          <w:rFonts w:ascii="宋体" w:cs="宋体" w:hint="eastAsia"/>
          <w:kern w:val="0"/>
          <w:szCs w:val="21"/>
        </w:rPr>
        <w:t>不可将浮点变量用“</w:t>
      </w:r>
      <w:r w:rsidR="008D6005">
        <w:rPr>
          <w:rFonts w:ascii="宋体" w:cs="宋体"/>
          <w:kern w:val="0"/>
          <w:szCs w:val="21"/>
        </w:rPr>
        <w:t>==</w:t>
      </w:r>
      <w:r w:rsidR="008D6005">
        <w:rPr>
          <w:rFonts w:ascii="宋体" w:cs="宋体" w:hint="eastAsia"/>
          <w:kern w:val="0"/>
          <w:szCs w:val="21"/>
        </w:rPr>
        <w:t>”或“！</w:t>
      </w:r>
      <w:r w:rsidR="008D6005">
        <w:rPr>
          <w:rFonts w:ascii="宋体" w:cs="宋体"/>
          <w:kern w:val="0"/>
          <w:szCs w:val="21"/>
        </w:rPr>
        <w:t>=</w:t>
      </w:r>
      <w:r w:rsidR="008D6005">
        <w:rPr>
          <w:rFonts w:ascii="宋体" w:cs="宋体" w:hint="eastAsia"/>
          <w:kern w:val="0"/>
          <w:szCs w:val="21"/>
        </w:rPr>
        <w:t>”与任何数字比较</w:t>
      </w:r>
      <w:r>
        <w:rPr>
          <w:rFonts w:ascii="宋体" w:cs="宋体" w:hint="eastAsia"/>
          <w:kern w:val="0"/>
          <w:szCs w:val="21"/>
        </w:rPr>
        <w:t>。</w:t>
      </w:r>
    </w:p>
    <w:p w:rsidR="00810094" w:rsidRPr="00E11936" w:rsidRDefault="00810094" w:rsidP="00810094">
      <w:pPr>
        <w:widowControl/>
        <w:ind w:left="420"/>
        <w:jc w:val="left"/>
      </w:pPr>
      <w:r>
        <w:rPr>
          <w:rFonts w:hint="eastAsia"/>
        </w:rPr>
        <w:t>应为：</w:t>
      </w:r>
      <w:r w:rsidR="00E53E56">
        <w:rPr>
          <w:rFonts w:ascii="宋体" w:cs="宋体"/>
          <w:kern w:val="0"/>
          <w:szCs w:val="21"/>
        </w:rPr>
        <w:t>if (</w:t>
      </w:r>
      <w:r w:rsidR="00E53E56">
        <w:rPr>
          <w:rFonts w:ascii="宋体" w:cs="宋体" w:hint="eastAsia"/>
          <w:kern w:val="0"/>
          <w:szCs w:val="21"/>
        </w:rPr>
        <w:t xml:space="preserve"> </w:t>
      </w:r>
      <w:r w:rsidR="00E53E56">
        <w:rPr>
          <w:rFonts w:ascii="宋体" w:cs="宋体"/>
          <w:kern w:val="0"/>
          <w:szCs w:val="21"/>
        </w:rPr>
        <w:t>(x&gt;=-EPSINON) &amp;&amp; (x&lt;=EPSINON)</w:t>
      </w:r>
      <w:r w:rsidR="00E53E56">
        <w:rPr>
          <w:rFonts w:ascii="宋体" w:cs="宋体" w:hint="eastAsia"/>
          <w:kern w:val="0"/>
          <w:szCs w:val="21"/>
        </w:rPr>
        <w:t xml:space="preserve"> </w:t>
      </w:r>
      <w:r w:rsidR="00E53E56">
        <w:rPr>
          <w:rFonts w:ascii="宋体" w:cs="宋体"/>
          <w:kern w:val="0"/>
          <w:szCs w:val="21"/>
        </w:rPr>
        <w:t>)</w:t>
      </w:r>
      <w:r w:rsidR="00E53E56">
        <w:rPr>
          <w:rFonts w:ascii="宋体" w:cs="宋体" w:hint="eastAsia"/>
          <w:kern w:val="0"/>
          <w:szCs w:val="21"/>
        </w:rPr>
        <w:t>。其中</w:t>
      </w:r>
      <w:r w:rsidR="00E53E56">
        <w:rPr>
          <w:rFonts w:ascii="宋体" w:cs="宋体"/>
          <w:kern w:val="0"/>
          <w:szCs w:val="21"/>
        </w:rPr>
        <w:t xml:space="preserve">EPSINON </w:t>
      </w:r>
      <w:r w:rsidR="00E53E56">
        <w:rPr>
          <w:rFonts w:ascii="宋体" w:cs="宋体" w:hint="eastAsia"/>
          <w:kern w:val="0"/>
          <w:szCs w:val="21"/>
        </w:rPr>
        <w:t>是允许的误差（即精度）。</w:t>
      </w:r>
    </w:p>
    <w:p w:rsidR="00A932B0" w:rsidRDefault="00A932B0">
      <w:pPr>
        <w:widowControl/>
        <w:jc w:val="left"/>
      </w:pPr>
    </w:p>
    <w:p w:rsidR="007A14E1" w:rsidRPr="00962D9C" w:rsidRDefault="007A14E1" w:rsidP="00962D9C">
      <w:pPr>
        <w:pStyle w:val="GTA3"/>
        <w:spacing w:before="468" w:after="390"/>
        <w:rPr>
          <w:rFonts w:ascii="Times New Roman" w:hAnsi="Times New Roman" w:cs="Times New Roman"/>
          <w:sz w:val="28"/>
          <w:szCs w:val="28"/>
        </w:rPr>
      </w:pPr>
      <w:bookmarkStart w:id="39" w:name="_Toc384220242"/>
      <w:r w:rsidRPr="00962D9C">
        <w:rPr>
          <w:rFonts w:ascii="Times New Roman" w:hAnsi="Times New Roman" w:cs="Times New Roman"/>
          <w:sz w:val="28"/>
          <w:szCs w:val="28"/>
        </w:rPr>
        <w:lastRenderedPageBreak/>
        <w:t>3.2.2.</w:t>
      </w:r>
      <w:r w:rsidRPr="00962D9C">
        <w:rPr>
          <w:rFonts w:ascii="Times New Roman" w:hAnsi="Times New Roman" w:cs="Times New Roman" w:hint="eastAsia"/>
          <w:sz w:val="28"/>
          <w:szCs w:val="28"/>
        </w:rPr>
        <w:t xml:space="preserve">4 </w:t>
      </w:r>
      <w:r w:rsidRPr="00962D9C">
        <w:rPr>
          <w:rFonts w:ascii="Times New Roman" w:hAnsi="Times New Roman" w:cs="Times New Roman" w:hint="eastAsia"/>
          <w:sz w:val="28"/>
          <w:szCs w:val="28"/>
        </w:rPr>
        <w:t>指针变量与零值比较</w:t>
      </w:r>
      <w:bookmarkEnd w:id="39"/>
    </w:p>
    <w:p w:rsidR="006D7672" w:rsidRPr="00347BC0" w:rsidRDefault="006D7672" w:rsidP="006D7672">
      <w:pPr>
        <w:pStyle w:val="ab"/>
        <w:numPr>
          <w:ilvl w:val="0"/>
          <w:numId w:val="21"/>
        </w:numPr>
        <w:autoSpaceDE w:val="0"/>
        <w:autoSpaceDN w:val="0"/>
        <w:adjustRightInd w:val="0"/>
        <w:spacing w:line="360" w:lineRule="auto"/>
        <w:ind w:firstLineChars="0"/>
        <w:jc w:val="left"/>
        <w:rPr>
          <w:rFonts w:ascii="宋体" w:cs="宋体"/>
          <w:kern w:val="0"/>
          <w:szCs w:val="21"/>
        </w:rPr>
      </w:pPr>
      <w:r>
        <w:rPr>
          <w:rFonts w:ascii="宋体" w:cs="宋体" w:hint="eastAsia"/>
          <w:kern w:val="0"/>
          <w:szCs w:val="21"/>
        </w:rPr>
        <w:t>【</w:t>
      </w:r>
      <w:r w:rsidRPr="007634AE">
        <w:rPr>
          <w:rFonts w:ascii="宋体" w:cs="宋体" w:hint="eastAsia"/>
          <w:b/>
          <w:kern w:val="0"/>
          <w:szCs w:val="21"/>
        </w:rPr>
        <w:t>规则</w:t>
      </w:r>
      <w:r w:rsidRPr="007634AE">
        <w:rPr>
          <w:rFonts w:hint="eastAsia"/>
          <w:b/>
          <w:kern w:val="0"/>
          <w:szCs w:val="21"/>
        </w:rPr>
        <w:t>3-</w:t>
      </w:r>
      <w:r w:rsidR="00760D12">
        <w:rPr>
          <w:rFonts w:hint="eastAsia"/>
          <w:b/>
          <w:kern w:val="0"/>
          <w:szCs w:val="21"/>
        </w:rPr>
        <w:t>22</w:t>
      </w:r>
      <w:r>
        <w:rPr>
          <w:rFonts w:ascii="宋体" w:cs="宋体" w:hint="eastAsia"/>
          <w:kern w:val="0"/>
          <w:szCs w:val="21"/>
        </w:rPr>
        <w:t>】 应当将指针变量用“</w:t>
      </w:r>
      <w:r>
        <w:rPr>
          <w:rFonts w:ascii="宋体" w:cs="宋体"/>
          <w:kern w:val="0"/>
          <w:szCs w:val="21"/>
        </w:rPr>
        <w:t>==</w:t>
      </w:r>
      <w:r>
        <w:rPr>
          <w:rFonts w:ascii="宋体" w:cs="宋体" w:hint="eastAsia"/>
          <w:kern w:val="0"/>
          <w:szCs w:val="21"/>
        </w:rPr>
        <w:t>”或“！</w:t>
      </w:r>
      <w:r>
        <w:rPr>
          <w:rFonts w:ascii="宋体" w:cs="宋体"/>
          <w:kern w:val="0"/>
          <w:szCs w:val="21"/>
        </w:rPr>
        <w:t>=</w:t>
      </w:r>
      <w:r>
        <w:rPr>
          <w:rFonts w:ascii="宋体" w:cs="宋体" w:hint="eastAsia"/>
          <w:kern w:val="0"/>
          <w:szCs w:val="21"/>
        </w:rPr>
        <w:t>”与</w:t>
      </w:r>
      <w:r>
        <w:rPr>
          <w:rFonts w:ascii="宋体" w:cs="宋体"/>
          <w:kern w:val="0"/>
          <w:szCs w:val="21"/>
        </w:rPr>
        <w:t xml:space="preserve">NULL </w:t>
      </w:r>
      <w:r>
        <w:rPr>
          <w:rFonts w:ascii="宋体" w:cs="宋体" w:hint="eastAsia"/>
          <w:kern w:val="0"/>
          <w:szCs w:val="21"/>
        </w:rPr>
        <w:t>比较。</w:t>
      </w:r>
    </w:p>
    <w:p w:rsidR="006D7672" w:rsidRPr="00E11936" w:rsidRDefault="006D7672" w:rsidP="006D7672">
      <w:pPr>
        <w:widowControl/>
        <w:ind w:left="420"/>
        <w:jc w:val="left"/>
      </w:pPr>
      <w:r>
        <w:rPr>
          <w:rFonts w:hint="eastAsia"/>
        </w:rPr>
        <w:t>应为：</w:t>
      </w:r>
      <w:r w:rsidR="00197748">
        <w:rPr>
          <w:rFonts w:ascii="宋体" w:cs="宋体"/>
          <w:kern w:val="0"/>
          <w:szCs w:val="21"/>
        </w:rPr>
        <w:t>if (p == NULL)</w:t>
      </w:r>
      <w:r w:rsidR="00197748">
        <w:rPr>
          <w:rFonts w:ascii="宋体" w:cs="宋体" w:hint="eastAsia"/>
          <w:kern w:val="0"/>
          <w:szCs w:val="21"/>
        </w:rPr>
        <w:t>或</w:t>
      </w:r>
      <w:r w:rsidR="00197748">
        <w:rPr>
          <w:rFonts w:ascii="宋体" w:cs="宋体"/>
          <w:kern w:val="0"/>
          <w:szCs w:val="21"/>
        </w:rPr>
        <w:t xml:space="preserve">if (p </w:t>
      </w:r>
      <w:r w:rsidR="00197748">
        <w:rPr>
          <w:rFonts w:ascii="宋体" w:cs="宋体" w:hint="eastAsia"/>
          <w:kern w:val="0"/>
          <w:szCs w:val="21"/>
        </w:rPr>
        <w:t>!</w:t>
      </w:r>
      <w:r w:rsidR="00197748">
        <w:rPr>
          <w:rFonts w:ascii="宋体" w:cs="宋体"/>
          <w:kern w:val="0"/>
          <w:szCs w:val="21"/>
        </w:rPr>
        <w:t>= NULL)</w:t>
      </w:r>
      <w:r>
        <w:rPr>
          <w:rFonts w:ascii="宋体" w:cs="宋体" w:hint="eastAsia"/>
          <w:kern w:val="0"/>
          <w:szCs w:val="21"/>
        </w:rPr>
        <w:t>。其中</w:t>
      </w:r>
      <w:r>
        <w:rPr>
          <w:rFonts w:ascii="宋体" w:cs="宋体"/>
          <w:kern w:val="0"/>
          <w:szCs w:val="21"/>
        </w:rPr>
        <w:t xml:space="preserve">EPSINON </w:t>
      </w:r>
      <w:r>
        <w:rPr>
          <w:rFonts w:ascii="宋体" w:cs="宋体" w:hint="eastAsia"/>
          <w:kern w:val="0"/>
          <w:szCs w:val="21"/>
        </w:rPr>
        <w:t>是允许的误差（即精度）。</w:t>
      </w:r>
    </w:p>
    <w:p w:rsidR="00A932B0" w:rsidRDefault="00A932B0">
      <w:pPr>
        <w:widowControl/>
        <w:jc w:val="left"/>
      </w:pPr>
    </w:p>
    <w:p w:rsidR="00A932B0" w:rsidRPr="00C337F5" w:rsidRDefault="00A932B0">
      <w:pPr>
        <w:widowControl/>
        <w:jc w:val="left"/>
      </w:pPr>
    </w:p>
    <w:p w:rsidR="007A18E1" w:rsidRDefault="007A18E1" w:rsidP="00A561FF">
      <w:pPr>
        <w:widowControl/>
        <w:jc w:val="left"/>
      </w:pPr>
    </w:p>
    <w:sectPr w:rsidR="007A18E1" w:rsidSect="00A561FF">
      <w:headerReference w:type="even" r:id="rId18"/>
      <w:headerReference w:type="default" r:id="rId19"/>
      <w:footerReference w:type="default" r:id="rId20"/>
      <w:headerReference w:type="first" r:id="rId21"/>
      <w:pgSz w:w="11906" w:h="16838" w:code="9"/>
      <w:pgMar w:top="1440" w:right="1440" w:bottom="1440" w:left="1440" w:header="737" w:footer="567"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23B" w:rsidRDefault="00F5023B">
      <w:r>
        <w:separator/>
      </w:r>
    </w:p>
  </w:endnote>
  <w:endnote w:type="continuationSeparator" w:id="0">
    <w:p w:rsidR="00F5023B" w:rsidRDefault="00F5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A38" w:rsidRPr="005329E8" w:rsidRDefault="00D13A38" w:rsidP="000A1EDD">
    <w:pPr>
      <w:pStyle w:val="a4"/>
      <w:spacing w:line="360" w:lineRule="auto"/>
      <w:jc w:val="center"/>
      <w:rPr>
        <w:rFonts w:ascii="Arial" w:hAnsi="Arial" w:cs="Arial"/>
      </w:rPr>
    </w:pPr>
    <w:r w:rsidRPr="003F05D2">
      <w:rPr>
        <w:rFonts w:ascii="宋体" w:hAnsi="宋体" w:cs="Arial"/>
      </w:rPr>
      <w:t>-</w:t>
    </w:r>
    <w:r>
      <w:rPr>
        <w:rFonts w:ascii="Arial" w:hAnsi="Arial" w:cs="Arial" w:hint="eastAsia"/>
      </w:rPr>
      <w:t xml:space="preserve"> </w:t>
    </w:r>
    <w:r w:rsidRPr="005329E8">
      <w:rPr>
        <w:rFonts w:ascii="Arial" w:cs="Arial"/>
      </w:rPr>
      <w:t>第</w:t>
    </w:r>
    <w:r w:rsidR="00DA59CA" w:rsidRPr="005329E8">
      <w:rPr>
        <w:rStyle w:val="a5"/>
        <w:rFonts w:ascii="Arial" w:hAnsi="Arial" w:cs="Arial"/>
      </w:rPr>
      <w:fldChar w:fldCharType="begin"/>
    </w:r>
    <w:r w:rsidRPr="005329E8">
      <w:rPr>
        <w:rStyle w:val="a5"/>
        <w:rFonts w:ascii="Arial" w:hAnsi="Arial" w:cs="Arial"/>
      </w:rPr>
      <w:instrText xml:space="preserve"> PAGE </w:instrText>
    </w:r>
    <w:r w:rsidR="00DA59CA" w:rsidRPr="005329E8">
      <w:rPr>
        <w:rStyle w:val="a5"/>
        <w:rFonts w:ascii="Arial" w:hAnsi="Arial" w:cs="Arial"/>
      </w:rPr>
      <w:fldChar w:fldCharType="separate"/>
    </w:r>
    <w:r w:rsidR="00A4247C">
      <w:rPr>
        <w:rStyle w:val="a5"/>
        <w:rFonts w:ascii="Arial" w:hAnsi="Arial" w:cs="Arial"/>
        <w:noProof/>
      </w:rPr>
      <w:t>2</w:t>
    </w:r>
    <w:r w:rsidR="00DA59CA" w:rsidRPr="005329E8">
      <w:rPr>
        <w:rStyle w:val="a5"/>
        <w:rFonts w:ascii="Arial" w:hAnsi="Arial" w:cs="Arial"/>
      </w:rPr>
      <w:fldChar w:fldCharType="end"/>
    </w:r>
    <w:r w:rsidRPr="005329E8">
      <w:rPr>
        <w:rFonts w:ascii="Arial" w:cs="Arial"/>
      </w:rPr>
      <w:t>页</w:t>
    </w:r>
    <w:r>
      <w:rPr>
        <w:rFonts w:ascii="Arial" w:cs="Arial" w:hint="eastAsia"/>
      </w:rPr>
      <w:t xml:space="preserve"> </w:t>
    </w:r>
    <w:r w:rsidRPr="003F05D2">
      <w:rPr>
        <w:rFonts w:ascii="宋体" w:hAnsi="宋体" w:cs="Aria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23B" w:rsidRDefault="00F5023B">
      <w:r>
        <w:separator/>
      </w:r>
    </w:p>
  </w:footnote>
  <w:footnote w:type="continuationSeparator" w:id="0">
    <w:p w:rsidR="00F5023B" w:rsidRDefault="00F50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A38" w:rsidRDefault="00F5023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50.75pt;height:637.55pt;z-index:-251658752;mso-position-horizontal:center;mso-position-horizontal-relative:margin;mso-position-vertical:center;mso-position-vertical-relative:margin" o:allowincell="f">
          <v:imagedata r:id="rId1" o:title="水印图片-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A38" w:rsidRPr="005329E8" w:rsidRDefault="00881608" w:rsidP="005329E8">
    <w:pPr>
      <w:pStyle w:val="a3"/>
      <w:jc w:val="both"/>
      <w:rPr>
        <w:rFonts w:ascii="新宋体" w:eastAsia="新宋体" w:hAnsi="新宋体"/>
      </w:rPr>
    </w:pPr>
    <w:r>
      <w:rPr>
        <w:noProof/>
      </w:rPr>
      <w:drawing>
        <wp:inline distT="0" distB="0" distL="0" distR="0">
          <wp:extent cx="1478915" cy="548640"/>
          <wp:effectExtent l="0" t="0" r="0" b="0"/>
          <wp:docPr id="2" name="图片 2"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8915" cy="548640"/>
                  </a:xfrm>
                  <a:prstGeom prst="rect">
                    <a:avLst/>
                  </a:prstGeom>
                  <a:noFill/>
                  <a:ln>
                    <a:noFill/>
                  </a:ln>
                </pic:spPr>
              </pic:pic>
            </a:graphicData>
          </a:graphic>
        </wp:inline>
      </w:drawing>
    </w:r>
    <w:r w:rsidR="00F5023B">
      <w:rPr>
        <w:rFonts w:ascii="新宋体" w:eastAsia="新宋体" w:hAnsi="新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0;margin-top:0;width:593pt;height:838.75pt;z-index:-251657728;mso-position-horizontal:center;mso-position-horizontal-relative:margin;mso-position-vertical:center;mso-position-vertical-relative:margin" wrapcoords="-36 0 -36 21575 21600 21575 21600 0 -36 0">
          <v:imagedata r:id="rId2" o:title="水印图片-1"/>
          <w10:wrap anchorx="margin" anchory="margin"/>
        </v:shape>
      </w:pict>
    </w:r>
    <w:r w:rsidR="00A561FF">
      <w:rPr>
        <w:rFonts w:ascii="新宋体" w:eastAsia="新宋体" w:hAnsi="新宋体" w:hint="eastAsia"/>
      </w:rPr>
      <w:t xml:space="preserve">                                                软件编码规范_C</w:t>
    </w:r>
    <w:r w:rsidR="002A385B">
      <w:rPr>
        <w:rFonts w:ascii="新宋体" w:eastAsia="新宋体" w:hAnsi="新宋体" w:hint="eastAsia"/>
      </w:rPr>
      <w:t>语言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A38" w:rsidRDefault="00F5023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0.75pt;height:637.55pt;z-index:-251659776;mso-position-horizontal:center;mso-position-horizontal-relative:margin;mso-position-vertical:center;mso-position-vertical-relative:margin" o:allowincell="f">
          <v:imagedata r:id="rId1" o:title="水印图片-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A85"/>
    <w:multiLevelType w:val="hybridMultilevel"/>
    <w:tmpl w:val="06B6B1BE"/>
    <w:lvl w:ilvl="0" w:tplc="91B2F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F7299A"/>
    <w:multiLevelType w:val="hybridMultilevel"/>
    <w:tmpl w:val="6D64F1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70B6161"/>
    <w:multiLevelType w:val="hybridMultilevel"/>
    <w:tmpl w:val="140E9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353FA8"/>
    <w:multiLevelType w:val="hybridMultilevel"/>
    <w:tmpl w:val="81FE80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82B7887"/>
    <w:multiLevelType w:val="hybridMultilevel"/>
    <w:tmpl w:val="5B6216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F793A4E"/>
    <w:multiLevelType w:val="hybridMultilevel"/>
    <w:tmpl w:val="2158950A"/>
    <w:lvl w:ilvl="0" w:tplc="19C863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25621D6"/>
    <w:multiLevelType w:val="hybridMultilevel"/>
    <w:tmpl w:val="547ED7B8"/>
    <w:lvl w:ilvl="0" w:tplc="B8841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AC0301"/>
    <w:multiLevelType w:val="hybridMultilevel"/>
    <w:tmpl w:val="06B6B1BE"/>
    <w:lvl w:ilvl="0" w:tplc="91B2F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C43929"/>
    <w:multiLevelType w:val="hybridMultilevel"/>
    <w:tmpl w:val="7CC2BE9A"/>
    <w:lvl w:ilvl="0" w:tplc="C910201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64F640F"/>
    <w:multiLevelType w:val="hybridMultilevel"/>
    <w:tmpl w:val="CC0C9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932CDF"/>
    <w:multiLevelType w:val="hybridMultilevel"/>
    <w:tmpl w:val="25EAFA52"/>
    <w:lvl w:ilvl="0" w:tplc="91B2F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03B6958"/>
    <w:multiLevelType w:val="hybridMultilevel"/>
    <w:tmpl w:val="869691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0CB74DD"/>
    <w:multiLevelType w:val="hybridMultilevel"/>
    <w:tmpl w:val="0D48E6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2A6134E"/>
    <w:multiLevelType w:val="hybridMultilevel"/>
    <w:tmpl w:val="3F44852A"/>
    <w:lvl w:ilvl="0" w:tplc="FC0E5F9C">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CF2DB4"/>
    <w:multiLevelType w:val="multilevel"/>
    <w:tmpl w:val="26165D3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350697F"/>
    <w:multiLevelType w:val="hybridMultilevel"/>
    <w:tmpl w:val="F4CA8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3965639"/>
    <w:multiLevelType w:val="hybridMultilevel"/>
    <w:tmpl w:val="7CC2BE9A"/>
    <w:lvl w:ilvl="0" w:tplc="C910201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B713EAA"/>
    <w:multiLevelType w:val="multilevel"/>
    <w:tmpl w:val="71C4E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9614E1"/>
    <w:multiLevelType w:val="hybridMultilevel"/>
    <w:tmpl w:val="8B9ED286"/>
    <w:lvl w:ilvl="0" w:tplc="18A0330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FD52C7A"/>
    <w:multiLevelType w:val="hybridMultilevel"/>
    <w:tmpl w:val="03CE30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91E6BD0"/>
    <w:multiLevelType w:val="multilevel"/>
    <w:tmpl w:val="B574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4A4766"/>
    <w:multiLevelType w:val="hybridMultilevel"/>
    <w:tmpl w:val="1D302E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F55EBD"/>
    <w:multiLevelType w:val="hybridMultilevel"/>
    <w:tmpl w:val="650CF10A"/>
    <w:lvl w:ilvl="0" w:tplc="91B2F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C6A4978"/>
    <w:multiLevelType w:val="hybridMultilevel"/>
    <w:tmpl w:val="F61A0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DB02D6A"/>
    <w:multiLevelType w:val="hybridMultilevel"/>
    <w:tmpl w:val="547ED7B8"/>
    <w:lvl w:ilvl="0" w:tplc="B8841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DDC2734"/>
    <w:multiLevelType w:val="hybridMultilevel"/>
    <w:tmpl w:val="18E8D208"/>
    <w:lvl w:ilvl="0" w:tplc="2B18A99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7"/>
  </w:num>
  <w:num w:numId="4">
    <w:abstractNumId w:val="14"/>
  </w:num>
  <w:num w:numId="5">
    <w:abstractNumId w:val="10"/>
  </w:num>
  <w:num w:numId="6">
    <w:abstractNumId w:val="22"/>
  </w:num>
  <w:num w:numId="7">
    <w:abstractNumId w:val="5"/>
  </w:num>
  <w:num w:numId="8">
    <w:abstractNumId w:val="19"/>
  </w:num>
  <w:num w:numId="9">
    <w:abstractNumId w:val="3"/>
  </w:num>
  <w:num w:numId="10">
    <w:abstractNumId w:val="1"/>
  </w:num>
  <w:num w:numId="11">
    <w:abstractNumId w:val="4"/>
  </w:num>
  <w:num w:numId="12">
    <w:abstractNumId w:val="12"/>
  </w:num>
  <w:num w:numId="13">
    <w:abstractNumId w:val="20"/>
  </w:num>
  <w:num w:numId="14">
    <w:abstractNumId w:val="17"/>
  </w:num>
  <w:num w:numId="15">
    <w:abstractNumId w:val="13"/>
  </w:num>
  <w:num w:numId="16">
    <w:abstractNumId w:val="6"/>
  </w:num>
  <w:num w:numId="17">
    <w:abstractNumId w:val="24"/>
  </w:num>
  <w:num w:numId="18">
    <w:abstractNumId w:val="9"/>
  </w:num>
  <w:num w:numId="19">
    <w:abstractNumId w:val="2"/>
  </w:num>
  <w:num w:numId="20">
    <w:abstractNumId w:val="23"/>
  </w:num>
  <w:num w:numId="21">
    <w:abstractNumId w:val="21"/>
  </w:num>
  <w:num w:numId="22">
    <w:abstractNumId w:val="15"/>
  </w:num>
  <w:num w:numId="23">
    <w:abstractNumId w:val="16"/>
  </w:num>
  <w:num w:numId="24">
    <w:abstractNumId w:val="18"/>
  </w:num>
  <w:num w:numId="25">
    <w:abstractNumId w:val="2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48B"/>
    <w:rsid w:val="0000228B"/>
    <w:rsid w:val="00003BEB"/>
    <w:rsid w:val="00003F75"/>
    <w:rsid w:val="00004610"/>
    <w:rsid w:val="00004FA9"/>
    <w:rsid w:val="000079E7"/>
    <w:rsid w:val="00007FF0"/>
    <w:rsid w:val="000121EC"/>
    <w:rsid w:val="0001679D"/>
    <w:rsid w:val="00020482"/>
    <w:rsid w:val="00020592"/>
    <w:rsid w:val="00020F62"/>
    <w:rsid w:val="00022819"/>
    <w:rsid w:val="00024183"/>
    <w:rsid w:val="00025827"/>
    <w:rsid w:val="0002750A"/>
    <w:rsid w:val="00032159"/>
    <w:rsid w:val="000353AD"/>
    <w:rsid w:val="0003590D"/>
    <w:rsid w:val="00036101"/>
    <w:rsid w:val="00042A51"/>
    <w:rsid w:val="00042DF1"/>
    <w:rsid w:val="00043004"/>
    <w:rsid w:val="000452BF"/>
    <w:rsid w:val="0006156A"/>
    <w:rsid w:val="00065295"/>
    <w:rsid w:val="000705D0"/>
    <w:rsid w:val="000716C2"/>
    <w:rsid w:val="00072DE1"/>
    <w:rsid w:val="00074BAC"/>
    <w:rsid w:val="00076121"/>
    <w:rsid w:val="000776E6"/>
    <w:rsid w:val="0007785A"/>
    <w:rsid w:val="00077C51"/>
    <w:rsid w:val="00092868"/>
    <w:rsid w:val="00096C32"/>
    <w:rsid w:val="000A0324"/>
    <w:rsid w:val="000A1EDD"/>
    <w:rsid w:val="000A22A6"/>
    <w:rsid w:val="000A38EE"/>
    <w:rsid w:val="000A46C8"/>
    <w:rsid w:val="000A49C7"/>
    <w:rsid w:val="000A75C4"/>
    <w:rsid w:val="000A7E66"/>
    <w:rsid w:val="000B08C2"/>
    <w:rsid w:val="000B1792"/>
    <w:rsid w:val="000B1860"/>
    <w:rsid w:val="000B2829"/>
    <w:rsid w:val="000B32E4"/>
    <w:rsid w:val="000B35A0"/>
    <w:rsid w:val="000B603E"/>
    <w:rsid w:val="000B6918"/>
    <w:rsid w:val="000C1214"/>
    <w:rsid w:val="000C5734"/>
    <w:rsid w:val="000C6B73"/>
    <w:rsid w:val="000C7E16"/>
    <w:rsid w:val="000D07FD"/>
    <w:rsid w:val="000D136B"/>
    <w:rsid w:val="000D1BB0"/>
    <w:rsid w:val="000D55BA"/>
    <w:rsid w:val="000D5D88"/>
    <w:rsid w:val="000D7B61"/>
    <w:rsid w:val="000E09B3"/>
    <w:rsid w:val="000E0B74"/>
    <w:rsid w:val="000E1D5B"/>
    <w:rsid w:val="000E3024"/>
    <w:rsid w:val="000F0F44"/>
    <w:rsid w:val="000F38C1"/>
    <w:rsid w:val="000F5FC8"/>
    <w:rsid w:val="000F75EF"/>
    <w:rsid w:val="00101359"/>
    <w:rsid w:val="0010372D"/>
    <w:rsid w:val="00105F32"/>
    <w:rsid w:val="00107124"/>
    <w:rsid w:val="001102A0"/>
    <w:rsid w:val="00114429"/>
    <w:rsid w:val="001154F0"/>
    <w:rsid w:val="001156EE"/>
    <w:rsid w:val="001166D9"/>
    <w:rsid w:val="00116AE2"/>
    <w:rsid w:val="001242E1"/>
    <w:rsid w:val="00126B9D"/>
    <w:rsid w:val="00126CF0"/>
    <w:rsid w:val="00127E5B"/>
    <w:rsid w:val="00130DB9"/>
    <w:rsid w:val="00132190"/>
    <w:rsid w:val="00132618"/>
    <w:rsid w:val="0013462F"/>
    <w:rsid w:val="00135445"/>
    <w:rsid w:val="001358AA"/>
    <w:rsid w:val="00140417"/>
    <w:rsid w:val="00152B24"/>
    <w:rsid w:val="00162D2C"/>
    <w:rsid w:val="00162DCD"/>
    <w:rsid w:val="001649DD"/>
    <w:rsid w:val="00165985"/>
    <w:rsid w:val="001671F3"/>
    <w:rsid w:val="001707D1"/>
    <w:rsid w:val="00173B34"/>
    <w:rsid w:val="00175BC4"/>
    <w:rsid w:val="00177289"/>
    <w:rsid w:val="001803EB"/>
    <w:rsid w:val="00186476"/>
    <w:rsid w:val="001878A6"/>
    <w:rsid w:val="00192C0A"/>
    <w:rsid w:val="00192E56"/>
    <w:rsid w:val="001951B2"/>
    <w:rsid w:val="00197748"/>
    <w:rsid w:val="001A089F"/>
    <w:rsid w:val="001A230F"/>
    <w:rsid w:val="001A23E1"/>
    <w:rsid w:val="001A5703"/>
    <w:rsid w:val="001A707C"/>
    <w:rsid w:val="001B26FA"/>
    <w:rsid w:val="001B37FB"/>
    <w:rsid w:val="001B393E"/>
    <w:rsid w:val="001C0639"/>
    <w:rsid w:val="001C28AE"/>
    <w:rsid w:val="001C2F7C"/>
    <w:rsid w:val="001C5F34"/>
    <w:rsid w:val="001C61FA"/>
    <w:rsid w:val="001D1410"/>
    <w:rsid w:val="001D342C"/>
    <w:rsid w:val="001E0110"/>
    <w:rsid w:val="001E458C"/>
    <w:rsid w:val="001F3B0F"/>
    <w:rsid w:val="001F4219"/>
    <w:rsid w:val="0020039B"/>
    <w:rsid w:val="00203641"/>
    <w:rsid w:val="00203E8D"/>
    <w:rsid w:val="00205F52"/>
    <w:rsid w:val="00211119"/>
    <w:rsid w:val="00211BFE"/>
    <w:rsid w:val="00211EE7"/>
    <w:rsid w:val="00214C16"/>
    <w:rsid w:val="00220F5A"/>
    <w:rsid w:val="00221771"/>
    <w:rsid w:val="002243C1"/>
    <w:rsid w:val="002339C8"/>
    <w:rsid w:val="002352DD"/>
    <w:rsid w:val="00243F7C"/>
    <w:rsid w:val="00244ECF"/>
    <w:rsid w:val="00250A2C"/>
    <w:rsid w:val="00251C79"/>
    <w:rsid w:val="002545B4"/>
    <w:rsid w:val="00254C98"/>
    <w:rsid w:val="00255797"/>
    <w:rsid w:val="00257A1E"/>
    <w:rsid w:val="00263142"/>
    <w:rsid w:val="00266D95"/>
    <w:rsid w:val="0027148A"/>
    <w:rsid w:val="002725AD"/>
    <w:rsid w:val="00275805"/>
    <w:rsid w:val="002766A7"/>
    <w:rsid w:val="0027765A"/>
    <w:rsid w:val="00282D0D"/>
    <w:rsid w:val="00286439"/>
    <w:rsid w:val="00291FDE"/>
    <w:rsid w:val="00293FE2"/>
    <w:rsid w:val="00296F88"/>
    <w:rsid w:val="002A0AC9"/>
    <w:rsid w:val="002A28B2"/>
    <w:rsid w:val="002A385B"/>
    <w:rsid w:val="002A4BAF"/>
    <w:rsid w:val="002A6BD3"/>
    <w:rsid w:val="002B0C2F"/>
    <w:rsid w:val="002B184C"/>
    <w:rsid w:val="002B2158"/>
    <w:rsid w:val="002B3FAF"/>
    <w:rsid w:val="002B424B"/>
    <w:rsid w:val="002B6473"/>
    <w:rsid w:val="002C6BB1"/>
    <w:rsid w:val="002C7350"/>
    <w:rsid w:val="002D68A5"/>
    <w:rsid w:val="002E141D"/>
    <w:rsid w:val="002E6A9E"/>
    <w:rsid w:val="002E7DFB"/>
    <w:rsid w:val="002F3EBE"/>
    <w:rsid w:val="002F3FD8"/>
    <w:rsid w:val="002F4AA5"/>
    <w:rsid w:val="002F5CD1"/>
    <w:rsid w:val="002F7519"/>
    <w:rsid w:val="00301AFD"/>
    <w:rsid w:val="00301BB2"/>
    <w:rsid w:val="00301C00"/>
    <w:rsid w:val="00306836"/>
    <w:rsid w:val="00307227"/>
    <w:rsid w:val="00313455"/>
    <w:rsid w:val="0031519F"/>
    <w:rsid w:val="00315917"/>
    <w:rsid w:val="0031704C"/>
    <w:rsid w:val="00317A9D"/>
    <w:rsid w:val="00326859"/>
    <w:rsid w:val="00326C62"/>
    <w:rsid w:val="003274F2"/>
    <w:rsid w:val="00334CA8"/>
    <w:rsid w:val="00334F91"/>
    <w:rsid w:val="003378A6"/>
    <w:rsid w:val="003410D7"/>
    <w:rsid w:val="003441FA"/>
    <w:rsid w:val="00345748"/>
    <w:rsid w:val="00347BC0"/>
    <w:rsid w:val="00350A6E"/>
    <w:rsid w:val="0035188A"/>
    <w:rsid w:val="00352F25"/>
    <w:rsid w:val="003559A2"/>
    <w:rsid w:val="0036230E"/>
    <w:rsid w:val="00364455"/>
    <w:rsid w:val="00365C81"/>
    <w:rsid w:val="00372EE6"/>
    <w:rsid w:val="00373752"/>
    <w:rsid w:val="00373AC5"/>
    <w:rsid w:val="00376D56"/>
    <w:rsid w:val="00380B62"/>
    <w:rsid w:val="0038193F"/>
    <w:rsid w:val="00382524"/>
    <w:rsid w:val="003859E3"/>
    <w:rsid w:val="0039277E"/>
    <w:rsid w:val="003A1ECD"/>
    <w:rsid w:val="003A4023"/>
    <w:rsid w:val="003B1FE0"/>
    <w:rsid w:val="003B7E6B"/>
    <w:rsid w:val="003C0457"/>
    <w:rsid w:val="003C0AF8"/>
    <w:rsid w:val="003C25D5"/>
    <w:rsid w:val="003C264D"/>
    <w:rsid w:val="003C2DA3"/>
    <w:rsid w:val="003D779D"/>
    <w:rsid w:val="003D7D62"/>
    <w:rsid w:val="003E031E"/>
    <w:rsid w:val="003E150B"/>
    <w:rsid w:val="003E1576"/>
    <w:rsid w:val="003E77C4"/>
    <w:rsid w:val="003E7976"/>
    <w:rsid w:val="003F05D2"/>
    <w:rsid w:val="003F6D7A"/>
    <w:rsid w:val="003F70A7"/>
    <w:rsid w:val="003F7DA8"/>
    <w:rsid w:val="0040205C"/>
    <w:rsid w:val="004125A3"/>
    <w:rsid w:val="004150A5"/>
    <w:rsid w:val="00423BAB"/>
    <w:rsid w:val="00425147"/>
    <w:rsid w:val="004259E4"/>
    <w:rsid w:val="004260D5"/>
    <w:rsid w:val="00427A3F"/>
    <w:rsid w:val="00431EDB"/>
    <w:rsid w:val="00450276"/>
    <w:rsid w:val="00452CD6"/>
    <w:rsid w:val="00454704"/>
    <w:rsid w:val="00454B8A"/>
    <w:rsid w:val="004556A6"/>
    <w:rsid w:val="00462556"/>
    <w:rsid w:val="00463140"/>
    <w:rsid w:val="004641D5"/>
    <w:rsid w:val="004676CD"/>
    <w:rsid w:val="004676E0"/>
    <w:rsid w:val="0047173E"/>
    <w:rsid w:val="00471F2E"/>
    <w:rsid w:val="004738CA"/>
    <w:rsid w:val="004777C1"/>
    <w:rsid w:val="00477C31"/>
    <w:rsid w:val="004825C4"/>
    <w:rsid w:val="00484689"/>
    <w:rsid w:val="00486ACD"/>
    <w:rsid w:val="004871ED"/>
    <w:rsid w:val="004947E9"/>
    <w:rsid w:val="0049542B"/>
    <w:rsid w:val="004969B1"/>
    <w:rsid w:val="00497353"/>
    <w:rsid w:val="004A0A57"/>
    <w:rsid w:val="004A3CF4"/>
    <w:rsid w:val="004A6B3C"/>
    <w:rsid w:val="004B097B"/>
    <w:rsid w:val="004B4887"/>
    <w:rsid w:val="004B5100"/>
    <w:rsid w:val="004B5FED"/>
    <w:rsid w:val="004C3732"/>
    <w:rsid w:val="004C4B54"/>
    <w:rsid w:val="004C783D"/>
    <w:rsid w:val="004D08AD"/>
    <w:rsid w:val="004E4922"/>
    <w:rsid w:val="004E5FBF"/>
    <w:rsid w:val="004E6A46"/>
    <w:rsid w:val="004F0FC0"/>
    <w:rsid w:val="004F1C8C"/>
    <w:rsid w:val="004F4C8B"/>
    <w:rsid w:val="004F640A"/>
    <w:rsid w:val="00500DA8"/>
    <w:rsid w:val="005011AB"/>
    <w:rsid w:val="005027D8"/>
    <w:rsid w:val="00503B91"/>
    <w:rsid w:val="00505A4B"/>
    <w:rsid w:val="00506DD1"/>
    <w:rsid w:val="00507169"/>
    <w:rsid w:val="00511A07"/>
    <w:rsid w:val="00515251"/>
    <w:rsid w:val="005154B4"/>
    <w:rsid w:val="00516092"/>
    <w:rsid w:val="00517C2E"/>
    <w:rsid w:val="00525606"/>
    <w:rsid w:val="00525FBE"/>
    <w:rsid w:val="00526214"/>
    <w:rsid w:val="005329E8"/>
    <w:rsid w:val="00533652"/>
    <w:rsid w:val="00535271"/>
    <w:rsid w:val="005366E1"/>
    <w:rsid w:val="00537D20"/>
    <w:rsid w:val="0054190A"/>
    <w:rsid w:val="005421E5"/>
    <w:rsid w:val="00546A08"/>
    <w:rsid w:val="00547ABE"/>
    <w:rsid w:val="005508F2"/>
    <w:rsid w:val="0055149B"/>
    <w:rsid w:val="00554521"/>
    <w:rsid w:val="005602FF"/>
    <w:rsid w:val="005641BC"/>
    <w:rsid w:val="005644B0"/>
    <w:rsid w:val="00566282"/>
    <w:rsid w:val="00566A00"/>
    <w:rsid w:val="0056757A"/>
    <w:rsid w:val="005705DB"/>
    <w:rsid w:val="00572299"/>
    <w:rsid w:val="00573C90"/>
    <w:rsid w:val="00575662"/>
    <w:rsid w:val="0057603B"/>
    <w:rsid w:val="005775D9"/>
    <w:rsid w:val="00583265"/>
    <w:rsid w:val="00591104"/>
    <w:rsid w:val="005939A8"/>
    <w:rsid w:val="00595FD0"/>
    <w:rsid w:val="005A0C20"/>
    <w:rsid w:val="005A2728"/>
    <w:rsid w:val="005A3256"/>
    <w:rsid w:val="005A489F"/>
    <w:rsid w:val="005B00C0"/>
    <w:rsid w:val="005B02C0"/>
    <w:rsid w:val="005B0563"/>
    <w:rsid w:val="005B2195"/>
    <w:rsid w:val="005B7360"/>
    <w:rsid w:val="005B7529"/>
    <w:rsid w:val="005B77C1"/>
    <w:rsid w:val="005B7A7B"/>
    <w:rsid w:val="005C767F"/>
    <w:rsid w:val="005D1A78"/>
    <w:rsid w:val="005D1B5D"/>
    <w:rsid w:val="005D3532"/>
    <w:rsid w:val="005D36F7"/>
    <w:rsid w:val="005D3816"/>
    <w:rsid w:val="005D5E78"/>
    <w:rsid w:val="005E4565"/>
    <w:rsid w:val="005E4B74"/>
    <w:rsid w:val="005F183A"/>
    <w:rsid w:val="005F1D8C"/>
    <w:rsid w:val="005F2AA1"/>
    <w:rsid w:val="005F4474"/>
    <w:rsid w:val="005F6737"/>
    <w:rsid w:val="005F6FBC"/>
    <w:rsid w:val="005F7043"/>
    <w:rsid w:val="00600E58"/>
    <w:rsid w:val="006017D9"/>
    <w:rsid w:val="00611FAF"/>
    <w:rsid w:val="00615120"/>
    <w:rsid w:val="00615CBC"/>
    <w:rsid w:val="00617F00"/>
    <w:rsid w:val="0063114A"/>
    <w:rsid w:val="00631865"/>
    <w:rsid w:val="006343A6"/>
    <w:rsid w:val="00634917"/>
    <w:rsid w:val="00634972"/>
    <w:rsid w:val="0063743F"/>
    <w:rsid w:val="0064093F"/>
    <w:rsid w:val="006411D3"/>
    <w:rsid w:val="00641991"/>
    <w:rsid w:val="006464B0"/>
    <w:rsid w:val="00652ED5"/>
    <w:rsid w:val="006530C5"/>
    <w:rsid w:val="006537B5"/>
    <w:rsid w:val="00653B9F"/>
    <w:rsid w:val="0066218C"/>
    <w:rsid w:val="00665292"/>
    <w:rsid w:val="006668A8"/>
    <w:rsid w:val="00672E4A"/>
    <w:rsid w:val="00675650"/>
    <w:rsid w:val="00675E1B"/>
    <w:rsid w:val="006760D7"/>
    <w:rsid w:val="00677830"/>
    <w:rsid w:val="00677C8C"/>
    <w:rsid w:val="00680895"/>
    <w:rsid w:val="00680E57"/>
    <w:rsid w:val="00680F7C"/>
    <w:rsid w:val="00684DCD"/>
    <w:rsid w:val="00686E5D"/>
    <w:rsid w:val="006873A2"/>
    <w:rsid w:val="00690750"/>
    <w:rsid w:val="00695462"/>
    <w:rsid w:val="00695B50"/>
    <w:rsid w:val="00696403"/>
    <w:rsid w:val="006A0F66"/>
    <w:rsid w:val="006A5755"/>
    <w:rsid w:val="006B2836"/>
    <w:rsid w:val="006B325C"/>
    <w:rsid w:val="006B5B23"/>
    <w:rsid w:val="006C16EA"/>
    <w:rsid w:val="006C4D1C"/>
    <w:rsid w:val="006C5BBA"/>
    <w:rsid w:val="006C641A"/>
    <w:rsid w:val="006C761D"/>
    <w:rsid w:val="006D45C5"/>
    <w:rsid w:val="006D5FE6"/>
    <w:rsid w:val="006D7672"/>
    <w:rsid w:val="006E0B6D"/>
    <w:rsid w:val="006E1520"/>
    <w:rsid w:val="006E1F73"/>
    <w:rsid w:val="006E53AF"/>
    <w:rsid w:val="006F0FC4"/>
    <w:rsid w:val="006F2048"/>
    <w:rsid w:val="0070126C"/>
    <w:rsid w:val="00702A05"/>
    <w:rsid w:val="007050C6"/>
    <w:rsid w:val="00711E4B"/>
    <w:rsid w:val="00712BDB"/>
    <w:rsid w:val="007133B9"/>
    <w:rsid w:val="007162D4"/>
    <w:rsid w:val="00717A15"/>
    <w:rsid w:val="00722E0C"/>
    <w:rsid w:val="00724B98"/>
    <w:rsid w:val="00724F8C"/>
    <w:rsid w:val="007267C8"/>
    <w:rsid w:val="00731BAA"/>
    <w:rsid w:val="00731E05"/>
    <w:rsid w:val="00737203"/>
    <w:rsid w:val="00741AA7"/>
    <w:rsid w:val="0074237E"/>
    <w:rsid w:val="00744D0D"/>
    <w:rsid w:val="00745BFE"/>
    <w:rsid w:val="00750215"/>
    <w:rsid w:val="0075385F"/>
    <w:rsid w:val="00754E96"/>
    <w:rsid w:val="00754F91"/>
    <w:rsid w:val="00760D12"/>
    <w:rsid w:val="00762E85"/>
    <w:rsid w:val="007634AE"/>
    <w:rsid w:val="007644FD"/>
    <w:rsid w:val="0076532F"/>
    <w:rsid w:val="00767E6F"/>
    <w:rsid w:val="0077046B"/>
    <w:rsid w:val="00771148"/>
    <w:rsid w:val="00775338"/>
    <w:rsid w:val="00775D13"/>
    <w:rsid w:val="007763F9"/>
    <w:rsid w:val="0078092F"/>
    <w:rsid w:val="00781A97"/>
    <w:rsid w:val="0079010D"/>
    <w:rsid w:val="00791516"/>
    <w:rsid w:val="007948FF"/>
    <w:rsid w:val="00795F05"/>
    <w:rsid w:val="00795FB1"/>
    <w:rsid w:val="007A0F6E"/>
    <w:rsid w:val="007A14E1"/>
    <w:rsid w:val="007A18E1"/>
    <w:rsid w:val="007A32E2"/>
    <w:rsid w:val="007A3651"/>
    <w:rsid w:val="007B279F"/>
    <w:rsid w:val="007B3C9D"/>
    <w:rsid w:val="007B4414"/>
    <w:rsid w:val="007B4BF0"/>
    <w:rsid w:val="007B5779"/>
    <w:rsid w:val="007B5D12"/>
    <w:rsid w:val="007B67CA"/>
    <w:rsid w:val="007B7ADC"/>
    <w:rsid w:val="007C73FC"/>
    <w:rsid w:val="007D248B"/>
    <w:rsid w:val="007D3BD9"/>
    <w:rsid w:val="007D5B2F"/>
    <w:rsid w:val="007D5B34"/>
    <w:rsid w:val="007D7FE8"/>
    <w:rsid w:val="007E0D1D"/>
    <w:rsid w:val="007E1A2F"/>
    <w:rsid w:val="007E5636"/>
    <w:rsid w:val="007E58A2"/>
    <w:rsid w:val="007F0AD6"/>
    <w:rsid w:val="007F15CA"/>
    <w:rsid w:val="007F17FF"/>
    <w:rsid w:val="007F3C63"/>
    <w:rsid w:val="007F4111"/>
    <w:rsid w:val="007F4F6F"/>
    <w:rsid w:val="007F5471"/>
    <w:rsid w:val="007F598D"/>
    <w:rsid w:val="0080549A"/>
    <w:rsid w:val="00805983"/>
    <w:rsid w:val="0080652E"/>
    <w:rsid w:val="00810094"/>
    <w:rsid w:val="008111EF"/>
    <w:rsid w:val="00816250"/>
    <w:rsid w:val="0081764C"/>
    <w:rsid w:val="0082001F"/>
    <w:rsid w:val="00827533"/>
    <w:rsid w:val="0083008D"/>
    <w:rsid w:val="0083208D"/>
    <w:rsid w:val="00841528"/>
    <w:rsid w:val="00841698"/>
    <w:rsid w:val="00850115"/>
    <w:rsid w:val="0085377A"/>
    <w:rsid w:val="008538B5"/>
    <w:rsid w:val="00857C0F"/>
    <w:rsid w:val="00860466"/>
    <w:rsid w:val="0086154F"/>
    <w:rsid w:val="00861BE9"/>
    <w:rsid w:val="008632E8"/>
    <w:rsid w:val="008649E5"/>
    <w:rsid w:val="00864DE8"/>
    <w:rsid w:val="00872455"/>
    <w:rsid w:val="0087422F"/>
    <w:rsid w:val="008768CE"/>
    <w:rsid w:val="00876C1B"/>
    <w:rsid w:val="008808E2"/>
    <w:rsid w:val="00880FD7"/>
    <w:rsid w:val="00881148"/>
    <w:rsid w:val="00881608"/>
    <w:rsid w:val="008818F4"/>
    <w:rsid w:val="00882CBC"/>
    <w:rsid w:val="008868F0"/>
    <w:rsid w:val="00887078"/>
    <w:rsid w:val="008879E0"/>
    <w:rsid w:val="0089209A"/>
    <w:rsid w:val="008921E8"/>
    <w:rsid w:val="00892DF4"/>
    <w:rsid w:val="00893546"/>
    <w:rsid w:val="00894823"/>
    <w:rsid w:val="00895DBF"/>
    <w:rsid w:val="00895E12"/>
    <w:rsid w:val="008976CE"/>
    <w:rsid w:val="008A08A6"/>
    <w:rsid w:val="008A0D6C"/>
    <w:rsid w:val="008A11D4"/>
    <w:rsid w:val="008A12FA"/>
    <w:rsid w:val="008A14B2"/>
    <w:rsid w:val="008A2A3E"/>
    <w:rsid w:val="008A3CCE"/>
    <w:rsid w:val="008A490F"/>
    <w:rsid w:val="008B2DD2"/>
    <w:rsid w:val="008B3CBE"/>
    <w:rsid w:val="008B706C"/>
    <w:rsid w:val="008B7BC7"/>
    <w:rsid w:val="008C19DA"/>
    <w:rsid w:val="008C49BA"/>
    <w:rsid w:val="008C7009"/>
    <w:rsid w:val="008D2023"/>
    <w:rsid w:val="008D6005"/>
    <w:rsid w:val="008D62F7"/>
    <w:rsid w:val="008D76C6"/>
    <w:rsid w:val="008E1E7A"/>
    <w:rsid w:val="008E4127"/>
    <w:rsid w:val="008E4B7C"/>
    <w:rsid w:val="008E77EC"/>
    <w:rsid w:val="008E7859"/>
    <w:rsid w:val="008F03F2"/>
    <w:rsid w:val="008F066F"/>
    <w:rsid w:val="008F0FCB"/>
    <w:rsid w:val="008F3BFB"/>
    <w:rsid w:val="008F5A00"/>
    <w:rsid w:val="00900737"/>
    <w:rsid w:val="00901209"/>
    <w:rsid w:val="00903A5E"/>
    <w:rsid w:val="0091172C"/>
    <w:rsid w:val="009266CC"/>
    <w:rsid w:val="00927F5D"/>
    <w:rsid w:val="00931AEA"/>
    <w:rsid w:val="0093278E"/>
    <w:rsid w:val="00937B64"/>
    <w:rsid w:val="009442CB"/>
    <w:rsid w:val="00945BE2"/>
    <w:rsid w:val="00947FC4"/>
    <w:rsid w:val="009519FB"/>
    <w:rsid w:val="0095253E"/>
    <w:rsid w:val="00952672"/>
    <w:rsid w:val="00952862"/>
    <w:rsid w:val="00952A21"/>
    <w:rsid w:val="00952CFC"/>
    <w:rsid w:val="00953C11"/>
    <w:rsid w:val="00954644"/>
    <w:rsid w:val="00956118"/>
    <w:rsid w:val="009563DA"/>
    <w:rsid w:val="00960F20"/>
    <w:rsid w:val="00962D9C"/>
    <w:rsid w:val="00971EFC"/>
    <w:rsid w:val="00972574"/>
    <w:rsid w:val="00972B07"/>
    <w:rsid w:val="00974B5A"/>
    <w:rsid w:val="00974DDE"/>
    <w:rsid w:val="00975AD4"/>
    <w:rsid w:val="0097656C"/>
    <w:rsid w:val="00976D6D"/>
    <w:rsid w:val="00982EB0"/>
    <w:rsid w:val="0098587F"/>
    <w:rsid w:val="00991576"/>
    <w:rsid w:val="00991A98"/>
    <w:rsid w:val="00994400"/>
    <w:rsid w:val="00996759"/>
    <w:rsid w:val="009977C2"/>
    <w:rsid w:val="009A0383"/>
    <w:rsid w:val="009A4E86"/>
    <w:rsid w:val="009A69A7"/>
    <w:rsid w:val="009B1197"/>
    <w:rsid w:val="009B7C91"/>
    <w:rsid w:val="009C1CDA"/>
    <w:rsid w:val="009C61D9"/>
    <w:rsid w:val="009D0503"/>
    <w:rsid w:val="009D1B02"/>
    <w:rsid w:val="009D2A4F"/>
    <w:rsid w:val="009D3AB9"/>
    <w:rsid w:val="009D5581"/>
    <w:rsid w:val="009D5A55"/>
    <w:rsid w:val="009D66D9"/>
    <w:rsid w:val="009E1A28"/>
    <w:rsid w:val="009E52C4"/>
    <w:rsid w:val="009F0547"/>
    <w:rsid w:val="009F1B13"/>
    <w:rsid w:val="009F35C9"/>
    <w:rsid w:val="009F4A77"/>
    <w:rsid w:val="009F50E1"/>
    <w:rsid w:val="009F6493"/>
    <w:rsid w:val="009F756E"/>
    <w:rsid w:val="00A00A29"/>
    <w:rsid w:val="00A019B7"/>
    <w:rsid w:val="00A06FBC"/>
    <w:rsid w:val="00A109A8"/>
    <w:rsid w:val="00A13F23"/>
    <w:rsid w:val="00A17D68"/>
    <w:rsid w:val="00A17FF2"/>
    <w:rsid w:val="00A217AC"/>
    <w:rsid w:val="00A2459C"/>
    <w:rsid w:val="00A268EE"/>
    <w:rsid w:val="00A27766"/>
    <w:rsid w:val="00A31BA8"/>
    <w:rsid w:val="00A410DC"/>
    <w:rsid w:val="00A41467"/>
    <w:rsid w:val="00A41F15"/>
    <w:rsid w:val="00A4247C"/>
    <w:rsid w:val="00A43896"/>
    <w:rsid w:val="00A4613D"/>
    <w:rsid w:val="00A46433"/>
    <w:rsid w:val="00A4713D"/>
    <w:rsid w:val="00A47867"/>
    <w:rsid w:val="00A50412"/>
    <w:rsid w:val="00A5177B"/>
    <w:rsid w:val="00A526ED"/>
    <w:rsid w:val="00A5337C"/>
    <w:rsid w:val="00A537D8"/>
    <w:rsid w:val="00A54571"/>
    <w:rsid w:val="00A55765"/>
    <w:rsid w:val="00A561FF"/>
    <w:rsid w:val="00A5647B"/>
    <w:rsid w:val="00A57DF0"/>
    <w:rsid w:val="00A60948"/>
    <w:rsid w:val="00A620F1"/>
    <w:rsid w:val="00A67040"/>
    <w:rsid w:val="00A7270F"/>
    <w:rsid w:val="00A76AED"/>
    <w:rsid w:val="00A76DDC"/>
    <w:rsid w:val="00A83A13"/>
    <w:rsid w:val="00A86E88"/>
    <w:rsid w:val="00A91B54"/>
    <w:rsid w:val="00A92DB8"/>
    <w:rsid w:val="00A932B0"/>
    <w:rsid w:val="00A94C06"/>
    <w:rsid w:val="00AA78E5"/>
    <w:rsid w:val="00AB084B"/>
    <w:rsid w:val="00AB26CB"/>
    <w:rsid w:val="00AB2B57"/>
    <w:rsid w:val="00AB59EF"/>
    <w:rsid w:val="00AB6100"/>
    <w:rsid w:val="00AB7F6E"/>
    <w:rsid w:val="00AC1A01"/>
    <w:rsid w:val="00AC436C"/>
    <w:rsid w:val="00AC473B"/>
    <w:rsid w:val="00AC53E2"/>
    <w:rsid w:val="00AC68C4"/>
    <w:rsid w:val="00AC77C2"/>
    <w:rsid w:val="00AC7D45"/>
    <w:rsid w:val="00AD0A72"/>
    <w:rsid w:val="00AD6FB6"/>
    <w:rsid w:val="00AF2AE8"/>
    <w:rsid w:val="00AF351D"/>
    <w:rsid w:val="00AF4EC1"/>
    <w:rsid w:val="00AF5401"/>
    <w:rsid w:val="00AF7357"/>
    <w:rsid w:val="00B00C86"/>
    <w:rsid w:val="00B04CAB"/>
    <w:rsid w:val="00B052B4"/>
    <w:rsid w:val="00B05365"/>
    <w:rsid w:val="00B077FC"/>
    <w:rsid w:val="00B16F3B"/>
    <w:rsid w:val="00B173C1"/>
    <w:rsid w:val="00B17A29"/>
    <w:rsid w:val="00B217A3"/>
    <w:rsid w:val="00B2230B"/>
    <w:rsid w:val="00B257B1"/>
    <w:rsid w:val="00B333B5"/>
    <w:rsid w:val="00B37313"/>
    <w:rsid w:val="00B37704"/>
    <w:rsid w:val="00B40EE1"/>
    <w:rsid w:val="00B44ABB"/>
    <w:rsid w:val="00B4650E"/>
    <w:rsid w:val="00B47299"/>
    <w:rsid w:val="00B51ED4"/>
    <w:rsid w:val="00B55E10"/>
    <w:rsid w:val="00B574E2"/>
    <w:rsid w:val="00B637FE"/>
    <w:rsid w:val="00B6758B"/>
    <w:rsid w:val="00B675F9"/>
    <w:rsid w:val="00B70100"/>
    <w:rsid w:val="00B7028B"/>
    <w:rsid w:val="00B708AE"/>
    <w:rsid w:val="00B70AFA"/>
    <w:rsid w:val="00B7122D"/>
    <w:rsid w:val="00B72C3A"/>
    <w:rsid w:val="00B73E1B"/>
    <w:rsid w:val="00B76872"/>
    <w:rsid w:val="00B769F9"/>
    <w:rsid w:val="00B76D9C"/>
    <w:rsid w:val="00B76FAF"/>
    <w:rsid w:val="00B76FFE"/>
    <w:rsid w:val="00B82F02"/>
    <w:rsid w:val="00B837D0"/>
    <w:rsid w:val="00B8538A"/>
    <w:rsid w:val="00B85774"/>
    <w:rsid w:val="00B85B0D"/>
    <w:rsid w:val="00B87CE2"/>
    <w:rsid w:val="00B9688A"/>
    <w:rsid w:val="00BA2017"/>
    <w:rsid w:val="00BA2B3F"/>
    <w:rsid w:val="00BA3CDE"/>
    <w:rsid w:val="00BA5BE4"/>
    <w:rsid w:val="00BA605E"/>
    <w:rsid w:val="00BA6383"/>
    <w:rsid w:val="00BB4399"/>
    <w:rsid w:val="00BB5EE3"/>
    <w:rsid w:val="00BB6335"/>
    <w:rsid w:val="00BC2D75"/>
    <w:rsid w:val="00BC633E"/>
    <w:rsid w:val="00BC6472"/>
    <w:rsid w:val="00BD0660"/>
    <w:rsid w:val="00BD1BD5"/>
    <w:rsid w:val="00BD1C54"/>
    <w:rsid w:val="00BE1997"/>
    <w:rsid w:val="00BE5029"/>
    <w:rsid w:val="00BE7905"/>
    <w:rsid w:val="00BF7837"/>
    <w:rsid w:val="00C00727"/>
    <w:rsid w:val="00C0187F"/>
    <w:rsid w:val="00C039FE"/>
    <w:rsid w:val="00C041CB"/>
    <w:rsid w:val="00C068E1"/>
    <w:rsid w:val="00C0798A"/>
    <w:rsid w:val="00C13113"/>
    <w:rsid w:val="00C154CF"/>
    <w:rsid w:val="00C175C2"/>
    <w:rsid w:val="00C2065A"/>
    <w:rsid w:val="00C23166"/>
    <w:rsid w:val="00C23F78"/>
    <w:rsid w:val="00C245DB"/>
    <w:rsid w:val="00C25FEC"/>
    <w:rsid w:val="00C2682B"/>
    <w:rsid w:val="00C26FEC"/>
    <w:rsid w:val="00C3015D"/>
    <w:rsid w:val="00C30C21"/>
    <w:rsid w:val="00C32D81"/>
    <w:rsid w:val="00C337F5"/>
    <w:rsid w:val="00C342AE"/>
    <w:rsid w:val="00C35701"/>
    <w:rsid w:val="00C431F5"/>
    <w:rsid w:val="00C44826"/>
    <w:rsid w:val="00C44D1A"/>
    <w:rsid w:val="00C5122B"/>
    <w:rsid w:val="00C513FF"/>
    <w:rsid w:val="00C52877"/>
    <w:rsid w:val="00C537A9"/>
    <w:rsid w:val="00C5734F"/>
    <w:rsid w:val="00C634C4"/>
    <w:rsid w:val="00C662AF"/>
    <w:rsid w:val="00C67638"/>
    <w:rsid w:val="00C676A6"/>
    <w:rsid w:val="00C70EE2"/>
    <w:rsid w:val="00C72035"/>
    <w:rsid w:val="00C80BCD"/>
    <w:rsid w:val="00C84266"/>
    <w:rsid w:val="00C9029C"/>
    <w:rsid w:val="00C92033"/>
    <w:rsid w:val="00C94C1D"/>
    <w:rsid w:val="00C95852"/>
    <w:rsid w:val="00CA2DF3"/>
    <w:rsid w:val="00CA58B7"/>
    <w:rsid w:val="00CA6503"/>
    <w:rsid w:val="00CA6F6E"/>
    <w:rsid w:val="00CB1B48"/>
    <w:rsid w:val="00CB2399"/>
    <w:rsid w:val="00CB2E8A"/>
    <w:rsid w:val="00CB7180"/>
    <w:rsid w:val="00CB7686"/>
    <w:rsid w:val="00CC0399"/>
    <w:rsid w:val="00CC1FF0"/>
    <w:rsid w:val="00CC2D41"/>
    <w:rsid w:val="00CC3A05"/>
    <w:rsid w:val="00CD0294"/>
    <w:rsid w:val="00CD11C7"/>
    <w:rsid w:val="00CD42A4"/>
    <w:rsid w:val="00CD45AB"/>
    <w:rsid w:val="00CD5EE0"/>
    <w:rsid w:val="00CF4974"/>
    <w:rsid w:val="00CF68E8"/>
    <w:rsid w:val="00CF6C80"/>
    <w:rsid w:val="00D11CC9"/>
    <w:rsid w:val="00D13A38"/>
    <w:rsid w:val="00D17CE0"/>
    <w:rsid w:val="00D2364F"/>
    <w:rsid w:val="00D251B8"/>
    <w:rsid w:val="00D2785D"/>
    <w:rsid w:val="00D366CE"/>
    <w:rsid w:val="00D40708"/>
    <w:rsid w:val="00D471D8"/>
    <w:rsid w:val="00D6281F"/>
    <w:rsid w:val="00D62C7D"/>
    <w:rsid w:val="00D63E6B"/>
    <w:rsid w:val="00D653B3"/>
    <w:rsid w:val="00D70A6D"/>
    <w:rsid w:val="00D70C34"/>
    <w:rsid w:val="00D71A51"/>
    <w:rsid w:val="00D738CF"/>
    <w:rsid w:val="00D77695"/>
    <w:rsid w:val="00D80DD4"/>
    <w:rsid w:val="00D80F0A"/>
    <w:rsid w:val="00D81761"/>
    <w:rsid w:val="00D8318B"/>
    <w:rsid w:val="00D85268"/>
    <w:rsid w:val="00D8646E"/>
    <w:rsid w:val="00D869E6"/>
    <w:rsid w:val="00D87FF0"/>
    <w:rsid w:val="00D909B8"/>
    <w:rsid w:val="00D90BA8"/>
    <w:rsid w:val="00D91089"/>
    <w:rsid w:val="00D91659"/>
    <w:rsid w:val="00D95372"/>
    <w:rsid w:val="00D973E2"/>
    <w:rsid w:val="00DA18A7"/>
    <w:rsid w:val="00DA59CA"/>
    <w:rsid w:val="00DA71B3"/>
    <w:rsid w:val="00DA73A6"/>
    <w:rsid w:val="00DB14F2"/>
    <w:rsid w:val="00DB1F4F"/>
    <w:rsid w:val="00DB2C5F"/>
    <w:rsid w:val="00DB2FD6"/>
    <w:rsid w:val="00DB6230"/>
    <w:rsid w:val="00DB6797"/>
    <w:rsid w:val="00DB6AEC"/>
    <w:rsid w:val="00DB7047"/>
    <w:rsid w:val="00DD0F70"/>
    <w:rsid w:val="00DD1908"/>
    <w:rsid w:val="00DD4103"/>
    <w:rsid w:val="00DD6D09"/>
    <w:rsid w:val="00DE1C83"/>
    <w:rsid w:val="00DE2368"/>
    <w:rsid w:val="00DE7476"/>
    <w:rsid w:val="00DF20D2"/>
    <w:rsid w:val="00DF4DD5"/>
    <w:rsid w:val="00DF6A59"/>
    <w:rsid w:val="00E00555"/>
    <w:rsid w:val="00E03D1A"/>
    <w:rsid w:val="00E042A5"/>
    <w:rsid w:val="00E05F2A"/>
    <w:rsid w:val="00E11936"/>
    <w:rsid w:val="00E21901"/>
    <w:rsid w:val="00E22532"/>
    <w:rsid w:val="00E228FF"/>
    <w:rsid w:val="00E253A2"/>
    <w:rsid w:val="00E3145A"/>
    <w:rsid w:val="00E31B29"/>
    <w:rsid w:val="00E34AC7"/>
    <w:rsid w:val="00E40B00"/>
    <w:rsid w:val="00E41978"/>
    <w:rsid w:val="00E432D0"/>
    <w:rsid w:val="00E43A8A"/>
    <w:rsid w:val="00E45735"/>
    <w:rsid w:val="00E47B38"/>
    <w:rsid w:val="00E47E03"/>
    <w:rsid w:val="00E51054"/>
    <w:rsid w:val="00E510BB"/>
    <w:rsid w:val="00E51436"/>
    <w:rsid w:val="00E53E56"/>
    <w:rsid w:val="00E5625D"/>
    <w:rsid w:val="00E6039E"/>
    <w:rsid w:val="00E603F6"/>
    <w:rsid w:val="00E60677"/>
    <w:rsid w:val="00E72653"/>
    <w:rsid w:val="00E75136"/>
    <w:rsid w:val="00E770AB"/>
    <w:rsid w:val="00E77699"/>
    <w:rsid w:val="00E82223"/>
    <w:rsid w:val="00E83D7E"/>
    <w:rsid w:val="00E90DAD"/>
    <w:rsid w:val="00E919C5"/>
    <w:rsid w:val="00E92BEA"/>
    <w:rsid w:val="00E93B26"/>
    <w:rsid w:val="00E94C3D"/>
    <w:rsid w:val="00EA005E"/>
    <w:rsid w:val="00EA13CB"/>
    <w:rsid w:val="00EB4021"/>
    <w:rsid w:val="00EC3AE2"/>
    <w:rsid w:val="00EC3C77"/>
    <w:rsid w:val="00EC59DB"/>
    <w:rsid w:val="00EC5C3A"/>
    <w:rsid w:val="00EC6292"/>
    <w:rsid w:val="00ED4C0E"/>
    <w:rsid w:val="00EE002F"/>
    <w:rsid w:val="00EE3F6A"/>
    <w:rsid w:val="00EE47B5"/>
    <w:rsid w:val="00EE4DAD"/>
    <w:rsid w:val="00EE575F"/>
    <w:rsid w:val="00EE7A3E"/>
    <w:rsid w:val="00EF14BC"/>
    <w:rsid w:val="00EF1C50"/>
    <w:rsid w:val="00EF229F"/>
    <w:rsid w:val="00EF5BFA"/>
    <w:rsid w:val="00EF6A4F"/>
    <w:rsid w:val="00F00D61"/>
    <w:rsid w:val="00F06316"/>
    <w:rsid w:val="00F10BB7"/>
    <w:rsid w:val="00F11F5D"/>
    <w:rsid w:val="00F131EA"/>
    <w:rsid w:val="00F15A78"/>
    <w:rsid w:val="00F15B05"/>
    <w:rsid w:val="00F20453"/>
    <w:rsid w:val="00F20F46"/>
    <w:rsid w:val="00F24474"/>
    <w:rsid w:val="00F25F32"/>
    <w:rsid w:val="00F30475"/>
    <w:rsid w:val="00F32B0F"/>
    <w:rsid w:val="00F3636C"/>
    <w:rsid w:val="00F411C1"/>
    <w:rsid w:val="00F43847"/>
    <w:rsid w:val="00F45461"/>
    <w:rsid w:val="00F4728E"/>
    <w:rsid w:val="00F47F3A"/>
    <w:rsid w:val="00F5023B"/>
    <w:rsid w:val="00F50564"/>
    <w:rsid w:val="00F506E4"/>
    <w:rsid w:val="00F50F48"/>
    <w:rsid w:val="00F51D84"/>
    <w:rsid w:val="00F530B4"/>
    <w:rsid w:val="00F54A5F"/>
    <w:rsid w:val="00F56410"/>
    <w:rsid w:val="00F64A08"/>
    <w:rsid w:val="00F6799D"/>
    <w:rsid w:val="00F71272"/>
    <w:rsid w:val="00F7252F"/>
    <w:rsid w:val="00F7496E"/>
    <w:rsid w:val="00F75915"/>
    <w:rsid w:val="00F76944"/>
    <w:rsid w:val="00F80060"/>
    <w:rsid w:val="00F83381"/>
    <w:rsid w:val="00F83A5B"/>
    <w:rsid w:val="00F8616F"/>
    <w:rsid w:val="00F87C9C"/>
    <w:rsid w:val="00F929AF"/>
    <w:rsid w:val="00F94157"/>
    <w:rsid w:val="00F95CFA"/>
    <w:rsid w:val="00F96725"/>
    <w:rsid w:val="00FA03DA"/>
    <w:rsid w:val="00FB0F2A"/>
    <w:rsid w:val="00FB2E2B"/>
    <w:rsid w:val="00FB4B1C"/>
    <w:rsid w:val="00FC2069"/>
    <w:rsid w:val="00FC35F6"/>
    <w:rsid w:val="00FD0871"/>
    <w:rsid w:val="00FD7F1F"/>
    <w:rsid w:val="00FE00F3"/>
    <w:rsid w:val="00FE30B7"/>
    <w:rsid w:val="00FE63F9"/>
    <w:rsid w:val="00FE7E30"/>
    <w:rsid w:val="00FF07FE"/>
    <w:rsid w:val="00FF5F68"/>
    <w:rsid w:val="00FF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lsdException w:name="toc 2" w:locked="0" w:uiPriority="39"/>
    <w:lsdException w:name="toc 3" w:locked="0" w:uiPriority="39"/>
    <w:lsdException w:name="toc 4" w:locked="0"/>
    <w:lsdException w:name="toc 5" w:locked="0"/>
    <w:lsdException w:name="header" w:locked="0"/>
    <w:lsdException w:name="footer" w:locked="0"/>
    <w:lsdException w:name="caption" w:semiHidden="1" w:unhideWhenUsed="1" w:qFormat="1"/>
    <w:lsdException w:name="page number" w:locked="0"/>
    <w:lsdException w:name="Title" w:qFormat="1"/>
    <w:lsdException w:name="Default Paragraph Font" w:locked="0"/>
    <w:lsdException w:name="Subtitle" w:qFormat="1"/>
    <w:lsdException w:name="Hyperlink" w:locked="0" w:uiPriority="99"/>
    <w:lsdException w:name="Strong" w:locked="0" w:uiPriority="22" w:qFormat="1"/>
    <w:lsdException w:name="Emphasis" w:qFormat="1"/>
    <w:lsdException w:name="Document Map" w:locked="0"/>
    <w:lsdException w:name="HTML Top of Form" w:locked="0"/>
    <w:lsdException w:name="HTML Bottom of Form" w:locked="0"/>
    <w:lsdException w:name="Normal (Web)" w:locked="0"/>
    <w:lsdException w:name="Normal Table" w:locked="0"/>
    <w:lsdException w:name="No List" w:locked="0"/>
    <w:lsdException w:name="Balloon Text"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093F"/>
    <w:pPr>
      <w:widowControl w:val="0"/>
      <w:jc w:val="both"/>
    </w:pPr>
    <w:rPr>
      <w:kern w:val="2"/>
      <w:sz w:val="21"/>
      <w:szCs w:val="24"/>
    </w:rPr>
  </w:style>
  <w:style w:type="paragraph" w:styleId="1">
    <w:name w:val="heading 1"/>
    <w:basedOn w:val="a"/>
    <w:next w:val="a"/>
    <w:link w:val="1Char"/>
    <w:qFormat/>
    <w:locked/>
    <w:rsid w:val="00E82223"/>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Char"/>
    <w:unhideWhenUsed/>
    <w:qFormat/>
    <w:locked/>
    <w:rsid w:val="00E8222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locked/>
    <w:rsid w:val="00E82223"/>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E82223"/>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rsid w:val="00E822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ocked/>
    <w:rsid w:val="005329E8"/>
    <w:pPr>
      <w:pBdr>
        <w:bottom w:val="single" w:sz="6" w:space="1" w:color="auto"/>
      </w:pBdr>
      <w:tabs>
        <w:tab w:val="center" w:pos="4153"/>
        <w:tab w:val="right" w:pos="8306"/>
      </w:tabs>
      <w:snapToGrid w:val="0"/>
      <w:jc w:val="center"/>
    </w:pPr>
    <w:rPr>
      <w:sz w:val="18"/>
      <w:szCs w:val="18"/>
    </w:rPr>
  </w:style>
  <w:style w:type="paragraph" w:styleId="a4">
    <w:name w:val="footer"/>
    <w:basedOn w:val="a"/>
    <w:locked/>
    <w:rsid w:val="005329E8"/>
    <w:pPr>
      <w:tabs>
        <w:tab w:val="center" w:pos="4153"/>
        <w:tab w:val="right" w:pos="8306"/>
      </w:tabs>
      <w:snapToGrid w:val="0"/>
      <w:jc w:val="left"/>
    </w:pPr>
    <w:rPr>
      <w:sz w:val="18"/>
      <w:szCs w:val="18"/>
    </w:rPr>
  </w:style>
  <w:style w:type="character" w:styleId="a5">
    <w:name w:val="page number"/>
    <w:basedOn w:val="a0"/>
    <w:locked/>
    <w:rsid w:val="005329E8"/>
  </w:style>
  <w:style w:type="paragraph" w:customStyle="1" w:styleId="Char">
    <w:name w:val="Char"/>
    <w:basedOn w:val="a"/>
    <w:autoRedefine/>
    <w:locked/>
    <w:rsid w:val="001C61FA"/>
    <w:pPr>
      <w:tabs>
        <w:tab w:val="num" w:pos="840"/>
      </w:tabs>
      <w:ind w:left="840" w:hanging="420"/>
    </w:pPr>
    <w:rPr>
      <w:sz w:val="24"/>
    </w:rPr>
  </w:style>
  <w:style w:type="paragraph" w:styleId="a6">
    <w:name w:val="Normal (Web)"/>
    <w:basedOn w:val="a"/>
    <w:locked/>
    <w:rsid w:val="001C61FA"/>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locked/>
    <w:rsid w:val="00372EE6"/>
    <w:rPr>
      <w:b/>
      <w:bCs/>
    </w:rPr>
  </w:style>
  <w:style w:type="character" w:styleId="a8">
    <w:name w:val="Hyperlink"/>
    <w:basedOn w:val="a0"/>
    <w:uiPriority w:val="99"/>
    <w:locked/>
    <w:rsid w:val="003F05D2"/>
    <w:rPr>
      <w:color w:val="0000FF"/>
      <w:u w:val="single"/>
    </w:rPr>
  </w:style>
  <w:style w:type="character" w:customStyle="1" w:styleId="1Char">
    <w:name w:val="标题 1 Char"/>
    <w:basedOn w:val="a0"/>
    <w:link w:val="1"/>
    <w:rsid w:val="00E82223"/>
    <w:rPr>
      <w:b/>
      <w:bCs/>
      <w:kern w:val="44"/>
      <w:sz w:val="44"/>
      <w:szCs w:val="44"/>
    </w:rPr>
  </w:style>
  <w:style w:type="character" w:customStyle="1" w:styleId="2Char">
    <w:name w:val="标题 2 Char"/>
    <w:aliases w:val="Chapter X.X. Statement Char,h2 Char,2 Char,Header 2 Char,l2 Char,Level 2 Head Char,heading 2 Char"/>
    <w:basedOn w:val="a0"/>
    <w:link w:val="2"/>
    <w:rsid w:val="00E82223"/>
    <w:rPr>
      <w:rFonts w:ascii="Cambria" w:eastAsia="宋体" w:hAnsi="Cambria" w:cs="Times New Roman"/>
      <w:b/>
      <w:bCs/>
      <w:kern w:val="2"/>
      <w:sz w:val="32"/>
      <w:szCs w:val="32"/>
    </w:rPr>
  </w:style>
  <w:style w:type="character" w:customStyle="1" w:styleId="3Char">
    <w:name w:val="标题 3 Char"/>
    <w:basedOn w:val="a0"/>
    <w:link w:val="3"/>
    <w:rsid w:val="00E82223"/>
    <w:rPr>
      <w:b/>
      <w:bCs/>
      <w:kern w:val="2"/>
      <w:sz w:val="32"/>
      <w:szCs w:val="32"/>
    </w:rPr>
  </w:style>
  <w:style w:type="character" w:customStyle="1" w:styleId="4Char">
    <w:name w:val="标题 4 Char"/>
    <w:basedOn w:val="a0"/>
    <w:link w:val="4"/>
    <w:rsid w:val="00E82223"/>
    <w:rPr>
      <w:rFonts w:ascii="Cambria" w:eastAsia="宋体" w:hAnsi="Cambria" w:cs="Times New Roman"/>
      <w:b/>
      <w:bCs/>
      <w:kern w:val="2"/>
      <w:sz w:val="28"/>
      <w:szCs w:val="28"/>
    </w:rPr>
  </w:style>
  <w:style w:type="character" w:customStyle="1" w:styleId="5Char">
    <w:name w:val="标题 5 Char"/>
    <w:basedOn w:val="a0"/>
    <w:link w:val="5"/>
    <w:rsid w:val="00E82223"/>
    <w:rPr>
      <w:b/>
      <w:bCs/>
      <w:kern w:val="2"/>
      <w:sz w:val="28"/>
      <w:szCs w:val="28"/>
    </w:rPr>
  </w:style>
  <w:style w:type="paragraph" w:styleId="a9">
    <w:name w:val="Document Map"/>
    <w:basedOn w:val="a"/>
    <w:link w:val="Char0"/>
    <w:locked/>
    <w:rsid w:val="00E82223"/>
    <w:rPr>
      <w:rFonts w:ascii="宋体"/>
      <w:sz w:val="18"/>
      <w:szCs w:val="18"/>
    </w:rPr>
  </w:style>
  <w:style w:type="character" w:customStyle="1" w:styleId="Char0">
    <w:name w:val="文档结构图 Char"/>
    <w:basedOn w:val="a0"/>
    <w:link w:val="a9"/>
    <w:rsid w:val="00E82223"/>
    <w:rPr>
      <w:rFonts w:ascii="宋体"/>
      <w:kern w:val="2"/>
      <w:sz w:val="18"/>
      <w:szCs w:val="18"/>
    </w:rPr>
  </w:style>
  <w:style w:type="paragraph" w:customStyle="1" w:styleId="GTA-1">
    <w:name w:val="GTA正文-1"/>
    <w:basedOn w:val="a"/>
    <w:link w:val="GTA-1Char"/>
    <w:qFormat/>
    <w:rsid w:val="00653B9F"/>
    <w:pPr>
      <w:spacing w:beforeLines="50" w:afterLines="50" w:line="360" w:lineRule="auto"/>
      <w:ind w:firstLineChars="200" w:firstLine="420"/>
    </w:pPr>
  </w:style>
  <w:style w:type="paragraph" w:customStyle="1" w:styleId="GTA5">
    <w:name w:val="GTA标题5"/>
    <w:basedOn w:val="5"/>
    <w:link w:val="GTA5Char"/>
    <w:qFormat/>
    <w:rsid w:val="00653B9F"/>
    <w:pPr>
      <w:spacing w:beforeLines="75" w:afterLines="50" w:line="360" w:lineRule="auto"/>
    </w:pPr>
    <w:rPr>
      <w:rFonts w:ascii="Arial" w:eastAsia="楷体_GB2312" w:hAnsi="Arial" w:cs="Arial"/>
      <w:sz w:val="21"/>
      <w:szCs w:val="21"/>
    </w:rPr>
  </w:style>
  <w:style w:type="character" w:customStyle="1" w:styleId="GTA-1Char">
    <w:name w:val="GTA正文-1 Char"/>
    <w:basedOn w:val="a0"/>
    <w:link w:val="GTA-1"/>
    <w:rsid w:val="00653B9F"/>
    <w:rPr>
      <w:kern w:val="2"/>
      <w:sz w:val="21"/>
      <w:szCs w:val="24"/>
    </w:rPr>
  </w:style>
  <w:style w:type="paragraph" w:customStyle="1" w:styleId="GTA4">
    <w:name w:val="GTA标题4"/>
    <w:basedOn w:val="4"/>
    <w:link w:val="GTA4Char"/>
    <w:qFormat/>
    <w:rsid w:val="00653B9F"/>
    <w:pPr>
      <w:spacing w:beforeLines="100" w:afterLines="75" w:line="360" w:lineRule="auto"/>
    </w:pPr>
    <w:rPr>
      <w:rFonts w:ascii="Arial" w:eastAsia="仿宋_GB2312" w:hAnsi="Arial" w:cs="Arial"/>
      <w:sz w:val="24"/>
      <w:szCs w:val="24"/>
    </w:rPr>
  </w:style>
  <w:style w:type="character" w:customStyle="1" w:styleId="GTA5Char">
    <w:name w:val="GTA标题5 Char"/>
    <w:basedOn w:val="5Char"/>
    <w:link w:val="GTA5"/>
    <w:rsid w:val="00653B9F"/>
    <w:rPr>
      <w:rFonts w:ascii="Arial" w:eastAsia="楷体_GB2312" w:hAnsi="Arial" w:cs="Arial"/>
      <w:b/>
      <w:bCs/>
      <w:kern w:val="2"/>
      <w:sz w:val="21"/>
      <w:szCs w:val="21"/>
    </w:rPr>
  </w:style>
  <w:style w:type="paragraph" w:customStyle="1" w:styleId="GTA3">
    <w:name w:val="GTA标题3"/>
    <w:basedOn w:val="3"/>
    <w:link w:val="GTA3Char"/>
    <w:qFormat/>
    <w:rsid w:val="00653B9F"/>
    <w:pPr>
      <w:spacing w:beforeLines="150" w:afterLines="125" w:line="360" w:lineRule="auto"/>
    </w:pPr>
    <w:rPr>
      <w:rFonts w:ascii="Arial" w:eastAsia="黑体" w:hAnsi="Arial" w:cs="Arial"/>
      <w:b w:val="0"/>
      <w:sz w:val="24"/>
      <w:szCs w:val="24"/>
    </w:rPr>
  </w:style>
  <w:style w:type="character" w:customStyle="1" w:styleId="GTA4Char">
    <w:name w:val="GTA标题4 Char"/>
    <w:basedOn w:val="4Char"/>
    <w:link w:val="GTA4"/>
    <w:rsid w:val="00653B9F"/>
    <w:rPr>
      <w:rFonts w:ascii="Arial" w:eastAsia="仿宋_GB2312" w:hAnsi="Arial" w:cs="Arial"/>
      <w:b/>
      <w:bCs/>
      <w:kern w:val="2"/>
      <w:sz w:val="24"/>
      <w:szCs w:val="24"/>
    </w:rPr>
  </w:style>
  <w:style w:type="paragraph" w:customStyle="1" w:styleId="GTA2">
    <w:name w:val="GTA标题2"/>
    <w:basedOn w:val="2"/>
    <w:link w:val="GTA2Char"/>
    <w:qFormat/>
    <w:rsid w:val="00653B9F"/>
    <w:pPr>
      <w:spacing w:beforeLines="175" w:afterLines="150" w:line="420" w:lineRule="auto"/>
    </w:pPr>
    <w:rPr>
      <w:rFonts w:ascii="Arial" w:eastAsia="黑体" w:hAnsi="Arial" w:cs="Arial"/>
      <w:b w:val="0"/>
      <w:sz w:val="30"/>
      <w:szCs w:val="30"/>
    </w:rPr>
  </w:style>
  <w:style w:type="character" w:customStyle="1" w:styleId="GTA3Char">
    <w:name w:val="GTA标题3 Char"/>
    <w:basedOn w:val="3Char"/>
    <w:link w:val="GTA3"/>
    <w:rsid w:val="00653B9F"/>
    <w:rPr>
      <w:rFonts w:ascii="Arial" w:eastAsia="黑体" w:hAnsi="Arial" w:cs="Arial"/>
      <w:b/>
      <w:bCs/>
      <w:kern w:val="2"/>
      <w:sz w:val="24"/>
      <w:szCs w:val="24"/>
    </w:rPr>
  </w:style>
  <w:style w:type="paragraph" w:customStyle="1" w:styleId="GTA1">
    <w:name w:val="GTA标题1"/>
    <w:basedOn w:val="1"/>
    <w:link w:val="GTA1Char"/>
    <w:qFormat/>
    <w:rsid w:val="00653B9F"/>
    <w:pPr>
      <w:spacing w:beforeLines="200" w:afterLines="150" w:line="480" w:lineRule="auto"/>
    </w:pPr>
    <w:rPr>
      <w:rFonts w:ascii="Arial" w:eastAsia="黑体" w:hAnsi="Arial" w:cs="Arial"/>
      <w:b w:val="0"/>
    </w:rPr>
  </w:style>
  <w:style w:type="character" w:customStyle="1" w:styleId="GTA2Char">
    <w:name w:val="GTA标题2 Char"/>
    <w:basedOn w:val="2Char"/>
    <w:link w:val="GTA2"/>
    <w:rsid w:val="00653B9F"/>
    <w:rPr>
      <w:rFonts w:ascii="Arial" w:eastAsia="黑体" w:hAnsi="Arial" w:cs="Arial"/>
      <w:b/>
      <w:bCs/>
      <w:kern w:val="2"/>
      <w:sz w:val="30"/>
      <w:szCs w:val="30"/>
    </w:rPr>
  </w:style>
  <w:style w:type="paragraph" w:customStyle="1" w:styleId="GTA-2">
    <w:name w:val="GTA正文-2"/>
    <w:basedOn w:val="GTA-1"/>
    <w:link w:val="GTA-2Char"/>
    <w:qFormat/>
    <w:rsid w:val="00653B9F"/>
    <w:pPr>
      <w:snapToGrid w:val="0"/>
      <w:ind w:firstLine="480"/>
    </w:pPr>
    <w:rPr>
      <w:rFonts w:ascii="Arial" w:eastAsia="华文细黑" w:hAnsi="Arial" w:cs="Arial"/>
      <w:sz w:val="24"/>
    </w:rPr>
  </w:style>
  <w:style w:type="character" w:customStyle="1" w:styleId="GTA1Char">
    <w:name w:val="GTA标题1 Char"/>
    <w:basedOn w:val="1Char"/>
    <w:link w:val="GTA1"/>
    <w:rsid w:val="00653B9F"/>
    <w:rPr>
      <w:rFonts w:ascii="Arial" w:eastAsia="黑体" w:hAnsi="Arial" w:cs="Arial"/>
      <w:b/>
      <w:bCs/>
      <w:kern w:val="44"/>
      <w:sz w:val="44"/>
      <w:szCs w:val="44"/>
    </w:rPr>
  </w:style>
  <w:style w:type="paragraph" w:styleId="aa">
    <w:name w:val="Balloon Text"/>
    <w:basedOn w:val="a"/>
    <w:link w:val="Char1"/>
    <w:locked/>
    <w:rsid w:val="00365C81"/>
    <w:rPr>
      <w:sz w:val="18"/>
      <w:szCs w:val="18"/>
    </w:rPr>
  </w:style>
  <w:style w:type="character" w:customStyle="1" w:styleId="GTA-2Char">
    <w:name w:val="GTA正文-2 Char"/>
    <w:basedOn w:val="GTA-1Char"/>
    <w:link w:val="GTA-2"/>
    <w:rsid w:val="00653B9F"/>
    <w:rPr>
      <w:rFonts w:ascii="Arial" w:eastAsia="华文细黑" w:hAnsi="Arial" w:cs="Arial"/>
      <w:kern w:val="2"/>
      <w:sz w:val="24"/>
      <w:szCs w:val="24"/>
    </w:rPr>
  </w:style>
  <w:style w:type="character" w:customStyle="1" w:styleId="Char1">
    <w:name w:val="批注框文本 Char"/>
    <w:basedOn w:val="a0"/>
    <w:link w:val="aa"/>
    <w:rsid w:val="00365C81"/>
    <w:rPr>
      <w:kern w:val="2"/>
      <w:sz w:val="18"/>
      <w:szCs w:val="18"/>
    </w:rPr>
  </w:style>
  <w:style w:type="paragraph" w:styleId="10">
    <w:name w:val="toc 1"/>
    <w:basedOn w:val="a"/>
    <w:next w:val="a"/>
    <w:autoRedefine/>
    <w:uiPriority w:val="39"/>
    <w:locked/>
    <w:rsid w:val="00243F7C"/>
    <w:pPr>
      <w:snapToGrid w:val="0"/>
      <w:spacing w:beforeLines="50" w:afterLines="50"/>
    </w:pPr>
    <w:rPr>
      <w:rFonts w:ascii="Arial" w:eastAsia="华文细黑" w:hAnsi="Arial"/>
      <w:sz w:val="24"/>
    </w:rPr>
  </w:style>
  <w:style w:type="paragraph" w:styleId="20">
    <w:name w:val="toc 2"/>
    <w:basedOn w:val="a"/>
    <w:next w:val="a"/>
    <w:autoRedefine/>
    <w:uiPriority w:val="39"/>
    <w:locked/>
    <w:rsid w:val="00243F7C"/>
    <w:pPr>
      <w:snapToGrid w:val="0"/>
      <w:spacing w:beforeLines="50" w:afterLines="50"/>
      <w:ind w:leftChars="200" w:left="200"/>
    </w:pPr>
    <w:rPr>
      <w:rFonts w:ascii="Arial" w:eastAsia="华文细黑" w:hAnsi="Arial"/>
      <w:sz w:val="24"/>
    </w:rPr>
  </w:style>
  <w:style w:type="paragraph" w:styleId="30">
    <w:name w:val="toc 3"/>
    <w:basedOn w:val="a"/>
    <w:next w:val="a"/>
    <w:autoRedefine/>
    <w:uiPriority w:val="39"/>
    <w:locked/>
    <w:rsid w:val="00243F7C"/>
    <w:pPr>
      <w:snapToGrid w:val="0"/>
      <w:spacing w:beforeLines="50" w:afterLines="50"/>
      <w:ind w:leftChars="400" w:left="400"/>
    </w:pPr>
    <w:rPr>
      <w:rFonts w:ascii="Arial" w:eastAsia="华文细黑" w:hAnsi="Arial"/>
      <w:sz w:val="24"/>
    </w:rPr>
  </w:style>
  <w:style w:type="paragraph" w:styleId="40">
    <w:name w:val="toc 4"/>
    <w:basedOn w:val="a"/>
    <w:next w:val="a"/>
    <w:autoRedefine/>
    <w:locked/>
    <w:rsid w:val="00243F7C"/>
    <w:pPr>
      <w:snapToGrid w:val="0"/>
      <w:spacing w:beforeLines="50" w:afterLines="50"/>
      <w:ind w:leftChars="600" w:left="600"/>
    </w:pPr>
    <w:rPr>
      <w:rFonts w:ascii="Arial" w:eastAsia="华文细黑" w:hAnsi="Arial"/>
      <w:sz w:val="24"/>
    </w:rPr>
  </w:style>
  <w:style w:type="paragraph" w:styleId="50">
    <w:name w:val="toc 5"/>
    <w:basedOn w:val="a"/>
    <w:next w:val="a"/>
    <w:autoRedefine/>
    <w:locked/>
    <w:rsid w:val="00243F7C"/>
    <w:pPr>
      <w:spacing w:beforeLines="50" w:afterLines="50"/>
      <w:ind w:leftChars="800" w:left="800"/>
    </w:pPr>
    <w:rPr>
      <w:rFonts w:ascii="Arial" w:eastAsia="华文细黑" w:hAnsi="Arial"/>
      <w:sz w:val="24"/>
    </w:rPr>
  </w:style>
  <w:style w:type="paragraph" w:customStyle="1" w:styleId="Normal0">
    <w:name w:val="Normal0"/>
    <w:rsid w:val="0064093F"/>
    <w:rPr>
      <w:noProof/>
      <w:lang w:eastAsia="en-US"/>
    </w:rPr>
  </w:style>
  <w:style w:type="paragraph" w:styleId="21">
    <w:name w:val="Body Text Indent 2"/>
    <w:basedOn w:val="a"/>
    <w:link w:val="2Char0"/>
    <w:locked/>
    <w:rsid w:val="0064093F"/>
    <w:pPr>
      <w:tabs>
        <w:tab w:val="left" w:pos="3346"/>
      </w:tabs>
      <w:ind w:firstLineChars="200" w:firstLine="477"/>
    </w:pPr>
    <w:rPr>
      <w:i/>
      <w:iCs/>
    </w:rPr>
  </w:style>
  <w:style w:type="character" w:customStyle="1" w:styleId="2Char0">
    <w:name w:val="正文文本缩进 2 Char"/>
    <w:basedOn w:val="a0"/>
    <w:link w:val="21"/>
    <w:rsid w:val="0064093F"/>
    <w:rPr>
      <w:i/>
      <w:iCs/>
      <w:kern w:val="2"/>
      <w:sz w:val="21"/>
      <w:szCs w:val="24"/>
    </w:rPr>
  </w:style>
  <w:style w:type="character" w:customStyle="1" w:styleId="author">
    <w:name w:val="author"/>
    <w:basedOn w:val="a0"/>
    <w:rsid w:val="00B574E2"/>
  </w:style>
  <w:style w:type="paragraph" w:styleId="ab">
    <w:name w:val="List Paragraph"/>
    <w:basedOn w:val="a"/>
    <w:uiPriority w:val="34"/>
    <w:qFormat/>
    <w:locked/>
    <w:rsid w:val="0097656C"/>
    <w:pPr>
      <w:ind w:firstLineChars="200" w:firstLine="420"/>
    </w:pPr>
  </w:style>
  <w:style w:type="paragraph" w:styleId="ac">
    <w:name w:val="No Spacing"/>
    <w:link w:val="Char2"/>
    <w:uiPriority w:val="1"/>
    <w:qFormat/>
    <w:locked/>
    <w:rsid w:val="00254C98"/>
    <w:rPr>
      <w:rFonts w:ascii="Calibri" w:hAnsi="Calibri"/>
      <w:b/>
      <w:color w:val="002060"/>
      <w:sz w:val="32"/>
      <w:szCs w:val="22"/>
      <w:lang w:eastAsia="en-US" w:bidi="en-US"/>
    </w:rPr>
  </w:style>
  <w:style w:type="character" w:customStyle="1" w:styleId="Char2">
    <w:name w:val="无间隔 Char"/>
    <w:basedOn w:val="a0"/>
    <w:link w:val="ac"/>
    <w:uiPriority w:val="1"/>
    <w:rsid w:val="00254C98"/>
    <w:rPr>
      <w:rFonts w:ascii="Calibri" w:hAnsi="Calibri"/>
      <w:b/>
      <w:color w:val="002060"/>
      <w:sz w:val="32"/>
      <w:szCs w:val="22"/>
      <w:lang w:eastAsia="en-US" w:bidi="en-US"/>
    </w:rPr>
  </w:style>
  <w:style w:type="character" w:customStyle="1" w:styleId="apple-converted-space">
    <w:name w:val="apple-converted-space"/>
    <w:basedOn w:val="a0"/>
    <w:rsid w:val="00A17D68"/>
  </w:style>
  <w:style w:type="paragraph" w:customStyle="1" w:styleId="Default">
    <w:name w:val="Default"/>
    <w:rsid w:val="00E770AB"/>
    <w:pPr>
      <w:widowControl w:val="0"/>
      <w:autoSpaceDE w:val="0"/>
      <w:autoSpaceDN w:val="0"/>
      <w:adjustRightInd w:val="0"/>
    </w:pPr>
    <w:rPr>
      <w:rFonts w:ascii="新宋体" w:eastAsia="新宋体" w:cs="新宋体"/>
      <w:color w:val="000000"/>
      <w:sz w:val="24"/>
      <w:szCs w:val="24"/>
    </w:rPr>
  </w:style>
  <w:style w:type="paragraph" w:customStyle="1" w:styleId="ad">
    <w:name w:val="文档编号"/>
    <w:basedOn w:val="a"/>
    <w:next w:val="a"/>
    <w:rsid w:val="007763F9"/>
    <w:pPr>
      <w:adjustRightInd w:val="0"/>
      <w:spacing w:line="360" w:lineRule="auto"/>
      <w:jc w:val="center"/>
    </w:pPr>
    <w:rPr>
      <w:rFonts w:ascii="宋体"/>
      <w:kern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lsdException w:name="toc 2" w:locked="0" w:uiPriority="39"/>
    <w:lsdException w:name="toc 3" w:locked="0" w:uiPriority="39"/>
    <w:lsdException w:name="toc 4" w:locked="0"/>
    <w:lsdException w:name="toc 5" w:locked="0"/>
    <w:lsdException w:name="header" w:locked="0"/>
    <w:lsdException w:name="footer" w:locked="0"/>
    <w:lsdException w:name="caption" w:semiHidden="1" w:unhideWhenUsed="1" w:qFormat="1"/>
    <w:lsdException w:name="page number" w:locked="0"/>
    <w:lsdException w:name="Title" w:qFormat="1"/>
    <w:lsdException w:name="Default Paragraph Font" w:locked="0"/>
    <w:lsdException w:name="Subtitle" w:qFormat="1"/>
    <w:lsdException w:name="Hyperlink" w:locked="0" w:uiPriority="99"/>
    <w:lsdException w:name="Strong" w:locked="0" w:uiPriority="22" w:qFormat="1"/>
    <w:lsdException w:name="Emphasis" w:qFormat="1"/>
    <w:lsdException w:name="Document Map" w:locked="0"/>
    <w:lsdException w:name="HTML Top of Form" w:locked="0"/>
    <w:lsdException w:name="HTML Bottom of Form" w:locked="0"/>
    <w:lsdException w:name="Normal (Web)" w:locked="0"/>
    <w:lsdException w:name="Normal Table" w:locked="0"/>
    <w:lsdException w:name="No List" w:locked="0"/>
    <w:lsdException w:name="Balloon Text"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093F"/>
    <w:pPr>
      <w:widowControl w:val="0"/>
      <w:jc w:val="both"/>
    </w:pPr>
    <w:rPr>
      <w:kern w:val="2"/>
      <w:sz w:val="21"/>
      <w:szCs w:val="24"/>
    </w:rPr>
  </w:style>
  <w:style w:type="paragraph" w:styleId="1">
    <w:name w:val="heading 1"/>
    <w:basedOn w:val="a"/>
    <w:next w:val="a"/>
    <w:link w:val="1Char"/>
    <w:qFormat/>
    <w:locked/>
    <w:rsid w:val="00E82223"/>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Char"/>
    <w:unhideWhenUsed/>
    <w:qFormat/>
    <w:locked/>
    <w:rsid w:val="00E8222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locked/>
    <w:rsid w:val="00E82223"/>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E82223"/>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rsid w:val="00E822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ocked/>
    <w:rsid w:val="005329E8"/>
    <w:pPr>
      <w:pBdr>
        <w:bottom w:val="single" w:sz="6" w:space="1" w:color="auto"/>
      </w:pBdr>
      <w:tabs>
        <w:tab w:val="center" w:pos="4153"/>
        <w:tab w:val="right" w:pos="8306"/>
      </w:tabs>
      <w:snapToGrid w:val="0"/>
      <w:jc w:val="center"/>
    </w:pPr>
    <w:rPr>
      <w:sz w:val="18"/>
      <w:szCs w:val="18"/>
    </w:rPr>
  </w:style>
  <w:style w:type="paragraph" w:styleId="a4">
    <w:name w:val="footer"/>
    <w:basedOn w:val="a"/>
    <w:locked/>
    <w:rsid w:val="005329E8"/>
    <w:pPr>
      <w:tabs>
        <w:tab w:val="center" w:pos="4153"/>
        <w:tab w:val="right" w:pos="8306"/>
      </w:tabs>
      <w:snapToGrid w:val="0"/>
      <w:jc w:val="left"/>
    </w:pPr>
    <w:rPr>
      <w:sz w:val="18"/>
      <w:szCs w:val="18"/>
    </w:rPr>
  </w:style>
  <w:style w:type="character" w:styleId="a5">
    <w:name w:val="page number"/>
    <w:basedOn w:val="a0"/>
    <w:locked/>
    <w:rsid w:val="005329E8"/>
  </w:style>
  <w:style w:type="paragraph" w:customStyle="1" w:styleId="Char">
    <w:name w:val="Char"/>
    <w:basedOn w:val="a"/>
    <w:autoRedefine/>
    <w:locked/>
    <w:rsid w:val="001C61FA"/>
    <w:pPr>
      <w:tabs>
        <w:tab w:val="num" w:pos="840"/>
      </w:tabs>
      <w:ind w:left="840" w:hanging="420"/>
    </w:pPr>
    <w:rPr>
      <w:sz w:val="24"/>
    </w:rPr>
  </w:style>
  <w:style w:type="paragraph" w:styleId="a6">
    <w:name w:val="Normal (Web)"/>
    <w:basedOn w:val="a"/>
    <w:locked/>
    <w:rsid w:val="001C61FA"/>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locked/>
    <w:rsid w:val="00372EE6"/>
    <w:rPr>
      <w:b/>
      <w:bCs/>
    </w:rPr>
  </w:style>
  <w:style w:type="character" w:styleId="a8">
    <w:name w:val="Hyperlink"/>
    <w:basedOn w:val="a0"/>
    <w:uiPriority w:val="99"/>
    <w:locked/>
    <w:rsid w:val="003F05D2"/>
    <w:rPr>
      <w:color w:val="0000FF"/>
      <w:u w:val="single"/>
    </w:rPr>
  </w:style>
  <w:style w:type="character" w:customStyle="1" w:styleId="1Char">
    <w:name w:val="标题 1 Char"/>
    <w:basedOn w:val="a0"/>
    <w:link w:val="1"/>
    <w:rsid w:val="00E82223"/>
    <w:rPr>
      <w:b/>
      <w:bCs/>
      <w:kern w:val="44"/>
      <w:sz w:val="44"/>
      <w:szCs w:val="44"/>
    </w:rPr>
  </w:style>
  <w:style w:type="character" w:customStyle="1" w:styleId="2Char">
    <w:name w:val="标题 2 Char"/>
    <w:aliases w:val="Chapter X.X. Statement Char,h2 Char,2 Char,Header 2 Char,l2 Char,Level 2 Head Char,heading 2 Char"/>
    <w:basedOn w:val="a0"/>
    <w:link w:val="2"/>
    <w:rsid w:val="00E82223"/>
    <w:rPr>
      <w:rFonts w:ascii="Cambria" w:eastAsia="宋体" w:hAnsi="Cambria" w:cs="Times New Roman"/>
      <w:b/>
      <w:bCs/>
      <w:kern w:val="2"/>
      <w:sz w:val="32"/>
      <w:szCs w:val="32"/>
    </w:rPr>
  </w:style>
  <w:style w:type="character" w:customStyle="1" w:styleId="3Char">
    <w:name w:val="标题 3 Char"/>
    <w:basedOn w:val="a0"/>
    <w:link w:val="3"/>
    <w:rsid w:val="00E82223"/>
    <w:rPr>
      <w:b/>
      <w:bCs/>
      <w:kern w:val="2"/>
      <w:sz w:val="32"/>
      <w:szCs w:val="32"/>
    </w:rPr>
  </w:style>
  <w:style w:type="character" w:customStyle="1" w:styleId="4Char">
    <w:name w:val="标题 4 Char"/>
    <w:basedOn w:val="a0"/>
    <w:link w:val="4"/>
    <w:rsid w:val="00E82223"/>
    <w:rPr>
      <w:rFonts w:ascii="Cambria" w:eastAsia="宋体" w:hAnsi="Cambria" w:cs="Times New Roman"/>
      <w:b/>
      <w:bCs/>
      <w:kern w:val="2"/>
      <w:sz w:val="28"/>
      <w:szCs w:val="28"/>
    </w:rPr>
  </w:style>
  <w:style w:type="character" w:customStyle="1" w:styleId="5Char">
    <w:name w:val="标题 5 Char"/>
    <w:basedOn w:val="a0"/>
    <w:link w:val="5"/>
    <w:rsid w:val="00E82223"/>
    <w:rPr>
      <w:b/>
      <w:bCs/>
      <w:kern w:val="2"/>
      <w:sz w:val="28"/>
      <w:szCs w:val="28"/>
    </w:rPr>
  </w:style>
  <w:style w:type="paragraph" w:styleId="a9">
    <w:name w:val="Document Map"/>
    <w:basedOn w:val="a"/>
    <w:link w:val="Char0"/>
    <w:locked/>
    <w:rsid w:val="00E82223"/>
    <w:rPr>
      <w:rFonts w:ascii="宋体"/>
      <w:sz w:val="18"/>
      <w:szCs w:val="18"/>
    </w:rPr>
  </w:style>
  <w:style w:type="character" w:customStyle="1" w:styleId="Char0">
    <w:name w:val="文档结构图 Char"/>
    <w:basedOn w:val="a0"/>
    <w:link w:val="a9"/>
    <w:rsid w:val="00E82223"/>
    <w:rPr>
      <w:rFonts w:ascii="宋体"/>
      <w:kern w:val="2"/>
      <w:sz w:val="18"/>
      <w:szCs w:val="18"/>
    </w:rPr>
  </w:style>
  <w:style w:type="paragraph" w:customStyle="1" w:styleId="GTA-1">
    <w:name w:val="GTA正文-1"/>
    <w:basedOn w:val="a"/>
    <w:link w:val="GTA-1Char"/>
    <w:qFormat/>
    <w:rsid w:val="00653B9F"/>
    <w:pPr>
      <w:spacing w:beforeLines="50" w:afterLines="50" w:line="360" w:lineRule="auto"/>
      <w:ind w:firstLineChars="200" w:firstLine="420"/>
    </w:pPr>
  </w:style>
  <w:style w:type="paragraph" w:customStyle="1" w:styleId="GTA5">
    <w:name w:val="GTA标题5"/>
    <w:basedOn w:val="5"/>
    <w:link w:val="GTA5Char"/>
    <w:qFormat/>
    <w:rsid w:val="00653B9F"/>
    <w:pPr>
      <w:spacing w:beforeLines="75" w:afterLines="50" w:line="360" w:lineRule="auto"/>
    </w:pPr>
    <w:rPr>
      <w:rFonts w:ascii="Arial" w:eastAsia="楷体_GB2312" w:hAnsi="Arial" w:cs="Arial"/>
      <w:sz w:val="21"/>
      <w:szCs w:val="21"/>
    </w:rPr>
  </w:style>
  <w:style w:type="character" w:customStyle="1" w:styleId="GTA-1Char">
    <w:name w:val="GTA正文-1 Char"/>
    <w:basedOn w:val="a0"/>
    <w:link w:val="GTA-1"/>
    <w:rsid w:val="00653B9F"/>
    <w:rPr>
      <w:kern w:val="2"/>
      <w:sz w:val="21"/>
      <w:szCs w:val="24"/>
    </w:rPr>
  </w:style>
  <w:style w:type="paragraph" w:customStyle="1" w:styleId="GTA4">
    <w:name w:val="GTA标题4"/>
    <w:basedOn w:val="4"/>
    <w:link w:val="GTA4Char"/>
    <w:qFormat/>
    <w:rsid w:val="00653B9F"/>
    <w:pPr>
      <w:spacing w:beforeLines="100" w:afterLines="75" w:line="360" w:lineRule="auto"/>
    </w:pPr>
    <w:rPr>
      <w:rFonts w:ascii="Arial" w:eastAsia="仿宋_GB2312" w:hAnsi="Arial" w:cs="Arial"/>
      <w:sz w:val="24"/>
      <w:szCs w:val="24"/>
    </w:rPr>
  </w:style>
  <w:style w:type="character" w:customStyle="1" w:styleId="GTA5Char">
    <w:name w:val="GTA标题5 Char"/>
    <w:basedOn w:val="5Char"/>
    <w:link w:val="GTA5"/>
    <w:rsid w:val="00653B9F"/>
    <w:rPr>
      <w:rFonts w:ascii="Arial" w:eastAsia="楷体_GB2312" w:hAnsi="Arial" w:cs="Arial"/>
      <w:b/>
      <w:bCs/>
      <w:kern w:val="2"/>
      <w:sz w:val="21"/>
      <w:szCs w:val="21"/>
    </w:rPr>
  </w:style>
  <w:style w:type="paragraph" w:customStyle="1" w:styleId="GTA3">
    <w:name w:val="GTA标题3"/>
    <w:basedOn w:val="3"/>
    <w:link w:val="GTA3Char"/>
    <w:qFormat/>
    <w:rsid w:val="00653B9F"/>
    <w:pPr>
      <w:spacing w:beforeLines="150" w:afterLines="125" w:line="360" w:lineRule="auto"/>
    </w:pPr>
    <w:rPr>
      <w:rFonts w:ascii="Arial" w:eastAsia="黑体" w:hAnsi="Arial" w:cs="Arial"/>
      <w:b w:val="0"/>
      <w:sz w:val="24"/>
      <w:szCs w:val="24"/>
    </w:rPr>
  </w:style>
  <w:style w:type="character" w:customStyle="1" w:styleId="GTA4Char">
    <w:name w:val="GTA标题4 Char"/>
    <w:basedOn w:val="4Char"/>
    <w:link w:val="GTA4"/>
    <w:rsid w:val="00653B9F"/>
    <w:rPr>
      <w:rFonts w:ascii="Arial" w:eastAsia="仿宋_GB2312" w:hAnsi="Arial" w:cs="Arial"/>
      <w:b/>
      <w:bCs/>
      <w:kern w:val="2"/>
      <w:sz w:val="24"/>
      <w:szCs w:val="24"/>
    </w:rPr>
  </w:style>
  <w:style w:type="paragraph" w:customStyle="1" w:styleId="GTA2">
    <w:name w:val="GTA标题2"/>
    <w:basedOn w:val="2"/>
    <w:link w:val="GTA2Char"/>
    <w:qFormat/>
    <w:rsid w:val="00653B9F"/>
    <w:pPr>
      <w:spacing w:beforeLines="175" w:afterLines="150" w:line="420" w:lineRule="auto"/>
    </w:pPr>
    <w:rPr>
      <w:rFonts w:ascii="Arial" w:eastAsia="黑体" w:hAnsi="Arial" w:cs="Arial"/>
      <w:b w:val="0"/>
      <w:sz w:val="30"/>
      <w:szCs w:val="30"/>
    </w:rPr>
  </w:style>
  <w:style w:type="character" w:customStyle="1" w:styleId="GTA3Char">
    <w:name w:val="GTA标题3 Char"/>
    <w:basedOn w:val="3Char"/>
    <w:link w:val="GTA3"/>
    <w:rsid w:val="00653B9F"/>
    <w:rPr>
      <w:rFonts w:ascii="Arial" w:eastAsia="黑体" w:hAnsi="Arial" w:cs="Arial"/>
      <w:b/>
      <w:bCs/>
      <w:kern w:val="2"/>
      <w:sz w:val="24"/>
      <w:szCs w:val="24"/>
    </w:rPr>
  </w:style>
  <w:style w:type="paragraph" w:customStyle="1" w:styleId="GTA1">
    <w:name w:val="GTA标题1"/>
    <w:basedOn w:val="1"/>
    <w:link w:val="GTA1Char"/>
    <w:qFormat/>
    <w:rsid w:val="00653B9F"/>
    <w:pPr>
      <w:spacing w:beforeLines="200" w:afterLines="150" w:line="480" w:lineRule="auto"/>
    </w:pPr>
    <w:rPr>
      <w:rFonts w:ascii="Arial" w:eastAsia="黑体" w:hAnsi="Arial" w:cs="Arial"/>
      <w:b w:val="0"/>
    </w:rPr>
  </w:style>
  <w:style w:type="character" w:customStyle="1" w:styleId="GTA2Char">
    <w:name w:val="GTA标题2 Char"/>
    <w:basedOn w:val="2Char"/>
    <w:link w:val="GTA2"/>
    <w:rsid w:val="00653B9F"/>
    <w:rPr>
      <w:rFonts w:ascii="Arial" w:eastAsia="黑体" w:hAnsi="Arial" w:cs="Arial"/>
      <w:b/>
      <w:bCs/>
      <w:kern w:val="2"/>
      <w:sz w:val="30"/>
      <w:szCs w:val="30"/>
    </w:rPr>
  </w:style>
  <w:style w:type="paragraph" w:customStyle="1" w:styleId="GTA-2">
    <w:name w:val="GTA正文-2"/>
    <w:basedOn w:val="GTA-1"/>
    <w:link w:val="GTA-2Char"/>
    <w:qFormat/>
    <w:rsid w:val="00653B9F"/>
    <w:pPr>
      <w:snapToGrid w:val="0"/>
      <w:ind w:firstLine="480"/>
    </w:pPr>
    <w:rPr>
      <w:rFonts w:ascii="Arial" w:eastAsia="华文细黑" w:hAnsi="Arial" w:cs="Arial"/>
      <w:sz w:val="24"/>
    </w:rPr>
  </w:style>
  <w:style w:type="character" w:customStyle="1" w:styleId="GTA1Char">
    <w:name w:val="GTA标题1 Char"/>
    <w:basedOn w:val="1Char"/>
    <w:link w:val="GTA1"/>
    <w:rsid w:val="00653B9F"/>
    <w:rPr>
      <w:rFonts w:ascii="Arial" w:eastAsia="黑体" w:hAnsi="Arial" w:cs="Arial"/>
      <w:b/>
      <w:bCs/>
      <w:kern w:val="44"/>
      <w:sz w:val="44"/>
      <w:szCs w:val="44"/>
    </w:rPr>
  </w:style>
  <w:style w:type="paragraph" w:styleId="aa">
    <w:name w:val="Balloon Text"/>
    <w:basedOn w:val="a"/>
    <w:link w:val="Char1"/>
    <w:locked/>
    <w:rsid w:val="00365C81"/>
    <w:rPr>
      <w:sz w:val="18"/>
      <w:szCs w:val="18"/>
    </w:rPr>
  </w:style>
  <w:style w:type="character" w:customStyle="1" w:styleId="GTA-2Char">
    <w:name w:val="GTA正文-2 Char"/>
    <w:basedOn w:val="GTA-1Char"/>
    <w:link w:val="GTA-2"/>
    <w:rsid w:val="00653B9F"/>
    <w:rPr>
      <w:rFonts w:ascii="Arial" w:eastAsia="华文细黑" w:hAnsi="Arial" w:cs="Arial"/>
      <w:kern w:val="2"/>
      <w:sz w:val="24"/>
      <w:szCs w:val="24"/>
    </w:rPr>
  </w:style>
  <w:style w:type="character" w:customStyle="1" w:styleId="Char1">
    <w:name w:val="批注框文本 Char"/>
    <w:basedOn w:val="a0"/>
    <w:link w:val="aa"/>
    <w:rsid w:val="00365C81"/>
    <w:rPr>
      <w:kern w:val="2"/>
      <w:sz w:val="18"/>
      <w:szCs w:val="18"/>
    </w:rPr>
  </w:style>
  <w:style w:type="paragraph" w:styleId="10">
    <w:name w:val="toc 1"/>
    <w:basedOn w:val="a"/>
    <w:next w:val="a"/>
    <w:autoRedefine/>
    <w:uiPriority w:val="39"/>
    <w:locked/>
    <w:rsid w:val="00243F7C"/>
    <w:pPr>
      <w:snapToGrid w:val="0"/>
      <w:spacing w:beforeLines="50" w:afterLines="50"/>
    </w:pPr>
    <w:rPr>
      <w:rFonts w:ascii="Arial" w:eastAsia="华文细黑" w:hAnsi="Arial"/>
      <w:sz w:val="24"/>
    </w:rPr>
  </w:style>
  <w:style w:type="paragraph" w:styleId="20">
    <w:name w:val="toc 2"/>
    <w:basedOn w:val="a"/>
    <w:next w:val="a"/>
    <w:autoRedefine/>
    <w:uiPriority w:val="39"/>
    <w:locked/>
    <w:rsid w:val="00243F7C"/>
    <w:pPr>
      <w:snapToGrid w:val="0"/>
      <w:spacing w:beforeLines="50" w:afterLines="50"/>
      <w:ind w:leftChars="200" w:left="200"/>
    </w:pPr>
    <w:rPr>
      <w:rFonts w:ascii="Arial" w:eastAsia="华文细黑" w:hAnsi="Arial"/>
      <w:sz w:val="24"/>
    </w:rPr>
  </w:style>
  <w:style w:type="paragraph" w:styleId="30">
    <w:name w:val="toc 3"/>
    <w:basedOn w:val="a"/>
    <w:next w:val="a"/>
    <w:autoRedefine/>
    <w:uiPriority w:val="39"/>
    <w:locked/>
    <w:rsid w:val="00243F7C"/>
    <w:pPr>
      <w:snapToGrid w:val="0"/>
      <w:spacing w:beforeLines="50" w:afterLines="50"/>
      <w:ind w:leftChars="400" w:left="400"/>
    </w:pPr>
    <w:rPr>
      <w:rFonts w:ascii="Arial" w:eastAsia="华文细黑" w:hAnsi="Arial"/>
      <w:sz w:val="24"/>
    </w:rPr>
  </w:style>
  <w:style w:type="paragraph" w:styleId="40">
    <w:name w:val="toc 4"/>
    <w:basedOn w:val="a"/>
    <w:next w:val="a"/>
    <w:autoRedefine/>
    <w:locked/>
    <w:rsid w:val="00243F7C"/>
    <w:pPr>
      <w:snapToGrid w:val="0"/>
      <w:spacing w:beforeLines="50" w:afterLines="50"/>
      <w:ind w:leftChars="600" w:left="600"/>
    </w:pPr>
    <w:rPr>
      <w:rFonts w:ascii="Arial" w:eastAsia="华文细黑" w:hAnsi="Arial"/>
      <w:sz w:val="24"/>
    </w:rPr>
  </w:style>
  <w:style w:type="paragraph" w:styleId="50">
    <w:name w:val="toc 5"/>
    <w:basedOn w:val="a"/>
    <w:next w:val="a"/>
    <w:autoRedefine/>
    <w:locked/>
    <w:rsid w:val="00243F7C"/>
    <w:pPr>
      <w:spacing w:beforeLines="50" w:afterLines="50"/>
      <w:ind w:leftChars="800" w:left="800"/>
    </w:pPr>
    <w:rPr>
      <w:rFonts w:ascii="Arial" w:eastAsia="华文细黑" w:hAnsi="Arial"/>
      <w:sz w:val="24"/>
    </w:rPr>
  </w:style>
  <w:style w:type="paragraph" w:customStyle="1" w:styleId="Normal0">
    <w:name w:val="Normal0"/>
    <w:rsid w:val="0064093F"/>
    <w:rPr>
      <w:noProof/>
      <w:lang w:eastAsia="en-US"/>
    </w:rPr>
  </w:style>
  <w:style w:type="paragraph" w:styleId="21">
    <w:name w:val="Body Text Indent 2"/>
    <w:basedOn w:val="a"/>
    <w:link w:val="2Char0"/>
    <w:locked/>
    <w:rsid w:val="0064093F"/>
    <w:pPr>
      <w:tabs>
        <w:tab w:val="left" w:pos="3346"/>
      </w:tabs>
      <w:ind w:firstLineChars="200" w:firstLine="477"/>
    </w:pPr>
    <w:rPr>
      <w:i/>
      <w:iCs/>
    </w:rPr>
  </w:style>
  <w:style w:type="character" w:customStyle="1" w:styleId="2Char0">
    <w:name w:val="正文文本缩进 2 Char"/>
    <w:basedOn w:val="a0"/>
    <w:link w:val="21"/>
    <w:rsid w:val="0064093F"/>
    <w:rPr>
      <w:i/>
      <w:iCs/>
      <w:kern w:val="2"/>
      <w:sz w:val="21"/>
      <w:szCs w:val="24"/>
    </w:rPr>
  </w:style>
  <w:style w:type="character" w:customStyle="1" w:styleId="author">
    <w:name w:val="author"/>
    <w:basedOn w:val="a0"/>
    <w:rsid w:val="00B574E2"/>
  </w:style>
  <w:style w:type="paragraph" w:styleId="ab">
    <w:name w:val="List Paragraph"/>
    <w:basedOn w:val="a"/>
    <w:uiPriority w:val="34"/>
    <w:qFormat/>
    <w:locked/>
    <w:rsid w:val="0097656C"/>
    <w:pPr>
      <w:ind w:firstLineChars="200" w:firstLine="420"/>
    </w:pPr>
  </w:style>
  <w:style w:type="paragraph" w:styleId="ac">
    <w:name w:val="No Spacing"/>
    <w:link w:val="Char2"/>
    <w:uiPriority w:val="1"/>
    <w:qFormat/>
    <w:locked/>
    <w:rsid w:val="00254C98"/>
    <w:rPr>
      <w:rFonts w:ascii="Calibri" w:hAnsi="Calibri"/>
      <w:b/>
      <w:color w:val="002060"/>
      <w:sz w:val="32"/>
      <w:szCs w:val="22"/>
      <w:lang w:eastAsia="en-US" w:bidi="en-US"/>
    </w:rPr>
  </w:style>
  <w:style w:type="character" w:customStyle="1" w:styleId="Char2">
    <w:name w:val="无间隔 Char"/>
    <w:basedOn w:val="a0"/>
    <w:link w:val="ac"/>
    <w:uiPriority w:val="1"/>
    <w:rsid w:val="00254C98"/>
    <w:rPr>
      <w:rFonts w:ascii="Calibri" w:hAnsi="Calibri"/>
      <w:b/>
      <w:color w:val="002060"/>
      <w:sz w:val="32"/>
      <w:szCs w:val="22"/>
      <w:lang w:eastAsia="en-US" w:bidi="en-US"/>
    </w:rPr>
  </w:style>
  <w:style w:type="character" w:customStyle="1" w:styleId="apple-converted-space">
    <w:name w:val="apple-converted-space"/>
    <w:basedOn w:val="a0"/>
    <w:rsid w:val="00A17D68"/>
  </w:style>
  <w:style w:type="paragraph" w:customStyle="1" w:styleId="Default">
    <w:name w:val="Default"/>
    <w:rsid w:val="00E770AB"/>
    <w:pPr>
      <w:widowControl w:val="0"/>
      <w:autoSpaceDE w:val="0"/>
      <w:autoSpaceDN w:val="0"/>
      <w:adjustRightInd w:val="0"/>
    </w:pPr>
    <w:rPr>
      <w:rFonts w:ascii="新宋体" w:eastAsia="新宋体" w:cs="新宋体"/>
      <w:color w:val="000000"/>
      <w:sz w:val="24"/>
      <w:szCs w:val="24"/>
    </w:rPr>
  </w:style>
  <w:style w:type="paragraph" w:customStyle="1" w:styleId="ad">
    <w:name w:val="文档编号"/>
    <w:basedOn w:val="a"/>
    <w:next w:val="a"/>
    <w:rsid w:val="007763F9"/>
    <w:pPr>
      <w:adjustRightInd w:val="0"/>
      <w:spacing w:line="360" w:lineRule="auto"/>
      <w:jc w:val="center"/>
    </w:pPr>
    <w:rPr>
      <w:rFonts w:ascii="宋体"/>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30035">
      <w:bodyDiv w:val="1"/>
      <w:marLeft w:val="0"/>
      <w:marRight w:val="0"/>
      <w:marTop w:val="0"/>
      <w:marBottom w:val="0"/>
      <w:divBdr>
        <w:top w:val="none" w:sz="0" w:space="0" w:color="auto"/>
        <w:left w:val="none" w:sz="0" w:space="0" w:color="auto"/>
        <w:bottom w:val="none" w:sz="0" w:space="0" w:color="auto"/>
        <w:right w:val="none" w:sz="0" w:space="0" w:color="auto"/>
      </w:divBdr>
      <w:divsChild>
        <w:div w:id="27876815">
          <w:marLeft w:val="0"/>
          <w:marRight w:val="0"/>
          <w:marTop w:val="0"/>
          <w:marBottom w:val="0"/>
          <w:divBdr>
            <w:top w:val="none" w:sz="0" w:space="0" w:color="auto"/>
            <w:left w:val="none" w:sz="0" w:space="0" w:color="auto"/>
            <w:bottom w:val="none" w:sz="0" w:space="0" w:color="auto"/>
            <w:right w:val="none" w:sz="0" w:space="0" w:color="auto"/>
          </w:divBdr>
        </w:div>
      </w:divsChild>
    </w:div>
    <w:div w:id="1394640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865">
          <w:marLeft w:val="0"/>
          <w:marRight w:val="0"/>
          <w:marTop w:val="0"/>
          <w:marBottom w:val="0"/>
          <w:divBdr>
            <w:top w:val="none" w:sz="0" w:space="0" w:color="auto"/>
            <w:left w:val="none" w:sz="0" w:space="0" w:color="auto"/>
            <w:bottom w:val="none" w:sz="0" w:space="0" w:color="auto"/>
            <w:right w:val="none" w:sz="0" w:space="0" w:color="auto"/>
          </w:divBdr>
        </w:div>
      </w:divsChild>
    </w:div>
    <w:div w:id="155263922">
      <w:bodyDiv w:val="1"/>
      <w:marLeft w:val="0"/>
      <w:marRight w:val="0"/>
      <w:marTop w:val="0"/>
      <w:marBottom w:val="0"/>
      <w:divBdr>
        <w:top w:val="none" w:sz="0" w:space="0" w:color="auto"/>
        <w:left w:val="none" w:sz="0" w:space="0" w:color="auto"/>
        <w:bottom w:val="none" w:sz="0" w:space="0" w:color="auto"/>
        <w:right w:val="none" w:sz="0" w:space="0" w:color="auto"/>
      </w:divBdr>
      <w:divsChild>
        <w:div w:id="1832140631">
          <w:marLeft w:val="0"/>
          <w:marRight w:val="0"/>
          <w:marTop w:val="0"/>
          <w:marBottom w:val="0"/>
          <w:divBdr>
            <w:top w:val="none" w:sz="0" w:space="0" w:color="auto"/>
            <w:left w:val="none" w:sz="0" w:space="0" w:color="auto"/>
            <w:bottom w:val="none" w:sz="0" w:space="0" w:color="auto"/>
            <w:right w:val="none" w:sz="0" w:space="0" w:color="auto"/>
          </w:divBdr>
        </w:div>
      </w:divsChild>
    </w:div>
    <w:div w:id="247544208">
      <w:bodyDiv w:val="1"/>
      <w:marLeft w:val="0"/>
      <w:marRight w:val="0"/>
      <w:marTop w:val="0"/>
      <w:marBottom w:val="0"/>
      <w:divBdr>
        <w:top w:val="none" w:sz="0" w:space="0" w:color="auto"/>
        <w:left w:val="none" w:sz="0" w:space="0" w:color="auto"/>
        <w:bottom w:val="none" w:sz="0" w:space="0" w:color="auto"/>
        <w:right w:val="none" w:sz="0" w:space="0" w:color="auto"/>
      </w:divBdr>
      <w:divsChild>
        <w:div w:id="1725987435">
          <w:marLeft w:val="0"/>
          <w:marRight w:val="0"/>
          <w:marTop w:val="0"/>
          <w:marBottom w:val="0"/>
          <w:divBdr>
            <w:top w:val="none" w:sz="0" w:space="0" w:color="auto"/>
            <w:left w:val="none" w:sz="0" w:space="0" w:color="auto"/>
            <w:bottom w:val="none" w:sz="0" w:space="0" w:color="auto"/>
            <w:right w:val="none" w:sz="0" w:space="0" w:color="auto"/>
          </w:divBdr>
        </w:div>
      </w:divsChild>
    </w:div>
    <w:div w:id="333462292">
      <w:bodyDiv w:val="1"/>
      <w:marLeft w:val="0"/>
      <w:marRight w:val="0"/>
      <w:marTop w:val="0"/>
      <w:marBottom w:val="0"/>
      <w:divBdr>
        <w:top w:val="none" w:sz="0" w:space="0" w:color="auto"/>
        <w:left w:val="none" w:sz="0" w:space="0" w:color="auto"/>
        <w:bottom w:val="none" w:sz="0" w:space="0" w:color="auto"/>
        <w:right w:val="none" w:sz="0" w:space="0" w:color="auto"/>
      </w:divBdr>
      <w:divsChild>
        <w:div w:id="837428294">
          <w:marLeft w:val="0"/>
          <w:marRight w:val="0"/>
          <w:marTop w:val="0"/>
          <w:marBottom w:val="0"/>
          <w:divBdr>
            <w:top w:val="none" w:sz="0" w:space="0" w:color="auto"/>
            <w:left w:val="none" w:sz="0" w:space="0" w:color="auto"/>
            <w:bottom w:val="none" w:sz="0" w:space="0" w:color="auto"/>
            <w:right w:val="none" w:sz="0" w:space="0" w:color="auto"/>
          </w:divBdr>
        </w:div>
      </w:divsChild>
    </w:div>
    <w:div w:id="413012601">
      <w:bodyDiv w:val="1"/>
      <w:marLeft w:val="0"/>
      <w:marRight w:val="0"/>
      <w:marTop w:val="0"/>
      <w:marBottom w:val="0"/>
      <w:divBdr>
        <w:top w:val="none" w:sz="0" w:space="0" w:color="auto"/>
        <w:left w:val="none" w:sz="0" w:space="0" w:color="auto"/>
        <w:bottom w:val="none" w:sz="0" w:space="0" w:color="auto"/>
        <w:right w:val="none" w:sz="0" w:space="0" w:color="auto"/>
      </w:divBdr>
    </w:div>
    <w:div w:id="516429657">
      <w:bodyDiv w:val="1"/>
      <w:marLeft w:val="0"/>
      <w:marRight w:val="0"/>
      <w:marTop w:val="0"/>
      <w:marBottom w:val="0"/>
      <w:divBdr>
        <w:top w:val="none" w:sz="0" w:space="0" w:color="auto"/>
        <w:left w:val="none" w:sz="0" w:space="0" w:color="auto"/>
        <w:bottom w:val="none" w:sz="0" w:space="0" w:color="auto"/>
        <w:right w:val="none" w:sz="0" w:space="0" w:color="auto"/>
      </w:divBdr>
      <w:divsChild>
        <w:div w:id="113452526">
          <w:marLeft w:val="0"/>
          <w:marRight w:val="0"/>
          <w:marTop w:val="0"/>
          <w:marBottom w:val="0"/>
          <w:divBdr>
            <w:top w:val="none" w:sz="0" w:space="0" w:color="auto"/>
            <w:left w:val="none" w:sz="0" w:space="0" w:color="auto"/>
            <w:bottom w:val="none" w:sz="0" w:space="0" w:color="auto"/>
            <w:right w:val="none" w:sz="0" w:space="0" w:color="auto"/>
          </w:divBdr>
        </w:div>
      </w:divsChild>
    </w:div>
    <w:div w:id="522594384">
      <w:bodyDiv w:val="1"/>
      <w:marLeft w:val="0"/>
      <w:marRight w:val="0"/>
      <w:marTop w:val="0"/>
      <w:marBottom w:val="0"/>
      <w:divBdr>
        <w:top w:val="none" w:sz="0" w:space="0" w:color="auto"/>
        <w:left w:val="none" w:sz="0" w:space="0" w:color="auto"/>
        <w:bottom w:val="none" w:sz="0" w:space="0" w:color="auto"/>
        <w:right w:val="none" w:sz="0" w:space="0" w:color="auto"/>
      </w:divBdr>
    </w:div>
    <w:div w:id="587808408">
      <w:bodyDiv w:val="1"/>
      <w:marLeft w:val="0"/>
      <w:marRight w:val="0"/>
      <w:marTop w:val="0"/>
      <w:marBottom w:val="0"/>
      <w:divBdr>
        <w:top w:val="none" w:sz="0" w:space="0" w:color="auto"/>
        <w:left w:val="none" w:sz="0" w:space="0" w:color="auto"/>
        <w:bottom w:val="none" w:sz="0" w:space="0" w:color="auto"/>
        <w:right w:val="none" w:sz="0" w:space="0" w:color="auto"/>
      </w:divBdr>
      <w:divsChild>
        <w:div w:id="543836012">
          <w:marLeft w:val="0"/>
          <w:marRight w:val="0"/>
          <w:marTop w:val="0"/>
          <w:marBottom w:val="0"/>
          <w:divBdr>
            <w:top w:val="none" w:sz="0" w:space="0" w:color="auto"/>
            <w:left w:val="none" w:sz="0" w:space="0" w:color="auto"/>
            <w:bottom w:val="none" w:sz="0" w:space="0" w:color="auto"/>
            <w:right w:val="none" w:sz="0" w:space="0" w:color="auto"/>
          </w:divBdr>
        </w:div>
      </w:divsChild>
    </w:div>
    <w:div w:id="699934083">
      <w:bodyDiv w:val="1"/>
      <w:marLeft w:val="0"/>
      <w:marRight w:val="0"/>
      <w:marTop w:val="0"/>
      <w:marBottom w:val="0"/>
      <w:divBdr>
        <w:top w:val="none" w:sz="0" w:space="0" w:color="auto"/>
        <w:left w:val="none" w:sz="0" w:space="0" w:color="auto"/>
        <w:bottom w:val="none" w:sz="0" w:space="0" w:color="auto"/>
        <w:right w:val="none" w:sz="0" w:space="0" w:color="auto"/>
      </w:divBdr>
      <w:divsChild>
        <w:div w:id="2017224562">
          <w:marLeft w:val="0"/>
          <w:marRight w:val="0"/>
          <w:marTop w:val="0"/>
          <w:marBottom w:val="0"/>
          <w:divBdr>
            <w:top w:val="none" w:sz="0" w:space="0" w:color="auto"/>
            <w:left w:val="none" w:sz="0" w:space="0" w:color="auto"/>
            <w:bottom w:val="none" w:sz="0" w:space="0" w:color="auto"/>
            <w:right w:val="none" w:sz="0" w:space="0" w:color="auto"/>
          </w:divBdr>
        </w:div>
      </w:divsChild>
    </w:div>
    <w:div w:id="734280245">
      <w:bodyDiv w:val="1"/>
      <w:marLeft w:val="0"/>
      <w:marRight w:val="0"/>
      <w:marTop w:val="0"/>
      <w:marBottom w:val="0"/>
      <w:divBdr>
        <w:top w:val="none" w:sz="0" w:space="0" w:color="auto"/>
        <w:left w:val="none" w:sz="0" w:space="0" w:color="auto"/>
        <w:bottom w:val="none" w:sz="0" w:space="0" w:color="auto"/>
        <w:right w:val="none" w:sz="0" w:space="0" w:color="auto"/>
      </w:divBdr>
      <w:divsChild>
        <w:div w:id="1720397665">
          <w:marLeft w:val="0"/>
          <w:marRight w:val="0"/>
          <w:marTop w:val="0"/>
          <w:marBottom w:val="0"/>
          <w:divBdr>
            <w:top w:val="none" w:sz="0" w:space="0" w:color="auto"/>
            <w:left w:val="none" w:sz="0" w:space="0" w:color="auto"/>
            <w:bottom w:val="none" w:sz="0" w:space="0" w:color="auto"/>
            <w:right w:val="none" w:sz="0" w:space="0" w:color="auto"/>
          </w:divBdr>
        </w:div>
      </w:divsChild>
    </w:div>
    <w:div w:id="783617423">
      <w:bodyDiv w:val="1"/>
      <w:marLeft w:val="0"/>
      <w:marRight w:val="0"/>
      <w:marTop w:val="0"/>
      <w:marBottom w:val="0"/>
      <w:divBdr>
        <w:top w:val="none" w:sz="0" w:space="0" w:color="auto"/>
        <w:left w:val="none" w:sz="0" w:space="0" w:color="auto"/>
        <w:bottom w:val="none" w:sz="0" w:space="0" w:color="auto"/>
        <w:right w:val="none" w:sz="0" w:space="0" w:color="auto"/>
      </w:divBdr>
      <w:divsChild>
        <w:div w:id="977228520">
          <w:marLeft w:val="0"/>
          <w:marRight w:val="0"/>
          <w:marTop w:val="0"/>
          <w:marBottom w:val="0"/>
          <w:divBdr>
            <w:top w:val="none" w:sz="0" w:space="0" w:color="auto"/>
            <w:left w:val="none" w:sz="0" w:space="0" w:color="auto"/>
            <w:bottom w:val="none" w:sz="0" w:space="0" w:color="auto"/>
            <w:right w:val="none" w:sz="0" w:space="0" w:color="auto"/>
          </w:divBdr>
        </w:div>
      </w:divsChild>
    </w:div>
    <w:div w:id="810562967">
      <w:bodyDiv w:val="1"/>
      <w:marLeft w:val="0"/>
      <w:marRight w:val="0"/>
      <w:marTop w:val="0"/>
      <w:marBottom w:val="0"/>
      <w:divBdr>
        <w:top w:val="none" w:sz="0" w:space="0" w:color="auto"/>
        <w:left w:val="none" w:sz="0" w:space="0" w:color="auto"/>
        <w:bottom w:val="none" w:sz="0" w:space="0" w:color="auto"/>
        <w:right w:val="none" w:sz="0" w:space="0" w:color="auto"/>
      </w:divBdr>
    </w:div>
    <w:div w:id="861356649">
      <w:bodyDiv w:val="1"/>
      <w:marLeft w:val="0"/>
      <w:marRight w:val="0"/>
      <w:marTop w:val="0"/>
      <w:marBottom w:val="0"/>
      <w:divBdr>
        <w:top w:val="none" w:sz="0" w:space="0" w:color="auto"/>
        <w:left w:val="none" w:sz="0" w:space="0" w:color="auto"/>
        <w:bottom w:val="none" w:sz="0" w:space="0" w:color="auto"/>
        <w:right w:val="none" w:sz="0" w:space="0" w:color="auto"/>
      </w:divBdr>
      <w:divsChild>
        <w:div w:id="1440489065">
          <w:marLeft w:val="0"/>
          <w:marRight w:val="0"/>
          <w:marTop w:val="0"/>
          <w:marBottom w:val="0"/>
          <w:divBdr>
            <w:top w:val="none" w:sz="0" w:space="0" w:color="auto"/>
            <w:left w:val="none" w:sz="0" w:space="0" w:color="auto"/>
            <w:bottom w:val="none" w:sz="0" w:space="0" w:color="auto"/>
            <w:right w:val="none" w:sz="0" w:space="0" w:color="auto"/>
          </w:divBdr>
        </w:div>
      </w:divsChild>
    </w:div>
    <w:div w:id="889463010">
      <w:bodyDiv w:val="1"/>
      <w:marLeft w:val="0"/>
      <w:marRight w:val="0"/>
      <w:marTop w:val="0"/>
      <w:marBottom w:val="0"/>
      <w:divBdr>
        <w:top w:val="none" w:sz="0" w:space="0" w:color="auto"/>
        <w:left w:val="none" w:sz="0" w:space="0" w:color="auto"/>
        <w:bottom w:val="none" w:sz="0" w:space="0" w:color="auto"/>
        <w:right w:val="none" w:sz="0" w:space="0" w:color="auto"/>
      </w:divBdr>
      <w:divsChild>
        <w:div w:id="1846434707">
          <w:marLeft w:val="0"/>
          <w:marRight w:val="0"/>
          <w:marTop w:val="0"/>
          <w:marBottom w:val="0"/>
          <w:divBdr>
            <w:top w:val="none" w:sz="0" w:space="0" w:color="auto"/>
            <w:left w:val="none" w:sz="0" w:space="0" w:color="auto"/>
            <w:bottom w:val="none" w:sz="0" w:space="0" w:color="auto"/>
            <w:right w:val="none" w:sz="0" w:space="0" w:color="auto"/>
          </w:divBdr>
        </w:div>
      </w:divsChild>
    </w:div>
    <w:div w:id="999430689">
      <w:bodyDiv w:val="1"/>
      <w:marLeft w:val="0"/>
      <w:marRight w:val="0"/>
      <w:marTop w:val="0"/>
      <w:marBottom w:val="0"/>
      <w:divBdr>
        <w:top w:val="none" w:sz="0" w:space="0" w:color="auto"/>
        <w:left w:val="none" w:sz="0" w:space="0" w:color="auto"/>
        <w:bottom w:val="none" w:sz="0" w:space="0" w:color="auto"/>
        <w:right w:val="none" w:sz="0" w:space="0" w:color="auto"/>
      </w:divBdr>
      <w:divsChild>
        <w:div w:id="2076858416">
          <w:marLeft w:val="0"/>
          <w:marRight w:val="0"/>
          <w:marTop w:val="0"/>
          <w:marBottom w:val="0"/>
          <w:divBdr>
            <w:top w:val="none" w:sz="0" w:space="0" w:color="auto"/>
            <w:left w:val="none" w:sz="0" w:space="0" w:color="auto"/>
            <w:bottom w:val="none" w:sz="0" w:space="0" w:color="auto"/>
            <w:right w:val="none" w:sz="0" w:space="0" w:color="auto"/>
          </w:divBdr>
        </w:div>
      </w:divsChild>
    </w:div>
    <w:div w:id="1055734819">
      <w:bodyDiv w:val="1"/>
      <w:marLeft w:val="0"/>
      <w:marRight w:val="0"/>
      <w:marTop w:val="0"/>
      <w:marBottom w:val="0"/>
      <w:divBdr>
        <w:top w:val="none" w:sz="0" w:space="0" w:color="auto"/>
        <w:left w:val="none" w:sz="0" w:space="0" w:color="auto"/>
        <w:bottom w:val="none" w:sz="0" w:space="0" w:color="auto"/>
        <w:right w:val="none" w:sz="0" w:space="0" w:color="auto"/>
      </w:divBdr>
      <w:divsChild>
        <w:div w:id="135994465">
          <w:marLeft w:val="0"/>
          <w:marRight w:val="0"/>
          <w:marTop w:val="0"/>
          <w:marBottom w:val="0"/>
          <w:divBdr>
            <w:top w:val="none" w:sz="0" w:space="0" w:color="auto"/>
            <w:left w:val="none" w:sz="0" w:space="0" w:color="auto"/>
            <w:bottom w:val="none" w:sz="0" w:space="0" w:color="auto"/>
            <w:right w:val="none" w:sz="0" w:space="0" w:color="auto"/>
          </w:divBdr>
        </w:div>
      </w:divsChild>
    </w:div>
    <w:div w:id="1160777252">
      <w:bodyDiv w:val="1"/>
      <w:marLeft w:val="0"/>
      <w:marRight w:val="0"/>
      <w:marTop w:val="0"/>
      <w:marBottom w:val="0"/>
      <w:divBdr>
        <w:top w:val="none" w:sz="0" w:space="0" w:color="auto"/>
        <w:left w:val="none" w:sz="0" w:space="0" w:color="auto"/>
        <w:bottom w:val="none" w:sz="0" w:space="0" w:color="auto"/>
        <w:right w:val="none" w:sz="0" w:space="0" w:color="auto"/>
      </w:divBdr>
      <w:divsChild>
        <w:div w:id="1375544311">
          <w:marLeft w:val="0"/>
          <w:marRight w:val="0"/>
          <w:marTop w:val="0"/>
          <w:marBottom w:val="0"/>
          <w:divBdr>
            <w:top w:val="none" w:sz="0" w:space="0" w:color="auto"/>
            <w:left w:val="none" w:sz="0" w:space="0" w:color="auto"/>
            <w:bottom w:val="none" w:sz="0" w:space="0" w:color="auto"/>
            <w:right w:val="none" w:sz="0" w:space="0" w:color="auto"/>
          </w:divBdr>
        </w:div>
      </w:divsChild>
    </w:div>
    <w:div w:id="1191263140">
      <w:bodyDiv w:val="1"/>
      <w:marLeft w:val="0"/>
      <w:marRight w:val="0"/>
      <w:marTop w:val="0"/>
      <w:marBottom w:val="0"/>
      <w:divBdr>
        <w:top w:val="none" w:sz="0" w:space="0" w:color="auto"/>
        <w:left w:val="none" w:sz="0" w:space="0" w:color="auto"/>
        <w:bottom w:val="none" w:sz="0" w:space="0" w:color="auto"/>
        <w:right w:val="none" w:sz="0" w:space="0" w:color="auto"/>
      </w:divBdr>
      <w:divsChild>
        <w:div w:id="277558">
          <w:marLeft w:val="0"/>
          <w:marRight w:val="0"/>
          <w:marTop w:val="0"/>
          <w:marBottom w:val="0"/>
          <w:divBdr>
            <w:top w:val="none" w:sz="0" w:space="0" w:color="auto"/>
            <w:left w:val="none" w:sz="0" w:space="0" w:color="auto"/>
            <w:bottom w:val="none" w:sz="0" w:space="0" w:color="auto"/>
            <w:right w:val="none" w:sz="0" w:space="0" w:color="auto"/>
          </w:divBdr>
        </w:div>
        <w:div w:id="40906208">
          <w:marLeft w:val="0"/>
          <w:marRight w:val="0"/>
          <w:marTop w:val="0"/>
          <w:marBottom w:val="0"/>
          <w:divBdr>
            <w:top w:val="none" w:sz="0" w:space="0" w:color="auto"/>
            <w:left w:val="none" w:sz="0" w:space="0" w:color="auto"/>
            <w:bottom w:val="none" w:sz="0" w:space="0" w:color="auto"/>
            <w:right w:val="none" w:sz="0" w:space="0" w:color="auto"/>
          </w:divBdr>
        </w:div>
        <w:div w:id="127361893">
          <w:marLeft w:val="0"/>
          <w:marRight w:val="0"/>
          <w:marTop w:val="0"/>
          <w:marBottom w:val="0"/>
          <w:divBdr>
            <w:top w:val="none" w:sz="0" w:space="0" w:color="auto"/>
            <w:left w:val="none" w:sz="0" w:space="0" w:color="auto"/>
            <w:bottom w:val="none" w:sz="0" w:space="0" w:color="auto"/>
            <w:right w:val="none" w:sz="0" w:space="0" w:color="auto"/>
          </w:divBdr>
        </w:div>
        <w:div w:id="250159802">
          <w:marLeft w:val="0"/>
          <w:marRight w:val="0"/>
          <w:marTop w:val="0"/>
          <w:marBottom w:val="0"/>
          <w:divBdr>
            <w:top w:val="none" w:sz="0" w:space="0" w:color="auto"/>
            <w:left w:val="none" w:sz="0" w:space="0" w:color="auto"/>
            <w:bottom w:val="none" w:sz="0" w:space="0" w:color="auto"/>
            <w:right w:val="none" w:sz="0" w:space="0" w:color="auto"/>
          </w:divBdr>
        </w:div>
        <w:div w:id="297760228">
          <w:marLeft w:val="0"/>
          <w:marRight w:val="0"/>
          <w:marTop w:val="0"/>
          <w:marBottom w:val="0"/>
          <w:divBdr>
            <w:top w:val="none" w:sz="0" w:space="0" w:color="auto"/>
            <w:left w:val="none" w:sz="0" w:space="0" w:color="auto"/>
            <w:bottom w:val="none" w:sz="0" w:space="0" w:color="auto"/>
            <w:right w:val="none" w:sz="0" w:space="0" w:color="auto"/>
          </w:divBdr>
        </w:div>
        <w:div w:id="367536241">
          <w:marLeft w:val="0"/>
          <w:marRight w:val="0"/>
          <w:marTop w:val="0"/>
          <w:marBottom w:val="0"/>
          <w:divBdr>
            <w:top w:val="none" w:sz="0" w:space="0" w:color="auto"/>
            <w:left w:val="none" w:sz="0" w:space="0" w:color="auto"/>
            <w:bottom w:val="none" w:sz="0" w:space="0" w:color="auto"/>
            <w:right w:val="none" w:sz="0" w:space="0" w:color="auto"/>
          </w:divBdr>
        </w:div>
        <w:div w:id="444010261">
          <w:marLeft w:val="0"/>
          <w:marRight w:val="0"/>
          <w:marTop w:val="0"/>
          <w:marBottom w:val="0"/>
          <w:divBdr>
            <w:top w:val="none" w:sz="0" w:space="0" w:color="auto"/>
            <w:left w:val="none" w:sz="0" w:space="0" w:color="auto"/>
            <w:bottom w:val="none" w:sz="0" w:space="0" w:color="auto"/>
            <w:right w:val="none" w:sz="0" w:space="0" w:color="auto"/>
          </w:divBdr>
        </w:div>
        <w:div w:id="479736771">
          <w:marLeft w:val="0"/>
          <w:marRight w:val="0"/>
          <w:marTop w:val="0"/>
          <w:marBottom w:val="0"/>
          <w:divBdr>
            <w:top w:val="none" w:sz="0" w:space="0" w:color="auto"/>
            <w:left w:val="none" w:sz="0" w:space="0" w:color="auto"/>
            <w:bottom w:val="none" w:sz="0" w:space="0" w:color="auto"/>
            <w:right w:val="none" w:sz="0" w:space="0" w:color="auto"/>
          </w:divBdr>
        </w:div>
        <w:div w:id="493768284">
          <w:marLeft w:val="0"/>
          <w:marRight w:val="0"/>
          <w:marTop w:val="0"/>
          <w:marBottom w:val="0"/>
          <w:divBdr>
            <w:top w:val="none" w:sz="0" w:space="0" w:color="auto"/>
            <w:left w:val="none" w:sz="0" w:space="0" w:color="auto"/>
            <w:bottom w:val="none" w:sz="0" w:space="0" w:color="auto"/>
            <w:right w:val="none" w:sz="0" w:space="0" w:color="auto"/>
          </w:divBdr>
        </w:div>
        <w:div w:id="522984235">
          <w:marLeft w:val="0"/>
          <w:marRight w:val="0"/>
          <w:marTop w:val="0"/>
          <w:marBottom w:val="0"/>
          <w:divBdr>
            <w:top w:val="none" w:sz="0" w:space="0" w:color="auto"/>
            <w:left w:val="none" w:sz="0" w:space="0" w:color="auto"/>
            <w:bottom w:val="none" w:sz="0" w:space="0" w:color="auto"/>
            <w:right w:val="none" w:sz="0" w:space="0" w:color="auto"/>
          </w:divBdr>
        </w:div>
        <w:div w:id="529731870">
          <w:marLeft w:val="0"/>
          <w:marRight w:val="0"/>
          <w:marTop w:val="0"/>
          <w:marBottom w:val="0"/>
          <w:divBdr>
            <w:top w:val="none" w:sz="0" w:space="0" w:color="auto"/>
            <w:left w:val="none" w:sz="0" w:space="0" w:color="auto"/>
            <w:bottom w:val="none" w:sz="0" w:space="0" w:color="auto"/>
            <w:right w:val="none" w:sz="0" w:space="0" w:color="auto"/>
          </w:divBdr>
        </w:div>
        <w:div w:id="560797232">
          <w:marLeft w:val="0"/>
          <w:marRight w:val="0"/>
          <w:marTop w:val="0"/>
          <w:marBottom w:val="0"/>
          <w:divBdr>
            <w:top w:val="none" w:sz="0" w:space="0" w:color="auto"/>
            <w:left w:val="none" w:sz="0" w:space="0" w:color="auto"/>
            <w:bottom w:val="none" w:sz="0" w:space="0" w:color="auto"/>
            <w:right w:val="none" w:sz="0" w:space="0" w:color="auto"/>
          </w:divBdr>
        </w:div>
        <w:div w:id="604384386">
          <w:marLeft w:val="0"/>
          <w:marRight w:val="0"/>
          <w:marTop w:val="0"/>
          <w:marBottom w:val="0"/>
          <w:divBdr>
            <w:top w:val="none" w:sz="0" w:space="0" w:color="auto"/>
            <w:left w:val="none" w:sz="0" w:space="0" w:color="auto"/>
            <w:bottom w:val="none" w:sz="0" w:space="0" w:color="auto"/>
            <w:right w:val="none" w:sz="0" w:space="0" w:color="auto"/>
          </w:divBdr>
        </w:div>
        <w:div w:id="631402947">
          <w:marLeft w:val="0"/>
          <w:marRight w:val="0"/>
          <w:marTop w:val="0"/>
          <w:marBottom w:val="0"/>
          <w:divBdr>
            <w:top w:val="none" w:sz="0" w:space="0" w:color="auto"/>
            <w:left w:val="none" w:sz="0" w:space="0" w:color="auto"/>
            <w:bottom w:val="none" w:sz="0" w:space="0" w:color="auto"/>
            <w:right w:val="none" w:sz="0" w:space="0" w:color="auto"/>
          </w:divBdr>
        </w:div>
        <w:div w:id="710036818">
          <w:marLeft w:val="0"/>
          <w:marRight w:val="0"/>
          <w:marTop w:val="0"/>
          <w:marBottom w:val="0"/>
          <w:divBdr>
            <w:top w:val="none" w:sz="0" w:space="0" w:color="auto"/>
            <w:left w:val="none" w:sz="0" w:space="0" w:color="auto"/>
            <w:bottom w:val="none" w:sz="0" w:space="0" w:color="auto"/>
            <w:right w:val="none" w:sz="0" w:space="0" w:color="auto"/>
          </w:divBdr>
        </w:div>
        <w:div w:id="747069298">
          <w:marLeft w:val="0"/>
          <w:marRight w:val="0"/>
          <w:marTop w:val="0"/>
          <w:marBottom w:val="0"/>
          <w:divBdr>
            <w:top w:val="none" w:sz="0" w:space="0" w:color="auto"/>
            <w:left w:val="none" w:sz="0" w:space="0" w:color="auto"/>
            <w:bottom w:val="none" w:sz="0" w:space="0" w:color="auto"/>
            <w:right w:val="none" w:sz="0" w:space="0" w:color="auto"/>
          </w:divBdr>
        </w:div>
        <w:div w:id="756826630">
          <w:marLeft w:val="0"/>
          <w:marRight w:val="0"/>
          <w:marTop w:val="0"/>
          <w:marBottom w:val="0"/>
          <w:divBdr>
            <w:top w:val="none" w:sz="0" w:space="0" w:color="auto"/>
            <w:left w:val="none" w:sz="0" w:space="0" w:color="auto"/>
            <w:bottom w:val="none" w:sz="0" w:space="0" w:color="auto"/>
            <w:right w:val="none" w:sz="0" w:space="0" w:color="auto"/>
          </w:divBdr>
        </w:div>
        <w:div w:id="813372108">
          <w:marLeft w:val="0"/>
          <w:marRight w:val="0"/>
          <w:marTop w:val="0"/>
          <w:marBottom w:val="0"/>
          <w:divBdr>
            <w:top w:val="none" w:sz="0" w:space="0" w:color="auto"/>
            <w:left w:val="none" w:sz="0" w:space="0" w:color="auto"/>
            <w:bottom w:val="none" w:sz="0" w:space="0" w:color="auto"/>
            <w:right w:val="none" w:sz="0" w:space="0" w:color="auto"/>
          </w:divBdr>
        </w:div>
        <w:div w:id="860095434">
          <w:marLeft w:val="0"/>
          <w:marRight w:val="0"/>
          <w:marTop w:val="0"/>
          <w:marBottom w:val="0"/>
          <w:divBdr>
            <w:top w:val="none" w:sz="0" w:space="0" w:color="auto"/>
            <w:left w:val="none" w:sz="0" w:space="0" w:color="auto"/>
            <w:bottom w:val="none" w:sz="0" w:space="0" w:color="auto"/>
            <w:right w:val="none" w:sz="0" w:space="0" w:color="auto"/>
          </w:divBdr>
        </w:div>
        <w:div w:id="910969926">
          <w:marLeft w:val="0"/>
          <w:marRight w:val="0"/>
          <w:marTop w:val="0"/>
          <w:marBottom w:val="0"/>
          <w:divBdr>
            <w:top w:val="none" w:sz="0" w:space="0" w:color="auto"/>
            <w:left w:val="none" w:sz="0" w:space="0" w:color="auto"/>
            <w:bottom w:val="none" w:sz="0" w:space="0" w:color="auto"/>
            <w:right w:val="none" w:sz="0" w:space="0" w:color="auto"/>
          </w:divBdr>
        </w:div>
        <w:div w:id="918900979">
          <w:marLeft w:val="0"/>
          <w:marRight w:val="0"/>
          <w:marTop w:val="0"/>
          <w:marBottom w:val="0"/>
          <w:divBdr>
            <w:top w:val="none" w:sz="0" w:space="0" w:color="auto"/>
            <w:left w:val="none" w:sz="0" w:space="0" w:color="auto"/>
            <w:bottom w:val="none" w:sz="0" w:space="0" w:color="auto"/>
            <w:right w:val="none" w:sz="0" w:space="0" w:color="auto"/>
          </w:divBdr>
        </w:div>
        <w:div w:id="991131600">
          <w:marLeft w:val="0"/>
          <w:marRight w:val="0"/>
          <w:marTop w:val="0"/>
          <w:marBottom w:val="0"/>
          <w:divBdr>
            <w:top w:val="none" w:sz="0" w:space="0" w:color="auto"/>
            <w:left w:val="none" w:sz="0" w:space="0" w:color="auto"/>
            <w:bottom w:val="none" w:sz="0" w:space="0" w:color="auto"/>
            <w:right w:val="none" w:sz="0" w:space="0" w:color="auto"/>
          </w:divBdr>
        </w:div>
        <w:div w:id="995062539">
          <w:marLeft w:val="0"/>
          <w:marRight w:val="0"/>
          <w:marTop w:val="0"/>
          <w:marBottom w:val="0"/>
          <w:divBdr>
            <w:top w:val="none" w:sz="0" w:space="0" w:color="auto"/>
            <w:left w:val="none" w:sz="0" w:space="0" w:color="auto"/>
            <w:bottom w:val="none" w:sz="0" w:space="0" w:color="auto"/>
            <w:right w:val="none" w:sz="0" w:space="0" w:color="auto"/>
          </w:divBdr>
        </w:div>
        <w:div w:id="1010446772">
          <w:marLeft w:val="0"/>
          <w:marRight w:val="0"/>
          <w:marTop w:val="0"/>
          <w:marBottom w:val="0"/>
          <w:divBdr>
            <w:top w:val="none" w:sz="0" w:space="0" w:color="auto"/>
            <w:left w:val="none" w:sz="0" w:space="0" w:color="auto"/>
            <w:bottom w:val="none" w:sz="0" w:space="0" w:color="auto"/>
            <w:right w:val="none" w:sz="0" w:space="0" w:color="auto"/>
          </w:divBdr>
        </w:div>
        <w:div w:id="1028989984">
          <w:marLeft w:val="0"/>
          <w:marRight w:val="0"/>
          <w:marTop w:val="0"/>
          <w:marBottom w:val="0"/>
          <w:divBdr>
            <w:top w:val="none" w:sz="0" w:space="0" w:color="auto"/>
            <w:left w:val="none" w:sz="0" w:space="0" w:color="auto"/>
            <w:bottom w:val="none" w:sz="0" w:space="0" w:color="auto"/>
            <w:right w:val="none" w:sz="0" w:space="0" w:color="auto"/>
          </w:divBdr>
        </w:div>
        <w:div w:id="1035930851">
          <w:marLeft w:val="0"/>
          <w:marRight w:val="0"/>
          <w:marTop w:val="0"/>
          <w:marBottom w:val="0"/>
          <w:divBdr>
            <w:top w:val="none" w:sz="0" w:space="0" w:color="auto"/>
            <w:left w:val="none" w:sz="0" w:space="0" w:color="auto"/>
            <w:bottom w:val="none" w:sz="0" w:space="0" w:color="auto"/>
            <w:right w:val="none" w:sz="0" w:space="0" w:color="auto"/>
          </w:divBdr>
        </w:div>
        <w:div w:id="1073164470">
          <w:marLeft w:val="0"/>
          <w:marRight w:val="0"/>
          <w:marTop w:val="0"/>
          <w:marBottom w:val="0"/>
          <w:divBdr>
            <w:top w:val="none" w:sz="0" w:space="0" w:color="auto"/>
            <w:left w:val="none" w:sz="0" w:space="0" w:color="auto"/>
            <w:bottom w:val="none" w:sz="0" w:space="0" w:color="auto"/>
            <w:right w:val="none" w:sz="0" w:space="0" w:color="auto"/>
          </w:divBdr>
        </w:div>
        <w:div w:id="1081758442">
          <w:marLeft w:val="0"/>
          <w:marRight w:val="0"/>
          <w:marTop w:val="0"/>
          <w:marBottom w:val="0"/>
          <w:divBdr>
            <w:top w:val="none" w:sz="0" w:space="0" w:color="auto"/>
            <w:left w:val="none" w:sz="0" w:space="0" w:color="auto"/>
            <w:bottom w:val="none" w:sz="0" w:space="0" w:color="auto"/>
            <w:right w:val="none" w:sz="0" w:space="0" w:color="auto"/>
          </w:divBdr>
        </w:div>
        <w:div w:id="1150556250">
          <w:marLeft w:val="0"/>
          <w:marRight w:val="0"/>
          <w:marTop w:val="0"/>
          <w:marBottom w:val="0"/>
          <w:divBdr>
            <w:top w:val="none" w:sz="0" w:space="0" w:color="auto"/>
            <w:left w:val="none" w:sz="0" w:space="0" w:color="auto"/>
            <w:bottom w:val="none" w:sz="0" w:space="0" w:color="auto"/>
            <w:right w:val="none" w:sz="0" w:space="0" w:color="auto"/>
          </w:divBdr>
        </w:div>
        <w:div w:id="1165127792">
          <w:marLeft w:val="0"/>
          <w:marRight w:val="0"/>
          <w:marTop w:val="0"/>
          <w:marBottom w:val="0"/>
          <w:divBdr>
            <w:top w:val="none" w:sz="0" w:space="0" w:color="auto"/>
            <w:left w:val="none" w:sz="0" w:space="0" w:color="auto"/>
            <w:bottom w:val="none" w:sz="0" w:space="0" w:color="auto"/>
            <w:right w:val="none" w:sz="0" w:space="0" w:color="auto"/>
          </w:divBdr>
        </w:div>
        <w:div w:id="1237474690">
          <w:marLeft w:val="0"/>
          <w:marRight w:val="0"/>
          <w:marTop w:val="0"/>
          <w:marBottom w:val="0"/>
          <w:divBdr>
            <w:top w:val="none" w:sz="0" w:space="0" w:color="auto"/>
            <w:left w:val="none" w:sz="0" w:space="0" w:color="auto"/>
            <w:bottom w:val="none" w:sz="0" w:space="0" w:color="auto"/>
            <w:right w:val="none" w:sz="0" w:space="0" w:color="auto"/>
          </w:divBdr>
        </w:div>
        <w:div w:id="1273394742">
          <w:marLeft w:val="0"/>
          <w:marRight w:val="0"/>
          <w:marTop w:val="0"/>
          <w:marBottom w:val="0"/>
          <w:divBdr>
            <w:top w:val="none" w:sz="0" w:space="0" w:color="auto"/>
            <w:left w:val="none" w:sz="0" w:space="0" w:color="auto"/>
            <w:bottom w:val="none" w:sz="0" w:space="0" w:color="auto"/>
            <w:right w:val="none" w:sz="0" w:space="0" w:color="auto"/>
          </w:divBdr>
        </w:div>
        <w:div w:id="1326014169">
          <w:marLeft w:val="0"/>
          <w:marRight w:val="0"/>
          <w:marTop w:val="0"/>
          <w:marBottom w:val="0"/>
          <w:divBdr>
            <w:top w:val="none" w:sz="0" w:space="0" w:color="auto"/>
            <w:left w:val="none" w:sz="0" w:space="0" w:color="auto"/>
            <w:bottom w:val="none" w:sz="0" w:space="0" w:color="auto"/>
            <w:right w:val="none" w:sz="0" w:space="0" w:color="auto"/>
          </w:divBdr>
        </w:div>
        <w:div w:id="1334801362">
          <w:marLeft w:val="0"/>
          <w:marRight w:val="0"/>
          <w:marTop w:val="0"/>
          <w:marBottom w:val="0"/>
          <w:divBdr>
            <w:top w:val="none" w:sz="0" w:space="0" w:color="auto"/>
            <w:left w:val="none" w:sz="0" w:space="0" w:color="auto"/>
            <w:bottom w:val="none" w:sz="0" w:space="0" w:color="auto"/>
            <w:right w:val="none" w:sz="0" w:space="0" w:color="auto"/>
          </w:divBdr>
        </w:div>
        <w:div w:id="1335961459">
          <w:marLeft w:val="0"/>
          <w:marRight w:val="0"/>
          <w:marTop w:val="0"/>
          <w:marBottom w:val="0"/>
          <w:divBdr>
            <w:top w:val="none" w:sz="0" w:space="0" w:color="auto"/>
            <w:left w:val="none" w:sz="0" w:space="0" w:color="auto"/>
            <w:bottom w:val="none" w:sz="0" w:space="0" w:color="auto"/>
            <w:right w:val="none" w:sz="0" w:space="0" w:color="auto"/>
          </w:divBdr>
        </w:div>
        <w:div w:id="1404521445">
          <w:marLeft w:val="0"/>
          <w:marRight w:val="0"/>
          <w:marTop w:val="0"/>
          <w:marBottom w:val="0"/>
          <w:divBdr>
            <w:top w:val="none" w:sz="0" w:space="0" w:color="auto"/>
            <w:left w:val="none" w:sz="0" w:space="0" w:color="auto"/>
            <w:bottom w:val="none" w:sz="0" w:space="0" w:color="auto"/>
            <w:right w:val="none" w:sz="0" w:space="0" w:color="auto"/>
          </w:divBdr>
        </w:div>
        <w:div w:id="1407730043">
          <w:marLeft w:val="0"/>
          <w:marRight w:val="0"/>
          <w:marTop w:val="0"/>
          <w:marBottom w:val="0"/>
          <w:divBdr>
            <w:top w:val="none" w:sz="0" w:space="0" w:color="auto"/>
            <w:left w:val="none" w:sz="0" w:space="0" w:color="auto"/>
            <w:bottom w:val="none" w:sz="0" w:space="0" w:color="auto"/>
            <w:right w:val="none" w:sz="0" w:space="0" w:color="auto"/>
          </w:divBdr>
        </w:div>
        <w:div w:id="1456023067">
          <w:marLeft w:val="0"/>
          <w:marRight w:val="0"/>
          <w:marTop w:val="0"/>
          <w:marBottom w:val="0"/>
          <w:divBdr>
            <w:top w:val="none" w:sz="0" w:space="0" w:color="auto"/>
            <w:left w:val="none" w:sz="0" w:space="0" w:color="auto"/>
            <w:bottom w:val="none" w:sz="0" w:space="0" w:color="auto"/>
            <w:right w:val="none" w:sz="0" w:space="0" w:color="auto"/>
          </w:divBdr>
        </w:div>
        <w:div w:id="1548566649">
          <w:marLeft w:val="0"/>
          <w:marRight w:val="0"/>
          <w:marTop w:val="0"/>
          <w:marBottom w:val="0"/>
          <w:divBdr>
            <w:top w:val="none" w:sz="0" w:space="0" w:color="auto"/>
            <w:left w:val="none" w:sz="0" w:space="0" w:color="auto"/>
            <w:bottom w:val="none" w:sz="0" w:space="0" w:color="auto"/>
            <w:right w:val="none" w:sz="0" w:space="0" w:color="auto"/>
          </w:divBdr>
        </w:div>
        <w:div w:id="1587152138">
          <w:marLeft w:val="0"/>
          <w:marRight w:val="0"/>
          <w:marTop w:val="0"/>
          <w:marBottom w:val="0"/>
          <w:divBdr>
            <w:top w:val="none" w:sz="0" w:space="0" w:color="auto"/>
            <w:left w:val="none" w:sz="0" w:space="0" w:color="auto"/>
            <w:bottom w:val="none" w:sz="0" w:space="0" w:color="auto"/>
            <w:right w:val="none" w:sz="0" w:space="0" w:color="auto"/>
          </w:divBdr>
        </w:div>
        <w:div w:id="1592540383">
          <w:marLeft w:val="0"/>
          <w:marRight w:val="0"/>
          <w:marTop w:val="0"/>
          <w:marBottom w:val="0"/>
          <w:divBdr>
            <w:top w:val="none" w:sz="0" w:space="0" w:color="auto"/>
            <w:left w:val="none" w:sz="0" w:space="0" w:color="auto"/>
            <w:bottom w:val="none" w:sz="0" w:space="0" w:color="auto"/>
            <w:right w:val="none" w:sz="0" w:space="0" w:color="auto"/>
          </w:divBdr>
        </w:div>
        <w:div w:id="1663851903">
          <w:marLeft w:val="0"/>
          <w:marRight w:val="0"/>
          <w:marTop w:val="0"/>
          <w:marBottom w:val="0"/>
          <w:divBdr>
            <w:top w:val="none" w:sz="0" w:space="0" w:color="auto"/>
            <w:left w:val="none" w:sz="0" w:space="0" w:color="auto"/>
            <w:bottom w:val="none" w:sz="0" w:space="0" w:color="auto"/>
            <w:right w:val="none" w:sz="0" w:space="0" w:color="auto"/>
          </w:divBdr>
        </w:div>
        <w:div w:id="1689015345">
          <w:marLeft w:val="0"/>
          <w:marRight w:val="0"/>
          <w:marTop w:val="0"/>
          <w:marBottom w:val="0"/>
          <w:divBdr>
            <w:top w:val="none" w:sz="0" w:space="0" w:color="auto"/>
            <w:left w:val="none" w:sz="0" w:space="0" w:color="auto"/>
            <w:bottom w:val="none" w:sz="0" w:space="0" w:color="auto"/>
            <w:right w:val="none" w:sz="0" w:space="0" w:color="auto"/>
          </w:divBdr>
        </w:div>
        <w:div w:id="1729765750">
          <w:marLeft w:val="0"/>
          <w:marRight w:val="0"/>
          <w:marTop w:val="0"/>
          <w:marBottom w:val="0"/>
          <w:divBdr>
            <w:top w:val="none" w:sz="0" w:space="0" w:color="auto"/>
            <w:left w:val="none" w:sz="0" w:space="0" w:color="auto"/>
            <w:bottom w:val="none" w:sz="0" w:space="0" w:color="auto"/>
            <w:right w:val="none" w:sz="0" w:space="0" w:color="auto"/>
          </w:divBdr>
        </w:div>
        <w:div w:id="1737437620">
          <w:marLeft w:val="0"/>
          <w:marRight w:val="0"/>
          <w:marTop w:val="0"/>
          <w:marBottom w:val="0"/>
          <w:divBdr>
            <w:top w:val="none" w:sz="0" w:space="0" w:color="auto"/>
            <w:left w:val="none" w:sz="0" w:space="0" w:color="auto"/>
            <w:bottom w:val="none" w:sz="0" w:space="0" w:color="auto"/>
            <w:right w:val="none" w:sz="0" w:space="0" w:color="auto"/>
          </w:divBdr>
        </w:div>
        <w:div w:id="1804692958">
          <w:marLeft w:val="0"/>
          <w:marRight w:val="0"/>
          <w:marTop w:val="0"/>
          <w:marBottom w:val="0"/>
          <w:divBdr>
            <w:top w:val="none" w:sz="0" w:space="0" w:color="auto"/>
            <w:left w:val="none" w:sz="0" w:space="0" w:color="auto"/>
            <w:bottom w:val="none" w:sz="0" w:space="0" w:color="auto"/>
            <w:right w:val="none" w:sz="0" w:space="0" w:color="auto"/>
          </w:divBdr>
        </w:div>
        <w:div w:id="1888099357">
          <w:marLeft w:val="0"/>
          <w:marRight w:val="0"/>
          <w:marTop w:val="0"/>
          <w:marBottom w:val="0"/>
          <w:divBdr>
            <w:top w:val="none" w:sz="0" w:space="0" w:color="auto"/>
            <w:left w:val="none" w:sz="0" w:space="0" w:color="auto"/>
            <w:bottom w:val="none" w:sz="0" w:space="0" w:color="auto"/>
            <w:right w:val="none" w:sz="0" w:space="0" w:color="auto"/>
          </w:divBdr>
        </w:div>
        <w:div w:id="1892418119">
          <w:marLeft w:val="0"/>
          <w:marRight w:val="0"/>
          <w:marTop w:val="0"/>
          <w:marBottom w:val="0"/>
          <w:divBdr>
            <w:top w:val="none" w:sz="0" w:space="0" w:color="auto"/>
            <w:left w:val="none" w:sz="0" w:space="0" w:color="auto"/>
            <w:bottom w:val="none" w:sz="0" w:space="0" w:color="auto"/>
            <w:right w:val="none" w:sz="0" w:space="0" w:color="auto"/>
          </w:divBdr>
        </w:div>
        <w:div w:id="1932928701">
          <w:marLeft w:val="0"/>
          <w:marRight w:val="0"/>
          <w:marTop w:val="0"/>
          <w:marBottom w:val="0"/>
          <w:divBdr>
            <w:top w:val="none" w:sz="0" w:space="0" w:color="auto"/>
            <w:left w:val="none" w:sz="0" w:space="0" w:color="auto"/>
            <w:bottom w:val="none" w:sz="0" w:space="0" w:color="auto"/>
            <w:right w:val="none" w:sz="0" w:space="0" w:color="auto"/>
          </w:divBdr>
        </w:div>
        <w:div w:id="1933196515">
          <w:marLeft w:val="0"/>
          <w:marRight w:val="0"/>
          <w:marTop w:val="0"/>
          <w:marBottom w:val="0"/>
          <w:divBdr>
            <w:top w:val="none" w:sz="0" w:space="0" w:color="auto"/>
            <w:left w:val="none" w:sz="0" w:space="0" w:color="auto"/>
            <w:bottom w:val="none" w:sz="0" w:space="0" w:color="auto"/>
            <w:right w:val="none" w:sz="0" w:space="0" w:color="auto"/>
          </w:divBdr>
        </w:div>
        <w:div w:id="1944649920">
          <w:marLeft w:val="0"/>
          <w:marRight w:val="0"/>
          <w:marTop w:val="0"/>
          <w:marBottom w:val="0"/>
          <w:divBdr>
            <w:top w:val="none" w:sz="0" w:space="0" w:color="auto"/>
            <w:left w:val="none" w:sz="0" w:space="0" w:color="auto"/>
            <w:bottom w:val="none" w:sz="0" w:space="0" w:color="auto"/>
            <w:right w:val="none" w:sz="0" w:space="0" w:color="auto"/>
          </w:divBdr>
        </w:div>
        <w:div w:id="1959604133">
          <w:marLeft w:val="0"/>
          <w:marRight w:val="0"/>
          <w:marTop w:val="0"/>
          <w:marBottom w:val="0"/>
          <w:divBdr>
            <w:top w:val="none" w:sz="0" w:space="0" w:color="auto"/>
            <w:left w:val="none" w:sz="0" w:space="0" w:color="auto"/>
            <w:bottom w:val="none" w:sz="0" w:space="0" w:color="auto"/>
            <w:right w:val="none" w:sz="0" w:space="0" w:color="auto"/>
          </w:divBdr>
        </w:div>
        <w:div w:id="1965691145">
          <w:marLeft w:val="0"/>
          <w:marRight w:val="0"/>
          <w:marTop w:val="0"/>
          <w:marBottom w:val="0"/>
          <w:divBdr>
            <w:top w:val="none" w:sz="0" w:space="0" w:color="auto"/>
            <w:left w:val="none" w:sz="0" w:space="0" w:color="auto"/>
            <w:bottom w:val="none" w:sz="0" w:space="0" w:color="auto"/>
            <w:right w:val="none" w:sz="0" w:space="0" w:color="auto"/>
          </w:divBdr>
        </w:div>
        <w:div w:id="1984776520">
          <w:marLeft w:val="0"/>
          <w:marRight w:val="0"/>
          <w:marTop w:val="0"/>
          <w:marBottom w:val="0"/>
          <w:divBdr>
            <w:top w:val="none" w:sz="0" w:space="0" w:color="auto"/>
            <w:left w:val="none" w:sz="0" w:space="0" w:color="auto"/>
            <w:bottom w:val="none" w:sz="0" w:space="0" w:color="auto"/>
            <w:right w:val="none" w:sz="0" w:space="0" w:color="auto"/>
          </w:divBdr>
        </w:div>
        <w:div w:id="2004235634">
          <w:marLeft w:val="0"/>
          <w:marRight w:val="0"/>
          <w:marTop w:val="0"/>
          <w:marBottom w:val="0"/>
          <w:divBdr>
            <w:top w:val="none" w:sz="0" w:space="0" w:color="auto"/>
            <w:left w:val="none" w:sz="0" w:space="0" w:color="auto"/>
            <w:bottom w:val="none" w:sz="0" w:space="0" w:color="auto"/>
            <w:right w:val="none" w:sz="0" w:space="0" w:color="auto"/>
          </w:divBdr>
        </w:div>
        <w:div w:id="2095542828">
          <w:marLeft w:val="0"/>
          <w:marRight w:val="0"/>
          <w:marTop w:val="0"/>
          <w:marBottom w:val="0"/>
          <w:divBdr>
            <w:top w:val="none" w:sz="0" w:space="0" w:color="auto"/>
            <w:left w:val="none" w:sz="0" w:space="0" w:color="auto"/>
            <w:bottom w:val="none" w:sz="0" w:space="0" w:color="auto"/>
            <w:right w:val="none" w:sz="0" w:space="0" w:color="auto"/>
          </w:divBdr>
        </w:div>
        <w:div w:id="2100367825">
          <w:marLeft w:val="0"/>
          <w:marRight w:val="0"/>
          <w:marTop w:val="0"/>
          <w:marBottom w:val="0"/>
          <w:divBdr>
            <w:top w:val="none" w:sz="0" w:space="0" w:color="auto"/>
            <w:left w:val="none" w:sz="0" w:space="0" w:color="auto"/>
            <w:bottom w:val="none" w:sz="0" w:space="0" w:color="auto"/>
            <w:right w:val="none" w:sz="0" w:space="0" w:color="auto"/>
          </w:divBdr>
        </w:div>
        <w:div w:id="2113162385">
          <w:marLeft w:val="0"/>
          <w:marRight w:val="0"/>
          <w:marTop w:val="0"/>
          <w:marBottom w:val="0"/>
          <w:divBdr>
            <w:top w:val="none" w:sz="0" w:space="0" w:color="auto"/>
            <w:left w:val="none" w:sz="0" w:space="0" w:color="auto"/>
            <w:bottom w:val="none" w:sz="0" w:space="0" w:color="auto"/>
            <w:right w:val="none" w:sz="0" w:space="0" w:color="auto"/>
          </w:divBdr>
        </w:div>
        <w:div w:id="2114276440">
          <w:marLeft w:val="0"/>
          <w:marRight w:val="0"/>
          <w:marTop w:val="0"/>
          <w:marBottom w:val="0"/>
          <w:divBdr>
            <w:top w:val="none" w:sz="0" w:space="0" w:color="auto"/>
            <w:left w:val="none" w:sz="0" w:space="0" w:color="auto"/>
            <w:bottom w:val="none" w:sz="0" w:space="0" w:color="auto"/>
            <w:right w:val="none" w:sz="0" w:space="0" w:color="auto"/>
          </w:divBdr>
        </w:div>
        <w:div w:id="2117360685">
          <w:marLeft w:val="0"/>
          <w:marRight w:val="0"/>
          <w:marTop w:val="0"/>
          <w:marBottom w:val="0"/>
          <w:divBdr>
            <w:top w:val="none" w:sz="0" w:space="0" w:color="auto"/>
            <w:left w:val="none" w:sz="0" w:space="0" w:color="auto"/>
            <w:bottom w:val="none" w:sz="0" w:space="0" w:color="auto"/>
            <w:right w:val="none" w:sz="0" w:space="0" w:color="auto"/>
          </w:divBdr>
        </w:div>
      </w:divsChild>
    </w:div>
    <w:div w:id="1288850102">
      <w:bodyDiv w:val="1"/>
      <w:marLeft w:val="0"/>
      <w:marRight w:val="0"/>
      <w:marTop w:val="0"/>
      <w:marBottom w:val="0"/>
      <w:divBdr>
        <w:top w:val="none" w:sz="0" w:space="0" w:color="auto"/>
        <w:left w:val="none" w:sz="0" w:space="0" w:color="auto"/>
        <w:bottom w:val="none" w:sz="0" w:space="0" w:color="auto"/>
        <w:right w:val="none" w:sz="0" w:space="0" w:color="auto"/>
      </w:divBdr>
      <w:divsChild>
        <w:div w:id="1542597567">
          <w:marLeft w:val="0"/>
          <w:marRight w:val="0"/>
          <w:marTop w:val="0"/>
          <w:marBottom w:val="0"/>
          <w:divBdr>
            <w:top w:val="none" w:sz="0" w:space="0" w:color="auto"/>
            <w:left w:val="none" w:sz="0" w:space="0" w:color="auto"/>
            <w:bottom w:val="none" w:sz="0" w:space="0" w:color="auto"/>
            <w:right w:val="none" w:sz="0" w:space="0" w:color="auto"/>
          </w:divBdr>
        </w:div>
      </w:divsChild>
    </w:div>
    <w:div w:id="1314523019">
      <w:bodyDiv w:val="1"/>
      <w:marLeft w:val="0"/>
      <w:marRight w:val="0"/>
      <w:marTop w:val="0"/>
      <w:marBottom w:val="0"/>
      <w:divBdr>
        <w:top w:val="none" w:sz="0" w:space="0" w:color="auto"/>
        <w:left w:val="none" w:sz="0" w:space="0" w:color="auto"/>
        <w:bottom w:val="none" w:sz="0" w:space="0" w:color="auto"/>
        <w:right w:val="none" w:sz="0" w:space="0" w:color="auto"/>
      </w:divBdr>
    </w:div>
    <w:div w:id="1348366352">
      <w:bodyDiv w:val="1"/>
      <w:marLeft w:val="0"/>
      <w:marRight w:val="0"/>
      <w:marTop w:val="0"/>
      <w:marBottom w:val="0"/>
      <w:divBdr>
        <w:top w:val="none" w:sz="0" w:space="0" w:color="auto"/>
        <w:left w:val="none" w:sz="0" w:space="0" w:color="auto"/>
        <w:bottom w:val="none" w:sz="0" w:space="0" w:color="auto"/>
        <w:right w:val="none" w:sz="0" w:space="0" w:color="auto"/>
      </w:divBdr>
    </w:div>
    <w:div w:id="1364021387">
      <w:bodyDiv w:val="1"/>
      <w:marLeft w:val="0"/>
      <w:marRight w:val="0"/>
      <w:marTop w:val="0"/>
      <w:marBottom w:val="0"/>
      <w:divBdr>
        <w:top w:val="none" w:sz="0" w:space="0" w:color="auto"/>
        <w:left w:val="none" w:sz="0" w:space="0" w:color="auto"/>
        <w:bottom w:val="none" w:sz="0" w:space="0" w:color="auto"/>
        <w:right w:val="none" w:sz="0" w:space="0" w:color="auto"/>
      </w:divBdr>
      <w:divsChild>
        <w:div w:id="680932651">
          <w:marLeft w:val="0"/>
          <w:marRight w:val="0"/>
          <w:marTop w:val="0"/>
          <w:marBottom w:val="0"/>
          <w:divBdr>
            <w:top w:val="none" w:sz="0" w:space="0" w:color="auto"/>
            <w:left w:val="none" w:sz="0" w:space="0" w:color="auto"/>
            <w:bottom w:val="none" w:sz="0" w:space="0" w:color="auto"/>
            <w:right w:val="none" w:sz="0" w:space="0" w:color="auto"/>
          </w:divBdr>
        </w:div>
      </w:divsChild>
    </w:div>
    <w:div w:id="1463578863">
      <w:bodyDiv w:val="1"/>
      <w:marLeft w:val="0"/>
      <w:marRight w:val="0"/>
      <w:marTop w:val="0"/>
      <w:marBottom w:val="0"/>
      <w:divBdr>
        <w:top w:val="none" w:sz="0" w:space="0" w:color="auto"/>
        <w:left w:val="none" w:sz="0" w:space="0" w:color="auto"/>
        <w:bottom w:val="none" w:sz="0" w:space="0" w:color="auto"/>
        <w:right w:val="none" w:sz="0" w:space="0" w:color="auto"/>
      </w:divBdr>
      <w:divsChild>
        <w:div w:id="1343507387">
          <w:marLeft w:val="0"/>
          <w:marRight w:val="0"/>
          <w:marTop w:val="0"/>
          <w:marBottom w:val="0"/>
          <w:divBdr>
            <w:top w:val="none" w:sz="0" w:space="0" w:color="auto"/>
            <w:left w:val="none" w:sz="0" w:space="0" w:color="auto"/>
            <w:bottom w:val="none" w:sz="0" w:space="0" w:color="auto"/>
            <w:right w:val="none" w:sz="0" w:space="0" w:color="auto"/>
          </w:divBdr>
        </w:div>
      </w:divsChild>
    </w:div>
    <w:div w:id="1631011397">
      <w:bodyDiv w:val="1"/>
      <w:marLeft w:val="0"/>
      <w:marRight w:val="0"/>
      <w:marTop w:val="0"/>
      <w:marBottom w:val="0"/>
      <w:divBdr>
        <w:top w:val="none" w:sz="0" w:space="0" w:color="auto"/>
        <w:left w:val="none" w:sz="0" w:space="0" w:color="auto"/>
        <w:bottom w:val="none" w:sz="0" w:space="0" w:color="auto"/>
        <w:right w:val="none" w:sz="0" w:space="0" w:color="auto"/>
      </w:divBdr>
    </w:div>
    <w:div w:id="1686438130">
      <w:bodyDiv w:val="1"/>
      <w:marLeft w:val="0"/>
      <w:marRight w:val="0"/>
      <w:marTop w:val="0"/>
      <w:marBottom w:val="0"/>
      <w:divBdr>
        <w:top w:val="none" w:sz="0" w:space="0" w:color="auto"/>
        <w:left w:val="none" w:sz="0" w:space="0" w:color="auto"/>
        <w:bottom w:val="none" w:sz="0" w:space="0" w:color="auto"/>
        <w:right w:val="none" w:sz="0" w:space="0" w:color="auto"/>
      </w:divBdr>
    </w:div>
    <w:div w:id="1692994874">
      <w:bodyDiv w:val="1"/>
      <w:marLeft w:val="0"/>
      <w:marRight w:val="0"/>
      <w:marTop w:val="0"/>
      <w:marBottom w:val="0"/>
      <w:divBdr>
        <w:top w:val="none" w:sz="0" w:space="0" w:color="auto"/>
        <w:left w:val="none" w:sz="0" w:space="0" w:color="auto"/>
        <w:bottom w:val="none" w:sz="0" w:space="0" w:color="auto"/>
        <w:right w:val="none" w:sz="0" w:space="0" w:color="auto"/>
      </w:divBdr>
      <w:divsChild>
        <w:div w:id="1786735069">
          <w:marLeft w:val="0"/>
          <w:marRight w:val="0"/>
          <w:marTop w:val="0"/>
          <w:marBottom w:val="0"/>
          <w:divBdr>
            <w:top w:val="none" w:sz="0" w:space="0" w:color="auto"/>
            <w:left w:val="none" w:sz="0" w:space="0" w:color="auto"/>
            <w:bottom w:val="none" w:sz="0" w:space="0" w:color="auto"/>
            <w:right w:val="none" w:sz="0" w:space="0" w:color="auto"/>
          </w:divBdr>
        </w:div>
      </w:divsChild>
    </w:div>
    <w:div w:id="1784155698">
      <w:bodyDiv w:val="1"/>
      <w:marLeft w:val="0"/>
      <w:marRight w:val="0"/>
      <w:marTop w:val="0"/>
      <w:marBottom w:val="0"/>
      <w:divBdr>
        <w:top w:val="none" w:sz="0" w:space="0" w:color="auto"/>
        <w:left w:val="none" w:sz="0" w:space="0" w:color="auto"/>
        <w:bottom w:val="none" w:sz="0" w:space="0" w:color="auto"/>
        <w:right w:val="none" w:sz="0" w:space="0" w:color="auto"/>
      </w:divBdr>
      <w:divsChild>
        <w:div w:id="489831224">
          <w:marLeft w:val="0"/>
          <w:marRight w:val="0"/>
          <w:marTop w:val="0"/>
          <w:marBottom w:val="0"/>
          <w:divBdr>
            <w:top w:val="none" w:sz="0" w:space="0" w:color="auto"/>
            <w:left w:val="none" w:sz="0" w:space="0" w:color="auto"/>
            <w:bottom w:val="none" w:sz="0" w:space="0" w:color="auto"/>
            <w:right w:val="none" w:sz="0" w:space="0" w:color="auto"/>
          </w:divBdr>
        </w:div>
      </w:divsChild>
    </w:div>
    <w:div w:id="1966035196">
      <w:bodyDiv w:val="1"/>
      <w:marLeft w:val="0"/>
      <w:marRight w:val="0"/>
      <w:marTop w:val="0"/>
      <w:marBottom w:val="0"/>
      <w:divBdr>
        <w:top w:val="none" w:sz="0" w:space="0" w:color="auto"/>
        <w:left w:val="none" w:sz="0" w:space="0" w:color="auto"/>
        <w:bottom w:val="none" w:sz="0" w:space="0" w:color="auto"/>
        <w:right w:val="none" w:sz="0" w:space="0" w:color="auto"/>
      </w:divBdr>
      <w:divsChild>
        <w:div w:id="347680637">
          <w:marLeft w:val="0"/>
          <w:marRight w:val="0"/>
          <w:marTop w:val="0"/>
          <w:marBottom w:val="0"/>
          <w:divBdr>
            <w:top w:val="none" w:sz="0" w:space="0" w:color="auto"/>
            <w:left w:val="none" w:sz="0" w:space="0" w:color="auto"/>
            <w:bottom w:val="none" w:sz="0" w:space="0" w:color="auto"/>
            <w:right w:val="none" w:sz="0" w:space="0" w:color="auto"/>
          </w:divBdr>
        </w:div>
      </w:divsChild>
    </w:div>
    <w:div w:id="2076396822">
      <w:bodyDiv w:val="1"/>
      <w:marLeft w:val="0"/>
      <w:marRight w:val="0"/>
      <w:marTop w:val="0"/>
      <w:marBottom w:val="0"/>
      <w:divBdr>
        <w:top w:val="none" w:sz="0" w:space="0" w:color="auto"/>
        <w:left w:val="none" w:sz="0" w:space="0" w:color="auto"/>
        <w:bottom w:val="none" w:sz="0" w:space="0" w:color="auto"/>
        <w:right w:val="none" w:sz="0" w:space="0" w:color="auto"/>
      </w:divBdr>
      <w:divsChild>
        <w:div w:id="171068318">
          <w:marLeft w:val="0"/>
          <w:marRight w:val="0"/>
          <w:marTop w:val="0"/>
          <w:marBottom w:val="0"/>
          <w:divBdr>
            <w:top w:val="none" w:sz="0" w:space="0" w:color="auto"/>
            <w:left w:val="none" w:sz="0" w:space="0" w:color="auto"/>
            <w:bottom w:val="none" w:sz="0" w:space="0" w:color="auto"/>
            <w:right w:val="none" w:sz="0" w:space="0" w:color="auto"/>
          </w:divBdr>
        </w:div>
      </w:divsChild>
    </w:div>
    <w:div w:id="2093113457">
      <w:bodyDiv w:val="1"/>
      <w:marLeft w:val="0"/>
      <w:marRight w:val="0"/>
      <w:marTop w:val="0"/>
      <w:marBottom w:val="0"/>
      <w:divBdr>
        <w:top w:val="none" w:sz="0" w:space="0" w:color="auto"/>
        <w:left w:val="none" w:sz="0" w:space="0" w:color="auto"/>
        <w:bottom w:val="none" w:sz="0" w:space="0" w:color="auto"/>
        <w:right w:val="none" w:sz="0" w:space="0" w:color="auto"/>
      </w:divBdr>
      <w:divsChild>
        <w:div w:id="4331638">
          <w:marLeft w:val="0"/>
          <w:marRight w:val="0"/>
          <w:marTop w:val="0"/>
          <w:marBottom w:val="0"/>
          <w:divBdr>
            <w:top w:val="none" w:sz="0" w:space="0" w:color="auto"/>
            <w:left w:val="none" w:sz="0" w:space="0" w:color="auto"/>
            <w:bottom w:val="none" w:sz="0" w:space="0" w:color="auto"/>
            <w:right w:val="none" w:sz="0" w:space="0" w:color="auto"/>
          </w:divBdr>
        </w:div>
      </w:divsChild>
    </w:div>
    <w:div w:id="2144540167">
      <w:bodyDiv w:val="1"/>
      <w:marLeft w:val="0"/>
      <w:marRight w:val="0"/>
      <w:marTop w:val="0"/>
      <w:marBottom w:val="0"/>
      <w:divBdr>
        <w:top w:val="none" w:sz="0" w:space="0" w:color="auto"/>
        <w:left w:val="none" w:sz="0" w:space="0" w:color="auto"/>
        <w:bottom w:val="none" w:sz="0" w:space="0" w:color="auto"/>
        <w:right w:val="none" w:sz="0" w:space="0" w:color="auto"/>
      </w:divBdr>
      <w:divsChild>
        <w:div w:id="172768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yu.liu\Desktop\tuxone&#21487;&#29992;&#24615;&#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395A1-72FC-4E1C-BF37-8DA18D3C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tuxone可用性评估报告</Template>
  <TotalTime>2035</TotalTime>
  <Pages>19</Pages>
  <Words>1240</Words>
  <Characters>7071</Characters>
  <Application>Microsoft Office Word</Application>
  <DocSecurity>0</DocSecurity>
  <Lines>58</Lines>
  <Paragraphs>16</Paragraphs>
  <ScaleCrop>false</ScaleCrop>
  <Company>gta</Company>
  <LinksUpToDate>false</LinksUpToDate>
  <CharactersWithSpaces>8295</CharactersWithSpaces>
  <SharedDoc>false</SharedDoc>
  <HLinks>
    <vt:vector size="6" baseType="variant">
      <vt:variant>
        <vt:i4>4587523</vt:i4>
      </vt:variant>
      <vt:variant>
        <vt:i4>3</vt:i4>
      </vt:variant>
      <vt:variant>
        <vt:i4>0</vt:i4>
      </vt:variant>
      <vt:variant>
        <vt:i4>5</vt:i4>
      </vt:variant>
      <vt:variant>
        <vt:lpwstr>http://www.gtafe.com/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柳晓煜</dc:creator>
  <cp:lastModifiedBy>曹沙沙</cp:lastModifiedBy>
  <cp:revision>603</cp:revision>
  <cp:lastPrinted>2010-06-05T02:52:00Z</cp:lastPrinted>
  <dcterms:created xsi:type="dcterms:W3CDTF">2014-02-26T08:42:00Z</dcterms:created>
  <dcterms:modified xsi:type="dcterms:W3CDTF">2016-11-18T03:42:00Z</dcterms:modified>
</cp:coreProperties>
</file>