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352A3B">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tcPr>
          <w:p w:rsidR="00352A3B" w:rsidRDefault="00B0238E">
            <w:pPr>
              <w:pStyle w:val="aff3"/>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深圳国泰安教育技术有限公司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352A3B" w:rsidRDefault="00B0238E">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tcPr>
          <w:p w:rsidR="00352A3B" w:rsidRDefault="00B0238E">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tcPr>
          <w:p w:rsidR="00352A3B" w:rsidRDefault="00B0238E">
            <w:pPr>
              <w:ind w:firstLine="440"/>
              <w:jc w:val="center"/>
              <w:rPr>
                <w:rFonts w:ascii="楷体_GB2312" w:eastAsia="楷体_GB2312"/>
                <w:b/>
              </w:rPr>
            </w:pPr>
            <w:r>
              <w:rPr>
                <w:rFonts w:ascii="楷体_GB2312" w:eastAsia="楷体_GB2312" w:hint="eastAsia"/>
                <w:b/>
              </w:rPr>
              <w:t>页数</w:t>
            </w:r>
          </w:p>
        </w:tc>
      </w:tr>
      <w:tr w:rsidR="00352A3B">
        <w:trPr>
          <w:cantSplit/>
          <w:trHeight w:val="741"/>
          <w:jc w:val="center"/>
        </w:trPr>
        <w:tc>
          <w:tcPr>
            <w:tcW w:w="4078" w:type="dxa"/>
            <w:vMerge/>
            <w:tcBorders>
              <w:top w:val="double" w:sz="6" w:space="0" w:color="auto"/>
              <w:left w:val="double" w:sz="6" w:space="0" w:color="auto"/>
              <w:bottom w:val="double" w:sz="6" w:space="0" w:color="auto"/>
              <w:right w:val="single" w:sz="6" w:space="0" w:color="auto"/>
            </w:tcBorders>
            <w:vAlign w:val="center"/>
          </w:tcPr>
          <w:p w:rsidR="00352A3B" w:rsidRDefault="00352A3B">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tcPr>
          <w:p w:rsidR="00352A3B" w:rsidRDefault="00B0238E">
            <w:pPr>
              <w:pStyle w:val="aff3"/>
              <w:rPr>
                <w:rFonts w:ascii="楷体_GB2312" w:eastAsia="楷体_GB2312"/>
                <w:kern w:val="2"/>
                <w:sz w:val="24"/>
              </w:rPr>
            </w:pPr>
            <w:r>
              <w:rPr>
                <w:rFonts w:ascii="楷体_GB2312" w:eastAsia="楷体_GB2312" w:hint="eastAsia"/>
                <w:kern w:val="2"/>
                <w:sz w:val="24"/>
              </w:rPr>
              <w:t>V1.0</w:t>
            </w:r>
          </w:p>
        </w:tc>
        <w:tc>
          <w:tcPr>
            <w:tcW w:w="1662" w:type="dxa"/>
            <w:tcBorders>
              <w:top w:val="single" w:sz="6" w:space="0" w:color="auto"/>
              <w:left w:val="single" w:sz="6" w:space="0" w:color="auto"/>
              <w:bottom w:val="single" w:sz="6" w:space="0" w:color="auto"/>
              <w:right w:val="single" w:sz="6" w:space="0" w:color="auto"/>
            </w:tcBorders>
            <w:vAlign w:val="center"/>
          </w:tcPr>
          <w:p w:rsidR="00352A3B" w:rsidRDefault="00B0238E">
            <w:pPr>
              <w:ind w:firstLine="440"/>
              <w:jc w:val="center"/>
              <w:rPr>
                <w:rFonts w:ascii="楷体_GB2312" w:eastAsia="楷体_GB2312"/>
              </w:rPr>
            </w:pPr>
            <w:r>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352A3B" w:rsidRDefault="00B0238E">
            <w:pPr>
              <w:ind w:firstLine="440"/>
              <w:jc w:val="center"/>
              <w:rPr>
                <w:rFonts w:ascii="楷体_GB2312" w:eastAsia="楷体_GB2312"/>
              </w:rPr>
            </w:pPr>
            <w:r>
              <w:rPr>
                <w:rFonts w:ascii="楷体_GB2312" w:eastAsia="楷体_GB2312" w:hint="eastAsia"/>
              </w:rPr>
              <w:t>共25页</w:t>
            </w:r>
          </w:p>
        </w:tc>
      </w:tr>
    </w:tbl>
    <w:p w:rsidR="00352A3B" w:rsidRDefault="00352A3B">
      <w:pPr>
        <w:pStyle w:val="af5"/>
        <w:spacing w:line="360" w:lineRule="auto"/>
        <w:rPr>
          <w:rFonts w:ascii="微软雅黑" w:eastAsia="微软雅黑" w:hAnsi="微软雅黑" w:cs="Times New Roman"/>
          <w:b w:val="0"/>
          <w:sz w:val="44"/>
          <w:szCs w:val="44"/>
        </w:rPr>
      </w:pPr>
    </w:p>
    <w:p w:rsidR="00352A3B" w:rsidRDefault="00352A3B">
      <w:pPr>
        <w:pStyle w:val="af5"/>
        <w:spacing w:line="360" w:lineRule="auto"/>
        <w:rPr>
          <w:rFonts w:ascii="微软雅黑" w:eastAsia="微软雅黑" w:hAnsi="微软雅黑" w:cs="Times New Roman"/>
          <w:b w:val="0"/>
          <w:sz w:val="44"/>
          <w:szCs w:val="44"/>
        </w:rPr>
      </w:pPr>
    </w:p>
    <w:p w:rsidR="00352A3B" w:rsidRDefault="00B0238E">
      <w:pPr>
        <w:pStyle w:val="af5"/>
        <w:rPr>
          <w:sz w:val="44"/>
          <w:szCs w:val="44"/>
        </w:rPr>
      </w:pPr>
      <w:r>
        <w:rPr>
          <w:rFonts w:hint="eastAsia"/>
          <w:sz w:val="44"/>
          <w:szCs w:val="44"/>
        </w:rPr>
        <w:t>国泰安高校智慧教务管理平台</w:t>
      </w:r>
      <w:r>
        <w:rPr>
          <w:rFonts w:hint="eastAsia"/>
          <w:sz w:val="44"/>
          <w:szCs w:val="44"/>
        </w:rPr>
        <w:t>V1.5</w:t>
      </w:r>
      <w:r>
        <w:rPr>
          <w:rFonts w:hint="eastAsia"/>
          <w:sz w:val="44"/>
          <w:szCs w:val="44"/>
        </w:rPr>
        <w:t>系统测试报告</w:t>
      </w:r>
    </w:p>
    <w:p w:rsidR="00352A3B" w:rsidRDefault="00352A3B">
      <w:pPr>
        <w:pStyle w:val="af5"/>
        <w:spacing w:line="360" w:lineRule="auto"/>
        <w:rPr>
          <w:rFonts w:ascii="微软雅黑" w:eastAsia="微软雅黑" w:hAnsi="微软雅黑" w:cs="Times New Roman"/>
          <w:b w:val="0"/>
          <w:sz w:val="44"/>
          <w:szCs w:val="44"/>
        </w:rPr>
      </w:pPr>
    </w:p>
    <w:p w:rsidR="00352A3B" w:rsidRDefault="00352A3B">
      <w:pPr>
        <w:pStyle w:val="af5"/>
        <w:spacing w:line="360" w:lineRule="auto"/>
        <w:rPr>
          <w:rFonts w:ascii="微软雅黑" w:eastAsia="微软雅黑" w:hAnsi="微软雅黑" w:cs="Times New Roman"/>
          <w:b w:val="0"/>
          <w:sz w:val="44"/>
          <w:szCs w:val="44"/>
        </w:rPr>
      </w:pPr>
    </w:p>
    <w:tbl>
      <w:tblPr>
        <w:tblW w:w="9796" w:type="dxa"/>
        <w:jc w:val="center"/>
        <w:tblLayout w:type="fixed"/>
        <w:tblLook w:val="04A0" w:firstRow="1" w:lastRow="0" w:firstColumn="1" w:lastColumn="0" w:noHBand="0" w:noVBand="1"/>
      </w:tblPr>
      <w:tblGrid>
        <w:gridCol w:w="2124"/>
        <w:gridCol w:w="2641"/>
        <w:gridCol w:w="2209"/>
        <w:gridCol w:w="2822"/>
      </w:tblGrid>
      <w:tr w:rsidR="00352A3B">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tcPr>
          <w:p w:rsidR="00352A3B" w:rsidRDefault="00B0238E">
            <w:pPr>
              <w:jc w:val="center"/>
              <w:rPr>
                <w:rFonts w:hAnsi="宋体" w:cs="宋体"/>
                <w:b/>
                <w:color w:val="000000"/>
                <w:szCs w:val="21"/>
              </w:rPr>
            </w:pPr>
            <w:r>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rsidR="00352A3B" w:rsidRDefault="00B0238E">
            <w:pPr>
              <w:jc w:val="center"/>
              <w:rPr>
                <w:rFonts w:hAnsi="宋体" w:cs="宋体"/>
                <w:color w:val="000000"/>
                <w:kern w:val="2"/>
                <w:szCs w:val="21"/>
              </w:rPr>
            </w:pPr>
            <w:proofErr w:type="gramStart"/>
            <w:r>
              <w:rPr>
                <w:rFonts w:hAnsi="宋体" w:cs="宋体" w:hint="eastAsia"/>
                <w:color w:val="000000"/>
                <w:kern w:val="2"/>
                <w:szCs w:val="21"/>
              </w:rPr>
              <w:t>黄少莲</w:t>
            </w:r>
            <w:proofErr w:type="gramEnd"/>
          </w:p>
        </w:tc>
        <w:tc>
          <w:tcPr>
            <w:tcW w:w="2209" w:type="dxa"/>
            <w:tcBorders>
              <w:top w:val="single" w:sz="8" w:space="0" w:color="auto"/>
              <w:left w:val="nil"/>
              <w:bottom w:val="single" w:sz="8" w:space="0" w:color="auto"/>
              <w:right w:val="single" w:sz="8" w:space="0" w:color="auto"/>
            </w:tcBorders>
            <w:vAlign w:val="center"/>
          </w:tcPr>
          <w:p w:rsidR="00352A3B" w:rsidRDefault="00B0238E">
            <w:pPr>
              <w:jc w:val="center"/>
              <w:rPr>
                <w:rFonts w:hAnsi="宋体" w:cs="宋体"/>
                <w:b/>
                <w:color w:val="000000"/>
                <w:kern w:val="2"/>
                <w:szCs w:val="21"/>
              </w:rPr>
            </w:pPr>
            <w:r>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tcPr>
          <w:p w:rsidR="00352A3B" w:rsidRDefault="00B0238E">
            <w:pPr>
              <w:jc w:val="center"/>
              <w:rPr>
                <w:rFonts w:hAnsi="宋体" w:cs="宋体"/>
                <w:color w:val="000000"/>
                <w:kern w:val="2"/>
                <w:szCs w:val="21"/>
              </w:rPr>
            </w:pPr>
            <w:r>
              <w:rPr>
                <w:rFonts w:ascii="Calibri" w:hAnsi="Calibri" w:cs="宋体" w:hint="eastAsia"/>
                <w:color w:val="000000"/>
                <w:szCs w:val="21"/>
              </w:rPr>
              <w:t>2018-9-25</w:t>
            </w:r>
          </w:p>
        </w:tc>
      </w:tr>
      <w:tr w:rsidR="00352A3B">
        <w:trPr>
          <w:trHeight w:val="637"/>
          <w:jc w:val="center"/>
        </w:trPr>
        <w:tc>
          <w:tcPr>
            <w:tcW w:w="2124" w:type="dxa"/>
            <w:tcBorders>
              <w:top w:val="nil"/>
              <w:left w:val="single" w:sz="8" w:space="0" w:color="auto"/>
              <w:bottom w:val="single" w:sz="8" w:space="0" w:color="auto"/>
              <w:right w:val="single" w:sz="8" w:space="0" w:color="auto"/>
            </w:tcBorders>
            <w:vAlign w:val="center"/>
          </w:tcPr>
          <w:p w:rsidR="00352A3B" w:rsidRDefault="00B0238E">
            <w:pPr>
              <w:jc w:val="center"/>
              <w:rPr>
                <w:rFonts w:hAnsi="宋体" w:cs="宋体"/>
                <w:b/>
                <w:color w:val="000000"/>
                <w:szCs w:val="21"/>
              </w:rPr>
            </w:pPr>
            <w:r>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rsidR="00352A3B" w:rsidRDefault="00B0238E">
            <w:pPr>
              <w:jc w:val="center"/>
              <w:rPr>
                <w:rFonts w:hAnsi="宋体" w:cs="宋体"/>
                <w:color w:val="000000"/>
                <w:kern w:val="2"/>
                <w:szCs w:val="21"/>
              </w:rPr>
            </w:pPr>
            <w:r>
              <w:rPr>
                <w:rFonts w:hAnsi="宋体" w:cs="宋体" w:hint="eastAsia"/>
                <w:color w:val="000000"/>
                <w:kern w:val="2"/>
                <w:szCs w:val="21"/>
              </w:rPr>
              <w:t>谭朝辉</w:t>
            </w:r>
          </w:p>
        </w:tc>
        <w:tc>
          <w:tcPr>
            <w:tcW w:w="2209" w:type="dxa"/>
            <w:tcBorders>
              <w:top w:val="nil"/>
              <w:left w:val="nil"/>
              <w:bottom w:val="single" w:sz="8" w:space="0" w:color="auto"/>
              <w:right w:val="single" w:sz="8" w:space="0" w:color="auto"/>
            </w:tcBorders>
            <w:vAlign w:val="center"/>
          </w:tcPr>
          <w:p w:rsidR="00352A3B" w:rsidRDefault="00B0238E">
            <w:pPr>
              <w:jc w:val="center"/>
              <w:rPr>
                <w:rFonts w:hAnsi="宋体" w:cs="宋体"/>
                <w:b/>
                <w:color w:val="000000"/>
                <w:kern w:val="2"/>
                <w:szCs w:val="21"/>
              </w:rPr>
            </w:pPr>
            <w:r>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tcPr>
          <w:p w:rsidR="00352A3B" w:rsidRDefault="00B0238E">
            <w:pPr>
              <w:jc w:val="center"/>
              <w:rPr>
                <w:rFonts w:hAnsi="宋体" w:cs="宋体"/>
                <w:color w:val="000000"/>
                <w:kern w:val="2"/>
                <w:szCs w:val="21"/>
              </w:rPr>
            </w:pPr>
            <w:r>
              <w:rPr>
                <w:rFonts w:ascii="Calibri" w:hAnsi="Calibri" w:cs="宋体" w:hint="eastAsia"/>
                <w:color w:val="000000"/>
                <w:szCs w:val="21"/>
              </w:rPr>
              <w:t>2018-9-26</w:t>
            </w:r>
          </w:p>
        </w:tc>
      </w:tr>
      <w:tr w:rsidR="00352A3B">
        <w:trPr>
          <w:trHeight w:val="648"/>
          <w:jc w:val="center"/>
        </w:trPr>
        <w:tc>
          <w:tcPr>
            <w:tcW w:w="2124" w:type="dxa"/>
            <w:tcBorders>
              <w:top w:val="nil"/>
              <w:left w:val="single" w:sz="8" w:space="0" w:color="auto"/>
              <w:bottom w:val="single" w:sz="4" w:space="0" w:color="auto"/>
              <w:right w:val="single" w:sz="8" w:space="0" w:color="auto"/>
            </w:tcBorders>
            <w:vAlign w:val="center"/>
          </w:tcPr>
          <w:p w:rsidR="00352A3B" w:rsidRDefault="00B0238E">
            <w:pPr>
              <w:jc w:val="center"/>
              <w:rPr>
                <w:rFonts w:hAnsi="宋体" w:cs="宋体"/>
                <w:b/>
                <w:color w:val="000000"/>
                <w:szCs w:val="21"/>
              </w:rPr>
            </w:pPr>
            <w:r>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rsidR="00352A3B" w:rsidRDefault="00B0238E">
            <w:pPr>
              <w:jc w:val="center"/>
              <w:rPr>
                <w:rFonts w:hAnsi="宋体" w:cs="宋体"/>
                <w:color w:val="000000"/>
                <w:kern w:val="2"/>
                <w:szCs w:val="21"/>
              </w:rPr>
            </w:pPr>
            <w:r>
              <w:rPr>
                <w:rFonts w:hAnsi="宋体" w:cs="宋体" w:hint="eastAsia"/>
                <w:color w:val="000000"/>
                <w:kern w:val="2"/>
                <w:szCs w:val="21"/>
              </w:rPr>
              <w:t>谭朝辉</w:t>
            </w:r>
          </w:p>
        </w:tc>
        <w:tc>
          <w:tcPr>
            <w:tcW w:w="2209" w:type="dxa"/>
            <w:tcBorders>
              <w:top w:val="nil"/>
              <w:left w:val="nil"/>
              <w:bottom w:val="single" w:sz="4" w:space="0" w:color="auto"/>
              <w:right w:val="single" w:sz="8" w:space="0" w:color="auto"/>
            </w:tcBorders>
            <w:vAlign w:val="center"/>
          </w:tcPr>
          <w:p w:rsidR="00352A3B" w:rsidRDefault="00B0238E">
            <w:pPr>
              <w:jc w:val="center"/>
              <w:rPr>
                <w:rFonts w:hAnsi="宋体" w:cs="宋体"/>
                <w:b/>
                <w:color w:val="000000"/>
                <w:kern w:val="2"/>
                <w:szCs w:val="21"/>
              </w:rPr>
            </w:pPr>
            <w:r>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tcPr>
          <w:p w:rsidR="00352A3B" w:rsidRDefault="00B0238E">
            <w:pPr>
              <w:jc w:val="center"/>
              <w:rPr>
                <w:rFonts w:hAnsi="宋体" w:cs="宋体"/>
                <w:color w:val="000000"/>
                <w:kern w:val="2"/>
                <w:szCs w:val="21"/>
              </w:rPr>
            </w:pPr>
            <w:r>
              <w:rPr>
                <w:rFonts w:ascii="Calibri" w:hAnsi="Calibri" w:cs="宋体" w:hint="eastAsia"/>
                <w:color w:val="000000"/>
                <w:szCs w:val="21"/>
              </w:rPr>
              <w:t>2018-9-26</w:t>
            </w:r>
          </w:p>
        </w:tc>
      </w:tr>
    </w:tbl>
    <w:p w:rsidR="00352A3B" w:rsidRDefault="00352A3B">
      <w:pPr>
        <w:pStyle w:val="af5"/>
        <w:spacing w:line="360" w:lineRule="auto"/>
        <w:rPr>
          <w:rFonts w:ascii="微软雅黑" w:eastAsia="微软雅黑" w:hAnsi="微软雅黑" w:cs="Times New Roman"/>
          <w:b w:val="0"/>
          <w:sz w:val="44"/>
          <w:szCs w:val="44"/>
        </w:rPr>
      </w:pPr>
    </w:p>
    <w:p w:rsidR="00352A3B" w:rsidRDefault="00352A3B">
      <w:pPr>
        <w:pStyle w:val="af5"/>
        <w:spacing w:line="360" w:lineRule="auto"/>
        <w:rPr>
          <w:rFonts w:ascii="微软雅黑" w:eastAsia="微软雅黑" w:hAnsi="微软雅黑" w:cs="Times New Roman"/>
          <w:b w:val="0"/>
          <w:sz w:val="44"/>
          <w:szCs w:val="44"/>
        </w:rPr>
      </w:pPr>
    </w:p>
    <w:p w:rsidR="00352A3B" w:rsidRDefault="00352A3B">
      <w:pPr>
        <w:pStyle w:val="af5"/>
        <w:spacing w:line="360" w:lineRule="auto"/>
        <w:rPr>
          <w:rFonts w:ascii="微软雅黑" w:eastAsia="微软雅黑" w:hAnsi="微软雅黑" w:cs="Times New Roman"/>
          <w:b w:val="0"/>
          <w:sz w:val="44"/>
          <w:szCs w:val="44"/>
        </w:rPr>
      </w:pPr>
    </w:p>
    <w:p w:rsidR="00352A3B" w:rsidRDefault="00B0238E">
      <w:pPr>
        <w:pStyle w:val="af7"/>
      </w:pPr>
      <w:r>
        <w:rPr>
          <w:noProof/>
        </w:rPr>
        <w:drawing>
          <wp:inline distT="0" distB="0" distL="0" distR="0">
            <wp:extent cx="1476375" cy="552450"/>
            <wp:effectExtent l="0" t="0" r="0" b="0"/>
            <wp:docPr id="11" name="图片 1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国泰安新标志（彩色）"/>
                    <pic:cNvPicPr>
                      <a:picLocks noChangeAspect="1" noChangeArrowheads="1"/>
                    </pic:cNvPicPr>
                  </pic:nvPicPr>
                  <pic:blipFill>
                    <a:blip r:embed="rId9" cstate="print">
                      <a:extLst>
                        <a:ext uri="{28A0092B-C50C-407E-A947-70E740481C1C}">
                          <a14:useLocalDpi xmlns:a14="http://schemas.microsoft.com/office/drawing/2010/main" val="0"/>
                        </a:ext>
                      </a:extLst>
                    </a:blip>
                    <a:srcRect t="21819" b="25455"/>
                    <a:stretch>
                      <a:fillRect/>
                    </a:stretch>
                  </pic:blipFill>
                  <pic:spPr>
                    <a:xfrm>
                      <a:off x="0" y="0"/>
                      <a:ext cx="1476375" cy="552450"/>
                    </a:xfrm>
                    <a:prstGeom prst="rect">
                      <a:avLst/>
                    </a:prstGeom>
                    <a:noFill/>
                    <a:ln>
                      <a:noFill/>
                    </a:ln>
                  </pic:spPr>
                </pic:pic>
              </a:graphicData>
            </a:graphic>
          </wp:inline>
        </w:drawing>
      </w:r>
    </w:p>
    <w:p w:rsidR="00352A3B" w:rsidRDefault="00B0238E">
      <w:pPr>
        <w:pStyle w:val="af7"/>
        <w:rPr>
          <w:rFonts w:ascii="Times New Roman" w:eastAsia="宋体" w:cs="Times New Roman"/>
          <w:sz w:val="24"/>
          <w:szCs w:val="24"/>
        </w:rPr>
      </w:pPr>
      <w:r>
        <w:rPr>
          <w:rFonts w:ascii="Times New Roman" w:eastAsia="宋体" w:cs="Times New Roman" w:hint="eastAsia"/>
          <w:sz w:val="24"/>
          <w:szCs w:val="24"/>
        </w:rPr>
        <w:t>深圳国泰安教育技术有限公司</w:t>
      </w:r>
    </w:p>
    <w:p w:rsidR="00352A3B" w:rsidRDefault="00B0238E">
      <w:pPr>
        <w:pStyle w:val="af4"/>
        <w:rPr>
          <w:rFonts w:ascii="Arial" w:hAnsi="Arial"/>
          <w:b w:val="0"/>
          <w:bCs w:val="0"/>
          <w:sz w:val="21"/>
          <w:szCs w:val="21"/>
        </w:rPr>
      </w:pPr>
      <w:r>
        <w:rPr>
          <w:rFonts w:ascii="Arial" w:hAnsi="Arial" w:hint="eastAsia"/>
          <w:b w:val="0"/>
          <w:bCs w:val="0"/>
          <w:sz w:val="21"/>
          <w:szCs w:val="21"/>
        </w:rPr>
        <w:t>版权所有侵权必究</w:t>
      </w:r>
    </w:p>
    <w:p w:rsidR="00352A3B" w:rsidRDefault="00B0238E">
      <w:pPr>
        <w:pStyle w:val="af4"/>
        <w:rPr>
          <w:rFonts w:ascii="黑体" w:eastAsia="黑体"/>
          <w:b w:val="0"/>
          <w:bCs w:val="0"/>
          <w:sz w:val="30"/>
          <w:szCs w:val="20"/>
        </w:rPr>
      </w:pPr>
      <w:r>
        <w:br w:type="page"/>
      </w:r>
      <w:r>
        <w:rPr>
          <w:rFonts w:ascii="黑体" w:eastAsia="黑体" w:hint="eastAsia"/>
          <w:b w:val="0"/>
          <w:bCs w:val="0"/>
          <w:sz w:val="30"/>
          <w:szCs w:val="20"/>
        </w:rPr>
        <w:lastRenderedPageBreak/>
        <w:t>修订记录</w:t>
      </w:r>
    </w:p>
    <w:p w:rsidR="00352A3B" w:rsidRDefault="00352A3B"/>
    <w:tbl>
      <w:tblPr>
        <w:tblW w:w="9268" w:type="dxa"/>
        <w:tblInd w:w="93" w:type="dxa"/>
        <w:tblLayout w:type="fixed"/>
        <w:tblLook w:val="04A0" w:firstRow="1" w:lastRow="0" w:firstColumn="1" w:lastColumn="0" w:noHBand="0" w:noVBand="1"/>
      </w:tblPr>
      <w:tblGrid>
        <w:gridCol w:w="1377"/>
        <w:gridCol w:w="1229"/>
        <w:gridCol w:w="5528"/>
        <w:gridCol w:w="1134"/>
      </w:tblGrid>
      <w:tr w:rsidR="00352A3B">
        <w:trPr>
          <w:trHeight w:val="373"/>
        </w:trPr>
        <w:tc>
          <w:tcPr>
            <w:tcW w:w="1377" w:type="dxa"/>
            <w:tcBorders>
              <w:top w:val="single" w:sz="8" w:space="0" w:color="auto"/>
              <w:left w:val="single" w:sz="4" w:space="0" w:color="auto"/>
              <w:bottom w:val="single" w:sz="4" w:space="0" w:color="auto"/>
              <w:right w:val="single" w:sz="4" w:space="0" w:color="auto"/>
            </w:tcBorders>
            <w:shd w:val="clear" w:color="auto" w:fill="D8D8D8"/>
            <w:vAlign w:val="center"/>
          </w:tcPr>
          <w:p w:rsidR="00352A3B" w:rsidRDefault="00B0238E">
            <w:pPr>
              <w:jc w:val="center"/>
              <w:rPr>
                <w:rFonts w:hAnsi="宋体" w:cs="宋体"/>
                <w:b/>
                <w:bCs/>
                <w:color w:val="000000"/>
                <w:szCs w:val="21"/>
              </w:rPr>
            </w:pPr>
            <w:r>
              <w:rPr>
                <w:rFonts w:hAnsi="宋体" w:cs="宋体" w:hint="eastAsia"/>
                <w:b/>
                <w:bCs/>
                <w:color w:val="000000"/>
                <w:szCs w:val="21"/>
              </w:rPr>
              <w:t>修改日期</w:t>
            </w:r>
          </w:p>
        </w:tc>
        <w:tc>
          <w:tcPr>
            <w:tcW w:w="1229" w:type="dxa"/>
            <w:tcBorders>
              <w:top w:val="single" w:sz="8" w:space="0" w:color="auto"/>
              <w:left w:val="nil"/>
              <w:bottom w:val="single" w:sz="4" w:space="0" w:color="auto"/>
              <w:right w:val="single" w:sz="4" w:space="0" w:color="auto"/>
            </w:tcBorders>
            <w:shd w:val="clear" w:color="auto" w:fill="D8D8D8"/>
            <w:vAlign w:val="center"/>
          </w:tcPr>
          <w:p w:rsidR="00352A3B" w:rsidRDefault="00B0238E">
            <w:pPr>
              <w:jc w:val="center"/>
              <w:rPr>
                <w:rFonts w:hAnsi="宋体" w:cs="宋体"/>
                <w:b/>
                <w:bCs/>
                <w:color w:val="000000"/>
                <w:szCs w:val="21"/>
              </w:rPr>
            </w:pPr>
            <w:r>
              <w:rPr>
                <w:rFonts w:hAnsi="宋体" w:cs="宋体" w:hint="eastAsia"/>
                <w:b/>
                <w:bCs/>
                <w:color w:val="000000"/>
                <w:szCs w:val="21"/>
              </w:rPr>
              <w:t>修订版本</w:t>
            </w:r>
          </w:p>
        </w:tc>
        <w:tc>
          <w:tcPr>
            <w:tcW w:w="5528" w:type="dxa"/>
            <w:tcBorders>
              <w:top w:val="single" w:sz="8" w:space="0" w:color="auto"/>
              <w:left w:val="nil"/>
              <w:bottom w:val="single" w:sz="4" w:space="0" w:color="auto"/>
              <w:right w:val="single" w:sz="4" w:space="0" w:color="auto"/>
            </w:tcBorders>
            <w:shd w:val="clear" w:color="auto" w:fill="D8D8D8"/>
            <w:vAlign w:val="center"/>
          </w:tcPr>
          <w:p w:rsidR="00352A3B" w:rsidRDefault="00B0238E">
            <w:pPr>
              <w:ind w:firstLine="420"/>
              <w:jc w:val="center"/>
              <w:rPr>
                <w:rFonts w:hAnsi="宋体" w:cs="宋体"/>
                <w:b/>
                <w:bCs/>
                <w:color w:val="000000"/>
                <w:szCs w:val="21"/>
              </w:rPr>
            </w:pPr>
            <w:r>
              <w:rPr>
                <w:rFonts w:hAnsi="宋体" w:cs="宋体" w:hint="eastAsia"/>
                <w:b/>
                <w:bCs/>
                <w:color w:val="000000"/>
                <w:szCs w:val="21"/>
              </w:rPr>
              <w:t>修改内容</w:t>
            </w:r>
          </w:p>
        </w:tc>
        <w:tc>
          <w:tcPr>
            <w:tcW w:w="1134" w:type="dxa"/>
            <w:tcBorders>
              <w:top w:val="single" w:sz="8" w:space="0" w:color="auto"/>
              <w:left w:val="nil"/>
              <w:bottom w:val="single" w:sz="4" w:space="0" w:color="auto"/>
              <w:right w:val="single" w:sz="4" w:space="0" w:color="auto"/>
            </w:tcBorders>
            <w:shd w:val="clear" w:color="auto" w:fill="D8D8D8"/>
            <w:vAlign w:val="center"/>
          </w:tcPr>
          <w:p w:rsidR="00352A3B" w:rsidRDefault="00B0238E">
            <w:pPr>
              <w:jc w:val="center"/>
              <w:rPr>
                <w:rFonts w:hAnsi="宋体" w:cs="宋体"/>
                <w:b/>
                <w:bCs/>
                <w:color w:val="000000"/>
                <w:szCs w:val="21"/>
              </w:rPr>
            </w:pPr>
            <w:r>
              <w:rPr>
                <w:rFonts w:hAnsi="宋体" w:cs="宋体" w:hint="eastAsia"/>
                <w:b/>
                <w:bCs/>
                <w:color w:val="000000"/>
                <w:szCs w:val="21"/>
              </w:rPr>
              <w:t>作者</w:t>
            </w:r>
          </w:p>
        </w:tc>
      </w:tr>
      <w:tr w:rsidR="00352A3B">
        <w:trPr>
          <w:trHeight w:val="455"/>
        </w:trPr>
        <w:tc>
          <w:tcPr>
            <w:tcW w:w="1377" w:type="dxa"/>
            <w:tcBorders>
              <w:top w:val="nil"/>
              <w:left w:val="single" w:sz="4" w:space="0" w:color="auto"/>
              <w:bottom w:val="single" w:sz="4" w:space="0" w:color="auto"/>
              <w:right w:val="single" w:sz="4" w:space="0" w:color="auto"/>
            </w:tcBorders>
            <w:vAlign w:val="center"/>
          </w:tcPr>
          <w:p w:rsidR="00352A3B" w:rsidRDefault="00B0238E">
            <w:pPr>
              <w:rPr>
                <w:rFonts w:ascii="Calibri" w:hAnsi="Calibri" w:cs="宋体"/>
                <w:color w:val="000000"/>
                <w:szCs w:val="21"/>
              </w:rPr>
            </w:pPr>
            <w:r>
              <w:rPr>
                <w:rFonts w:ascii="Calibri" w:hAnsi="Calibri" w:cs="宋体" w:hint="eastAsia"/>
                <w:color w:val="000000"/>
                <w:szCs w:val="21"/>
              </w:rPr>
              <w:t>2018-9-25</w:t>
            </w:r>
          </w:p>
        </w:tc>
        <w:tc>
          <w:tcPr>
            <w:tcW w:w="1229" w:type="dxa"/>
            <w:tcBorders>
              <w:top w:val="nil"/>
              <w:left w:val="nil"/>
              <w:bottom w:val="single" w:sz="4" w:space="0" w:color="auto"/>
              <w:right w:val="single" w:sz="4" w:space="0" w:color="auto"/>
            </w:tcBorders>
            <w:vAlign w:val="center"/>
          </w:tcPr>
          <w:p w:rsidR="00352A3B" w:rsidRDefault="00B0238E">
            <w:pPr>
              <w:jc w:val="center"/>
              <w:rPr>
                <w:rFonts w:ascii="Calibri" w:hAnsi="Calibri" w:cs="宋体"/>
                <w:color w:val="000000"/>
                <w:szCs w:val="21"/>
              </w:rPr>
            </w:pPr>
            <w:r>
              <w:rPr>
                <w:rFonts w:ascii="Calibri" w:hAnsi="Calibri" w:cs="宋体" w:hint="eastAsia"/>
                <w:color w:val="000000"/>
                <w:szCs w:val="21"/>
              </w:rPr>
              <w:t>V0.1</w:t>
            </w:r>
          </w:p>
        </w:tc>
        <w:tc>
          <w:tcPr>
            <w:tcW w:w="5528" w:type="dxa"/>
            <w:tcBorders>
              <w:top w:val="nil"/>
              <w:left w:val="nil"/>
              <w:bottom w:val="single" w:sz="4" w:space="0" w:color="auto"/>
              <w:right w:val="single" w:sz="4" w:space="0" w:color="auto"/>
            </w:tcBorders>
            <w:vAlign w:val="center"/>
          </w:tcPr>
          <w:p w:rsidR="00352A3B" w:rsidRDefault="00B0238E">
            <w:pPr>
              <w:rPr>
                <w:rFonts w:ascii="Calibri" w:hAnsi="Calibri" w:cs="宋体"/>
                <w:color w:val="000000"/>
                <w:szCs w:val="21"/>
              </w:rPr>
            </w:pPr>
            <w:r>
              <w:rPr>
                <w:rFonts w:hAnsi="宋体" w:hint="eastAsia"/>
              </w:rPr>
              <w:t>根据</w:t>
            </w:r>
            <w:r>
              <w:rPr>
                <w:rFonts w:hAnsi="宋体" w:hint="eastAsia"/>
              </w:rPr>
              <w:t>CMMI</w:t>
            </w:r>
            <w:r>
              <w:rPr>
                <w:rFonts w:hAnsi="宋体" w:hint="eastAsia"/>
              </w:rPr>
              <w:t>过程改进要求编制该文档</w:t>
            </w:r>
          </w:p>
        </w:tc>
        <w:tc>
          <w:tcPr>
            <w:tcW w:w="1134" w:type="dxa"/>
            <w:tcBorders>
              <w:top w:val="nil"/>
              <w:left w:val="nil"/>
              <w:bottom w:val="single" w:sz="4" w:space="0" w:color="auto"/>
              <w:right w:val="single" w:sz="4" w:space="0" w:color="auto"/>
            </w:tcBorders>
            <w:vAlign w:val="center"/>
          </w:tcPr>
          <w:p w:rsidR="00352A3B" w:rsidRDefault="00B0238E">
            <w:pPr>
              <w:jc w:val="center"/>
              <w:rPr>
                <w:rFonts w:ascii="Calibri" w:hAnsi="Calibri" w:cs="宋体"/>
                <w:color w:val="000000"/>
                <w:szCs w:val="21"/>
              </w:rPr>
            </w:pPr>
            <w:proofErr w:type="gramStart"/>
            <w:r>
              <w:rPr>
                <w:rFonts w:hAnsi="宋体" w:cs="宋体" w:hint="eastAsia"/>
                <w:bCs/>
                <w:color w:val="000000"/>
                <w:szCs w:val="21"/>
              </w:rPr>
              <w:t>黄少莲</w:t>
            </w:r>
            <w:proofErr w:type="gramEnd"/>
          </w:p>
        </w:tc>
      </w:tr>
      <w:tr w:rsidR="00352A3B">
        <w:trPr>
          <w:trHeight w:val="455"/>
        </w:trPr>
        <w:tc>
          <w:tcPr>
            <w:tcW w:w="1377" w:type="dxa"/>
            <w:tcBorders>
              <w:top w:val="single" w:sz="4" w:space="0" w:color="auto"/>
              <w:left w:val="single" w:sz="4" w:space="0" w:color="auto"/>
              <w:bottom w:val="single" w:sz="4" w:space="0" w:color="auto"/>
              <w:right w:val="single" w:sz="4" w:space="0" w:color="auto"/>
            </w:tcBorders>
            <w:vAlign w:val="center"/>
          </w:tcPr>
          <w:p w:rsidR="00352A3B" w:rsidRDefault="00B0238E">
            <w:pPr>
              <w:spacing w:line="240" w:lineRule="atLeast"/>
              <w:rPr>
                <w:rFonts w:ascii="Calibri" w:hAnsi="Calibri" w:cs="宋体"/>
                <w:color w:val="000000"/>
                <w:szCs w:val="21"/>
              </w:rPr>
            </w:pPr>
            <w:r>
              <w:rPr>
                <w:rFonts w:ascii="Calibri" w:hAnsi="Calibri" w:cs="宋体" w:hint="eastAsia"/>
                <w:color w:val="000000"/>
                <w:szCs w:val="21"/>
              </w:rPr>
              <w:t>2018-9-25</w:t>
            </w:r>
          </w:p>
        </w:tc>
        <w:tc>
          <w:tcPr>
            <w:tcW w:w="1229" w:type="dxa"/>
            <w:tcBorders>
              <w:top w:val="single" w:sz="4" w:space="0" w:color="auto"/>
              <w:left w:val="single" w:sz="4" w:space="0" w:color="auto"/>
              <w:bottom w:val="single" w:sz="4" w:space="0" w:color="auto"/>
              <w:right w:val="single" w:sz="4" w:space="0" w:color="auto"/>
            </w:tcBorders>
            <w:vAlign w:val="center"/>
          </w:tcPr>
          <w:p w:rsidR="00352A3B" w:rsidRDefault="00B0238E">
            <w:pPr>
              <w:jc w:val="center"/>
              <w:rPr>
                <w:rFonts w:ascii="Calibri" w:hAnsi="Calibri" w:cs="宋体"/>
                <w:color w:val="000000"/>
                <w:szCs w:val="21"/>
              </w:rPr>
            </w:pPr>
            <w:r>
              <w:rPr>
                <w:rFonts w:ascii="Calibri" w:hAnsi="Calibri" w:cs="宋体" w:hint="eastAsia"/>
                <w:color w:val="000000"/>
                <w:szCs w:val="21"/>
              </w:rPr>
              <w:t>V0.2</w:t>
            </w:r>
          </w:p>
        </w:tc>
        <w:tc>
          <w:tcPr>
            <w:tcW w:w="5528" w:type="dxa"/>
            <w:tcBorders>
              <w:top w:val="single" w:sz="4" w:space="0" w:color="auto"/>
              <w:left w:val="single" w:sz="4" w:space="0" w:color="auto"/>
              <w:bottom w:val="single" w:sz="4" w:space="0" w:color="auto"/>
              <w:right w:val="single" w:sz="4" w:space="0" w:color="auto"/>
            </w:tcBorders>
            <w:vAlign w:val="center"/>
          </w:tcPr>
          <w:p w:rsidR="00352A3B" w:rsidRDefault="00B0238E">
            <w:pPr>
              <w:spacing w:line="240" w:lineRule="atLeast"/>
              <w:rPr>
                <w:rFonts w:ascii="Calibri" w:hAnsi="Calibri" w:cs="宋体"/>
                <w:color w:val="000000"/>
                <w:szCs w:val="21"/>
              </w:rPr>
            </w:pPr>
            <w:r>
              <w:rPr>
                <w:rFonts w:asciiTheme="minorEastAsia" w:eastAsiaTheme="minorEastAsia" w:hAnsiTheme="minorEastAsia" w:cs="宋体" w:hint="eastAsia"/>
                <w:color w:val="000000"/>
                <w:szCs w:val="21"/>
              </w:rPr>
              <w:t>完成初稿的编写</w:t>
            </w:r>
          </w:p>
        </w:tc>
        <w:tc>
          <w:tcPr>
            <w:tcW w:w="1134" w:type="dxa"/>
            <w:tcBorders>
              <w:top w:val="single" w:sz="4" w:space="0" w:color="auto"/>
              <w:left w:val="single" w:sz="4" w:space="0" w:color="auto"/>
              <w:bottom w:val="single" w:sz="4" w:space="0" w:color="auto"/>
              <w:right w:val="single" w:sz="4" w:space="0" w:color="auto"/>
            </w:tcBorders>
            <w:vAlign w:val="center"/>
          </w:tcPr>
          <w:p w:rsidR="00352A3B" w:rsidRDefault="00B0238E">
            <w:pPr>
              <w:jc w:val="center"/>
              <w:rPr>
                <w:rFonts w:ascii="Calibri" w:hAnsi="Calibri" w:cs="宋体"/>
                <w:color w:val="000000"/>
                <w:szCs w:val="21"/>
              </w:rPr>
            </w:pPr>
            <w:proofErr w:type="gramStart"/>
            <w:r>
              <w:rPr>
                <w:rFonts w:hAnsi="宋体" w:cs="宋体" w:hint="eastAsia"/>
                <w:bCs/>
                <w:color w:val="000000"/>
                <w:szCs w:val="21"/>
              </w:rPr>
              <w:t>黄少莲</w:t>
            </w:r>
            <w:proofErr w:type="gramEnd"/>
          </w:p>
        </w:tc>
      </w:tr>
      <w:tr w:rsidR="00352A3B">
        <w:trPr>
          <w:trHeight w:val="455"/>
        </w:trPr>
        <w:tc>
          <w:tcPr>
            <w:tcW w:w="1377" w:type="dxa"/>
            <w:tcBorders>
              <w:top w:val="single" w:sz="4" w:space="0" w:color="auto"/>
              <w:left w:val="single" w:sz="4" w:space="0" w:color="auto"/>
              <w:bottom w:val="single" w:sz="4" w:space="0" w:color="auto"/>
              <w:right w:val="single" w:sz="4" w:space="0" w:color="auto"/>
            </w:tcBorders>
            <w:vAlign w:val="center"/>
          </w:tcPr>
          <w:p w:rsidR="00352A3B" w:rsidRDefault="00B0238E">
            <w:pPr>
              <w:spacing w:line="240" w:lineRule="atLeast"/>
              <w:rPr>
                <w:rFonts w:ascii="Calibri" w:hAnsi="Calibri" w:cs="宋体"/>
                <w:color w:val="000000"/>
                <w:szCs w:val="21"/>
              </w:rPr>
            </w:pPr>
            <w:r>
              <w:rPr>
                <w:rFonts w:ascii="Calibri" w:hAnsi="Calibri" w:cs="宋体" w:hint="eastAsia"/>
                <w:color w:val="000000"/>
                <w:szCs w:val="21"/>
              </w:rPr>
              <w:t>2018-9-26</w:t>
            </w:r>
          </w:p>
        </w:tc>
        <w:tc>
          <w:tcPr>
            <w:tcW w:w="1229" w:type="dxa"/>
            <w:tcBorders>
              <w:top w:val="single" w:sz="4" w:space="0" w:color="auto"/>
              <w:left w:val="single" w:sz="4" w:space="0" w:color="auto"/>
              <w:bottom w:val="single" w:sz="4" w:space="0" w:color="auto"/>
              <w:right w:val="single" w:sz="4" w:space="0" w:color="auto"/>
            </w:tcBorders>
            <w:vAlign w:val="center"/>
          </w:tcPr>
          <w:p w:rsidR="00352A3B" w:rsidRDefault="00B0238E">
            <w:pPr>
              <w:jc w:val="center"/>
              <w:rPr>
                <w:rFonts w:ascii="Calibri" w:hAnsi="Calibri" w:cs="宋体"/>
                <w:color w:val="000000"/>
                <w:szCs w:val="21"/>
              </w:rPr>
            </w:pPr>
            <w:r>
              <w:rPr>
                <w:rFonts w:ascii="Calibri" w:hAnsi="Calibri" w:cs="宋体" w:hint="eastAsia"/>
                <w:color w:val="000000"/>
                <w:szCs w:val="21"/>
              </w:rPr>
              <w:t>V0.3</w:t>
            </w:r>
          </w:p>
        </w:tc>
        <w:tc>
          <w:tcPr>
            <w:tcW w:w="5528" w:type="dxa"/>
            <w:tcBorders>
              <w:top w:val="single" w:sz="4" w:space="0" w:color="auto"/>
              <w:left w:val="single" w:sz="4" w:space="0" w:color="auto"/>
              <w:bottom w:val="single" w:sz="4" w:space="0" w:color="auto"/>
              <w:right w:val="single" w:sz="4" w:space="0" w:color="auto"/>
            </w:tcBorders>
            <w:vAlign w:val="center"/>
          </w:tcPr>
          <w:p w:rsidR="00352A3B" w:rsidRDefault="00B0238E">
            <w:pPr>
              <w:spacing w:line="240" w:lineRule="atLeast"/>
              <w:rPr>
                <w:rFonts w:ascii="Calibri" w:hAnsi="Calibri" w:cs="宋体"/>
                <w:color w:val="000000"/>
                <w:szCs w:val="21"/>
              </w:rPr>
            </w:pPr>
            <w:r>
              <w:rPr>
                <w:rFonts w:asciiTheme="minorEastAsia" w:eastAsiaTheme="minorEastAsia" w:hAnsiTheme="minorEastAsia" w:cs="宋体" w:hint="eastAsia"/>
                <w:color w:val="000000"/>
                <w:szCs w:val="21"/>
              </w:rPr>
              <w:t>补充迭代三、</w:t>
            </w:r>
            <w:proofErr w:type="gramStart"/>
            <w:r>
              <w:rPr>
                <w:rFonts w:asciiTheme="minorEastAsia" w:eastAsiaTheme="minorEastAsia" w:hAnsiTheme="minorEastAsia" w:cs="宋体" w:hint="eastAsia"/>
                <w:color w:val="000000"/>
                <w:szCs w:val="21"/>
              </w:rPr>
              <w:t>迭代四</w:t>
            </w:r>
            <w:proofErr w:type="gramEnd"/>
            <w:r>
              <w:rPr>
                <w:rFonts w:asciiTheme="minorEastAsia" w:eastAsiaTheme="minorEastAsia" w:hAnsiTheme="minorEastAsia" w:cs="宋体" w:hint="eastAsia"/>
                <w:color w:val="000000"/>
                <w:szCs w:val="21"/>
              </w:rPr>
              <w:t>的数据</w:t>
            </w:r>
          </w:p>
        </w:tc>
        <w:tc>
          <w:tcPr>
            <w:tcW w:w="1134" w:type="dxa"/>
            <w:tcBorders>
              <w:top w:val="single" w:sz="4" w:space="0" w:color="auto"/>
              <w:left w:val="single" w:sz="4" w:space="0" w:color="auto"/>
              <w:bottom w:val="single" w:sz="4" w:space="0" w:color="auto"/>
              <w:right w:val="single" w:sz="4" w:space="0" w:color="auto"/>
            </w:tcBorders>
            <w:vAlign w:val="center"/>
          </w:tcPr>
          <w:p w:rsidR="00352A3B" w:rsidRDefault="00B0238E">
            <w:pPr>
              <w:jc w:val="center"/>
              <w:rPr>
                <w:rFonts w:hAnsi="宋体" w:cs="宋体"/>
                <w:bCs/>
                <w:color w:val="000000"/>
                <w:szCs w:val="21"/>
              </w:rPr>
            </w:pPr>
            <w:proofErr w:type="gramStart"/>
            <w:r>
              <w:rPr>
                <w:rFonts w:hAnsi="宋体" w:cs="宋体" w:hint="eastAsia"/>
                <w:bCs/>
                <w:color w:val="000000"/>
                <w:szCs w:val="21"/>
              </w:rPr>
              <w:t>黄少莲</w:t>
            </w:r>
            <w:proofErr w:type="gramEnd"/>
          </w:p>
        </w:tc>
      </w:tr>
    </w:tbl>
    <w:p w:rsidR="00352A3B" w:rsidRDefault="00352A3B"/>
    <w:p w:rsidR="00352A3B" w:rsidRDefault="00352A3B"/>
    <w:p w:rsidR="00352A3B" w:rsidRDefault="00B0238E">
      <w:pPr>
        <w:autoSpaceDE/>
        <w:autoSpaceDN/>
        <w:adjustRightInd/>
        <w:spacing w:line="360" w:lineRule="auto"/>
        <w:jc w:val="center"/>
      </w:pPr>
      <w:r>
        <w:br w:type="page"/>
      </w:r>
      <w:r>
        <w:rPr>
          <w:rFonts w:eastAsia="黑体" w:hint="eastAsia"/>
          <w:b/>
          <w:bCs/>
          <w:kern w:val="2"/>
          <w:sz w:val="36"/>
          <w:szCs w:val="24"/>
        </w:rPr>
        <w:lastRenderedPageBreak/>
        <w:t>目录</w:t>
      </w:r>
      <w:r>
        <w:rPr>
          <w:rFonts w:ascii="宋体" w:hAnsi="宋体"/>
          <w:sz w:val="32"/>
          <w:szCs w:val="32"/>
        </w:rPr>
        <w:fldChar w:fldCharType="begin"/>
      </w:r>
      <w:r>
        <w:rPr>
          <w:rFonts w:ascii="宋体" w:hAnsi="宋体"/>
          <w:sz w:val="32"/>
          <w:szCs w:val="32"/>
        </w:rPr>
        <w:instrText xml:space="preserve"> TOC \o "1-3" \h \z \u </w:instrText>
      </w:r>
      <w:r>
        <w:rPr>
          <w:rFonts w:ascii="宋体" w:hAnsi="宋体"/>
          <w:sz w:val="32"/>
          <w:szCs w:val="32"/>
        </w:rPr>
        <w:fldChar w:fldCharType="separate"/>
      </w:r>
    </w:p>
    <w:p w:rsidR="00352A3B" w:rsidRDefault="00B0238E">
      <w:pPr>
        <w:pStyle w:val="10"/>
        <w:rPr>
          <w:rFonts w:asciiTheme="minorHAnsi" w:eastAsiaTheme="minorEastAsia" w:hAnsiTheme="minorHAnsi" w:cstheme="minorBidi"/>
          <w:kern w:val="2"/>
          <w:sz w:val="21"/>
          <w:szCs w:val="22"/>
        </w:rPr>
      </w:pPr>
      <w:hyperlink w:anchor="_Toc478648291" w:history="1">
        <w:r>
          <w:rPr>
            <w:rStyle w:val="af0"/>
          </w:rPr>
          <w:t>1.</w:t>
        </w:r>
        <w:r>
          <w:rPr>
            <w:rFonts w:asciiTheme="minorHAnsi" w:eastAsiaTheme="minorEastAsia" w:hAnsiTheme="minorHAnsi" w:cstheme="minorBidi"/>
            <w:kern w:val="2"/>
            <w:sz w:val="21"/>
            <w:szCs w:val="22"/>
          </w:rPr>
          <w:tab/>
        </w:r>
        <w:r>
          <w:rPr>
            <w:rStyle w:val="af0"/>
            <w:rFonts w:hint="eastAsia"/>
          </w:rPr>
          <w:t>概述</w:t>
        </w:r>
        <w:r>
          <w:tab/>
        </w:r>
        <w:r>
          <w:fldChar w:fldCharType="begin"/>
        </w:r>
        <w:r>
          <w:instrText xml:space="preserve"> PAGEREF _Toc478648291 \h </w:instrText>
        </w:r>
        <w:r>
          <w:fldChar w:fldCharType="separate"/>
        </w:r>
        <w:r>
          <w:t>5</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292" w:history="1">
        <w:r>
          <w:rPr>
            <w:rStyle w:val="af0"/>
          </w:rPr>
          <w:t>1.1.</w:t>
        </w:r>
        <w:r>
          <w:rPr>
            <w:rFonts w:asciiTheme="minorHAnsi" w:eastAsiaTheme="minorEastAsia" w:hAnsiTheme="minorHAnsi" w:cstheme="minorBidi"/>
            <w:kern w:val="2"/>
            <w:sz w:val="21"/>
            <w:szCs w:val="22"/>
          </w:rPr>
          <w:tab/>
        </w:r>
        <w:r>
          <w:rPr>
            <w:rStyle w:val="af0"/>
            <w:rFonts w:hint="eastAsia"/>
          </w:rPr>
          <w:t>系统简介</w:t>
        </w:r>
        <w:r>
          <w:tab/>
        </w:r>
        <w:r>
          <w:fldChar w:fldCharType="begin"/>
        </w:r>
        <w:r>
          <w:instrText xml:space="preserve"> PAGEREF _Toc478648292 \h </w:instrText>
        </w:r>
        <w:r>
          <w:fldChar w:fldCharType="separate"/>
        </w:r>
        <w:r>
          <w:t>5</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293" w:history="1">
        <w:r>
          <w:rPr>
            <w:rStyle w:val="af0"/>
          </w:rPr>
          <w:t>1.2.</w:t>
        </w:r>
        <w:r>
          <w:rPr>
            <w:rFonts w:asciiTheme="minorHAnsi" w:eastAsiaTheme="minorEastAsia" w:hAnsiTheme="minorHAnsi" w:cstheme="minorBidi"/>
            <w:kern w:val="2"/>
            <w:sz w:val="21"/>
            <w:szCs w:val="22"/>
          </w:rPr>
          <w:tab/>
        </w:r>
        <w:r>
          <w:rPr>
            <w:rStyle w:val="af0"/>
            <w:rFonts w:hint="eastAsia"/>
          </w:rPr>
          <w:t>参考资料</w:t>
        </w:r>
        <w:r>
          <w:tab/>
        </w:r>
        <w:r>
          <w:fldChar w:fldCharType="begin"/>
        </w:r>
        <w:r>
          <w:instrText xml:space="preserve"> PAGEREF _Toc478648293 \h </w:instrText>
        </w:r>
        <w:r>
          <w:fldChar w:fldCharType="separate"/>
        </w:r>
        <w:r>
          <w:t>5</w:t>
        </w:r>
        <w:r>
          <w:fldChar w:fldCharType="end"/>
        </w:r>
      </w:hyperlink>
    </w:p>
    <w:p w:rsidR="00352A3B" w:rsidRDefault="00B0238E">
      <w:pPr>
        <w:pStyle w:val="10"/>
        <w:rPr>
          <w:rFonts w:asciiTheme="minorHAnsi" w:eastAsiaTheme="minorEastAsia" w:hAnsiTheme="minorHAnsi" w:cstheme="minorBidi"/>
          <w:kern w:val="2"/>
          <w:sz w:val="21"/>
          <w:szCs w:val="22"/>
        </w:rPr>
      </w:pPr>
      <w:hyperlink w:anchor="_Toc478648294" w:history="1">
        <w:r>
          <w:rPr>
            <w:rStyle w:val="af0"/>
          </w:rPr>
          <w:t>2.</w:t>
        </w:r>
        <w:r>
          <w:rPr>
            <w:rFonts w:asciiTheme="minorHAnsi" w:eastAsiaTheme="minorEastAsia" w:hAnsiTheme="minorHAnsi" w:cstheme="minorBidi"/>
            <w:kern w:val="2"/>
            <w:sz w:val="21"/>
            <w:szCs w:val="22"/>
          </w:rPr>
          <w:tab/>
        </w:r>
        <w:r>
          <w:rPr>
            <w:rStyle w:val="af0"/>
            <w:rFonts w:hint="eastAsia"/>
          </w:rPr>
          <w:t>测试环境</w:t>
        </w:r>
        <w:r>
          <w:tab/>
        </w:r>
        <w:r>
          <w:fldChar w:fldCharType="begin"/>
        </w:r>
        <w:r>
          <w:instrText xml:space="preserve"> PAGEREF _Toc478648294 \h </w:instrText>
        </w:r>
        <w:r>
          <w:fldChar w:fldCharType="separate"/>
        </w:r>
        <w:r>
          <w:t>5</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295" w:history="1">
        <w:r>
          <w:rPr>
            <w:rStyle w:val="af0"/>
          </w:rPr>
          <w:t>2.1.</w:t>
        </w:r>
        <w:r>
          <w:rPr>
            <w:rFonts w:asciiTheme="minorHAnsi" w:eastAsiaTheme="minorEastAsia" w:hAnsiTheme="minorHAnsi" w:cstheme="minorBidi"/>
            <w:kern w:val="2"/>
            <w:sz w:val="21"/>
            <w:szCs w:val="22"/>
          </w:rPr>
          <w:tab/>
        </w:r>
        <w:r>
          <w:rPr>
            <w:rStyle w:val="af0"/>
            <w:rFonts w:hint="eastAsia"/>
          </w:rPr>
          <w:t>功能测试环境</w:t>
        </w:r>
        <w:r>
          <w:tab/>
        </w:r>
        <w:r>
          <w:fldChar w:fldCharType="begin"/>
        </w:r>
        <w:r>
          <w:instrText xml:space="preserve"> PAGEREF _Toc478648295 \h </w:instrText>
        </w:r>
        <w:r>
          <w:fldChar w:fldCharType="separate"/>
        </w:r>
        <w:r>
          <w:t>5</w:t>
        </w:r>
        <w:r>
          <w:fldChar w:fldCharType="end"/>
        </w:r>
      </w:hyperlink>
    </w:p>
    <w:p w:rsidR="00352A3B" w:rsidRDefault="00B0238E">
      <w:pPr>
        <w:pStyle w:val="30"/>
        <w:tabs>
          <w:tab w:val="right" w:leader="dot" w:pos="8945"/>
        </w:tabs>
        <w:ind w:left="840"/>
        <w:rPr>
          <w:rFonts w:asciiTheme="minorHAnsi" w:eastAsiaTheme="minorEastAsia" w:hAnsiTheme="minorHAnsi" w:cstheme="minorBidi"/>
          <w:kern w:val="2"/>
          <w:sz w:val="21"/>
          <w:szCs w:val="22"/>
        </w:rPr>
      </w:pPr>
      <w:hyperlink w:anchor="_Toc478648296" w:history="1">
        <w:r>
          <w:rPr>
            <w:rStyle w:val="af0"/>
          </w:rPr>
          <w:t xml:space="preserve">2.1.1 </w:t>
        </w:r>
        <w:r>
          <w:rPr>
            <w:rStyle w:val="af0"/>
            <w:rFonts w:hint="eastAsia"/>
          </w:rPr>
          <w:t>功能测试软</w:t>
        </w:r>
        <w:r>
          <w:rPr>
            <w:rStyle w:val="af0"/>
          </w:rPr>
          <w:t>/</w:t>
        </w:r>
        <w:r>
          <w:rPr>
            <w:rStyle w:val="af0"/>
            <w:rFonts w:hint="eastAsia"/>
          </w:rPr>
          <w:t>硬件配置参数</w:t>
        </w:r>
        <w:r>
          <w:tab/>
        </w:r>
        <w:r>
          <w:fldChar w:fldCharType="begin"/>
        </w:r>
        <w:r>
          <w:instrText xml:space="preserve"> PAGEREF _Toc478648296 \h </w:instrText>
        </w:r>
        <w:r>
          <w:fldChar w:fldCharType="separate"/>
        </w:r>
        <w:r>
          <w:t>5</w:t>
        </w:r>
        <w:r>
          <w:fldChar w:fldCharType="end"/>
        </w:r>
      </w:hyperlink>
    </w:p>
    <w:p w:rsidR="00352A3B" w:rsidRDefault="00B0238E">
      <w:pPr>
        <w:pStyle w:val="30"/>
        <w:tabs>
          <w:tab w:val="right" w:leader="dot" w:pos="8945"/>
        </w:tabs>
        <w:ind w:left="840"/>
        <w:rPr>
          <w:rFonts w:asciiTheme="minorHAnsi" w:eastAsiaTheme="minorEastAsia" w:hAnsiTheme="minorHAnsi" w:cstheme="minorBidi"/>
          <w:kern w:val="2"/>
          <w:sz w:val="21"/>
          <w:szCs w:val="22"/>
        </w:rPr>
      </w:pPr>
      <w:hyperlink w:anchor="_Toc478648297" w:history="1">
        <w:r>
          <w:rPr>
            <w:rStyle w:val="af0"/>
          </w:rPr>
          <w:t xml:space="preserve">2.1.2 </w:t>
        </w:r>
        <w:r>
          <w:rPr>
            <w:rStyle w:val="af0"/>
            <w:rFonts w:hint="eastAsia"/>
          </w:rPr>
          <w:t>功能测试组网图</w:t>
        </w:r>
        <w:r>
          <w:tab/>
        </w:r>
        <w:r>
          <w:fldChar w:fldCharType="begin"/>
        </w:r>
        <w:r>
          <w:instrText xml:space="preserve"> PAGEREF _Toc478648297 \h </w:instrText>
        </w:r>
        <w:r>
          <w:fldChar w:fldCharType="separate"/>
        </w:r>
        <w:r>
          <w:t>6</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298" w:history="1">
        <w:r>
          <w:rPr>
            <w:rStyle w:val="af0"/>
          </w:rPr>
          <w:t>2.2.</w:t>
        </w:r>
        <w:r>
          <w:rPr>
            <w:rFonts w:asciiTheme="minorHAnsi" w:eastAsiaTheme="minorEastAsia" w:hAnsiTheme="minorHAnsi" w:cstheme="minorBidi"/>
            <w:kern w:val="2"/>
            <w:sz w:val="21"/>
            <w:szCs w:val="22"/>
          </w:rPr>
          <w:tab/>
        </w:r>
        <w:r>
          <w:rPr>
            <w:rStyle w:val="af0"/>
            <w:rFonts w:hint="eastAsia"/>
          </w:rPr>
          <w:t>性能测试环境</w:t>
        </w:r>
        <w:r>
          <w:tab/>
        </w:r>
        <w:r>
          <w:fldChar w:fldCharType="begin"/>
        </w:r>
        <w:r>
          <w:instrText xml:space="preserve"> PAGEREF _Toc478648298 \h </w:instrText>
        </w:r>
        <w:r>
          <w:fldChar w:fldCharType="separate"/>
        </w:r>
        <w:r>
          <w:t>12</w:t>
        </w:r>
        <w:r>
          <w:fldChar w:fldCharType="end"/>
        </w:r>
      </w:hyperlink>
    </w:p>
    <w:p w:rsidR="00352A3B" w:rsidRDefault="00B0238E">
      <w:pPr>
        <w:pStyle w:val="30"/>
        <w:tabs>
          <w:tab w:val="right" w:leader="dot" w:pos="8945"/>
        </w:tabs>
        <w:ind w:left="840"/>
        <w:rPr>
          <w:rFonts w:asciiTheme="minorHAnsi" w:eastAsiaTheme="minorEastAsia" w:hAnsiTheme="minorHAnsi" w:cstheme="minorBidi"/>
          <w:kern w:val="2"/>
          <w:sz w:val="21"/>
          <w:szCs w:val="22"/>
        </w:rPr>
      </w:pPr>
      <w:hyperlink w:anchor="_Toc478648299" w:history="1">
        <w:r>
          <w:rPr>
            <w:rStyle w:val="af0"/>
          </w:rPr>
          <w:t xml:space="preserve">2.2.1 </w:t>
        </w:r>
        <w:r>
          <w:rPr>
            <w:rStyle w:val="af0"/>
            <w:rFonts w:hint="eastAsia"/>
          </w:rPr>
          <w:t>性能测试硬件配置环境</w:t>
        </w:r>
        <w:r>
          <w:tab/>
        </w:r>
        <w:r>
          <w:fldChar w:fldCharType="begin"/>
        </w:r>
        <w:r>
          <w:instrText xml:space="preserve"> PAGEREF _Toc478648299 \h </w:instrText>
        </w:r>
        <w:r>
          <w:fldChar w:fldCharType="separate"/>
        </w:r>
        <w:r>
          <w:t>12</w:t>
        </w:r>
        <w:r>
          <w:fldChar w:fldCharType="end"/>
        </w:r>
      </w:hyperlink>
    </w:p>
    <w:p w:rsidR="00352A3B" w:rsidRDefault="00B0238E">
      <w:pPr>
        <w:pStyle w:val="30"/>
        <w:tabs>
          <w:tab w:val="right" w:leader="dot" w:pos="8945"/>
        </w:tabs>
        <w:ind w:left="840"/>
        <w:rPr>
          <w:rFonts w:asciiTheme="minorHAnsi" w:eastAsiaTheme="minorEastAsia" w:hAnsiTheme="minorHAnsi" w:cstheme="minorBidi"/>
          <w:kern w:val="2"/>
          <w:sz w:val="21"/>
          <w:szCs w:val="22"/>
        </w:rPr>
      </w:pPr>
      <w:hyperlink w:anchor="_Toc478648300" w:history="1">
        <w:r>
          <w:rPr>
            <w:rStyle w:val="af0"/>
          </w:rPr>
          <w:t xml:space="preserve">2.2.2 </w:t>
        </w:r>
        <w:r>
          <w:rPr>
            <w:rStyle w:val="af0"/>
            <w:rFonts w:hint="eastAsia"/>
          </w:rPr>
          <w:t>性能测试实际中间件参数配置</w:t>
        </w:r>
        <w:r>
          <w:tab/>
        </w:r>
        <w:r>
          <w:fldChar w:fldCharType="begin"/>
        </w:r>
        <w:r>
          <w:instrText xml:space="preserve"> PAGEREF _Toc478648300 \h </w:instrText>
        </w:r>
        <w:r>
          <w:fldChar w:fldCharType="separate"/>
        </w:r>
        <w:r>
          <w:t>13</w:t>
        </w:r>
        <w:r>
          <w:fldChar w:fldCharType="end"/>
        </w:r>
      </w:hyperlink>
    </w:p>
    <w:p w:rsidR="00352A3B" w:rsidRDefault="00B0238E">
      <w:pPr>
        <w:pStyle w:val="30"/>
        <w:tabs>
          <w:tab w:val="right" w:leader="dot" w:pos="8945"/>
        </w:tabs>
        <w:ind w:left="840"/>
        <w:rPr>
          <w:rFonts w:asciiTheme="minorHAnsi" w:eastAsiaTheme="minorEastAsia" w:hAnsiTheme="minorHAnsi" w:cstheme="minorBidi"/>
          <w:kern w:val="2"/>
          <w:sz w:val="21"/>
          <w:szCs w:val="22"/>
        </w:rPr>
      </w:pPr>
      <w:hyperlink w:anchor="_Toc478648301" w:history="1">
        <w:r>
          <w:rPr>
            <w:rStyle w:val="af0"/>
          </w:rPr>
          <w:t xml:space="preserve">2.2.3 </w:t>
        </w:r>
        <w:r>
          <w:rPr>
            <w:rStyle w:val="af0"/>
            <w:rFonts w:hint="eastAsia"/>
          </w:rPr>
          <w:t>性能测试实际数据库参数配置</w:t>
        </w:r>
        <w:r>
          <w:tab/>
        </w:r>
        <w:r>
          <w:fldChar w:fldCharType="begin"/>
        </w:r>
        <w:r>
          <w:instrText xml:space="preserve"> PAGEREF _Toc478648301 \h </w:instrText>
        </w:r>
        <w:r>
          <w:fldChar w:fldCharType="separate"/>
        </w:r>
        <w:r>
          <w:t>13</w:t>
        </w:r>
        <w:r>
          <w:fldChar w:fldCharType="end"/>
        </w:r>
      </w:hyperlink>
    </w:p>
    <w:p w:rsidR="00352A3B" w:rsidRDefault="00B0238E">
      <w:pPr>
        <w:pStyle w:val="30"/>
        <w:tabs>
          <w:tab w:val="right" w:leader="dot" w:pos="8945"/>
        </w:tabs>
        <w:ind w:left="840"/>
        <w:rPr>
          <w:rFonts w:asciiTheme="minorHAnsi" w:eastAsiaTheme="minorEastAsia" w:hAnsiTheme="minorHAnsi" w:cstheme="minorBidi"/>
          <w:kern w:val="2"/>
          <w:sz w:val="21"/>
          <w:szCs w:val="22"/>
        </w:rPr>
      </w:pPr>
      <w:hyperlink w:anchor="_Toc478648302" w:history="1">
        <w:r>
          <w:rPr>
            <w:rStyle w:val="af0"/>
          </w:rPr>
          <w:t xml:space="preserve">2.2.4 </w:t>
        </w:r>
        <w:r>
          <w:rPr>
            <w:rStyle w:val="af0"/>
            <w:rFonts w:hint="eastAsia"/>
          </w:rPr>
          <w:t>性能测试环境的物理部署</w:t>
        </w:r>
        <w:r>
          <w:tab/>
        </w:r>
        <w:r>
          <w:fldChar w:fldCharType="begin"/>
        </w:r>
        <w:r>
          <w:instrText xml:space="preserve"> PAGEREF _Toc478648302 \h </w:instrText>
        </w:r>
        <w:r>
          <w:fldChar w:fldCharType="separate"/>
        </w:r>
        <w:r>
          <w:t>14</w:t>
        </w:r>
        <w:r>
          <w:fldChar w:fldCharType="end"/>
        </w:r>
      </w:hyperlink>
    </w:p>
    <w:p w:rsidR="00352A3B" w:rsidRDefault="00B0238E">
      <w:pPr>
        <w:pStyle w:val="10"/>
        <w:rPr>
          <w:rFonts w:asciiTheme="minorHAnsi" w:eastAsiaTheme="minorEastAsia" w:hAnsiTheme="minorHAnsi" w:cstheme="minorBidi"/>
          <w:kern w:val="2"/>
          <w:sz w:val="21"/>
          <w:szCs w:val="22"/>
        </w:rPr>
      </w:pPr>
      <w:hyperlink w:anchor="_Toc478648303" w:history="1">
        <w:r>
          <w:rPr>
            <w:rStyle w:val="af0"/>
          </w:rPr>
          <w:t>3.</w:t>
        </w:r>
        <w:r>
          <w:rPr>
            <w:rFonts w:asciiTheme="minorHAnsi" w:eastAsiaTheme="minorEastAsia" w:hAnsiTheme="minorHAnsi" w:cstheme="minorBidi"/>
            <w:kern w:val="2"/>
            <w:sz w:val="21"/>
            <w:szCs w:val="22"/>
          </w:rPr>
          <w:tab/>
        </w:r>
        <w:r>
          <w:rPr>
            <w:rStyle w:val="af0"/>
            <w:rFonts w:hint="eastAsia"/>
          </w:rPr>
          <w:t>测试过程评估</w:t>
        </w:r>
        <w:r>
          <w:tab/>
        </w:r>
        <w:r>
          <w:fldChar w:fldCharType="begin"/>
        </w:r>
        <w:r>
          <w:instrText xml:space="preserve"> PAGEREF _Toc478648303 \h </w:instrText>
        </w:r>
        <w:r>
          <w:fldChar w:fldCharType="separate"/>
        </w:r>
        <w:r>
          <w:t>15</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04" w:history="1">
        <w:r>
          <w:rPr>
            <w:rStyle w:val="af0"/>
          </w:rPr>
          <w:t>3.1.</w:t>
        </w:r>
        <w:r>
          <w:rPr>
            <w:rFonts w:asciiTheme="minorHAnsi" w:eastAsiaTheme="minorEastAsia" w:hAnsiTheme="minorHAnsi" w:cstheme="minorBidi"/>
            <w:kern w:val="2"/>
            <w:sz w:val="21"/>
            <w:szCs w:val="22"/>
          </w:rPr>
          <w:tab/>
        </w:r>
        <w:r>
          <w:rPr>
            <w:rStyle w:val="af0"/>
            <w:rFonts w:hint="eastAsia"/>
          </w:rPr>
          <w:t>测试组织</w:t>
        </w:r>
        <w:r>
          <w:tab/>
        </w:r>
        <w:r>
          <w:fldChar w:fldCharType="begin"/>
        </w:r>
        <w:r>
          <w:instrText xml:space="preserve"> PAGEREF _Toc478648304 \h </w:instrText>
        </w:r>
        <w:r>
          <w:fldChar w:fldCharType="separate"/>
        </w:r>
        <w:r>
          <w:t>15</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05" w:history="1">
        <w:r>
          <w:rPr>
            <w:rStyle w:val="af0"/>
          </w:rPr>
          <w:t>3.2.</w:t>
        </w:r>
        <w:r>
          <w:rPr>
            <w:rFonts w:asciiTheme="minorHAnsi" w:eastAsiaTheme="minorEastAsia" w:hAnsiTheme="minorHAnsi" w:cstheme="minorBidi"/>
            <w:kern w:val="2"/>
            <w:sz w:val="21"/>
            <w:szCs w:val="22"/>
          </w:rPr>
          <w:tab/>
        </w:r>
        <w:r>
          <w:rPr>
            <w:rStyle w:val="af0"/>
            <w:rFonts w:hint="eastAsia"/>
          </w:rPr>
          <w:t>测试工作量</w:t>
        </w:r>
        <w:r>
          <w:tab/>
        </w:r>
        <w:r>
          <w:fldChar w:fldCharType="begin"/>
        </w:r>
        <w:r>
          <w:instrText xml:space="preserve"> PAGEREF _Toc478648305 \h </w:instrText>
        </w:r>
        <w:r>
          <w:fldChar w:fldCharType="separate"/>
        </w:r>
        <w:r>
          <w:t>15</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06" w:history="1">
        <w:r>
          <w:rPr>
            <w:rStyle w:val="af0"/>
          </w:rPr>
          <w:t>3.3.</w:t>
        </w:r>
        <w:r>
          <w:rPr>
            <w:rFonts w:asciiTheme="minorHAnsi" w:eastAsiaTheme="minorEastAsia" w:hAnsiTheme="minorHAnsi" w:cstheme="minorBidi"/>
            <w:kern w:val="2"/>
            <w:sz w:val="21"/>
            <w:szCs w:val="22"/>
          </w:rPr>
          <w:tab/>
        </w:r>
        <w:r>
          <w:rPr>
            <w:rStyle w:val="af0"/>
            <w:rFonts w:hint="eastAsia"/>
          </w:rPr>
          <w:t>测试进度</w:t>
        </w:r>
        <w:r>
          <w:tab/>
        </w:r>
        <w:r>
          <w:fldChar w:fldCharType="begin"/>
        </w:r>
        <w:r>
          <w:instrText xml:space="preserve"> PAGEREF _Toc478648306 \h </w:instrText>
        </w:r>
        <w:r>
          <w:fldChar w:fldCharType="separate"/>
        </w:r>
        <w:r>
          <w:t>16</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07" w:history="1">
        <w:r>
          <w:rPr>
            <w:rStyle w:val="af0"/>
          </w:rPr>
          <w:t>3.4.</w:t>
        </w:r>
        <w:r>
          <w:rPr>
            <w:rFonts w:asciiTheme="minorHAnsi" w:eastAsiaTheme="minorEastAsia" w:hAnsiTheme="minorHAnsi" w:cstheme="minorBidi"/>
            <w:kern w:val="2"/>
            <w:sz w:val="21"/>
            <w:szCs w:val="22"/>
          </w:rPr>
          <w:tab/>
        </w:r>
        <w:r>
          <w:rPr>
            <w:rStyle w:val="af0"/>
            <w:rFonts w:hint="eastAsia"/>
          </w:rPr>
          <w:t>测试版本</w:t>
        </w:r>
        <w:r>
          <w:tab/>
        </w:r>
        <w:r>
          <w:fldChar w:fldCharType="begin"/>
        </w:r>
        <w:r>
          <w:instrText xml:space="preserve"> PAGEREF _Toc478648307 \h </w:instrText>
        </w:r>
        <w:r>
          <w:fldChar w:fldCharType="separate"/>
        </w:r>
        <w:r>
          <w:t>16</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08" w:history="1">
        <w:r>
          <w:rPr>
            <w:rStyle w:val="af0"/>
          </w:rPr>
          <w:t>3.5.</w:t>
        </w:r>
        <w:r>
          <w:rPr>
            <w:rFonts w:asciiTheme="minorHAnsi" w:eastAsiaTheme="minorEastAsia" w:hAnsiTheme="minorHAnsi" w:cstheme="minorBidi"/>
            <w:kern w:val="2"/>
            <w:sz w:val="21"/>
            <w:szCs w:val="22"/>
          </w:rPr>
          <w:tab/>
        </w:r>
        <w:r>
          <w:rPr>
            <w:rStyle w:val="af0"/>
            <w:rFonts w:hint="eastAsia"/>
          </w:rPr>
          <w:t>测试覆盖</w:t>
        </w:r>
        <w:r>
          <w:tab/>
        </w:r>
        <w:r>
          <w:fldChar w:fldCharType="begin"/>
        </w:r>
        <w:r>
          <w:instrText xml:space="preserve"> PAGEREF _Toc478648308 \h </w:instrText>
        </w:r>
        <w:r>
          <w:fldChar w:fldCharType="separate"/>
        </w:r>
        <w:r>
          <w:t>17</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09" w:history="1">
        <w:r>
          <w:rPr>
            <w:rStyle w:val="af0"/>
          </w:rPr>
          <w:t>3.5.1.</w:t>
        </w:r>
        <w:r>
          <w:rPr>
            <w:rFonts w:asciiTheme="minorHAnsi" w:eastAsiaTheme="minorEastAsia" w:hAnsiTheme="minorHAnsi" w:cstheme="minorBidi"/>
            <w:kern w:val="2"/>
            <w:sz w:val="21"/>
            <w:szCs w:val="22"/>
          </w:rPr>
          <w:tab/>
        </w:r>
        <w:r>
          <w:rPr>
            <w:rStyle w:val="af0"/>
            <w:rFonts w:hint="eastAsia"/>
          </w:rPr>
          <w:t>特性测试方案总结</w:t>
        </w:r>
        <w:r>
          <w:tab/>
        </w:r>
        <w:r>
          <w:fldChar w:fldCharType="begin"/>
        </w:r>
        <w:r>
          <w:instrText xml:space="preserve"> PAGEREF _Toc478648309 \h </w:instrText>
        </w:r>
        <w:r>
          <w:fldChar w:fldCharType="separate"/>
        </w:r>
        <w:r>
          <w:t>17</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0" w:history="1">
        <w:r>
          <w:rPr>
            <w:rStyle w:val="af0"/>
          </w:rPr>
          <w:t>3.5.2.</w:t>
        </w:r>
        <w:r>
          <w:rPr>
            <w:rFonts w:asciiTheme="minorHAnsi" w:eastAsiaTheme="minorEastAsia" w:hAnsiTheme="minorHAnsi" w:cstheme="minorBidi"/>
            <w:kern w:val="2"/>
            <w:sz w:val="21"/>
            <w:szCs w:val="22"/>
          </w:rPr>
          <w:tab/>
        </w:r>
        <w:r>
          <w:rPr>
            <w:rStyle w:val="af0"/>
            <w:rFonts w:hint="eastAsia"/>
          </w:rPr>
          <w:t>功能测试覆盖</w:t>
        </w:r>
        <w:r>
          <w:tab/>
        </w:r>
        <w:r>
          <w:fldChar w:fldCharType="begin"/>
        </w:r>
        <w:r>
          <w:instrText xml:space="preserve"> PAGEREF _Toc478648310 \h </w:instrText>
        </w:r>
        <w:r>
          <w:fldChar w:fldCharType="separate"/>
        </w:r>
        <w:r>
          <w:t>17</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1" w:history="1">
        <w:r>
          <w:rPr>
            <w:rStyle w:val="af0"/>
          </w:rPr>
          <w:t>3.5.3.</w:t>
        </w:r>
        <w:r>
          <w:rPr>
            <w:rFonts w:asciiTheme="minorHAnsi" w:eastAsiaTheme="minorEastAsia" w:hAnsiTheme="minorHAnsi" w:cstheme="minorBidi"/>
            <w:kern w:val="2"/>
            <w:sz w:val="21"/>
            <w:szCs w:val="22"/>
          </w:rPr>
          <w:tab/>
        </w:r>
        <w:r>
          <w:rPr>
            <w:rStyle w:val="af0"/>
            <w:rFonts w:hint="eastAsia"/>
          </w:rPr>
          <w:t>性能测试覆盖</w:t>
        </w:r>
        <w:r>
          <w:tab/>
        </w:r>
        <w:r>
          <w:fldChar w:fldCharType="begin"/>
        </w:r>
        <w:r>
          <w:instrText xml:space="preserve"> PAGEREF _Toc478648311 \h </w:instrText>
        </w:r>
        <w:r>
          <w:fldChar w:fldCharType="separate"/>
        </w:r>
        <w:r>
          <w:t>18</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2" w:history="1">
        <w:r>
          <w:rPr>
            <w:rStyle w:val="af0"/>
          </w:rPr>
          <w:t>3.5.4.</w:t>
        </w:r>
        <w:r>
          <w:rPr>
            <w:rFonts w:asciiTheme="minorHAnsi" w:eastAsiaTheme="minorEastAsia" w:hAnsiTheme="minorHAnsi" w:cstheme="minorBidi"/>
            <w:kern w:val="2"/>
            <w:sz w:val="21"/>
            <w:szCs w:val="22"/>
          </w:rPr>
          <w:tab/>
        </w:r>
        <w:r>
          <w:rPr>
            <w:rStyle w:val="af0"/>
            <w:rFonts w:hint="eastAsia"/>
          </w:rPr>
          <w:t>数据项测试覆盖</w:t>
        </w:r>
        <w:r>
          <w:tab/>
        </w:r>
        <w:r>
          <w:fldChar w:fldCharType="begin"/>
        </w:r>
        <w:r>
          <w:instrText xml:space="preserve"> PAGEREF _Toc478648312 \h </w:instrText>
        </w:r>
        <w:r>
          <w:fldChar w:fldCharType="separate"/>
        </w:r>
        <w:r>
          <w:t>18</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3" w:history="1">
        <w:r>
          <w:rPr>
            <w:rStyle w:val="af0"/>
          </w:rPr>
          <w:t>3.5.5.</w:t>
        </w:r>
        <w:r>
          <w:rPr>
            <w:rFonts w:asciiTheme="minorHAnsi" w:eastAsiaTheme="minorEastAsia" w:hAnsiTheme="minorHAnsi" w:cstheme="minorBidi"/>
            <w:kern w:val="2"/>
            <w:sz w:val="21"/>
            <w:szCs w:val="22"/>
          </w:rPr>
          <w:tab/>
        </w:r>
        <w:r>
          <w:rPr>
            <w:rStyle w:val="af0"/>
            <w:rFonts w:hint="eastAsia"/>
          </w:rPr>
          <w:t>接口测试覆盖</w:t>
        </w:r>
        <w:r>
          <w:tab/>
        </w:r>
        <w:r>
          <w:fldChar w:fldCharType="begin"/>
        </w:r>
        <w:r>
          <w:instrText xml:space="preserve"> PAGEREF _Toc478648313 \h </w:instrText>
        </w:r>
        <w:r>
          <w:fldChar w:fldCharType="separate"/>
        </w:r>
        <w:r>
          <w:t>18</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4" w:history="1">
        <w:r>
          <w:rPr>
            <w:rStyle w:val="af0"/>
          </w:rPr>
          <w:t>3.5.6.</w:t>
        </w:r>
        <w:r>
          <w:rPr>
            <w:rFonts w:asciiTheme="minorHAnsi" w:eastAsiaTheme="minorEastAsia" w:hAnsiTheme="minorHAnsi" w:cstheme="minorBidi"/>
            <w:kern w:val="2"/>
            <w:sz w:val="21"/>
            <w:szCs w:val="22"/>
          </w:rPr>
          <w:tab/>
        </w:r>
        <w:r>
          <w:rPr>
            <w:rStyle w:val="af0"/>
          </w:rPr>
          <w:t>UI</w:t>
        </w:r>
        <w:r>
          <w:rPr>
            <w:rStyle w:val="af0"/>
            <w:rFonts w:hint="eastAsia"/>
          </w:rPr>
          <w:t>易用性测试覆盖</w:t>
        </w:r>
        <w:r>
          <w:tab/>
        </w:r>
        <w:r>
          <w:fldChar w:fldCharType="begin"/>
        </w:r>
        <w:r>
          <w:instrText xml:space="preserve"> PAGEREF _Toc478648314 \h </w:instrText>
        </w:r>
        <w:r>
          <w:fldChar w:fldCharType="separate"/>
        </w:r>
        <w:r>
          <w:t>18</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5" w:history="1">
        <w:r>
          <w:rPr>
            <w:rStyle w:val="af0"/>
          </w:rPr>
          <w:t>3.5.7.</w:t>
        </w:r>
        <w:r>
          <w:rPr>
            <w:rFonts w:asciiTheme="minorHAnsi" w:eastAsiaTheme="minorEastAsia" w:hAnsiTheme="minorHAnsi" w:cstheme="minorBidi"/>
            <w:kern w:val="2"/>
            <w:sz w:val="21"/>
            <w:szCs w:val="22"/>
          </w:rPr>
          <w:tab/>
        </w:r>
        <w:r>
          <w:rPr>
            <w:rStyle w:val="af0"/>
            <w:rFonts w:hint="eastAsia"/>
          </w:rPr>
          <w:t>安装</w:t>
        </w:r>
        <w:r>
          <w:rPr>
            <w:rStyle w:val="af0"/>
          </w:rPr>
          <w:t>/</w:t>
        </w:r>
        <w:r>
          <w:rPr>
            <w:rStyle w:val="af0"/>
            <w:rFonts w:hint="eastAsia"/>
          </w:rPr>
          <w:t>卸载测试覆盖</w:t>
        </w:r>
        <w:r>
          <w:tab/>
        </w:r>
        <w:r>
          <w:fldChar w:fldCharType="begin"/>
        </w:r>
        <w:r>
          <w:instrText xml:space="preserve"> PAGEREF _Toc478648315 \h </w:instrText>
        </w:r>
        <w:r>
          <w:fldChar w:fldCharType="separate"/>
        </w:r>
        <w:r>
          <w:t>18</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6" w:history="1">
        <w:r>
          <w:rPr>
            <w:rStyle w:val="af0"/>
          </w:rPr>
          <w:t>3.5.8.</w:t>
        </w:r>
        <w:r>
          <w:rPr>
            <w:rFonts w:asciiTheme="minorHAnsi" w:eastAsiaTheme="minorEastAsia" w:hAnsiTheme="minorHAnsi" w:cstheme="minorBidi"/>
            <w:kern w:val="2"/>
            <w:sz w:val="21"/>
            <w:szCs w:val="22"/>
          </w:rPr>
          <w:tab/>
        </w:r>
        <w:r>
          <w:rPr>
            <w:rStyle w:val="af0"/>
            <w:rFonts w:hint="eastAsia"/>
          </w:rPr>
          <w:t>软件加密测试覆盖</w:t>
        </w:r>
        <w:r>
          <w:tab/>
        </w:r>
        <w:r>
          <w:fldChar w:fldCharType="begin"/>
        </w:r>
        <w:r>
          <w:instrText xml:space="preserve"> PAGEREF _Toc478648316 \h </w:instrText>
        </w:r>
        <w:r>
          <w:fldChar w:fldCharType="separate"/>
        </w:r>
        <w:r>
          <w:t>18</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17" w:history="1">
        <w:r>
          <w:rPr>
            <w:rStyle w:val="af0"/>
          </w:rPr>
          <w:t>3.5.9.</w:t>
        </w:r>
        <w:r>
          <w:rPr>
            <w:rFonts w:asciiTheme="minorHAnsi" w:eastAsiaTheme="minorEastAsia" w:hAnsiTheme="minorHAnsi" w:cstheme="minorBidi"/>
            <w:kern w:val="2"/>
            <w:sz w:val="21"/>
            <w:szCs w:val="22"/>
          </w:rPr>
          <w:tab/>
        </w:r>
        <w:r>
          <w:rPr>
            <w:rStyle w:val="af0"/>
            <w:rFonts w:hint="eastAsia"/>
          </w:rPr>
          <w:t>容错测试覆盖</w:t>
        </w:r>
        <w:r>
          <w:tab/>
        </w:r>
        <w:r>
          <w:fldChar w:fldCharType="begin"/>
        </w:r>
        <w:r>
          <w:instrText xml:space="preserve"> PAGEREF _Toc478648317 \h </w:instrText>
        </w:r>
        <w:r>
          <w:fldChar w:fldCharType="separate"/>
        </w:r>
        <w:r>
          <w:t>18</w:t>
        </w:r>
        <w:r>
          <w:fldChar w:fldCharType="end"/>
        </w:r>
      </w:hyperlink>
    </w:p>
    <w:p w:rsidR="00352A3B" w:rsidRDefault="00B0238E">
      <w:pPr>
        <w:pStyle w:val="30"/>
        <w:tabs>
          <w:tab w:val="left" w:pos="1680"/>
          <w:tab w:val="right" w:leader="dot" w:pos="8945"/>
        </w:tabs>
        <w:ind w:left="840"/>
        <w:rPr>
          <w:rFonts w:asciiTheme="minorHAnsi" w:eastAsiaTheme="minorEastAsia" w:hAnsiTheme="minorHAnsi" w:cstheme="minorBidi"/>
          <w:kern w:val="2"/>
          <w:sz w:val="21"/>
          <w:szCs w:val="22"/>
        </w:rPr>
      </w:pPr>
      <w:hyperlink w:anchor="_Toc478648318" w:history="1">
        <w:r>
          <w:rPr>
            <w:rStyle w:val="af0"/>
          </w:rPr>
          <w:t>3.5.10.</w:t>
        </w:r>
        <w:r>
          <w:rPr>
            <w:rFonts w:asciiTheme="minorHAnsi" w:eastAsiaTheme="minorEastAsia" w:hAnsiTheme="minorHAnsi" w:cstheme="minorBidi"/>
            <w:kern w:val="2"/>
            <w:sz w:val="21"/>
            <w:szCs w:val="22"/>
          </w:rPr>
          <w:tab/>
        </w:r>
        <w:r>
          <w:rPr>
            <w:rStyle w:val="af0"/>
            <w:rFonts w:hint="eastAsia"/>
          </w:rPr>
          <w:t>配置测试覆盖</w:t>
        </w:r>
        <w:r>
          <w:tab/>
        </w:r>
        <w:r>
          <w:fldChar w:fldCharType="begin"/>
        </w:r>
        <w:r>
          <w:instrText xml:space="preserve"> PAGEREF _Toc478648318 \h </w:instrText>
        </w:r>
        <w:r>
          <w:fldChar w:fldCharType="separate"/>
        </w:r>
        <w:r>
          <w:t>19</w:t>
        </w:r>
        <w:r>
          <w:fldChar w:fldCharType="end"/>
        </w:r>
      </w:hyperlink>
    </w:p>
    <w:p w:rsidR="00352A3B" w:rsidRDefault="00B0238E">
      <w:pPr>
        <w:pStyle w:val="30"/>
        <w:tabs>
          <w:tab w:val="left" w:pos="1680"/>
          <w:tab w:val="right" w:leader="dot" w:pos="8945"/>
        </w:tabs>
        <w:ind w:left="840"/>
        <w:rPr>
          <w:rFonts w:asciiTheme="minorHAnsi" w:eastAsiaTheme="minorEastAsia" w:hAnsiTheme="minorHAnsi" w:cstheme="minorBidi"/>
          <w:kern w:val="2"/>
          <w:sz w:val="21"/>
          <w:szCs w:val="22"/>
        </w:rPr>
      </w:pPr>
      <w:hyperlink w:anchor="_Toc478648319" w:history="1">
        <w:r>
          <w:rPr>
            <w:rStyle w:val="af0"/>
          </w:rPr>
          <w:t>3.5.11.</w:t>
        </w:r>
        <w:r>
          <w:rPr>
            <w:rFonts w:asciiTheme="minorHAnsi" w:eastAsiaTheme="minorEastAsia" w:hAnsiTheme="minorHAnsi" w:cstheme="minorBidi"/>
            <w:kern w:val="2"/>
            <w:sz w:val="21"/>
            <w:szCs w:val="22"/>
          </w:rPr>
          <w:tab/>
        </w:r>
        <w:r>
          <w:rPr>
            <w:rStyle w:val="af0"/>
            <w:rFonts w:hint="eastAsia"/>
          </w:rPr>
          <w:t>兼容性测试覆盖</w:t>
        </w:r>
        <w:r>
          <w:tab/>
        </w:r>
        <w:r>
          <w:fldChar w:fldCharType="begin"/>
        </w:r>
        <w:r>
          <w:instrText xml:space="preserve"> PAGEREF _Toc478648319 \h </w:instrText>
        </w:r>
        <w:r>
          <w:fldChar w:fldCharType="separate"/>
        </w:r>
        <w:r>
          <w:t>19</w:t>
        </w:r>
        <w:r>
          <w:fldChar w:fldCharType="end"/>
        </w:r>
      </w:hyperlink>
    </w:p>
    <w:p w:rsidR="00352A3B" w:rsidRDefault="00B0238E">
      <w:pPr>
        <w:pStyle w:val="30"/>
        <w:tabs>
          <w:tab w:val="left" w:pos="1680"/>
          <w:tab w:val="right" w:leader="dot" w:pos="8945"/>
        </w:tabs>
        <w:ind w:left="840"/>
        <w:rPr>
          <w:rFonts w:asciiTheme="minorHAnsi" w:eastAsiaTheme="minorEastAsia" w:hAnsiTheme="minorHAnsi" w:cstheme="minorBidi"/>
          <w:kern w:val="2"/>
          <w:sz w:val="21"/>
          <w:szCs w:val="22"/>
        </w:rPr>
      </w:pPr>
      <w:hyperlink w:anchor="_Toc478648320" w:history="1">
        <w:r>
          <w:rPr>
            <w:rStyle w:val="af0"/>
          </w:rPr>
          <w:t>3.5.12.</w:t>
        </w:r>
        <w:r>
          <w:rPr>
            <w:rFonts w:asciiTheme="minorHAnsi" w:eastAsiaTheme="minorEastAsia" w:hAnsiTheme="minorHAnsi" w:cstheme="minorBidi"/>
            <w:kern w:val="2"/>
            <w:sz w:val="21"/>
            <w:szCs w:val="22"/>
          </w:rPr>
          <w:tab/>
        </w:r>
        <w:r>
          <w:rPr>
            <w:rStyle w:val="af0"/>
            <w:rFonts w:hint="eastAsia"/>
          </w:rPr>
          <w:t>稳定性测试覆盖</w:t>
        </w:r>
        <w:r>
          <w:tab/>
        </w:r>
        <w:r>
          <w:fldChar w:fldCharType="begin"/>
        </w:r>
        <w:r>
          <w:instrText xml:space="preserve"> PAGEREF _Toc478648320 \h </w:instrText>
        </w:r>
        <w:r>
          <w:fldChar w:fldCharType="separate"/>
        </w:r>
        <w:r>
          <w:t>20</w:t>
        </w:r>
        <w:r>
          <w:fldChar w:fldCharType="end"/>
        </w:r>
      </w:hyperlink>
    </w:p>
    <w:p w:rsidR="00352A3B" w:rsidRDefault="00B0238E">
      <w:pPr>
        <w:pStyle w:val="30"/>
        <w:tabs>
          <w:tab w:val="left" w:pos="1680"/>
          <w:tab w:val="right" w:leader="dot" w:pos="8945"/>
        </w:tabs>
        <w:ind w:left="840"/>
        <w:rPr>
          <w:rFonts w:asciiTheme="minorHAnsi" w:eastAsiaTheme="minorEastAsia" w:hAnsiTheme="minorHAnsi" w:cstheme="minorBidi"/>
          <w:kern w:val="2"/>
          <w:sz w:val="21"/>
          <w:szCs w:val="22"/>
        </w:rPr>
      </w:pPr>
      <w:hyperlink w:anchor="_Toc478648321" w:history="1">
        <w:r>
          <w:rPr>
            <w:rStyle w:val="af0"/>
          </w:rPr>
          <w:t>3.5.13.</w:t>
        </w:r>
        <w:r>
          <w:rPr>
            <w:rFonts w:asciiTheme="minorHAnsi" w:eastAsiaTheme="minorEastAsia" w:hAnsiTheme="minorHAnsi" w:cstheme="minorBidi"/>
            <w:kern w:val="2"/>
            <w:sz w:val="21"/>
            <w:szCs w:val="22"/>
          </w:rPr>
          <w:tab/>
        </w:r>
        <w:r>
          <w:rPr>
            <w:rStyle w:val="af0"/>
            <w:rFonts w:hint="eastAsia"/>
          </w:rPr>
          <w:t>文档测试覆盖</w:t>
        </w:r>
        <w:r>
          <w:tab/>
        </w:r>
        <w:r>
          <w:fldChar w:fldCharType="begin"/>
        </w:r>
        <w:r>
          <w:instrText xml:space="preserve"> PAGEREF _Toc478648321 \h </w:instrText>
        </w:r>
        <w:r>
          <w:fldChar w:fldCharType="separate"/>
        </w:r>
        <w:r>
          <w:t>20</w:t>
        </w:r>
        <w:r>
          <w:fldChar w:fldCharType="end"/>
        </w:r>
      </w:hyperlink>
    </w:p>
    <w:p w:rsidR="00352A3B" w:rsidRDefault="00B0238E">
      <w:pPr>
        <w:pStyle w:val="30"/>
        <w:tabs>
          <w:tab w:val="left" w:pos="1680"/>
          <w:tab w:val="right" w:leader="dot" w:pos="8945"/>
        </w:tabs>
        <w:ind w:left="840"/>
        <w:rPr>
          <w:rFonts w:asciiTheme="minorHAnsi" w:eastAsiaTheme="minorEastAsia" w:hAnsiTheme="minorHAnsi" w:cstheme="minorBidi"/>
          <w:kern w:val="2"/>
          <w:sz w:val="21"/>
          <w:szCs w:val="22"/>
        </w:rPr>
      </w:pPr>
      <w:hyperlink w:anchor="_Toc478648322" w:history="1">
        <w:r>
          <w:rPr>
            <w:rStyle w:val="af0"/>
          </w:rPr>
          <w:t>3.5.14.</w:t>
        </w:r>
        <w:r>
          <w:rPr>
            <w:rFonts w:asciiTheme="minorHAnsi" w:eastAsiaTheme="minorEastAsia" w:hAnsiTheme="minorHAnsi" w:cstheme="minorBidi"/>
            <w:kern w:val="2"/>
            <w:sz w:val="21"/>
            <w:szCs w:val="22"/>
          </w:rPr>
          <w:tab/>
        </w:r>
        <w:r>
          <w:rPr>
            <w:rStyle w:val="af0"/>
            <w:rFonts w:hint="eastAsia"/>
          </w:rPr>
          <w:t>历史版本遗留缺陷覆盖</w:t>
        </w:r>
        <w:r>
          <w:tab/>
        </w:r>
        <w:r>
          <w:fldChar w:fldCharType="begin"/>
        </w:r>
        <w:r>
          <w:instrText xml:space="preserve"> PAGEREF _Toc478648322 \h </w:instrText>
        </w:r>
        <w:r>
          <w:fldChar w:fldCharType="separate"/>
        </w:r>
        <w:r>
          <w:t>20</w:t>
        </w:r>
        <w:r>
          <w:fldChar w:fldCharType="end"/>
        </w:r>
      </w:hyperlink>
    </w:p>
    <w:p w:rsidR="00352A3B" w:rsidRDefault="00B0238E">
      <w:pPr>
        <w:pStyle w:val="30"/>
        <w:tabs>
          <w:tab w:val="left" w:pos="1680"/>
          <w:tab w:val="right" w:leader="dot" w:pos="8945"/>
        </w:tabs>
        <w:ind w:left="840"/>
        <w:rPr>
          <w:rFonts w:asciiTheme="minorHAnsi" w:eastAsiaTheme="minorEastAsia" w:hAnsiTheme="minorHAnsi" w:cstheme="minorBidi"/>
          <w:kern w:val="2"/>
          <w:sz w:val="21"/>
          <w:szCs w:val="22"/>
        </w:rPr>
      </w:pPr>
      <w:hyperlink w:anchor="_Toc478648323" w:history="1">
        <w:r>
          <w:rPr>
            <w:rStyle w:val="af0"/>
          </w:rPr>
          <w:t>3.5.15.</w:t>
        </w:r>
        <w:r>
          <w:rPr>
            <w:rFonts w:asciiTheme="minorHAnsi" w:eastAsiaTheme="minorEastAsia" w:hAnsiTheme="minorHAnsi" w:cstheme="minorBidi"/>
            <w:kern w:val="2"/>
            <w:sz w:val="21"/>
            <w:szCs w:val="22"/>
          </w:rPr>
          <w:tab/>
        </w:r>
        <w:r>
          <w:rPr>
            <w:rStyle w:val="af0"/>
            <w:rFonts w:hint="eastAsia"/>
          </w:rPr>
          <w:t>外网测试覆盖</w:t>
        </w:r>
        <w:r>
          <w:tab/>
        </w:r>
        <w:r>
          <w:fldChar w:fldCharType="begin"/>
        </w:r>
        <w:r>
          <w:instrText xml:space="preserve"> PAGEREF _Toc478648323 \h </w:instrText>
        </w:r>
        <w:r>
          <w:fldChar w:fldCharType="separate"/>
        </w:r>
        <w:r>
          <w:t>21</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24" w:history="1">
        <w:r>
          <w:rPr>
            <w:rStyle w:val="af0"/>
          </w:rPr>
          <w:t>3.6.</w:t>
        </w:r>
        <w:r>
          <w:rPr>
            <w:rFonts w:asciiTheme="minorHAnsi" w:eastAsiaTheme="minorEastAsia" w:hAnsiTheme="minorHAnsi" w:cstheme="minorBidi"/>
            <w:kern w:val="2"/>
            <w:sz w:val="21"/>
            <w:szCs w:val="22"/>
          </w:rPr>
          <w:tab/>
        </w:r>
        <w:r>
          <w:rPr>
            <w:rStyle w:val="af0"/>
            <w:rFonts w:hint="eastAsia"/>
          </w:rPr>
          <w:t>测试类型及执行策略说明</w:t>
        </w:r>
        <w:r>
          <w:tab/>
        </w:r>
        <w:r>
          <w:fldChar w:fldCharType="begin"/>
        </w:r>
        <w:r>
          <w:instrText xml:space="preserve"> PAGEREF _Toc478648324 \h </w:instrText>
        </w:r>
        <w:r>
          <w:fldChar w:fldCharType="separate"/>
        </w:r>
        <w:r>
          <w:t>21</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25" w:history="1">
        <w:r>
          <w:rPr>
            <w:rStyle w:val="af0"/>
          </w:rPr>
          <w:t>3.7.</w:t>
        </w:r>
        <w:r>
          <w:rPr>
            <w:rFonts w:asciiTheme="minorHAnsi" w:eastAsiaTheme="minorEastAsia" w:hAnsiTheme="minorHAnsi" w:cstheme="minorBidi"/>
            <w:kern w:val="2"/>
            <w:sz w:val="21"/>
            <w:szCs w:val="22"/>
          </w:rPr>
          <w:tab/>
        </w:r>
        <w:r>
          <w:rPr>
            <w:rStyle w:val="af0"/>
            <w:rFonts w:hint="eastAsia"/>
          </w:rPr>
          <w:t>功能测试用例设计数</w:t>
        </w:r>
        <w:r>
          <w:tab/>
        </w:r>
        <w:r>
          <w:fldChar w:fldCharType="begin"/>
        </w:r>
        <w:r>
          <w:instrText xml:space="preserve"> PAGEREF _Toc478648325 \h </w:instrText>
        </w:r>
        <w:r>
          <w:fldChar w:fldCharType="separate"/>
        </w:r>
        <w:r>
          <w:t>21</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26" w:history="1">
        <w:r>
          <w:rPr>
            <w:rStyle w:val="af0"/>
          </w:rPr>
          <w:t>3.8.</w:t>
        </w:r>
        <w:r>
          <w:rPr>
            <w:rFonts w:asciiTheme="minorHAnsi" w:eastAsiaTheme="minorEastAsia" w:hAnsiTheme="minorHAnsi" w:cstheme="minorBidi"/>
            <w:kern w:val="2"/>
            <w:sz w:val="21"/>
            <w:szCs w:val="22"/>
          </w:rPr>
          <w:tab/>
        </w:r>
        <w:r>
          <w:rPr>
            <w:rStyle w:val="af0"/>
            <w:rFonts w:hint="eastAsia"/>
          </w:rPr>
          <w:t>功能测试准入数据统计</w:t>
        </w:r>
        <w:r>
          <w:tab/>
        </w:r>
        <w:r>
          <w:fldChar w:fldCharType="begin"/>
        </w:r>
        <w:r>
          <w:instrText xml:space="preserve"> PAGEREF _Toc478648326 \h </w:instrText>
        </w:r>
        <w:r>
          <w:fldChar w:fldCharType="separate"/>
        </w:r>
        <w:r>
          <w:t>21</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27" w:history="1">
        <w:r>
          <w:rPr>
            <w:rStyle w:val="af0"/>
          </w:rPr>
          <w:t>3.9.</w:t>
        </w:r>
        <w:r>
          <w:rPr>
            <w:rFonts w:asciiTheme="minorHAnsi" w:eastAsiaTheme="minorEastAsia" w:hAnsiTheme="minorHAnsi" w:cstheme="minorBidi"/>
            <w:kern w:val="2"/>
            <w:sz w:val="21"/>
            <w:szCs w:val="22"/>
          </w:rPr>
          <w:tab/>
        </w:r>
        <w:r>
          <w:rPr>
            <w:rStyle w:val="af0"/>
            <w:rFonts w:hint="eastAsia"/>
          </w:rPr>
          <w:t>性能测试统计数据</w:t>
        </w:r>
        <w:r>
          <w:tab/>
        </w:r>
        <w:r>
          <w:fldChar w:fldCharType="begin"/>
        </w:r>
        <w:r>
          <w:instrText xml:space="preserve"> PAGEREF _Toc478648327 \h </w:instrText>
        </w:r>
        <w:r>
          <w:fldChar w:fldCharType="separate"/>
        </w:r>
        <w:r>
          <w:t>21</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28" w:history="1">
        <w:r>
          <w:rPr>
            <w:rStyle w:val="af0"/>
          </w:rPr>
          <w:t>3.10.</w:t>
        </w:r>
        <w:r>
          <w:rPr>
            <w:rFonts w:asciiTheme="minorHAnsi" w:eastAsiaTheme="minorEastAsia" w:hAnsiTheme="minorHAnsi" w:cstheme="minorBidi"/>
            <w:kern w:val="2"/>
            <w:sz w:val="21"/>
            <w:szCs w:val="22"/>
          </w:rPr>
          <w:tab/>
        </w:r>
        <w:r>
          <w:rPr>
            <w:rStyle w:val="af0"/>
            <w:rFonts w:hint="eastAsia"/>
          </w:rPr>
          <w:t>测试用例执行结果统计</w:t>
        </w:r>
        <w:r>
          <w:tab/>
        </w:r>
        <w:r>
          <w:fldChar w:fldCharType="begin"/>
        </w:r>
        <w:r>
          <w:instrText xml:space="preserve"> PAGEREF _Toc478648328 \h </w:instrText>
        </w:r>
        <w:r>
          <w:fldChar w:fldCharType="separate"/>
        </w:r>
        <w:r>
          <w:t>22</w:t>
        </w:r>
        <w:r>
          <w:fldChar w:fldCharType="end"/>
        </w:r>
      </w:hyperlink>
    </w:p>
    <w:p w:rsidR="00352A3B" w:rsidRDefault="00B0238E">
      <w:pPr>
        <w:pStyle w:val="10"/>
        <w:rPr>
          <w:rFonts w:asciiTheme="minorHAnsi" w:eastAsiaTheme="minorEastAsia" w:hAnsiTheme="minorHAnsi" w:cstheme="minorBidi"/>
          <w:kern w:val="2"/>
          <w:sz w:val="21"/>
          <w:szCs w:val="22"/>
        </w:rPr>
      </w:pPr>
      <w:hyperlink w:anchor="_Toc478648329" w:history="1">
        <w:r>
          <w:rPr>
            <w:rStyle w:val="af0"/>
          </w:rPr>
          <w:t>4.</w:t>
        </w:r>
        <w:r>
          <w:rPr>
            <w:rFonts w:asciiTheme="minorHAnsi" w:eastAsiaTheme="minorEastAsia" w:hAnsiTheme="minorHAnsi" w:cstheme="minorBidi"/>
            <w:kern w:val="2"/>
            <w:sz w:val="21"/>
            <w:szCs w:val="22"/>
          </w:rPr>
          <w:tab/>
        </w:r>
        <w:r>
          <w:rPr>
            <w:rStyle w:val="af0"/>
            <w:rFonts w:hint="eastAsia"/>
          </w:rPr>
          <w:t>测试质量评估</w:t>
        </w:r>
        <w:r>
          <w:tab/>
        </w:r>
        <w:r>
          <w:fldChar w:fldCharType="begin"/>
        </w:r>
        <w:r>
          <w:instrText xml:space="preserve"> PAGEREF _Toc478648329 \h </w:instrText>
        </w:r>
        <w:r>
          <w:fldChar w:fldCharType="separate"/>
        </w:r>
        <w:r>
          <w:t>22</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30" w:history="1">
        <w:r>
          <w:rPr>
            <w:rStyle w:val="af0"/>
          </w:rPr>
          <w:t>4.1.</w:t>
        </w:r>
        <w:r>
          <w:rPr>
            <w:rFonts w:asciiTheme="minorHAnsi" w:eastAsiaTheme="minorEastAsia" w:hAnsiTheme="minorHAnsi" w:cstheme="minorBidi"/>
            <w:kern w:val="2"/>
            <w:sz w:val="21"/>
            <w:szCs w:val="22"/>
          </w:rPr>
          <w:tab/>
        </w:r>
        <w:r>
          <w:rPr>
            <w:rStyle w:val="af0"/>
          </w:rPr>
          <w:t>DevSuite</w:t>
        </w:r>
        <w:r>
          <w:rPr>
            <w:rStyle w:val="af0"/>
            <w:rFonts w:hint="eastAsia"/>
          </w:rPr>
          <w:t>缺陷统计与分析</w:t>
        </w:r>
        <w:r>
          <w:tab/>
        </w:r>
        <w:r>
          <w:fldChar w:fldCharType="begin"/>
        </w:r>
        <w:r>
          <w:instrText xml:space="preserve"> PAGEREF _Toc478648330 \h </w:instrText>
        </w:r>
        <w:r>
          <w:fldChar w:fldCharType="separate"/>
        </w:r>
        <w:r>
          <w:t>22</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1" w:history="1">
        <w:r>
          <w:rPr>
            <w:rStyle w:val="af0"/>
          </w:rPr>
          <w:t>4.1.1.</w:t>
        </w:r>
        <w:r>
          <w:rPr>
            <w:rFonts w:asciiTheme="minorHAnsi" w:eastAsiaTheme="minorEastAsia" w:hAnsiTheme="minorHAnsi" w:cstheme="minorBidi"/>
            <w:kern w:val="2"/>
            <w:sz w:val="21"/>
            <w:szCs w:val="22"/>
          </w:rPr>
          <w:tab/>
        </w:r>
        <w:r>
          <w:rPr>
            <w:rStyle w:val="af0"/>
            <w:rFonts w:hint="eastAsia"/>
          </w:rPr>
          <w:t>有效缺陷严重程度分布图</w:t>
        </w:r>
        <w:r>
          <w:tab/>
        </w:r>
        <w:r>
          <w:fldChar w:fldCharType="begin"/>
        </w:r>
        <w:r>
          <w:instrText xml:space="preserve"> PAGEREF _Toc478648331 \h </w:instrText>
        </w:r>
        <w:r>
          <w:fldChar w:fldCharType="separate"/>
        </w:r>
        <w:r>
          <w:t>23</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2" w:history="1">
        <w:r>
          <w:rPr>
            <w:rStyle w:val="af0"/>
          </w:rPr>
          <w:t>4.1.2.</w:t>
        </w:r>
        <w:r>
          <w:rPr>
            <w:rFonts w:asciiTheme="minorHAnsi" w:eastAsiaTheme="minorEastAsia" w:hAnsiTheme="minorHAnsi" w:cstheme="minorBidi"/>
            <w:kern w:val="2"/>
            <w:sz w:val="21"/>
            <w:szCs w:val="22"/>
          </w:rPr>
          <w:tab/>
        </w:r>
        <w:r>
          <w:rPr>
            <w:rStyle w:val="af0"/>
            <w:rFonts w:hint="eastAsia"/>
          </w:rPr>
          <w:t>有效缺陷模块分布图</w:t>
        </w:r>
        <w:r>
          <w:tab/>
        </w:r>
        <w:r>
          <w:fldChar w:fldCharType="begin"/>
        </w:r>
        <w:r>
          <w:instrText xml:space="preserve"> PAGEREF _Toc478648332 \h </w:instrText>
        </w:r>
        <w:r>
          <w:fldChar w:fldCharType="separate"/>
        </w:r>
        <w:r>
          <w:t>23</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3" w:history="1">
        <w:r>
          <w:rPr>
            <w:rStyle w:val="af0"/>
          </w:rPr>
          <w:t>4.1.3.</w:t>
        </w:r>
        <w:r>
          <w:rPr>
            <w:rFonts w:asciiTheme="minorHAnsi" w:eastAsiaTheme="minorEastAsia" w:hAnsiTheme="minorHAnsi" w:cstheme="minorBidi"/>
            <w:kern w:val="2"/>
            <w:sz w:val="21"/>
            <w:szCs w:val="22"/>
          </w:rPr>
          <w:tab/>
        </w:r>
        <w:r>
          <w:rPr>
            <w:rStyle w:val="af0"/>
            <w:rFonts w:hint="eastAsia"/>
          </w:rPr>
          <w:t>有效缺陷趋势图</w:t>
        </w:r>
        <w:r>
          <w:tab/>
        </w:r>
        <w:r>
          <w:fldChar w:fldCharType="begin"/>
        </w:r>
        <w:r>
          <w:instrText xml:space="preserve"> PAGEREF _Toc478648333 \h </w:instrText>
        </w:r>
        <w:r>
          <w:fldChar w:fldCharType="separate"/>
        </w:r>
        <w:r>
          <w:t>24</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4" w:history="1">
        <w:r>
          <w:rPr>
            <w:rStyle w:val="af0"/>
          </w:rPr>
          <w:t>4.1.4.</w:t>
        </w:r>
        <w:r>
          <w:rPr>
            <w:rFonts w:asciiTheme="minorHAnsi" w:eastAsiaTheme="minorEastAsia" w:hAnsiTheme="minorHAnsi" w:cstheme="minorBidi"/>
            <w:kern w:val="2"/>
            <w:sz w:val="21"/>
            <w:szCs w:val="22"/>
          </w:rPr>
          <w:tab/>
        </w:r>
        <w:r>
          <w:rPr>
            <w:rStyle w:val="af0"/>
            <w:rFonts w:hint="eastAsia"/>
          </w:rPr>
          <w:t>有效缺陷所属类型分布图</w:t>
        </w:r>
        <w:r>
          <w:tab/>
        </w:r>
        <w:r>
          <w:fldChar w:fldCharType="begin"/>
        </w:r>
        <w:r>
          <w:instrText xml:space="preserve"> PAGEREF _Toc478648334 \h </w:instrText>
        </w:r>
        <w:r>
          <w:fldChar w:fldCharType="separate"/>
        </w:r>
        <w:r>
          <w:t>25</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35" w:history="1">
        <w:r>
          <w:rPr>
            <w:rStyle w:val="af0"/>
          </w:rPr>
          <w:t>4.2.</w:t>
        </w:r>
        <w:r>
          <w:rPr>
            <w:rFonts w:asciiTheme="minorHAnsi" w:eastAsiaTheme="minorEastAsia" w:hAnsiTheme="minorHAnsi" w:cstheme="minorBidi"/>
            <w:kern w:val="2"/>
            <w:sz w:val="21"/>
            <w:szCs w:val="22"/>
          </w:rPr>
          <w:tab/>
        </w:r>
        <w:r>
          <w:rPr>
            <w:rStyle w:val="af0"/>
            <w:rFonts w:hint="eastAsia"/>
          </w:rPr>
          <w:t>非</w:t>
        </w:r>
        <w:r>
          <w:rPr>
            <w:rStyle w:val="af0"/>
          </w:rPr>
          <w:t>DevSuite</w:t>
        </w:r>
        <w:r>
          <w:rPr>
            <w:rStyle w:val="af0"/>
            <w:rFonts w:hint="eastAsia"/>
          </w:rPr>
          <w:t>缺陷统计与分析</w:t>
        </w:r>
        <w:r>
          <w:tab/>
        </w:r>
        <w:r>
          <w:fldChar w:fldCharType="begin"/>
        </w:r>
        <w:r>
          <w:instrText xml:space="preserve"> PAGEREF _Toc478648335 \h </w:instrText>
        </w:r>
        <w:r>
          <w:fldChar w:fldCharType="separate"/>
        </w:r>
        <w:r>
          <w:t>25</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6" w:history="1">
        <w:r>
          <w:rPr>
            <w:rStyle w:val="af0"/>
          </w:rPr>
          <w:t>4.2.1.</w:t>
        </w:r>
        <w:r>
          <w:rPr>
            <w:rFonts w:asciiTheme="minorHAnsi" w:eastAsiaTheme="minorEastAsia" w:hAnsiTheme="minorHAnsi" w:cstheme="minorBidi"/>
            <w:kern w:val="2"/>
            <w:sz w:val="21"/>
            <w:szCs w:val="22"/>
          </w:rPr>
          <w:tab/>
        </w:r>
        <w:r>
          <w:rPr>
            <w:rStyle w:val="af0"/>
            <w:rFonts w:hint="eastAsia"/>
          </w:rPr>
          <w:t>各阶段有效缺陷分布图</w:t>
        </w:r>
        <w:r>
          <w:tab/>
        </w:r>
        <w:r>
          <w:fldChar w:fldCharType="begin"/>
        </w:r>
        <w:r>
          <w:instrText xml:space="preserve"> PAGEREF _Toc478648336 \h </w:instrText>
        </w:r>
        <w:r>
          <w:fldChar w:fldCharType="separate"/>
        </w:r>
        <w:r>
          <w:t>26</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7" w:history="1">
        <w:r>
          <w:rPr>
            <w:rStyle w:val="af0"/>
          </w:rPr>
          <w:t>4.2.2.</w:t>
        </w:r>
        <w:r>
          <w:rPr>
            <w:rFonts w:asciiTheme="minorHAnsi" w:eastAsiaTheme="minorEastAsia" w:hAnsiTheme="minorHAnsi" w:cstheme="minorBidi"/>
            <w:kern w:val="2"/>
            <w:sz w:val="21"/>
            <w:szCs w:val="22"/>
          </w:rPr>
          <w:tab/>
        </w:r>
        <w:r>
          <w:rPr>
            <w:rStyle w:val="af0"/>
            <w:rFonts w:hint="eastAsia"/>
          </w:rPr>
          <w:t>需求评审有效缺陷分布图：</w:t>
        </w:r>
        <w:r>
          <w:tab/>
        </w:r>
        <w:r>
          <w:fldChar w:fldCharType="begin"/>
        </w:r>
        <w:r>
          <w:instrText xml:space="preserve"> PAGEREF _Toc478648337 \h </w:instrText>
        </w:r>
        <w:r>
          <w:fldChar w:fldCharType="separate"/>
        </w:r>
        <w:r>
          <w:t>26</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8" w:history="1">
        <w:r>
          <w:rPr>
            <w:rStyle w:val="af0"/>
          </w:rPr>
          <w:t>4.2.3.</w:t>
        </w:r>
        <w:r>
          <w:rPr>
            <w:rFonts w:asciiTheme="minorHAnsi" w:eastAsiaTheme="minorEastAsia" w:hAnsiTheme="minorHAnsi" w:cstheme="minorBidi"/>
            <w:kern w:val="2"/>
            <w:sz w:val="21"/>
            <w:szCs w:val="22"/>
          </w:rPr>
          <w:tab/>
        </w:r>
        <w:r>
          <w:rPr>
            <w:rStyle w:val="af0"/>
          </w:rPr>
          <w:t>UI</w:t>
        </w:r>
        <w:r>
          <w:rPr>
            <w:rStyle w:val="af0"/>
            <w:rFonts w:hint="eastAsia"/>
          </w:rPr>
          <w:t>易用性测试有效缺陷分布图</w:t>
        </w:r>
        <w:r>
          <w:tab/>
        </w:r>
        <w:r>
          <w:fldChar w:fldCharType="begin"/>
        </w:r>
        <w:r>
          <w:instrText xml:space="preserve"> PAGEREF _Toc478648338 \h </w:instrText>
        </w:r>
        <w:r>
          <w:fldChar w:fldCharType="separate"/>
        </w:r>
        <w:r>
          <w:t>26</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39" w:history="1">
        <w:r>
          <w:rPr>
            <w:rStyle w:val="af0"/>
          </w:rPr>
          <w:t>4.2.4.</w:t>
        </w:r>
        <w:r>
          <w:rPr>
            <w:rFonts w:asciiTheme="minorHAnsi" w:eastAsiaTheme="minorEastAsia" w:hAnsiTheme="minorHAnsi" w:cstheme="minorBidi"/>
            <w:kern w:val="2"/>
            <w:sz w:val="21"/>
            <w:szCs w:val="22"/>
          </w:rPr>
          <w:tab/>
        </w:r>
        <w:r>
          <w:rPr>
            <w:rStyle w:val="af0"/>
            <w:rFonts w:hint="eastAsia"/>
          </w:rPr>
          <w:t>测试用例有效缺陷分布图</w:t>
        </w:r>
        <w:r>
          <w:tab/>
        </w:r>
        <w:r>
          <w:fldChar w:fldCharType="begin"/>
        </w:r>
        <w:r>
          <w:instrText xml:space="preserve"> PAGEREF _Toc478648339 \h </w:instrText>
        </w:r>
        <w:r>
          <w:fldChar w:fldCharType="separate"/>
        </w:r>
        <w:r>
          <w:t>27</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40" w:history="1">
        <w:r>
          <w:rPr>
            <w:rStyle w:val="af0"/>
          </w:rPr>
          <w:t>4.3.</w:t>
        </w:r>
        <w:r>
          <w:rPr>
            <w:rFonts w:asciiTheme="minorHAnsi" w:eastAsiaTheme="minorEastAsia" w:hAnsiTheme="minorHAnsi" w:cstheme="minorBidi"/>
            <w:kern w:val="2"/>
            <w:sz w:val="21"/>
            <w:szCs w:val="22"/>
          </w:rPr>
          <w:tab/>
        </w:r>
        <w:r>
          <w:rPr>
            <w:rStyle w:val="af0"/>
          </w:rPr>
          <w:t>Devsuite</w:t>
        </w:r>
        <w:r>
          <w:rPr>
            <w:rStyle w:val="af0"/>
            <w:rFonts w:hint="eastAsia"/>
          </w:rPr>
          <w:t>测试质量统计</w:t>
        </w:r>
        <w:r>
          <w:tab/>
        </w:r>
        <w:r>
          <w:fldChar w:fldCharType="begin"/>
        </w:r>
        <w:r>
          <w:instrText xml:space="preserve"> PAGEREF _Toc478648340 \h </w:instrText>
        </w:r>
        <w:r>
          <w:fldChar w:fldCharType="separate"/>
        </w:r>
        <w:r>
          <w:t>27</w:t>
        </w:r>
        <w:r>
          <w:fldChar w:fldCharType="end"/>
        </w:r>
      </w:hyperlink>
    </w:p>
    <w:p w:rsidR="00352A3B" w:rsidRDefault="00B0238E">
      <w:pPr>
        <w:pStyle w:val="10"/>
        <w:rPr>
          <w:rFonts w:asciiTheme="minorHAnsi" w:eastAsiaTheme="minorEastAsia" w:hAnsiTheme="minorHAnsi" w:cstheme="minorBidi"/>
          <w:kern w:val="2"/>
          <w:sz w:val="21"/>
          <w:szCs w:val="22"/>
        </w:rPr>
      </w:pPr>
      <w:hyperlink w:anchor="_Toc478648341" w:history="1">
        <w:r>
          <w:rPr>
            <w:rStyle w:val="af0"/>
          </w:rPr>
          <w:t>5.</w:t>
        </w:r>
        <w:r>
          <w:rPr>
            <w:rFonts w:asciiTheme="minorHAnsi" w:eastAsiaTheme="minorEastAsia" w:hAnsiTheme="minorHAnsi" w:cstheme="minorBidi"/>
            <w:kern w:val="2"/>
            <w:sz w:val="21"/>
            <w:szCs w:val="22"/>
          </w:rPr>
          <w:tab/>
        </w:r>
        <w:r>
          <w:rPr>
            <w:rStyle w:val="af0"/>
            <w:rFonts w:hint="eastAsia"/>
          </w:rPr>
          <w:t>测试结论和关键风险</w:t>
        </w:r>
        <w:r>
          <w:tab/>
        </w:r>
        <w:r>
          <w:fldChar w:fldCharType="begin"/>
        </w:r>
        <w:r>
          <w:instrText xml:space="preserve"> PAGEREF _Toc478648341 \h </w:instrText>
        </w:r>
        <w:r>
          <w:fldChar w:fldCharType="separate"/>
        </w:r>
        <w:r>
          <w:t>30</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42" w:history="1">
        <w:r>
          <w:rPr>
            <w:rStyle w:val="af0"/>
          </w:rPr>
          <w:t>5.1.</w:t>
        </w:r>
        <w:r>
          <w:rPr>
            <w:rFonts w:asciiTheme="minorHAnsi" w:eastAsiaTheme="minorEastAsia" w:hAnsiTheme="minorHAnsi" w:cstheme="minorBidi"/>
            <w:kern w:val="2"/>
            <w:sz w:val="21"/>
            <w:szCs w:val="22"/>
          </w:rPr>
          <w:tab/>
        </w:r>
        <w:r>
          <w:rPr>
            <w:rStyle w:val="af0"/>
            <w:rFonts w:hint="eastAsia"/>
          </w:rPr>
          <w:t>测试结论</w:t>
        </w:r>
        <w:r>
          <w:tab/>
        </w:r>
        <w:r>
          <w:fldChar w:fldCharType="begin"/>
        </w:r>
        <w:r>
          <w:instrText xml:space="preserve"> PAGEREF _Toc478648342 \h </w:instrText>
        </w:r>
        <w:r>
          <w:fldChar w:fldCharType="separate"/>
        </w:r>
        <w:r>
          <w:t>30</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43" w:history="1">
        <w:r>
          <w:rPr>
            <w:rStyle w:val="af0"/>
          </w:rPr>
          <w:t>5.2.</w:t>
        </w:r>
        <w:r>
          <w:rPr>
            <w:rFonts w:asciiTheme="minorHAnsi" w:eastAsiaTheme="minorEastAsia" w:hAnsiTheme="minorHAnsi" w:cstheme="minorBidi"/>
            <w:kern w:val="2"/>
            <w:sz w:val="21"/>
            <w:szCs w:val="22"/>
          </w:rPr>
          <w:tab/>
        </w:r>
        <w:r>
          <w:rPr>
            <w:rStyle w:val="af0"/>
            <w:rFonts w:hint="eastAsia"/>
          </w:rPr>
          <w:t>关键风险</w:t>
        </w:r>
        <w:r>
          <w:tab/>
        </w:r>
        <w:r>
          <w:fldChar w:fldCharType="begin"/>
        </w:r>
        <w:r>
          <w:instrText xml:space="preserve"> PAGEREF _Toc478648343 \h </w:instrText>
        </w:r>
        <w:r>
          <w:fldChar w:fldCharType="separate"/>
        </w:r>
        <w:r>
          <w:t>30</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44" w:history="1">
        <w:r>
          <w:rPr>
            <w:rStyle w:val="af0"/>
          </w:rPr>
          <w:t>5.3.</w:t>
        </w:r>
        <w:r>
          <w:rPr>
            <w:rFonts w:asciiTheme="minorHAnsi" w:eastAsiaTheme="minorEastAsia" w:hAnsiTheme="minorHAnsi" w:cstheme="minorBidi"/>
            <w:kern w:val="2"/>
            <w:sz w:val="21"/>
            <w:szCs w:val="22"/>
          </w:rPr>
          <w:tab/>
        </w:r>
        <w:r>
          <w:rPr>
            <w:rStyle w:val="af0"/>
            <w:rFonts w:hint="eastAsia"/>
          </w:rPr>
          <w:t>系统建议</w:t>
        </w:r>
        <w:r>
          <w:tab/>
        </w:r>
        <w:r>
          <w:fldChar w:fldCharType="begin"/>
        </w:r>
        <w:r>
          <w:instrText xml:space="preserve"> PAGEREF _Toc478648344 \h </w:instrText>
        </w:r>
        <w:r>
          <w:fldChar w:fldCharType="separate"/>
        </w:r>
        <w:r>
          <w:t>30</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45" w:history="1">
        <w:r>
          <w:rPr>
            <w:rStyle w:val="af0"/>
          </w:rPr>
          <w:t>5.4.</w:t>
        </w:r>
        <w:r>
          <w:rPr>
            <w:rFonts w:asciiTheme="minorHAnsi" w:eastAsiaTheme="minorEastAsia" w:hAnsiTheme="minorHAnsi" w:cstheme="minorBidi"/>
            <w:kern w:val="2"/>
            <w:sz w:val="21"/>
            <w:szCs w:val="22"/>
          </w:rPr>
          <w:tab/>
        </w:r>
        <w:r>
          <w:rPr>
            <w:rStyle w:val="af0"/>
            <w:rFonts w:hint="eastAsia"/>
          </w:rPr>
          <w:t>相关数据与分析</w:t>
        </w:r>
        <w:r>
          <w:tab/>
        </w:r>
        <w:r>
          <w:fldChar w:fldCharType="begin"/>
        </w:r>
        <w:r>
          <w:instrText xml:space="preserve"> PAGEREF _Toc478648345 \h </w:instrText>
        </w:r>
        <w:r>
          <w:fldChar w:fldCharType="separate"/>
        </w:r>
        <w:r>
          <w:t>30</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46" w:history="1">
        <w:r>
          <w:rPr>
            <w:rStyle w:val="af0"/>
          </w:rPr>
          <w:t>5.4.1.</w:t>
        </w:r>
        <w:r>
          <w:rPr>
            <w:rFonts w:asciiTheme="minorHAnsi" w:eastAsiaTheme="minorEastAsia" w:hAnsiTheme="minorHAnsi" w:cstheme="minorBidi"/>
            <w:kern w:val="2"/>
            <w:sz w:val="21"/>
            <w:szCs w:val="22"/>
          </w:rPr>
          <w:tab/>
        </w:r>
        <w:r>
          <w:rPr>
            <w:rStyle w:val="af0"/>
            <w:rFonts w:hint="eastAsia"/>
          </w:rPr>
          <w:t>项目相关数据</w:t>
        </w:r>
        <w:r>
          <w:tab/>
        </w:r>
        <w:r>
          <w:fldChar w:fldCharType="begin"/>
        </w:r>
        <w:r>
          <w:instrText xml:space="preserve"> PAGEREF _Toc478648346 \h </w:instrText>
        </w:r>
        <w:r>
          <w:fldChar w:fldCharType="separate"/>
        </w:r>
        <w:r>
          <w:t>30</w:t>
        </w:r>
        <w:r>
          <w:fldChar w:fldCharType="end"/>
        </w:r>
      </w:hyperlink>
    </w:p>
    <w:p w:rsidR="00352A3B" w:rsidRDefault="00B0238E">
      <w:pPr>
        <w:pStyle w:val="30"/>
        <w:tabs>
          <w:tab w:val="left" w:pos="1470"/>
          <w:tab w:val="right" w:leader="dot" w:pos="8945"/>
        </w:tabs>
        <w:ind w:left="840"/>
        <w:rPr>
          <w:rFonts w:asciiTheme="minorHAnsi" w:eastAsiaTheme="minorEastAsia" w:hAnsiTheme="minorHAnsi" w:cstheme="minorBidi"/>
          <w:kern w:val="2"/>
          <w:sz w:val="21"/>
          <w:szCs w:val="22"/>
        </w:rPr>
      </w:pPr>
      <w:hyperlink w:anchor="_Toc478648347" w:history="1">
        <w:r>
          <w:rPr>
            <w:rStyle w:val="af0"/>
          </w:rPr>
          <w:t>5.4.2.</w:t>
        </w:r>
        <w:r>
          <w:rPr>
            <w:rFonts w:asciiTheme="minorHAnsi" w:eastAsiaTheme="minorEastAsia" w:hAnsiTheme="minorHAnsi" w:cstheme="minorBidi"/>
            <w:kern w:val="2"/>
            <w:sz w:val="21"/>
            <w:szCs w:val="22"/>
          </w:rPr>
          <w:tab/>
        </w:r>
        <w:r>
          <w:rPr>
            <w:rStyle w:val="af0"/>
            <w:rFonts w:hint="eastAsia"/>
          </w:rPr>
          <w:t>测试团队数据</w:t>
        </w:r>
        <w:r>
          <w:tab/>
        </w:r>
        <w:r>
          <w:fldChar w:fldCharType="begin"/>
        </w:r>
        <w:r>
          <w:instrText xml:space="preserve"> PAGEREF _Toc478648347 \h </w:instrText>
        </w:r>
        <w:r>
          <w:fldChar w:fldCharType="separate"/>
        </w:r>
        <w:r>
          <w:t>31</w:t>
        </w:r>
        <w:r>
          <w:fldChar w:fldCharType="end"/>
        </w:r>
      </w:hyperlink>
    </w:p>
    <w:p w:rsidR="00352A3B" w:rsidRDefault="00B0238E">
      <w:pPr>
        <w:pStyle w:val="10"/>
        <w:rPr>
          <w:rFonts w:asciiTheme="minorHAnsi" w:eastAsiaTheme="minorEastAsia" w:hAnsiTheme="minorHAnsi" w:cstheme="minorBidi"/>
          <w:kern w:val="2"/>
          <w:sz w:val="21"/>
          <w:szCs w:val="22"/>
        </w:rPr>
      </w:pPr>
      <w:hyperlink w:anchor="_Toc478648348" w:history="1">
        <w:r>
          <w:rPr>
            <w:rStyle w:val="af0"/>
          </w:rPr>
          <w:t>6.</w:t>
        </w:r>
        <w:r>
          <w:rPr>
            <w:rFonts w:asciiTheme="minorHAnsi" w:eastAsiaTheme="minorEastAsia" w:hAnsiTheme="minorHAnsi" w:cstheme="minorBidi"/>
            <w:kern w:val="2"/>
            <w:sz w:val="21"/>
            <w:szCs w:val="22"/>
          </w:rPr>
          <w:tab/>
        </w:r>
        <w:r>
          <w:rPr>
            <w:rStyle w:val="af0"/>
            <w:rFonts w:hint="eastAsia"/>
          </w:rPr>
          <w:t>附件</w:t>
        </w:r>
        <w:r>
          <w:tab/>
        </w:r>
        <w:r>
          <w:fldChar w:fldCharType="begin"/>
        </w:r>
        <w:r>
          <w:instrText xml:space="preserve"> PAGEREF _Toc478648348 \h </w:instrText>
        </w:r>
        <w:r>
          <w:fldChar w:fldCharType="separate"/>
        </w:r>
        <w:r>
          <w:t>31</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49" w:history="1">
        <w:r>
          <w:rPr>
            <w:rStyle w:val="af0"/>
          </w:rPr>
          <w:t>6.1.</w:t>
        </w:r>
        <w:r>
          <w:rPr>
            <w:rFonts w:asciiTheme="minorHAnsi" w:eastAsiaTheme="minorEastAsia" w:hAnsiTheme="minorHAnsi" w:cstheme="minorBidi"/>
            <w:kern w:val="2"/>
            <w:sz w:val="21"/>
            <w:szCs w:val="22"/>
          </w:rPr>
          <w:tab/>
        </w:r>
        <w:r>
          <w:rPr>
            <w:rStyle w:val="af0"/>
            <w:rFonts w:hint="eastAsia"/>
          </w:rPr>
          <w:t>遗留问题报告</w:t>
        </w:r>
        <w:r>
          <w:tab/>
        </w:r>
        <w:r>
          <w:fldChar w:fldCharType="begin"/>
        </w:r>
        <w:r>
          <w:instrText xml:space="preserve"> PAGEREF _Toc478648349 \h </w:instrText>
        </w:r>
        <w:r>
          <w:fldChar w:fldCharType="separate"/>
        </w:r>
        <w:r>
          <w:t>32</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50" w:history="1">
        <w:r>
          <w:rPr>
            <w:rStyle w:val="af0"/>
          </w:rPr>
          <w:t>6.2.</w:t>
        </w:r>
        <w:r>
          <w:rPr>
            <w:rFonts w:asciiTheme="minorHAnsi" w:eastAsiaTheme="minorEastAsia" w:hAnsiTheme="minorHAnsi" w:cstheme="minorBidi"/>
            <w:kern w:val="2"/>
            <w:sz w:val="21"/>
            <w:szCs w:val="22"/>
          </w:rPr>
          <w:tab/>
        </w:r>
        <w:r>
          <w:rPr>
            <w:rStyle w:val="af0"/>
            <w:rFonts w:hint="eastAsia"/>
          </w:rPr>
          <w:t>性能调优方案</w:t>
        </w:r>
        <w:r>
          <w:tab/>
        </w:r>
        <w:r>
          <w:fldChar w:fldCharType="begin"/>
        </w:r>
        <w:r>
          <w:instrText xml:space="preserve"> PAGEREF _Toc478648350 \h </w:instrText>
        </w:r>
        <w:r>
          <w:fldChar w:fldCharType="separate"/>
        </w:r>
        <w:r>
          <w:t>32</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51" w:history="1">
        <w:r>
          <w:rPr>
            <w:rStyle w:val="af0"/>
          </w:rPr>
          <w:t>6.3.</w:t>
        </w:r>
        <w:r>
          <w:rPr>
            <w:rFonts w:asciiTheme="minorHAnsi" w:eastAsiaTheme="minorEastAsia" w:hAnsiTheme="minorHAnsi" w:cstheme="minorBidi"/>
            <w:kern w:val="2"/>
            <w:sz w:val="21"/>
            <w:szCs w:val="22"/>
          </w:rPr>
          <w:tab/>
        </w:r>
        <w:r>
          <w:rPr>
            <w:rStyle w:val="af0"/>
            <w:rFonts w:hint="eastAsia"/>
          </w:rPr>
          <w:t>测试工作交付件清单</w:t>
        </w:r>
        <w:r>
          <w:tab/>
        </w:r>
        <w:r>
          <w:fldChar w:fldCharType="begin"/>
        </w:r>
        <w:r>
          <w:instrText xml:space="preserve"> PAGEREF _Toc478648351 \h </w:instrText>
        </w:r>
        <w:r>
          <w:fldChar w:fldCharType="separate"/>
        </w:r>
        <w:r>
          <w:t>32</w:t>
        </w:r>
        <w:r>
          <w:fldChar w:fldCharType="end"/>
        </w:r>
      </w:hyperlink>
    </w:p>
    <w:p w:rsidR="00352A3B" w:rsidRDefault="00B0238E">
      <w:pPr>
        <w:pStyle w:val="10"/>
        <w:rPr>
          <w:rFonts w:asciiTheme="minorHAnsi" w:eastAsiaTheme="minorEastAsia" w:hAnsiTheme="minorHAnsi" w:cstheme="minorBidi"/>
          <w:kern w:val="2"/>
          <w:sz w:val="21"/>
          <w:szCs w:val="22"/>
        </w:rPr>
      </w:pPr>
      <w:hyperlink w:anchor="_Toc478648352" w:history="1">
        <w:r>
          <w:rPr>
            <w:rStyle w:val="af0"/>
          </w:rPr>
          <w:t>7.</w:t>
        </w:r>
        <w:r>
          <w:rPr>
            <w:rFonts w:asciiTheme="minorHAnsi" w:eastAsiaTheme="minorEastAsia" w:hAnsiTheme="minorHAnsi" w:cstheme="minorBidi"/>
            <w:kern w:val="2"/>
            <w:sz w:val="21"/>
            <w:szCs w:val="22"/>
          </w:rPr>
          <w:tab/>
        </w:r>
        <w:r>
          <w:rPr>
            <w:rStyle w:val="af0"/>
            <w:rFonts w:hint="eastAsia"/>
          </w:rPr>
          <w:t>其它</w:t>
        </w:r>
        <w:r>
          <w:tab/>
        </w:r>
        <w:r>
          <w:fldChar w:fldCharType="begin"/>
        </w:r>
        <w:r>
          <w:instrText xml:space="preserve"> PAGEREF _Toc478648352 \h </w:instrText>
        </w:r>
        <w:r>
          <w:fldChar w:fldCharType="separate"/>
        </w:r>
        <w:r>
          <w:t>32</w:t>
        </w:r>
        <w:r>
          <w:fldChar w:fldCharType="end"/>
        </w:r>
      </w:hyperlink>
    </w:p>
    <w:p w:rsidR="00352A3B" w:rsidRDefault="00B0238E">
      <w:pPr>
        <w:pStyle w:val="20"/>
        <w:rPr>
          <w:rFonts w:asciiTheme="minorHAnsi" w:eastAsiaTheme="minorEastAsia" w:hAnsiTheme="minorHAnsi" w:cstheme="minorBidi"/>
          <w:kern w:val="2"/>
          <w:sz w:val="21"/>
          <w:szCs w:val="22"/>
        </w:rPr>
      </w:pPr>
      <w:hyperlink w:anchor="_Toc478648353" w:history="1">
        <w:r>
          <w:rPr>
            <w:rStyle w:val="af0"/>
          </w:rPr>
          <w:t>7.1.</w:t>
        </w:r>
        <w:r>
          <w:rPr>
            <w:rFonts w:asciiTheme="minorHAnsi" w:eastAsiaTheme="minorEastAsia" w:hAnsiTheme="minorHAnsi" w:cstheme="minorBidi"/>
            <w:kern w:val="2"/>
            <w:sz w:val="21"/>
            <w:szCs w:val="22"/>
          </w:rPr>
          <w:tab/>
        </w:r>
        <w:r>
          <w:rPr>
            <w:rStyle w:val="af0"/>
            <w:rFonts w:hint="eastAsia"/>
          </w:rPr>
          <w:t>术语与缩写</w:t>
        </w:r>
        <w:r>
          <w:tab/>
        </w:r>
        <w:r>
          <w:fldChar w:fldCharType="begin"/>
        </w:r>
        <w:r>
          <w:instrText xml:space="preserve"> PAGEREF _Toc478648353 \h </w:instrText>
        </w:r>
        <w:r>
          <w:fldChar w:fldCharType="separate"/>
        </w:r>
        <w:r>
          <w:t>32</w:t>
        </w:r>
        <w:r>
          <w:fldChar w:fldCharType="end"/>
        </w:r>
      </w:hyperlink>
    </w:p>
    <w:p w:rsidR="00352A3B" w:rsidRDefault="00B0238E">
      <w:pPr>
        <w:pStyle w:val="1"/>
        <w:pageBreakBefore/>
        <w:widowControl w:val="0"/>
        <w:numPr>
          <w:ilvl w:val="0"/>
          <w:numId w:val="2"/>
        </w:numPr>
        <w:spacing w:beforeLines="50" w:before="156" w:afterLines="50" w:after="156" w:line="360" w:lineRule="auto"/>
        <w:ind w:left="892" w:hangingChars="202" w:hanging="892"/>
      </w:pPr>
      <w:r>
        <w:rPr>
          <w:sz w:val="44"/>
          <w:szCs w:val="44"/>
        </w:rPr>
        <w:lastRenderedPageBreak/>
        <w:fldChar w:fldCharType="end"/>
      </w:r>
      <w:bookmarkStart w:id="0" w:name="_Toc36991455"/>
      <w:bookmarkStart w:id="1" w:name="_Toc478648291"/>
      <w:bookmarkStart w:id="2" w:name="_Toc41277776"/>
      <w:r>
        <w:rPr>
          <w:rFonts w:hint="eastAsia"/>
        </w:rPr>
        <w:t>概述</w:t>
      </w:r>
      <w:bookmarkEnd w:id="0"/>
      <w:bookmarkEnd w:id="1"/>
      <w:bookmarkEnd w:id="2"/>
    </w:p>
    <w:p w:rsidR="00352A3B" w:rsidRDefault="00B0238E">
      <w:pPr>
        <w:pStyle w:val="aff2"/>
      </w:pPr>
      <w:r>
        <w:rPr>
          <w:rFonts w:hint="eastAsia"/>
        </w:rPr>
        <w:t>本次的测试对象是国泰安高校智慧教务管理平台V1.5，本文</w:t>
      </w:r>
      <w:r>
        <w:t>目的在于总结测试阶段的测试</w:t>
      </w:r>
      <w:r>
        <w:rPr>
          <w:rFonts w:hint="eastAsia"/>
        </w:rPr>
        <w:t>活动</w:t>
      </w:r>
      <w:r>
        <w:t>以及分析测试结果，描述系统是否符合需求。预期参考人员包括用户、测试人员、开发人员、项目管理者、其他质量管理人员和需要阅读本报告的高层经理。</w:t>
      </w:r>
      <w:r>
        <w:rPr>
          <w:rFonts w:hint="eastAsia"/>
        </w:rPr>
        <w:tab/>
      </w:r>
    </w:p>
    <w:p w:rsidR="00352A3B" w:rsidRDefault="00B0238E">
      <w:pPr>
        <w:pStyle w:val="2"/>
        <w:spacing w:before="156" w:after="156"/>
      </w:pPr>
      <w:bookmarkStart w:id="3" w:name="_Toc478648292"/>
      <w:r>
        <w:rPr>
          <w:rFonts w:hint="eastAsia"/>
        </w:rPr>
        <w:t>系统简介</w:t>
      </w:r>
      <w:bookmarkEnd w:id="3"/>
    </w:p>
    <w:p w:rsidR="00352A3B" w:rsidRDefault="00B0238E">
      <w:pPr>
        <w:pStyle w:val="aff2"/>
      </w:pPr>
      <w:r>
        <w:rPr>
          <w:rFonts w:hint="eastAsia"/>
        </w:rPr>
        <w:t>应用系统的整体功能分为四个迭代开发，分别是：</w:t>
      </w:r>
    </w:p>
    <w:p w:rsidR="00352A3B" w:rsidRDefault="00B0238E">
      <w:pPr>
        <w:spacing w:line="360" w:lineRule="auto"/>
        <w:ind w:firstLine="440"/>
        <w:rPr>
          <w:color w:val="000000"/>
          <w:szCs w:val="22"/>
        </w:rPr>
      </w:pPr>
      <w:bookmarkStart w:id="4" w:name="_Toc478648293"/>
      <w:r>
        <w:rPr>
          <w:rFonts w:hint="eastAsia"/>
        </w:rPr>
        <w:t>迭代</w:t>
      </w:r>
      <w:proofErr w:type="gramStart"/>
      <w:r>
        <w:rPr>
          <w:rFonts w:hint="eastAsia"/>
        </w:rPr>
        <w:t>一</w:t>
      </w:r>
      <w:proofErr w:type="gramEnd"/>
      <w:r>
        <w:rPr>
          <w:rFonts w:hint="eastAsia"/>
        </w:rPr>
        <w:t>：</w:t>
      </w:r>
      <w:r>
        <w:rPr>
          <w:rFonts w:hint="eastAsia"/>
          <w:color w:val="000000"/>
          <w:szCs w:val="22"/>
        </w:rPr>
        <w:t>自动排课、辅助排课、发布课表、</w:t>
      </w:r>
      <w:proofErr w:type="gramStart"/>
      <w:r>
        <w:rPr>
          <w:rFonts w:hint="eastAsia"/>
          <w:color w:val="000000"/>
          <w:szCs w:val="22"/>
        </w:rPr>
        <w:t>专业禁排设置</w:t>
      </w:r>
      <w:proofErr w:type="gramEnd"/>
      <w:r>
        <w:rPr>
          <w:rFonts w:hint="eastAsia"/>
          <w:color w:val="000000"/>
          <w:szCs w:val="22"/>
        </w:rPr>
        <w:t>、</w:t>
      </w:r>
      <w:proofErr w:type="gramStart"/>
      <w:r>
        <w:rPr>
          <w:rFonts w:hint="eastAsia"/>
          <w:color w:val="000000"/>
          <w:szCs w:val="22"/>
        </w:rPr>
        <w:t>教室禁排设置</w:t>
      </w:r>
      <w:proofErr w:type="gramEnd"/>
      <w:r>
        <w:rPr>
          <w:rFonts w:hint="eastAsia"/>
          <w:color w:val="000000"/>
          <w:szCs w:val="22"/>
        </w:rPr>
        <w:t>、课程</w:t>
      </w:r>
      <w:proofErr w:type="gramStart"/>
      <w:r>
        <w:rPr>
          <w:rFonts w:hint="eastAsia"/>
          <w:color w:val="000000"/>
          <w:szCs w:val="22"/>
        </w:rPr>
        <w:t>固排禁排</w:t>
      </w:r>
      <w:proofErr w:type="gramEnd"/>
      <w:r>
        <w:rPr>
          <w:rFonts w:hint="eastAsia"/>
          <w:color w:val="000000"/>
          <w:szCs w:val="22"/>
        </w:rPr>
        <w:t>设置、教师</w:t>
      </w:r>
      <w:proofErr w:type="gramStart"/>
      <w:r>
        <w:rPr>
          <w:rFonts w:hint="eastAsia"/>
          <w:color w:val="000000"/>
          <w:szCs w:val="22"/>
        </w:rPr>
        <w:t>固排禁排</w:t>
      </w:r>
      <w:proofErr w:type="gramEnd"/>
      <w:r>
        <w:rPr>
          <w:rFonts w:hint="eastAsia"/>
          <w:color w:val="000000"/>
          <w:szCs w:val="22"/>
        </w:rPr>
        <w:t>设置</w:t>
      </w:r>
    </w:p>
    <w:p w:rsidR="00352A3B" w:rsidRDefault="00B0238E">
      <w:pPr>
        <w:spacing w:line="360" w:lineRule="auto"/>
        <w:ind w:firstLine="440"/>
        <w:rPr>
          <w:color w:val="000000"/>
          <w:szCs w:val="22"/>
        </w:rPr>
      </w:pPr>
      <w:r>
        <w:rPr>
          <w:rFonts w:hint="eastAsia"/>
        </w:rPr>
        <w:t>迭代二：</w:t>
      </w:r>
      <w:r>
        <w:rPr>
          <w:rFonts w:hint="eastAsia"/>
          <w:color w:val="000000"/>
          <w:szCs w:val="22"/>
        </w:rPr>
        <w:t>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参数设置、考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考试数据、考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考试安排、考</w:t>
      </w:r>
      <w:proofErr w:type="gramStart"/>
      <w:r>
        <w:rPr>
          <w:rFonts w:hint="eastAsia"/>
          <w:color w:val="000000"/>
          <w:szCs w:val="22"/>
        </w:rPr>
        <w:t>务</w:t>
      </w:r>
      <w:proofErr w:type="gramEnd"/>
      <w:r>
        <w:rPr>
          <w:rFonts w:hint="eastAsia"/>
          <w:color w:val="000000"/>
          <w:szCs w:val="22"/>
        </w:rPr>
        <w:t>管理</w:t>
      </w:r>
      <w:r>
        <w:rPr>
          <w:rFonts w:hint="eastAsia"/>
          <w:color w:val="000000"/>
          <w:szCs w:val="22"/>
        </w:rPr>
        <w:t>-</w:t>
      </w:r>
      <w:r>
        <w:rPr>
          <w:rFonts w:hint="eastAsia"/>
          <w:color w:val="000000"/>
          <w:szCs w:val="22"/>
        </w:rPr>
        <w:t>考试查询、教师服务</w:t>
      </w:r>
      <w:r>
        <w:rPr>
          <w:rFonts w:hint="eastAsia"/>
          <w:color w:val="000000"/>
          <w:szCs w:val="22"/>
        </w:rPr>
        <w:t>-</w:t>
      </w:r>
      <w:r>
        <w:rPr>
          <w:rFonts w:hint="eastAsia"/>
          <w:color w:val="000000"/>
          <w:szCs w:val="22"/>
        </w:rPr>
        <w:t>考试安排表、学生服务</w:t>
      </w:r>
      <w:r>
        <w:rPr>
          <w:rFonts w:hint="eastAsia"/>
          <w:color w:val="000000"/>
          <w:szCs w:val="22"/>
        </w:rPr>
        <w:t>-</w:t>
      </w:r>
      <w:r>
        <w:rPr>
          <w:rFonts w:hint="eastAsia"/>
          <w:color w:val="000000"/>
          <w:szCs w:val="22"/>
        </w:rPr>
        <w:t>缓考申请、学生服务</w:t>
      </w:r>
      <w:r>
        <w:rPr>
          <w:rFonts w:hint="eastAsia"/>
          <w:color w:val="000000"/>
          <w:szCs w:val="22"/>
        </w:rPr>
        <w:t>-</w:t>
      </w:r>
      <w:r>
        <w:rPr>
          <w:rFonts w:hint="eastAsia"/>
          <w:color w:val="000000"/>
          <w:szCs w:val="22"/>
        </w:rPr>
        <w:t>考试安排表</w:t>
      </w:r>
    </w:p>
    <w:p w:rsidR="00352A3B" w:rsidRDefault="00B0238E">
      <w:pPr>
        <w:spacing w:line="360" w:lineRule="auto"/>
        <w:ind w:firstLine="440"/>
        <w:rPr>
          <w:szCs w:val="22"/>
        </w:rPr>
      </w:pPr>
      <w:r>
        <w:rPr>
          <w:rFonts w:hint="eastAsia"/>
        </w:rPr>
        <w:t>迭代三：</w:t>
      </w:r>
      <w:r>
        <w:rPr>
          <w:rFonts w:hint="eastAsia"/>
          <w:szCs w:val="22"/>
        </w:rPr>
        <w:t>设置专业理论课程、设置专业实践环节、培养方案提交、培养方案审核、培养方案发布、查询培养方案</w:t>
      </w:r>
    </w:p>
    <w:p w:rsidR="00352A3B" w:rsidRDefault="00B0238E">
      <w:pPr>
        <w:spacing w:line="360" w:lineRule="auto"/>
        <w:ind w:firstLine="440"/>
        <w:rPr>
          <w:szCs w:val="22"/>
        </w:rPr>
      </w:pPr>
      <w:r>
        <w:rPr>
          <w:rFonts w:hint="eastAsia"/>
        </w:rPr>
        <w:t>迭代四：</w:t>
      </w:r>
      <w:r>
        <w:rPr>
          <w:rFonts w:hint="eastAsia"/>
          <w:szCs w:val="22"/>
        </w:rPr>
        <w:t>参数设置、教材申报、教材征订、教材发放、教材结算、教师服务、学生服务</w:t>
      </w:r>
    </w:p>
    <w:p w:rsidR="00352A3B" w:rsidRDefault="00B0238E">
      <w:pPr>
        <w:pStyle w:val="2"/>
        <w:spacing w:before="156" w:after="156"/>
      </w:pPr>
      <w:r>
        <w:rPr>
          <w:rFonts w:hint="eastAsia"/>
        </w:rPr>
        <w:t>参考资料</w:t>
      </w:r>
      <w:bookmarkEnd w:id="4"/>
    </w:p>
    <w:p w:rsidR="00352A3B" w:rsidRDefault="00B0238E">
      <w:pPr>
        <w:pStyle w:val="aff2"/>
        <w:ind w:firstLine="319"/>
        <w:rPr>
          <w:i/>
          <w:color w:val="0000FF"/>
          <w:sz w:val="18"/>
          <w:szCs w:val="18"/>
        </w:rPr>
      </w:pPr>
      <w:r>
        <w:rPr>
          <w:rFonts w:hint="eastAsia"/>
          <w:i/>
          <w:color w:val="0000FF"/>
          <w:sz w:val="18"/>
          <w:szCs w:val="18"/>
        </w:rPr>
        <w:t>备注：列出本测试计划所参考的资料，资料列表来源于流程配置表的前期必选项。</w:t>
      </w:r>
    </w:p>
    <w:p w:rsidR="00352A3B" w:rsidRDefault="00B0238E">
      <w:pPr>
        <w:pStyle w:val="aff2"/>
        <w:ind w:firstLine="319"/>
        <w:rPr>
          <w:i/>
          <w:color w:val="0000FF"/>
          <w:sz w:val="18"/>
          <w:szCs w:val="18"/>
        </w:rPr>
      </w:pPr>
      <w:r>
        <w:rPr>
          <w:rFonts w:hint="eastAsia"/>
          <w:i/>
          <w:color w:val="0000FF"/>
          <w:sz w:val="18"/>
          <w:szCs w:val="18"/>
        </w:rPr>
        <w:t>根据实际情况选择对应的文档，且去除括号后面的备注，</w:t>
      </w:r>
      <w:proofErr w:type="spellStart"/>
      <w:r>
        <w:rPr>
          <w:rFonts w:hint="eastAsia"/>
          <w:i/>
          <w:color w:val="0000FF"/>
          <w:sz w:val="18"/>
          <w:szCs w:val="18"/>
        </w:rPr>
        <w:t>svn</w:t>
      </w:r>
      <w:proofErr w:type="spellEnd"/>
      <w:r>
        <w:rPr>
          <w:rFonts w:hint="eastAsia"/>
          <w:i/>
          <w:color w:val="0000FF"/>
          <w:sz w:val="18"/>
          <w:szCs w:val="18"/>
        </w:rPr>
        <w:t>路径是项目的SVN存放路径。</w:t>
      </w:r>
    </w:p>
    <w:tbl>
      <w:tblPr>
        <w:tblW w:w="8930" w:type="dxa"/>
        <w:tblInd w:w="250" w:type="dxa"/>
        <w:tblLayout w:type="fixed"/>
        <w:tblLook w:val="04A0" w:firstRow="1" w:lastRow="0" w:firstColumn="1" w:lastColumn="0" w:noHBand="0" w:noVBand="1"/>
      </w:tblPr>
      <w:tblGrid>
        <w:gridCol w:w="3686"/>
        <w:gridCol w:w="1601"/>
        <w:gridCol w:w="1601"/>
        <w:gridCol w:w="2042"/>
      </w:tblGrid>
      <w:tr w:rsidR="00352A3B">
        <w:trPr>
          <w:trHeight w:val="300"/>
        </w:trPr>
        <w:tc>
          <w:tcPr>
            <w:tcW w:w="3686"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文档名称</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已创建或可用</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是否评审基线</w:t>
            </w:r>
          </w:p>
        </w:tc>
        <w:tc>
          <w:tcPr>
            <w:tcW w:w="204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获取途径</w:t>
            </w:r>
          </w:p>
        </w:tc>
      </w:tr>
      <w:tr w:rsidR="00352A3B">
        <w:trPr>
          <w:trHeight w:val="285"/>
        </w:trPr>
        <w:tc>
          <w:tcPr>
            <w:tcW w:w="3686" w:type="dxa"/>
            <w:tcBorders>
              <w:top w:val="nil"/>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国泰安高校智慧教务管理平台V1.5_项目立项报告.doc</w:t>
            </w:r>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2042"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http://10.1.129.26/DevSuite/#p-807</w:t>
            </w:r>
          </w:p>
        </w:tc>
      </w:tr>
      <w:tr w:rsidR="00352A3B">
        <w:trPr>
          <w:trHeight w:val="285"/>
        </w:trPr>
        <w:tc>
          <w:tcPr>
            <w:tcW w:w="3686" w:type="dxa"/>
            <w:tcBorders>
              <w:top w:val="nil"/>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国泰安智慧教务管理平台V1.5_客户需求列表.</w:t>
            </w:r>
            <w:proofErr w:type="spellStart"/>
            <w:r>
              <w:rPr>
                <w:rFonts w:asciiTheme="minorEastAsia" w:eastAsiaTheme="minorEastAsia" w:hAnsiTheme="minorEastAsia" w:hint="eastAsia"/>
              </w:rPr>
              <w:t>xls</w:t>
            </w:r>
            <w:proofErr w:type="spellEnd"/>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2042"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http://192.168.21.227:8080/svn/Smart-Campus_CS/R3_Product/1.Standard/GX_Educational/2.GX_Educational V1.5(New)/1.Project/11.Iterative preparation/国泰安智慧教务管理平台V1.5_客户需求列表.</w:t>
            </w:r>
            <w:proofErr w:type="spellStart"/>
            <w:r>
              <w:rPr>
                <w:rFonts w:asciiTheme="minorEastAsia" w:eastAsiaTheme="minorEastAsia" w:hAnsiTheme="minorEastAsia" w:hint="eastAsia"/>
                <w:szCs w:val="21"/>
              </w:rPr>
              <w:t>xls</w:t>
            </w:r>
            <w:proofErr w:type="spellEnd"/>
          </w:p>
        </w:tc>
      </w:tr>
      <w:tr w:rsidR="00352A3B">
        <w:trPr>
          <w:trHeight w:val="285"/>
        </w:trPr>
        <w:tc>
          <w:tcPr>
            <w:tcW w:w="3686" w:type="dxa"/>
            <w:tcBorders>
              <w:top w:val="nil"/>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国泰安高校智慧教务管理平台V1.5_原型.doc</w:t>
            </w:r>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2042"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http://192.168.21.227:8080/svn/Sma</w:t>
            </w:r>
            <w:r>
              <w:rPr>
                <w:rFonts w:asciiTheme="minorEastAsia" w:eastAsiaTheme="minorEastAsia" w:hAnsiTheme="minorEastAsia" w:hint="eastAsia"/>
                <w:szCs w:val="21"/>
              </w:rPr>
              <w:lastRenderedPageBreak/>
              <w:t>rt-Campus_CS/R3_Product/1.Standard/GX_Educational/2.GX_Educational V1.5/1.Engineering/11.Requirement Management</w:t>
            </w:r>
          </w:p>
        </w:tc>
      </w:tr>
      <w:tr w:rsidR="00352A3B">
        <w:trPr>
          <w:trHeight w:val="285"/>
        </w:trPr>
        <w:tc>
          <w:tcPr>
            <w:tcW w:w="3686" w:type="dxa"/>
            <w:tcBorders>
              <w:top w:val="nil"/>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lastRenderedPageBreak/>
              <w:t>国泰安智慧教务管理平台V1.5_流程配置表.</w:t>
            </w:r>
            <w:proofErr w:type="spellStart"/>
            <w:r>
              <w:rPr>
                <w:rFonts w:asciiTheme="minorEastAsia" w:eastAsiaTheme="minorEastAsia" w:hAnsiTheme="minorEastAsia" w:hint="eastAsia"/>
              </w:rPr>
              <w:t>xls</w:t>
            </w:r>
            <w:proofErr w:type="spellEnd"/>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2042"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http://192.168.21.227:8080/svn/Smart-Campus_CS/R3_Product/1.Standard/GX_Educational/2.GX_Educational V1.5(New)/1.Project/17.Support management/172.Project Plan/国泰安智慧教务管理平台V1.5_流程配置表.</w:t>
            </w:r>
            <w:proofErr w:type="spellStart"/>
            <w:r>
              <w:rPr>
                <w:rFonts w:asciiTheme="minorEastAsia" w:eastAsiaTheme="minorEastAsia" w:hAnsiTheme="minorEastAsia" w:hint="eastAsia"/>
                <w:szCs w:val="21"/>
              </w:rPr>
              <w:t>xls</w:t>
            </w:r>
            <w:proofErr w:type="spellEnd"/>
          </w:p>
        </w:tc>
      </w:tr>
      <w:tr w:rsidR="00352A3B">
        <w:trPr>
          <w:trHeight w:val="285"/>
        </w:trPr>
        <w:tc>
          <w:tcPr>
            <w:tcW w:w="3686" w:type="dxa"/>
            <w:tcBorders>
              <w:top w:val="nil"/>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国泰安高校智慧教务管理平台V1.5_项目日程表(瀑布式).</w:t>
            </w:r>
            <w:proofErr w:type="spellStart"/>
            <w:r>
              <w:rPr>
                <w:rFonts w:asciiTheme="minorEastAsia" w:eastAsiaTheme="minorEastAsia" w:hAnsiTheme="minorEastAsia" w:hint="eastAsia"/>
              </w:rPr>
              <w:t>mpp</w:t>
            </w:r>
            <w:proofErr w:type="spellEnd"/>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1601"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是√　否□</w:t>
            </w:r>
          </w:p>
        </w:tc>
        <w:tc>
          <w:tcPr>
            <w:tcW w:w="2042" w:type="dxa"/>
            <w:tcBorders>
              <w:top w:val="nil"/>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http://192.168.21.227:8080/svn/Smart-Campus_CS/R3_Product/1.Standard/GX_Educational/2.GX_Educational V1.5/3.Project/32.Project Plan</w:t>
            </w:r>
          </w:p>
        </w:tc>
      </w:tr>
    </w:tbl>
    <w:p w:rsidR="00352A3B" w:rsidRDefault="00B0238E">
      <w:pPr>
        <w:pStyle w:val="1"/>
        <w:widowControl w:val="0"/>
        <w:numPr>
          <w:ilvl w:val="0"/>
          <w:numId w:val="2"/>
        </w:numPr>
        <w:spacing w:beforeLines="50" w:before="156" w:afterLines="50" w:after="156"/>
      </w:pPr>
      <w:bookmarkStart w:id="5" w:name="_Toc478648294"/>
      <w:r>
        <w:rPr>
          <w:rFonts w:hint="eastAsia"/>
        </w:rPr>
        <w:t>测试环境</w:t>
      </w:r>
      <w:bookmarkEnd w:id="5"/>
    </w:p>
    <w:p w:rsidR="00352A3B" w:rsidRDefault="00B0238E">
      <w:pPr>
        <w:pStyle w:val="2"/>
        <w:spacing w:before="156" w:after="156"/>
      </w:pPr>
      <w:bookmarkStart w:id="6" w:name="_Toc451520503"/>
      <w:bookmarkStart w:id="7" w:name="_Toc478648295"/>
      <w:r>
        <w:rPr>
          <w:rFonts w:hint="eastAsia"/>
        </w:rPr>
        <w:t>功能测试环境</w:t>
      </w:r>
      <w:bookmarkEnd w:id="6"/>
      <w:bookmarkEnd w:id="7"/>
    </w:p>
    <w:p w:rsidR="00352A3B" w:rsidRDefault="00B0238E">
      <w:pPr>
        <w:pStyle w:val="3"/>
        <w:numPr>
          <w:ilvl w:val="0"/>
          <w:numId w:val="0"/>
        </w:numPr>
        <w:ind w:left="709"/>
      </w:pPr>
      <w:bookmarkStart w:id="8" w:name="_Toc478648296"/>
      <w:r>
        <w:rPr>
          <w:rFonts w:hint="eastAsia"/>
        </w:rPr>
        <w:t>2.1.1 功能测试软/硬件配置参数</w:t>
      </w:r>
      <w:bookmarkEnd w:id="8"/>
    </w:p>
    <w:p w:rsidR="00352A3B" w:rsidRDefault="00B0238E">
      <w:pPr>
        <w:pStyle w:val="aff2"/>
        <w:ind w:firstLine="319"/>
        <w:rPr>
          <w:i/>
          <w:color w:val="0000FF"/>
          <w:sz w:val="18"/>
          <w:szCs w:val="18"/>
        </w:rPr>
      </w:pPr>
      <w:r>
        <w:rPr>
          <w:rFonts w:hint="eastAsia"/>
          <w:i/>
          <w:color w:val="0000FF"/>
          <w:sz w:val="18"/>
          <w:szCs w:val="18"/>
        </w:rPr>
        <w:t>备注：根据实际情况填写，与web端和数据库端不在一台服务器上时要分别列出，且要注意一些参数的版本号、位数和上下文中多次出现时要保持一致。参考《客户需求说明书》中的软硬件环境需求并根据实际情况填写测试环境的软/硬件设备参数。</w:t>
      </w:r>
    </w:p>
    <w:p w:rsidR="00352A3B" w:rsidRDefault="00B0238E">
      <w:pPr>
        <w:pStyle w:val="aff2"/>
        <w:ind w:firstLineChars="0" w:firstLine="0"/>
        <w:rPr>
          <w:rFonts w:ascii="Times New Roman" w:hAnsi="Times New Roman"/>
          <w:iCs w:val="0"/>
        </w:rPr>
      </w:pPr>
      <w:r>
        <w:rPr>
          <w:rFonts w:ascii="Times New Roman" w:hAnsi="Times New Roman" w:hint="eastAsia"/>
          <w:iCs w:val="0"/>
        </w:rPr>
        <w:t>客户端运行环境：</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1127"/>
        <w:gridCol w:w="3671"/>
        <w:gridCol w:w="1783"/>
      </w:tblGrid>
      <w:tr w:rsidR="00352A3B">
        <w:tc>
          <w:tcPr>
            <w:tcW w:w="2082" w:type="dxa"/>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参数指标</w:t>
            </w:r>
          </w:p>
        </w:tc>
        <w:tc>
          <w:tcPr>
            <w:tcW w:w="4798" w:type="dxa"/>
            <w:gridSpan w:val="2"/>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1783" w:type="dxa"/>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备注</w:t>
            </w:r>
          </w:p>
        </w:tc>
      </w:tr>
      <w:tr w:rsidR="00352A3B">
        <w:tc>
          <w:tcPr>
            <w:tcW w:w="2082" w:type="dxa"/>
            <w:vMerge w:val="restart"/>
            <w:tcBorders>
              <w:top w:val="single" w:sz="4" w:space="0" w:color="auto"/>
              <w:left w:val="single" w:sz="4" w:space="0" w:color="auto"/>
              <w:bottom w:val="single" w:sz="4" w:space="0" w:color="auto"/>
              <w:right w:val="single" w:sz="4" w:space="0" w:color="auto"/>
            </w:tcBorders>
            <w:vAlign w:val="center"/>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硬件配置</w:t>
            </w:r>
          </w:p>
        </w:tc>
        <w:tc>
          <w:tcPr>
            <w:tcW w:w="1127"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CPU</w:t>
            </w:r>
          </w:p>
        </w:tc>
        <w:tc>
          <w:tcPr>
            <w:tcW w:w="3671" w:type="dxa"/>
            <w:tcBorders>
              <w:top w:val="single" w:sz="4" w:space="0" w:color="auto"/>
              <w:left w:val="single" w:sz="4" w:space="0" w:color="auto"/>
              <w:bottom w:val="single" w:sz="4" w:space="0" w:color="auto"/>
              <w:right w:val="single" w:sz="4" w:space="0" w:color="auto"/>
            </w:tcBorders>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Intel(R) Core(TM) i5-4460 CPU @</w:t>
            </w:r>
          </w:p>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3.2GHz</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82" w:type="dxa"/>
            <w:vMerge/>
            <w:tcBorders>
              <w:top w:val="single" w:sz="4" w:space="0" w:color="auto"/>
              <w:left w:val="single" w:sz="4" w:space="0" w:color="auto"/>
              <w:bottom w:val="single" w:sz="4" w:space="0" w:color="auto"/>
              <w:right w:val="single" w:sz="4" w:space="0" w:color="auto"/>
            </w:tcBorders>
            <w:vAlign w:val="center"/>
          </w:tcPr>
          <w:p w:rsidR="00352A3B" w:rsidRDefault="00352A3B">
            <w:pPr>
              <w:spacing w:line="240" w:lineRule="atLeast"/>
              <w:ind w:firstLine="422"/>
              <w:rPr>
                <w:rFonts w:asciiTheme="minorEastAsia" w:eastAsiaTheme="minorEastAsia" w:hAnsiTheme="minorEastAsia"/>
                <w:b/>
                <w:szCs w:val="22"/>
              </w:rPr>
            </w:pPr>
          </w:p>
        </w:tc>
        <w:tc>
          <w:tcPr>
            <w:tcW w:w="1127"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硬盘</w:t>
            </w:r>
          </w:p>
        </w:tc>
        <w:tc>
          <w:tcPr>
            <w:tcW w:w="367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450GB可用磁盘空间</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rPr>
          <w:trHeight w:val="231"/>
        </w:trPr>
        <w:tc>
          <w:tcPr>
            <w:tcW w:w="2082" w:type="dxa"/>
            <w:vMerge/>
            <w:tcBorders>
              <w:top w:val="single" w:sz="4" w:space="0" w:color="auto"/>
              <w:left w:val="single" w:sz="4" w:space="0" w:color="auto"/>
              <w:bottom w:val="single" w:sz="4" w:space="0" w:color="auto"/>
              <w:right w:val="single" w:sz="4" w:space="0" w:color="auto"/>
            </w:tcBorders>
            <w:vAlign w:val="center"/>
          </w:tcPr>
          <w:p w:rsidR="00352A3B" w:rsidRDefault="00352A3B">
            <w:pPr>
              <w:spacing w:line="240" w:lineRule="atLeast"/>
              <w:ind w:firstLine="422"/>
              <w:rPr>
                <w:rFonts w:asciiTheme="minorEastAsia" w:eastAsiaTheme="minorEastAsia" w:hAnsiTheme="minorEastAsia"/>
                <w:b/>
                <w:szCs w:val="22"/>
              </w:rPr>
            </w:pPr>
          </w:p>
        </w:tc>
        <w:tc>
          <w:tcPr>
            <w:tcW w:w="1127"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内存</w:t>
            </w:r>
          </w:p>
        </w:tc>
        <w:tc>
          <w:tcPr>
            <w:tcW w:w="367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8.00GB</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82"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lastRenderedPageBreak/>
              <w:t>操作系统</w:t>
            </w:r>
          </w:p>
        </w:tc>
        <w:tc>
          <w:tcPr>
            <w:tcW w:w="4798"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Windows 7 旗舰版(64位)</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82"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平台要求</w:t>
            </w:r>
          </w:p>
        </w:tc>
        <w:tc>
          <w:tcPr>
            <w:tcW w:w="4798"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IE10.0.9200.16521、IE11.0.9600.17843、</w:t>
            </w:r>
            <w:r>
              <w:rPr>
                <w:rFonts w:asciiTheme="minorEastAsia" w:eastAsiaTheme="minorEastAsia" w:hAnsiTheme="minorEastAsia" w:cs="宋体" w:hint="eastAsia"/>
              </w:rPr>
              <w:t>Google Chrome 60.0.3112.78</w:t>
            </w:r>
            <w:r>
              <w:rPr>
                <w:rFonts w:asciiTheme="minorEastAsia" w:eastAsiaTheme="minorEastAsia" w:hAnsiTheme="minorEastAsia" w:hint="eastAsia"/>
              </w:rPr>
              <w:t>、Mozilla Firefox 50.1.0</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82"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网络要求</w:t>
            </w:r>
          </w:p>
        </w:tc>
        <w:tc>
          <w:tcPr>
            <w:tcW w:w="4798"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百兆局域网</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82"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端口要求</w:t>
            </w:r>
          </w:p>
        </w:tc>
        <w:tc>
          <w:tcPr>
            <w:tcW w:w="4798"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rPr>
          <w:trHeight w:val="319"/>
        </w:trPr>
        <w:tc>
          <w:tcPr>
            <w:tcW w:w="2082"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4798"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1024*768、1280*800、1440*900、1600*900、1920*1080分辨率</w:t>
            </w:r>
          </w:p>
        </w:tc>
        <w:tc>
          <w:tcPr>
            <w:tcW w:w="1783"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bl>
    <w:p w:rsidR="00352A3B" w:rsidRDefault="00B0238E">
      <w:pPr>
        <w:pStyle w:val="aff2"/>
        <w:rPr>
          <w:rFonts w:ascii="Times New Roman" w:hAnsi="Times New Roman"/>
          <w:iCs w:val="0"/>
        </w:rPr>
      </w:pPr>
      <w:r>
        <w:rPr>
          <w:rFonts w:ascii="Times New Roman" w:hAnsi="Times New Roman" w:hint="eastAsia"/>
          <w:iCs w:val="0"/>
        </w:rPr>
        <w:t>web</w:t>
      </w:r>
      <w:r>
        <w:rPr>
          <w:rFonts w:ascii="Times New Roman" w:hAnsi="Times New Roman" w:hint="eastAsia"/>
          <w:iCs w:val="0"/>
        </w:rPr>
        <w:t>服务器</w:t>
      </w:r>
      <w:proofErr w:type="gramStart"/>
      <w:r>
        <w:rPr>
          <w:rFonts w:ascii="Times New Roman" w:hAnsi="Times New Roman" w:hint="eastAsia"/>
          <w:iCs w:val="0"/>
        </w:rPr>
        <w:t>端运行</w:t>
      </w:r>
      <w:proofErr w:type="gramEnd"/>
      <w:r>
        <w:rPr>
          <w:rFonts w:ascii="Times New Roman" w:hAnsi="Times New Roman" w:hint="eastAsia"/>
          <w:iCs w:val="0"/>
        </w:rPr>
        <w:t>环境：</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118"/>
        <w:gridCol w:w="3661"/>
        <w:gridCol w:w="1814"/>
      </w:tblGrid>
      <w:tr w:rsidR="00352A3B">
        <w:tc>
          <w:tcPr>
            <w:tcW w:w="2070" w:type="dxa"/>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参数指标</w:t>
            </w:r>
          </w:p>
        </w:tc>
        <w:tc>
          <w:tcPr>
            <w:tcW w:w="4779" w:type="dxa"/>
            <w:gridSpan w:val="2"/>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1814" w:type="dxa"/>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备注</w:t>
            </w:r>
          </w:p>
        </w:tc>
      </w:tr>
      <w:tr w:rsidR="00352A3B">
        <w:tc>
          <w:tcPr>
            <w:tcW w:w="2070" w:type="dxa"/>
            <w:vMerge w:val="restart"/>
            <w:tcBorders>
              <w:top w:val="single" w:sz="4" w:space="0" w:color="auto"/>
              <w:left w:val="single" w:sz="4" w:space="0" w:color="auto"/>
              <w:bottom w:val="single" w:sz="4" w:space="0" w:color="auto"/>
              <w:right w:val="single" w:sz="4" w:space="0" w:color="auto"/>
            </w:tcBorders>
            <w:vAlign w:val="center"/>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硬件配置</w:t>
            </w:r>
          </w:p>
        </w:tc>
        <w:tc>
          <w:tcPr>
            <w:tcW w:w="1118"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CPU</w:t>
            </w:r>
          </w:p>
        </w:tc>
        <w:tc>
          <w:tcPr>
            <w:tcW w:w="366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 xml:space="preserve">Intel(R) Xeon(R) i5-4590 CPU @3.30Ghz </w:t>
            </w:r>
            <w:proofErr w:type="spellStart"/>
            <w:r>
              <w:rPr>
                <w:rFonts w:asciiTheme="minorEastAsia" w:eastAsiaTheme="minorEastAsia" w:hAnsiTheme="minorEastAsia" w:hint="eastAsia"/>
              </w:rPr>
              <w:t>3.30Ghz</w:t>
            </w:r>
            <w:proofErr w:type="spellEnd"/>
            <w:r>
              <w:rPr>
                <w:rFonts w:asciiTheme="minorEastAsia" w:eastAsiaTheme="minorEastAsia" w:hAnsiTheme="minorEastAsia" w:hint="eastAsia"/>
              </w:rPr>
              <w:t xml:space="preserve"> (2 处理器)</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vMerge/>
            <w:tcBorders>
              <w:top w:val="single" w:sz="4" w:space="0" w:color="auto"/>
              <w:left w:val="single" w:sz="4" w:space="0" w:color="auto"/>
              <w:bottom w:val="single" w:sz="4" w:space="0" w:color="auto"/>
              <w:right w:val="single" w:sz="4" w:space="0" w:color="auto"/>
            </w:tcBorders>
            <w:vAlign w:val="center"/>
          </w:tcPr>
          <w:p w:rsidR="00352A3B" w:rsidRDefault="00352A3B">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硬盘</w:t>
            </w:r>
          </w:p>
        </w:tc>
        <w:tc>
          <w:tcPr>
            <w:tcW w:w="366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100GB</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rPr>
          <w:trHeight w:val="231"/>
        </w:trPr>
        <w:tc>
          <w:tcPr>
            <w:tcW w:w="2070" w:type="dxa"/>
            <w:vMerge/>
            <w:tcBorders>
              <w:top w:val="single" w:sz="4" w:space="0" w:color="auto"/>
              <w:left w:val="single" w:sz="4" w:space="0" w:color="auto"/>
              <w:bottom w:val="single" w:sz="4" w:space="0" w:color="auto"/>
              <w:right w:val="single" w:sz="4" w:space="0" w:color="auto"/>
            </w:tcBorders>
            <w:vAlign w:val="center"/>
          </w:tcPr>
          <w:p w:rsidR="00352A3B" w:rsidRDefault="00352A3B">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内存</w:t>
            </w:r>
          </w:p>
        </w:tc>
        <w:tc>
          <w:tcPr>
            <w:tcW w:w="366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4GB内存</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操作系统</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Windows Server 2008 R2 Enterprise</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中间件</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apache-tomcat-8.0、Java JDK1.7</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数据库</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0"/>
              <w:rPr>
                <w:rFonts w:asciiTheme="minorEastAsia" w:eastAsiaTheme="minorEastAsia" w:hAnsiTheme="minorEastAsia"/>
              </w:rPr>
            </w:pP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平台要求</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0"/>
              <w:rPr>
                <w:rFonts w:asciiTheme="minorEastAsia" w:eastAsiaTheme="minorEastAsia" w:hAnsiTheme="minorEastAsia"/>
              </w:rPr>
            </w:pP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网络要求</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百兆局域网</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端口要求</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rPr>
          <w:trHeight w:val="319"/>
        </w:trPr>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0"/>
              <w:rPr>
                <w:rFonts w:asciiTheme="minorEastAsia" w:eastAsiaTheme="minorEastAsia" w:hAnsiTheme="minorEastAsia"/>
              </w:rPr>
            </w:pP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bl>
    <w:p w:rsidR="00352A3B" w:rsidRDefault="00B0238E">
      <w:pPr>
        <w:pStyle w:val="aff2"/>
        <w:rPr>
          <w:rFonts w:ascii="Times New Roman" w:hAnsi="Times New Roman"/>
          <w:iCs w:val="0"/>
        </w:rPr>
      </w:pPr>
      <w:r>
        <w:rPr>
          <w:rFonts w:ascii="Times New Roman" w:hAnsi="Times New Roman" w:hint="eastAsia"/>
          <w:iCs w:val="0"/>
        </w:rPr>
        <w:t>数据库服务器</w:t>
      </w:r>
      <w:proofErr w:type="gramStart"/>
      <w:r>
        <w:rPr>
          <w:rFonts w:ascii="Times New Roman" w:hAnsi="Times New Roman" w:hint="eastAsia"/>
          <w:iCs w:val="0"/>
        </w:rPr>
        <w:t>端运行</w:t>
      </w:r>
      <w:proofErr w:type="gramEnd"/>
      <w:r>
        <w:rPr>
          <w:rFonts w:ascii="Times New Roman" w:hAnsi="Times New Roman" w:hint="eastAsia"/>
          <w:iCs w:val="0"/>
        </w:rPr>
        <w:t>环境：</w:t>
      </w:r>
    </w:p>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118"/>
        <w:gridCol w:w="3661"/>
        <w:gridCol w:w="1814"/>
      </w:tblGrid>
      <w:tr w:rsidR="00352A3B">
        <w:tc>
          <w:tcPr>
            <w:tcW w:w="2070" w:type="dxa"/>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参数指标</w:t>
            </w:r>
          </w:p>
        </w:tc>
        <w:tc>
          <w:tcPr>
            <w:tcW w:w="4779" w:type="dxa"/>
            <w:gridSpan w:val="2"/>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1814" w:type="dxa"/>
            <w:tcBorders>
              <w:top w:val="single" w:sz="4" w:space="0" w:color="auto"/>
              <w:left w:val="single" w:sz="4" w:space="0" w:color="auto"/>
              <w:bottom w:val="single" w:sz="4" w:space="0" w:color="auto"/>
              <w:right w:val="single" w:sz="4" w:space="0" w:color="auto"/>
            </w:tcBorders>
            <w:shd w:val="clear" w:color="auto" w:fill="E6E6E6"/>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备注</w:t>
            </w:r>
          </w:p>
        </w:tc>
      </w:tr>
      <w:tr w:rsidR="00352A3B">
        <w:tc>
          <w:tcPr>
            <w:tcW w:w="2070" w:type="dxa"/>
            <w:vMerge w:val="restart"/>
            <w:tcBorders>
              <w:top w:val="single" w:sz="4" w:space="0" w:color="auto"/>
              <w:left w:val="single" w:sz="4" w:space="0" w:color="auto"/>
              <w:bottom w:val="single" w:sz="4" w:space="0" w:color="auto"/>
              <w:right w:val="single" w:sz="4" w:space="0" w:color="auto"/>
            </w:tcBorders>
            <w:vAlign w:val="center"/>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硬件配置</w:t>
            </w:r>
          </w:p>
        </w:tc>
        <w:tc>
          <w:tcPr>
            <w:tcW w:w="1118"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CPU</w:t>
            </w:r>
          </w:p>
        </w:tc>
        <w:tc>
          <w:tcPr>
            <w:tcW w:w="366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 xml:space="preserve">Intel(R) Core(TM) i5-4590 CPU @3.30Ghz </w:t>
            </w:r>
            <w:proofErr w:type="spellStart"/>
            <w:r>
              <w:rPr>
                <w:rFonts w:asciiTheme="minorEastAsia" w:eastAsiaTheme="minorEastAsia" w:hAnsiTheme="minorEastAsia" w:hint="eastAsia"/>
              </w:rPr>
              <w:t>3.30Ghz</w:t>
            </w:r>
            <w:proofErr w:type="spellEnd"/>
            <w:r>
              <w:rPr>
                <w:rFonts w:asciiTheme="minorEastAsia" w:eastAsiaTheme="minorEastAsia" w:hAnsiTheme="minorEastAsia" w:hint="eastAsia"/>
              </w:rPr>
              <w:t xml:space="preserve"> (2 处理器)</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vMerge/>
            <w:tcBorders>
              <w:top w:val="single" w:sz="4" w:space="0" w:color="auto"/>
              <w:left w:val="single" w:sz="4" w:space="0" w:color="auto"/>
              <w:bottom w:val="single" w:sz="4" w:space="0" w:color="auto"/>
              <w:right w:val="single" w:sz="4" w:space="0" w:color="auto"/>
            </w:tcBorders>
            <w:vAlign w:val="center"/>
          </w:tcPr>
          <w:p w:rsidR="00352A3B" w:rsidRDefault="00352A3B">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硬盘</w:t>
            </w:r>
          </w:p>
        </w:tc>
        <w:tc>
          <w:tcPr>
            <w:tcW w:w="366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100GB</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rPr>
          <w:trHeight w:val="231"/>
        </w:trPr>
        <w:tc>
          <w:tcPr>
            <w:tcW w:w="2070" w:type="dxa"/>
            <w:vMerge/>
            <w:tcBorders>
              <w:top w:val="single" w:sz="4" w:space="0" w:color="auto"/>
              <w:left w:val="single" w:sz="4" w:space="0" w:color="auto"/>
              <w:bottom w:val="single" w:sz="4" w:space="0" w:color="auto"/>
              <w:right w:val="single" w:sz="4" w:space="0" w:color="auto"/>
            </w:tcBorders>
            <w:vAlign w:val="center"/>
          </w:tcPr>
          <w:p w:rsidR="00352A3B" w:rsidRDefault="00352A3B">
            <w:pPr>
              <w:spacing w:line="240" w:lineRule="atLeast"/>
              <w:ind w:firstLine="422"/>
              <w:rPr>
                <w:rFonts w:asciiTheme="minorEastAsia" w:eastAsiaTheme="minorEastAsia" w:hAnsiTheme="minorEastAsia"/>
                <w:b/>
                <w:szCs w:val="22"/>
              </w:rPr>
            </w:pPr>
          </w:p>
        </w:tc>
        <w:tc>
          <w:tcPr>
            <w:tcW w:w="1118"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内存</w:t>
            </w:r>
          </w:p>
        </w:tc>
        <w:tc>
          <w:tcPr>
            <w:tcW w:w="3661" w:type="dxa"/>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4GB内存</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操作系统</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Windows Server 2008 R2 Enterprise</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中间件</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0"/>
              <w:rPr>
                <w:rFonts w:asciiTheme="minorEastAsia" w:eastAsiaTheme="minorEastAsia" w:hAnsiTheme="minorEastAsia"/>
              </w:rPr>
            </w:pP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rPr>
            </w:pPr>
            <w:r>
              <w:rPr>
                <w:rFonts w:asciiTheme="minorEastAsia" w:eastAsiaTheme="minorEastAsia" w:hAnsiTheme="minorEastAsia" w:hint="eastAsia"/>
                <w:b/>
              </w:rPr>
              <w:t>数据库</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cs="宋体" w:hint="eastAsia"/>
              </w:rPr>
              <w:t>Oracle 11g R2</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平台要求</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0"/>
              <w:rPr>
                <w:rFonts w:asciiTheme="minorEastAsia" w:eastAsiaTheme="minorEastAsia" w:hAnsiTheme="minorEastAsia"/>
              </w:rPr>
            </w:pP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网络要求</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百兆局域网</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端口要求</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B0238E">
            <w:pPr>
              <w:pStyle w:val="aff2"/>
              <w:ind w:firstLineChars="0" w:firstLine="420"/>
              <w:rPr>
                <w:rFonts w:asciiTheme="minorEastAsia" w:eastAsiaTheme="minorEastAsia" w:hAnsiTheme="minorEastAsia"/>
              </w:rPr>
            </w:pPr>
            <w:r>
              <w:rPr>
                <w:rFonts w:asciiTheme="minorEastAsia" w:eastAsiaTheme="minorEastAsia" w:hAnsiTheme="minorEastAsia" w:hint="eastAsia"/>
              </w:rPr>
              <w:t>-</w:t>
            </w: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r w:rsidR="00352A3B">
        <w:trPr>
          <w:trHeight w:val="319"/>
        </w:trPr>
        <w:tc>
          <w:tcPr>
            <w:tcW w:w="2070" w:type="dxa"/>
            <w:tcBorders>
              <w:top w:val="single" w:sz="4" w:space="0" w:color="auto"/>
              <w:left w:val="single" w:sz="4" w:space="0" w:color="auto"/>
              <w:bottom w:val="single" w:sz="4" w:space="0" w:color="auto"/>
              <w:right w:val="single" w:sz="4" w:space="0" w:color="auto"/>
            </w:tcBorders>
          </w:tcPr>
          <w:p w:rsidR="00352A3B" w:rsidRDefault="00B0238E">
            <w:pPr>
              <w:spacing w:line="240" w:lineRule="atLeast"/>
              <w:ind w:firstLine="442"/>
              <w:rPr>
                <w:rFonts w:asciiTheme="minorEastAsia" w:eastAsiaTheme="minorEastAsia" w:hAnsiTheme="minorEastAsia"/>
                <w:b/>
                <w:szCs w:val="22"/>
              </w:rPr>
            </w:pPr>
            <w:r>
              <w:rPr>
                <w:rFonts w:asciiTheme="minorEastAsia" w:eastAsiaTheme="minorEastAsia" w:hAnsiTheme="minorEastAsia" w:hint="eastAsia"/>
                <w:b/>
              </w:rPr>
              <w:t>说明</w:t>
            </w:r>
          </w:p>
        </w:tc>
        <w:tc>
          <w:tcPr>
            <w:tcW w:w="4779" w:type="dxa"/>
            <w:gridSpan w:val="2"/>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0"/>
              <w:rPr>
                <w:rFonts w:asciiTheme="minorEastAsia" w:eastAsiaTheme="minorEastAsia" w:hAnsiTheme="minorEastAsia"/>
              </w:rPr>
            </w:pPr>
          </w:p>
        </w:tc>
        <w:tc>
          <w:tcPr>
            <w:tcW w:w="1814" w:type="dxa"/>
            <w:tcBorders>
              <w:top w:val="single" w:sz="4" w:space="0" w:color="auto"/>
              <w:left w:val="single" w:sz="4" w:space="0" w:color="auto"/>
              <w:bottom w:val="single" w:sz="4" w:space="0" w:color="auto"/>
              <w:right w:val="single" w:sz="4" w:space="0" w:color="auto"/>
            </w:tcBorders>
          </w:tcPr>
          <w:p w:rsidR="00352A3B" w:rsidRDefault="00352A3B">
            <w:pPr>
              <w:pStyle w:val="aff2"/>
              <w:ind w:firstLineChars="0" w:firstLine="420"/>
              <w:rPr>
                <w:rFonts w:asciiTheme="minorEastAsia" w:eastAsiaTheme="minorEastAsia" w:hAnsiTheme="minorEastAsia"/>
              </w:rPr>
            </w:pPr>
          </w:p>
        </w:tc>
      </w:tr>
    </w:tbl>
    <w:p w:rsidR="00352A3B" w:rsidRDefault="00352A3B"/>
    <w:p w:rsidR="00352A3B" w:rsidRDefault="00B0238E">
      <w:pPr>
        <w:pStyle w:val="3"/>
        <w:keepLines w:val="0"/>
        <w:widowControl/>
        <w:adjustRightInd/>
        <w:spacing w:beforeLines="0" w:afterLines="0" w:line="240" w:lineRule="atLeast"/>
        <w:ind w:left="198" w:firstLine="0"/>
        <w:rPr>
          <w:szCs w:val="21"/>
        </w:rPr>
      </w:pPr>
      <w:bookmarkStart w:id="9" w:name="_Toc495391814"/>
      <w:r>
        <w:rPr>
          <w:rFonts w:hint="eastAsia"/>
          <w:szCs w:val="21"/>
        </w:rPr>
        <w:t>4.2.2功能测试组网图</w:t>
      </w:r>
      <w:bookmarkEnd w:id="9"/>
    </w:p>
    <w:p w:rsidR="00352A3B" w:rsidRDefault="00B0238E">
      <w:pPr>
        <w:pStyle w:val="a3"/>
        <w:ind w:firstLineChars="0" w:firstLine="0"/>
        <w:rPr>
          <w:rFonts w:asciiTheme="minorEastAsia" w:eastAsiaTheme="minorEastAsia" w:hAnsiTheme="minorEastAsia"/>
        </w:rPr>
      </w:pPr>
      <w:r>
        <w:rPr>
          <w:rFonts w:asciiTheme="minorEastAsia" w:eastAsiaTheme="minorEastAsia" w:hAnsiTheme="minorEastAsia" w:hint="eastAsia"/>
        </w:rPr>
        <w:t>数据库和Web服务器分开部署，局域网环境内，只有PC端</w:t>
      </w:r>
    </w:p>
    <w:p w:rsidR="00352A3B" w:rsidRDefault="005B31EC">
      <w:pPr>
        <w:pStyle w:val="a3"/>
        <w:spacing w:line="240" w:lineRule="atLeast"/>
        <w:jc w:val="center"/>
        <w:rPr>
          <w:rFonts w:ascii="微软雅黑" w:eastAsia="微软雅黑" w:cs="微软雅黑"/>
          <w:color w:val="000000"/>
          <w:sz w:val="24"/>
          <w:szCs w:val="24"/>
          <w:lang w:val="zh-CN"/>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225pt">
            <v:imagedata r:id="rId10" o:title=""/>
          </v:shape>
        </w:pict>
      </w:r>
    </w:p>
    <w:p w:rsidR="00352A3B" w:rsidRDefault="00352A3B">
      <w:pPr>
        <w:pStyle w:val="aff2"/>
        <w:ind w:firstLine="319"/>
        <w:rPr>
          <w:i/>
          <w:color w:val="0000FF"/>
          <w:sz w:val="18"/>
          <w:szCs w:val="18"/>
        </w:rPr>
      </w:pPr>
    </w:p>
    <w:p w:rsidR="00352A3B" w:rsidRDefault="00B0238E">
      <w:pPr>
        <w:pStyle w:val="2"/>
        <w:spacing w:before="156" w:after="156"/>
      </w:pPr>
      <w:bookmarkStart w:id="10" w:name="_Toc478648298"/>
      <w:r>
        <w:rPr>
          <w:rFonts w:hint="eastAsia"/>
        </w:rPr>
        <w:t>性能测试环境</w:t>
      </w:r>
      <w:bookmarkEnd w:id="10"/>
    </w:p>
    <w:p w:rsidR="00352A3B" w:rsidRDefault="00B0238E">
      <w:pPr>
        <w:pStyle w:val="aff2"/>
        <w:ind w:firstLineChars="375" w:firstLine="675"/>
        <w:rPr>
          <w:i/>
          <w:color w:val="0000FF"/>
          <w:sz w:val="18"/>
          <w:szCs w:val="18"/>
        </w:rPr>
      </w:pPr>
      <w:r>
        <w:rPr>
          <w:rFonts w:hint="eastAsia"/>
          <w:i/>
          <w:color w:val="0000FF"/>
          <w:sz w:val="18"/>
          <w:szCs w:val="18"/>
        </w:rPr>
        <w:t>无性能测试</w:t>
      </w:r>
    </w:p>
    <w:p w:rsidR="00352A3B" w:rsidRDefault="00B0238E">
      <w:pPr>
        <w:pStyle w:val="1"/>
        <w:widowControl w:val="0"/>
        <w:numPr>
          <w:ilvl w:val="0"/>
          <w:numId w:val="2"/>
        </w:numPr>
        <w:spacing w:beforeLines="50" w:before="156" w:afterLines="50" w:after="156"/>
      </w:pPr>
      <w:bookmarkStart w:id="11" w:name="_Toc361665282"/>
      <w:bookmarkStart w:id="12" w:name="_Toc478648303"/>
      <w:r>
        <w:rPr>
          <w:rFonts w:hint="eastAsia"/>
        </w:rPr>
        <w:t>测试</w:t>
      </w:r>
      <w:bookmarkEnd w:id="11"/>
      <w:r>
        <w:rPr>
          <w:rFonts w:hint="eastAsia"/>
        </w:rPr>
        <w:t>过程评估</w:t>
      </w:r>
      <w:bookmarkEnd w:id="12"/>
    </w:p>
    <w:p w:rsidR="00352A3B" w:rsidRDefault="00B0238E">
      <w:pPr>
        <w:pStyle w:val="2"/>
        <w:spacing w:before="156" w:after="156"/>
      </w:pPr>
      <w:bookmarkStart w:id="13" w:name="_Toc361665283"/>
      <w:bookmarkStart w:id="14" w:name="_Toc69790667"/>
      <w:bookmarkStart w:id="15" w:name="_Toc478648304"/>
      <w:r>
        <w:rPr>
          <w:rFonts w:hint="eastAsia"/>
        </w:rPr>
        <w:t>测试</w:t>
      </w:r>
      <w:bookmarkEnd w:id="13"/>
      <w:bookmarkEnd w:id="14"/>
      <w:r>
        <w:rPr>
          <w:rFonts w:hint="eastAsia"/>
        </w:rPr>
        <w:t>组织</w:t>
      </w:r>
      <w:bookmarkEnd w:id="15"/>
    </w:p>
    <w:p w:rsidR="00352A3B" w:rsidRDefault="00B0238E">
      <w:pPr>
        <w:pStyle w:val="aff2"/>
        <w:ind w:firstLine="319"/>
        <w:rPr>
          <w:i/>
          <w:color w:val="0000FF"/>
          <w:sz w:val="18"/>
          <w:szCs w:val="18"/>
        </w:rPr>
      </w:pPr>
      <w:r>
        <w:rPr>
          <w:rFonts w:hint="eastAsia"/>
          <w:i/>
          <w:color w:val="0000FF"/>
          <w:sz w:val="18"/>
          <w:szCs w:val="18"/>
        </w:rPr>
        <w:t>备注：罗列项目需要的人力资源及技能要求；需要考虑对资料测试工程师的需求。</w:t>
      </w:r>
    </w:p>
    <w:tbl>
      <w:tblPr>
        <w:tblStyle w:val="af2"/>
        <w:tblW w:w="9180" w:type="dxa"/>
        <w:tblLayout w:type="fixed"/>
        <w:tblLook w:val="04A0" w:firstRow="1" w:lastRow="0" w:firstColumn="1" w:lastColumn="0" w:noHBand="0" w:noVBand="1"/>
      </w:tblPr>
      <w:tblGrid>
        <w:gridCol w:w="675"/>
        <w:gridCol w:w="1560"/>
        <w:gridCol w:w="850"/>
        <w:gridCol w:w="2977"/>
        <w:gridCol w:w="1559"/>
        <w:gridCol w:w="1559"/>
      </w:tblGrid>
      <w:tr w:rsidR="00352A3B">
        <w:tc>
          <w:tcPr>
            <w:tcW w:w="675" w:type="dxa"/>
            <w:shd w:val="clear" w:color="auto" w:fill="BFBFBF" w:themeFill="background1" w:themeFillShade="BF"/>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角色名称</w:t>
            </w:r>
          </w:p>
        </w:tc>
        <w:tc>
          <w:tcPr>
            <w:tcW w:w="850" w:type="dxa"/>
            <w:shd w:val="clear" w:color="auto" w:fill="BFBFBF" w:themeFill="background1" w:themeFillShade="BF"/>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姓名</w:t>
            </w:r>
          </w:p>
        </w:tc>
        <w:tc>
          <w:tcPr>
            <w:tcW w:w="2977" w:type="dxa"/>
            <w:shd w:val="clear" w:color="auto" w:fill="BFBFBF" w:themeFill="background1" w:themeFillShade="BF"/>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投入比例</w:t>
            </w:r>
            <w:r>
              <w:rPr>
                <w:rFonts w:asciiTheme="minorEastAsia" w:eastAsiaTheme="minorEastAsia" w:hAnsiTheme="minorEastAsia" w:hint="eastAsia"/>
                <w:b/>
                <w:szCs w:val="21"/>
              </w:rPr>
              <w:br/>
              <w:t>（在开始/结束日期期间个人人力投入比例）</w:t>
            </w:r>
          </w:p>
        </w:tc>
        <w:tc>
          <w:tcPr>
            <w:tcW w:w="1559" w:type="dxa"/>
            <w:shd w:val="clear" w:color="auto" w:fill="BFBFBF" w:themeFill="background1" w:themeFillShade="BF"/>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结束日期</w:t>
            </w:r>
          </w:p>
        </w:tc>
      </w:tr>
      <w:tr w:rsidR="00352A3B">
        <w:tc>
          <w:tcPr>
            <w:tcW w:w="675" w:type="dxa"/>
          </w:tcPr>
          <w:p w:rsidR="00352A3B" w:rsidRDefault="00B0238E">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1</w:t>
            </w:r>
          </w:p>
        </w:tc>
        <w:tc>
          <w:tcPr>
            <w:tcW w:w="1560" w:type="dxa"/>
            <w:vAlign w:val="center"/>
          </w:tcPr>
          <w:p w:rsidR="00352A3B" w:rsidRDefault="00B0238E">
            <w:pPr>
              <w:pStyle w:val="aff2"/>
              <w:ind w:firstLineChars="0" w:firstLine="0"/>
              <w:jc w:val="left"/>
              <w:rPr>
                <w:rFonts w:asciiTheme="minorEastAsia" w:eastAsiaTheme="minorEastAsia" w:hAnsiTheme="minorEastAsia"/>
              </w:rPr>
            </w:pPr>
            <w:r>
              <w:rPr>
                <w:rFonts w:asciiTheme="minorEastAsia" w:eastAsiaTheme="minorEastAsia" w:hAnsiTheme="minorEastAsia" w:hint="eastAsia"/>
              </w:rPr>
              <w:t>测试项目经理</w:t>
            </w:r>
          </w:p>
        </w:tc>
        <w:tc>
          <w:tcPr>
            <w:tcW w:w="850" w:type="dxa"/>
          </w:tcPr>
          <w:p w:rsidR="00352A3B" w:rsidRDefault="00B0238E">
            <w:pPr>
              <w:pStyle w:val="aff2"/>
              <w:ind w:firstLineChars="0" w:firstLine="0"/>
              <w:jc w:val="left"/>
              <w:rPr>
                <w:rFonts w:asciiTheme="minorEastAsia" w:eastAsiaTheme="minorEastAsia" w:hAnsiTheme="minorEastAsia"/>
              </w:rPr>
            </w:pPr>
            <w:proofErr w:type="gramStart"/>
            <w:r>
              <w:rPr>
                <w:rFonts w:asciiTheme="minorEastAsia" w:eastAsiaTheme="minorEastAsia" w:hAnsiTheme="minorEastAsia" w:hint="eastAsia"/>
              </w:rPr>
              <w:t>陈敏兰</w:t>
            </w:r>
            <w:proofErr w:type="gramEnd"/>
          </w:p>
        </w:tc>
        <w:tc>
          <w:tcPr>
            <w:tcW w:w="2977" w:type="dxa"/>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90%</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2018-4-13</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2018-6-1</w:t>
            </w:r>
          </w:p>
        </w:tc>
      </w:tr>
      <w:tr w:rsidR="00352A3B">
        <w:tc>
          <w:tcPr>
            <w:tcW w:w="675" w:type="dxa"/>
          </w:tcPr>
          <w:p w:rsidR="00352A3B" w:rsidRDefault="00B0238E">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2</w:t>
            </w:r>
          </w:p>
        </w:tc>
        <w:tc>
          <w:tcPr>
            <w:tcW w:w="1560" w:type="dxa"/>
            <w:vAlign w:val="center"/>
          </w:tcPr>
          <w:p w:rsidR="00352A3B" w:rsidRDefault="00B0238E">
            <w:pPr>
              <w:pStyle w:val="aff2"/>
              <w:ind w:firstLineChars="0" w:firstLine="0"/>
              <w:jc w:val="left"/>
              <w:rPr>
                <w:rFonts w:asciiTheme="minorEastAsia" w:eastAsiaTheme="minorEastAsia" w:hAnsiTheme="minorEastAsia"/>
              </w:rPr>
            </w:pPr>
            <w:r>
              <w:rPr>
                <w:rFonts w:asciiTheme="minorEastAsia" w:eastAsiaTheme="minorEastAsia" w:hAnsiTheme="minorEastAsia" w:hint="eastAsia"/>
              </w:rPr>
              <w:t>测试工程师</w:t>
            </w:r>
          </w:p>
        </w:tc>
        <w:tc>
          <w:tcPr>
            <w:tcW w:w="850" w:type="dxa"/>
          </w:tcPr>
          <w:p w:rsidR="00352A3B" w:rsidRDefault="00B0238E">
            <w:pPr>
              <w:pStyle w:val="aff2"/>
              <w:ind w:firstLineChars="0" w:firstLine="0"/>
              <w:jc w:val="left"/>
              <w:rPr>
                <w:rFonts w:asciiTheme="minorEastAsia" w:eastAsiaTheme="minorEastAsia" w:hAnsiTheme="minorEastAsia"/>
              </w:rPr>
            </w:pPr>
            <w:proofErr w:type="gramStart"/>
            <w:r>
              <w:rPr>
                <w:rFonts w:asciiTheme="minorEastAsia" w:eastAsiaTheme="minorEastAsia" w:hAnsiTheme="minorEastAsia" w:hint="eastAsia"/>
              </w:rPr>
              <w:t>李淑贞</w:t>
            </w:r>
            <w:proofErr w:type="gramEnd"/>
          </w:p>
        </w:tc>
        <w:tc>
          <w:tcPr>
            <w:tcW w:w="2977" w:type="dxa"/>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95%</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2018-4-13</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2018-8-3</w:t>
            </w:r>
          </w:p>
        </w:tc>
      </w:tr>
      <w:tr w:rsidR="00352A3B">
        <w:tc>
          <w:tcPr>
            <w:tcW w:w="675" w:type="dxa"/>
          </w:tcPr>
          <w:p w:rsidR="00352A3B" w:rsidRDefault="00B0238E">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3</w:t>
            </w:r>
          </w:p>
        </w:tc>
        <w:tc>
          <w:tcPr>
            <w:tcW w:w="1560" w:type="dxa"/>
            <w:vAlign w:val="center"/>
          </w:tcPr>
          <w:p w:rsidR="00352A3B" w:rsidRDefault="00B0238E">
            <w:pPr>
              <w:pStyle w:val="aff2"/>
              <w:ind w:firstLineChars="0" w:firstLine="0"/>
              <w:jc w:val="left"/>
              <w:rPr>
                <w:rFonts w:asciiTheme="minorEastAsia" w:eastAsiaTheme="minorEastAsia" w:hAnsiTheme="minorEastAsia"/>
              </w:rPr>
            </w:pPr>
            <w:r>
              <w:rPr>
                <w:rFonts w:asciiTheme="minorEastAsia" w:eastAsiaTheme="minorEastAsia" w:hAnsiTheme="minorEastAsia" w:hint="eastAsia"/>
              </w:rPr>
              <w:t>测试工程师</w:t>
            </w:r>
          </w:p>
        </w:tc>
        <w:tc>
          <w:tcPr>
            <w:tcW w:w="850" w:type="dxa"/>
          </w:tcPr>
          <w:p w:rsidR="00352A3B" w:rsidRDefault="00B0238E">
            <w:pPr>
              <w:pStyle w:val="aff2"/>
              <w:ind w:firstLineChars="0" w:firstLine="0"/>
              <w:jc w:val="left"/>
              <w:rPr>
                <w:rFonts w:asciiTheme="minorEastAsia" w:eastAsiaTheme="minorEastAsia" w:hAnsiTheme="minorEastAsia"/>
              </w:rPr>
            </w:pPr>
            <w:r>
              <w:rPr>
                <w:rFonts w:asciiTheme="minorEastAsia" w:eastAsiaTheme="minorEastAsia" w:hAnsiTheme="minorEastAsia" w:hint="eastAsia"/>
              </w:rPr>
              <w:t>梁新飞</w:t>
            </w:r>
          </w:p>
        </w:tc>
        <w:tc>
          <w:tcPr>
            <w:tcW w:w="2977" w:type="dxa"/>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95%</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2018-4-20</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2018-9-10</w:t>
            </w:r>
          </w:p>
        </w:tc>
      </w:tr>
      <w:tr w:rsidR="00352A3B">
        <w:tc>
          <w:tcPr>
            <w:tcW w:w="675" w:type="dxa"/>
          </w:tcPr>
          <w:p w:rsidR="00352A3B" w:rsidRDefault="00B0238E">
            <w:pPr>
              <w:spacing w:line="240" w:lineRule="atLeast"/>
              <w:rPr>
                <w:rFonts w:asciiTheme="minorEastAsia" w:eastAsiaTheme="minorEastAsia" w:hAnsiTheme="minorEastAsia"/>
                <w:szCs w:val="21"/>
              </w:rPr>
            </w:pPr>
            <w:r>
              <w:rPr>
                <w:rFonts w:asciiTheme="minorEastAsia" w:eastAsiaTheme="minorEastAsia" w:hAnsiTheme="minorEastAsia" w:hint="eastAsia"/>
                <w:szCs w:val="21"/>
              </w:rPr>
              <w:t>4</w:t>
            </w:r>
          </w:p>
        </w:tc>
        <w:tc>
          <w:tcPr>
            <w:tcW w:w="1560" w:type="dxa"/>
            <w:vAlign w:val="center"/>
          </w:tcPr>
          <w:p w:rsidR="00352A3B" w:rsidRDefault="00B0238E">
            <w:pPr>
              <w:pStyle w:val="aff2"/>
              <w:ind w:firstLineChars="0" w:firstLine="0"/>
              <w:jc w:val="left"/>
              <w:rPr>
                <w:rFonts w:asciiTheme="minorEastAsia" w:eastAsiaTheme="minorEastAsia" w:hAnsiTheme="minorEastAsia"/>
              </w:rPr>
            </w:pPr>
            <w:r>
              <w:rPr>
                <w:rFonts w:asciiTheme="minorEastAsia" w:eastAsiaTheme="minorEastAsia" w:hAnsiTheme="minorEastAsia" w:hint="eastAsia"/>
              </w:rPr>
              <w:t>测试工程师</w:t>
            </w:r>
          </w:p>
        </w:tc>
        <w:tc>
          <w:tcPr>
            <w:tcW w:w="850" w:type="dxa"/>
          </w:tcPr>
          <w:p w:rsidR="00352A3B" w:rsidRDefault="00B0238E">
            <w:pPr>
              <w:spacing w:line="240" w:lineRule="atLeast"/>
              <w:rPr>
                <w:rFonts w:asciiTheme="minorEastAsia" w:eastAsiaTheme="minorEastAsia" w:hAnsiTheme="minorEastAsia"/>
                <w:szCs w:val="21"/>
              </w:rPr>
            </w:pPr>
            <w:proofErr w:type="gramStart"/>
            <w:r>
              <w:rPr>
                <w:rFonts w:asciiTheme="minorEastAsia" w:eastAsiaTheme="minorEastAsia" w:hAnsiTheme="minorEastAsia" w:hint="eastAsia"/>
                <w:szCs w:val="21"/>
              </w:rPr>
              <w:t>阳杰</w:t>
            </w:r>
            <w:proofErr w:type="gramEnd"/>
          </w:p>
        </w:tc>
        <w:tc>
          <w:tcPr>
            <w:tcW w:w="2977" w:type="dxa"/>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100%</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2018-4-20</w:t>
            </w:r>
          </w:p>
        </w:tc>
        <w:tc>
          <w:tcPr>
            <w:tcW w:w="1559" w:type="dxa"/>
          </w:tcPr>
          <w:p w:rsidR="00352A3B" w:rsidRDefault="00B0238E">
            <w:pPr>
              <w:spacing w:line="240" w:lineRule="atLeast"/>
              <w:jc w:val="center"/>
              <w:rPr>
                <w:rFonts w:asciiTheme="minorEastAsia" w:eastAsiaTheme="minorEastAsia" w:hAnsiTheme="minorEastAsia"/>
                <w:szCs w:val="21"/>
              </w:rPr>
            </w:pPr>
            <w:r>
              <w:rPr>
                <w:rFonts w:asciiTheme="minorEastAsia" w:eastAsiaTheme="minorEastAsia" w:hAnsiTheme="minorEastAsia" w:hint="eastAsia"/>
                <w:szCs w:val="21"/>
              </w:rPr>
              <w:t>2018-9-10</w:t>
            </w:r>
          </w:p>
        </w:tc>
      </w:tr>
    </w:tbl>
    <w:p w:rsidR="00352A3B" w:rsidRDefault="00B0238E">
      <w:pPr>
        <w:pStyle w:val="2"/>
        <w:spacing w:before="156" w:after="156"/>
      </w:pPr>
      <w:bookmarkStart w:id="16" w:name="_Toc478648305"/>
      <w:r>
        <w:rPr>
          <w:rFonts w:hint="eastAsia"/>
        </w:rPr>
        <w:t>测试工作量</w:t>
      </w:r>
      <w:bookmarkEnd w:id="16"/>
    </w:p>
    <w:p w:rsidR="00352A3B" w:rsidRDefault="00B0238E">
      <w:pPr>
        <w:pStyle w:val="aff2"/>
        <w:ind w:firstLine="319"/>
        <w:rPr>
          <w:i/>
          <w:color w:val="0000FF"/>
          <w:sz w:val="18"/>
          <w:szCs w:val="18"/>
        </w:rPr>
      </w:pPr>
      <w:r>
        <w:rPr>
          <w:rFonts w:hint="eastAsia"/>
          <w:i/>
          <w:color w:val="0000FF"/>
          <w:sz w:val="18"/>
          <w:szCs w:val="18"/>
        </w:rPr>
        <w:t>备注：对应测试计划中的6.3章节。此处实际工时与3.4测试版本和5.4中测试团队工时数据应对应保持一致，注意这里的</w:t>
      </w:r>
      <w:proofErr w:type="gramStart"/>
      <w:r>
        <w:rPr>
          <w:rFonts w:hint="eastAsia"/>
          <w:i/>
          <w:color w:val="0000FF"/>
          <w:sz w:val="18"/>
          <w:szCs w:val="18"/>
        </w:rPr>
        <w:t>重估时不是</w:t>
      </w:r>
      <w:proofErr w:type="gramEnd"/>
      <w:r>
        <w:rPr>
          <w:rFonts w:hint="eastAsia"/>
          <w:i/>
          <w:color w:val="0000FF"/>
          <w:sz w:val="18"/>
          <w:szCs w:val="18"/>
        </w:rPr>
        <w:t>项目中另一个成员的预估工时，是针对项目有变更后的</w:t>
      </w:r>
      <w:proofErr w:type="gramStart"/>
      <w:r>
        <w:rPr>
          <w:rFonts w:hint="eastAsia"/>
          <w:i/>
          <w:color w:val="0000FF"/>
          <w:sz w:val="18"/>
          <w:szCs w:val="18"/>
        </w:rPr>
        <w:t>的</w:t>
      </w:r>
      <w:proofErr w:type="gramEnd"/>
      <w:r>
        <w:rPr>
          <w:rFonts w:hint="eastAsia"/>
          <w:i/>
          <w:color w:val="0000FF"/>
          <w:sz w:val="18"/>
          <w:szCs w:val="18"/>
        </w:rPr>
        <w:t>重估时。与原计划偏差率计算公式（实际人时-计划人时）/（计划人时）*100%</w:t>
      </w:r>
    </w:p>
    <w:tbl>
      <w:tblPr>
        <w:tblW w:w="9251" w:type="dxa"/>
        <w:tblInd w:w="-34" w:type="dxa"/>
        <w:tblLayout w:type="fixed"/>
        <w:tblLook w:val="04A0" w:firstRow="1" w:lastRow="0" w:firstColumn="1" w:lastColumn="0" w:noHBand="0" w:noVBand="1"/>
      </w:tblPr>
      <w:tblGrid>
        <w:gridCol w:w="2127"/>
        <w:gridCol w:w="1701"/>
        <w:gridCol w:w="1701"/>
        <w:gridCol w:w="1276"/>
        <w:gridCol w:w="2446"/>
      </w:tblGrid>
      <w:tr w:rsidR="00352A3B">
        <w:trPr>
          <w:trHeight w:val="299"/>
        </w:trPr>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活动</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初始估计（人时）</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proofErr w:type="gramStart"/>
            <w:r>
              <w:rPr>
                <w:rFonts w:asciiTheme="minorEastAsia" w:eastAsiaTheme="minorEastAsia" w:hAnsiTheme="minorEastAsia" w:hint="eastAsia"/>
                <w:b/>
                <w:szCs w:val="21"/>
              </w:rPr>
              <w:t>重估计</w:t>
            </w:r>
            <w:proofErr w:type="gramEnd"/>
            <w:r>
              <w:rPr>
                <w:rFonts w:asciiTheme="minorEastAsia" w:eastAsiaTheme="minorEastAsia" w:hAnsiTheme="minorEastAsia" w:hint="eastAsia"/>
                <w:b/>
                <w:szCs w:val="21"/>
              </w:rPr>
              <w:t>1（人时）</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实际（人时）</w:t>
            </w:r>
          </w:p>
        </w:tc>
        <w:tc>
          <w:tcPr>
            <w:tcW w:w="2446"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与原计划偏差率</w:t>
            </w:r>
          </w:p>
        </w:tc>
      </w:tr>
      <w:tr w:rsidR="00352A3B">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adjustRightInd/>
              <w:ind w:firstLineChars="0" w:firstLine="0"/>
              <w:rPr>
                <w:rFonts w:asciiTheme="minorEastAsia" w:eastAsiaTheme="minorEastAsia" w:hAnsiTheme="minorEastAsia"/>
              </w:rPr>
            </w:pPr>
            <w:r>
              <w:rPr>
                <w:rFonts w:asciiTheme="minorEastAsia" w:eastAsiaTheme="minorEastAsia" w:hAnsiTheme="minorEastAsia" w:hint="eastAsia"/>
              </w:rPr>
              <w:t>前期参与</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32</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jc w:val="center"/>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24</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-25.00%</w:t>
            </w:r>
          </w:p>
        </w:tc>
      </w:tr>
      <w:tr w:rsidR="00352A3B">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adjustRightInd/>
              <w:ind w:firstLineChars="0" w:firstLine="0"/>
              <w:rPr>
                <w:rFonts w:asciiTheme="minorEastAsia" w:eastAsiaTheme="minorEastAsia" w:hAnsiTheme="minorEastAsia"/>
              </w:rPr>
            </w:pPr>
            <w:r>
              <w:rPr>
                <w:rFonts w:asciiTheme="minorEastAsia" w:eastAsiaTheme="minorEastAsia" w:hAnsiTheme="minorEastAsia" w:hint="eastAsia"/>
              </w:rPr>
              <w:t>测试计划</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16</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jc w:val="center"/>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12</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-25.00%</w:t>
            </w:r>
          </w:p>
        </w:tc>
      </w:tr>
      <w:tr w:rsidR="00352A3B">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rFonts w:asciiTheme="minorEastAsia" w:eastAsiaTheme="minorEastAsia" w:hAnsiTheme="minorEastAsia"/>
              </w:rPr>
            </w:pPr>
            <w:r>
              <w:rPr>
                <w:rFonts w:hint="eastAsia"/>
                <w:sz w:val="20"/>
              </w:rPr>
              <w:t>迭代</w:t>
            </w:r>
            <w:r>
              <w:rPr>
                <w:rFonts w:hint="eastAsia"/>
                <w:sz w:val="20"/>
              </w:rPr>
              <w:t>1</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520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jc w:val="center"/>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504</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-3.08%</w:t>
            </w:r>
          </w:p>
        </w:tc>
      </w:tr>
      <w:tr w:rsidR="00352A3B">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rFonts w:asciiTheme="minorEastAsia" w:eastAsiaTheme="minorEastAsia" w:hAnsiTheme="minorEastAsia"/>
              </w:rPr>
            </w:pPr>
            <w:r>
              <w:rPr>
                <w:rFonts w:hint="eastAsia"/>
                <w:sz w:val="20"/>
              </w:rPr>
              <w:lastRenderedPageBreak/>
              <w:t>迭代</w:t>
            </w:r>
            <w:r>
              <w:rPr>
                <w:rFonts w:hint="eastAsia"/>
                <w:sz w:val="20"/>
              </w:rPr>
              <w:t>2</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520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jc w:val="center"/>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516</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-0.77%</w:t>
            </w:r>
          </w:p>
        </w:tc>
      </w:tr>
      <w:tr w:rsidR="00352A3B">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rFonts w:asciiTheme="minorEastAsia" w:eastAsiaTheme="minorEastAsia" w:hAnsiTheme="minorEastAsia"/>
              </w:rPr>
            </w:pPr>
            <w:r>
              <w:rPr>
                <w:rFonts w:hint="eastAsia"/>
                <w:sz w:val="20"/>
              </w:rPr>
              <w:t>迭代</w:t>
            </w:r>
            <w:r>
              <w:rPr>
                <w:rFonts w:hint="eastAsia"/>
                <w:sz w:val="20"/>
              </w:rPr>
              <w:t>3</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400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jc w:val="center"/>
              <w:rPr>
                <w:rFonts w:asciiTheme="minorEastAsia" w:eastAsiaTheme="minorEastAsia" w:hAnsiTheme="minorEastAsia"/>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rPr>
            </w:pPr>
            <w:r>
              <w:rPr>
                <w:rFonts w:asciiTheme="minorEastAsia" w:eastAsiaTheme="minorEastAsia" w:hAnsiTheme="minorEastAsia" w:hint="eastAsia"/>
                <w:iCs/>
                <w:szCs w:val="21"/>
              </w:rPr>
              <w:t>414</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3.50%</w:t>
            </w:r>
          </w:p>
        </w:tc>
      </w:tr>
      <w:tr w:rsidR="00352A3B">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rFonts w:asciiTheme="minorEastAsia" w:eastAsiaTheme="minorEastAsia" w:hAnsiTheme="minorEastAsia"/>
                <w:szCs w:val="21"/>
              </w:rPr>
            </w:pPr>
            <w:r>
              <w:rPr>
                <w:rFonts w:hint="eastAsia"/>
                <w:sz w:val="20"/>
              </w:rPr>
              <w:t>迭代</w:t>
            </w:r>
            <w:r>
              <w:rPr>
                <w:rFonts w:hint="eastAsia"/>
                <w:sz w:val="20"/>
              </w:rPr>
              <w:t>4</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iCs/>
                <w:szCs w:val="21"/>
              </w:rPr>
              <w:t>300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jc w:val="center"/>
              <w:rPr>
                <w:rFonts w:asciiTheme="minorEastAsia" w:eastAsiaTheme="minorEastAsia" w:hAnsiTheme="minorEastAsia"/>
                <w:szCs w:val="21"/>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iCs/>
                <w:szCs w:val="21"/>
              </w:rPr>
              <w:t>304</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1.33%</w:t>
            </w:r>
          </w:p>
        </w:tc>
      </w:tr>
      <w:tr w:rsidR="00352A3B">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adjustRightInd/>
              <w:ind w:firstLineChars="0" w:firstLine="0"/>
              <w:rPr>
                <w:rFonts w:asciiTheme="minorEastAsia" w:eastAsiaTheme="minorEastAsia" w:hAnsiTheme="minorEastAsia"/>
                <w:b/>
              </w:rPr>
            </w:pPr>
            <w:r>
              <w:rPr>
                <w:rFonts w:asciiTheme="minorEastAsia" w:eastAsiaTheme="minorEastAsia" w:hAnsiTheme="minorEastAsia" w:hint="eastAsia"/>
              </w:rPr>
              <w:t>测试报告与总结</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iCs/>
                <w:szCs w:val="21"/>
              </w:rPr>
              <w:t>8</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8"/>
              <w:jc w:val="center"/>
              <w:rPr>
                <w:rFonts w:asciiTheme="minorEastAsia" w:eastAsiaTheme="minorEastAsia" w:hAnsiTheme="minorEastAsia"/>
                <w:sz w:val="21"/>
                <w:szCs w:val="21"/>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szCs w:val="21"/>
              </w:rPr>
            </w:pPr>
            <w:r>
              <w:rPr>
                <w:rFonts w:asciiTheme="minorEastAsia" w:eastAsiaTheme="minorEastAsia" w:hAnsiTheme="minorEastAsia" w:hint="eastAsia"/>
                <w:iCs/>
                <w:szCs w:val="21"/>
              </w:rPr>
              <w:t>10</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25.00%</w:t>
            </w:r>
          </w:p>
        </w:tc>
      </w:tr>
      <w:tr w:rsidR="00352A3B">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tabs>
                <w:tab w:val="left" w:pos="1260"/>
              </w:tabs>
              <w:spacing w:line="240" w:lineRule="atLeast"/>
              <w:rPr>
                <w:rFonts w:asciiTheme="minorEastAsia" w:eastAsiaTheme="minorEastAsia" w:hAnsiTheme="minorEastAsia"/>
                <w:b/>
                <w:szCs w:val="21"/>
              </w:rPr>
            </w:pPr>
            <w:r>
              <w:rPr>
                <w:rFonts w:asciiTheme="minorEastAsia" w:eastAsiaTheme="minorEastAsia" w:hAnsiTheme="minorEastAsia" w:hint="eastAsia"/>
                <w:szCs w:val="21"/>
              </w:rPr>
              <w:t>总计</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1796</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1784</w:t>
            </w:r>
          </w:p>
        </w:tc>
        <w:tc>
          <w:tcPr>
            <w:tcW w:w="2446"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djustRightInd/>
              <w:spacing w:line="240" w:lineRule="atLeast"/>
              <w:jc w:val="center"/>
              <w:rPr>
                <w:rFonts w:asciiTheme="minorEastAsia" w:eastAsiaTheme="minorEastAsia" w:hAnsiTheme="minorEastAsia"/>
                <w:iCs/>
                <w:szCs w:val="21"/>
              </w:rPr>
            </w:pPr>
            <w:r>
              <w:rPr>
                <w:rFonts w:asciiTheme="minorEastAsia" w:eastAsiaTheme="minorEastAsia" w:hAnsiTheme="minorEastAsia" w:hint="eastAsia"/>
                <w:iCs/>
                <w:szCs w:val="21"/>
              </w:rPr>
              <w:t>-0.67%</w:t>
            </w:r>
          </w:p>
        </w:tc>
      </w:tr>
    </w:tbl>
    <w:p w:rsidR="00352A3B" w:rsidRDefault="00B0238E">
      <w:pPr>
        <w:pStyle w:val="2"/>
        <w:tabs>
          <w:tab w:val="clear" w:pos="709"/>
          <w:tab w:val="left" w:pos="567"/>
        </w:tabs>
        <w:spacing w:before="156" w:after="156"/>
        <w:ind w:left="567"/>
      </w:pPr>
      <w:bookmarkStart w:id="17" w:name="_Toc478648306"/>
      <w:r>
        <w:rPr>
          <w:rFonts w:hint="eastAsia"/>
        </w:rPr>
        <w:t>测试进度</w:t>
      </w:r>
      <w:bookmarkEnd w:id="17"/>
    </w:p>
    <w:p w:rsidR="00352A3B" w:rsidRDefault="00B0238E">
      <w:pPr>
        <w:pStyle w:val="aff2"/>
        <w:ind w:firstLine="319"/>
        <w:rPr>
          <w:i/>
          <w:color w:val="0000FF"/>
          <w:sz w:val="18"/>
          <w:szCs w:val="18"/>
        </w:rPr>
      </w:pPr>
      <w:r>
        <w:rPr>
          <w:rFonts w:hint="eastAsia"/>
          <w:i/>
          <w:color w:val="0000FF"/>
          <w:sz w:val="18"/>
          <w:szCs w:val="18"/>
        </w:rPr>
        <w:t>备注：对应测试计划中的6.4章节。</w:t>
      </w:r>
    </w:p>
    <w:p w:rsidR="00352A3B" w:rsidRDefault="00B0238E">
      <w:pPr>
        <w:pStyle w:val="aff2"/>
        <w:ind w:firstLine="319"/>
        <w:rPr>
          <w:i/>
          <w:color w:val="0000FF"/>
          <w:sz w:val="18"/>
          <w:szCs w:val="18"/>
        </w:rPr>
      </w:pPr>
      <w:r>
        <w:rPr>
          <w:rFonts w:hint="eastAsia"/>
          <w:i/>
          <w:color w:val="0000FF"/>
          <w:sz w:val="18"/>
          <w:szCs w:val="18"/>
        </w:rPr>
        <w:t>与原计划偏差率计算公式，计算时，不包含非工作日，一般可以以下一个阶段开始日期开始时可受影响为准（如果开始时间和计划时间是同一天，其实算一天的）：</w:t>
      </w:r>
    </w:p>
    <w:p w:rsidR="00352A3B" w:rsidRDefault="00B0238E">
      <w:pPr>
        <w:pStyle w:val="aff2"/>
        <w:ind w:firstLine="319"/>
        <w:rPr>
          <w:i/>
          <w:color w:val="0000FF"/>
          <w:sz w:val="18"/>
          <w:szCs w:val="18"/>
        </w:rPr>
      </w:pPr>
      <w:r>
        <w:rPr>
          <w:rFonts w:hint="eastAsia"/>
          <w:i/>
          <w:color w:val="0000FF"/>
          <w:sz w:val="18"/>
          <w:szCs w:val="18"/>
        </w:rPr>
        <w:t>（实际结束时间-实际开始时间-（计划结束时间-计划开始时间）+1）/（计划结束时间-计划开始时间+1）*100%</w:t>
      </w:r>
    </w:p>
    <w:p w:rsidR="00352A3B" w:rsidRDefault="00352A3B">
      <w:pPr>
        <w:pStyle w:val="a3"/>
      </w:pPr>
    </w:p>
    <w:tbl>
      <w:tblPr>
        <w:tblW w:w="9356" w:type="dxa"/>
        <w:tblInd w:w="-34" w:type="dxa"/>
        <w:tblLayout w:type="fixed"/>
        <w:tblLook w:val="04A0" w:firstRow="1" w:lastRow="0" w:firstColumn="1" w:lastColumn="0" w:noHBand="0" w:noVBand="1"/>
      </w:tblPr>
      <w:tblGrid>
        <w:gridCol w:w="1985"/>
        <w:gridCol w:w="1418"/>
        <w:gridCol w:w="1350"/>
        <w:gridCol w:w="1365"/>
        <w:gridCol w:w="1365"/>
        <w:gridCol w:w="1873"/>
      </w:tblGrid>
      <w:tr w:rsidR="00352A3B">
        <w:trPr>
          <w:trHeight w:val="300"/>
        </w:trPr>
        <w:tc>
          <w:tcPr>
            <w:tcW w:w="1985"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活动</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计划开始时间</w:t>
            </w:r>
          </w:p>
        </w:tc>
        <w:tc>
          <w:tcPr>
            <w:tcW w:w="1350"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计划结束时间</w:t>
            </w:r>
          </w:p>
        </w:tc>
        <w:tc>
          <w:tcPr>
            <w:tcW w:w="1365"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实际开始时间</w:t>
            </w:r>
          </w:p>
        </w:tc>
        <w:tc>
          <w:tcPr>
            <w:tcW w:w="1365"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实际结束时间</w:t>
            </w:r>
          </w:p>
        </w:tc>
        <w:tc>
          <w:tcPr>
            <w:tcW w:w="1873"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与原计划偏差率</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前期参与</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2018-04-13</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2018-04-18</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2018-04-13</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2018-04-17</w:t>
            </w:r>
          </w:p>
        </w:tc>
        <w:tc>
          <w:tcPr>
            <w:tcW w:w="1873"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jc w:val="center"/>
              <w:textAlignment w:val="center"/>
              <w:rPr>
                <w:rFonts w:asciiTheme="minorEastAsia" w:eastAsiaTheme="minorEastAsia" w:hAnsiTheme="minorEastAsia"/>
                <w:szCs w:val="21"/>
              </w:rPr>
            </w:pPr>
            <w:r>
              <w:rPr>
                <w:rFonts w:ascii="宋体" w:hAnsi="宋体" w:cs="宋体" w:hint="eastAsia"/>
                <w:color w:val="000000"/>
                <w:szCs w:val="21"/>
                <w:lang w:bidi="ar"/>
              </w:rPr>
              <w:t>-20.00%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测试计划</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2018-04-19</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2018-04-19</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2018-04-18</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2018-04-19</w:t>
            </w:r>
          </w:p>
        </w:tc>
        <w:tc>
          <w:tcPr>
            <w:tcW w:w="1873"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jc w:val="center"/>
              <w:textAlignment w:val="center"/>
              <w:rPr>
                <w:rFonts w:asciiTheme="minorEastAsia" w:eastAsiaTheme="minorEastAsia" w:hAnsiTheme="minorEastAsia"/>
                <w:szCs w:val="21"/>
              </w:rPr>
            </w:pPr>
            <w:r>
              <w:rPr>
                <w:rFonts w:ascii="宋体" w:hAnsi="宋体" w:cs="宋体" w:hint="eastAsia"/>
                <w:color w:val="000000"/>
                <w:szCs w:val="21"/>
                <w:lang w:bidi="ar"/>
              </w:rPr>
              <w:t>50.00%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迭代1前期参与及熟悉需求与原型</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2018-04-20</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2018-04-24</w:t>
            </w:r>
          </w:p>
        </w:tc>
        <w:tc>
          <w:tcPr>
            <w:tcW w:w="1873"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jc w:val="center"/>
              <w:textAlignment w:val="center"/>
              <w:rPr>
                <w:rFonts w:asciiTheme="minorEastAsia" w:eastAsiaTheme="minorEastAsia" w:hAnsiTheme="minorEastAsia"/>
                <w:szCs w:val="21"/>
              </w:rPr>
            </w:pPr>
            <w:r>
              <w:rPr>
                <w:rFonts w:ascii="宋体" w:hAnsi="宋体" w:cs="宋体" w:hint="eastAsia"/>
                <w:color w:val="000000"/>
                <w:szCs w:val="21"/>
                <w:lang w:bidi="ar"/>
              </w:rPr>
              <w:t>-20.00%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迭代1思维导图编写</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2018-04-25</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2018-05-05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2018-05-05</w:t>
            </w:r>
          </w:p>
        </w:tc>
        <w:tc>
          <w:tcPr>
            <w:tcW w:w="1873"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jc w:val="center"/>
              <w:textAlignment w:val="center"/>
              <w:rPr>
                <w:rFonts w:asciiTheme="minorEastAsia" w:eastAsiaTheme="minorEastAsia" w:hAnsiTheme="minorEastAsia"/>
                <w:szCs w:val="21"/>
              </w:rPr>
            </w:pPr>
            <w:r>
              <w:rPr>
                <w:rFonts w:ascii="宋体" w:hAnsi="宋体" w:cs="宋体" w:hint="eastAsia"/>
                <w:color w:val="000000"/>
                <w:szCs w:val="21"/>
                <w:lang w:bidi="ar"/>
              </w:rPr>
              <w:t>0.00%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迭代1测试用例设计</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2018-04-26</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2018-05-11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2018-04-26</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2018-05-11</w:t>
            </w:r>
          </w:p>
        </w:tc>
        <w:tc>
          <w:tcPr>
            <w:tcW w:w="1873"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jc w:val="center"/>
              <w:textAlignment w:val="center"/>
              <w:rPr>
                <w:rFonts w:asciiTheme="minorEastAsia" w:eastAsiaTheme="minorEastAsia" w:hAnsiTheme="minorEastAsia"/>
                <w:szCs w:val="21"/>
              </w:rPr>
            </w:pPr>
            <w:r>
              <w:rPr>
                <w:rFonts w:ascii="宋体" w:hAnsi="宋体" w:cs="宋体" w:hint="eastAsia"/>
                <w:color w:val="000000"/>
                <w:szCs w:val="21"/>
                <w:lang w:bidi="ar"/>
              </w:rPr>
              <w:t>0.00%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迭代1测试执行</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2018-05-14</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2018-05-31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2018-05-14</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2018-05-31</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迭代1测试总结</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2018-06-01</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2018-06-01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2018-06-01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2018-06-01</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迭代2前期参与及熟悉需求与原型</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2018-04-20</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2018-04-24</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2018-04-24</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迭代2思维导图编写</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2018-04-25</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2018-05-08</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2018-04-25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2018-05-08</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 xml:space="preserve">迭代2测试用例设计 </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2018-05-09</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2018-05-21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2018-05-09</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2018-05-21</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迭代2测试执行</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2018-06-01</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2018-06-25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2018-06-01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2018-06-25</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迭代2测试结论</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2018-06-26</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2018-06-26</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2018-06-26</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2018-06-26</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迭代3前期参与及熟悉需求与原型</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2018-06-29</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2018-07-02</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2018-06-29</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2018-07-02</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迭代3思维导图编写</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2018-07-04</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2018-07-10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2018-07-04</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2018-07-10</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 xml:space="preserve">迭代3测试用例设计 </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2018-07-11</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2018-07-18</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2018-07-11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2018-07-18</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迭代3测试执行</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2018-07-25</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2018-08-03</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2018-07-25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2018-08-03</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迭代3测试结论</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2018-08-03</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2018-08-03</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2018-08-03</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2018-08-03</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迭代4前期参与及熟悉需求与原型</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2018-08-10</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2018-08-14</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2018-08-10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2018-08-14</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迭代4思维导图编写</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2018-08-15</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2018-08-20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2018-08-15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2018-08-20</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lastRenderedPageBreak/>
              <w:t xml:space="preserve">迭代4测试用例设计 </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2018-08-21</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2018-08-24</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2018-08-21</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2018-08-24</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迭代4测试执行</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2018-08-30</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2018-09-10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2018-08-30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2018-09-10</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迭代4测试结论</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2018-09-10</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2018-09-10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2018-09-10</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2018-09-10</w:t>
            </w:r>
          </w:p>
        </w:tc>
        <w:tc>
          <w:tcPr>
            <w:tcW w:w="1873"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0</w:t>
            </w:r>
          </w:p>
        </w:tc>
      </w:tr>
      <w:tr w:rsidR="00352A3B">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编写测试报告</w:t>
            </w:r>
          </w:p>
        </w:tc>
        <w:tc>
          <w:tcPr>
            <w:tcW w:w="1418"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2018-09-25</w:t>
            </w:r>
          </w:p>
        </w:tc>
        <w:tc>
          <w:tcPr>
            <w:tcW w:w="1350"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ind w:firstLineChars="0" w:firstLine="0"/>
              <w:rPr>
                <w:rFonts w:asciiTheme="minorEastAsia" w:eastAsiaTheme="minorEastAsia" w:hAnsiTheme="minorEastAsia"/>
                <w:szCs w:val="22"/>
              </w:rPr>
            </w:pPr>
            <w:r>
              <w:rPr>
                <w:rFonts w:asciiTheme="minorEastAsia" w:eastAsiaTheme="minorEastAsia" w:hAnsiTheme="minorEastAsia" w:hint="eastAsia"/>
              </w:rPr>
              <w:t>2018-09-25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rPr>
                <w:rFonts w:asciiTheme="minorEastAsia" w:eastAsiaTheme="minorEastAsia" w:hAnsiTheme="minorEastAsia"/>
                <w:szCs w:val="22"/>
              </w:rPr>
            </w:pPr>
            <w:r>
              <w:rPr>
                <w:rFonts w:asciiTheme="minorEastAsia" w:eastAsiaTheme="minorEastAsia" w:hAnsiTheme="minorEastAsia" w:hint="eastAsia"/>
              </w:rPr>
              <w:t>2018-09-25</w:t>
            </w:r>
          </w:p>
        </w:tc>
        <w:tc>
          <w:tcPr>
            <w:tcW w:w="136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rPr>
                <w:rFonts w:asciiTheme="minorEastAsia" w:eastAsiaTheme="minorEastAsia" w:hAnsiTheme="minorEastAsia"/>
                <w:szCs w:val="22"/>
              </w:rPr>
            </w:pPr>
            <w:r>
              <w:rPr>
                <w:rFonts w:asciiTheme="minorEastAsia" w:eastAsiaTheme="minorEastAsia" w:hAnsiTheme="minorEastAsia" w:hint="eastAsia"/>
              </w:rPr>
              <w:t>2018-09-26</w:t>
            </w:r>
          </w:p>
        </w:tc>
        <w:tc>
          <w:tcPr>
            <w:tcW w:w="1873"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jc w:val="center"/>
              <w:textAlignment w:val="center"/>
              <w:rPr>
                <w:rFonts w:asciiTheme="minorEastAsia" w:eastAsiaTheme="minorEastAsia" w:hAnsiTheme="minorEastAsia"/>
                <w:szCs w:val="21"/>
              </w:rPr>
            </w:pPr>
            <w:r>
              <w:rPr>
                <w:rFonts w:ascii="宋体" w:hAnsi="宋体" w:cs="宋体" w:hint="eastAsia"/>
                <w:color w:val="000000"/>
                <w:szCs w:val="21"/>
                <w:lang w:bidi="ar"/>
              </w:rPr>
              <w:t>50.00%</w:t>
            </w:r>
          </w:p>
        </w:tc>
      </w:tr>
    </w:tbl>
    <w:p w:rsidR="00352A3B" w:rsidRDefault="00B0238E">
      <w:pPr>
        <w:pStyle w:val="2"/>
        <w:spacing w:before="156" w:after="156"/>
      </w:pPr>
      <w:bookmarkStart w:id="18" w:name="_Toc478648307"/>
      <w:r>
        <w:rPr>
          <w:rFonts w:hint="eastAsia"/>
        </w:rPr>
        <w:t>测试版本</w:t>
      </w:r>
      <w:bookmarkEnd w:id="18"/>
    </w:p>
    <w:p w:rsidR="00352A3B" w:rsidRDefault="00B0238E">
      <w:pPr>
        <w:pStyle w:val="aff2"/>
        <w:ind w:firstLine="319"/>
        <w:rPr>
          <w:i/>
          <w:color w:val="0000FF"/>
          <w:sz w:val="18"/>
          <w:szCs w:val="18"/>
        </w:rPr>
      </w:pPr>
      <w:r>
        <w:rPr>
          <w:rFonts w:hint="eastAsia"/>
          <w:i/>
          <w:color w:val="0000FF"/>
          <w:sz w:val="18"/>
          <w:szCs w:val="18"/>
        </w:rPr>
        <w:t>备注：测试版本为转测试基线中的测试版本号， 如果版本过多，请自行在版本三后面添加；</w:t>
      </w:r>
    </w:p>
    <w:p w:rsidR="00352A3B" w:rsidRDefault="00B0238E">
      <w:pPr>
        <w:pStyle w:val="aff2"/>
        <w:ind w:firstLine="319"/>
        <w:rPr>
          <w:i/>
          <w:color w:val="0000FF"/>
          <w:sz w:val="18"/>
          <w:szCs w:val="18"/>
        </w:rPr>
      </w:pPr>
      <w:r>
        <w:rPr>
          <w:rFonts w:hint="eastAsia"/>
          <w:i/>
          <w:color w:val="0000FF"/>
          <w:sz w:val="18"/>
          <w:szCs w:val="18"/>
        </w:rPr>
        <w:t>版本测试范围按照转测试提供</w:t>
      </w:r>
      <w:proofErr w:type="gramStart"/>
      <w:r>
        <w:rPr>
          <w:rFonts w:hint="eastAsia"/>
          <w:i/>
          <w:color w:val="0000FF"/>
          <w:sz w:val="18"/>
          <w:szCs w:val="18"/>
        </w:rPr>
        <w:t>的转测申请表</w:t>
      </w:r>
      <w:proofErr w:type="gramEnd"/>
      <w:r>
        <w:rPr>
          <w:rFonts w:hint="eastAsia"/>
          <w:i/>
          <w:color w:val="0000FF"/>
          <w:sz w:val="18"/>
          <w:szCs w:val="18"/>
        </w:rPr>
        <w:t>测试分类提供；是否</w:t>
      </w:r>
      <w:proofErr w:type="gramStart"/>
      <w:r>
        <w:rPr>
          <w:rFonts w:hint="eastAsia"/>
          <w:i/>
          <w:color w:val="0000FF"/>
          <w:sz w:val="18"/>
          <w:szCs w:val="18"/>
        </w:rPr>
        <w:t>延期指</w:t>
      </w:r>
      <w:proofErr w:type="gramEnd"/>
      <w:r>
        <w:rPr>
          <w:rFonts w:hint="eastAsia"/>
          <w:i/>
          <w:color w:val="0000FF"/>
          <w:sz w:val="18"/>
          <w:szCs w:val="18"/>
        </w:rPr>
        <w:t>的是开发团队有没有按照时间计划表提交测试版本到测试负责人手上；</w:t>
      </w:r>
    </w:p>
    <w:tbl>
      <w:tblPr>
        <w:tblW w:w="9298" w:type="dxa"/>
        <w:tblInd w:w="93" w:type="dxa"/>
        <w:tblLayout w:type="fixed"/>
        <w:tblLook w:val="04A0" w:firstRow="1" w:lastRow="0" w:firstColumn="1" w:lastColumn="0" w:noHBand="0" w:noVBand="1"/>
      </w:tblPr>
      <w:tblGrid>
        <w:gridCol w:w="1461"/>
        <w:gridCol w:w="1762"/>
        <w:gridCol w:w="1710"/>
        <w:gridCol w:w="1830"/>
        <w:gridCol w:w="1755"/>
        <w:gridCol w:w="780"/>
      </w:tblGrid>
      <w:tr w:rsidR="00352A3B">
        <w:trPr>
          <w:trHeight w:val="515"/>
        </w:trPr>
        <w:tc>
          <w:tcPr>
            <w:tcW w:w="1461" w:type="dxa"/>
            <w:tcBorders>
              <w:top w:val="single" w:sz="4" w:space="0" w:color="auto"/>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 xml:space="preserve">　</w:t>
            </w:r>
          </w:p>
        </w:tc>
        <w:tc>
          <w:tcPr>
            <w:tcW w:w="1762"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TL_20180525_01</w:t>
            </w:r>
          </w:p>
        </w:tc>
        <w:tc>
          <w:tcPr>
            <w:tcW w:w="1710"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TL_20180625_01</w:t>
            </w:r>
          </w:p>
        </w:tc>
        <w:tc>
          <w:tcPr>
            <w:tcW w:w="1830"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TL_20180801_01</w:t>
            </w:r>
          </w:p>
        </w:tc>
        <w:tc>
          <w:tcPr>
            <w:tcW w:w="1755"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TL_20180910_02</w:t>
            </w:r>
          </w:p>
        </w:tc>
        <w:tc>
          <w:tcPr>
            <w:tcW w:w="780"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总计</w:t>
            </w:r>
          </w:p>
        </w:tc>
      </w:tr>
      <w:tr w:rsidR="00352A3B">
        <w:trPr>
          <w:trHeight w:val="273"/>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开始时间</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2018-05-14</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2018-06-01</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ind w:firstLineChars="100" w:firstLine="210"/>
              <w:rPr>
                <w:rFonts w:asciiTheme="minorEastAsia" w:eastAsiaTheme="minorEastAsia" w:hAnsiTheme="minorEastAsia" w:cs="宋体"/>
                <w:color w:val="000000"/>
                <w:szCs w:val="21"/>
              </w:rPr>
            </w:pPr>
            <w:r>
              <w:rPr>
                <w:rFonts w:asciiTheme="minorEastAsia" w:eastAsiaTheme="minorEastAsia" w:hAnsiTheme="minorEastAsia" w:hint="eastAsia"/>
                <w:szCs w:val="21"/>
              </w:rPr>
              <w:t>2018-07-25</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hint="eastAsia"/>
                <w:szCs w:val="21"/>
              </w:rPr>
              <w:t>2018-08-30</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N/A</w:t>
            </w:r>
          </w:p>
        </w:tc>
      </w:tr>
      <w:tr w:rsidR="00352A3B">
        <w:trPr>
          <w:trHeight w:val="273"/>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结束时间</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2018-05-31</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2018-06-25</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2018-08-03</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hint="eastAsia"/>
                <w:szCs w:val="21"/>
              </w:rPr>
              <w:t>2018-09-10</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N/A</w:t>
            </w:r>
          </w:p>
        </w:tc>
      </w:tr>
      <w:tr w:rsidR="00352A3B">
        <w:trPr>
          <w:trHeight w:val="273"/>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测试人员</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陈敏兰、李淑贞</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阳杰、梁新飞</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Pr>
                <w:rFonts w:asciiTheme="minorEastAsia" w:eastAsiaTheme="minorEastAsia" w:hAnsiTheme="minorEastAsia" w:hint="eastAsia"/>
                <w:szCs w:val="21"/>
              </w:rPr>
              <w:t>阳杰、梁新飞、李淑贞</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hint="eastAsia"/>
                <w:szCs w:val="21"/>
              </w:rPr>
              <w:t>阳杰、梁新飞</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N/A</w:t>
            </w:r>
          </w:p>
        </w:tc>
      </w:tr>
      <w:tr w:rsidR="00352A3B">
        <w:trPr>
          <w:trHeight w:val="772"/>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准入测试不通过次数</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c>
          <w:tcPr>
            <w:tcW w:w="1755" w:type="dxa"/>
            <w:tcBorders>
              <w:top w:val="nil"/>
              <w:left w:val="nil"/>
              <w:bottom w:val="single" w:sz="4" w:space="0" w:color="auto"/>
              <w:right w:val="single" w:sz="4" w:space="0" w:color="auto"/>
            </w:tcBorders>
            <w:shd w:val="clear" w:color="auto" w:fill="auto"/>
            <w:vAlign w:val="center"/>
          </w:tcPr>
          <w:p w:rsidR="00352A3B" w:rsidRDefault="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780"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r>
      <w:tr w:rsidR="00352A3B">
        <w:trPr>
          <w:trHeight w:val="772"/>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工作量投入（人时）</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196</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256</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112</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128</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692</w:t>
            </w:r>
          </w:p>
        </w:tc>
      </w:tr>
      <w:tr w:rsidR="00352A3B">
        <w:trPr>
          <w:trHeight w:val="772"/>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测试执行（人时）</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122</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180</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76</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90</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468</w:t>
            </w:r>
          </w:p>
        </w:tc>
      </w:tr>
      <w:tr w:rsidR="00352A3B">
        <w:trPr>
          <w:trHeight w:val="772"/>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沟通时间（人时）</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31</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50</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20</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20</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121</w:t>
            </w:r>
          </w:p>
        </w:tc>
      </w:tr>
      <w:tr w:rsidR="00352A3B">
        <w:trPr>
          <w:trHeight w:val="772"/>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申报缺陷（人时）</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43</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26</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16</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18</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103</w:t>
            </w:r>
          </w:p>
        </w:tc>
      </w:tr>
      <w:tr w:rsidR="00352A3B">
        <w:trPr>
          <w:trHeight w:val="515"/>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等待开发修复（工作日时间跨度，单位：时）</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c>
          <w:tcPr>
            <w:tcW w:w="1830" w:type="dxa"/>
            <w:tcBorders>
              <w:top w:val="nil"/>
              <w:left w:val="nil"/>
              <w:bottom w:val="single" w:sz="4" w:space="0" w:color="auto"/>
              <w:right w:val="single" w:sz="4" w:space="0" w:color="auto"/>
            </w:tcBorders>
            <w:shd w:val="clear" w:color="auto" w:fill="auto"/>
            <w:vAlign w:val="center"/>
          </w:tcPr>
          <w:p w:rsidR="00352A3B" w:rsidRDefault="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c>
          <w:tcPr>
            <w:tcW w:w="780" w:type="dxa"/>
            <w:tcBorders>
              <w:top w:val="nil"/>
              <w:left w:val="nil"/>
              <w:bottom w:val="single" w:sz="4" w:space="0" w:color="auto"/>
              <w:right w:val="single" w:sz="4" w:space="0" w:color="auto"/>
            </w:tcBorders>
            <w:shd w:val="clear" w:color="auto" w:fill="auto"/>
            <w:vAlign w:val="center"/>
          </w:tcPr>
          <w:p w:rsidR="00352A3B" w:rsidRDefault="00B0238E" w:rsidP="004113A5">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r w:rsidR="004113A5">
              <w:rPr>
                <w:rFonts w:asciiTheme="minorEastAsia" w:eastAsiaTheme="minorEastAsia" w:hAnsiTheme="minorEastAsia" w:cs="宋体" w:hint="eastAsia"/>
                <w:color w:val="000000"/>
                <w:szCs w:val="21"/>
              </w:rPr>
              <w:t>0</w:t>
            </w:r>
          </w:p>
        </w:tc>
      </w:tr>
      <w:tr w:rsidR="00352A3B">
        <w:trPr>
          <w:trHeight w:val="273"/>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是否延期（是/否）</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否</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否</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否</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否</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N/A　</w:t>
            </w:r>
          </w:p>
        </w:tc>
      </w:tr>
      <w:tr w:rsidR="00352A3B">
        <w:trPr>
          <w:trHeight w:val="801"/>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描述版本测试范围（对应测试计划2.17章节）</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功能测试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缺陷回归测试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稳定性测试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安装/卸载测试</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功能测试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缺陷回归测试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稳定性测试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安装/卸载测试</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功能测试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缺陷回归测试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稳定性测试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安装/卸载测试</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功能测试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缺陷回归测试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稳定性测试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安装/卸载测试</w:t>
            </w:r>
          </w:p>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在线加密测试</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N/A</w:t>
            </w:r>
          </w:p>
        </w:tc>
      </w:tr>
      <w:tr w:rsidR="00352A3B">
        <w:trPr>
          <w:trHeight w:val="430"/>
        </w:trPr>
        <w:tc>
          <w:tcPr>
            <w:tcW w:w="1461" w:type="dxa"/>
            <w:tcBorders>
              <w:top w:val="nil"/>
              <w:left w:val="single" w:sz="4" w:space="0" w:color="auto"/>
              <w:bottom w:val="single" w:sz="4" w:space="0" w:color="auto"/>
              <w:right w:val="single" w:sz="4" w:space="0" w:color="auto"/>
            </w:tcBorders>
            <w:shd w:val="clear" w:color="000000" w:fill="D9D9D9"/>
            <w:vAlign w:val="center"/>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关联项目版本(涉及到其它系统版本基线，必须填写)</w:t>
            </w:r>
          </w:p>
        </w:tc>
        <w:tc>
          <w:tcPr>
            <w:tcW w:w="176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p>
        </w:tc>
        <w:tc>
          <w:tcPr>
            <w:tcW w:w="171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p>
        </w:tc>
        <w:tc>
          <w:tcPr>
            <w:tcW w:w="18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p>
        </w:tc>
        <w:tc>
          <w:tcPr>
            <w:tcW w:w="17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 xml:space="preserve">　--</w:t>
            </w:r>
          </w:p>
        </w:tc>
        <w:tc>
          <w:tcPr>
            <w:tcW w:w="7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jc w:val="center"/>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N/A</w:t>
            </w:r>
          </w:p>
        </w:tc>
      </w:tr>
    </w:tbl>
    <w:p w:rsidR="00352A3B" w:rsidRDefault="00B0238E">
      <w:pPr>
        <w:pStyle w:val="2"/>
        <w:spacing w:before="156" w:after="156"/>
      </w:pPr>
      <w:bookmarkStart w:id="19" w:name="_Toc478648308"/>
      <w:r>
        <w:rPr>
          <w:rFonts w:hint="eastAsia"/>
        </w:rPr>
        <w:lastRenderedPageBreak/>
        <w:t>测试覆盖</w:t>
      </w:r>
      <w:bookmarkEnd w:id="19"/>
    </w:p>
    <w:p w:rsidR="00352A3B" w:rsidRDefault="00B0238E">
      <w:pPr>
        <w:pStyle w:val="3"/>
      </w:pPr>
      <w:bookmarkStart w:id="20" w:name="_Toc478648309"/>
      <w:r>
        <w:rPr>
          <w:rFonts w:hint="eastAsia"/>
        </w:rPr>
        <w:t>特性测试方案总结</w:t>
      </w:r>
      <w:bookmarkEnd w:id="20"/>
    </w:p>
    <w:p w:rsidR="00352A3B" w:rsidRDefault="00B0238E">
      <w:pPr>
        <w:pStyle w:val="aff2"/>
        <w:ind w:firstLine="319"/>
        <w:rPr>
          <w:i/>
          <w:color w:val="0000FF"/>
          <w:sz w:val="18"/>
          <w:szCs w:val="18"/>
        </w:rPr>
      </w:pPr>
      <w:r>
        <w:rPr>
          <w:rFonts w:hint="eastAsia"/>
          <w:i/>
          <w:color w:val="0000FF"/>
          <w:sz w:val="18"/>
          <w:szCs w:val="18"/>
        </w:rPr>
        <w:t>备注：该方案必须填写，特性由产品经理梳理，测试方案由</w:t>
      </w:r>
      <w:r>
        <w:rPr>
          <w:i/>
          <w:color w:val="0000FF"/>
          <w:sz w:val="18"/>
          <w:szCs w:val="18"/>
        </w:rPr>
        <w:t>TPM</w:t>
      </w:r>
      <w:r>
        <w:rPr>
          <w:rFonts w:hint="eastAsia"/>
          <w:i/>
          <w:color w:val="0000FF"/>
          <w:sz w:val="18"/>
          <w:szCs w:val="18"/>
        </w:rPr>
        <w:t>填写。</w:t>
      </w:r>
    </w:p>
    <w:tbl>
      <w:tblPr>
        <w:tblW w:w="9094" w:type="dxa"/>
        <w:tblLayout w:type="fixed"/>
        <w:tblLook w:val="04A0" w:firstRow="1" w:lastRow="0" w:firstColumn="1" w:lastColumn="0" w:noHBand="0" w:noVBand="1"/>
      </w:tblPr>
      <w:tblGrid>
        <w:gridCol w:w="675"/>
        <w:gridCol w:w="2835"/>
        <w:gridCol w:w="3385"/>
        <w:gridCol w:w="2199"/>
      </w:tblGrid>
      <w:tr w:rsidR="00352A3B">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编号</w:t>
            </w:r>
          </w:p>
        </w:tc>
        <w:tc>
          <w:tcPr>
            <w:tcW w:w="2835"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特性</w:t>
            </w:r>
          </w:p>
        </w:tc>
        <w:tc>
          <w:tcPr>
            <w:tcW w:w="3385"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应用场景</w:t>
            </w:r>
          </w:p>
        </w:tc>
        <w:tc>
          <w:tcPr>
            <w:tcW w:w="2199"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测试方案</w:t>
            </w:r>
          </w:p>
        </w:tc>
      </w:tr>
      <w:tr w:rsidR="00352A3B">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1</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rFonts w:ascii="宋体" w:cs="宋体"/>
                <w:sz w:val="18"/>
                <w:szCs w:val="18"/>
                <w:lang w:val="zh-CN"/>
              </w:rPr>
            </w:pPr>
            <w:r>
              <w:rPr>
                <w:rFonts w:hint="eastAsia"/>
                <w:sz w:val="20"/>
              </w:rPr>
              <w:t>排课</w:t>
            </w:r>
          </w:p>
        </w:tc>
        <w:tc>
          <w:tcPr>
            <w:tcW w:w="338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utoSpaceDE/>
              <w:autoSpaceDN/>
              <w:adjustRightInd/>
              <w:jc w:val="both"/>
              <w:rPr>
                <w:rFonts w:asciiTheme="minorEastAsia" w:eastAsiaTheme="minorEastAsia" w:hAnsiTheme="minorEastAsia"/>
                <w:szCs w:val="21"/>
              </w:rPr>
            </w:pPr>
            <w:r>
              <w:rPr>
                <w:rFonts w:hint="eastAsia"/>
                <w:sz w:val="20"/>
              </w:rPr>
              <w:t>可以根据学年学期自动排课和手动排课</w:t>
            </w:r>
          </w:p>
        </w:tc>
        <w:tc>
          <w:tcPr>
            <w:tcW w:w="2199"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jc w:val="center"/>
            </w:pPr>
            <w:r>
              <w:rPr>
                <w:rFonts w:hint="eastAsia"/>
              </w:rPr>
              <w:t>一般功能测试</w:t>
            </w:r>
          </w:p>
        </w:tc>
      </w:tr>
      <w:tr w:rsidR="00352A3B">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2</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rFonts w:ascii="宋体" w:cs="宋体"/>
                <w:sz w:val="18"/>
                <w:szCs w:val="18"/>
                <w:lang w:val="zh-CN"/>
              </w:rPr>
            </w:pPr>
            <w:r>
              <w:rPr>
                <w:rFonts w:hint="eastAsia"/>
                <w:sz w:val="20"/>
                <w:szCs w:val="22"/>
              </w:rPr>
              <w:t>考试安排</w:t>
            </w:r>
          </w:p>
        </w:tc>
        <w:tc>
          <w:tcPr>
            <w:tcW w:w="338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rPr>
                <w:rFonts w:asciiTheme="minorEastAsia" w:eastAsiaTheme="minorEastAsia" w:hAnsiTheme="minorEastAsia"/>
                <w:szCs w:val="21"/>
              </w:rPr>
            </w:pPr>
            <w:r>
              <w:rPr>
                <w:rFonts w:ascii="宋体" w:hAnsi="宋体" w:cs="宋体" w:hint="eastAsia"/>
                <w:color w:val="000000"/>
                <w:sz w:val="20"/>
              </w:rPr>
              <w:t>设置课程特殊要求和监考任</w:t>
            </w:r>
            <w:proofErr w:type="gramStart"/>
            <w:r>
              <w:rPr>
                <w:rFonts w:ascii="宋体" w:hAnsi="宋体" w:cs="宋体" w:hint="eastAsia"/>
                <w:color w:val="000000"/>
                <w:sz w:val="20"/>
              </w:rPr>
              <w:t>云特殊</w:t>
            </w:r>
            <w:proofErr w:type="gramEnd"/>
            <w:r>
              <w:rPr>
                <w:rFonts w:ascii="宋体" w:hAnsi="宋体" w:cs="宋体" w:hint="eastAsia"/>
                <w:color w:val="000000"/>
                <w:sz w:val="20"/>
              </w:rPr>
              <w:t>要求，</w:t>
            </w:r>
            <w:proofErr w:type="gramStart"/>
            <w:r>
              <w:rPr>
                <w:rFonts w:ascii="宋体" w:hAnsi="宋体" w:cs="宋体" w:hint="eastAsia"/>
                <w:color w:val="000000"/>
                <w:sz w:val="20"/>
              </w:rPr>
              <w:t>手动排考和</w:t>
            </w:r>
            <w:proofErr w:type="gramEnd"/>
            <w:r>
              <w:rPr>
                <w:rFonts w:ascii="宋体" w:hAnsi="宋体" w:cs="宋体" w:hint="eastAsia"/>
                <w:color w:val="000000"/>
                <w:sz w:val="20"/>
              </w:rPr>
              <w:t>发布考试安排</w:t>
            </w:r>
          </w:p>
        </w:tc>
        <w:tc>
          <w:tcPr>
            <w:tcW w:w="2199"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jc w:val="center"/>
            </w:pPr>
            <w:r>
              <w:rPr>
                <w:rFonts w:hint="eastAsia"/>
              </w:rPr>
              <w:t>一般功能测试</w:t>
            </w:r>
          </w:p>
        </w:tc>
      </w:tr>
      <w:tr w:rsidR="00352A3B">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3</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宋体" w:cs="宋体"/>
                <w:sz w:val="18"/>
                <w:szCs w:val="18"/>
                <w:lang w:val="zh-CN"/>
              </w:rPr>
            </w:pPr>
            <w:r>
              <w:rPr>
                <w:rFonts w:hint="eastAsia"/>
                <w:color w:val="000000"/>
                <w:sz w:val="18"/>
                <w:szCs w:val="18"/>
              </w:rPr>
              <w:t>培养方案</w:t>
            </w:r>
          </w:p>
        </w:tc>
        <w:tc>
          <w:tcPr>
            <w:tcW w:w="338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d"/>
              <w:widowControl/>
              <w:rPr>
                <w:rFonts w:asciiTheme="minorEastAsia" w:eastAsiaTheme="minorEastAsia" w:hAnsiTheme="minorEastAsia"/>
                <w:sz w:val="21"/>
                <w:szCs w:val="21"/>
              </w:rPr>
            </w:pPr>
            <w:r>
              <w:rPr>
                <w:rFonts w:cs="宋体" w:hint="eastAsia"/>
                <w:color w:val="000000"/>
                <w:sz w:val="20"/>
                <w:szCs w:val="22"/>
              </w:rPr>
              <w:t>提交审核和发布</w:t>
            </w:r>
            <w:r>
              <w:rPr>
                <w:rFonts w:ascii="宋体" w:hAnsi="宋体" w:cs="宋体" w:hint="eastAsia"/>
                <w:color w:val="000000"/>
                <w:sz w:val="20"/>
                <w:szCs w:val="22"/>
              </w:rPr>
              <w:t>所有审核状态的培养方案</w:t>
            </w:r>
          </w:p>
        </w:tc>
        <w:tc>
          <w:tcPr>
            <w:tcW w:w="2199"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jc w:val="center"/>
            </w:pPr>
            <w:r>
              <w:rPr>
                <w:rFonts w:hint="eastAsia"/>
              </w:rPr>
              <w:t>一般功能测试</w:t>
            </w:r>
          </w:p>
        </w:tc>
      </w:tr>
      <w:tr w:rsidR="00352A3B">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f2"/>
              <w:ind w:firstLineChars="0" w:firstLine="0"/>
              <w:jc w:val="center"/>
              <w:rPr>
                <w:rFonts w:asciiTheme="minorEastAsia" w:eastAsiaTheme="minorEastAsia" w:hAnsiTheme="minorEastAsia"/>
              </w:rPr>
            </w:pPr>
            <w:r>
              <w:rPr>
                <w:rFonts w:asciiTheme="minorEastAsia" w:eastAsiaTheme="minorEastAsia" w:hAnsiTheme="minorEastAsia" w:hint="eastAsia"/>
              </w:rPr>
              <w:t>4</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宋体" w:cs="宋体"/>
                <w:sz w:val="18"/>
                <w:szCs w:val="18"/>
                <w:lang w:val="zh-CN"/>
              </w:rPr>
            </w:pPr>
            <w:r>
              <w:rPr>
                <w:rFonts w:hint="eastAsia"/>
                <w:color w:val="000000"/>
                <w:sz w:val="18"/>
                <w:szCs w:val="18"/>
              </w:rPr>
              <w:t>教材申报</w:t>
            </w:r>
          </w:p>
        </w:tc>
        <w:tc>
          <w:tcPr>
            <w:tcW w:w="3385"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3"/>
              <w:widowControl w:val="0"/>
              <w:ind w:firstLineChars="0" w:firstLine="0"/>
              <w:rPr>
                <w:rFonts w:asciiTheme="minorEastAsia" w:eastAsiaTheme="minorEastAsia" w:hAnsiTheme="minorEastAsia"/>
                <w:sz w:val="21"/>
                <w:szCs w:val="21"/>
              </w:rPr>
            </w:pPr>
            <w:r>
              <w:rPr>
                <w:rFonts w:hAnsi="宋体" w:cs="宋体" w:hint="eastAsia"/>
                <w:color w:val="000000"/>
                <w:sz w:val="20"/>
              </w:rPr>
              <w:t>教师确认教材时间控制，教师在该时间段内能进行教材的申报。</w:t>
            </w:r>
          </w:p>
        </w:tc>
        <w:tc>
          <w:tcPr>
            <w:tcW w:w="2199"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jc w:val="center"/>
            </w:pPr>
            <w:r>
              <w:rPr>
                <w:rFonts w:hint="eastAsia"/>
              </w:rPr>
              <w:t>一般功能测试</w:t>
            </w:r>
          </w:p>
        </w:tc>
      </w:tr>
    </w:tbl>
    <w:p w:rsidR="00352A3B" w:rsidRDefault="00352A3B">
      <w:pPr>
        <w:pStyle w:val="aff2"/>
        <w:ind w:firstLine="319"/>
        <w:rPr>
          <w:i/>
          <w:color w:val="0000FF"/>
          <w:sz w:val="18"/>
          <w:szCs w:val="18"/>
        </w:rPr>
      </w:pPr>
    </w:p>
    <w:p w:rsidR="00352A3B" w:rsidRDefault="00B0238E">
      <w:pPr>
        <w:pStyle w:val="3"/>
      </w:pPr>
      <w:bookmarkStart w:id="21" w:name="_Toc478648310"/>
      <w:r>
        <w:rPr>
          <w:rFonts w:hint="eastAsia"/>
        </w:rPr>
        <w:t>功能测试覆盖</w:t>
      </w:r>
      <w:bookmarkEnd w:id="21"/>
    </w:p>
    <w:p w:rsidR="00352A3B" w:rsidRDefault="00B0238E">
      <w:pPr>
        <w:pStyle w:val="a3"/>
        <w:ind w:firstLine="422"/>
        <w:rPr>
          <w:b/>
        </w:rPr>
      </w:pPr>
      <w:r>
        <w:rPr>
          <w:rFonts w:hint="eastAsia"/>
          <w:b/>
        </w:rPr>
        <w:t>迭代</w:t>
      </w:r>
      <w:r>
        <w:rPr>
          <w:rFonts w:hint="eastAsia"/>
          <w:b/>
        </w:rPr>
        <w:t>1</w:t>
      </w:r>
    </w:p>
    <w:tbl>
      <w:tblPr>
        <w:tblW w:w="9171" w:type="dxa"/>
        <w:tblLayout w:type="fixed"/>
        <w:tblLook w:val="04A0" w:firstRow="1" w:lastRow="0" w:firstColumn="1" w:lastColumn="0" w:noHBand="0" w:noVBand="1"/>
      </w:tblPr>
      <w:tblGrid>
        <w:gridCol w:w="1809"/>
        <w:gridCol w:w="3261"/>
        <w:gridCol w:w="1134"/>
        <w:gridCol w:w="1417"/>
        <w:gridCol w:w="1550"/>
      </w:tblGrid>
      <w:tr w:rsidR="00352A3B">
        <w:trPr>
          <w:trHeight w:val="300"/>
        </w:trPr>
        <w:tc>
          <w:tcPr>
            <w:tcW w:w="1809"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模块</w:t>
            </w:r>
          </w:p>
        </w:tc>
        <w:tc>
          <w:tcPr>
            <w:tcW w:w="326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rPr>
            </w:pPr>
            <w:r>
              <w:rPr>
                <w:rFonts w:hint="eastAsia"/>
                <w:sz w:val="20"/>
              </w:rPr>
              <w:t>自动排课</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both"/>
              <w:rPr>
                <w:rFonts w:asciiTheme="minorEastAsia" w:eastAsiaTheme="minorEastAsia" w:hAnsiTheme="minorEastAsia"/>
              </w:rPr>
            </w:pPr>
            <w:r>
              <w:rPr>
                <w:rFonts w:hint="eastAsia"/>
                <w:sz w:val="20"/>
              </w:rPr>
              <w:t>1.</w:t>
            </w:r>
            <w:r>
              <w:rPr>
                <w:rFonts w:hint="eastAsia"/>
                <w:sz w:val="20"/>
              </w:rPr>
              <w:t>根据学年学期自动排课（重排、撤销、调整、发布）</w:t>
            </w:r>
            <w:r>
              <w:rPr>
                <w:rFonts w:hint="eastAsia"/>
                <w:sz w:val="20"/>
              </w:rPr>
              <w:br/>
              <w:t>2.</w:t>
            </w:r>
            <w:r>
              <w:rPr>
                <w:rFonts w:hint="eastAsia"/>
                <w:sz w:val="20"/>
              </w:rPr>
              <w:t>调整课表（手动排课）：针对教学班进行手动排课</w:t>
            </w:r>
            <w:r>
              <w:rPr>
                <w:rFonts w:hint="eastAsia"/>
                <w:sz w:val="20"/>
              </w:rPr>
              <w:br/>
              <w:t>3.</w:t>
            </w:r>
            <w:r>
              <w:rPr>
                <w:rFonts w:hint="eastAsia"/>
                <w:sz w:val="20"/>
              </w:rPr>
              <w:t>拖拽排课功能</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rPr>
            </w:pPr>
            <w:r>
              <w:rPr>
                <w:rFonts w:hint="eastAsia"/>
                <w:sz w:val="20"/>
              </w:rPr>
              <w:t>辅助排课</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both"/>
              <w:rPr>
                <w:sz w:val="20"/>
              </w:rPr>
            </w:pPr>
            <w:r>
              <w:rPr>
                <w:rFonts w:hint="eastAsia"/>
                <w:sz w:val="20"/>
              </w:rPr>
              <w:t>本次新增按教学组排课功能、新增</w:t>
            </w:r>
            <w:proofErr w:type="gramStart"/>
            <w:r>
              <w:rPr>
                <w:rFonts w:hint="eastAsia"/>
                <w:sz w:val="20"/>
              </w:rPr>
              <w:t>禁排固排设置</w:t>
            </w:r>
            <w:proofErr w:type="gramEnd"/>
            <w:r>
              <w:rPr>
                <w:rFonts w:hint="eastAsia"/>
                <w:sz w:val="20"/>
              </w:rPr>
              <w:t>功能。</w:t>
            </w:r>
            <w:r>
              <w:rPr>
                <w:rFonts w:hint="eastAsia"/>
                <w:sz w:val="20"/>
              </w:rPr>
              <w:br/>
              <w:t>1</w:t>
            </w:r>
            <w:r>
              <w:rPr>
                <w:rFonts w:hint="eastAsia"/>
                <w:sz w:val="20"/>
              </w:rPr>
              <w:t>、可管理教学组，新增和删除教学组，设置教学组排课节次要求</w:t>
            </w:r>
            <w:r>
              <w:rPr>
                <w:rFonts w:hint="eastAsia"/>
                <w:sz w:val="20"/>
              </w:rPr>
              <w:br/>
              <w:t>2</w:t>
            </w:r>
            <w:r>
              <w:rPr>
                <w:rFonts w:hint="eastAsia"/>
                <w:sz w:val="20"/>
              </w:rPr>
              <w:t>、理论任务可选择教学组，同</w:t>
            </w:r>
            <w:proofErr w:type="gramStart"/>
            <w:r>
              <w:rPr>
                <w:rFonts w:hint="eastAsia"/>
                <w:sz w:val="20"/>
              </w:rPr>
              <w:t>一教学</w:t>
            </w:r>
            <w:proofErr w:type="gramEnd"/>
            <w:r>
              <w:rPr>
                <w:rFonts w:hint="eastAsia"/>
                <w:sz w:val="20"/>
              </w:rPr>
              <w:t>组的理论任务在自动排课时必须安排在同一时间。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rPr>
            </w:pPr>
            <w:r>
              <w:rPr>
                <w:rFonts w:hint="eastAsia"/>
                <w:sz w:val="20"/>
              </w:rPr>
              <w:t>发布课表</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rPr>
                <w:sz w:val="20"/>
              </w:rPr>
            </w:pPr>
            <w:r>
              <w:rPr>
                <w:rFonts w:hint="eastAsia"/>
                <w:sz w:val="20"/>
              </w:rPr>
              <w:t>新增排课结果管理功能。</w:t>
            </w:r>
            <w:r>
              <w:rPr>
                <w:rFonts w:hint="eastAsia"/>
                <w:sz w:val="20"/>
              </w:rPr>
              <w:t>1</w:t>
            </w:r>
            <w:r>
              <w:rPr>
                <w:rFonts w:hint="eastAsia"/>
                <w:sz w:val="20"/>
              </w:rPr>
              <w:t>、锁定。</w:t>
            </w:r>
            <w:r>
              <w:rPr>
                <w:rFonts w:hint="eastAsia"/>
                <w:sz w:val="20"/>
              </w:rPr>
              <w:t>2</w:t>
            </w:r>
            <w:r>
              <w:rPr>
                <w:rFonts w:hint="eastAsia"/>
                <w:sz w:val="20"/>
              </w:rPr>
              <w:t>、解锁。</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rPr>
            </w:pPr>
            <w:r>
              <w:rPr>
                <w:rFonts w:hint="eastAsia"/>
                <w:sz w:val="20"/>
              </w:rPr>
              <w:t>专业</w:t>
            </w:r>
            <w:proofErr w:type="gramStart"/>
            <w:r>
              <w:rPr>
                <w:rFonts w:hint="eastAsia"/>
                <w:sz w:val="20"/>
              </w:rPr>
              <w:t>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rPr>
                <w:sz w:val="20"/>
              </w:rPr>
            </w:pPr>
            <w:r>
              <w:rPr>
                <w:rFonts w:hint="eastAsia"/>
                <w:sz w:val="20"/>
              </w:rPr>
              <w:t>本次新增管理员可设置自动排课时不考虑的专业范围。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rPr>
            </w:pPr>
            <w:r>
              <w:rPr>
                <w:rFonts w:hint="eastAsia"/>
                <w:sz w:val="20"/>
              </w:rPr>
              <w:t>教室</w:t>
            </w:r>
            <w:proofErr w:type="gramStart"/>
            <w:r>
              <w:rPr>
                <w:rFonts w:hint="eastAsia"/>
                <w:sz w:val="20"/>
              </w:rPr>
              <w:t>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rPr>
                <w:sz w:val="20"/>
              </w:rPr>
            </w:pPr>
            <w:r>
              <w:rPr>
                <w:rFonts w:hint="eastAsia"/>
                <w:sz w:val="20"/>
              </w:rPr>
              <w:t>本次新增管理员进行自动排课时不需要排课的教室范围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 xml:space="preserve">边界值  </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rPr>
            </w:pPr>
            <w:r>
              <w:rPr>
                <w:rFonts w:hint="eastAsia"/>
                <w:sz w:val="20"/>
              </w:rPr>
              <w:t>课程</w:t>
            </w:r>
            <w:proofErr w:type="gramStart"/>
            <w:r>
              <w:rPr>
                <w:rFonts w:hint="eastAsia"/>
                <w:sz w:val="20"/>
              </w:rPr>
              <w:t>固排禁排设置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rPr>
                <w:sz w:val="20"/>
              </w:rPr>
            </w:pPr>
            <w:r>
              <w:rPr>
                <w:rFonts w:hint="eastAsia"/>
                <w:sz w:val="20"/>
              </w:rPr>
              <w:t>本次新增管理员进行自动排课时不需要排课的课程范围。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rPr>
            </w:pPr>
            <w:r>
              <w:rPr>
                <w:rFonts w:hint="eastAsia"/>
                <w:sz w:val="20"/>
              </w:rPr>
              <w:t>教师</w:t>
            </w:r>
            <w:proofErr w:type="gramStart"/>
            <w:r>
              <w:rPr>
                <w:rFonts w:hint="eastAsia"/>
                <w:sz w:val="20"/>
              </w:rPr>
              <w:t>固排禁排设置</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rPr>
                <w:sz w:val="20"/>
              </w:rPr>
            </w:pPr>
            <w:r>
              <w:rPr>
                <w:rFonts w:hint="eastAsia"/>
                <w:sz w:val="20"/>
              </w:rPr>
              <w:t>本次新增管理员进行自动排课时不需要排课的教师范围。</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bl>
    <w:p w:rsidR="00352A3B" w:rsidRDefault="00352A3B">
      <w:pPr>
        <w:pStyle w:val="a3"/>
      </w:pPr>
    </w:p>
    <w:p w:rsidR="00352A3B" w:rsidRDefault="00B0238E">
      <w:pPr>
        <w:pStyle w:val="a3"/>
        <w:ind w:firstLine="422"/>
        <w:rPr>
          <w:b/>
        </w:rPr>
      </w:pPr>
      <w:r>
        <w:rPr>
          <w:rFonts w:hint="eastAsia"/>
          <w:b/>
        </w:rPr>
        <w:t>迭代</w:t>
      </w:r>
      <w:r>
        <w:rPr>
          <w:rFonts w:hint="eastAsia"/>
          <w:b/>
        </w:rPr>
        <w:t>2</w:t>
      </w:r>
    </w:p>
    <w:tbl>
      <w:tblPr>
        <w:tblW w:w="9171" w:type="dxa"/>
        <w:tblLayout w:type="fixed"/>
        <w:tblLook w:val="04A0" w:firstRow="1" w:lastRow="0" w:firstColumn="1" w:lastColumn="0" w:noHBand="0" w:noVBand="1"/>
      </w:tblPr>
      <w:tblGrid>
        <w:gridCol w:w="1809"/>
        <w:gridCol w:w="3261"/>
        <w:gridCol w:w="1134"/>
        <w:gridCol w:w="1417"/>
        <w:gridCol w:w="1550"/>
      </w:tblGrid>
      <w:tr w:rsidR="00352A3B">
        <w:trPr>
          <w:trHeight w:val="300"/>
        </w:trPr>
        <w:tc>
          <w:tcPr>
            <w:tcW w:w="1809"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lastRenderedPageBreak/>
              <w:t>模块</w:t>
            </w:r>
          </w:p>
        </w:tc>
        <w:tc>
          <w:tcPr>
            <w:tcW w:w="326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宋体" w:hAnsi="宋体" w:cs="宋体"/>
                <w:color w:val="000000"/>
                <w:sz w:val="20"/>
              </w:rPr>
            </w:pPr>
            <w:r>
              <w:rPr>
                <w:rFonts w:hint="eastAsia"/>
                <w:sz w:val="20"/>
                <w:szCs w:val="22"/>
              </w:rPr>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参数设置</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rFonts w:ascii="宋体" w:hAnsi="宋体" w:cs="宋体"/>
                <w:color w:val="000000"/>
                <w:sz w:val="20"/>
              </w:rPr>
            </w:pPr>
            <w:r>
              <w:rPr>
                <w:rFonts w:ascii="宋体" w:hAnsi="宋体" w:cs="宋体" w:hint="eastAsia"/>
                <w:color w:val="000000"/>
                <w:sz w:val="20"/>
              </w:rPr>
              <w:t>设置考试批次、时间、考场及容量、监考人员</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szCs w:val="22"/>
              </w:rPr>
            </w:pPr>
            <w:r>
              <w:rPr>
                <w:rFonts w:hint="eastAsia"/>
                <w:sz w:val="20"/>
                <w:szCs w:val="22"/>
              </w:rPr>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考试数据</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rFonts w:ascii="宋体" w:hAnsi="宋体" w:cs="宋体"/>
                <w:color w:val="000000"/>
                <w:sz w:val="20"/>
              </w:rPr>
            </w:pPr>
            <w:r>
              <w:rPr>
                <w:rFonts w:ascii="宋体" w:hAnsi="宋体" w:cs="宋体" w:hint="eastAsia"/>
                <w:color w:val="000000"/>
                <w:sz w:val="20"/>
              </w:rPr>
              <w:t>新增课程和设置补考规定</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szCs w:val="22"/>
              </w:rPr>
            </w:pPr>
            <w:r>
              <w:rPr>
                <w:rFonts w:hint="eastAsia"/>
                <w:sz w:val="20"/>
                <w:szCs w:val="22"/>
              </w:rPr>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考试安排</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numPr>
                <w:ilvl w:val="0"/>
                <w:numId w:val="7"/>
              </w:numPr>
              <w:rPr>
                <w:rFonts w:ascii="宋体" w:hAnsi="宋体" w:cs="宋体"/>
                <w:color w:val="000000"/>
                <w:sz w:val="20"/>
              </w:rPr>
            </w:pPr>
            <w:r>
              <w:rPr>
                <w:rFonts w:ascii="宋体" w:hAnsi="宋体" w:cs="宋体" w:hint="eastAsia"/>
                <w:color w:val="000000"/>
                <w:sz w:val="20"/>
              </w:rPr>
              <w:t>设置课程特殊要求和监考任</w:t>
            </w:r>
            <w:proofErr w:type="gramStart"/>
            <w:r>
              <w:rPr>
                <w:rFonts w:ascii="宋体" w:hAnsi="宋体" w:cs="宋体" w:hint="eastAsia"/>
                <w:color w:val="000000"/>
                <w:sz w:val="20"/>
              </w:rPr>
              <w:t>云特殊</w:t>
            </w:r>
            <w:proofErr w:type="gramEnd"/>
            <w:r>
              <w:rPr>
                <w:rFonts w:ascii="宋体" w:hAnsi="宋体" w:cs="宋体" w:hint="eastAsia"/>
                <w:color w:val="000000"/>
                <w:sz w:val="20"/>
              </w:rPr>
              <w:t>要求</w:t>
            </w:r>
          </w:p>
          <w:p w:rsidR="00352A3B" w:rsidRDefault="00B0238E">
            <w:pPr>
              <w:numPr>
                <w:ilvl w:val="0"/>
                <w:numId w:val="7"/>
              </w:numPr>
              <w:rPr>
                <w:rFonts w:ascii="宋体" w:hAnsi="宋体" w:cs="宋体"/>
                <w:color w:val="000000"/>
                <w:sz w:val="20"/>
              </w:rPr>
            </w:pPr>
            <w:proofErr w:type="gramStart"/>
            <w:r>
              <w:rPr>
                <w:rFonts w:ascii="宋体" w:hAnsi="宋体" w:cs="宋体" w:hint="eastAsia"/>
                <w:color w:val="000000"/>
                <w:sz w:val="20"/>
              </w:rPr>
              <w:t>手动排考和</w:t>
            </w:r>
            <w:proofErr w:type="gramEnd"/>
            <w:r>
              <w:rPr>
                <w:rFonts w:ascii="宋体" w:hAnsi="宋体" w:cs="宋体" w:hint="eastAsia"/>
                <w:color w:val="000000"/>
                <w:sz w:val="20"/>
              </w:rPr>
              <w:t>发布考试安排</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szCs w:val="22"/>
              </w:rPr>
            </w:pPr>
            <w:r>
              <w:rPr>
                <w:rFonts w:hint="eastAsia"/>
                <w:sz w:val="20"/>
                <w:szCs w:val="22"/>
              </w:rPr>
              <w:t>考</w:t>
            </w:r>
            <w:proofErr w:type="gramStart"/>
            <w:r>
              <w:rPr>
                <w:rFonts w:hint="eastAsia"/>
                <w:sz w:val="20"/>
                <w:szCs w:val="22"/>
              </w:rPr>
              <w:t>务</w:t>
            </w:r>
            <w:proofErr w:type="gramEnd"/>
            <w:r>
              <w:rPr>
                <w:rFonts w:hint="eastAsia"/>
                <w:sz w:val="20"/>
                <w:szCs w:val="22"/>
              </w:rPr>
              <w:t>管理</w:t>
            </w:r>
            <w:r>
              <w:rPr>
                <w:rFonts w:hint="eastAsia"/>
                <w:sz w:val="20"/>
                <w:szCs w:val="22"/>
              </w:rPr>
              <w:t>-</w:t>
            </w:r>
            <w:r>
              <w:rPr>
                <w:rFonts w:hint="eastAsia"/>
                <w:sz w:val="20"/>
                <w:szCs w:val="22"/>
              </w:rPr>
              <w:t>考试查询</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rFonts w:ascii="宋体" w:hAnsi="宋体" w:cs="宋体"/>
                <w:color w:val="000000"/>
                <w:sz w:val="20"/>
              </w:rPr>
            </w:pPr>
            <w:r>
              <w:rPr>
                <w:rFonts w:ascii="宋体" w:hAnsi="宋体" w:cs="宋体" w:hint="eastAsia"/>
                <w:color w:val="000000"/>
                <w:sz w:val="20"/>
              </w:rPr>
              <w:t>查看考场安排和监考安排</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szCs w:val="22"/>
              </w:rPr>
            </w:pPr>
            <w:r>
              <w:rPr>
                <w:rFonts w:hint="eastAsia"/>
                <w:sz w:val="20"/>
                <w:szCs w:val="22"/>
              </w:rPr>
              <w:t>教师服务</w:t>
            </w:r>
            <w:r>
              <w:rPr>
                <w:rFonts w:hint="eastAsia"/>
                <w:sz w:val="20"/>
                <w:szCs w:val="22"/>
              </w:rPr>
              <w:t>-</w:t>
            </w:r>
            <w:r>
              <w:rPr>
                <w:rFonts w:hint="eastAsia"/>
                <w:sz w:val="20"/>
                <w:szCs w:val="22"/>
              </w:rPr>
              <w:t>考试安排表</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d"/>
              <w:widowControl/>
              <w:rPr>
                <w:rFonts w:ascii="宋体" w:hAnsi="宋体" w:cs="宋体"/>
                <w:color w:val="000000"/>
                <w:sz w:val="20"/>
              </w:rPr>
            </w:pPr>
            <w:r>
              <w:rPr>
                <w:rFonts w:ascii="宋体" w:hAnsi="宋体" w:cs="宋体" w:hint="eastAsia"/>
                <w:color w:val="000000"/>
                <w:sz w:val="20"/>
                <w:szCs w:val="22"/>
              </w:rPr>
              <w:t>教师可在教师服务端查看本人所教课程的考试安排信息和监考安排情况</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szCs w:val="22"/>
              </w:rPr>
            </w:pPr>
            <w:r>
              <w:rPr>
                <w:rFonts w:hint="eastAsia"/>
                <w:sz w:val="20"/>
                <w:szCs w:val="22"/>
              </w:rPr>
              <w:t>学生服务</w:t>
            </w:r>
            <w:r>
              <w:rPr>
                <w:rFonts w:hint="eastAsia"/>
                <w:sz w:val="20"/>
                <w:szCs w:val="22"/>
              </w:rPr>
              <w:t>-</w:t>
            </w:r>
            <w:r>
              <w:rPr>
                <w:rFonts w:hint="eastAsia"/>
                <w:sz w:val="20"/>
                <w:szCs w:val="22"/>
              </w:rPr>
              <w:t>缓</w:t>
            </w:r>
            <w:proofErr w:type="gramStart"/>
            <w:r>
              <w:rPr>
                <w:rFonts w:hint="eastAsia"/>
                <w:sz w:val="20"/>
                <w:szCs w:val="22"/>
              </w:rPr>
              <w:t>考申请</w:t>
            </w:r>
            <w:proofErr w:type="gramEnd"/>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d"/>
              <w:widowControl/>
              <w:rPr>
                <w:rFonts w:ascii="宋体" w:hAnsi="宋体" w:cs="宋体"/>
                <w:color w:val="000000"/>
                <w:sz w:val="20"/>
              </w:rPr>
            </w:pPr>
            <w:r>
              <w:rPr>
                <w:rFonts w:ascii="宋体" w:hAnsi="宋体" w:cs="宋体" w:hint="eastAsia"/>
                <w:color w:val="000000"/>
                <w:sz w:val="20"/>
                <w:szCs w:val="22"/>
              </w:rPr>
              <w:t>学生在规定的时间内可进行对应考试批次下的考试课程的缓考申请，以及查看教务处的审核情况</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sz w:val="20"/>
                <w:szCs w:val="22"/>
              </w:rPr>
            </w:pPr>
            <w:r>
              <w:rPr>
                <w:rFonts w:hint="eastAsia"/>
                <w:sz w:val="20"/>
                <w:szCs w:val="22"/>
              </w:rPr>
              <w:t>学生服务</w:t>
            </w:r>
            <w:r>
              <w:rPr>
                <w:rFonts w:hint="eastAsia"/>
                <w:sz w:val="20"/>
                <w:szCs w:val="22"/>
              </w:rPr>
              <w:t>-</w:t>
            </w:r>
            <w:r>
              <w:rPr>
                <w:rFonts w:hint="eastAsia"/>
                <w:sz w:val="20"/>
                <w:szCs w:val="22"/>
              </w:rPr>
              <w:t>考试安排表</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d"/>
              <w:widowControl/>
              <w:rPr>
                <w:rFonts w:ascii="宋体" w:hAnsi="宋体" w:cs="宋体"/>
                <w:color w:val="000000"/>
                <w:sz w:val="20"/>
              </w:rPr>
            </w:pPr>
            <w:r>
              <w:rPr>
                <w:rFonts w:ascii="宋体" w:hAnsi="宋体" w:cs="宋体" w:hint="eastAsia"/>
                <w:color w:val="000000"/>
                <w:sz w:val="20"/>
                <w:szCs w:val="22"/>
              </w:rPr>
              <w:t>学生查询对应考试批次的考试安排情况</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bl>
    <w:p w:rsidR="00352A3B" w:rsidRDefault="00352A3B">
      <w:pPr>
        <w:pStyle w:val="a3"/>
      </w:pPr>
    </w:p>
    <w:p w:rsidR="00352A3B" w:rsidRDefault="00B0238E">
      <w:pPr>
        <w:pStyle w:val="a3"/>
        <w:ind w:firstLine="422"/>
        <w:rPr>
          <w:b/>
        </w:rPr>
      </w:pPr>
      <w:r>
        <w:rPr>
          <w:rFonts w:hint="eastAsia"/>
          <w:b/>
        </w:rPr>
        <w:t>迭代</w:t>
      </w:r>
      <w:r>
        <w:rPr>
          <w:rFonts w:hint="eastAsia"/>
          <w:b/>
        </w:rPr>
        <w:t>3</w:t>
      </w:r>
    </w:p>
    <w:tbl>
      <w:tblPr>
        <w:tblW w:w="9171" w:type="dxa"/>
        <w:tblLayout w:type="fixed"/>
        <w:tblLook w:val="04A0" w:firstRow="1" w:lastRow="0" w:firstColumn="1" w:lastColumn="0" w:noHBand="0" w:noVBand="1"/>
      </w:tblPr>
      <w:tblGrid>
        <w:gridCol w:w="1809"/>
        <w:gridCol w:w="3261"/>
        <w:gridCol w:w="1134"/>
        <w:gridCol w:w="1417"/>
        <w:gridCol w:w="1550"/>
      </w:tblGrid>
      <w:tr w:rsidR="00352A3B">
        <w:trPr>
          <w:trHeight w:val="300"/>
        </w:trPr>
        <w:tc>
          <w:tcPr>
            <w:tcW w:w="1809"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模块</w:t>
            </w:r>
          </w:p>
        </w:tc>
        <w:tc>
          <w:tcPr>
            <w:tcW w:w="326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设置专业理论课程</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ind w:firstLineChars="0" w:firstLine="0"/>
              <w:rPr>
                <w:rFonts w:hAnsi="宋体" w:cs="宋体"/>
                <w:color w:val="000000"/>
                <w:sz w:val="20"/>
              </w:rPr>
            </w:pPr>
            <w:r>
              <w:rPr>
                <w:rFonts w:hAnsi="宋体" w:cs="宋体" w:hint="eastAsia"/>
                <w:color w:val="000000"/>
                <w:sz w:val="20"/>
              </w:rPr>
              <w:t>可以新增修改和删除理论课程，导入和导出理论课程</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设置专业实践环节</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ind w:firstLineChars="0" w:firstLine="0"/>
              <w:rPr>
                <w:rFonts w:hAnsi="宋体" w:cs="宋体"/>
                <w:color w:val="000000"/>
                <w:sz w:val="20"/>
              </w:rPr>
            </w:pPr>
            <w:r>
              <w:rPr>
                <w:rFonts w:hAnsi="宋体" w:cs="宋体" w:hint="eastAsia"/>
                <w:color w:val="000000"/>
                <w:sz w:val="20"/>
              </w:rPr>
              <w:t>可以新增修改和删除，导出理论课程</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培养方案提交</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d"/>
              <w:widowControl/>
              <w:rPr>
                <w:color w:val="000000"/>
                <w:sz w:val="18"/>
                <w:szCs w:val="18"/>
              </w:rPr>
            </w:pPr>
            <w:r>
              <w:rPr>
                <w:rFonts w:ascii="宋体" w:hAnsi="宋体" w:cs="宋体" w:hint="eastAsia"/>
                <w:color w:val="000000"/>
                <w:sz w:val="20"/>
                <w:szCs w:val="22"/>
              </w:rPr>
              <w:t>送审所有审核状态的培养方案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培养方案审核</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rPr>
                <w:color w:val="000000"/>
                <w:sz w:val="18"/>
                <w:szCs w:val="18"/>
              </w:rPr>
            </w:pPr>
            <w:r>
              <w:rPr>
                <w:rFonts w:ascii="宋体" w:hAnsi="宋体" w:cs="宋体" w:hint="eastAsia"/>
                <w:color w:val="000000"/>
                <w:sz w:val="20"/>
                <w:szCs w:val="22"/>
              </w:rPr>
              <w:t>审核所有审核状态的培养方案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培养方案发布</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d"/>
              <w:widowControl/>
              <w:rPr>
                <w:color w:val="000000"/>
                <w:sz w:val="18"/>
                <w:szCs w:val="18"/>
              </w:rPr>
            </w:pPr>
            <w:r>
              <w:rPr>
                <w:rFonts w:ascii="宋体" w:hAnsi="宋体" w:cs="宋体" w:hint="eastAsia"/>
                <w:color w:val="000000"/>
                <w:sz w:val="20"/>
                <w:szCs w:val="22"/>
              </w:rPr>
              <w:t>发布和取消发布所有审核状态的培养方案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80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查询培养方案</w:t>
            </w:r>
          </w:p>
        </w:tc>
        <w:tc>
          <w:tcPr>
            <w:tcW w:w="326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d"/>
              <w:widowControl/>
              <w:rPr>
                <w:rFonts w:ascii="宋体" w:hAnsi="宋体" w:cs="宋体"/>
                <w:color w:val="000000"/>
                <w:sz w:val="20"/>
                <w:szCs w:val="22"/>
              </w:rPr>
            </w:pPr>
            <w:r>
              <w:rPr>
                <w:rFonts w:ascii="宋体" w:hAnsi="宋体" w:cs="宋体" w:hint="eastAsia"/>
                <w:color w:val="000000"/>
                <w:sz w:val="20"/>
                <w:szCs w:val="22"/>
              </w:rPr>
              <w:t>查看培养方案、打印培养方案</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bl>
    <w:p w:rsidR="00352A3B" w:rsidRDefault="00352A3B">
      <w:pPr>
        <w:pStyle w:val="a3"/>
      </w:pPr>
    </w:p>
    <w:p w:rsidR="00352A3B" w:rsidRDefault="00B0238E">
      <w:pPr>
        <w:pStyle w:val="a3"/>
        <w:ind w:firstLine="422"/>
        <w:rPr>
          <w:b/>
        </w:rPr>
      </w:pPr>
      <w:r>
        <w:rPr>
          <w:rFonts w:hint="eastAsia"/>
          <w:b/>
        </w:rPr>
        <w:t>迭代</w:t>
      </w:r>
      <w:r>
        <w:rPr>
          <w:rFonts w:hint="eastAsia"/>
          <w:b/>
        </w:rPr>
        <w:t>4</w:t>
      </w:r>
    </w:p>
    <w:tbl>
      <w:tblPr>
        <w:tblW w:w="9171" w:type="dxa"/>
        <w:tblLayout w:type="fixed"/>
        <w:tblLook w:val="04A0" w:firstRow="1" w:lastRow="0" w:firstColumn="1" w:lastColumn="0" w:noHBand="0" w:noVBand="1"/>
      </w:tblPr>
      <w:tblGrid>
        <w:gridCol w:w="1989"/>
        <w:gridCol w:w="3081"/>
        <w:gridCol w:w="1134"/>
        <w:gridCol w:w="1417"/>
        <w:gridCol w:w="1550"/>
      </w:tblGrid>
      <w:tr w:rsidR="00352A3B">
        <w:trPr>
          <w:trHeight w:val="300"/>
        </w:trPr>
        <w:tc>
          <w:tcPr>
            <w:tcW w:w="1989"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模块</w:t>
            </w:r>
          </w:p>
        </w:tc>
        <w:tc>
          <w:tcPr>
            <w:tcW w:w="308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功能</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是否测试</w:t>
            </w:r>
          </w:p>
        </w:tc>
        <w:tc>
          <w:tcPr>
            <w:tcW w:w="1417"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55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测试方法</w:t>
            </w:r>
          </w:p>
        </w:tc>
      </w:tr>
      <w:tr w:rsidR="00352A3B">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参数设置</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widowControl w:val="0"/>
              <w:numPr>
                <w:ilvl w:val="0"/>
                <w:numId w:val="8"/>
              </w:numPr>
              <w:ind w:firstLineChars="0"/>
              <w:rPr>
                <w:color w:val="000000"/>
                <w:sz w:val="20"/>
              </w:rPr>
            </w:pPr>
            <w:r>
              <w:rPr>
                <w:rFonts w:hint="eastAsia"/>
                <w:color w:val="000000"/>
                <w:sz w:val="20"/>
              </w:rPr>
              <w:t>供应商管理：教务处或者教材科对教材供应商进行查询、添加、修改、删除的维护。</w:t>
            </w:r>
          </w:p>
          <w:p w:rsidR="00352A3B" w:rsidRDefault="00B0238E">
            <w:pPr>
              <w:pStyle w:val="af3"/>
              <w:widowControl w:val="0"/>
              <w:numPr>
                <w:ilvl w:val="0"/>
                <w:numId w:val="8"/>
              </w:numPr>
              <w:ind w:firstLineChars="0"/>
              <w:rPr>
                <w:color w:val="000000"/>
                <w:sz w:val="20"/>
              </w:rPr>
            </w:pPr>
            <w:r>
              <w:rPr>
                <w:rFonts w:hint="eastAsia"/>
                <w:color w:val="000000"/>
                <w:sz w:val="20"/>
              </w:rPr>
              <w:t>出版社管理：教务处或者教材科对教材出版社进行查询、添加、修改、删除的维护。</w:t>
            </w:r>
          </w:p>
          <w:p w:rsidR="00352A3B" w:rsidRDefault="00B0238E">
            <w:pPr>
              <w:pStyle w:val="af3"/>
              <w:widowControl w:val="0"/>
              <w:numPr>
                <w:ilvl w:val="0"/>
                <w:numId w:val="8"/>
              </w:numPr>
              <w:ind w:firstLineChars="0"/>
              <w:rPr>
                <w:color w:val="000000"/>
                <w:sz w:val="20"/>
              </w:rPr>
            </w:pPr>
            <w:r>
              <w:rPr>
                <w:rFonts w:hint="eastAsia"/>
                <w:color w:val="000000"/>
                <w:sz w:val="20"/>
              </w:rPr>
              <w:t>教材库管理：教务处或者教材</w:t>
            </w:r>
            <w:r>
              <w:rPr>
                <w:rFonts w:hint="eastAsia"/>
                <w:color w:val="000000"/>
                <w:sz w:val="20"/>
              </w:rPr>
              <w:lastRenderedPageBreak/>
              <w:t>科对教材基本信息进行查询、添加、修改、删除的维护。</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lastRenderedPageBreak/>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lastRenderedPageBreak/>
              <w:t>教材申报</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widowControl w:val="0"/>
              <w:numPr>
                <w:ilvl w:val="0"/>
                <w:numId w:val="9"/>
              </w:numPr>
              <w:ind w:firstLineChars="0"/>
              <w:rPr>
                <w:rFonts w:hAnsi="宋体" w:cs="宋体"/>
                <w:color w:val="000000"/>
                <w:sz w:val="20"/>
              </w:rPr>
            </w:pPr>
            <w:r>
              <w:rPr>
                <w:rFonts w:hAnsi="宋体" w:cs="宋体" w:hint="eastAsia"/>
                <w:color w:val="000000"/>
                <w:sz w:val="20"/>
              </w:rPr>
              <w:t>教师确认教材时间控制：教务处或者教材</w:t>
            </w:r>
            <w:proofErr w:type="gramStart"/>
            <w:r>
              <w:rPr>
                <w:rFonts w:hAnsi="宋体" w:cs="宋体" w:hint="eastAsia"/>
                <w:color w:val="000000"/>
                <w:sz w:val="20"/>
              </w:rPr>
              <w:t>科控制</w:t>
            </w:r>
            <w:proofErr w:type="gramEnd"/>
            <w:r>
              <w:rPr>
                <w:rFonts w:hAnsi="宋体" w:cs="宋体" w:hint="eastAsia"/>
                <w:color w:val="000000"/>
                <w:sz w:val="20"/>
              </w:rPr>
              <w:t>时间段，教师在该时间段内才能进行教材的申报。</w:t>
            </w:r>
          </w:p>
          <w:p w:rsidR="00352A3B" w:rsidRDefault="00B0238E">
            <w:pPr>
              <w:pStyle w:val="af3"/>
              <w:widowControl w:val="0"/>
              <w:numPr>
                <w:ilvl w:val="0"/>
                <w:numId w:val="9"/>
              </w:numPr>
              <w:ind w:firstLineChars="0"/>
              <w:rPr>
                <w:rFonts w:hAnsi="宋体" w:cs="宋体"/>
                <w:color w:val="000000"/>
                <w:sz w:val="20"/>
              </w:rPr>
            </w:pPr>
            <w:r>
              <w:rPr>
                <w:rFonts w:hAnsi="宋体" w:cs="宋体" w:hint="eastAsia"/>
                <w:color w:val="000000"/>
                <w:sz w:val="20"/>
              </w:rPr>
              <w:t>课程可选教材范围设置：开课单位为其开设的每一门课程设置一个可申报的教材范围。</w:t>
            </w:r>
          </w:p>
          <w:p w:rsidR="00352A3B" w:rsidRDefault="00B0238E">
            <w:pPr>
              <w:pStyle w:val="af3"/>
              <w:widowControl w:val="0"/>
              <w:numPr>
                <w:ilvl w:val="0"/>
                <w:numId w:val="9"/>
              </w:numPr>
              <w:ind w:firstLineChars="0"/>
              <w:rPr>
                <w:rFonts w:hAnsi="宋体" w:cs="宋体"/>
                <w:color w:val="000000"/>
                <w:sz w:val="20"/>
              </w:rPr>
            </w:pPr>
            <w:r>
              <w:rPr>
                <w:rFonts w:hAnsi="宋体" w:cs="宋体" w:hint="eastAsia"/>
                <w:color w:val="000000"/>
                <w:sz w:val="20"/>
              </w:rPr>
              <w:t>确认课程申报教材：教务处或者教材科按教学班或者按实践环节小组号的维度进行教师申报教材的审核。</w:t>
            </w:r>
          </w:p>
          <w:p w:rsidR="00352A3B" w:rsidRDefault="00B0238E">
            <w:pPr>
              <w:pStyle w:val="af3"/>
              <w:widowControl w:val="0"/>
              <w:numPr>
                <w:ilvl w:val="0"/>
                <w:numId w:val="9"/>
              </w:numPr>
              <w:ind w:firstLineChars="0"/>
              <w:rPr>
                <w:rFonts w:hAnsi="宋体" w:cs="宋体"/>
                <w:color w:val="000000"/>
                <w:sz w:val="20"/>
              </w:rPr>
            </w:pPr>
            <w:r>
              <w:rPr>
                <w:rFonts w:hAnsi="宋体" w:cs="宋体" w:hint="eastAsia"/>
                <w:color w:val="000000"/>
                <w:sz w:val="20"/>
              </w:rPr>
              <w:t>学生确认订购教材时间设置：学生在学生服务端确认是否需要订购教材的起止时间、学年学期。</w:t>
            </w:r>
          </w:p>
          <w:p w:rsidR="00352A3B" w:rsidRDefault="00B0238E">
            <w:pPr>
              <w:pStyle w:val="af3"/>
              <w:widowControl w:val="0"/>
              <w:numPr>
                <w:ilvl w:val="0"/>
                <w:numId w:val="9"/>
              </w:numPr>
              <w:ind w:firstLineChars="0"/>
              <w:rPr>
                <w:rFonts w:hAnsi="宋体" w:cs="宋体"/>
                <w:color w:val="000000"/>
                <w:sz w:val="20"/>
              </w:rPr>
            </w:pPr>
            <w:r>
              <w:rPr>
                <w:rFonts w:hAnsi="宋体" w:cs="宋体" w:hint="eastAsia"/>
                <w:color w:val="000000"/>
                <w:sz w:val="20"/>
              </w:rPr>
              <w:t>调整学生订购教材：系统自动根据确认的教材以及学生选课记录，拉取所有学生对应的选课记录对应的教材，默认所有学生都是需要教材的。</w:t>
            </w:r>
          </w:p>
          <w:p w:rsidR="00352A3B" w:rsidRDefault="00B0238E">
            <w:pPr>
              <w:pStyle w:val="af3"/>
              <w:widowControl w:val="0"/>
              <w:numPr>
                <w:ilvl w:val="0"/>
                <w:numId w:val="9"/>
              </w:numPr>
              <w:ind w:firstLineChars="0"/>
              <w:rPr>
                <w:rFonts w:hAnsi="宋体" w:cs="宋体"/>
                <w:color w:val="000000"/>
                <w:sz w:val="20"/>
              </w:rPr>
            </w:pPr>
            <w:r>
              <w:rPr>
                <w:rFonts w:hAnsi="宋体" w:cs="宋体" w:hint="eastAsia"/>
                <w:color w:val="000000"/>
                <w:sz w:val="20"/>
              </w:rPr>
              <w:t>查询申报结果：从课程或者环节的维度，统计对应的教学用书数量和学生用书数量。</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教材征订</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widowControl w:val="0"/>
              <w:numPr>
                <w:ilvl w:val="0"/>
                <w:numId w:val="10"/>
              </w:numPr>
              <w:ind w:firstLineChars="0"/>
              <w:rPr>
                <w:rFonts w:hAnsi="宋体" w:cs="宋体"/>
                <w:color w:val="000000"/>
                <w:sz w:val="20"/>
              </w:rPr>
            </w:pPr>
            <w:r>
              <w:rPr>
                <w:rFonts w:hAnsi="宋体" w:cs="宋体" w:hint="eastAsia"/>
                <w:color w:val="000000"/>
                <w:sz w:val="20"/>
              </w:rPr>
              <w:t>教材征订：以教材的维度，设置每项教材可从哪个或者哪几个供应商来征订。</w:t>
            </w:r>
          </w:p>
          <w:p w:rsidR="00352A3B" w:rsidRDefault="00B0238E">
            <w:pPr>
              <w:pStyle w:val="af3"/>
              <w:widowControl w:val="0"/>
              <w:numPr>
                <w:ilvl w:val="0"/>
                <w:numId w:val="10"/>
              </w:numPr>
              <w:ind w:firstLineChars="0"/>
              <w:rPr>
                <w:rFonts w:hAnsi="宋体" w:cs="宋体"/>
                <w:color w:val="000000"/>
                <w:sz w:val="20"/>
              </w:rPr>
            </w:pPr>
            <w:r>
              <w:rPr>
                <w:rFonts w:hAnsi="宋体" w:cs="宋体" w:hint="eastAsia"/>
                <w:color w:val="000000"/>
                <w:sz w:val="20"/>
              </w:rPr>
              <w:t>教材征订查询：按教材对应的供应商的维度，进行每一门教材的订购详情显示，支持按模板导出为Excel格式。</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教材发放</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widowControl w:val="0"/>
              <w:numPr>
                <w:ilvl w:val="0"/>
                <w:numId w:val="11"/>
              </w:numPr>
              <w:ind w:firstLineChars="0"/>
              <w:rPr>
                <w:rFonts w:hAnsi="宋体" w:cs="宋体"/>
                <w:color w:val="000000"/>
                <w:sz w:val="20"/>
              </w:rPr>
            </w:pPr>
            <w:r>
              <w:rPr>
                <w:rFonts w:hAnsi="宋体" w:cs="宋体" w:hint="eastAsia"/>
                <w:color w:val="000000"/>
                <w:sz w:val="20"/>
              </w:rPr>
              <w:t>学生禁领设置：设置哪些学生在该学年学期不能对其发放教材，以及不能发放教材的原因。</w:t>
            </w:r>
          </w:p>
          <w:p w:rsidR="00352A3B" w:rsidRDefault="00B0238E">
            <w:pPr>
              <w:pStyle w:val="af3"/>
              <w:widowControl w:val="0"/>
              <w:numPr>
                <w:ilvl w:val="0"/>
                <w:numId w:val="11"/>
              </w:numPr>
              <w:ind w:firstLineChars="0"/>
              <w:rPr>
                <w:rFonts w:hAnsi="宋体" w:cs="宋体"/>
                <w:color w:val="000000"/>
                <w:sz w:val="20"/>
              </w:rPr>
            </w:pPr>
            <w:r>
              <w:rPr>
                <w:rFonts w:hAnsi="宋体" w:cs="宋体" w:hint="eastAsia"/>
                <w:color w:val="000000"/>
                <w:sz w:val="20"/>
              </w:rPr>
              <w:t>教师用书发放：对审核通过的教师用书，进行发放领用操作，记录教学用书的领用人和领用数量。</w:t>
            </w:r>
          </w:p>
          <w:p w:rsidR="00352A3B" w:rsidRDefault="00B0238E">
            <w:pPr>
              <w:pStyle w:val="af3"/>
              <w:widowControl w:val="0"/>
              <w:numPr>
                <w:ilvl w:val="0"/>
                <w:numId w:val="11"/>
              </w:numPr>
              <w:ind w:firstLineChars="0"/>
              <w:rPr>
                <w:rFonts w:hAnsi="宋体" w:cs="宋体"/>
                <w:color w:val="000000"/>
                <w:sz w:val="20"/>
              </w:rPr>
            </w:pPr>
            <w:r>
              <w:rPr>
                <w:rFonts w:hAnsi="宋体" w:cs="宋体" w:hint="eastAsia"/>
                <w:color w:val="000000"/>
                <w:sz w:val="20"/>
              </w:rPr>
              <w:t>学生用书发放：以班级的维度，对审核通过的学生用书，进行教材发放操作。</w:t>
            </w:r>
          </w:p>
          <w:p w:rsidR="00352A3B" w:rsidRDefault="00B0238E">
            <w:pPr>
              <w:pStyle w:val="af3"/>
              <w:widowControl w:val="0"/>
              <w:numPr>
                <w:ilvl w:val="0"/>
                <w:numId w:val="11"/>
              </w:numPr>
              <w:ind w:firstLineChars="0"/>
              <w:rPr>
                <w:rFonts w:hAnsi="宋体" w:cs="宋体"/>
                <w:color w:val="000000"/>
                <w:sz w:val="20"/>
              </w:rPr>
            </w:pPr>
            <w:r>
              <w:rPr>
                <w:rFonts w:hAnsi="宋体" w:cs="宋体" w:hint="eastAsia"/>
                <w:color w:val="000000"/>
                <w:sz w:val="20"/>
              </w:rPr>
              <w:t>教师用书查询：从领取人对应</w:t>
            </w:r>
            <w:r>
              <w:rPr>
                <w:rFonts w:hAnsi="宋体" w:cs="宋体" w:hint="eastAsia"/>
                <w:color w:val="000000"/>
                <w:sz w:val="20"/>
              </w:rPr>
              <w:lastRenderedPageBreak/>
              <w:t>到教材的维度进行教学用书领取详情的展示。</w:t>
            </w:r>
          </w:p>
          <w:p w:rsidR="00352A3B" w:rsidRDefault="00B0238E">
            <w:pPr>
              <w:pStyle w:val="af3"/>
              <w:widowControl w:val="0"/>
              <w:numPr>
                <w:ilvl w:val="0"/>
                <w:numId w:val="11"/>
              </w:numPr>
              <w:ind w:firstLineChars="0"/>
              <w:rPr>
                <w:rFonts w:hAnsi="宋体" w:cs="宋体"/>
                <w:color w:val="000000"/>
                <w:sz w:val="20"/>
              </w:rPr>
            </w:pPr>
            <w:r>
              <w:rPr>
                <w:rFonts w:hAnsi="宋体" w:cs="宋体" w:hint="eastAsia"/>
                <w:color w:val="000000"/>
                <w:sz w:val="20"/>
              </w:rPr>
              <w:t>学生用书查询：从学生的维度，对应到教材进行数据展示，一个学生多个教材则显示多条记录。</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lastRenderedPageBreak/>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lastRenderedPageBreak/>
              <w:t>教材结算</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widowControl w:val="0"/>
              <w:numPr>
                <w:ilvl w:val="0"/>
                <w:numId w:val="12"/>
              </w:numPr>
              <w:ind w:firstLineChars="0"/>
              <w:rPr>
                <w:rFonts w:hAnsi="宋体" w:cs="宋体"/>
                <w:color w:val="000000"/>
                <w:sz w:val="20"/>
              </w:rPr>
            </w:pPr>
            <w:r>
              <w:rPr>
                <w:rFonts w:hAnsi="宋体" w:cs="宋体" w:hint="eastAsia"/>
                <w:color w:val="000000"/>
                <w:sz w:val="20"/>
              </w:rPr>
              <w:t>学生用书结算：展示学生用书的所有教材数量、发放数量、退还数量、教材价格，生成学生教材结算报表。支持导出。</w:t>
            </w:r>
          </w:p>
          <w:p w:rsidR="00352A3B" w:rsidRDefault="00B0238E">
            <w:pPr>
              <w:pStyle w:val="af3"/>
              <w:widowControl w:val="0"/>
              <w:numPr>
                <w:ilvl w:val="0"/>
                <w:numId w:val="12"/>
              </w:numPr>
              <w:ind w:firstLineChars="0"/>
              <w:rPr>
                <w:rFonts w:hAnsi="宋体" w:cs="宋体"/>
                <w:color w:val="000000"/>
                <w:sz w:val="20"/>
              </w:rPr>
            </w:pPr>
            <w:r>
              <w:rPr>
                <w:rFonts w:hAnsi="宋体" w:cs="宋体" w:hint="eastAsia"/>
                <w:color w:val="000000"/>
                <w:sz w:val="20"/>
              </w:rPr>
              <w:t>供应商结算：展示应商所提供的所有教材数量、发放数量、退还数量、教材价格，生成供应商结算报表。支持导出。</w:t>
            </w:r>
          </w:p>
          <w:p w:rsidR="00352A3B" w:rsidRDefault="00B0238E">
            <w:pPr>
              <w:pStyle w:val="af3"/>
              <w:widowControl w:val="0"/>
              <w:numPr>
                <w:ilvl w:val="0"/>
                <w:numId w:val="12"/>
              </w:numPr>
              <w:ind w:firstLineChars="0"/>
              <w:rPr>
                <w:rFonts w:hAnsi="宋体" w:cs="宋体"/>
                <w:color w:val="000000"/>
                <w:sz w:val="20"/>
              </w:rPr>
            </w:pPr>
            <w:r>
              <w:rPr>
                <w:rFonts w:hAnsi="宋体" w:cs="宋体" w:hint="eastAsia"/>
                <w:color w:val="000000"/>
                <w:sz w:val="20"/>
              </w:rPr>
              <w:t>学期教材汇总：展示学期所有教材的申报、采购、发放、剩余、退还、以及对应的价格等情况，根据教材、供应商进行汇总。支持导出。</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教师服务</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ind w:firstLineChars="0" w:firstLine="0"/>
              <w:rPr>
                <w:rFonts w:hAnsi="宋体" w:cs="宋体"/>
                <w:color w:val="000000"/>
                <w:sz w:val="20"/>
              </w:rPr>
            </w:pPr>
            <w:r>
              <w:rPr>
                <w:rFonts w:hAnsi="宋体" w:cs="宋体" w:hint="eastAsia"/>
                <w:color w:val="000000"/>
                <w:sz w:val="20"/>
              </w:rPr>
              <w:t>教材信息-教材申报：教师根据教学任务，为每一个教学任务申报教学用书和学生用书。</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r w:rsidR="00352A3B">
        <w:trPr>
          <w:trHeight w:val="300"/>
        </w:trPr>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color w:val="000000"/>
                <w:sz w:val="18"/>
                <w:szCs w:val="18"/>
              </w:rPr>
            </w:pPr>
            <w:r>
              <w:rPr>
                <w:rFonts w:hint="eastAsia"/>
                <w:color w:val="000000"/>
                <w:sz w:val="18"/>
                <w:szCs w:val="18"/>
              </w:rPr>
              <w:t>学生服务</w:t>
            </w:r>
          </w:p>
        </w:tc>
        <w:tc>
          <w:tcPr>
            <w:tcW w:w="30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pStyle w:val="af3"/>
              <w:widowControl w:val="0"/>
              <w:numPr>
                <w:ilvl w:val="0"/>
                <w:numId w:val="13"/>
              </w:numPr>
              <w:ind w:firstLineChars="0"/>
              <w:rPr>
                <w:rFonts w:hAnsi="宋体" w:cs="宋体"/>
                <w:color w:val="000000"/>
                <w:sz w:val="20"/>
              </w:rPr>
            </w:pPr>
            <w:r>
              <w:rPr>
                <w:rFonts w:hAnsi="宋体" w:cs="宋体" w:hint="eastAsia"/>
                <w:color w:val="000000"/>
                <w:sz w:val="20"/>
              </w:rPr>
              <w:t>教材信息-领取教材信息：显示学生领取的教材信息，以及领取时间、数量等。</w:t>
            </w:r>
          </w:p>
          <w:p w:rsidR="00352A3B" w:rsidRDefault="00B0238E">
            <w:pPr>
              <w:pStyle w:val="af3"/>
              <w:widowControl w:val="0"/>
              <w:numPr>
                <w:ilvl w:val="0"/>
                <w:numId w:val="13"/>
              </w:numPr>
              <w:ind w:firstLineChars="0"/>
              <w:rPr>
                <w:rFonts w:hAnsi="宋体" w:cs="宋体"/>
                <w:color w:val="000000"/>
                <w:sz w:val="20"/>
              </w:rPr>
            </w:pPr>
            <w:r>
              <w:rPr>
                <w:rFonts w:hAnsi="宋体" w:cs="宋体" w:hint="eastAsia"/>
                <w:color w:val="000000"/>
                <w:sz w:val="20"/>
              </w:rPr>
              <w:t>教材信息-教材订购情况：学生登录后，展示对应学期已选课程的所有教材，可</w:t>
            </w:r>
            <w:proofErr w:type="gramStart"/>
            <w:r>
              <w:rPr>
                <w:rFonts w:hAnsi="宋体" w:cs="宋体" w:hint="eastAsia"/>
                <w:color w:val="000000"/>
                <w:sz w:val="20"/>
              </w:rPr>
              <w:t>勾选是否</w:t>
            </w:r>
            <w:proofErr w:type="gramEnd"/>
            <w:r>
              <w:rPr>
                <w:rFonts w:hAnsi="宋体" w:cs="宋体" w:hint="eastAsia"/>
                <w:color w:val="000000"/>
                <w:sz w:val="20"/>
              </w:rPr>
              <w:t>订购，提交后</w:t>
            </w:r>
            <w:proofErr w:type="gramStart"/>
            <w:r>
              <w:rPr>
                <w:rFonts w:hAnsi="宋体" w:cs="宋体" w:hint="eastAsia"/>
                <w:color w:val="000000"/>
                <w:sz w:val="20"/>
              </w:rPr>
              <w:t>未勾选的</w:t>
            </w:r>
            <w:proofErr w:type="gramEnd"/>
            <w:r>
              <w:rPr>
                <w:rFonts w:hAnsi="宋体" w:cs="宋体" w:hint="eastAsia"/>
                <w:color w:val="000000"/>
                <w:sz w:val="20"/>
              </w:rPr>
              <w:t>教材则不纳入学校征订计划中。</w:t>
            </w:r>
          </w:p>
        </w:tc>
        <w:tc>
          <w:tcPr>
            <w:tcW w:w="1134"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是</w:t>
            </w:r>
          </w:p>
        </w:tc>
        <w:tc>
          <w:tcPr>
            <w:tcW w:w="1417"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高</w:t>
            </w:r>
          </w:p>
        </w:tc>
        <w:tc>
          <w:tcPr>
            <w:tcW w:w="1550" w:type="dxa"/>
            <w:tcBorders>
              <w:top w:val="single" w:sz="4" w:space="0" w:color="auto"/>
              <w:left w:val="nil"/>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等价类</w:t>
            </w:r>
          </w:p>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边界值</w:t>
            </w:r>
          </w:p>
        </w:tc>
      </w:tr>
    </w:tbl>
    <w:p w:rsidR="00352A3B" w:rsidRDefault="00352A3B">
      <w:pPr>
        <w:pStyle w:val="a3"/>
      </w:pPr>
    </w:p>
    <w:p w:rsidR="00352A3B" w:rsidRDefault="00B0238E">
      <w:pPr>
        <w:pStyle w:val="3"/>
      </w:pPr>
      <w:bookmarkStart w:id="22" w:name="_Toc478648311"/>
      <w:r>
        <w:rPr>
          <w:rFonts w:hint="eastAsia"/>
        </w:rPr>
        <w:t>性能测试覆盖</w:t>
      </w:r>
      <w:bookmarkEnd w:id="22"/>
    </w:p>
    <w:p w:rsidR="00352A3B" w:rsidRDefault="00B0238E">
      <w:pPr>
        <w:pStyle w:val="aff2"/>
        <w:ind w:firstLine="319"/>
      </w:pPr>
      <w:r>
        <w:rPr>
          <w:rFonts w:hint="eastAsia"/>
          <w:i/>
          <w:color w:val="0000FF"/>
          <w:sz w:val="18"/>
          <w:szCs w:val="18"/>
        </w:rPr>
        <w:t>备注：无需性能测试给出裁剪性能测试的预估文档附件或产品经理的邮件申明。</w:t>
      </w:r>
      <w:r>
        <w:rPr>
          <w:noProof/>
        </w:rPr>
        <w:lastRenderedPageBreak/>
        <w:drawing>
          <wp:inline distT="0" distB="0" distL="114300" distR="114300">
            <wp:extent cx="6656705" cy="274256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6656705" cy="2742565"/>
                    </a:xfrm>
                    <a:prstGeom prst="rect">
                      <a:avLst/>
                    </a:prstGeom>
                    <a:noFill/>
                    <a:ln w="9525">
                      <a:noFill/>
                    </a:ln>
                  </pic:spPr>
                </pic:pic>
              </a:graphicData>
            </a:graphic>
          </wp:inline>
        </w:drawing>
      </w:r>
    </w:p>
    <w:p w:rsidR="00352A3B" w:rsidRDefault="00B0238E">
      <w:pPr>
        <w:pStyle w:val="3"/>
      </w:pPr>
      <w:bookmarkStart w:id="23" w:name="_Toc478648312"/>
      <w:r>
        <w:rPr>
          <w:rFonts w:hint="eastAsia"/>
        </w:rPr>
        <w:t>数据项测试覆盖</w:t>
      </w:r>
      <w:bookmarkEnd w:id="23"/>
    </w:p>
    <w:p w:rsidR="00352A3B" w:rsidRDefault="00B0238E">
      <w:pPr>
        <w:pStyle w:val="aff2"/>
        <w:ind w:firstLine="319"/>
        <w:rPr>
          <w:i/>
          <w:color w:val="0000FF"/>
          <w:sz w:val="18"/>
          <w:szCs w:val="18"/>
        </w:rPr>
      </w:pPr>
      <w:r>
        <w:rPr>
          <w:rFonts w:hint="eastAsia"/>
          <w:i/>
          <w:color w:val="0000FF"/>
          <w:sz w:val="18"/>
          <w:szCs w:val="18"/>
        </w:rPr>
        <w:t>备注：如无此项测试，在“测试内容”中填写无。</w:t>
      </w:r>
    </w:p>
    <w:tbl>
      <w:tblPr>
        <w:tblW w:w="9205" w:type="dxa"/>
        <w:tblInd w:w="-34" w:type="dxa"/>
        <w:tblLayout w:type="fixed"/>
        <w:tblLook w:val="04A0" w:firstRow="1" w:lastRow="0" w:firstColumn="1" w:lastColumn="0" w:noHBand="0" w:noVBand="1"/>
      </w:tblPr>
      <w:tblGrid>
        <w:gridCol w:w="4820"/>
        <w:gridCol w:w="1134"/>
        <w:gridCol w:w="1134"/>
        <w:gridCol w:w="942"/>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352A3B">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widowControl/>
              <w:autoSpaceDE/>
              <w:autoSpaceDN/>
              <w:adjustRightInd/>
              <w:jc w:val="center"/>
              <w:rPr>
                <w:rFonts w:asciiTheme="minorEastAsia" w:eastAsiaTheme="minorEastAsia" w:hAnsiTheme="minorEastAsia" w:cs="宋体"/>
                <w:szCs w:val="21"/>
              </w:rPr>
            </w:pPr>
          </w:p>
        </w:tc>
      </w:tr>
    </w:tbl>
    <w:p w:rsidR="00352A3B" w:rsidRDefault="00B0238E">
      <w:pPr>
        <w:pStyle w:val="3"/>
      </w:pPr>
      <w:bookmarkStart w:id="24" w:name="_Toc478648313"/>
      <w:r>
        <w:rPr>
          <w:rFonts w:hint="eastAsia"/>
        </w:rPr>
        <w:t>接口测试覆盖</w:t>
      </w:r>
      <w:bookmarkEnd w:id="24"/>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W w:w="9205" w:type="dxa"/>
        <w:tblInd w:w="-34" w:type="dxa"/>
        <w:tblLayout w:type="fixed"/>
        <w:tblLook w:val="04A0" w:firstRow="1" w:lastRow="0" w:firstColumn="1" w:lastColumn="0" w:noHBand="0" w:noVBand="1"/>
      </w:tblPr>
      <w:tblGrid>
        <w:gridCol w:w="4820"/>
        <w:gridCol w:w="1134"/>
        <w:gridCol w:w="1134"/>
        <w:gridCol w:w="942"/>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确保接口调用的正确性</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szCs w:val="21"/>
              </w:rPr>
            </w:pPr>
            <w:r>
              <w:rPr>
                <w:rFonts w:asciiTheme="minorEastAsia" w:eastAsiaTheme="minorEastAsia" w:hAnsiTheme="minorEastAsia" w:hint="eastAsia"/>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widowControl/>
              <w:autoSpaceDE/>
              <w:autoSpaceDN/>
              <w:adjustRightInd/>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widowControl/>
              <w:autoSpaceDE/>
              <w:autoSpaceDN/>
              <w:adjustRightInd/>
              <w:jc w:val="center"/>
              <w:rPr>
                <w:rFonts w:asciiTheme="minorEastAsia" w:eastAsiaTheme="minorEastAsia" w:hAnsiTheme="minorEastAsia" w:cs="宋体"/>
                <w:szCs w:val="21"/>
              </w:rPr>
            </w:pPr>
          </w:p>
        </w:tc>
      </w:tr>
    </w:tbl>
    <w:p w:rsidR="00352A3B" w:rsidRDefault="00B0238E">
      <w:pPr>
        <w:pStyle w:val="3"/>
      </w:pPr>
      <w:bookmarkStart w:id="25" w:name="_Toc478648314"/>
      <w:r>
        <w:rPr>
          <w:rFonts w:hint="eastAsia"/>
        </w:rPr>
        <w:t>UI易用性测试覆盖</w:t>
      </w:r>
      <w:bookmarkEnd w:id="25"/>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W w:w="9205" w:type="dxa"/>
        <w:tblInd w:w="-34" w:type="dxa"/>
        <w:tblLayout w:type="fixed"/>
        <w:tblLook w:val="04A0" w:firstRow="1" w:lastRow="0" w:firstColumn="1" w:lastColumn="0" w:noHBand="0" w:noVBand="1"/>
      </w:tblPr>
      <w:tblGrid>
        <w:gridCol w:w="4820"/>
        <w:gridCol w:w="1134"/>
        <w:gridCol w:w="1134"/>
        <w:gridCol w:w="942"/>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执行《公共测试用例》中UI易用性测试用例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rsidR="00352A3B" w:rsidRDefault="00B0238E">
            <w:pPr>
              <w:rPr>
                <w:rFonts w:asciiTheme="minorEastAsia" w:eastAsiaTheme="minorEastAsia" w:hAnsiTheme="minorEastAsia"/>
                <w:iCs/>
                <w:szCs w:val="21"/>
              </w:rPr>
            </w:pPr>
            <w:r>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widowControl/>
              <w:autoSpaceDE/>
              <w:autoSpaceDN/>
              <w:adjustRightInd/>
              <w:jc w:val="center"/>
              <w:rPr>
                <w:rFonts w:asciiTheme="minorEastAsia" w:eastAsiaTheme="minorEastAsia" w:hAnsiTheme="minorEastAsia"/>
                <w:iCs/>
                <w:szCs w:val="21"/>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widowControl/>
              <w:autoSpaceDE/>
              <w:autoSpaceDN/>
              <w:adjustRightInd/>
              <w:jc w:val="center"/>
              <w:rPr>
                <w:rFonts w:asciiTheme="minorEastAsia" w:eastAsiaTheme="minorEastAsia" w:hAnsiTheme="minorEastAsia"/>
                <w:iCs/>
                <w:szCs w:val="21"/>
              </w:rPr>
            </w:pPr>
          </w:p>
        </w:tc>
      </w:tr>
    </w:tbl>
    <w:p w:rsidR="00352A3B" w:rsidRDefault="00B0238E">
      <w:pPr>
        <w:pStyle w:val="3"/>
      </w:pPr>
      <w:bookmarkStart w:id="26" w:name="_Toc478648315"/>
      <w:r>
        <w:rPr>
          <w:rFonts w:hint="eastAsia"/>
        </w:rPr>
        <w:t>安装/卸载测试覆盖</w:t>
      </w:r>
      <w:bookmarkEnd w:id="26"/>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W w:w="9205" w:type="dxa"/>
        <w:tblInd w:w="-34" w:type="dxa"/>
        <w:tblLayout w:type="fixed"/>
        <w:tblLook w:val="04A0" w:firstRow="1" w:lastRow="0" w:firstColumn="1" w:lastColumn="0" w:noHBand="0" w:noVBand="1"/>
      </w:tblPr>
      <w:tblGrid>
        <w:gridCol w:w="4820"/>
        <w:gridCol w:w="1134"/>
        <w:gridCol w:w="1134"/>
        <w:gridCol w:w="942"/>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执行《公共测试用例》中安装卸载测试用例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hint="eastAsia"/>
                <w:iCs/>
                <w:szCs w:val="21"/>
              </w:rPr>
              <w:t>高</w:t>
            </w: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cs="宋体" w:hint="eastAsia"/>
                <w:szCs w:val="21"/>
              </w:rPr>
              <w:t>陈敏兰、阳杰</w:t>
            </w: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widowControl/>
              <w:autoSpaceDE/>
              <w:autoSpaceDN/>
              <w:adjustRightInd/>
              <w:jc w:val="center"/>
              <w:rPr>
                <w:rFonts w:asciiTheme="minorEastAsia" w:eastAsiaTheme="minorEastAsia" w:hAnsiTheme="minorEastAsia" w:cs="宋体"/>
                <w:szCs w:val="21"/>
              </w:rPr>
            </w:pPr>
          </w:p>
        </w:tc>
      </w:tr>
    </w:tbl>
    <w:p w:rsidR="00352A3B" w:rsidRDefault="00B0238E">
      <w:pPr>
        <w:pStyle w:val="3"/>
      </w:pPr>
      <w:bookmarkStart w:id="27" w:name="_Toc478648316"/>
      <w:r>
        <w:rPr>
          <w:rFonts w:hint="eastAsia"/>
        </w:rPr>
        <w:t>软件加密测试覆盖</w:t>
      </w:r>
      <w:bookmarkEnd w:id="27"/>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W w:w="9205" w:type="dxa"/>
        <w:tblInd w:w="-34" w:type="dxa"/>
        <w:tblLayout w:type="fixed"/>
        <w:tblLook w:val="04A0" w:firstRow="1" w:lastRow="0" w:firstColumn="1" w:lastColumn="0" w:noHBand="0" w:noVBand="1"/>
      </w:tblPr>
      <w:tblGrid>
        <w:gridCol w:w="3921"/>
        <w:gridCol w:w="855"/>
        <w:gridCol w:w="1200"/>
        <w:gridCol w:w="1140"/>
        <w:gridCol w:w="2089"/>
      </w:tblGrid>
      <w:tr w:rsidR="00352A3B">
        <w:trPr>
          <w:trHeight w:val="300"/>
        </w:trPr>
        <w:tc>
          <w:tcPr>
            <w:tcW w:w="3921"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855"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200"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140"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2089"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3921"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执行《公共测试用例》中加密测试用例</w:t>
            </w:r>
          </w:p>
        </w:tc>
        <w:tc>
          <w:tcPr>
            <w:tcW w:w="855" w:type="dxa"/>
            <w:tcBorders>
              <w:top w:val="single" w:sz="4" w:space="0" w:color="auto"/>
              <w:left w:val="single" w:sz="4" w:space="0" w:color="auto"/>
              <w:bottom w:val="single" w:sz="4" w:space="0" w:color="auto"/>
              <w:right w:val="single" w:sz="4" w:space="0" w:color="auto"/>
            </w:tcBorders>
            <w:shd w:val="clear" w:color="auto" w:fill="FFFFFF"/>
            <w:vAlign w:val="bottom"/>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是</w:t>
            </w:r>
          </w:p>
        </w:tc>
        <w:tc>
          <w:tcPr>
            <w:tcW w:w="1200"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hint="eastAsia"/>
                <w:iCs/>
                <w:szCs w:val="21"/>
              </w:rPr>
              <w:t>高</w:t>
            </w:r>
          </w:p>
        </w:tc>
        <w:tc>
          <w:tcPr>
            <w:tcW w:w="1140"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cs="宋体" w:hint="eastAsia"/>
                <w:szCs w:val="21"/>
              </w:rPr>
              <w:t>陈敏兰、阳杰</w:t>
            </w:r>
          </w:p>
        </w:tc>
        <w:tc>
          <w:tcPr>
            <w:tcW w:w="2089" w:type="dxa"/>
            <w:tcBorders>
              <w:top w:val="single" w:sz="4" w:space="0" w:color="auto"/>
              <w:left w:val="nil"/>
              <w:bottom w:val="single" w:sz="4" w:space="0" w:color="auto"/>
              <w:right w:val="single" w:sz="4" w:space="0" w:color="auto"/>
            </w:tcBorders>
            <w:shd w:val="clear" w:color="auto" w:fill="FFFFFF"/>
          </w:tcPr>
          <w:p w:rsidR="00352A3B" w:rsidRDefault="00B0238E">
            <w:pPr>
              <w:widowControl/>
              <w:autoSpaceDE/>
              <w:autoSpaceDN/>
              <w:adjustRightInd/>
              <w:rPr>
                <w:rFonts w:asciiTheme="minorEastAsia" w:eastAsiaTheme="minorEastAsia" w:hAnsiTheme="minorEastAsia"/>
                <w:iCs/>
                <w:szCs w:val="21"/>
              </w:rPr>
            </w:pPr>
            <w:r>
              <w:rPr>
                <w:rFonts w:asciiTheme="minorEastAsia" w:eastAsiaTheme="minorEastAsia" w:hAnsiTheme="minorEastAsia" w:cs="宋体"/>
                <w:szCs w:val="21"/>
              </w:rPr>
              <w:t>版本号：</w:t>
            </w:r>
            <w:r>
              <w:rPr>
                <w:rFonts w:asciiTheme="minorEastAsia" w:eastAsiaTheme="minorEastAsia" w:hAnsiTheme="minorEastAsia" w:hint="eastAsia"/>
                <w:iCs/>
                <w:szCs w:val="21"/>
              </w:rPr>
              <w:t>国泰安在线注册中心V2.0</w:t>
            </w:r>
          </w:p>
          <w:p w:rsidR="00352A3B" w:rsidRDefault="00B0238E">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cs="宋体"/>
                <w:szCs w:val="21"/>
              </w:rPr>
              <w:lastRenderedPageBreak/>
              <w:t>加密验证的位置：</w:t>
            </w:r>
            <w:r>
              <w:rPr>
                <w:rFonts w:asciiTheme="minorEastAsia" w:eastAsiaTheme="minorEastAsia" w:hAnsiTheme="minorEastAsia" w:cs="宋体" w:hint="eastAsia"/>
                <w:szCs w:val="21"/>
              </w:rPr>
              <w:t>登录首页界面加密验证</w:t>
            </w:r>
          </w:p>
        </w:tc>
      </w:tr>
    </w:tbl>
    <w:p w:rsidR="00352A3B" w:rsidRDefault="00B0238E">
      <w:pPr>
        <w:pStyle w:val="3"/>
      </w:pPr>
      <w:bookmarkStart w:id="28" w:name="_Toc478648317"/>
      <w:r>
        <w:rPr>
          <w:rFonts w:hint="eastAsia"/>
        </w:rPr>
        <w:lastRenderedPageBreak/>
        <w:t>容错测试覆盖</w:t>
      </w:r>
      <w:bookmarkEnd w:id="28"/>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W w:w="9205" w:type="dxa"/>
        <w:tblInd w:w="-34" w:type="dxa"/>
        <w:tblLayout w:type="fixed"/>
        <w:tblLook w:val="04A0" w:firstRow="1" w:lastRow="0" w:firstColumn="1" w:lastColumn="0" w:noHBand="0" w:noVBand="1"/>
      </w:tblPr>
      <w:tblGrid>
        <w:gridCol w:w="4820"/>
        <w:gridCol w:w="1134"/>
        <w:gridCol w:w="1134"/>
        <w:gridCol w:w="942"/>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客户机断电：关闭PC机的电源</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pStyle w:val="aff2"/>
              <w:rPr>
                <w:rFonts w:asciiTheme="minorEastAsia" w:eastAsiaTheme="minorEastAsia" w:hAnsiTheme="minorEastAsia"/>
              </w:rPr>
            </w:pP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服务器断电：模拟或启动服务器的断电过程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pStyle w:val="aff2"/>
              <w:rPr>
                <w:rFonts w:asciiTheme="minorEastAsia" w:eastAsiaTheme="minorEastAsia" w:hAnsiTheme="minorEastAsia"/>
              </w:rPr>
            </w:pP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通过网络服务器产生的中断：模拟或启动网络的通信中断</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pStyle w:val="aff2"/>
              <w:rPr>
                <w:rFonts w:asciiTheme="minorEastAsia" w:eastAsiaTheme="minorEastAsia" w:hAnsiTheme="minorEastAsia"/>
              </w:rPr>
            </w:pP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数据库中的数据元素无效或遭到破坏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pStyle w:val="aff2"/>
              <w:rPr>
                <w:rFonts w:asciiTheme="minorEastAsia" w:eastAsiaTheme="minorEastAsia" w:hAnsiTheme="minorEastAsia"/>
              </w:rPr>
            </w:pPr>
          </w:p>
        </w:tc>
      </w:tr>
    </w:tbl>
    <w:p w:rsidR="00352A3B" w:rsidRDefault="00B0238E">
      <w:pPr>
        <w:pStyle w:val="3"/>
      </w:pPr>
      <w:bookmarkStart w:id="29" w:name="_Toc478648318"/>
      <w:r>
        <w:rPr>
          <w:rFonts w:hint="eastAsia"/>
        </w:rPr>
        <w:t>配置测试覆盖</w:t>
      </w:r>
      <w:bookmarkEnd w:id="29"/>
    </w:p>
    <w:p w:rsidR="00352A3B" w:rsidRDefault="00B0238E">
      <w:pPr>
        <w:pStyle w:val="aff2"/>
        <w:ind w:firstLine="319"/>
        <w:rPr>
          <w:i/>
          <w:color w:val="0000FF"/>
          <w:sz w:val="18"/>
          <w:szCs w:val="18"/>
        </w:rPr>
      </w:pPr>
      <w:r>
        <w:rPr>
          <w:rFonts w:hint="eastAsia"/>
          <w:i/>
          <w:color w:val="0000FF"/>
          <w:sz w:val="18"/>
          <w:szCs w:val="18"/>
        </w:rPr>
        <w:t>备注：如无此项测试，在“测试内容”中填写无。</w:t>
      </w:r>
    </w:p>
    <w:tbl>
      <w:tblPr>
        <w:tblW w:w="9205" w:type="dxa"/>
        <w:tblInd w:w="-34" w:type="dxa"/>
        <w:tblLayout w:type="fixed"/>
        <w:tblLook w:val="04A0" w:firstRow="1" w:lastRow="0" w:firstColumn="1" w:lastColumn="0" w:noHBand="0" w:noVBand="1"/>
      </w:tblPr>
      <w:tblGrid>
        <w:gridCol w:w="4820"/>
        <w:gridCol w:w="1134"/>
        <w:gridCol w:w="1134"/>
        <w:gridCol w:w="942"/>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color w:val="3366FF"/>
                <w:szCs w:val="24"/>
              </w:rPr>
            </w:pPr>
            <w:r>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352A3B">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widowControl/>
              <w:autoSpaceDE/>
              <w:autoSpaceDN/>
              <w:adjustRightInd/>
              <w:jc w:val="center"/>
              <w:rPr>
                <w:rFonts w:asciiTheme="minorEastAsia" w:eastAsiaTheme="minorEastAsia" w:hAnsiTheme="minorEastAsia" w:cs="宋体"/>
                <w:szCs w:val="21"/>
              </w:rPr>
            </w:pPr>
          </w:p>
        </w:tc>
      </w:tr>
    </w:tbl>
    <w:p w:rsidR="00352A3B" w:rsidRDefault="00352A3B">
      <w:pPr>
        <w:pStyle w:val="aff2"/>
      </w:pPr>
    </w:p>
    <w:p w:rsidR="00352A3B" w:rsidRDefault="00B0238E">
      <w:pPr>
        <w:pStyle w:val="3"/>
      </w:pPr>
      <w:bookmarkStart w:id="30" w:name="_Toc478648319"/>
      <w:bookmarkStart w:id="31" w:name="_Toc361662048"/>
      <w:r>
        <w:rPr>
          <w:rFonts w:hint="eastAsia"/>
        </w:rPr>
        <w:t>兼容性测试覆盖</w:t>
      </w:r>
      <w:bookmarkEnd w:id="30"/>
      <w:bookmarkEnd w:id="31"/>
    </w:p>
    <w:p w:rsidR="00352A3B" w:rsidRDefault="00B0238E">
      <w:pPr>
        <w:pStyle w:val="aff2"/>
        <w:ind w:firstLine="319"/>
        <w:rPr>
          <w:i/>
          <w:color w:val="0000FF"/>
          <w:sz w:val="18"/>
          <w:szCs w:val="18"/>
        </w:rPr>
      </w:pPr>
      <w:r>
        <w:rPr>
          <w:rFonts w:hint="eastAsia"/>
          <w:i/>
          <w:color w:val="0000FF"/>
          <w:sz w:val="18"/>
          <w:szCs w:val="18"/>
        </w:rPr>
        <w:t>备注：填写说明：中间件、数据库、浏览器的版本号和操作系统、浏览器位数要同开发和产品沟通确认，尤其360安全浏览器和</w:t>
      </w:r>
      <w:proofErr w:type="gramStart"/>
      <w:r>
        <w:rPr>
          <w:rFonts w:hint="eastAsia"/>
          <w:i/>
          <w:color w:val="0000FF"/>
          <w:sz w:val="18"/>
          <w:szCs w:val="18"/>
        </w:rPr>
        <w:t>极</w:t>
      </w:r>
      <w:proofErr w:type="gramEnd"/>
      <w:r>
        <w:rPr>
          <w:rFonts w:hint="eastAsia"/>
          <w:i/>
          <w:color w:val="0000FF"/>
          <w:sz w:val="18"/>
          <w:szCs w:val="18"/>
        </w:rPr>
        <w:t>速浏览器下的安全模式和</w:t>
      </w:r>
      <w:proofErr w:type="gramStart"/>
      <w:r>
        <w:rPr>
          <w:rFonts w:hint="eastAsia"/>
          <w:i/>
          <w:color w:val="0000FF"/>
          <w:sz w:val="18"/>
          <w:szCs w:val="18"/>
        </w:rPr>
        <w:t>极速模式</w:t>
      </w:r>
      <w:proofErr w:type="gramEnd"/>
      <w:r>
        <w:rPr>
          <w:rFonts w:hint="eastAsia"/>
          <w:i/>
          <w:color w:val="0000FF"/>
          <w:sz w:val="18"/>
          <w:szCs w:val="18"/>
        </w:rPr>
        <w:t>要说明，注意版本号与“2.测试环境”和“5.测试结论和关键风险”要保持一致</w:t>
      </w:r>
    </w:p>
    <w:tbl>
      <w:tblPr>
        <w:tblW w:w="9087" w:type="dxa"/>
        <w:tblInd w:w="93" w:type="dxa"/>
        <w:tblLayout w:type="fixed"/>
        <w:tblLook w:val="04A0" w:firstRow="1" w:lastRow="0" w:firstColumn="1" w:lastColumn="0" w:noHBand="0" w:noVBand="1"/>
      </w:tblPr>
      <w:tblGrid>
        <w:gridCol w:w="935"/>
        <w:gridCol w:w="3758"/>
        <w:gridCol w:w="1134"/>
        <w:gridCol w:w="1418"/>
        <w:gridCol w:w="1842"/>
      </w:tblGrid>
      <w:tr w:rsidR="00352A3B">
        <w:trPr>
          <w:trHeight w:val="270"/>
        </w:trPr>
        <w:tc>
          <w:tcPr>
            <w:tcW w:w="4693" w:type="dxa"/>
            <w:gridSpan w:val="2"/>
            <w:tcBorders>
              <w:top w:val="single" w:sz="4" w:space="0" w:color="auto"/>
              <w:left w:val="single" w:sz="4" w:space="0" w:color="auto"/>
              <w:bottom w:val="single" w:sz="4" w:space="0" w:color="auto"/>
              <w:right w:val="single" w:sz="4" w:space="0" w:color="000000"/>
            </w:tcBorders>
            <w:shd w:val="clear" w:color="000000"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测试内容</w:t>
            </w:r>
          </w:p>
        </w:tc>
        <w:tc>
          <w:tcPr>
            <w:tcW w:w="1134"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是否测试</w:t>
            </w:r>
          </w:p>
        </w:tc>
        <w:tc>
          <w:tcPr>
            <w:tcW w:w="1418"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优先级</w:t>
            </w:r>
          </w:p>
        </w:tc>
        <w:tc>
          <w:tcPr>
            <w:tcW w:w="1842" w:type="dxa"/>
            <w:tcBorders>
              <w:top w:val="single" w:sz="4" w:space="0" w:color="auto"/>
              <w:left w:val="nil"/>
              <w:bottom w:val="single" w:sz="4" w:space="0" w:color="auto"/>
              <w:right w:val="single" w:sz="4" w:space="0" w:color="auto"/>
            </w:tcBorders>
            <w:shd w:val="clear" w:color="000000" w:fill="D9D9D9"/>
            <w:vAlign w:val="center"/>
          </w:tcPr>
          <w:p w:rsidR="00352A3B" w:rsidRDefault="00B0238E">
            <w:pPr>
              <w:widowControl/>
              <w:autoSpaceDE/>
              <w:autoSpaceDN/>
              <w:adjustRightInd/>
              <w:spacing w:line="240" w:lineRule="atLeast"/>
              <w:jc w:val="center"/>
              <w:rPr>
                <w:rFonts w:asciiTheme="minorEastAsia" w:eastAsiaTheme="minorEastAsia" w:hAnsiTheme="minorEastAsia" w:cs="宋体"/>
                <w:b/>
                <w:bCs/>
                <w:szCs w:val="21"/>
              </w:rPr>
            </w:pPr>
            <w:r>
              <w:rPr>
                <w:rFonts w:asciiTheme="minorEastAsia" w:eastAsiaTheme="minorEastAsia" w:hAnsiTheme="minorEastAsia" w:cs="宋体" w:hint="eastAsia"/>
                <w:b/>
                <w:bCs/>
                <w:szCs w:val="21"/>
              </w:rPr>
              <w:t>测试方法</w:t>
            </w:r>
          </w:p>
        </w:tc>
      </w:tr>
      <w:tr w:rsidR="00352A3B">
        <w:trPr>
          <w:trHeight w:val="510"/>
        </w:trPr>
        <w:tc>
          <w:tcPr>
            <w:tcW w:w="935" w:type="dxa"/>
            <w:tcBorders>
              <w:top w:val="nil"/>
              <w:left w:val="single" w:sz="4" w:space="0" w:color="auto"/>
              <w:bottom w:val="single" w:sz="4" w:space="0" w:color="000000"/>
              <w:right w:val="single" w:sz="4" w:space="0" w:color="auto"/>
            </w:tcBorders>
            <w:shd w:val="clear" w:color="auto" w:fill="auto"/>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服务器端</w:t>
            </w:r>
          </w:p>
        </w:tc>
        <w:tc>
          <w:tcPr>
            <w:tcW w:w="3758" w:type="dxa"/>
            <w:tcBorders>
              <w:top w:val="nil"/>
              <w:left w:val="nil"/>
              <w:bottom w:val="single" w:sz="4" w:space="0" w:color="auto"/>
              <w:right w:val="single" w:sz="4" w:space="0" w:color="auto"/>
            </w:tcBorders>
            <w:shd w:val="clear" w:color="000000" w:fill="FFFFFF"/>
          </w:tcPr>
          <w:p w:rsidR="00352A3B" w:rsidRDefault="00B0238E">
            <w:pPr>
              <w:pStyle w:val="aff2"/>
              <w:ind w:firstLineChars="0" w:firstLine="0"/>
            </w:pPr>
            <w:r>
              <w:rPr>
                <w:rFonts w:asciiTheme="minorEastAsia" w:eastAsiaTheme="minorEastAsia" w:hAnsiTheme="minorEastAsia" w:cs="宋体" w:hint="eastAsia"/>
              </w:rPr>
              <w:t>Windows server 2008 R2 Enterprise  64 bit + apache-tomcat-8.0  + Java jdk1.7+Oracle 11g R2</w:t>
            </w:r>
          </w:p>
        </w:tc>
        <w:tc>
          <w:tcPr>
            <w:tcW w:w="1134"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ind w:firstLineChars="350" w:firstLine="735"/>
              <w:rPr>
                <w:rFonts w:asciiTheme="minorEastAsia" w:eastAsiaTheme="minorEastAsia" w:hAnsiTheme="minorEastAsia" w:cs="宋体"/>
                <w:szCs w:val="21"/>
              </w:rPr>
            </w:pPr>
            <w:r>
              <w:rPr>
                <w:rFonts w:asciiTheme="minorEastAsia" w:eastAsiaTheme="minorEastAsia" w:hAnsiTheme="minorEastAsia" w:cs="宋体" w:hint="eastAsia"/>
                <w:szCs w:val="21"/>
              </w:rPr>
              <w:t>--</w:t>
            </w:r>
          </w:p>
        </w:tc>
      </w:tr>
      <w:tr w:rsidR="00352A3B">
        <w:trPr>
          <w:trHeight w:val="510"/>
        </w:trPr>
        <w:tc>
          <w:tcPr>
            <w:tcW w:w="935" w:type="dxa"/>
            <w:vMerge w:val="restart"/>
            <w:tcBorders>
              <w:top w:val="nil"/>
              <w:left w:val="single" w:sz="4" w:space="0" w:color="auto"/>
              <w:right w:val="single" w:sz="4" w:space="0" w:color="auto"/>
            </w:tcBorders>
            <w:shd w:val="clear" w:color="auto" w:fill="auto"/>
            <w:vAlign w:val="center"/>
          </w:tcPr>
          <w:p w:rsidR="00352A3B" w:rsidRDefault="00B0238E">
            <w:pPr>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客户端</w:t>
            </w:r>
          </w:p>
        </w:tc>
        <w:tc>
          <w:tcPr>
            <w:tcW w:w="3758" w:type="dxa"/>
            <w:tcBorders>
              <w:top w:val="nil"/>
              <w:left w:val="nil"/>
              <w:bottom w:val="single" w:sz="4" w:space="0" w:color="auto"/>
              <w:right w:val="single" w:sz="4" w:space="0" w:color="auto"/>
            </w:tcBorders>
            <w:shd w:val="clear" w:color="000000" w:fill="FFFFFF"/>
            <w:vAlign w:val="center"/>
          </w:tcPr>
          <w:p w:rsidR="00352A3B" w:rsidRDefault="00B0238E">
            <w:pPr>
              <w:pStyle w:val="aff2"/>
              <w:ind w:firstLineChars="0" w:firstLine="0"/>
              <w:rPr>
                <w:rFonts w:asciiTheme="minorEastAsia" w:eastAsiaTheme="minorEastAsia" w:hAnsiTheme="minorEastAsia" w:cs="宋体"/>
              </w:rPr>
            </w:pPr>
            <w:r>
              <w:rPr>
                <w:rFonts w:asciiTheme="minorEastAsia" w:eastAsiaTheme="minorEastAsia" w:hAnsiTheme="minorEastAsia" w:cs="宋体" w:hint="eastAsia"/>
              </w:rPr>
              <w:t>Windows7旗舰版 64bit +</w:t>
            </w:r>
            <w:r>
              <w:rPr>
                <w:rFonts w:hint="eastAsia"/>
              </w:rPr>
              <w:t xml:space="preserve"> </w:t>
            </w:r>
            <w:r>
              <w:rPr>
                <w:rFonts w:asciiTheme="minorEastAsia" w:eastAsiaTheme="minorEastAsia" w:hAnsiTheme="minorEastAsia" w:cs="宋体" w:hint="eastAsia"/>
              </w:rPr>
              <w:t>IE10.0.9200.16521(64Bit) + 1280*800</w:t>
            </w:r>
          </w:p>
        </w:tc>
        <w:tc>
          <w:tcPr>
            <w:tcW w:w="1134"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val="restart"/>
            <w:tcBorders>
              <w:top w:val="nil"/>
              <w:left w:val="nil"/>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执行《公共测试用例V2.0.8》中兼容性测试用例</w:t>
            </w:r>
          </w:p>
          <w:p w:rsidR="00352A3B" w:rsidRDefault="00B0238E">
            <w:pPr>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 xml:space="preserve">　</w:t>
            </w:r>
          </w:p>
        </w:tc>
      </w:tr>
      <w:tr w:rsidR="00352A3B">
        <w:trPr>
          <w:trHeight w:val="510"/>
        </w:trPr>
        <w:tc>
          <w:tcPr>
            <w:tcW w:w="935" w:type="dxa"/>
            <w:vMerge/>
            <w:tcBorders>
              <w:left w:val="single" w:sz="4" w:space="0" w:color="auto"/>
              <w:right w:val="single" w:sz="4" w:space="0" w:color="auto"/>
            </w:tcBorders>
            <w:shd w:val="clear" w:color="auto" w:fill="auto"/>
            <w:vAlign w:val="center"/>
          </w:tcPr>
          <w:p w:rsidR="00352A3B" w:rsidRDefault="00352A3B">
            <w:pPr>
              <w:spacing w:line="240" w:lineRule="atLeast"/>
              <w:jc w:val="center"/>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352A3B" w:rsidRDefault="00B0238E">
            <w:pPr>
              <w:pStyle w:val="aff2"/>
              <w:ind w:firstLineChars="0" w:firstLine="0"/>
              <w:rPr>
                <w:rFonts w:asciiTheme="minorEastAsia" w:eastAsiaTheme="minorEastAsia" w:hAnsiTheme="minorEastAsia" w:cs="宋体"/>
              </w:rPr>
            </w:pPr>
            <w:r>
              <w:rPr>
                <w:rFonts w:asciiTheme="minorEastAsia" w:eastAsiaTheme="minorEastAsia" w:hAnsiTheme="minorEastAsia" w:cs="宋体" w:hint="eastAsia"/>
              </w:rPr>
              <w:t>Windows7旗舰版 64bit + IE11.0.9600.17843(64Bit)</w:t>
            </w:r>
          </w:p>
          <w:p w:rsidR="00352A3B" w:rsidRDefault="00B0238E">
            <w:pPr>
              <w:pStyle w:val="aff2"/>
              <w:ind w:firstLineChars="0" w:firstLine="0"/>
              <w:rPr>
                <w:rFonts w:asciiTheme="minorEastAsia" w:eastAsiaTheme="minorEastAsia" w:hAnsiTheme="minorEastAsia" w:cs="宋体"/>
              </w:rPr>
            </w:pPr>
            <w:r>
              <w:rPr>
                <w:rFonts w:asciiTheme="minorEastAsia" w:eastAsiaTheme="minorEastAsia" w:hAnsiTheme="minorEastAsia" w:cs="宋体" w:hint="eastAsia"/>
              </w:rPr>
              <w:t xml:space="preserve"> + 1440*900</w:t>
            </w:r>
          </w:p>
        </w:tc>
        <w:tc>
          <w:tcPr>
            <w:tcW w:w="1134"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tcBorders>
              <w:left w:val="nil"/>
              <w:right w:val="single" w:sz="4" w:space="0" w:color="auto"/>
            </w:tcBorders>
            <w:shd w:val="clear" w:color="000000" w:fill="FFFFFF"/>
            <w:vAlign w:val="center"/>
          </w:tcPr>
          <w:p w:rsidR="00352A3B" w:rsidRDefault="00352A3B">
            <w:pPr>
              <w:spacing w:line="240" w:lineRule="atLeast"/>
              <w:jc w:val="center"/>
              <w:rPr>
                <w:rFonts w:asciiTheme="minorEastAsia" w:eastAsiaTheme="minorEastAsia" w:hAnsiTheme="minorEastAsia" w:cs="宋体"/>
                <w:szCs w:val="21"/>
              </w:rPr>
            </w:pPr>
          </w:p>
        </w:tc>
      </w:tr>
      <w:tr w:rsidR="00352A3B">
        <w:trPr>
          <w:trHeight w:val="510"/>
        </w:trPr>
        <w:tc>
          <w:tcPr>
            <w:tcW w:w="935" w:type="dxa"/>
            <w:vMerge/>
            <w:tcBorders>
              <w:left w:val="single" w:sz="4" w:space="0" w:color="auto"/>
              <w:right w:val="single" w:sz="4" w:space="0" w:color="auto"/>
            </w:tcBorders>
            <w:shd w:val="clear" w:color="auto" w:fill="auto"/>
            <w:vAlign w:val="center"/>
          </w:tcPr>
          <w:p w:rsidR="00352A3B" w:rsidRDefault="00352A3B">
            <w:pPr>
              <w:spacing w:line="240" w:lineRule="atLeast"/>
              <w:jc w:val="center"/>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352A3B" w:rsidRDefault="00B0238E">
            <w:pPr>
              <w:pStyle w:val="aff2"/>
              <w:ind w:firstLineChars="0" w:firstLine="0"/>
              <w:rPr>
                <w:rFonts w:asciiTheme="minorEastAsia" w:eastAsiaTheme="minorEastAsia" w:hAnsiTheme="minorEastAsia" w:cs="宋体"/>
              </w:rPr>
            </w:pPr>
            <w:r>
              <w:rPr>
                <w:rFonts w:asciiTheme="minorEastAsia" w:eastAsiaTheme="minorEastAsia" w:hAnsiTheme="minorEastAsia" w:cs="宋体" w:hint="eastAsia"/>
              </w:rPr>
              <w:t>Windows7旗舰版 64bit+ Google Chrome 60.0.3112.78 (64bit)+1920*1080（该Chrome版本为产品经理要求）</w:t>
            </w:r>
          </w:p>
        </w:tc>
        <w:tc>
          <w:tcPr>
            <w:tcW w:w="1134"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tcBorders>
              <w:left w:val="nil"/>
              <w:right w:val="single" w:sz="4" w:space="0" w:color="auto"/>
            </w:tcBorders>
            <w:shd w:val="clear" w:color="000000" w:fill="FFFFFF"/>
            <w:vAlign w:val="center"/>
          </w:tcPr>
          <w:p w:rsidR="00352A3B" w:rsidRDefault="00352A3B">
            <w:pPr>
              <w:spacing w:line="240" w:lineRule="atLeast"/>
              <w:jc w:val="center"/>
              <w:rPr>
                <w:rFonts w:asciiTheme="minorEastAsia" w:eastAsiaTheme="minorEastAsia" w:hAnsiTheme="minorEastAsia" w:cs="宋体"/>
                <w:szCs w:val="21"/>
              </w:rPr>
            </w:pPr>
          </w:p>
        </w:tc>
      </w:tr>
      <w:tr w:rsidR="00352A3B">
        <w:trPr>
          <w:trHeight w:val="510"/>
        </w:trPr>
        <w:tc>
          <w:tcPr>
            <w:tcW w:w="935" w:type="dxa"/>
            <w:vMerge/>
            <w:tcBorders>
              <w:left w:val="single" w:sz="4" w:space="0" w:color="auto"/>
              <w:bottom w:val="single" w:sz="4" w:space="0" w:color="000000"/>
              <w:right w:val="single" w:sz="4" w:space="0" w:color="auto"/>
            </w:tcBorders>
            <w:shd w:val="clear" w:color="auto" w:fill="auto"/>
            <w:vAlign w:val="center"/>
          </w:tcPr>
          <w:p w:rsidR="00352A3B" w:rsidRDefault="00352A3B">
            <w:pPr>
              <w:widowControl/>
              <w:autoSpaceDE/>
              <w:autoSpaceDN/>
              <w:adjustRightInd/>
              <w:spacing w:line="240" w:lineRule="atLeast"/>
              <w:jc w:val="center"/>
              <w:rPr>
                <w:rFonts w:asciiTheme="minorEastAsia" w:eastAsiaTheme="minorEastAsia" w:hAnsiTheme="minorEastAsia" w:cs="宋体"/>
                <w:szCs w:val="21"/>
              </w:rPr>
            </w:pPr>
          </w:p>
        </w:tc>
        <w:tc>
          <w:tcPr>
            <w:tcW w:w="3758" w:type="dxa"/>
            <w:tcBorders>
              <w:top w:val="nil"/>
              <w:left w:val="nil"/>
              <w:bottom w:val="single" w:sz="4" w:space="0" w:color="auto"/>
              <w:right w:val="single" w:sz="4" w:space="0" w:color="auto"/>
            </w:tcBorders>
            <w:shd w:val="clear" w:color="000000" w:fill="FFFFFF"/>
            <w:vAlign w:val="center"/>
          </w:tcPr>
          <w:p w:rsidR="00352A3B" w:rsidRDefault="00B0238E">
            <w:pPr>
              <w:pStyle w:val="aff2"/>
              <w:ind w:firstLineChars="0" w:firstLine="0"/>
              <w:rPr>
                <w:rFonts w:asciiTheme="minorEastAsia" w:eastAsiaTheme="minorEastAsia" w:hAnsiTheme="minorEastAsia" w:cs="宋体"/>
              </w:rPr>
            </w:pPr>
            <w:r>
              <w:rPr>
                <w:rFonts w:asciiTheme="minorEastAsia" w:eastAsiaTheme="minorEastAsia" w:hAnsiTheme="minorEastAsia" w:cs="宋体" w:hint="eastAsia"/>
              </w:rPr>
              <w:t>Windows7旗舰版 64bit+ Mozilla Firefox 50.1.0(64bit )+</w:t>
            </w:r>
            <w:r>
              <w:rPr>
                <w:rFonts w:hint="eastAsia"/>
              </w:rPr>
              <w:t xml:space="preserve"> </w:t>
            </w:r>
            <w:r>
              <w:rPr>
                <w:rFonts w:asciiTheme="minorEastAsia" w:eastAsiaTheme="minorEastAsia" w:hAnsiTheme="minorEastAsia" w:cs="宋体" w:hint="eastAsia"/>
              </w:rPr>
              <w:t>1600*900</w:t>
            </w:r>
          </w:p>
        </w:tc>
        <w:tc>
          <w:tcPr>
            <w:tcW w:w="1134"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是</w:t>
            </w:r>
          </w:p>
        </w:tc>
        <w:tc>
          <w:tcPr>
            <w:tcW w:w="1418" w:type="dxa"/>
            <w:tcBorders>
              <w:top w:val="nil"/>
              <w:left w:val="nil"/>
              <w:bottom w:val="single" w:sz="4" w:space="0" w:color="auto"/>
              <w:right w:val="single" w:sz="4" w:space="0" w:color="auto"/>
            </w:tcBorders>
            <w:shd w:val="clear" w:color="000000" w:fill="FFFFFF"/>
            <w:vAlign w:val="center"/>
          </w:tcPr>
          <w:p w:rsidR="00352A3B" w:rsidRDefault="00B0238E">
            <w:pPr>
              <w:widowControl/>
              <w:autoSpaceDE/>
              <w:autoSpaceDN/>
              <w:adjustRightInd/>
              <w:spacing w:line="240" w:lineRule="atLeast"/>
              <w:jc w:val="center"/>
              <w:rPr>
                <w:rFonts w:asciiTheme="minorEastAsia" w:eastAsiaTheme="minorEastAsia" w:hAnsiTheme="minorEastAsia" w:cs="宋体"/>
                <w:szCs w:val="21"/>
              </w:rPr>
            </w:pPr>
            <w:r>
              <w:rPr>
                <w:rFonts w:asciiTheme="minorEastAsia" w:eastAsiaTheme="minorEastAsia" w:hAnsiTheme="minorEastAsia" w:cs="宋体" w:hint="eastAsia"/>
                <w:szCs w:val="21"/>
              </w:rPr>
              <w:t>高</w:t>
            </w:r>
          </w:p>
        </w:tc>
        <w:tc>
          <w:tcPr>
            <w:tcW w:w="1842" w:type="dxa"/>
            <w:vMerge/>
            <w:tcBorders>
              <w:left w:val="nil"/>
              <w:bottom w:val="single" w:sz="4" w:space="0" w:color="auto"/>
              <w:right w:val="single" w:sz="4" w:space="0" w:color="auto"/>
            </w:tcBorders>
            <w:shd w:val="clear" w:color="000000" w:fill="FFFFFF"/>
            <w:vAlign w:val="center"/>
          </w:tcPr>
          <w:p w:rsidR="00352A3B" w:rsidRDefault="00352A3B">
            <w:pPr>
              <w:widowControl/>
              <w:autoSpaceDE/>
              <w:autoSpaceDN/>
              <w:adjustRightInd/>
              <w:spacing w:line="240" w:lineRule="atLeast"/>
              <w:jc w:val="center"/>
              <w:rPr>
                <w:rFonts w:asciiTheme="minorEastAsia" w:eastAsiaTheme="minorEastAsia" w:hAnsiTheme="minorEastAsia" w:cs="宋体"/>
                <w:szCs w:val="21"/>
              </w:rPr>
            </w:pPr>
          </w:p>
        </w:tc>
      </w:tr>
    </w:tbl>
    <w:p w:rsidR="00352A3B" w:rsidRDefault="00B0238E">
      <w:pPr>
        <w:pStyle w:val="3"/>
      </w:pPr>
      <w:bookmarkStart w:id="32" w:name="_Toc478648320"/>
      <w:r>
        <w:rPr>
          <w:rFonts w:hint="eastAsia"/>
        </w:rPr>
        <w:t>稳定性测试覆盖</w:t>
      </w:r>
      <w:bookmarkEnd w:id="32"/>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Style w:val="af2"/>
        <w:tblW w:w="8789" w:type="dxa"/>
        <w:tblInd w:w="-34" w:type="dxa"/>
        <w:tblLayout w:type="fixed"/>
        <w:tblLook w:val="04A0" w:firstRow="1" w:lastRow="0" w:firstColumn="1" w:lastColumn="0" w:noHBand="0" w:noVBand="1"/>
      </w:tblPr>
      <w:tblGrid>
        <w:gridCol w:w="4253"/>
        <w:gridCol w:w="1276"/>
        <w:gridCol w:w="1134"/>
        <w:gridCol w:w="992"/>
        <w:gridCol w:w="1134"/>
      </w:tblGrid>
      <w:tr w:rsidR="00352A3B">
        <w:trPr>
          <w:trHeight w:val="643"/>
        </w:trPr>
        <w:tc>
          <w:tcPr>
            <w:tcW w:w="4253" w:type="dxa"/>
            <w:tcBorders>
              <w:bottom w:val="double" w:sz="4" w:space="0" w:color="auto"/>
            </w:tcBorders>
            <w:shd w:val="clear" w:color="auto" w:fill="BFBFBF" w:themeFill="background1" w:themeFillShade="BF"/>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276" w:type="dxa"/>
            <w:tcBorders>
              <w:bottom w:val="double" w:sz="4" w:space="0" w:color="auto"/>
            </w:tcBorders>
            <w:shd w:val="clear" w:color="auto" w:fill="BFBFBF" w:themeFill="background1" w:themeFillShade="BF"/>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1134" w:type="dxa"/>
            <w:tcBorders>
              <w:bottom w:val="double" w:sz="4" w:space="0" w:color="auto"/>
            </w:tcBorders>
            <w:shd w:val="clear" w:color="auto" w:fill="BFBFBF" w:themeFill="background1" w:themeFillShade="BF"/>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992" w:type="dxa"/>
            <w:tcBorders>
              <w:bottom w:val="double" w:sz="4" w:space="0" w:color="auto"/>
            </w:tcBorders>
            <w:shd w:val="clear" w:color="auto" w:fill="BFBFBF" w:themeFill="background1" w:themeFillShade="BF"/>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8"/>
        </w:trPr>
        <w:tc>
          <w:tcPr>
            <w:tcW w:w="4253" w:type="dxa"/>
            <w:tcBorders>
              <w:top w:val="double" w:sz="4" w:space="0" w:color="auto"/>
            </w:tcBorders>
            <w:vAlign w:val="center"/>
          </w:tcPr>
          <w:p w:rsidR="00352A3B" w:rsidRDefault="00B0238E">
            <w:pPr>
              <w:widowControl/>
              <w:autoSpaceDE/>
              <w:autoSpaceDN/>
              <w:adjustRightInd/>
              <w:rPr>
                <w:rFonts w:asciiTheme="minorEastAsia" w:eastAsiaTheme="minorEastAsia" w:hAnsiTheme="minorEastAsia"/>
                <w:iCs/>
                <w:szCs w:val="21"/>
              </w:rPr>
            </w:pPr>
            <w:r>
              <w:rPr>
                <w:rFonts w:asciiTheme="minorEastAsia" w:eastAsiaTheme="minorEastAsia" w:hAnsiTheme="minorEastAsia" w:hint="eastAsia"/>
                <w:iCs/>
                <w:szCs w:val="21"/>
              </w:rPr>
              <w:t>持续运行系统（7*24h），在各浏览器中查看</w:t>
            </w:r>
            <w:r>
              <w:rPr>
                <w:rFonts w:asciiTheme="minorEastAsia" w:eastAsiaTheme="minorEastAsia" w:hAnsiTheme="minorEastAsia" w:hint="eastAsia"/>
                <w:iCs/>
                <w:szCs w:val="21"/>
              </w:rPr>
              <w:lastRenderedPageBreak/>
              <w:t>是否有程序崩溃、报错等异常情况。</w:t>
            </w:r>
          </w:p>
        </w:tc>
        <w:tc>
          <w:tcPr>
            <w:tcW w:w="1276" w:type="dxa"/>
            <w:tcBorders>
              <w:top w:val="double" w:sz="4" w:space="0" w:color="auto"/>
            </w:tcBorders>
            <w:vAlign w:val="center"/>
          </w:tcPr>
          <w:p w:rsidR="00352A3B" w:rsidRDefault="00B0238E">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lastRenderedPageBreak/>
              <w:t>是</w:t>
            </w:r>
          </w:p>
        </w:tc>
        <w:tc>
          <w:tcPr>
            <w:tcW w:w="1134" w:type="dxa"/>
            <w:tcBorders>
              <w:top w:val="double" w:sz="4" w:space="0" w:color="auto"/>
            </w:tcBorders>
            <w:vAlign w:val="center"/>
          </w:tcPr>
          <w:p w:rsidR="00352A3B" w:rsidRDefault="00B0238E">
            <w:pPr>
              <w:widowControl/>
              <w:autoSpaceDE/>
              <w:autoSpaceDN/>
              <w:adjustRightInd/>
              <w:ind w:firstLineChars="200" w:firstLine="420"/>
              <w:rPr>
                <w:rFonts w:asciiTheme="minorEastAsia" w:eastAsiaTheme="minorEastAsia" w:hAnsiTheme="minorEastAsia"/>
                <w:iCs/>
                <w:szCs w:val="21"/>
              </w:rPr>
            </w:pPr>
            <w:r>
              <w:rPr>
                <w:rFonts w:asciiTheme="minorEastAsia" w:eastAsiaTheme="minorEastAsia" w:hAnsiTheme="minorEastAsia" w:hint="eastAsia"/>
                <w:iCs/>
                <w:szCs w:val="21"/>
              </w:rPr>
              <w:t>高</w:t>
            </w:r>
          </w:p>
        </w:tc>
        <w:tc>
          <w:tcPr>
            <w:tcW w:w="992" w:type="dxa"/>
            <w:tcBorders>
              <w:top w:val="double" w:sz="4" w:space="0" w:color="auto"/>
            </w:tcBorders>
          </w:tcPr>
          <w:p w:rsidR="00352A3B" w:rsidRDefault="00B0238E">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陈敏兰、</w:t>
            </w:r>
            <w:r>
              <w:rPr>
                <w:rFonts w:asciiTheme="minorEastAsia" w:eastAsiaTheme="minorEastAsia" w:hAnsiTheme="minorEastAsia" w:hint="eastAsia"/>
                <w:iCs/>
                <w:szCs w:val="21"/>
              </w:rPr>
              <w:lastRenderedPageBreak/>
              <w:t>阳杰</w:t>
            </w:r>
          </w:p>
        </w:tc>
        <w:tc>
          <w:tcPr>
            <w:tcW w:w="1134" w:type="dxa"/>
            <w:tcBorders>
              <w:top w:val="double" w:sz="4" w:space="0" w:color="auto"/>
            </w:tcBorders>
            <w:vAlign w:val="center"/>
          </w:tcPr>
          <w:p w:rsidR="00352A3B" w:rsidRDefault="00352A3B">
            <w:pPr>
              <w:widowControl/>
              <w:autoSpaceDE/>
              <w:autoSpaceDN/>
              <w:adjustRightInd/>
              <w:jc w:val="center"/>
              <w:rPr>
                <w:rFonts w:asciiTheme="minorEastAsia" w:eastAsiaTheme="minorEastAsia" w:hAnsiTheme="minorEastAsia"/>
                <w:iCs/>
                <w:szCs w:val="21"/>
              </w:rPr>
            </w:pPr>
          </w:p>
        </w:tc>
      </w:tr>
    </w:tbl>
    <w:p w:rsidR="00352A3B" w:rsidRDefault="00352A3B">
      <w:pPr>
        <w:pStyle w:val="aff2"/>
      </w:pPr>
    </w:p>
    <w:p w:rsidR="00352A3B" w:rsidRDefault="00B0238E">
      <w:pPr>
        <w:pStyle w:val="3"/>
      </w:pPr>
      <w:bookmarkStart w:id="33" w:name="_Toc478648321"/>
      <w:r>
        <w:rPr>
          <w:rFonts w:hint="eastAsia"/>
        </w:rPr>
        <w:t>文档测试覆盖</w:t>
      </w:r>
      <w:bookmarkEnd w:id="33"/>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W w:w="9205" w:type="dxa"/>
        <w:tblInd w:w="-34" w:type="dxa"/>
        <w:tblLayout w:type="fixed"/>
        <w:tblLook w:val="04A0" w:firstRow="1" w:lastRow="0" w:firstColumn="1" w:lastColumn="0" w:noHBand="0" w:noVBand="1"/>
      </w:tblPr>
      <w:tblGrid>
        <w:gridCol w:w="4820"/>
        <w:gridCol w:w="1134"/>
        <w:gridCol w:w="992"/>
        <w:gridCol w:w="1084"/>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国泰安高校智慧教务管理平台V1.5_用户及客服手册</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中</w:t>
            </w:r>
          </w:p>
        </w:tc>
        <w:tc>
          <w:tcPr>
            <w:tcW w:w="1084"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陈敏兰、阳杰</w:t>
            </w: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widowControl/>
              <w:autoSpaceDE/>
              <w:autoSpaceDN/>
              <w:adjustRightInd/>
              <w:jc w:val="both"/>
              <w:rPr>
                <w:rFonts w:asciiTheme="minorEastAsia" w:eastAsiaTheme="minorEastAsia" w:hAnsiTheme="minorEastAsia"/>
                <w:iCs/>
                <w:szCs w:val="21"/>
              </w:rPr>
            </w:pP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国泰安高校智慧教务管理平台V1.5产品安装部署及运维手册</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陈敏兰、阳杰</w:t>
            </w: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widowControl/>
              <w:autoSpaceDE/>
              <w:autoSpaceDN/>
              <w:adjustRightInd/>
              <w:jc w:val="both"/>
              <w:rPr>
                <w:rFonts w:asciiTheme="minorEastAsia" w:eastAsiaTheme="minorEastAsia" w:hAnsiTheme="minorEastAsia"/>
                <w:iCs/>
                <w:szCs w:val="21"/>
              </w:rPr>
            </w:pPr>
          </w:p>
        </w:tc>
      </w:tr>
    </w:tbl>
    <w:p w:rsidR="00352A3B" w:rsidRDefault="00B0238E">
      <w:pPr>
        <w:pStyle w:val="3"/>
      </w:pPr>
      <w:bookmarkStart w:id="34" w:name="_Toc478648322"/>
      <w:r>
        <w:rPr>
          <w:rFonts w:hint="eastAsia"/>
        </w:rPr>
        <w:t>历史版本遗留缺陷覆盖</w:t>
      </w:r>
      <w:bookmarkEnd w:id="34"/>
    </w:p>
    <w:p w:rsidR="00352A3B" w:rsidRDefault="00B0238E">
      <w:pPr>
        <w:pStyle w:val="aff2"/>
        <w:ind w:firstLine="319"/>
        <w:rPr>
          <w:i/>
          <w:color w:val="0000FF"/>
          <w:sz w:val="18"/>
          <w:szCs w:val="18"/>
        </w:rPr>
      </w:pPr>
      <w:r>
        <w:rPr>
          <w:rFonts w:hint="eastAsia"/>
          <w:i/>
          <w:color w:val="0000FF"/>
          <w:sz w:val="18"/>
          <w:szCs w:val="18"/>
        </w:rPr>
        <w:t>备注：上个版本的</w:t>
      </w:r>
      <w:proofErr w:type="spellStart"/>
      <w:r>
        <w:rPr>
          <w:rFonts w:hint="eastAsia"/>
          <w:i/>
          <w:color w:val="0000FF"/>
          <w:sz w:val="18"/>
          <w:szCs w:val="18"/>
        </w:rPr>
        <w:t>devsuite</w:t>
      </w:r>
      <w:proofErr w:type="spellEnd"/>
      <w:r>
        <w:rPr>
          <w:rFonts w:hint="eastAsia"/>
          <w:i/>
          <w:color w:val="0000FF"/>
          <w:sz w:val="18"/>
          <w:szCs w:val="18"/>
        </w:rPr>
        <w:t>上遗留bug，若历史版本无遗留bug则在“测试内容”中填写无。</w:t>
      </w:r>
    </w:p>
    <w:tbl>
      <w:tblPr>
        <w:tblW w:w="9205" w:type="dxa"/>
        <w:tblInd w:w="-34" w:type="dxa"/>
        <w:tblLayout w:type="fixed"/>
        <w:tblLook w:val="04A0" w:firstRow="1" w:lastRow="0" w:firstColumn="1" w:lastColumn="0" w:noHBand="0" w:noVBand="1"/>
      </w:tblPr>
      <w:tblGrid>
        <w:gridCol w:w="4820"/>
        <w:gridCol w:w="1134"/>
        <w:gridCol w:w="992"/>
        <w:gridCol w:w="1084"/>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352A3B">
            <w:pPr>
              <w:pStyle w:val="aff2"/>
              <w:rPr>
                <w:rFonts w:asciiTheme="minorEastAsia" w:eastAsiaTheme="minorEastAsia" w:hAnsiTheme="minorEastAsia"/>
              </w:rPr>
            </w:pPr>
          </w:p>
        </w:tc>
        <w:tc>
          <w:tcPr>
            <w:tcW w:w="992"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108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pStyle w:val="aff2"/>
              <w:rPr>
                <w:rFonts w:asciiTheme="minorEastAsia" w:eastAsiaTheme="minorEastAsia" w:hAnsiTheme="minorEastAsia"/>
              </w:rPr>
            </w:pPr>
          </w:p>
        </w:tc>
      </w:tr>
    </w:tbl>
    <w:p w:rsidR="00352A3B" w:rsidRDefault="00352A3B">
      <w:pPr>
        <w:pStyle w:val="aff2"/>
      </w:pPr>
    </w:p>
    <w:p w:rsidR="00352A3B" w:rsidRDefault="00B0238E">
      <w:pPr>
        <w:pStyle w:val="3"/>
      </w:pPr>
      <w:bookmarkStart w:id="35" w:name="_Toc478648323"/>
      <w:r>
        <w:rPr>
          <w:rFonts w:hint="eastAsia"/>
        </w:rPr>
        <w:t>外网测试覆盖</w:t>
      </w:r>
      <w:bookmarkEnd w:id="35"/>
    </w:p>
    <w:p w:rsidR="00352A3B" w:rsidRDefault="00B0238E">
      <w:pPr>
        <w:pStyle w:val="aff2"/>
        <w:ind w:firstLine="319"/>
        <w:rPr>
          <w:i/>
          <w:color w:val="0000FF"/>
          <w:sz w:val="18"/>
          <w:szCs w:val="18"/>
        </w:rPr>
      </w:pPr>
      <w:r>
        <w:rPr>
          <w:rFonts w:hint="eastAsia"/>
          <w:i/>
          <w:color w:val="0000FF"/>
          <w:sz w:val="18"/>
          <w:szCs w:val="18"/>
        </w:rPr>
        <w:t>备注：如无此项测试，在“是否通过”中填写无。</w:t>
      </w:r>
    </w:p>
    <w:tbl>
      <w:tblPr>
        <w:tblW w:w="9205" w:type="dxa"/>
        <w:tblInd w:w="-34" w:type="dxa"/>
        <w:tblLayout w:type="fixed"/>
        <w:tblLook w:val="04A0" w:firstRow="1" w:lastRow="0" w:firstColumn="1" w:lastColumn="0" w:noHBand="0" w:noVBand="1"/>
      </w:tblPr>
      <w:tblGrid>
        <w:gridCol w:w="4820"/>
        <w:gridCol w:w="1134"/>
        <w:gridCol w:w="992"/>
        <w:gridCol w:w="1084"/>
        <w:gridCol w:w="1175"/>
      </w:tblGrid>
      <w:tr w:rsidR="00352A3B">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rsidR="00352A3B" w:rsidRDefault="00B0238E">
            <w:pPr>
              <w:widowControl/>
              <w:autoSpaceDE/>
              <w:autoSpaceDN/>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备注</w:t>
            </w:r>
          </w:p>
        </w:tc>
      </w:tr>
      <w:tr w:rsidR="00352A3B">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部署</w:t>
            </w:r>
            <w:proofErr w:type="gramStart"/>
            <w:r>
              <w:rPr>
                <w:rFonts w:asciiTheme="minorEastAsia" w:eastAsiaTheme="minorEastAsia" w:hAnsiTheme="minorEastAsia" w:hint="eastAsia"/>
              </w:rPr>
              <w:t>在外网环境</w:t>
            </w:r>
            <w:proofErr w:type="gramEnd"/>
            <w:r>
              <w:rPr>
                <w:rFonts w:asciiTheme="minorEastAsia" w:eastAsiaTheme="minorEastAsia" w:hAnsiTheme="minorEastAsia" w:hint="eastAsia"/>
              </w:rPr>
              <w:t>中，检查网络带宽方面对功能的影响。</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widowControl/>
              <w:autoSpaceDE/>
              <w:autoSpaceDN/>
              <w:adjustRightInd/>
              <w:jc w:val="both"/>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992"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bottom"/>
          </w:tcPr>
          <w:p w:rsidR="00352A3B" w:rsidRDefault="00352A3B">
            <w:pPr>
              <w:pStyle w:val="aff2"/>
              <w:rPr>
                <w:rFonts w:asciiTheme="minorEastAsia" w:eastAsiaTheme="minorEastAsia" w:hAnsiTheme="minorEastAsia"/>
              </w:rPr>
            </w:pPr>
          </w:p>
        </w:tc>
        <w:tc>
          <w:tcPr>
            <w:tcW w:w="1175" w:type="dxa"/>
            <w:tcBorders>
              <w:top w:val="single" w:sz="4" w:space="0" w:color="auto"/>
              <w:left w:val="nil"/>
              <w:bottom w:val="single" w:sz="4" w:space="0" w:color="auto"/>
              <w:right w:val="single" w:sz="4" w:space="0" w:color="auto"/>
            </w:tcBorders>
            <w:shd w:val="clear" w:color="auto" w:fill="FFFFFF"/>
          </w:tcPr>
          <w:p w:rsidR="00352A3B" w:rsidRDefault="00352A3B">
            <w:pPr>
              <w:pStyle w:val="aff2"/>
              <w:rPr>
                <w:rFonts w:asciiTheme="minorEastAsia" w:eastAsiaTheme="minorEastAsia" w:hAnsiTheme="minorEastAsia"/>
              </w:rPr>
            </w:pPr>
          </w:p>
        </w:tc>
      </w:tr>
    </w:tbl>
    <w:p w:rsidR="00352A3B" w:rsidRDefault="00B0238E">
      <w:pPr>
        <w:pStyle w:val="2"/>
        <w:spacing w:before="156" w:after="156" w:line="240" w:lineRule="atLeast"/>
      </w:pPr>
      <w:bookmarkStart w:id="36" w:name="_Toc478648324"/>
      <w:bookmarkStart w:id="37" w:name="_Toc453146547"/>
      <w:r>
        <w:rPr>
          <w:rFonts w:hint="eastAsia"/>
        </w:rPr>
        <w:t>测试类型及执行策略说明</w:t>
      </w:r>
      <w:bookmarkEnd w:id="36"/>
      <w:bookmarkEnd w:id="37"/>
    </w:p>
    <w:p w:rsidR="00352A3B" w:rsidRDefault="00B0238E">
      <w:pPr>
        <w:pStyle w:val="aff2"/>
        <w:ind w:firstLine="319"/>
        <w:rPr>
          <w:i/>
          <w:color w:val="0000FF"/>
          <w:sz w:val="18"/>
          <w:szCs w:val="18"/>
        </w:rPr>
      </w:pPr>
      <w:r>
        <w:rPr>
          <w:rFonts w:hint="eastAsia"/>
          <w:i/>
          <w:color w:val="0000FF"/>
          <w:sz w:val="18"/>
          <w:szCs w:val="18"/>
        </w:rPr>
        <w:t>备注：计划覆盖的测试类型与以上测试覆盖到的类型和</w:t>
      </w:r>
      <w:proofErr w:type="gramStart"/>
      <w:r>
        <w:rPr>
          <w:rFonts w:hint="eastAsia"/>
          <w:i/>
          <w:color w:val="0000FF"/>
          <w:sz w:val="18"/>
          <w:szCs w:val="18"/>
        </w:rPr>
        <w:t>“</w:t>
      </w:r>
      <w:proofErr w:type="gramEnd"/>
      <w:r>
        <w:rPr>
          <w:rFonts w:hint="eastAsia"/>
          <w:i/>
          <w:color w:val="0000FF"/>
          <w:sz w:val="18"/>
          <w:szCs w:val="18"/>
        </w:rPr>
        <w:t>5.1中测试结论“中的类型应保持一致</w:t>
      </w:r>
    </w:p>
    <w:tbl>
      <w:tblPr>
        <w:tblStyle w:val="af2"/>
        <w:tblW w:w="9322" w:type="dxa"/>
        <w:tblLayout w:type="fixed"/>
        <w:tblLook w:val="04A0" w:firstRow="1" w:lastRow="0" w:firstColumn="1" w:lastColumn="0" w:noHBand="0" w:noVBand="1"/>
      </w:tblPr>
      <w:tblGrid>
        <w:gridCol w:w="4219"/>
        <w:gridCol w:w="2693"/>
        <w:gridCol w:w="2410"/>
      </w:tblGrid>
      <w:tr w:rsidR="00352A3B">
        <w:tc>
          <w:tcPr>
            <w:tcW w:w="4219" w:type="dxa"/>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计划覆盖的测试类型</w:t>
            </w:r>
          </w:p>
        </w:tc>
        <w:tc>
          <w:tcPr>
            <w:tcW w:w="2693" w:type="dxa"/>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执行用例</w:t>
            </w:r>
          </w:p>
        </w:tc>
        <w:tc>
          <w:tcPr>
            <w:tcW w:w="2410" w:type="dxa"/>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手工/工具</w:t>
            </w:r>
          </w:p>
        </w:tc>
      </w:tr>
      <w:tr w:rsidR="00352A3B">
        <w:tc>
          <w:tcPr>
            <w:tcW w:w="4219" w:type="dxa"/>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功能测试、缺陷回归测试</w:t>
            </w:r>
          </w:p>
        </w:tc>
        <w:tc>
          <w:tcPr>
            <w:tcW w:w="2693" w:type="dxa"/>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执行功能测试用例</w:t>
            </w:r>
          </w:p>
        </w:tc>
        <w:tc>
          <w:tcPr>
            <w:tcW w:w="2410" w:type="dxa"/>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手工</w:t>
            </w:r>
          </w:p>
        </w:tc>
      </w:tr>
      <w:tr w:rsidR="00352A3B">
        <w:tc>
          <w:tcPr>
            <w:tcW w:w="4219" w:type="dxa"/>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软件加密测试、安装/卸载测试、稳定性测试</w:t>
            </w:r>
          </w:p>
        </w:tc>
        <w:tc>
          <w:tcPr>
            <w:tcW w:w="2693" w:type="dxa"/>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执行公共用例</w:t>
            </w:r>
          </w:p>
        </w:tc>
        <w:tc>
          <w:tcPr>
            <w:tcW w:w="2410" w:type="dxa"/>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手工</w:t>
            </w:r>
          </w:p>
        </w:tc>
      </w:tr>
    </w:tbl>
    <w:p w:rsidR="00352A3B" w:rsidRDefault="00B0238E">
      <w:pPr>
        <w:pStyle w:val="2"/>
        <w:spacing w:before="156" w:after="156"/>
      </w:pPr>
      <w:bookmarkStart w:id="38" w:name="_Toc478648325"/>
      <w:r>
        <w:rPr>
          <w:rFonts w:hint="eastAsia"/>
        </w:rPr>
        <w:t>功能测试用例设计数</w:t>
      </w:r>
      <w:bookmarkEnd w:id="38"/>
    </w:p>
    <w:tbl>
      <w:tblPr>
        <w:tblW w:w="9498" w:type="dxa"/>
        <w:tblInd w:w="108" w:type="dxa"/>
        <w:tblLayout w:type="fixed"/>
        <w:tblLook w:val="04A0" w:firstRow="1" w:lastRow="0" w:firstColumn="1" w:lastColumn="0" w:noHBand="0" w:noVBand="1"/>
      </w:tblPr>
      <w:tblGrid>
        <w:gridCol w:w="1581"/>
        <w:gridCol w:w="1113"/>
        <w:gridCol w:w="1701"/>
        <w:gridCol w:w="1701"/>
        <w:gridCol w:w="1701"/>
        <w:gridCol w:w="1701"/>
      </w:tblGrid>
      <w:tr w:rsidR="00352A3B">
        <w:trPr>
          <w:trHeight w:val="302"/>
        </w:trPr>
        <w:tc>
          <w:tcPr>
            <w:tcW w:w="158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djustRightInd/>
              <w:jc w:val="center"/>
              <w:rPr>
                <w:rFonts w:asciiTheme="minorEastAsia" w:eastAsiaTheme="minorEastAsia" w:hAnsiTheme="minorEastAsia"/>
                <w:b/>
                <w:szCs w:val="21"/>
              </w:rPr>
            </w:pPr>
            <w:r>
              <w:rPr>
                <w:rFonts w:asciiTheme="minorEastAsia" w:eastAsiaTheme="minorEastAsia" w:hAnsiTheme="minorEastAsia" w:cs="宋体" w:hint="eastAsia"/>
                <w:b/>
                <w:color w:val="000000"/>
                <w:szCs w:val="21"/>
                <w:lang w:bidi="en-US"/>
              </w:rPr>
              <w:t>模块</w:t>
            </w:r>
          </w:p>
        </w:tc>
        <w:tc>
          <w:tcPr>
            <w:tcW w:w="1113"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需求点（条数）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widowControl/>
              <w:adjustRightInd/>
              <w:jc w:val="center"/>
              <w:rPr>
                <w:rFonts w:asciiTheme="minorEastAsia" w:eastAsiaTheme="minorEastAsia" w:hAnsiTheme="minorEastAsia"/>
                <w:b/>
                <w:szCs w:val="21"/>
              </w:rPr>
            </w:pPr>
            <w:r>
              <w:rPr>
                <w:rFonts w:asciiTheme="minorEastAsia" w:eastAsiaTheme="minorEastAsia" w:hAnsiTheme="minorEastAsia" w:hint="eastAsia"/>
                <w:b/>
                <w:szCs w:val="21"/>
              </w:rPr>
              <w:t>预估导图（条数）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proofErr w:type="gramStart"/>
            <w:r>
              <w:rPr>
                <w:rFonts w:asciiTheme="minorEastAsia" w:eastAsiaTheme="minorEastAsia" w:hAnsiTheme="minorEastAsia" w:hint="eastAsia"/>
                <w:b/>
                <w:szCs w:val="21"/>
              </w:rPr>
              <w:t>实际导</w:t>
            </w:r>
            <w:proofErr w:type="gramEnd"/>
            <w:r>
              <w:rPr>
                <w:rFonts w:asciiTheme="minorEastAsia" w:eastAsiaTheme="minorEastAsia" w:hAnsiTheme="minorEastAsia" w:hint="eastAsia"/>
                <w:b/>
                <w:szCs w:val="21"/>
              </w:rPr>
              <w:t>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预估用例（条数）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实际用例（条数）</w:t>
            </w:r>
          </w:p>
        </w:tc>
      </w:tr>
      <w:tr w:rsidR="00352A3B">
        <w:trPr>
          <w:trHeight w:val="302"/>
        </w:trPr>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Theme="minorEastAsia" w:eastAsiaTheme="minorEastAsia" w:hAnsiTheme="minorEastAsia"/>
                <w:szCs w:val="21"/>
              </w:rPr>
            </w:pPr>
            <w:r>
              <w:rPr>
                <w:rFonts w:hint="eastAsia"/>
                <w:color w:val="000000"/>
                <w:sz w:val="20"/>
              </w:rPr>
              <w:t>培养方案</w:t>
            </w:r>
          </w:p>
        </w:tc>
        <w:tc>
          <w:tcPr>
            <w:tcW w:w="1113" w:type="dxa"/>
            <w:tcBorders>
              <w:top w:val="single" w:sz="4" w:space="0" w:color="auto"/>
              <w:left w:val="nil"/>
              <w:bottom w:val="single" w:sz="4" w:space="0" w:color="auto"/>
              <w:right w:val="single" w:sz="4" w:space="0" w:color="auto"/>
            </w:tcBorders>
            <w:shd w:val="clear" w:color="auto" w:fill="FFFFFF"/>
          </w:tcPr>
          <w:p w:rsidR="00352A3B" w:rsidRDefault="00B0238E">
            <w:pPr>
              <w:rPr>
                <w:rFonts w:ascii="宋体" w:hAnsi="宋体" w:cs="宋体"/>
                <w:color w:val="000000"/>
                <w:sz w:val="22"/>
                <w:szCs w:val="22"/>
                <w:lang w:bidi="ar"/>
              </w:rPr>
            </w:pPr>
            <w:r>
              <w:rPr>
                <w:rFonts w:asciiTheme="minorEastAsia" w:eastAsiaTheme="minorEastAsia" w:hAnsiTheme="minorEastAsia" w:hint="eastAsia"/>
                <w:i/>
                <w:szCs w:val="21"/>
              </w:rPr>
              <w:t>18</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800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791</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800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791</w:t>
            </w:r>
          </w:p>
        </w:tc>
      </w:tr>
      <w:tr w:rsidR="00352A3B">
        <w:trPr>
          <w:trHeight w:val="302"/>
        </w:trPr>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Theme="minorEastAsia" w:eastAsiaTheme="minorEastAsia" w:hAnsiTheme="minorEastAsia"/>
                <w:szCs w:val="21"/>
              </w:rPr>
            </w:pPr>
            <w:r>
              <w:rPr>
                <w:rFonts w:hint="eastAsia"/>
                <w:color w:val="000000"/>
                <w:sz w:val="20"/>
              </w:rPr>
              <w:t>成绩管理</w:t>
            </w:r>
          </w:p>
        </w:tc>
        <w:tc>
          <w:tcPr>
            <w:tcW w:w="1113" w:type="dxa"/>
            <w:tcBorders>
              <w:top w:val="single" w:sz="4" w:space="0" w:color="auto"/>
              <w:left w:val="nil"/>
              <w:bottom w:val="single" w:sz="4" w:space="0" w:color="auto"/>
              <w:right w:val="single" w:sz="4" w:space="0" w:color="auto"/>
            </w:tcBorders>
            <w:shd w:val="clear" w:color="auto" w:fill="FFFFFF"/>
          </w:tcPr>
          <w:p w:rsidR="00352A3B" w:rsidRDefault="00B0238E">
            <w:pPr>
              <w:rPr>
                <w:rFonts w:ascii="宋体" w:hAnsi="宋体" w:cs="宋体"/>
                <w:color w:val="000000"/>
                <w:sz w:val="22"/>
                <w:szCs w:val="22"/>
                <w:lang w:bidi="ar"/>
              </w:rPr>
            </w:pPr>
            <w:r>
              <w:rPr>
                <w:rFonts w:asciiTheme="minorEastAsia" w:eastAsiaTheme="minorEastAsia" w:hAnsiTheme="minorEastAsia" w:hint="eastAsia"/>
                <w:i/>
                <w:szCs w:val="21"/>
              </w:rPr>
              <w:t>25</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1066</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1066</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1066</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1066</w:t>
            </w:r>
          </w:p>
        </w:tc>
      </w:tr>
      <w:tr w:rsidR="00352A3B">
        <w:trPr>
          <w:trHeight w:val="302"/>
        </w:trPr>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Theme="minorEastAsia" w:eastAsiaTheme="minorEastAsia" w:hAnsiTheme="minorEastAsia"/>
                <w:szCs w:val="21"/>
              </w:rPr>
            </w:pPr>
            <w:r>
              <w:rPr>
                <w:rFonts w:hint="eastAsia"/>
                <w:color w:val="000000"/>
                <w:sz w:val="20"/>
              </w:rPr>
              <w:t>排课管理</w:t>
            </w:r>
          </w:p>
        </w:tc>
        <w:tc>
          <w:tcPr>
            <w:tcW w:w="1113" w:type="dxa"/>
            <w:tcBorders>
              <w:top w:val="single" w:sz="4" w:space="0" w:color="auto"/>
              <w:left w:val="nil"/>
              <w:bottom w:val="single" w:sz="4" w:space="0" w:color="auto"/>
              <w:right w:val="single" w:sz="4" w:space="0" w:color="auto"/>
            </w:tcBorders>
            <w:shd w:val="clear" w:color="auto" w:fill="FFFFFF"/>
          </w:tcPr>
          <w:p w:rsidR="00352A3B" w:rsidRDefault="00B0238E">
            <w:pPr>
              <w:rPr>
                <w:rFonts w:ascii="宋体" w:hAnsi="宋体" w:cs="宋体"/>
                <w:color w:val="000000"/>
                <w:sz w:val="22"/>
                <w:szCs w:val="22"/>
                <w:lang w:bidi="ar"/>
              </w:rPr>
            </w:pPr>
            <w:r>
              <w:rPr>
                <w:rFonts w:asciiTheme="minorEastAsia" w:eastAsiaTheme="minorEastAsia" w:hAnsiTheme="minorEastAsia" w:hint="eastAsia"/>
                <w:i/>
                <w:szCs w:val="21"/>
              </w:rPr>
              <w:t>20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1010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1010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1010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1010</w:t>
            </w:r>
          </w:p>
        </w:tc>
      </w:tr>
      <w:tr w:rsidR="00352A3B">
        <w:trPr>
          <w:trHeight w:val="302"/>
        </w:trPr>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Theme="minorEastAsia" w:eastAsiaTheme="minorEastAsia" w:hAnsiTheme="minorEastAsia"/>
                <w:szCs w:val="21"/>
              </w:rPr>
            </w:pPr>
            <w:r>
              <w:rPr>
                <w:rFonts w:hint="eastAsia"/>
                <w:color w:val="000000"/>
                <w:sz w:val="20"/>
              </w:rPr>
              <w:t>考</w:t>
            </w:r>
            <w:proofErr w:type="gramStart"/>
            <w:r>
              <w:rPr>
                <w:rFonts w:hint="eastAsia"/>
                <w:color w:val="000000"/>
                <w:sz w:val="20"/>
              </w:rPr>
              <w:t>务</w:t>
            </w:r>
            <w:proofErr w:type="gramEnd"/>
            <w:r>
              <w:rPr>
                <w:rFonts w:hint="eastAsia"/>
                <w:color w:val="000000"/>
                <w:sz w:val="20"/>
              </w:rPr>
              <w:t>管理</w:t>
            </w:r>
          </w:p>
        </w:tc>
        <w:tc>
          <w:tcPr>
            <w:tcW w:w="1113" w:type="dxa"/>
            <w:tcBorders>
              <w:top w:val="single" w:sz="4" w:space="0" w:color="auto"/>
              <w:left w:val="nil"/>
              <w:bottom w:val="single" w:sz="4" w:space="0" w:color="auto"/>
              <w:right w:val="single" w:sz="4" w:space="0" w:color="auto"/>
            </w:tcBorders>
            <w:shd w:val="clear" w:color="auto" w:fill="FFFFFF"/>
          </w:tcPr>
          <w:p w:rsidR="00352A3B" w:rsidRDefault="00B0238E">
            <w:pPr>
              <w:rPr>
                <w:rFonts w:ascii="宋体" w:hAnsi="宋体" w:cs="宋体"/>
                <w:color w:val="000000"/>
                <w:sz w:val="22"/>
                <w:szCs w:val="22"/>
                <w:lang w:bidi="ar"/>
              </w:rPr>
            </w:pPr>
            <w:r>
              <w:rPr>
                <w:rFonts w:asciiTheme="minorEastAsia" w:eastAsiaTheme="minorEastAsia" w:hAnsiTheme="minorEastAsia" w:hint="eastAsia"/>
                <w:i/>
                <w:szCs w:val="21"/>
              </w:rPr>
              <w:t>9</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672</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772</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672</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772</w:t>
            </w:r>
          </w:p>
        </w:tc>
      </w:tr>
      <w:tr w:rsidR="00352A3B">
        <w:trPr>
          <w:trHeight w:val="302"/>
        </w:trPr>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Theme="minorEastAsia" w:eastAsiaTheme="minorEastAsia" w:hAnsiTheme="minorEastAsia"/>
                <w:szCs w:val="21"/>
              </w:rPr>
            </w:pPr>
            <w:r>
              <w:rPr>
                <w:rFonts w:hint="eastAsia"/>
                <w:color w:val="000000"/>
                <w:sz w:val="20"/>
              </w:rPr>
              <w:t>流程管理</w:t>
            </w:r>
          </w:p>
        </w:tc>
        <w:tc>
          <w:tcPr>
            <w:tcW w:w="1113" w:type="dxa"/>
            <w:tcBorders>
              <w:top w:val="single" w:sz="4" w:space="0" w:color="auto"/>
              <w:left w:val="nil"/>
              <w:bottom w:val="single" w:sz="4" w:space="0" w:color="auto"/>
              <w:right w:val="single" w:sz="4" w:space="0" w:color="auto"/>
            </w:tcBorders>
            <w:shd w:val="clear" w:color="auto" w:fill="FFFFFF"/>
          </w:tcPr>
          <w:p w:rsidR="00352A3B" w:rsidRDefault="00B0238E">
            <w:pPr>
              <w:rPr>
                <w:rFonts w:ascii="宋体" w:hAnsi="宋体" w:cs="宋体"/>
                <w:color w:val="000000"/>
                <w:sz w:val="22"/>
                <w:szCs w:val="22"/>
                <w:lang w:bidi="ar"/>
              </w:rPr>
            </w:pPr>
            <w:r>
              <w:rPr>
                <w:rFonts w:asciiTheme="minorEastAsia" w:eastAsiaTheme="minorEastAsia" w:hAnsiTheme="minorEastAsia" w:hint="eastAsia"/>
                <w:i/>
                <w:szCs w:val="21"/>
              </w:rPr>
              <w:t>14</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14</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14</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14</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14</w:t>
            </w:r>
          </w:p>
        </w:tc>
      </w:tr>
      <w:tr w:rsidR="00352A3B">
        <w:trPr>
          <w:trHeight w:val="302"/>
        </w:trPr>
        <w:tc>
          <w:tcPr>
            <w:tcW w:w="1581" w:type="dxa"/>
            <w:tcBorders>
              <w:top w:val="single" w:sz="4" w:space="0" w:color="auto"/>
              <w:left w:val="single" w:sz="4" w:space="0" w:color="auto"/>
              <w:bottom w:val="single" w:sz="4" w:space="0" w:color="auto"/>
              <w:right w:val="single" w:sz="4" w:space="0" w:color="auto"/>
            </w:tcBorders>
            <w:shd w:val="clear" w:color="auto" w:fill="FFFFFF"/>
            <w:vAlign w:val="center"/>
          </w:tcPr>
          <w:p w:rsidR="00352A3B" w:rsidRDefault="00B0238E">
            <w:pPr>
              <w:jc w:val="center"/>
              <w:rPr>
                <w:rFonts w:asciiTheme="minorEastAsia" w:eastAsiaTheme="minorEastAsia" w:hAnsiTheme="minorEastAsia"/>
                <w:szCs w:val="21"/>
              </w:rPr>
            </w:pPr>
            <w:r>
              <w:rPr>
                <w:rFonts w:hint="eastAsia"/>
                <w:color w:val="000000"/>
                <w:sz w:val="20"/>
              </w:rPr>
              <w:t>教材管理</w:t>
            </w:r>
          </w:p>
        </w:tc>
        <w:tc>
          <w:tcPr>
            <w:tcW w:w="1113" w:type="dxa"/>
            <w:tcBorders>
              <w:top w:val="single" w:sz="4" w:space="0" w:color="auto"/>
              <w:left w:val="nil"/>
              <w:bottom w:val="single" w:sz="4" w:space="0" w:color="auto"/>
              <w:right w:val="single" w:sz="4" w:space="0" w:color="auto"/>
            </w:tcBorders>
            <w:shd w:val="clear" w:color="auto" w:fill="FFFFFF"/>
          </w:tcPr>
          <w:p w:rsidR="00352A3B" w:rsidRDefault="00B0238E">
            <w:pPr>
              <w:rPr>
                <w:rFonts w:ascii="宋体" w:hAnsi="宋体" w:cs="宋体"/>
                <w:color w:val="000000"/>
                <w:sz w:val="22"/>
                <w:szCs w:val="22"/>
                <w:lang w:bidi="ar"/>
              </w:rPr>
            </w:pPr>
            <w:r>
              <w:rPr>
                <w:rFonts w:asciiTheme="minorEastAsia" w:eastAsiaTheme="minorEastAsia" w:hAnsiTheme="minorEastAsia" w:hint="eastAsia"/>
                <w:i/>
                <w:szCs w:val="21"/>
              </w:rPr>
              <w:t>22</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1000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1000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1000</w:t>
            </w:r>
          </w:p>
        </w:tc>
        <w:tc>
          <w:tcPr>
            <w:tcW w:w="1701" w:type="dxa"/>
            <w:tcBorders>
              <w:top w:val="single" w:sz="4" w:space="0" w:color="auto"/>
              <w:left w:val="nil"/>
              <w:bottom w:val="single" w:sz="4" w:space="0" w:color="auto"/>
              <w:right w:val="single" w:sz="4" w:space="0" w:color="auto"/>
            </w:tcBorders>
            <w:shd w:val="clear" w:color="auto" w:fill="FFFFFF"/>
            <w:vAlign w:val="bottom"/>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1000</w:t>
            </w:r>
          </w:p>
        </w:tc>
      </w:tr>
      <w:tr w:rsidR="00352A3B">
        <w:trPr>
          <w:trHeight w:val="302"/>
        </w:trPr>
        <w:tc>
          <w:tcPr>
            <w:tcW w:w="1581" w:type="dxa"/>
            <w:tcBorders>
              <w:top w:val="single" w:sz="4" w:space="0" w:color="auto"/>
              <w:left w:val="single" w:sz="4" w:space="0" w:color="auto"/>
              <w:bottom w:val="single" w:sz="4" w:space="0" w:color="auto"/>
              <w:right w:val="single" w:sz="4" w:space="0" w:color="auto"/>
            </w:tcBorders>
            <w:shd w:val="clear" w:color="auto" w:fill="FFFFFF"/>
          </w:tcPr>
          <w:p w:rsidR="00352A3B" w:rsidRDefault="00B0238E">
            <w:pPr>
              <w:tabs>
                <w:tab w:val="left" w:pos="1260"/>
              </w:tabs>
              <w:spacing w:line="240" w:lineRule="atLeast"/>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总计</w:t>
            </w:r>
          </w:p>
        </w:tc>
        <w:tc>
          <w:tcPr>
            <w:tcW w:w="1113"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textAlignment w:val="center"/>
              <w:rPr>
                <w:rFonts w:ascii="宋体" w:hAnsi="宋体" w:cs="宋体"/>
                <w:color w:val="000000"/>
                <w:sz w:val="22"/>
                <w:szCs w:val="22"/>
                <w:lang w:bidi="ar"/>
              </w:rPr>
            </w:pPr>
            <w:r>
              <w:rPr>
                <w:rFonts w:ascii="宋体" w:hAnsi="宋体" w:cs="宋体" w:hint="eastAsia"/>
                <w:color w:val="000000"/>
                <w:sz w:val="22"/>
                <w:szCs w:val="22"/>
                <w:lang w:bidi="ar"/>
              </w:rPr>
              <w:t>108</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textAlignment w:val="center"/>
              <w:rPr>
                <w:rFonts w:asciiTheme="minorEastAsia" w:eastAsiaTheme="minorEastAsia" w:hAnsiTheme="minorEastAsia"/>
              </w:rPr>
            </w:pPr>
            <w:r>
              <w:rPr>
                <w:rFonts w:ascii="宋体" w:hAnsi="宋体" w:cs="宋体" w:hint="eastAsia"/>
                <w:color w:val="000000"/>
                <w:sz w:val="22"/>
                <w:szCs w:val="22"/>
                <w:lang w:bidi="ar"/>
              </w:rPr>
              <w:t>4562</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textAlignment w:val="center"/>
              <w:rPr>
                <w:rFonts w:asciiTheme="minorEastAsia" w:eastAsiaTheme="minorEastAsia" w:hAnsiTheme="minorEastAsia"/>
              </w:rPr>
            </w:pPr>
            <w:r>
              <w:rPr>
                <w:rFonts w:ascii="宋体" w:hAnsi="宋体" w:cs="宋体" w:hint="eastAsia"/>
                <w:color w:val="000000"/>
                <w:sz w:val="22"/>
                <w:szCs w:val="22"/>
                <w:lang w:bidi="ar"/>
              </w:rPr>
              <w:t>4653</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textAlignment w:val="center"/>
              <w:rPr>
                <w:rFonts w:asciiTheme="minorEastAsia" w:eastAsiaTheme="minorEastAsia" w:hAnsiTheme="minorEastAsia"/>
              </w:rPr>
            </w:pPr>
            <w:r>
              <w:rPr>
                <w:rFonts w:ascii="宋体" w:hAnsi="宋体" w:cs="宋体" w:hint="eastAsia"/>
                <w:color w:val="000000"/>
                <w:sz w:val="22"/>
                <w:szCs w:val="22"/>
                <w:lang w:bidi="ar"/>
              </w:rPr>
              <w:t>4562</w:t>
            </w:r>
          </w:p>
        </w:tc>
        <w:tc>
          <w:tcPr>
            <w:tcW w:w="1701" w:type="dxa"/>
            <w:tcBorders>
              <w:top w:val="single" w:sz="4" w:space="0" w:color="auto"/>
              <w:left w:val="nil"/>
              <w:bottom w:val="single" w:sz="4" w:space="0" w:color="auto"/>
              <w:right w:val="single" w:sz="4" w:space="0" w:color="auto"/>
            </w:tcBorders>
            <w:shd w:val="clear" w:color="auto" w:fill="FFFFFF"/>
            <w:vAlign w:val="center"/>
          </w:tcPr>
          <w:p w:rsidR="00352A3B" w:rsidRDefault="00B0238E">
            <w:pPr>
              <w:widowControl/>
              <w:textAlignment w:val="center"/>
              <w:rPr>
                <w:rFonts w:asciiTheme="minorEastAsia" w:eastAsiaTheme="minorEastAsia" w:hAnsiTheme="minorEastAsia"/>
              </w:rPr>
            </w:pPr>
            <w:r>
              <w:rPr>
                <w:rFonts w:ascii="宋体" w:hAnsi="宋体" w:cs="宋体" w:hint="eastAsia"/>
                <w:color w:val="000000"/>
                <w:sz w:val="22"/>
                <w:szCs w:val="22"/>
                <w:lang w:bidi="ar"/>
              </w:rPr>
              <w:t>4653</w:t>
            </w:r>
          </w:p>
        </w:tc>
      </w:tr>
    </w:tbl>
    <w:p w:rsidR="00352A3B" w:rsidRDefault="00B0238E">
      <w:pPr>
        <w:pStyle w:val="2"/>
        <w:spacing w:before="156" w:after="156"/>
      </w:pPr>
      <w:bookmarkStart w:id="39" w:name="_Toc478648326"/>
      <w:r>
        <w:rPr>
          <w:rFonts w:hint="eastAsia"/>
        </w:rPr>
        <w:lastRenderedPageBreak/>
        <w:t>功能测试准入数据统计</w:t>
      </w:r>
      <w:bookmarkEnd w:id="39"/>
    </w:p>
    <w:p w:rsidR="00352A3B" w:rsidRDefault="00B0238E">
      <w:pPr>
        <w:pStyle w:val="aff2"/>
        <w:ind w:firstLine="319"/>
        <w:rPr>
          <w:i/>
          <w:color w:val="0000FF"/>
          <w:sz w:val="18"/>
          <w:szCs w:val="18"/>
        </w:rPr>
      </w:pPr>
      <w:r>
        <w:rPr>
          <w:rFonts w:hint="eastAsia"/>
          <w:i/>
          <w:color w:val="0000FF"/>
          <w:sz w:val="18"/>
          <w:szCs w:val="18"/>
        </w:rPr>
        <w:t>备注：测试用例通过率=测试通过</w:t>
      </w:r>
      <w:proofErr w:type="gramStart"/>
      <w:r>
        <w:rPr>
          <w:rFonts w:hint="eastAsia"/>
          <w:i/>
          <w:color w:val="0000FF"/>
          <w:sz w:val="18"/>
          <w:szCs w:val="18"/>
        </w:rPr>
        <w:t>用例数</w:t>
      </w:r>
      <w:proofErr w:type="gramEnd"/>
      <w:r>
        <w:rPr>
          <w:rFonts w:hint="eastAsia"/>
          <w:i/>
          <w:color w:val="0000FF"/>
          <w:sz w:val="18"/>
          <w:szCs w:val="18"/>
        </w:rPr>
        <w:t>/（用例总数-未测试用例数）</w:t>
      </w:r>
    </w:p>
    <w:p w:rsidR="00352A3B" w:rsidRDefault="00B0238E">
      <w:pPr>
        <w:pStyle w:val="aff2"/>
        <w:ind w:firstLine="319"/>
        <w:rPr>
          <w:i/>
          <w:color w:val="0000FF"/>
          <w:sz w:val="18"/>
          <w:szCs w:val="18"/>
        </w:rPr>
      </w:pPr>
      <w:r>
        <w:rPr>
          <w:rFonts w:hint="eastAsia"/>
          <w:i/>
          <w:color w:val="0000FF"/>
          <w:sz w:val="18"/>
          <w:szCs w:val="18"/>
        </w:rPr>
        <w:t>测试结论标准：准入用例通过率&lt;95%则不通过；有级别为P1(致命)的缺陷则不通过或者级别为P2(严重)的缺陷超过1个则不通过。</w:t>
      </w:r>
    </w:p>
    <w:tbl>
      <w:tblPr>
        <w:tblW w:w="9356" w:type="dxa"/>
        <w:tblInd w:w="-34" w:type="dxa"/>
        <w:tblLayout w:type="fixed"/>
        <w:tblLook w:val="04A0" w:firstRow="1" w:lastRow="0" w:firstColumn="1" w:lastColumn="0" w:noHBand="0" w:noVBand="1"/>
      </w:tblPr>
      <w:tblGrid>
        <w:gridCol w:w="1702"/>
        <w:gridCol w:w="1275"/>
        <w:gridCol w:w="1134"/>
        <w:gridCol w:w="993"/>
        <w:gridCol w:w="1134"/>
        <w:gridCol w:w="992"/>
        <w:gridCol w:w="850"/>
        <w:gridCol w:w="1276"/>
      </w:tblGrid>
      <w:tr w:rsidR="00352A3B" w:rsidTr="004113A5">
        <w:trPr>
          <w:trHeight w:val="290"/>
        </w:trPr>
        <w:tc>
          <w:tcPr>
            <w:tcW w:w="1702"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总</w:t>
            </w:r>
            <w:proofErr w:type="gramStart"/>
            <w:r>
              <w:rPr>
                <w:rFonts w:asciiTheme="minorEastAsia" w:eastAsiaTheme="minorEastAsia" w:hAnsiTheme="minorEastAsia"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实际分配</w:t>
            </w:r>
            <w:proofErr w:type="gramStart"/>
            <w:r>
              <w:rPr>
                <w:rFonts w:asciiTheme="minorEastAsia" w:eastAsiaTheme="minorEastAsia" w:hAnsiTheme="minorEastAsia"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Pass项</w:t>
            </w:r>
          </w:p>
        </w:tc>
        <w:tc>
          <w:tcPr>
            <w:tcW w:w="1134"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Block项</w:t>
            </w:r>
          </w:p>
        </w:tc>
        <w:tc>
          <w:tcPr>
            <w:tcW w:w="850"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NT项</w:t>
            </w:r>
          </w:p>
        </w:tc>
        <w:tc>
          <w:tcPr>
            <w:tcW w:w="1276" w:type="dxa"/>
            <w:tcBorders>
              <w:top w:val="single" w:sz="4" w:space="0" w:color="auto"/>
              <w:left w:val="single" w:sz="4" w:space="0" w:color="auto"/>
              <w:right w:val="single" w:sz="4" w:space="0" w:color="auto"/>
            </w:tcBorders>
            <w:shd w:val="clear" w:color="auto" w:fill="D9D9D9"/>
          </w:tcPr>
          <w:p w:rsidR="00352A3B" w:rsidRDefault="00B0238E">
            <w:pPr>
              <w:jc w:val="center"/>
              <w:rPr>
                <w:rFonts w:asciiTheme="minorEastAsia" w:eastAsiaTheme="minorEastAsia" w:hAnsiTheme="minorEastAsia" w:cs="宋体"/>
                <w:b/>
                <w:bCs/>
                <w:color w:val="000000"/>
                <w:szCs w:val="21"/>
              </w:rPr>
            </w:pPr>
            <w:r>
              <w:rPr>
                <w:rFonts w:asciiTheme="minorEastAsia" w:eastAsiaTheme="minorEastAsia" w:hAnsiTheme="minorEastAsia" w:cs="宋体" w:hint="eastAsia"/>
                <w:b/>
                <w:bCs/>
                <w:color w:val="000000"/>
                <w:szCs w:val="21"/>
              </w:rPr>
              <w:t>用例通过率</w:t>
            </w:r>
          </w:p>
        </w:tc>
      </w:tr>
      <w:tr w:rsidR="00352A3B" w:rsidTr="00411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auto"/>
          </w:tcPr>
          <w:p w:rsidR="00352A3B" w:rsidRDefault="00B0238E">
            <w:pPr>
              <w:pStyle w:val="aff1"/>
              <w:rPr>
                <w:rFonts w:asciiTheme="minorEastAsia" w:eastAsiaTheme="minorEastAsia" w:hAnsiTheme="minorEastAsia"/>
                <w:szCs w:val="21"/>
              </w:rPr>
            </w:pPr>
            <w:r>
              <w:rPr>
                <w:rFonts w:asciiTheme="minorEastAsia" w:eastAsiaTheme="minorEastAsia" w:hAnsiTheme="minorEastAsia" w:hint="eastAsia"/>
                <w:szCs w:val="21"/>
              </w:rPr>
              <w:t>TL_20180525_01</w:t>
            </w:r>
          </w:p>
        </w:tc>
        <w:tc>
          <w:tcPr>
            <w:tcW w:w="1275" w:type="dxa"/>
            <w:shd w:val="clear" w:color="auto" w:fill="auto"/>
          </w:tcPr>
          <w:p w:rsidR="00352A3B" w:rsidRDefault="005B31EC">
            <w:pPr>
              <w:rPr>
                <w:rFonts w:asciiTheme="minorEastAsia" w:eastAsiaTheme="minorEastAsia" w:hAnsiTheme="minorEastAsia"/>
                <w:szCs w:val="21"/>
              </w:rPr>
            </w:pPr>
            <w:r>
              <w:rPr>
                <w:rFonts w:asciiTheme="minorEastAsia" w:eastAsiaTheme="minorEastAsia" w:hAnsiTheme="minorEastAsia" w:hint="eastAsia"/>
              </w:rPr>
              <w:t>270</w:t>
            </w:r>
          </w:p>
        </w:tc>
        <w:tc>
          <w:tcPr>
            <w:tcW w:w="1134" w:type="dxa"/>
            <w:shd w:val="clear" w:color="auto" w:fill="auto"/>
          </w:tcPr>
          <w:p w:rsidR="00352A3B" w:rsidRDefault="005B31EC">
            <w:pPr>
              <w:rPr>
                <w:rFonts w:asciiTheme="minorEastAsia" w:eastAsiaTheme="minorEastAsia" w:hAnsiTheme="minorEastAsia"/>
                <w:szCs w:val="21"/>
              </w:rPr>
            </w:pPr>
            <w:r>
              <w:rPr>
                <w:rFonts w:asciiTheme="minorEastAsia" w:eastAsiaTheme="minorEastAsia" w:hAnsiTheme="minorEastAsia" w:hint="eastAsia"/>
              </w:rPr>
              <w:t>270</w:t>
            </w:r>
          </w:p>
        </w:tc>
        <w:tc>
          <w:tcPr>
            <w:tcW w:w="993" w:type="dxa"/>
            <w:shd w:val="clear" w:color="auto" w:fill="auto"/>
          </w:tcPr>
          <w:p w:rsidR="00352A3B" w:rsidRDefault="005B31EC">
            <w:pPr>
              <w:rPr>
                <w:rFonts w:asciiTheme="minorEastAsia" w:eastAsiaTheme="minorEastAsia" w:hAnsiTheme="minorEastAsia"/>
                <w:szCs w:val="21"/>
              </w:rPr>
            </w:pPr>
            <w:r>
              <w:rPr>
                <w:rFonts w:asciiTheme="minorEastAsia" w:eastAsiaTheme="minorEastAsia" w:hAnsiTheme="minorEastAsia" w:hint="eastAsia"/>
              </w:rPr>
              <w:t>235</w:t>
            </w:r>
          </w:p>
        </w:tc>
        <w:tc>
          <w:tcPr>
            <w:tcW w:w="1134" w:type="dxa"/>
            <w:shd w:val="clear" w:color="auto" w:fill="auto"/>
          </w:tcPr>
          <w:p w:rsidR="00352A3B" w:rsidRDefault="005B31EC">
            <w:pPr>
              <w:rPr>
                <w:rFonts w:asciiTheme="minorEastAsia" w:eastAsiaTheme="minorEastAsia" w:hAnsiTheme="minorEastAsia"/>
                <w:szCs w:val="21"/>
              </w:rPr>
            </w:pPr>
            <w:r>
              <w:rPr>
                <w:rFonts w:asciiTheme="minorEastAsia" w:eastAsiaTheme="minorEastAsia" w:hAnsiTheme="minorEastAsia" w:hint="eastAsia"/>
              </w:rPr>
              <w:t>3</w:t>
            </w:r>
          </w:p>
        </w:tc>
        <w:tc>
          <w:tcPr>
            <w:tcW w:w="992" w:type="dxa"/>
            <w:shd w:val="clear" w:color="auto" w:fill="auto"/>
          </w:tcPr>
          <w:p w:rsidR="00352A3B" w:rsidRDefault="005B31EC">
            <w:pPr>
              <w:rPr>
                <w:rFonts w:asciiTheme="minorEastAsia" w:eastAsiaTheme="minorEastAsia" w:hAnsiTheme="minorEastAsia"/>
                <w:szCs w:val="21"/>
              </w:rPr>
            </w:pPr>
            <w:r>
              <w:rPr>
                <w:rFonts w:asciiTheme="minorEastAsia" w:eastAsiaTheme="minorEastAsia" w:hAnsiTheme="minorEastAsia" w:hint="eastAsia"/>
              </w:rPr>
              <w:t>1</w:t>
            </w:r>
          </w:p>
        </w:tc>
        <w:tc>
          <w:tcPr>
            <w:tcW w:w="850" w:type="dxa"/>
            <w:shd w:val="clear" w:color="auto" w:fill="auto"/>
          </w:tcPr>
          <w:p w:rsidR="00352A3B" w:rsidRDefault="005B31EC">
            <w:pPr>
              <w:rPr>
                <w:rFonts w:asciiTheme="minorEastAsia" w:eastAsiaTheme="minorEastAsia" w:hAnsiTheme="minorEastAsia"/>
                <w:szCs w:val="21"/>
              </w:rPr>
            </w:pPr>
            <w:r>
              <w:rPr>
                <w:rFonts w:asciiTheme="minorEastAsia" w:eastAsiaTheme="minorEastAsia" w:hAnsiTheme="minorEastAsia" w:hint="eastAsia"/>
              </w:rPr>
              <w:t>31</w:t>
            </w:r>
          </w:p>
        </w:tc>
        <w:tc>
          <w:tcPr>
            <w:tcW w:w="1276" w:type="dxa"/>
            <w:shd w:val="clear" w:color="auto" w:fill="auto"/>
          </w:tcPr>
          <w:p w:rsidR="00352A3B" w:rsidRDefault="005B31EC">
            <w:pPr>
              <w:rPr>
                <w:rFonts w:asciiTheme="minorEastAsia" w:eastAsiaTheme="minorEastAsia" w:hAnsiTheme="minorEastAsia"/>
                <w:szCs w:val="21"/>
              </w:rPr>
            </w:pPr>
            <w:r>
              <w:rPr>
                <w:rFonts w:asciiTheme="minorEastAsia" w:eastAsiaTheme="minorEastAsia" w:hAnsiTheme="minorEastAsia" w:hint="eastAsia"/>
              </w:rPr>
              <w:t>98.33%</w:t>
            </w:r>
          </w:p>
        </w:tc>
      </w:tr>
      <w:tr w:rsidR="00352A3B" w:rsidTr="00411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auto"/>
          </w:tcPr>
          <w:p w:rsidR="00352A3B" w:rsidRDefault="00B0238E">
            <w:pPr>
              <w:pStyle w:val="aff1"/>
              <w:rPr>
                <w:rFonts w:asciiTheme="minorEastAsia" w:eastAsiaTheme="minorEastAsia" w:hAnsiTheme="minorEastAsia"/>
                <w:szCs w:val="21"/>
              </w:rPr>
            </w:pPr>
            <w:r>
              <w:rPr>
                <w:rFonts w:asciiTheme="minorEastAsia" w:eastAsiaTheme="minorEastAsia" w:hAnsiTheme="minorEastAsia" w:hint="eastAsia"/>
                <w:szCs w:val="21"/>
              </w:rPr>
              <w:t>TL_20180625_01</w:t>
            </w:r>
          </w:p>
        </w:tc>
        <w:tc>
          <w:tcPr>
            <w:tcW w:w="1275" w:type="dxa"/>
            <w:shd w:val="clear" w:color="auto" w:fill="auto"/>
          </w:tcPr>
          <w:p w:rsidR="00352A3B" w:rsidRDefault="00D503BD">
            <w:pPr>
              <w:rPr>
                <w:rFonts w:asciiTheme="minorEastAsia" w:eastAsiaTheme="minorEastAsia" w:hAnsiTheme="minorEastAsia"/>
                <w:szCs w:val="21"/>
              </w:rPr>
            </w:pPr>
            <w:r>
              <w:rPr>
                <w:rFonts w:asciiTheme="minorEastAsia" w:eastAsiaTheme="minorEastAsia" w:hAnsiTheme="minorEastAsia" w:hint="eastAsia"/>
              </w:rPr>
              <w:t>564</w:t>
            </w:r>
          </w:p>
        </w:tc>
        <w:tc>
          <w:tcPr>
            <w:tcW w:w="1134" w:type="dxa"/>
            <w:shd w:val="clear" w:color="auto" w:fill="auto"/>
          </w:tcPr>
          <w:p w:rsidR="00352A3B" w:rsidRDefault="00D503BD">
            <w:pPr>
              <w:rPr>
                <w:rFonts w:asciiTheme="minorEastAsia" w:eastAsiaTheme="minorEastAsia" w:hAnsiTheme="minorEastAsia"/>
                <w:szCs w:val="21"/>
              </w:rPr>
            </w:pPr>
            <w:r>
              <w:rPr>
                <w:rFonts w:asciiTheme="minorEastAsia" w:eastAsiaTheme="minorEastAsia" w:hAnsiTheme="minorEastAsia" w:hint="eastAsia"/>
              </w:rPr>
              <w:t>564</w:t>
            </w:r>
          </w:p>
        </w:tc>
        <w:tc>
          <w:tcPr>
            <w:tcW w:w="993" w:type="dxa"/>
            <w:shd w:val="clear" w:color="auto" w:fill="auto"/>
          </w:tcPr>
          <w:p w:rsidR="00D503BD" w:rsidRPr="00D503BD" w:rsidRDefault="00D503BD">
            <w:pPr>
              <w:rPr>
                <w:rFonts w:asciiTheme="minorEastAsia" w:eastAsiaTheme="minorEastAsia" w:hAnsiTheme="minorEastAsia"/>
              </w:rPr>
            </w:pPr>
            <w:r>
              <w:rPr>
                <w:rFonts w:asciiTheme="minorEastAsia" w:eastAsiaTheme="minorEastAsia" w:hAnsiTheme="minorEastAsia" w:hint="eastAsia"/>
              </w:rPr>
              <w:t>473</w:t>
            </w:r>
          </w:p>
        </w:tc>
        <w:tc>
          <w:tcPr>
            <w:tcW w:w="1134" w:type="dxa"/>
            <w:shd w:val="clear" w:color="auto" w:fill="auto"/>
          </w:tcPr>
          <w:p w:rsidR="00352A3B" w:rsidRDefault="00D503BD">
            <w:pPr>
              <w:rPr>
                <w:rFonts w:asciiTheme="minorEastAsia" w:eastAsiaTheme="minorEastAsia" w:hAnsiTheme="minorEastAsia"/>
                <w:szCs w:val="21"/>
              </w:rPr>
            </w:pPr>
            <w:r>
              <w:rPr>
                <w:rFonts w:asciiTheme="minorEastAsia" w:eastAsiaTheme="minorEastAsia" w:hAnsiTheme="minorEastAsia" w:hint="eastAsia"/>
              </w:rPr>
              <w:t>20</w:t>
            </w:r>
          </w:p>
        </w:tc>
        <w:tc>
          <w:tcPr>
            <w:tcW w:w="992" w:type="dxa"/>
            <w:shd w:val="clear" w:color="auto" w:fill="auto"/>
          </w:tcPr>
          <w:p w:rsidR="00352A3B" w:rsidRDefault="00D503BD">
            <w:pPr>
              <w:rPr>
                <w:rFonts w:asciiTheme="minorEastAsia" w:eastAsiaTheme="minorEastAsia" w:hAnsiTheme="minorEastAsia"/>
                <w:szCs w:val="21"/>
              </w:rPr>
            </w:pPr>
            <w:r>
              <w:rPr>
                <w:rFonts w:asciiTheme="minorEastAsia" w:eastAsiaTheme="minorEastAsia" w:hAnsiTheme="minorEastAsia" w:hint="eastAsia"/>
              </w:rPr>
              <w:t>4</w:t>
            </w:r>
          </w:p>
        </w:tc>
        <w:tc>
          <w:tcPr>
            <w:tcW w:w="850" w:type="dxa"/>
            <w:shd w:val="clear" w:color="auto" w:fill="auto"/>
          </w:tcPr>
          <w:p w:rsidR="00352A3B" w:rsidRDefault="00D503BD">
            <w:pPr>
              <w:rPr>
                <w:rFonts w:asciiTheme="minorEastAsia" w:eastAsiaTheme="minorEastAsia" w:hAnsiTheme="minorEastAsia"/>
                <w:szCs w:val="21"/>
              </w:rPr>
            </w:pPr>
            <w:r>
              <w:rPr>
                <w:rFonts w:asciiTheme="minorEastAsia" w:eastAsiaTheme="minorEastAsia" w:hAnsiTheme="minorEastAsia" w:hint="eastAsia"/>
              </w:rPr>
              <w:t>67</w:t>
            </w:r>
          </w:p>
        </w:tc>
        <w:tc>
          <w:tcPr>
            <w:tcW w:w="1276" w:type="dxa"/>
            <w:shd w:val="clear" w:color="auto" w:fill="auto"/>
          </w:tcPr>
          <w:p w:rsidR="00352A3B" w:rsidRDefault="00D503BD">
            <w:pPr>
              <w:rPr>
                <w:rFonts w:asciiTheme="minorEastAsia" w:eastAsiaTheme="minorEastAsia" w:hAnsiTheme="minorEastAsia"/>
                <w:szCs w:val="21"/>
              </w:rPr>
            </w:pPr>
            <w:r>
              <w:rPr>
                <w:rFonts w:asciiTheme="minorEastAsia" w:eastAsiaTheme="minorEastAsia" w:hAnsiTheme="minorEastAsia" w:hint="eastAsia"/>
              </w:rPr>
              <w:t>95.17%</w:t>
            </w:r>
          </w:p>
        </w:tc>
      </w:tr>
      <w:tr w:rsidR="00352A3B" w:rsidTr="00411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tcBorders>
              <w:bottom w:val="single" w:sz="4" w:space="0" w:color="auto"/>
            </w:tcBorders>
            <w:shd w:val="clear" w:color="auto" w:fill="auto"/>
          </w:tcPr>
          <w:p w:rsidR="00352A3B" w:rsidRDefault="00B0238E">
            <w:pPr>
              <w:pStyle w:val="aff1"/>
              <w:rPr>
                <w:rFonts w:asciiTheme="minorEastAsia" w:eastAsiaTheme="minorEastAsia" w:hAnsiTheme="minorEastAsia"/>
                <w:szCs w:val="21"/>
              </w:rPr>
            </w:pPr>
            <w:r>
              <w:rPr>
                <w:rFonts w:asciiTheme="minorEastAsia" w:eastAsiaTheme="minorEastAsia" w:hAnsiTheme="minorEastAsia" w:hint="eastAsia"/>
                <w:szCs w:val="21"/>
              </w:rPr>
              <w:t>TL_20180801_01</w:t>
            </w:r>
          </w:p>
        </w:tc>
        <w:tc>
          <w:tcPr>
            <w:tcW w:w="1275"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Theme="minorEastAsia" w:eastAsiaTheme="minorEastAsia" w:hAnsiTheme="minorEastAsia" w:hint="eastAsia"/>
              </w:rPr>
              <w:t>126</w:t>
            </w:r>
          </w:p>
        </w:tc>
        <w:tc>
          <w:tcPr>
            <w:tcW w:w="1134"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Theme="minorEastAsia" w:eastAsiaTheme="minorEastAsia" w:hAnsiTheme="minorEastAsia" w:hint="eastAsia"/>
              </w:rPr>
              <w:t>126</w:t>
            </w:r>
          </w:p>
        </w:tc>
        <w:tc>
          <w:tcPr>
            <w:tcW w:w="993"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Theme="minorEastAsia" w:eastAsiaTheme="minorEastAsia" w:hAnsiTheme="minorEastAsia" w:hint="eastAsia"/>
              </w:rPr>
              <w:t>116</w:t>
            </w:r>
          </w:p>
        </w:tc>
        <w:tc>
          <w:tcPr>
            <w:tcW w:w="1134"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1</w:t>
            </w:r>
          </w:p>
        </w:tc>
        <w:tc>
          <w:tcPr>
            <w:tcW w:w="992"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1</w:t>
            </w:r>
          </w:p>
        </w:tc>
        <w:tc>
          <w:tcPr>
            <w:tcW w:w="850"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Theme="minorEastAsia" w:eastAsiaTheme="minorEastAsia" w:hAnsiTheme="minorEastAsia" w:hint="eastAsia"/>
                <w:szCs w:val="21"/>
              </w:rPr>
              <w:t>8</w:t>
            </w:r>
          </w:p>
        </w:tc>
        <w:tc>
          <w:tcPr>
            <w:tcW w:w="1276"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Theme="minorEastAsia" w:eastAsiaTheme="minorEastAsia" w:hAnsiTheme="minorEastAsia" w:hint="eastAsia"/>
              </w:rPr>
              <w:t>98.31%</w:t>
            </w:r>
          </w:p>
        </w:tc>
      </w:tr>
      <w:tr w:rsidR="00352A3B" w:rsidTr="00411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tcBorders>
              <w:bottom w:val="single" w:sz="4" w:space="0" w:color="auto"/>
            </w:tcBorders>
            <w:shd w:val="clear" w:color="auto" w:fill="auto"/>
          </w:tcPr>
          <w:p w:rsidR="00352A3B" w:rsidRDefault="00B0238E">
            <w:pPr>
              <w:pStyle w:val="aff1"/>
              <w:rPr>
                <w:rFonts w:asciiTheme="minorEastAsia" w:eastAsiaTheme="minorEastAsia" w:hAnsiTheme="minorEastAsia"/>
                <w:szCs w:val="21"/>
              </w:rPr>
            </w:pPr>
            <w:r>
              <w:rPr>
                <w:rFonts w:asciiTheme="minorEastAsia" w:eastAsiaTheme="minorEastAsia" w:hAnsiTheme="minorEastAsia" w:hint="eastAsia"/>
                <w:szCs w:val="21"/>
              </w:rPr>
              <w:t>TL_20180910_02</w:t>
            </w:r>
          </w:p>
        </w:tc>
        <w:tc>
          <w:tcPr>
            <w:tcW w:w="1275" w:type="dxa"/>
            <w:tcBorders>
              <w:bottom w:val="single" w:sz="4" w:space="0" w:color="auto"/>
            </w:tcBorders>
            <w:shd w:val="clear" w:color="auto" w:fill="auto"/>
          </w:tcPr>
          <w:p w:rsidR="00352A3B" w:rsidRDefault="00711856">
            <w:pPr>
              <w:rPr>
                <w:rFonts w:asciiTheme="minorEastAsia" w:eastAsiaTheme="minorEastAsia" w:hAnsiTheme="minorEastAsia"/>
                <w:szCs w:val="21"/>
              </w:rPr>
            </w:pPr>
            <w:r>
              <w:rPr>
                <w:rFonts w:asciiTheme="minorEastAsia" w:eastAsiaTheme="minorEastAsia" w:hAnsiTheme="minorEastAsia" w:hint="eastAsia"/>
              </w:rPr>
              <w:t>644</w:t>
            </w:r>
          </w:p>
        </w:tc>
        <w:tc>
          <w:tcPr>
            <w:tcW w:w="1134" w:type="dxa"/>
            <w:tcBorders>
              <w:bottom w:val="single" w:sz="4" w:space="0" w:color="auto"/>
            </w:tcBorders>
            <w:shd w:val="clear" w:color="auto" w:fill="auto"/>
          </w:tcPr>
          <w:p w:rsidR="00352A3B" w:rsidRDefault="00711856">
            <w:pPr>
              <w:rPr>
                <w:rFonts w:asciiTheme="minorEastAsia" w:eastAsiaTheme="minorEastAsia" w:hAnsiTheme="minorEastAsia"/>
                <w:szCs w:val="21"/>
              </w:rPr>
            </w:pPr>
            <w:r>
              <w:rPr>
                <w:rFonts w:asciiTheme="minorEastAsia" w:eastAsiaTheme="minorEastAsia" w:hAnsiTheme="minorEastAsia" w:hint="eastAsia"/>
              </w:rPr>
              <w:t>644</w:t>
            </w:r>
          </w:p>
        </w:tc>
        <w:tc>
          <w:tcPr>
            <w:tcW w:w="993" w:type="dxa"/>
            <w:tcBorders>
              <w:bottom w:val="single" w:sz="4" w:space="0" w:color="auto"/>
            </w:tcBorders>
            <w:shd w:val="clear" w:color="auto" w:fill="auto"/>
          </w:tcPr>
          <w:p w:rsidR="00352A3B" w:rsidRDefault="00711856">
            <w:pPr>
              <w:rPr>
                <w:rFonts w:asciiTheme="minorEastAsia" w:eastAsiaTheme="minorEastAsia" w:hAnsiTheme="minorEastAsia"/>
                <w:szCs w:val="21"/>
              </w:rPr>
            </w:pPr>
            <w:r>
              <w:rPr>
                <w:rFonts w:asciiTheme="minorEastAsia" w:eastAsiaTheme="minorEastAsia" w:hAnsiTheme="minorEastAsia" w:hint="eastAsia"/>
              </w:rPr>
              <w:t>582</w:t>
            </w:r>
          </w:p>
        </w:tc>
        <w:tc>
          <w:tcPr>
            <w:tcW w:w="1134" w:type="dxa"/>
            <w:tcBorders>
              <w:bottom w:val="single" w:sz="4" w:space="0" w:color="auto"/>
            </w:tcBorders>
            <w:shd w:val="clear" w:color="auto" w:fill="auto"/>
          </w:tcPr>
          <w:p w:rsidR="00352A3B" w:rsidRDefault="00711856">
            <w:pPr>
              <w:rPr>
                <w:rFonts w:asciiTheme="minorEastAsia" w:eastAsiaTheme="minorEastAsia" w:hAnsiTheme="minorEastAsia"/>
                <w:szCs w:val="21"/>
              </w:rPr>
            </w:pPr>
            <w:r>
              <w:rPr>
                <w:rFonts w:asciiTheme="minorEastAsia" w:eastAsiaTheme="minorEastAsia" w:hAnsiTheme="minorEastAsia" w:hint="eastAsia"/>
              </w:rPr>
              <w:t>19</w:t>
            </w:r>
          </w:p>
        </w:tc>
        <w:tc>
          <w:tcPr>
            <w:tcW w:w="992" w:type="dxa"/>
            <w:tcBorders>
              <w:bottom w:val="single" w:sz="4" w:space="0" w:color="auto"/>
            </w:tcBorders>
            <w:shd w:val="clear" w:color="auto" w:fill="auto"/>
          </w:tcPr>
          <w:p w:rsidR="00352A3B" w:rsidRDefault="00711856">
            <w:pPr>
              <w:rPr>
                <w:rFonts w:asciiTheme="minorEastAsia" w:eastAsiaTheme="minorEastAsia" w:hAnsiTheme="minorEastAsia"/>
                <w:szCs w:val="21"/>
              </w:rPr>
            </w:pPr>
            <w:r>
              <w:rPr>
                <w:rFonts w:asciiTheme="minorEastAsia" w:eastAsiaTheme="minorEastAsia" w:hAnsiTheme="minorEastAsia" w:hint="eastAsia"/>
              </w:rPr>
              <w:t>11</w:t>
            </w:r>
          </w:p>
        </w:tc>
        <w:tc>
          <w:tcPr>
            <w:tcW w:w="850" w:type="dxa"/>
            <w:tcBorders>
              <w:bottom w:val="single" w:sz="4" w:space="0" w:color="auto"/>
            </w:tcBorders>
            <w:shd w:val="clear" w:color="auto" w:fill="auto"/>
          </w:tcPr>
          <w:p w:rsidR="00352A3B" w:rsidRDefault="00711856">
            <w:pPr>
              <w:rPr>
                <w:rFonts w:asciiTheme="minorEastAsia" w:eastAsiaTheme="minorEastAsia" w:hAnsiTheme="minorEastAsia"/>
                <w:szCs w:val="21"/>
              </w:rPr>
            </w:pPr>
            <w:r>
              <w:rPr>
                <w:rFonts w:asciiTheme="minorEastAsia" w:eastAsiaTheme="minorEastAsia" w:hAnsiTheme="minorEastAsia" w:hint="eastAsia"/>
              </w:rPr>
              <w:t>32</w:t>
            </w:r>
          </w:p>
        </w:tc>
        <w:tc>
          <w:tcPr>
            <w:tcW w:w="1276" w:type="dxa"/>
            <w:tcBorders>
              <w:bottom w:val="single" w:sz="4" w:space="0" w:color="auto"/>
            </w:tcBorders>
            <w:shd w:val="clear" w:color="auto" w:fill="auto"/>
          </w:tcPr>
          <w:p w:rsidR="00352A3B" w:rsidRDefault="00711856">
            <w:pPr>
              <w:rPr>
                <w:rFonts w:asciiTheme="minorEastAsia" w:eastAsiaTheme="minorEastAsia" w:hAnsiTheme="minorEastAsia"/>
                <w:szCs w:val="21"/>
              </w:rPr>
            </w:pPr>
            <w:r>
              <w:rPr>
                <w:rFonts w:asciiTheme="minorEastAsia" w:eastAsiaTheme="minorEastAsia" w:hAnsiTheme="minorEastAsia" w:hint="eastAsia"/>
              </w:rPr>
              <w:t>95.10%</w:t>
            </w:r>
          </w:p>
        </w:tc>
      </w:tr>
      <w:tr w:rsidR="00352A3B" w:rsidTr="00411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D9D9D9"/>
          </w:tcPr>
          <w:p w:rsidR="00352A3B" w:rsidRDefault="00B0238E">
            <w:pPr>
              <w:pStyle w:val="af8"/>
              <w:snapToGrid w:val="0"/>
              <w:ind w:firstLineChars="50" w:firstLine="105"/>
              <w:jc w:val="center"/>
              <w:rPr>
                <w:rFonts w:asciiTheme="minorEastAsia" w:eastAsiaTheme="minorEastAsia" w:hAnsiTheme="minorEastAsia" w:cs="宋体"/>
                <w:bCs/>
                <w:color w:val="000000"/>
                <w:sz w:val="21"/>
                <w:szCs w:val="21"/>
              </w:rPr>
            </w:pPr>
            <w:r>
              <w:rPr>
                <w:rFonts w:asciiTheme="minorEastAsia" w:eastAsiaTheme="minorEastAsia" w:hAnsiTheme="minorEastAsia" w:cs="宋体" w:hint="eastAsia"/>
                <w:bCs/>
                <w:color w:val="000000"/>
                <w:sz w:val="21"/>
                <w:szCs w:val="21"/>
              </w:rPr>
              <w:t>总数</w:t>
            </w:r>
          </w:p>
        </w:tc>
        <w:tc>
          <w:tcPr>
            <w:tcW w:w="1275" w:type="dxa"/>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szCs w:val="21"/>
              </w:rPr>
              <w:t>1604</w:t>
            </w:r>
          </w:p>
        </w:tc>
        <w:tc>
          <w:tcPr>
            <w:tcW w:w="1134" w:type="dxa"/>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1604</w:t>
            </w:r>
          </w:p>
        </w:tc>
        <w:tc>
          <w:tcPr>
            <w:tcW w:w="993" w:type="dxa"/>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1406</w:t>
            </w:r>
          </w:p>
        </w:tc>
        <w:tc>
          <w:tcPr>
            <w:tcW w:w="1134" w:type="dxa"/>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43</w:t>
            </w:r>
          </w:p>
        </w:tc>
        <w:tc>
          <w:tcPr>
            <w:tcW w:w="992" w:type="dxa"/>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17</w:t>
            </w:r>
          </w:p>
        </w:tc>
        <w:tc>
          <w:tcPr>
            <w:tcW w:w="850" w:type="dxa"/>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138</w:t>
            </w:r>
          </w:p>
        </w:tc>
        <w:tc>
          <w:tcPr>
            <w:tcW w:w="1276" w:type="dxa"/>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95.91%</w:t>
            </w:r>
          </w:p>
        </w:tc>
      </w:tr>
      <w:tr w:rsidR="00352A3B" w:rsidTr="004113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tcBorders>
              <w:bottom w:val="single" w:sz="4" w:space="0" w:color="auto"/>
            </w:tcBorders>
            <w:shd w:val="clear" w:color="auto" w:fill="D9D9D9"/>
          </w:tcPr>
          <w:p w:rsidR="00352A3B" w:rsidRDefault="00B0238E">
            <w:pPr>
              <w:pStyle w:val="af8"/>
              <w:snapToGrid w:val="0"/>
              <w:ind w:firstLineChars="50" w:firstLine="105"/>
              <w:jc w:val="center"/>
              <w:rPr>
                <w:rFonts w:asciiTheme="minorEastAsia" w:eastAsiaTheme="minorEastAsia" w:hAnsiTheme="minorEastAsia" w:cs="宋体"/>
                <w:bCs/>
                <w:color w:val="000000"/>
                <w:sz w:val="21"/>
                <w:szCs w:val="21"/>
              </w:rPr>
            </w:pPr>
            <w:r>
              <w:rPr>
                <w:rFonts w:asciiTheme="minorEastAsia" w:eastAsiaTheme="minorEastAsia" w:hAnsiTheme="minorEastAsia" w:cs="宋体" w:hint="eastAsia"/>
                <w:bCs/>
                <w:color w:val="000000"/>
                <w:sz w:val="21"/>
                <w:szCs w:val="21"/>
              </w:rPr>
              <w:t>百分比</w:t>
            </w:r>
          </w:p>
        </w:tc>
        <w:tc>
          <w:tcPr>
            <w:tcW w:w="1275" w:type="dxa"/>
            <w:tcBorders>
              <w:bottom w:val="single" w:sz="4" w:space="0" w:color="auto"/>
            </w:tcBorders>
            <w:shd w:val="clear" w:color="auto" w:fill="auto"/>
          </w:tcPr>
          <w:p w:rsidR="00352A3B" w:rsidRDefault="00B0238E">
            <w:pPr>
              <w:pStyle w:val="af8"/>
              <w:snapToGrid w:val="0"/>
              <w:ind w:firstLineChars="50" w:firstLine="105"/>
              <w:jc w:val="center"/>
              <w:rPr>
                <w:rFonts w:asciiTheme="minorEastAsia" w:eastAsiaTheme="minorEastAsia" w:hAnsiTheme="minorEastAsia" w:cs="宋体"/>
                <w:bCs/>
                <w:color w:val="000000"/>
                <w:sz w:val="21"/>
                <w:szCs w:val="21"/>
              </w:rPr>
            </w:pPr>
            <w:r>
              <w:rPr>
                <w:rFonts w:asciiTheme="minorEastAsia" w:eastAsiaTheme="minorEastAsia" w:hAnsiTheme="minorEastAsia" w:cs="宋体" w:hint="eastAsia"/>
                <w:bCs/>
                <w:color w:val="000000"/>
                <w:sz w:val="21"/>
                <w:szCs w:val="21"/>
              </w:rPr>
              <w:t>NA</w:t>
            </w:r>
          </w:p>
        </w:tc>
        <w:tc>
          <w:tcPr>
            <w:tcW w:w="1134" w:type="dxa"/>
            <w:tcBorders>
              <w:bottom w:val="single" w:sz="4" w:space="0" w:color="auto"/>
            </w:tcBorders>
            <w:shd w:val="clear" w:color="auto" w:fill="auto"/>
          </w:tcPr>
          <w:p w:rsidR="00352A3B" w:rsidRDefault="00B0238E">
            <w:pPr>
              <w:pStyle w:val="af8"/>
              <w:snapToGrid w:val="0"/>
              <w:ind w:firstLineChars="50" w:firstLine="105"/>
              <w:jc w:val="center"/>
              <w:rPr>
                <w:rFonts w:asciiTheme="minorEastAsia" w:eastAsiaTheme="minorEastAsia" w:hAnsiTheme="minorEastAsia" w:cs="宋体"/>
                <w:bCs/>
                <w:color w:val="000000"/>
                <w:sz w:val="21"/>
                <w:szCs w:val="21"/>
              </w:rPr>
            </w:pPr>
            <w:r>
              <w:rPr>
                <w:rFonts w:asciiTheme="minorEastAsia" w:eastAsiaTheme="minorEastAsia" w:hAnsiTheme="minorEastAsia" w:cs="宋体" w:hint="eastAsia"/>
                <w:bCs/>
                <w:color w:val="000000"/>
                <w:sz w:val="21"/>
                <w:szCs w:val="21"/>
              </w:rPr>
              <w:t>NA</w:t>
            </w:r>
          </w:p>
        </w:tc>
        <w:tc>
          <w:tcPr>
            <w:tcW w:w="993" w:type="dxa"/>
            <w:tcBorders>
              <w:bottom w:val="single" w:sz="4" w:space="0" w:color="auto"/>
            </w:tcBorders>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87.66%</w:t>
            </w:r>
          </w:p>
        </w:tc>
        <w:tc>
          <w:tcPr>
            <w:tcW w:w="1134" w:type="dxa"/>
            <w:tcBorders>
              <w:bottom w:val="single" w:sz="4" w:space="0" w:color="auto"/>
            </w:tcBorders>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2.68%</w:t>
            </w:r>
          </w:p>
        </w:tc>
        <w:tc>
          <w:tcPr>
            <w:tcW w:w="992" w:type="dxa"/>
            <w:tcBorders>
              <w:bottom w:val="single" w:sz="4" w:space="0" w:color="auto"/>
            </w:tcBorders>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1.06%</w:t>
            </w:r>
          </w:p>
        </w:tc>
        <w:tc>
          <w:tcPr>
            <w:tcW w:w="850" w:type="dxa"/>
            <w:tcBorders>
              <w:bottom w:val="single" w:sz="4" w:space="0" w:color="auto"/>
            </w:tcBorders>
            <w:shd w:val="clear" w:color="auto" w:fill="auto"/>
          </w:tcPr>
          <w:p w:rsidR="00352A3B" w:rsidRDefault="004113A5">
            <w:pPr>
              <w:rPr>
                <w:rFonts w:asciiTheme="minorEastAsia" w:eastAsiaTheme="minorEastAsia" w:hAnsiTheme="minorEastAsia"/>
                <w:szCs w:val="21"/>
              </w:rPr>
            </w:pPr>
            <w:r>
              <w:rPr>
                <w:rFonts w:asciiTheme="minorEastAsia" w:eastAsiaTheme="minorEastAsia" w:hAnsiTheme="minorEastAsia" w:hint="eastAsia"/>
              </w:rPr>
              <w:t>8.60%</w:t>
            </w:r>
          </w:p>
        </w:tc>
        <w:tc>
          <w:tcPr>
            <w:tcW w:w="1276" w:type="dxa"/>
            <w:tcBorders>
              <w:bottom w:val="single" w:sz="4" w:space="0" w:color="auto"/>
            </w:tcBorders>
            <w:shd w:val="clear" w:color="auto" w:fill="auto"/>
          </w:tcPr>
          <w:p w:rsidR="00352A3B" w:rsidRDefault="00B0238E">
            <w:pPr>
              <w:rPr>
                <w:rFonts w:asciiTheme="minorEastAsia" w:eastAsiaTheme="minorEastAsia" w:hAnsiTheme="minorEastAsia"/>
                <w:szCs w:val="21"/>
              </w:rPr>
            </w:pPr>
            <w:r>
              <w:rPr>
                <w:rFonts w:ascii="宋体" w:hAnsi="宋体" w:cs="宋体" w:hint="eastAsia"/>
                <w:bCs/>
                <w:color w:val="000000"/>
                <w:szCs w:val="21"/>
              </w:rPr>
              <w:t>NA</w:t>
            </w:r>
          </w:p>
        </w:tc>
      </w:tr>
    </w:tbl>
    <w:p w:rsidR="00352A3B" w:rsidRDefault="00B0238E">
      <w:pPr>
        <w:pStyle w:val="2"/>
        <w:spacing w:before="156" w:after="156"/>
      </w:pPr>
      <w:bookmarkStart w:id="40" w:name="_Toc478648327"/>
      <w:bookmarkStart w:id="41" w:name="_Toc361662054"/>
      <w:r>
        <w:rPr>
          <w:rFonts w:hint="eastAsia"/>
        </w:rPr>
        <w:t>性能测试统计数据</w:t>
      </w:r>
      <w:bookmarkEnd w:id="40"/>
    </w:p>
    <w:p w:rsidR="00352A3B" w:rsidRDefault="00B0238E">
      <w:pPr>
        <w:pStyle w:val="aff2"/>
        <w:ind w:firstLine="319"/>
        <w:rPr>
          <w:i/>
          <w:color w:val="0000FF"/>
          <w:sz w:val="18"/>
          <w:szCs w:val="18"/>
        </w:rPr>
      </w:pPr>
      <w:r>
        <w:rPr>
          <w:rFonts w:hint="eastAsia"/>
          <w:i/>
          <w:color w:val="0000FF"/>
          <w:sz w:val="18"/>
          <w:szCs w:val="18"/>
        </w:rPr>
        <w:t>无性能测试</w:t>
      </w:r>
    </w:p>
    <w:p w:rsidR="00352A3B" w:rsidRDefault="00B0238E">
      <w:pPr>
        <w:pStyle w:val="2"/>
        <w:spacing w:before="156" w:after="156"/>
      </w:pPr>
      <w:bookmarkStart w:id="42" w:name="_Toc478648328"/>
      <w:r>
        <w:rPr>
          <w:rFonts w:hint="eastAsia"/>
        </w:rPr>
        <w:t>测试用例执行结果统计</w:t>
      </w:r>
      <w:bookmarkEnd w:id="41"/>
      <w:bookmarkEnd w:id="42"/>
    </w:p>
    <w:p w:rsidR="00352A3B" w:rsidRDefault="00B0238E">
      <w:pPr>
        <w:pStyle w:val="aff2"/>
        <w:ind w:firstLine="319"/>
        <w:rPr>
          <w:i/>
          <w:color w:val="0000FF"/>
          <w:sz w:val="18"/>
          <w:szCs w:val="18"/>
        </w:rPr>
      </w:pPr>
      <w:r>
        <w:rPr>
          <w:rFonts w:hint="eastAsia"/>
          <w:i/>
          <w:color w:val="0000FF"/>
          <w:sz w:val="18"/>
          <w:szCs w:val="18"/>
        </w:rPr>
        <w:t>备注：Pass表示通过；Fail表示失败； Block表示阻塞；NT表示冗余或无效.</w:t>
      </w:r>
    </w:p>
    <w:p w:rsidR="00352A3B" w:rsidRDefault="00B0238E">
      <w:pPr>
        <w:pStyle w:val="aff2"/>
        <w:ind w:firstLine="319"/>
        <w:rPr>
          <w:i/>
          <w:color w:val="0000FF"/>
          <w:sz w:val="18"/>
          <w:szCs w:val="18"/>
        </w:rPr>
      </w:pPr>
      <w:r>
        <w:rPr>
          <w:rFonts w:hint="eastAsia"/>
          <w:i/>
          <w:color w:val="0000FF"/>
          <w:sz w:val="18"/>
          <w:szCs w:val="18"/>
        </w:rPr>
        <w:t>百分比计算公式：</w:t>
      </w:r>
      <w:proofErr w:type="gramStart"/>
      <w:r>
        <w:rPr>
          <w:rFonts w:hint="eastAsia"/>
          <w:i/>
          <w:color w:val="0000FF"/>
          <w:sz w:val="18"/>
          <w:szCs w:val="18"/>
        </w:rPr>
        <w:t>对应项值</w:t>
      </w:r>
      <w:proofErr w:type="gramEnd"/>
      <w:r>
        <w:rPr>
          <w:rFonts w:hint="eastAsia"/>
          <w:i/>
          <w:color w:val="0000FF"/>
          <w:sz w:val="18"/>
          <w:szCs w:val="18"/>
        </w:rPr>
        <w:t>/（用例总数-未测试用例数）</w:t>
      </w:r>
    </w:p>
    <w:tbl>
      <w:tblPr>
        <w:tblW w:w="9356" w:type="dxa"/>
        <w:tblInd w:w="-34" w:type="dxa"/>
        <w:tblLayout w:type="fixed"/>
        <w:tblLook w:val="04A0" w:firstRow="1" w:lastRow="0" w:firstColumn="1" w:lastColumn="0" w:noHBand="0" w:noVBand="1"/>
      </w:tblPr>
      <w:tblGrid>
        <w:gridCol w:w="1702"/>
        <w:gridCol w:w="1275"/>
        <w:gridCol w:w="1134"/>
        <w:gridCol w:w="993"/>
        <w:gridCol w:w="1134"/>
        <w:gridCol w:w="992"/>
        <w:gridCol w:w="709"/>
        <w:gridCol w:w="1417"/>
      </w:tblGrid>
      <w:tr w:rsidR="00352A3B">
        <w:trPr>
          <w:trHeight w:val="290"/>
        </w:trPr>
        <w:tc>
          <w:tcPr>
            <w:tcW w:w="1702"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总</w:t>
            </w:r>
            <w:proofErr w:type="gramStart"/>
            <w:r>
              <w:rPr>
                <w:rFonts w:ascii="宋体" w:hAnsi="宋体"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实际分配</w:t>
            </w:r>
            <w:proofErr w:type="gramStart"/>
            <w:r>
              <w:rPr>
                <w:rFonts w:ascii="宋体" w:hAnsi="宋体"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Pass项</w:t>
            </w:r>
          </w:p>
        </w:tc>
        <w:tc>
          <w:tcPr>
            <w:tcW w:w="1134"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Block项</w:t>
            </w:r>
          </w:p>
        </w:tc>
        <w:tc>
          <w:tcPr>
            <w:tcW w:w="709"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NT项</w:t>
            </w:r>
          </w:p>
        </w:tc>
        <w:tc>
          <w:tcPr>
            <w:tcW w:w="1417"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用例通过率</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auto"/>
          </w:tcPr>
          <w:p w:rsidR="00352A3B" w:rsidRDefault="00B0238E">
            <w:pPr>
              <w:pStyle w:val="aff1"/>
              <w:rPr>
                <w:rFonts w:ascii="宋体" w:hAnsi="宋体"/>
                <w:szCs w:val="21"/>
              </w:rPr>
            </w:pPr>
            <w:r>
              <w:rPr>
                <w:rFonts w:asciiTheme="minorEastAsia" w:eastAsiaTheme="minorEastAsia" w:hAnsiTheme="minorEastAsia" w:hint="eastAsia"/>
                <w:szCs w:val="21"/>
              </w:rPr>
              <w:t>TL_20180525_01</w:t>
            </w:r>
          </w:p>
        </w:tc>
        <w:tc>
          <w:tcPr>
            <w:tcW w:w="1275" w:type="dxa"/>
            <w:shd w:val="clear" w:color="auto" w:fill="auto"/>
          </w:tcPr>
          <w:p w:rsidR="00352A3B" w:rsidRDefault="00B0238E">
            <w:pPr>
              <w:pStyle w:val="af8"/>
              <w:rPr>
                <w:rFonts w:ascii="宋体" w:hAnsi="宋体"/>
                <w:sz w:val="21"/>
                <w:szCs w:val="21"/>
              </w:rPr>
            </w:pPr>
            <w:r>
              <w:rPr>
                <w:rFonts w:ascii="宋体" w:hAnsi="宋体" w:hint="eastAsia"/>
                <w:sz w:val="21"/>
                <w:szCs w:val="21"/>
              </w:rPr>
              <w:t>9604</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9604</w:t>
            </w:r>
          </w:p>
        </w:tc>
        <w:tc>
          <w:tcPr>
            <w:tcW w:w="993" w:type="dxa"/>
            <w:shd w:val="clear" w:color="auto" w:fill="auto"/>
          </w:tcPr>
          <w:p w:rsidR="00352A3B" w:rsidRDefault="00B0238E">
            <w:pPr>
              <w:pStyle w:val="af8"/>
              <w:rPr>
                <w:rFonts w:ascii="宋体" w:hAnsi="宋体"/>
                <w:sz w:val="21"/>
                <w:szCs w:val="21"/>
              </w:rPr>
            </w:pPr>
            <w:r>
              <w:rPr>
                <w:rFonts w:ascii="宋体" w:hAnsi="宋体" w:hint="eastAsia"/>
                <w:sz w:val="21"/>
                <w:szCs w:val="21"/>
              </w:rPr>
              <w:t>9402</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162</w:t>
            </w:r>
          </w:p>
        </w:tc>
        <w:tc>
          <w:tcPr>
            <w:tcW w:w="992" w:type="dxa"/>
            <w:shd w:val="clear" w:color="auto" w:fill="auto"/>
          </w:tcPr>
          <w:p w:rsidR="00352A3B" w:rsidRDefault="00B0238E">
            <w:pPr>
              <w:pStyle w:val="af8"/>
              <w:rPr>
                <w:rFonts w:ascii="宋体" w:hAnsi="宋体"/>
                <w:sz w:val="21"/>
                <w:szCs w:val="21"/>
              </w:rPr>
            </w:pPr>
            <w:r>
              <w:rPr>
                <w:rFonts w:ascii="宋体" w:hAnsi="宋体" w:hint="eastAsia"/>
                <w:sz w:val="21"/>
                <w:szCs w:val="21"/>
              </w:rPr>
              <w:t>40</w:t>
            </w:r>
          </w:p>
        </w:tc>
        <w:tc>
          <w:tcPr>
            <w:tcW w:w="709" w:type="dxa"/>
            <w:shd w:val="clear" w:color="auto" w:fill="auto"/>
          </w:tcPr>
          <w:p w:rsidR="00352A3B" w:rsidRDefault="00B0238E">
            <w:pPr>
              <w:pStyle w:val="af8"/>
              <w:rPr>
                <w:rFonts w:ascii="宋体" w:hAnsi="宋体"/>
                <w:sz w:val="21"/>
                <w:szCs w:val="21"/>
              </w:rPr>
            </w:pPr>
            <w:r>
              <w:rPr>
                <w:rFonts w:ascii="宋体" w:hAnsi="宋体" w:hint="eastAsia"/>
                <w:sz w:val="21"/>
                <w:szCs w:val="21"/>
              </w:rPr>
              <w:t>0</w:t>
            </w:r>
          </w:p>
        </w:tc>
        <w:tc>
          <w:tcPr>
            <w:tcW w:w="1417" w:type="dxa"/>
            <w:shd w:val="clear" w:color="auto" w:fill="auto"/>
          </w:tcPr>
          <w:p w:rsidR="00352A3B" w:rsidRDefault="00B0238E">
            <w:pPr>
              <w:pStyle w:val="af8"/>
              <w:rPr>
                <w:rFonts w:ascii="宋体" w:hAnsi="宋体"/>
                <w:sz w:val="21"/>
                <w:szCs w:val="21"/>
              </w:rPr>
            </w:pPr>
            <w:r>
              <w:rPr>
                <w:rFonts w:ascii="宋体" w:hAnsi="宋体" w:hint="eastAsia"/>
                <w:sz w:val="21"/>
                <w:szCs w:val="21"/>
              </w:rPr>
              <w:t>97.90%</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auto"/>
          </w:tcPr>
          <w:p w:rsidR="00352A3B" w:rsidRDefault="00B0238E">
            <w:pPr>
              <w:pStyle w:val="aff1"/>
              <w:rPr>
                <w:rFonts w:ascii="宋体" w:hAnsi="宋体"/>
                <w:szCs w:val="21"/>
              </w:rPr>
            </w:pPr>
            <w:r>
              <w:rPr>
                <w:rFonts w:asciiTheme="minorEastAsia" w:eastAsiaTheme="minorEastAsia" w:hAnsiTheme="minorEastAsia" w:hint="eastAsia"/>
                <w:szCs w:val="21"/>
              </w:rPr>
              <w:t>TL_20180625_01</w:t>
            </w:r>
          </w:p>
        </w:tc>
        <w:tc>
          <w:tcPr>
            <w:tcW w:w="1275" w:type="dxa"/>
            <w:shd w:val="clear" w:color="auto" w:fill="auto"/>
          </w:tcPr>
          <w:p w:rsidR="00352A3B" w:rsidRDefault="00B0238E">
            <w:pPr>
              <w:pStyle w:val="af8"/>
              <w:rPr>
                <w:rFonts w:ascii="宋体" w:hAnsi="宋体"/>
                <w:sz w:val="21"/>
                <w:szCs w:val="21"/>
              </w:rPr>
            </w:pPr>
            <w:r>
              <w:rPr>
                <w:rFonts w:ascii="宋体" w:hAnsi="宋体" w:hint="eastAsia"/>
                <w:sz w:val="21"/>
                <w:szCs w:val="21"/>
              </w:rPr>
              <w:t>9000</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9000</w:t>
            </w:r>
          </w:p>
        </w:tc>
        <w:tc>
          <w:tcPr>
            <w:tcW w:w="993" w:type="dxa"/>
            <w:shd w:val="clear" w:color="auto" w:fill="auto"/>
          </w:tcPr>
          <w:p w:rsidR="00352A3B" w:rsidRDefault="00B0238E">
            <w:pPr>
              <w:pStyle w:val="af8"/>
              <w:rPr>
                <w:rFonts w:ascii="宋体" w:hAnsi="宋体"/>
                <w:sz w:val="21"/>
                <w:szCs w:val="21"/>
              </w:rPr>
            </w:pPr>
            <w:r>
              <w:rPr>
                <w:rFonts w:ascii="宋体" w:hAnsi="宋体" w:hint="eastAsia"/>
                <w:sz w:val="21"/>
                <w:szCs w:val="21"/>
              </w:rPr>
              <w:t>8770</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182</w:t>
            </w:r>
          </w:p>
        </w:tc>
        <w:tc>
          <w:tcPr>
            <w:tcW w:w="992" w:type="dxa"/>
            <w:shd w:val="clear" w:color="auto" w:fill="auto"/>
          </w:tcPr>
          <w:p w:rsidR="00352A3B" w:rsidRDefault="00B0238E">
            <w:pPr>
              <w:pStyle w:val="af8"/>
              <w:rPr>
                <w:rFonts w:ascii="宋体" w:hAnsi="宋体"/>
                <w:sz w:val="21"/>
                <w:szCs w:val="21"/>
              </w:rPr>
            </w:pPr>
            <w:r>
              <w:rPr>
                <w:rFonts w:ascii="宋体" w:hAnsi="宋体" w:hint="eastAsia"/>
                <w:sz w:val="21"/>
                <w:szCs w:val="21"/>
              </w:rPr>
              <w:t>48</w:t>
            </w:r>
          </w:p>
        </w:tc>
        <w:tc>
          <w:tcPr>
            <w:tcW w:w="709" w:type="dxa"/>
            <w:shd w:val="clear" w:color="auto" w:fill="auto"/>
          </w:tcPr>
          <w:p w:rsidR="00352A3B" w:rsidRDefault="00B0238E">
            <w:pPr>
              <w:pStyle w:val="af8"/>
              <w:rPr>
                <w:rFonts w:ascii="宋体" w:hAnsi="宋体"/>
                <w:sz w:val="21"/>
                <w:szCs w:val="21"/>
              </w:rPr>
            </w:pPr>
            <w:r>
              <w:rPr>
                <w:rFonts w:ascii="宋体" w:hAnsi="宋体" w:hint="eastAsia"/>
                <w:sz w:val="21"/>
                <w:szCs w:val="21"/>
              </w:rPr>
              <w:t>0</w:t>
            </w:r>
          </w:p>
        </w:tc>
        <w:tc>
          <w:tcPr>
            <w:tcW w:w="1417" w:type="dxa"/>
            <w:shd w:val="clear" w:color="auto" w:fill="auto"/>
          </w:tcPr>
          <w:p w:rsidR="00352A3B" w:rsidRDefault="00B0238E">
            <w:pPr>
              <w:pStyle w:val="af8"/>
              <w:rPr>
                <w:rFonts w:ascii="宋体" w:hAnsi="宋体"/>
                <w:sz w:val="21"/>
                <w:szCs w:val="21"/>
              </w:rPr>
            </w:pPr>
            <w:r>
              <w:rPr>
                <w:rFonts w:ascii="宋体" w:hAnsi="宋体" w:hint="eastAsia"/>
                <w:sz w:val="21"/>
                <w:szCs w:val="21"/>
              </w:rPr>
              <w:t>97.44%</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auto"/>
          </w:tcPr>
          <w:p w:rsidR="00352A3B" w:rsidRDefault="00B0238E">
            <w:pPr>
              <w:pStyle w:val="aff1"/>
              <w:rPr>
                <w:rFonts w:ascii="宋体" w:hAnsi="宋体"/>
                <w:szCs w:val="21"/>
              </w:rPr>
            </w:pPr>
            <w:r>
              <w:rPr>
                <w:rFonts w:asciiTheme="minorEastAsia" w:eastAsiaTheme="minorEastAsia" w:hAnsiTheme="minorEastAsia" w:hint="eastAsia"/>
                <w:szCs w:val="21"/>
              </w:rPr>
              <w:t>TL_20180801_01</w:t>
            </w:r>
          </w:p>
        </w:tc>
        <w:tc>
          <w:tcPr>
            <w:tcW w:w="1275" w:type="dxa"/>
            <w:shd w:val="clear" w:color="auto" w:fill="auto"/>
          </w:tcPr>
          <w:p w:rsidR="00352A3B" w:rsidRDefault="00B0238E">
            <w:pPr>
              <w:pStyle w:val="af8"/>
              <w:rPr>
                <w:rFonts w:ascii="宋体" w:hAnsi="宋体"/>
                <w:sz w:val="21"/>
                <w:szCs w:val="21"/>
              </w:rPr>
            </w:pPr>
            <w:r>
              <w:rPr>
                <w:rFonts w:ascii="宋体" w:hAnsi="宋体" w:hint="eastAsia"/>
                <w:sz w:val="21"/>
                <w:szCs w:val="21"/>
              </w:rPr>
              <w:t>5600</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5600</w:t>
            </w:r>
          </w:p>
        </w:tc>
        <w:tc>
          <w:tcPr>
            <w:tcW w:w="993" w:type="dxa"/>
            <w:shd w:val="clear" w:color="auto" w:fill="auto"/>
          </w:tcPr>
          <w:p w:rsidR="00352A3B" w:rsidRDefault="00B0238E">
            <w:pPr>
              <w:pStyle w:val="af8"/>
              <w:rPr>
                <w:rFonts w:ascii="宋体" w:hAnsi="宋体"/>
                <w:sz w:val="21"/>
                <w:szCs w:val="21"/>
              </w:rPr>
            </w:pPr>
            <w:r>
              <w:rPr>
                <w:rFonts w:ascii="宋体" w:hAnsi="宋体" w:hint="eastAsia"/>
                <w:sz w:val="21"/>
                <w:szCs w:val="21"/>
              </w:rPr>
              <w:t>5442</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154</w:t>
            </w:r>
          </w:p>
        </w:tc>
        <w:tc>
          <w:tcPr>
            <w:tcW w:w="992" w:type="dxa"/>
            <w:shd w:val="clear" w:color="auto" w:fill="auto"/>
          </w:tcPr>
          <w:p w:rsidR="00352A3B" w:rsidRDefault="00B0238E">
            <w:pPr>
              <w:pStyle w:val="af8"/>
              <w:rPr>
                <w:rFonts w:ascii="宋体" w:hAnsi="宋体"/>
                <w:sz w:val="21"/>
                <w:szCs w:val="21"/>
              </w:rPr>
            </w:pPr>
            <w:r>
              <w:rPr>
                <w:rFonts w:ascii="宋体" w:hAnsi="宋体" w:hint="eastAsia"/>
                <w:sz w:val="21"/>
                <w:szCs w:val="21"/>
              </w:rPr>
              <w:t>4</w:t>
            </w:r>
          </w:p>
        </w:tc>
        <w:tc>
          <w:tcPr>
            <w:tcW w:w="709" w:type="dxa"/>
            <w:shd w:val="clear" w:color="auto" w:fill="auto"/>
          </w:tcPr>
          <w:p w:rsidR="00352A3B" w:rsidRDefault="00B0238E">
            <w:pPr>
              <w:pStyle w:val="af8"/>
              <w:rPr>
                <w:rFonts w:ascii="宋体" w:hAnsi="宋体"/>
                <w:sz w:val="21"/>
                <w:szCs w:val="21"/>
              </w:rPr>
            </w:pPr>
            <w:r>
              <w:rPr>
                <w:rFonts w:ascii="宋体" w:hAnsi="宋体" w:hint="eastAsia"/>
                <w:sz w:val="21"/>
                <w:szCs w:val="21"/>
              </w:rPr>
              <w:t>0</w:t>
            </w:r>
          </w:p>
        </w:tc>
        <w:tc>
          <w:tcPr>
            <w:tcW w:w="1417" w:type="dxa"/>
            <w:shd w:val="clear" w:color="auto" w:fill="auto"/>
          </w:tcPr>
          <w:p w:rsidR="00352A3B" w:rsidRDefault="00B0238E">
            <w:pPr>
              <w:pStyle w:val="af8"/>
              <w:rPr>
                <w:rFonts w:ascii="宋体" w:hAnsi="宋体"/>
                <w:sz w:val="21"/>
                <w:szCs w:val="21"/>
              </w:rPr>
            </w:pPr>
            <w:r>
              <w:rPr>
                <w:rFonts w:ascii="宋体" w:hAnsi="宋体" w:hint="eastAsia"/>
                <w:sz w:val="21"/>
                <w:szCs w:val="21"/>
              </w:rPr>
              <w:t>97.18%</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auto"/>
          </w:tcPr>
          <w:p w:rsidR="00352A3B" w:rsidRDefault="00B0238E">
            <w:pPr>
              <w:pStyle w:val="aff1"/>
              <w:rPr>
                <w:rFonts w:ascii="宋体" w:eastAsiaTheme="minorEastAsia" w:hAnsi="宋体"/>
                <w:szCs w:val="21"/>
              </w:rPr>
            </w:pPr>
            <w:r>
              <w:rPr>
                <w:rFonts w:asciiTheme="minorEastAsia" w:eastAsiaTheme="minorEastAsia" w:hAnsiTheme="minorEastAsia" w:hint="eastAsia"/>
                <w:szCs w:val="21"/>
              </w:rPr>
              <w:t>TL_20180910_02</w:t>
            </w:r>
          </w:p>
        </w:tc>
        <w:tc>
          <w:tcPr>
            <w:tcW w:w="1275" w:type="dxa"/>
            <w:shd w:val="clear" w:color="auto" w:fill="auto"/>
          </w:tcPr>
          <w:p w:rsidR="00352A3B" w:rsidRDefault="00B0238E">
            <w:pPr>
              <w:pStyle w:val="af8"/>
              <w:rPr>
                <w:rFonts w:ascii="宋体" w:hAnsi="宋体"/>
                <w:sz w:val="21"/>
                <w:szCs w:val="21"/>
              </w:rPr>
            </w:pPr>
            <w:r>
              <w:rPr>
                <w:rFonts w:ascii="宋体" w:hAnsi="宋体" w:hint="eastAsia"/>
                <w:sz w:val="21"/>
                <w:szCs w:val="21"/>
              </w:rPr>
              <w:t>6400</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6400</w:t>
            </w:r>
          </w:p>
        </w:tc>
        <w:tc>
          <w:tcPr>
            <w:tcW w:w="993" w:type="dxa"/>
            <w:shd w:val="clear" w:color="auto" w:fill="auto"/>
          </w:tcPr>
          <w:p w:rsidR="00352A3B" w:rsidRDefault="00B0238E">
            <w:pPr>
              <w:pStyle w:val="af8"/>
              <w:rPr>
                <w:rFonts w:ascii="宋体" w:hAnsi="宋体"/>
                <w:sz w:val="21"/>
                <w:szCs w:val="21"/>
              </w:rPr>
            </w:pPr>
            <w:r>
              <w:rPr>
                <w:rFonts w:ascii="宋体" w:hAnsi="宋体" w:hint="eastAsia"/>
                <w:sz w:val="21"/>
                <w:szCs w:val="21"/>
              </w:rPr>
              <w:t>6280</w:t>
            </w:r>
          </w:p>
        </w:tc>
        <w:tc>
          <w:tcPr>
            <w:tcW w:w="1134" w:type="dxa"/>
            <w:shd w:val="clear" w:color="auto" w:fill="auto"/>
          </w:tcPr>
          <w:p w:rsidR="00352A3B" w:rsidRDefault="00B0238E">
            <w:pPr>
              <w:pStyle w:val="af8"/>
              <w:rPr>
                <w:rFonts w:ascii="宋体" w:hAnsi="宋体"/>
                <w:sz w:val="21"/>
                <w:szCs w:val="21"/>
              </w:rPr>
            </w:pPr>
            <w:r>
              <w:rPr>
                <w:rFonts w:ascii="宋体" w:hAnsi="宋体" w:hint="eastAsia"/>
                <w:sz w:val="21"/>
                <w:szCs w:val="21"/>
              </w:rPr>
              <w:t>108</w:t>
            </w:r>
          </w:p>
        </w:tc>
        <w:tc>
          <w:tcPr>
            <w:tcW w:w="992" w:type="dxa"/>
            <w:shd w:val="clear" w:color="auto" w:fill="auto"/>
          </w:tcPr>
          <w:p w:rsidR="00352A3B" w:rsidRDefault="00B0238E">
            <w:pPr>
              <w:pStyle w:val="af8"/>
              <w:rPr>
                <w:rFonts w:ascii="宋体" w:hAnsi="宋体"/>
                <w:sz w:val="21"/>
                <w:szCs w:val="21"/>
              </w:rPr>
            </w:pPr>
            <w:r>
              <w:rPr>
                <w:rFonts w:ascii="宋体" w:hAnsi="宋体" w:hint="eastAsia"/>
                <w:sz w:val="21"/>
                <w:szCs w:val="21"/>
              </w:rPr>
              <w:t>12</w:t>
            </w:r>
          </w:p>
        </w:tc>
        <w:tc>
          <w:tcPr>
            <w:tcW w:w="709" w:type="dxa"/>
            <w:shd w:val="clear" w:color="auto" w:fill="auto"/>
          </w:tcPr>
          <w:p w:rsidR="00352A3B" w:rsidRDefault="00B0238E">
            <w:pPr>
              <w:pStyle w:val="af8"/>
              <w:rPr>
                <w:rFonts w:ascii="宋体" w:hAnsi="宋体"/>
                <w:sz w:val="21"/>
                <w:szCs w:val="21"/>
              </w:rPr>
            </w:pPr>
            <w:r>
              <w:rPr>
                <w:rFonts w:ascii="宋体" w:hAnsi="宋体" w:hint="eastAsia"/>
                <w:sz w:val="21"/>
                <w:szCs w:val="21"/>
              </w:rPr>
              <w:t>0</w:t>
            </w:r>
          </w:p>
        </w:tc>
        <w:tc>
          <w:tcPr>
            <w:tcW w:w="1417" w:type="dxa"/>
            <w:shd w:val="clear" w:color="auto" w:fill="auto"/>
          </w:tcPr>
          <w:p w:rsidR="00352A3B" w:rsidRDefault="00B0238E">
            <w:pPr>
              <w:pStyle w:val="af8"/>
              <w:rPr>
                <w:rFonts w:ascii="宋体" w:hAnsi="宋体"/>
                <w:sz w:val="21"/>
                <w:szCs w:val="21"/>
              </w:rPr>
            </w:pPr>
            <w:r>
              <w:rPr>
                <w:rFonts w:ascii="宋体" w:hAnsi="宋体" w:hint="eastAsia"/>
                <w:sz w:val="21"/>
                <w:szCs w:val="21"/>
              </w:rPr>
              <w:t>98.13%</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shd w:val="clear" w:color="auto" w:fill="D9D9D9"/>
          </w:tcPr>
          <w:p w:rsidR="00352A3B" w:rsidRDefault="00B0238E">
            <w:pPr>
              <w:pStyle w:val="af8"/>
              <w:snapToGrid w:val="0"/>
              <w:ind w:firstLineChars="50" w:firstLine="105"/>
              <w:jc w:val="center"/>
              <w:rPr>
                <w:rFonts w:ascii="宋体" w:hAnsi="宋体" w:cs="宋体"/>
                <w:bCs/>
                <w:color w:val="000000"/>
                <w:sz w:val="21"/>
                <w:szCs w:val="21"/>
              </w:rPr>
            </w:pPr>
            <w:r>
              <w:rPr>
                <w:rFonts w:ascii="宋体" w:hAnsi="宋体" w:cs="宋体" w:hint="eastAsia"/>
                <w:bCs/>
                <w:color w:val="000000"/>
                <w:sz w:val="21"/>
                <w:szCs w:val="21"/>
              </w:rPr>
              <w:t>总数</w:t>
            </w:r>
          </w:p>
        </w:tc>
        <w:tc>
          <w:tcPr>
            <w:tcW w:w="1275" w:type="dxa"/>
            <w:shd w:val="clear" w:color="auto" w:fill="auto"/>
            <w:vAlign w:val="center"/>
          </w:tcPr>
          <w:p w:rsidR="00352A3B" w:rsidRDefault="00B0238E">
            <w:pPr>
              <w:widowControl/>
              <w:textAlignment w:val="center"/>
              <w:rPr>
                <w:rFonts w:ascii="宋体" w:hAnsi="宋体"/>
                <w:szCs w:val="21"/>
              </w:rPr>
            </w:pPr>
            <w:r>
              <w:rPr>
                <w:rFonts w:ascii="宋体" w:hAnsi="宋体" w:cs="宋体" w:hint="eastAsia"/>
                <w:color w:val="000000"/>
                <w:sz w:val="24"/>
                <w:szCs w:val="24"/>
                <w:lang w:bidi="ar"/>
              </w:rPr>
              <w:t>30604</w:t>
            </w:r>
          </w:p>
        </w:tc>
        <w:tc>
          <w:tcPr>
            <w:tcW w:w="1134" w:type="dxa"/>
            <w:shd w:val="clear" w:color="auto" w:fill="auto"/>
            <w:vAlign w:val="center"/>
          </w:tcPr>
          <w:p w:rsidR="00352A3B" w:rsidRDefault="00B0238E">
            <w:pPr>
              <w:widowControl/>
              <w:textAlignment w:val="center"/>
              <w:rPr>
                <w:rFonts w:ascii="宋体" w:hAnsi="宋体"/>
                <w:szCs w:val="21"/>
              </w:rPr>
            </w:pPr>
            <w:r>
              <w:rPr>
                <w:rFonts w:ascii="宋体" w:hAnsi="宋体" w:cs="宋体" w:hint="eastAsia"/>
                <w:color w:val="000000"/>
                <w:sz w:val="24"/>
                <w:szCs w:val="24"/>
                <w:lang w:bidi="ar"/>
              </w:rPr>
              <w:t>30604</w:t>
            </w:r>
          </w:p>
        </w:tc>
        <w:tc>
          <w:tcPr>
            <w:tcW w:w="993" w:type="dxa"/>
            <w:shd w:val="clear" w:color="auto" w:fill="auto"/>
            <w:vAlign w:val="center"/>
          </w:tcPr>
          <w:p w:rsidR="00352A3B" w:rsidRDefault="00B0238E">
            <w:pPr>
              <w:widowControl/>
              <w:textAlignment w:val="center"/>
              <w:rPr>
                <w:rFonts w:ascii="宋体" w:hAnsi="宋体"/>
                <w:szCs w:val="21"/>
              </w:rPr>
            </w:pPr>
            <w:r>
              <w:rPr>
                <w:rFonts w:ascii="宋体" w:hAnsi="宋体" w:cs="宋体" w:hint="eastAsia"/>
                <w:color w:val="000000"/>
                <w:sz w:val="24"/>
                <w:szCs w:val="24"/>
                <w:lang w:bidi="ar"/>
              </w:rPr>
              <w:t>29894</w:t>
            </w:r>
          </w:p>
        </w:tc>
        <w:tc>
          <w:tcPr>
            <w:tcW w:w="1134" w:type="dxa"/>
            <w:shd w:val="clear" w:color="auto" w:fill="auto"/>
            <w:vAlign w:val="center"/>
          </w:tcPr>
          <w:p w:rsidR="00352A3B" w:rsidRDefault="00B0238E">
            <w:pPr>
              <w:widowControl/>
              <w:textAlignment w:val="center"/>
              <w:rPr>
                <w:rFonts w:ascii="宋体" w:hAnsi="宋体"/>
                <w:szCs w:val="21"/>
              </w:rPr>
            </w:pPr>
            <w:r>
              <w:rPr>
                <w:rFonts w:ascii="宋体" w:hAnsi="宋体" w:cs="宋体" w:hint="eastAsia"/>
                <w:color w:val="000000"/>
                <w:sz w:val="24"/>
                <w:szCs w:val="24"/>
                <w:lang w:bidi="ar"/>
              </w:rPr>
              <w:t>618</w:t>
            </w:r>
          </w:p>
        </w:tc>
        <w:tc>
          <w:tcPr>
            <w:tcW w:w="992" w:type="dxa"/>
            <w:shd w:val="clear" w:color="auto" w:fill="auto"/>
            <w:vAlign w:val="center"/>
          </w:tcPr>
          <w:p w:rsidR="00352A3B" w:rsidRDefault="00B0238E">
            <w:pPr>
              <w:widowControl/>
              <w:textAlignment w:val="center"/>
              <w:rPr>
                <w:rFonts w:ascii="宋体" w:hAnsi="宋体"/>
                <w:szCs w:val="21"/>
              </w:rPr>
            </w:pPr>
            <w:r>
              <w:rPr>
                <w:rFonts w:ascii="宋体" w:hAnsi="宋体" w:cs="宋体" w:hint="eastAsia"/>
                <w:color w:val="000000"/>
                <w:sz w:val="24"/>
                <w:szCs w:val="24"/>
                <w:lang w:bidi="ar"/>
              </w:rPr>
              <w:t>92</w:t>
            </w:r>
          </w:p>
        </w:tc>
        <w:tc>
          <w:tcPr>
            <w:tcW w:w="709" w:type="dxa"/>
            <w:shd w:val="clear" w:color="auto" w:fill="auto"/>
            <w:vAlign w:val="center"/>
          </w:tcPr>
          <w:p w:rsidR="00352A3B" w:rsidRDefault="00B0238E">
            <w:pPr>
              <w:widowControl/>
              <w:textAlignment w:val="center"/>
              <w:rPr>
                <w:rFonts w:ascii="宋体" w:hAnsi="宋体"/>
                <w:szCs w:val="21"/>
              </w:rPr>
            </w:pPr>
            <w:r>
              <w:rPr>
                <w:rFonts w:ascii="宋体" w:hAnsi="宋体" w:cs="宋体" w:hint="eastAsia"/>
                <w:color w:val="000000"/>
                <w:sz w:val="24"/>
                <w:szCs w:val="24"/>
                <w:lang w:bidi="ar"/>
              </w:rPr>
              <w:t>0</w:t>
            </w:r>
          </w:p>
        </w:tc>
        <w:tc>
          <w:tcPr>
            <w:tcW w:w="1417" w:type="dxa"/>
            <w:shd w:val="clear" w:color="auto" w:fill="auto"/>
          </w:tcPr>
          <w:p w:rsidR="00352A3B" w:rsidRDefault="00B0238E">
            <w:pPr>
              <w:pStyle w:val="af8"/>
              <w:rPr>
                <w:rFonts w:ascii="宋体" w:hAnsi="宋体"/>
                <w:sz w:val="21"/>
                <w:szCs w:val="21"/>
              </w:rPr>
            </w:pPr>
            <w:r>
              <w:rPr>
                <w:rFonts w:ascii="宋体" w:hAnsi="宋体" w:hint="eastAsia"/>
                <w:sz w:val="21"/>
                <w:szCs w:val="21"/>
              </w:rPr>
              <w:t>97.68%</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02" w:type="dxa"/>
            <w:tcBorders>
              <w:bottom w:val="single" w:sz="4" w:space="0" w:color="auto"/>
            </w:tcBorders>
            <w:shd w:val="clear" w:color="auto" w:fill="D9D9D9"/>
          </w:tcPr>
          <w:p w:rsidR="00352A3B" w:rsidRDefault="00B0238E">
            <w:pPr>
              <w:pStyle w:val="af8"/>
              <w:snapToGrid w:val="0"/>
              <w:ind w:firstLineChars="50" w:firstLine="105"/>
              <w:jc w:val="center"/>
              <w:rPr>
                <w:rFonts w:ascii="宋体" w:hAnsi="宋体" w:cs="宋体"/>
                <w:bCs/>
                <w:color w:val="000000"/>
                <w:sz w:val="21"/>
                <w:szCs w:val="21"/>
              </w:rPr>
            </w:pPr>
            <w:r>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rsidR="00352A3B" w:rsidRDefault="00B0238E">
            <w:pPr>
              <w:pStyle w:val="af8"/>
              <w:snapToGrid w:val="0"/>
              <w:ind w:firstLineChars="50" w:firstLine="105"/>
              <w:jc w:val="center"/>
              <w:rPr>
                <w:rFonts w:ascii="宋体" w:hAnsi="宋体" w:cs="宋体"/>
                <w:bCs/>
                <w:color w:val="000000"/>
                <w:sz w:val="21"/>
                <w:szCs w:val="21"/>
              </w:rPr>
            </w:pPr>
            <w:r>
              <w:rPr>
                <w:rFonts w:ascii="宋体" w:hAnsi="宋体" w:cs="宋体" w:hint="eastAsia"/>
                <w:bCs/>
                <w:color w:val="000000"/>
                <w:sz w:val="21"/>
                <w:szCs w:val="21"/>
              </w:rPr>
              <w:t>NA</w:t>
            </w:r>
          </w:p>
        </w:tc>
        <w:tc>
          <w:tcPr>
            <w:tcW w:w="1134" w:type="dxa"/>
            <w:tcBorders>
              <w:bottom w:val="single" w:sz="4" w:space="0" w:color="auto"/>
            </w:tcBorders>
            <w:shd w:val="clear" w:color="auto" w:fill="auto"/>
          </w:tcPr>
          <w:p w:rsidR="00352A3B" w:rsidRDefault="00B0238E">
            <w:pPr>
              <w:pStyle w:val="af8"/>
              <w:snapToGrid w:val="0"/>
              <w:ind w:firstLineChars="50" w:firstLine="105"/>
              <w:jc w:val="center"/>
              <w:rPr>
                <w:rFonts w:ascii="宋体" w:hAnsi="宋体" w:cs="宋体"/>
                <w:bCs/>
                <w:color w:val="000000"/>
                <w:sz w:val="21"/>
                <w:szCs w:val="21"/>
              </w:rPr>
            </w:pPr>
            <w:r>
              <w:rPr>
                <w:rFonts w:ascii="宋体" w:hAnsi="宋体" w:cs="宋体" w:hint="eastAsia"/>
                <w:bCs/>
                <w:color w:val="000000"/>
                <w:sz w:val="21"/>
                <w:szCs w:val="21"/>
              </w:rPr>
              <w:t>NA</w:t>
            </w:r>
          </w:p>
        </w:tc>
        <w:tc>
          <w:tcPr>
            <w:tcW w:w="993" w:type="dxa"/>
            <w:tcBorders>
              <w:bottom w:val="single" w:sz="4" w:space="0" w:color="auto"/>
            </w:tcBorders>
            <w:shd w:val="clear" w:color="auto" w:fill="auto"/>
          </w:tcPr>
          <w:p w:rsidR="00352A3B" w:rsidRDefault="00B0238E">
            <w:pPr>
              <w:pStyle w:val="af8"/>
              <w:rPr>
                <w:rFonts w:ascii="宋体" w:hAnsi="宋体"/>
                <w:sz w:val="21"/>
                <w:szCs w:val="21"/>
              </w:rPr>
            </w:pPr>
            <w:r>
              <w:rPr>
                <w:rFonts w:ascii="宋体" w:hAnsi="宋体" w:hint="eastAsia"/>
                <w:sz w:val="21"/>
                <w:szCs w:val="21"/>
              </w:rPr>
              <w:t>97.68%</w:t>
            </w:r>
          </w:p>
        </w:tc>
        <w:tc>
          <w:tcPr>
            <w:tcW w:w="1134" w:type="dxa"/>
            <w:tcBorders>
              <w:bottom w:val="single" w:sz="4" w:space="0" w:color="auto"/>
            </w:tcBorders>
            <w:shd w:val="clear" w:color="auto" w:fill="auto"/>
          </w:tcPr>
          <w:p w:rsidR="00352A3B" w:rsidRDefault="00B0238E">
            <w:pPr>
              <w:pStyle w:val="af8"/>
              <w:rPr>
                <w:rFonts w:ascii="宋体" w:hAnsi="宋体"/>
                <w:sz w:val="21"/>
                <w:szCs w:val="21"/>
              </w:rPr>
            </w:pPr>
            <w:r>
              <w:rPr>
                <w:rFonts w:ascii="宋体" w:hAnsi="宋体" w:hint="eastAsia"/>
                <w:sz w:val="21"/>
                <w:szCs w:val="21"/>
              </w:rPr>
              <w:t>2.02%</w:t>
            </w:r>
          </w:p>
        </w:tc>
        <w:tc>
          <w:tcPr>
            <w:tcW w:w="992" w:type="dxa"/>
            <w:tcBorders>
              <w:bottom w:val="single" w:sz="4" w:space="0" w:color="auto"/>
            </w:tcBorders>
            <w:shd w:val="clear" w:color="auto" w:fill="auto"/>
          </w:tcPr>
          <w:p w:rsidR="00352A3B" w:rsidRDefault="00B0238E">
            <w:pPr>
              <w:pStyle w:val="af8"/>
              <w:rPr>
                <w:rFonts w:ascii="宋体" w:hAnsi="宋体"/>
                <w:sz w:val="21"/>
                <w:szCs w:val="21"/>
              </w:rPr>
            </w:pPr>
            <w:r>
              <w:rPr>
                <w:rFonts w:ascii="宋体" w:hAnsi="宋体" w:hint="eastAsia"/>
                <w:sz w:val="21"/>
                <w:szCs w:val="21"/>
              </w:rPr>
              <w:t>0.3%</w:t>
            </w:r>
          </w:p>
        </w:tc>
        <w:tc>
          <w:tcPr>
            <w:tcW w:w="709" w:type="dxa"/>
            <w:tcBorders>
              <w:bottom w:val="single" w:sz="4" w:space="0" w:color="auto"/>
            </w:tcBorders>
            <w:shd w:val="clear" w:color="auto" w:fill="auto"/>
          </w:tcPr>
          <w:p w:rsidR="00352A3B" w:rsidRDefault="00B0238E">
            <w:pPr>
              <w:pStyle w:val="af8"/>
              <w:rPr>
                <w:rFonts w:ascii="宋体" w:hAnsi="宋体"/>
                <w:sz w:val="21"/>
                <w:szCs w:val="21"/>
              </w:rPr>
            </w:pPr>
            <w:r>
              <w:rPr>
                <w:rFonts w:ascii="宋体" w:hAnsi="宋体" w:hint="eastAsia"/>
                <w:sz w:val="21"/>
                <w:szCs w:val="21"/>
              </w:rPr>
              <w:t>0</w:t>
            </w:r>
          </w:p>
        </w:tc>
        <w:tc>
          <w:tcPr>
            <w:tcW w:w="1417" w:type="dxa"/>
            <w:tcBorders>
              <w:bottom w:val="single" w:sz="4" w:space="0" w:color="auto"/>
            </w:tcBorders>
            <w:shd w:val="clear" w:color="auto" w:fill="auto"/>
          </w:tcPr>
          <w:p w:rsidR="00352A3B" w:rsidRDefault="00B0238E">
            <w:pPr>
              <w:pStyle w:val="af8"/>
              <w:rPr>
                <w:rFonts w:ascii="宋体" w:hAnsi="宋体"/>
                <w:sz w:val="21"/>
                <w:szCs w:val="21"/>
              </w:rPr>
            </w:pPr>
            <w:r>
              <w:rPr>
                <w:rFonts w:ascii="宋体" w:hAnsi="宋体" w:cs="宋体" w:hint="eastAsia"/>
                <w:bCs/>
                <w:color w:val="000000"/>
                <w:sz w:val="21"/>
                <w:szCs w:val="21"/>
              </w:rPr>
              <w:t>NA</w:t>
            </w:r>
          </w:p>
        </w:tc>
      </w:tr>
    </w:tbl>
    <w:p w:rsidR="00352A3B" w:rsidRDefault="00B0238E">
      <w:pPr>
        <w:pStyle w:val="1"/>
        <w:widowControl w:val="0"/>
        <w:numPr>
          <w:ilvl w:val="0"/>
          <w:numId w:val="2"/>
        </w:numPr>
        <w:spacing w:beforeLines="50" w:before="156" w:afterLines="50" w:after="156"/>
      </w:pPr>
      <w:bookmarkStart w:id="43" w:name="_Toc478648329"/>
      <w:r>
        <w:rPr>
          <w:rFonts w:hint="eastAsia"/>
        </w:rPr>
        <w:t>测试质量评估</w:t>
      </w:r>
      <w:bookmarkEnd w:id="43"/>
    </w:p>
    <w:p w:rsidR="00352A3B" w:rsidRDefault="00B0238E">
      <w:pPr>
        <w:pStyle w:val="2"/>
        <w:spacing w:before="156" w:after="156"/>
      </w:pPr>
      <w:bookmarkStart w:id="44" w:name="_Toc478648330"/>
      <w:bookmarkStart w:id="45" w:name="_Toc361662056"/>
      <w:bookmarkStart w:id="46" w:name="_Toc361662058"/>
      <w:proofErr w:type="spellStart"/>
      <w:r>
        <w:rPr>
          <w:rFonts w:hint="eastAsia"/>
        </w:rPr>
        <w:t>DevSuite</w:t>
      </w:r>
      <w:proofErr w:type="spellEnd"/>
      <w:r>
        <w:rPr>
          <w:rFonts w:hint="eastAsia"/>
        </w:rPr>
        <w:t>缺陷统计与分析</w:t>
      </w:r>
      <w:bookmarkEnd w:id="44"/>
    </w:p>
    <w:p w:rsidR="00352A3B" w:rsidRDefault="00B0238E">
      <w:pPr>
        <w:pStyle w:val="aff2"/>
        <w:ind w:firstLine="319"/>
        <w:rPr>
          <w:i/>
          <w:color w:val="0000FF"/>
          <w:sz w:val="18"/>
          <w:szCs w:val="18"/>
        </w:rPr>
      </w:pPr>
      <w:r>
        <w:rPr>
          <w:rFonts w:hint="eastAsia"/>
          <w:i/>
          <w:color w:val="0000FF"/>
          <w:sz w:val="18"/>
          <w:szCs w:val="18"/>
        </w:rPr>
        <w:t>备注：1.以下表格不允许出现空，如果没有，一律填写0</w:t>
      </w:r>
    </w:p>
    <w:p w:rsidR="00352A3B" w:rsidRDefault="00B0238E">
      <w:pPr>
        <w:pStyle w:val="aff2"/>
        <w:ind w:firstLine="319"/>
        <w:rPr>
          <w:i/>
          <w:color w:val="0000FF"/>
          <w:sz w:val="18"/>
          <w:szCs w:val="18"/>
        </w:rPr>
      </w:pPr>
      <w:r>
        <w:rPr>
          <w:rFonts w:hint="eastAsia"/>
          <w:i/>
          <w:color w:val="0000FF"/>
          <w:sz w:val="18"/>
          <w:szCs w:val="18"/>
        </w:rPr>
        <w:t>2.测试版本为转测试基线中的测试版本号</w:t>
      </w:r>
    </w:p>
    <w:p w:rsidR="00352A3B" w:rsidRDefault="00B0238E">
      <w:pPr>
        <w:pStyle w:val="aff2"/>
        <w:ind w:firstLine="319"/>
        <w:rPr>
          <w:i/>
          <w:color w:val="0000FF"/>
          <w:sz w:val="18"/>
          <w:szCs w:val="18"/>
        </w:rPr>
      </w:pPr>
      <w:r>
        <w:rPr>
          <w:rFonts w:hint="eastAsia"/>
          <w:i/>
          <w:color w:val="0000FF"/>
          <w:sz w:val="18"/>
          <w:szCs w:val="18"/>
        </w:rPr>
        <w:t>遗留缺陷数及遗留缺陷率只针对最后一个版本给个数据，其他版本直接为NA</w:t>
      </w:r>
    </w:p>
    <w:tbl>
      <w:tblPr>
        <w:tblW w:w="9111" w:type="dxa"/>
        <w:tblInd w:w="93" w:type="dxa"/>
        <w:tblLayout w:type="fixed"/>
        <w:tblLook w:val="04A0" w:firstRow="1" w:lastRow="0" w:firstColumn="1" w:lastColumn="0" w:noHBand="0" w:noVBand="1"/>
      </w:tblPr>
      <w:tblGrid>
        <w:gridCol w:w="441"/>
        <w:gridCol w:w="970"/>
        <w:gridCol w:w="1550"/>
        <w:gridCol w:w="1380"/>
        <w:gridCol w:w="1065"/>
        <w:gridCol w:w="1320"/>
        <w:gridCol w:w="1155"/>
        <w:gridCol w:w="1230"/>
      </w:tblGrid>
      <w:tr w:rsidR="00352A3B">
        <w:trPr>
          <w:trHeight w:val="277"/>
        </w:trPr>
        <w:tc>
          <w:tcPr>
            <w:tcW w:w="441" w:type="dxa"/>
            <w:tcBorders>
              <w:top w:val="single" w:sz="4" w:space="0" w:color="auto"/>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 xml:space="preserve">　</w:t>
            </w:r>
          </w:p>
        </w:tc>
        <w:tc>
          <w:tcPr>
            <w:tcW w:w="970"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 xml:space="preserve">　</w:t>
            </w:r>
          </w:p>
        </w:tc>
        <w:tc>
          <w:tcPr>
            <w:tcW w:w="1550"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Theme="minorEastAsia" w:eastAsiaTheme="minorEastAsia" w:hAnsiTheme="minorEastAsia" w:hint="eastAsia"/>
                <w:szCs w:val="21"/>
              </w:rPr>
              <w:t>TL_20180525_01</w:t>
            </w:r>
          </w:p>
        </w:tc>
        <w:tc>
          <w:tcPr>
            <w:tcW w:w="1380"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Theme="minorEastAsia" w:eastAsiaTheme="minorEastAsia" w:hAnsiTheme="minorEastAsia" w:hint="eastAsia"/>
                <w:szCs w:val="21"/>
              </w:rPr>
              <w:t>TL_20180625_01</w:t>
            </w:r>
          </w:p>
        </w:tc>
        <w:tc>
          <w:tcPr>
            <w:tcW w:w="1065"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Theme="minorEastAsia" w:eastAsiaTheme="minorEastAsia" w:hAnsiTheme="minorEastAsia" w:hint="eastAsia"/>
                <w:szCs w:val="21"/>
              </w:rPr>
              <w:t>TL_20180801_01</w:t>
            </w:r>
          </w:p>
        </w:tc>
        <w:tc>
          <w:tcPr>
            <w:tcW w:w="1320"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Theme="minorEastAsia" w:eastAsiaTheme="minorEastAsia" w:hAnsiTheme="minorEastAsia" w:hint="eastAsia"/>
                <w:szCs w:val="21"/>
              </w:rPr>
              <w:t>TL_20180910_02</w:t>
            </w:r>
          </w:p>
        </w:tc>
        <w:tc>
          <w:tcPr>
            <w:tcW w:w="1155"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1230"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352A3B">
        <w:trPr>
          <w:trHeight w:val="277"/>
        </w:trPr>
        <w:tc>
          <w:tcPr>
            <w:tcW w:w="441" w:type="dxa"/>
            <w:vMerge w:val="restart"/>
            <w:tcBorders>
              <w:top w:val="nil"/>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w:t>
            </w:r>
            <w:r>
              <w:rPr>
                <w:rFonts w:ascii="宋体" w:hAnsi="宋体" w:cs="宋体" w:hint="eastAsia"/>
                <w:color w:val="000000"/>
                <w:sz w:val="22"/>
                <w:szCs w:val="22"/>
              </w:rPr>
              <w:lastRenderedPageBreak/>
              <w:t>数</w:t>
            </w: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lastRenderedPageBreak/>
              <w:t>P1</w:t>
            </w:r>
            <w:r>
              <w:rPr>
                <w:rFonts w:ascii="宋体" w:hAnsi="宋体" w:cs="宋体" w:hint="eastAsia"/>
                <w:color w:val="000000"/>
                <w:szCs w:val="21"/>
              </w:rPr>
              <w:t>（致命）</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101</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89</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64</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258</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258</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150</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162</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348</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69.6</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11</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1.1</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总计</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109</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243</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34</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232</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618</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330.7</w:t>
            </w:r>
          </w:p>
        </w:tc>
      </w:tr>
      <w:tr w:rsidR="00352A3B">
        <w:trPr>
          <w:trHeight w:val="277"/>
        </w:trPr>
        <w:tc>
          <w:tcPr>
            <w:tcW w:w="441" w:type="dxa"/>
            <w:vMerge w:val="restart"/>
            <w:tcBorders>
              <w:top w:val="nil"/>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有效缺陷数</w:t>
            </w: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101</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89</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64</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258</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258</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150</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162</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348</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69.6</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11</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1.1</w:t>
            </w:r>
          </w:p>
        </w:tc>
      </w:tr>
      <w:tr w:rsidR="00352A3B">
        <w:trPr>
          <w:trHeight w:val="277"/>
        </w:trPr>
        <w:tc>
          <w:tcPr>
            <w:tcW w:w="441"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970"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总计</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109</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243</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34</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232</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618</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330.7</w:t>
            </w:r>
          </w:p>
        </w:tc>
      </w:tr>
      <w:tr w:rsidR="00352A3B">
        <w:trPr>
          <w:trHeight w:val="277"/>
        </w:trPr>
        <w:tc>
          <w:tcPr>
            <w:tcW w:w="1411" w:type="dxa"/>
            <w:gridSpan w:val="2"/>
            <w:tcBorders>
              <w:top w:val="single" w:sz="4" w:space="0" w:color="auto"/>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缺陷NT次数</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34</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22</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60</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12</w:t>
            </w:r>
          </w:p>
        </w:tc>
      </w:tr>
      <w:tr w:rsidR="00352A3B">
        <w:trPr>
          <w:trHeight w:val="277"/>
        </w:trPr>
        <w:tc>
          <w:tcPr>
            <w:tcW w:w="1411" w:type="dxa"/>
            <w:gridSpan w:val="2"/>
            <w:tcBorders>
              <w:top w:val="single" w:sz="4" w:space="0" w:color="auto"/>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缺陷修复引发</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p>
        </w:tc>
      </w:tr>
      <w:tr w:rsidR="00352A3B">
        <w:trPr>
          <w:trHeight w:val="277"/>
        </w:trPr>
        <w:tc>
          <w:tcPr>
            <w:tcW w:w="1411" w:type="dxa"/>
            <w:gridSpan w:val="2"/>
            <w:tcBorders>
              <w:top w:val="single" w:sz="4" w:space="0" w:color="auto"/>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遗留缺陷数</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 xml:space="preserve">　NA</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 xml:space="preserve">　NA</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 xml:space="preserve">　NA</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0.2</w:t>
            </w:r>
          </w:p>
        </w:tc>
      </w:tr>
      <w:tr w:rsidR="00352A3B">
        <w:trPr>
          <w:trHeight w:val="277"/>
        </w:trPr>
        <w:tc>
          <w:tcPr>
            <w:tcW w:w="1411" w:type="dxa"/>
            <w:gridSpan w:val="2"/>
            <w:tcBorders>
              <w:top w:val="single" w:sz="4" w:space="0" w:color="auto"/>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iCs/>
                <w:szCs w:val="24"/>
              </w:rPr>
            </w:pPr>
            <w:r>
              <w:rPr>
                <w:rFonts w:ascii="宋体" w:hAnsi="宋体" w:hint="eastAsia"/>
                <w:iCs/>
                <w:szCs w:val="24"/>
              </w:rPr>
              <w:t>遗留缺陷率</w:t>
            </w:r>
          </w:p>
        </w:tc>
        <w:tc>
          <w:tcPr>
            <w:tcW w:w="155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iCs/>
                <w:szCs w:val="24"/>
              </w:rPr>
            </w:pPr>
            <w:r>
              <w:rPr>
                <w:rFonts w:ascii="宋体" w:hAnsi="宋体" w:hint="eastAsia"/>
                <w:iCs/>
                <w:szCs w:val="24"/>
              </w:rPr>
              <w:t xml:space="preserve">　NA</w:t>
            </w:r>
          </w:p>
        </w:tc>
        <w:tc>
          <w:tcPr>
            <w:tcW w:w="138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iCs/>
                <w:szCs w:val="24"/>
              </w:rPr>
            </w:pPr>
            <w:r>
              <w:rPr>
                <w:rFonts w:ascii="宋体" w:hAnsi="宋体" w:hint="eastAsia"/>
                <w:iCs/>
                <w:szCs w:val="24"/>
              </w:rPr>
              <w:t xml:space="preserve">　NA</w:t>
            </w:r>
          </w:p>
        </w:tc>
        <w:tc>
          <w:tcPr>
            <w:tcW w:w="106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iCs/>
                <w:szCs w:val="24"/>
              </w:rPr>
            </w:pPr>
            <w:r>
              <w:rPr>
                <w:rFonts w:ascii="宋体" w:hAnsi="宋体" w:hint="eastAsia"/>
                <w:iCs/>
                <w:szCs w:val="24"/>
              </w:rPr>
              <w:t xml:space="preserve">　NA</w:t>
            </w:r>
          </w:p>
        </w:tc>
        <w:tc>
          <w:tcPr>
            <w:tcW w:w="132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iCs/>
                <w:szCs w:val="24"/>
              </w:rPr>
            </w:pPr>
            <w:r>
              <w:rPr>
                <w:rFonts w:ascii="宋体" w:hAnsi="宋体" w:cs="宋体" w:hint="eastAsia"/>
                <w:color w:val="000000"/>
                <w:sz w:val="22"/>
                <w:szCs w:val="22"/>
              </w:rPr>
              <w:t>0.16%</w:t>
            </w:r>
          </w:p>
        </w:tc>
        <w:tc>
          <w:tcPr>
            <w:tcW w:w="115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iCs/>
                <w:szCs w:val="24"/>
              </w:rPr>
            </w:pPr>
            <w:r>
              <w:rPr>
                <w:rFonts w:ascii="宋体" w:hAnsi="宋体" w:cs="宋体" w:hint="eastAsia"/>
                <w:color w:val="000000"/>
                <w:sz w:val="22"/>
                <w:szCs w:val="22"/>
              </w:rPr>
              <w:t>0.16%</w:t>
            </w:r>
          </w:p>
        </w:tc>
        <w:tc>
          <w:tcPr>
            <w:tcW w:w="123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iCs/>
                <w:szCs w:val="24"/>
              </w:rPr>
            </w:pPr>
            <w:r>
              <w:rPr>
                <w:rFonts w:ascii="宋体" w:hAnsi="宋体" w:hint="eastAsia"/>
                <w:iCs/>
                <w:szCs w:val="24"/>
              </w:rPr>
              <w:t>NA</w:t>
            </w:r>
          </w:p>
        </w:tc>
      </w:tr>
    </w:tbl>
    <w:p w:rsidR="00352A3B" w:rsidRDefault="00B0238E">
      <w:pPr>
        <w:pStyle w:val="3"/>
      </w:pPr>
      <w:bookmarkStart w:id="47" w:name="_Toc478648331"/>
      <w:bookmarkStart w:id="48" w:name="_Toc361662057"/>
      <w:bookmarkEnd w:id="45"/>
      <w:r>
        <w:rPr>
          <w:rFonts w:hint="eastAsia"/>
        </w:rPr>
        <w:lastRenderedPageBreak/>
        <w:t>有效缺陷严重程度分布图</w:t>
      </w:r>
      <w:bookmarkEnd w:id="47"/>
    </w:p>
    <w:p w:rsidR="00352A3B" w:rsidRDefault="00B0238E">
      <w:pPr>
        <w:pStyle w:val="aff2"/>
        <w:rPr>
          <w:rFonts w:asciiTheme="minorEastAsia" w:eastAsiaTheme="minorEastAsia" w:hAnsiTheme="minorEastAsia"/>
        </w:rPr>
      </w:pPr>
      <w:r>
        <w:rPr>
          <w:noProof/>
        </w:rPr>
        <w:drawing>
          <wp:inline distT="0" distB="0" distL="114300" distR="114300">
            <wp:extent cx="3755390" cy="4495800"/>
            <wp:effectExtent l="0" t="0" r="165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755390" cy="4495800"/>
                    </a:xfrm>
                    <a:prstGeom prst="rect">
                      <a:avLst/>
                    </a:prstGeom>
                    <a:noFill/>
                    <a:ln w="9525">
                      <a:noFill/>
                    </a:ln>
                  </pic:spPr>
                </pic:pic>
              </a:graphicData>
            </a:graphic>
          </wp:inline>
        </w:drawing>
      </w:r>
    </w:p>
    <w:p w:rsidR="00352A3B" w:rsidRDefault="00B0238E">
      <w:pPr>
        <w:pStyle w:val="aff2"/>
      </w:pPr>
      <w:r>
        <w:rPr>
          <w:rFonts w:hint="eastAsia"/>
        </w:rPr>
        <w:t>由上图可看出，软件缺陷主要为等级为P4(微小)和P3(一般)的缺陷（占整体缺陷的98.06%），及包含少数的P5(建议)，P2(严重)等级的缺陷，无等级为P1(致命)的缺陷。</w:t>
      </w:r>
    </w:p>
    <w:p w:rsidR="00352A3B" w:rsidRDefault="00B0238E">
      <w:pPr>
        <w:pStyle w:val="3"/>
      </w:pPr>
      <w:bookmarkStart w:id="49" w:name="_Toc478648332"/>
      <w:r>
        <w:rPr>
          <w:rFonts w:hint="eastAsia"/>
        </w:rPr>
        <w:lastRenderedPageBreak/>
        <w:t>有效缺陷模块分布图</w:t>
      </w:r>
      <w:bookmarkEnd w:id="49"/>
    </w:p>
    <w:p w:rsidR="00352A3B" w:rsidRDefault="00B0238E">
      <w:pPr>
        <w:pStyle w:val="aff2"/>
      </w:pPr>
      <w:r>
        <w:rPr>
          <w:noProof/>
        </w:rPr>
        <w:drawing>
          <wp:inline distT="0" distB="0" distL="114300" distR="114300">
            <wp:extent cx="5422900" cy="47929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422900" cy="4792980"/>
                    </a:xfrm>
                    <a:prstGeom prst="rect">
                      <a:avLst/>
                    </a:prstGeom>
                    <a:noFill/>
                    <a:ln w="9525">
                      <a:noFill/>
                    </a:ln>
                  </pic:spPr>
                </pic:pic>
              </a:graphicData>
            </a:graphic>
          </wp:inline>
        </w:drawing>
      </w:r>
    </w:p>
    <w:p w:rsidR="00352A3B" w:rsidRDefault="00B0238E">
      <w:pPr>
        <w:pStyle w:val="aff2"/>
      </w:pPr>
      <w:r>
        <w:rPr>
          <w:noProof/>
        </w:rPr>
        <w:lastRenderedPageBreak/>
        <w:drawing>
          <wp:inline distT="0" distB="0" distL="114300" distR="114300">
            <wp:extent cx="3733165" cy="63144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733165" cy="6314440"/>
                    </a:xfrm>
                    <a:prstGeom prst="rect">
                      <a:avLst/>
                    </a:prstGeom>
                    <a:noFill/>
                    <a:ln w="9525">
                      <a:noFill/>
                    </a:ln>
                  </pic:spPr>
                </pic:pic>
              </a:graphicData>
            </a:graphic>
          </wp:inline>
        </w:drawing>
      </w:r>
    </w:p>
    <w:p w:rsidR="00352A3B" w:rsidRDefault="00B0238E">
      <w:pPr>
        <w:pStyle w:val="aff2"/>
      </w:pPr>
      <w:r>
        <w:rPr>
          <w:rFonts w:hint="eastAsia"/>
        </w:rPr>
        <w:t>由上图可看出，考</w:t>
      </w:r>
      <w:proofErr w:type="gramStart"/>
      <w:r>
        <w:rPr>
          <w:rFonts w:hint="eastAsia"/>
        </w:rPr>
        <w:t>务</w:t>
      </w:r>
      <w:proofErr w:type="gramEnd"/>
      <w:r>
        <w:rPr>
          <w:rFonts w:hint="eastAsia"/>
        </w:rPr>
        <w:t>管理模块的缺陷较多，占整体的35.11%，需要加强自测，其他模块质量相对较好。</w:t>
      </w:r>
    </w:p>
    <w:p w:rsidR="00352A3B" w:rsidRDefault="00B0238E">
      <w:pPr>
        <w:pStyle w:val="3"/>
      </w:pPr>
      <w:bookmarkStart w:id="50" w:name="_Toc478648333"/>
      <w:r>
        <w:rPr>
          <w:rFonts w:hint="eastAsia"/>
        </w:rPr>
        <w:lastRenderedPageBreak/>
        <w:t>有效缺陷趋势图</w:t>
      </w:r>
      <w:bookmarkEnd w:id="50"/>
    </w:p>
    <w:p w:rsidR="00352A3B" w:rsidRDefault="00B0238E">
      <w:pPr>
        <w:pStyle w:val="aff2"/>
        <w:rPr>
          <w:rFonts w:ascii="Times New Roman"/>
        </w:rPr>
      </w:pPr>
      <w:r>
        <w:rPr>
          <w:noProof/>
        </w:rPr>
        <w:drawing>
          <wp:inline distT="0" distB="0" distL="114300" distR="114300">
            <wp:extent cx="5680075" cy="3140075"/>
            <wp:effectExtent l="0" t="0" r="158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680075" cy="3140075"/>
                    </a:xfrm>
                    <a:prstGeom prst="rect">
                      <a:avLst/>
                    </a:prstGeom>
                    <a:noFill/>
                    <a:ln w="9525">
                      <a:noFill/>
                    </a:ln>
                  </pic:spPr>
                </pic:pic>
              </a:graphicData>
            </a:graphic>
          </wp:inline>
        </w:drawing>
      </w:r>
    </w:p>
    <w:p w:rsidR="00352A3B" w:rsidRDefault="00352A3B">
      <w:pPr>
        <w:pStyle w:val="aff2"/>
      </w:pPr>
    </w:p>
    <w:p w:rsidR="00352A3B" w:rsidRDefault="00B0238E">
      <w:pPr>
        <w:pStyle w:val="aff2"/>
      </w:pPr>
      <w:r>
        <w:rPr>
          <w:rFonts w:hint="eastAsia"/>
        </w:rPr>
        <w:t>从图表来看，该系统BUG生命周期，第一轮BUG较多（P3(一般)缺陷），后期慢慢减少，最后全部解决，缺陷分布情况正常。</w:t>
      </w:r>
    </w:p>
    <w:p w:rsidR="00352A3B" w:rsidRDefault="00B0238E">
      <w:pPr>
        <w:pStyle w:val="3"/>
      </w:pPr>
      <w:bookmarkStart w:id="51" w:name="_Toc478648334"/>
      <w:r>
        <w:rPr>
          <w:rFonts w:hint="eastAsia"/>
        </w:rPr>
        <w:lastRenderedPageBreak/>
        <w:t>有效缺陷所属类型分布图</w:t>
      </w:r>
      <w:bookmarkEnd w:id="51"/>
    </w:p>
    <w:p w:rsidR="00352A3B" w:rsidRDefault="00B0238E">
      <w:pPr>
        <w:pStyle w:val="aff2"/>
      </w:pPr>
      <w:r>
        <w:rPr>
          <w:noProof/>
        </w:rPr>
        <w:drawing>
          <wp:inline distT="0" distB="0" distL="114300" distR="114300">
            <wp:extent cx="3206115" cy="5534025"/>
            <wp:effectExtent l="0" t="0" r="133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206115" cy="5534025"/>
                    </a:xfrm>
                    <a:prstGeom prst="rect">
                      <a:avLst/>
                    </a:prstGeom>
                    <a:noFill/>
                    <a:ln w="9525">
                      <a:noFill/>
                    </a:ln>
                  </pic:spPr>
                </pic:pic>
              </a:graphicData>
            </a:graphic>
          </wp:inline>
        </w:drawing>
      </w:r>
    </w:p>
    <w:p w:rsidR="00352A3B" w:rsidRDefault="00B0238E">
      <w:pPr>
        <w:pStyle w:val="aff2"/>
      </w:pPr>
      <w:r>
        <w:rPr>
          <w:rFonts w:hint="eastAsia"/>
        </w:rPr>
        <w:t>由上图可看出，主要的缺陷还是集中在功能方面，开发需要加强自测。</w:t>
      </w:r>
    </w:p>
    <w:p w:rsidR="00352A3B" w:rsidRDefault="00B0238E">
      <w:pPr>
        <w:pStyle w:val="2"/>
        <w:spacing w:before="156" w:after="156"/>
      </w:pPr>
      <w:bookmarkStart w:id="52" w:name="_Toc478648335"/>
      <w:r>
        <w:rPr>
          <w:rFonts w:hint="eastAsia"/>
        </w:rPr>
        <w:t>非</w:t>
      </w:r>
      <w:proofErr w:type="spellStart"/>
      <w:r>
        <w:rPr>
          <w:rFonts w:hint="eastAsia"/>
        </w:rPr>
        <w:t>DevSuite</w:t>
      </w:r>
      <w:proofErr w:type="spellEnd"/>
      <w:r>
        <w:rPr>
          <w:rFonts w:hint="eastAsia"/>
        </w:rPr>
        <w:t>缺陷统计与分析</w:t>
      </w:r>
      <w:bookmarkEnd w:id="52"/>
    </w:p>
    <w:p w:rsidR="00352A3B" w:rsidRDefault="00B0238E">
      <w:pPr>
        <w:pStyle w:val="aff2"/>
        <w:ind w:firstLine="319"/>
        <w:rPr>
          <w:i/>
          <w:color w:val="0000FF"/>
          <w:sz w:val="18"/>
          <w:szCs w:val="18"/>
        </w:rPr>
      </w:pPr>
      <w:r>
        <w:rPr>
          <w:rFonts w:hint="eastAsia"/>
          <w:i/>
          <w:color w:val="0000FF"/>
          <w:sz w:val="18"/>
          <w:szCs w:val="18"/>
        </w:rPr>
        <w:t>备注：本章节主要统计来源于目前研发过程中产生的缺陷但未在</w:t>
      </w:r>
      <w:proofErr w:type="spellStart"/>
      <w:r>
        <w:rPr>
          <w:rFonts w:hint="eastAsia"/>
          <w:i/>
          <w:color w:val="0000FF"/>
          <w:sz w:val="18"/>
          <w:szCs w:val="18"/>
        </w:rPr>
        <w:t>DevSuite</w:t>
      </w:r>
      <w:proofErr w:type="spellEnd"/>
      <w:r>
        <w:rPr>
          <w:rFonts w:hint="eastAsia"/>
          <w:i/>
          <w:color w:val="0000FF"/>
          <w:sz w:val="18"/>
          <w:szCs w:val="18"/>
        </w:rPr>
        <w:t>中申报的缺陷（即为各个阶段的评审问题），包括需求规格说明书、客户需求列表、快速原型、前端HTML文件(UI)、测试计划、思维导图、测试用例和测试报告中产生的缺陷；其中缺陷数是预评审意见+正式评审意见总和，有效缺陷是正式评审后评审统计表格里面的数据；以下表格不允许出现空，如果无，一律填写0。</w:t>
      </w:r>
    </w:p>
    <w:tbl>
      <w:tblPr>
        <w:tblW w:w="7608" w:type="dxa"/>
        <w:tblInd w:w="93" w:type="dxa"/>
        <w:tblLayout w:type="fixed"/>
        <w:tblLook w:val="04A0" w:firstRow="1" w:lastRow="0" w:firstColumn="1" w:lastColumn="0" w:noHBand="0" w:noVBand="1"/>
      </w:tblPr>
      <w:tblGrid>
        <w:gridCol w:w="466"/>
        <w:gridCol w:w="1109"/>
        <w:gridCol w:w="850"/>
        <w:gridCol w:w="851"/>
        <w:gridCol w:w="708"/>
        <w:gridCol w:w="709"/>
        <w:gridCol w:w="708"/>
        <w:gridCol w:w="709"/>
        <w:gridCol w:w="737"/>
        <w:gridCol w:w="761"/>
      </w:tblGrid>
      <w:tr w:rsidR="00352A3B">
        <w:trPr>
          <w:trHeight w:val="275"/>
        </w:trPr>
        <w:tc>
          <w:tcPr>
            <w:tcW w:w="466" w:type="dxa"/>
            <w:tcBorders>
              <w:top w:val="single" w:sz="4" w:space="0" w:color="auto"/>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 xml:space="preserve">　</w:t>
            </w:r>
          </w:p>
        </w:tc>
        <w:tc>
          <w:tcPr>
            <w:tcW w:w="1109"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 xml:space="preserve">　</w:t>
            </w:r>
          </w:p>
        </w:tc>
        <w:tc>
          <w:tcPr>
            <w:tcW w:w="850"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需求说明书</w:t>
            </w:r>
          </w:p>
        </w:tc>
        <w:tc>
          <w:tcPr>
            <w:tcW w:w="851"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需求规格说明书</w:t>
            </w:r>
          </w:p>
        </w:tc>
        <w:tc>
          <w:tcPr>
            <w:tcW w:w="708"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快速原型</w:t>
            </w:r>
          </w:p>
        </w:tc>
        <w:tc>
          <w:tcPr>
            <w:tcW w:w="709"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测试计划</w:t>
            </w:r>
          </w:p>
        </w:tc>
        <w:tc>
          <w:tcPr>
            <w:tcW w:w="708"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测试用例</w:t>
            </w:r>
          </w:p>
        </w:tc>
        <w:tc>
          <w:tcPr>
            <w:tcW w:w="709"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测试报告</w:t>
            </w:r>
          </w:p>
        </w:tc>
        <w:tc>
          <w:tcPr>
            <w:tcW w:w="737"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761" w:type="dxa"/>
            <w:tcBorders>
              <w:top w:val="single" w:sz="4" w:space="0" w:color="auto"/>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352A3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w:t>
            </w:r>
            <w:r>
              <w:rPr>
                <w:rFonts w:ascii="宋体" w:hAnsi="宋体" w:cs="宋体" w:hint="eastAsia"/>
                <w:color w:val="000000"/>
                <w:sz w:val="22"/>
                <w:szCs w:val="22"/>
              </w:rPr>
              <w:lastRenderedPageBreak/>
              <w:t>数</w:t>
            </w: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lastRenderedPageBreak/>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5</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2</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16</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23</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23</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8</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6</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6</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4</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13</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8</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22</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ind w:firstLineChars="100" w:firstLine="220"/>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43</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27</w:t>
            </w:r>
          </w:p>
        </w:tc>
      </w:tr>
      <w:tr w:rsidR="00352A3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tcPr>
          <w:p w:rsidR="00352A3B" w:rsidRDefault="00B0238E">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有效缺陷数</w:t>
            </w: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5</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2</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16</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23</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23</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8</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6</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6</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4</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0</w:t>
            </w:r>
          </w:p>
        </w:tc>
      </w:tr>
      <w:tr w:rsidR="00352A3B">
        <w:trPr>
          <w:trHeight w:val="275"/>
        </w:trPr>
        <w:tc>
          <w:tcPr>
            <w:tcW w:w="466"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13</w:t>
            </w:r>
          </w:p>
        </w:tc>
        <w:tc>
          <w:tcPr>
            <w:tcW w:w="851"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0</w:t>
            </w:r>
          </w:p>
        </w:tc>
        <w:tc>
          <w:tcPr>
            <w:tcW w:w="708" w:type="dxa"/>
            <w:tcBorders>
              <w:top w:val="nil"/>
              <w:left w:val="nil"/>
              <w:bottom w:val="single" w:sz="4" w:space="0" w:color="auto"/>
              <w:right w:val="single" w:sz="4" w:space="0" w:color="auto"/>
            </w:tcBorders>
            <w:shd w:val="clear" w:color="auto" w:fill="auto"/>
            <w:vAlign w:val="bottom"/>
          </w:tcPr>
          <w:p w:rsidR="00352A3B" w:rsidRDefault="00B0238E">
            <w:pPr>
              <w:widowControl/>
              <w:textAlignment w:val="bottom"/>
              <w:rPr>
                <w:rFonts w:ascii="宋体" w:hAnsi="宋体" w:cs="宋体"/>
                <w:color w:val="000000"/>
                <w:sz w:val="22"/>
                <w:szCs w:val="22"/>
              </w:rPr>
            </w:pPr>
            <w:r>
              <w:rPr>
                <w:rFonts w:ascii="宋体" w:hAnsi="宋体" w:cs="宋体" w:hint="eastAsia"/>
                <w:color w:val="000000"/>
                <w:sz w:val="24"/>
                <w:szCs w:val="24"/>
                <w:lang w:bidi="ar"/>
              </w:rPr>
              <w:t>8</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08" w:type="dxa"/>
            <w:tcBorders>
              <w:top w:val="nil"/>
              <w:left w:val="nil"/>
              <w:bottom w:val="single" w:sz="4" w:space="0" w:color="auto"/>
              <w:right w:val="single" w:sz="4" w:space="0" w:color="auto"/>
            </w:tcBorders>
            <w:shd w:val="clear" w:color="auto" w:fill="auto"/>
            <w:vAlign w:val="center"/>
          </w:tcPr>
          <w:p w:rsidR="00352A3B" w:rsidRDefault="00B0238E">
            <w:pPr>
              <w:widowControl/>
              <w:textAlignment w:val="center"/>
              <w:rPr>
                <w:rFonts w:ascii="宋体" w:hAnsi="宋体" w:cs="宋体"/>
                <w:color w:val="000000"/>
                <w:sz w:val="22"/>
                <w:szCs w:val="22"/>
              </w:rPr>
            </w:pPr>
            <w:r>
              <w:rPr>
                <w:rFonts w:ascii="宋体" w:hAnsi="宋体" w:cs="宋体" w:hint="eastAsia"/>
                <w:color w:val="000000"/>
                <w:sz w:val="22"/>
                <w:szCs w:val="22"/>
                <w:lang w:bidi="ar"/>
              </w:rPr>
              <w:t>22</w:t>
            </w:r>
          </w:p>
        </w:tc>
        <w:tc>
          <w:tcPr>
            <w:tcW w:w="709" w:type="dxa"/>
            <w:tcBorders>
              <w:top w:val="nil"/>
              <w:left w:val="nil"/>
              <w:bottom w:val="single" w:sz="4" w:space="0" w:color="auto"/>
              <w:right w:val="single" w:sz="4" w:space="0" w:color="auto"/>
            </w:tcBorders>
            <w:shd w:val="clear" w:color="auto" w:fill="auto"/>
            <w:vAlign w:val="center"/>
          </w:tcPr>
          <w:p w:rsidR="00352A3B" w:rsidRDefault="00B0238E">
            <w:pPr>
              <w:widowControl/>
              <w:ind w:firstLineChars="100" w:firstLine="220"/>
              <w:textAlignment w:val="center"/>
              <w:rPr>
                <w:rFonts w:ascii="宋体" w:hAnsi="宋体" w:cs="宋体"/>
                <w:color w:val="000000"/>
                <w:sz w:val="22"/>
                <w:szCs w:val="22"/>
              </w:rPr>
            </w:pPr>
            <w:r>
              <w:rPr>
                <w:rFonts w:ascii="宋体" w:hAnsi="宋体" w:cs="宋体" w:hint="eastAsia"/>
                <w:color w:val="000000"/>
                <w:sz w:val="22"/>
                <w:szCs w:val="22"/>
                <w:lang w:bidi="ar"/>
              </w:rPr>
              <w:t>0</w:t>
            </w:r>
          </w:p>
        </w:tc>
        <w:tc>
          <w:tcPr>
            <w:tcW w:w="737"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43</w:t>
            </w:r>
          </w:p>
        </w:tc>
        <w:tc>
          <w:tcPr>
            <w:tcW w:w="761" w:type="dxa"/>
            <w:tcBorders>
              <w:top w:val="nil"/>
              <w:left w:val="nil"/>
              <w:bottom w:val="single" w:sz="4" w:space="0" w:color="auto"/>
              <w:right w:val="single" w:sz="4" w:space="0" w:color="auto"/>
            </w:tcBorders>
            <w:shd w:val="clear" w:color="auto" w:fill="auto"/>
            <w:vAlign w:val="center"/>
          </w:tcPr>
          <w:p w:rsidR="00352A3B" w:rsidRDefault="00B0238E">
            <w:pPr>
              <w:widowControl/>
              <w:jc w:val="center"/>
              <w:textAlignment w:val="center"/>
              <w:rPr>
                <w:rFonts w:ascii="宋体" w:hAnsi="宋体" w:cs="宋体"/>
                <w:color w:val="000000"/>
                <w:sz w:val="22"/>
                <w:szCs w:val="22"/>
              </w:rPr>
            </w:pPr>
            <w:r>
              <w:rPr>
                <w:rFonts w:ascii="宋体" w:hAnsi="宋体" w:cs="宋体" w:hint="eastAsia"/>
                <w:color w:val="000000"/>
                <w:sz w:val="22"/>
                <w:szCs w:val="22"/>
                <w:lang w:bidi="ar"/>
              </w:rPr>
              <w:t>27</w:t>
            </w:r>
          </w:p>
        </w:tc>
      </w:tr>
    </w:tbl>
    <w:p w:rsidR="00352A3B" w:rsidRDefault="00B0238E">
      <w:pPr>
        <w:pStyle w:val="3"/>
      </w:pPr>
      <w:bookmarkStart w:id="53" w:name="_Toc5579"/>
      <w:r>
        <w:rPr>
          <w:rFonts w:hint="eastAsia"/>
        </w:rPr>
        <w:t>各阶段有效缺陷分布图</w:t>
      </w:r>
      <w:bookmarkEnd w:id="53"/>
    </w:p>
    <w:p w:rsidR="00352A3B" w:rsidRDefault="00B0238E">
      <w:pPr>
        <w:pStyle w:val="aff2"/>
        <w:ind w:firstLine="319"/>
        <w:rPr>
          <w:i/>
          <w:color w:val="0000FF"/>
          <w:sz w:val="18"/>
          <w:szCs w:val="18"/>
        </w:rPr>
      </w:pPr>
      <w:r>
        <w:rPr>
          <w:rFonts w:hint="eastAsia"/>
          <w:i/>
          <w:color w:val="0000FF"/>
          <w:sz w:val="18"/>
          <w:szCs w:val="18"/>
        </w:rPr>
        <w:t>备注：包括评审缺陷和测试阶段的缺陷。图形：需求说明书、需求规格说明书、快速原型、前段HTML文件、测试计划、思维导图、测试用例、测试报告及测试各轮次发现的总和统计、代码缺陷指测试执行阶段所有bug数。</w:t>
      </w:r>
    </w:p>
    <w:p w:rsidR="00352A3B" w:rsidRDefault="00B0238E">
      <w:pPr>
        <w:pStyle w:val="a3"/>
        <w:ind w:firstLineChars="0" w:firstLine="0"/>
        <w:rPr>
          <w:rFonts w:ascii="宋体" w:hAnsi="宋体"/>
          <w:i/>
          <w:iCs/>
          <w:color w:val="3366FF"/>
          <w:szCs w:val="24"/>
        </w:rPr>
      </w:pPr>
      <w:r>
        <w:rPr>
          <w:noProof/>
        </w:rPr>
        <w:drawing>
          <wp:inline distT="0" distB="0" distL="114300" distR="114300">
            <wp:extent cx="3683000" cy="2306955"/>
            <wp:effectExtent l="4445" t="4445" r="8255" b="12700"/>
            <wp:docPr id="1667"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52A3B" w:rsidRDefault="00B0238E">
      <w:pPr>
        <w:pStyle w:val="3"/>
      </w:pPr>
      <w:bookmarkStart w:id="54" w:name="_Toc28887"/>
      <w:r>
        <w:rPr>
          <w:rFonts w:hint="eastAsia"/>
        </w:rPr>
        <w:t>需求评审有效缺陷分布图：</w:t>
      </w:r>
      <w:bookmarkEnd w:id="54"/>
    </w:p>
    <w:p w:rsidR="00352A3B" w:rsidRDefault="00B0238E">
      <w:pPr>
        <w:pStyle w:val="aff2"/>
        <w:ind w:firstLine="319"/>
        <w:rPr>
          <w:i/>
          <w:color w:val="0000FF"/>
          <w:sz w:val="18"/>
          <w:szCs w:val="18"/>
        </w:rPr>
      </w:pPr>
      <w:r>
        <w:rPr>
          <w:rFonts w:hint="eastAsia"/>
          <w:i/>
          <w:color w:val="0000FF"/>
          <w:sz w:val="18"/>
          <w:szCs w:val="18"/>
        </w:rPr>
        <w:t>备注：需求缺陷类型有：需求考虑不全、需求细化不明确、业务逻辑描述混乱、需求描述冗余、跟原型不一致、性能需求问题及需求模块缺失。</w:t>
      </w:r>
    </w:p>
    <w:p w:rsidR="00352A3B" w:rsidRDefault="00B0238E">
      <w:pPr>
        <w:pStyle w:val="a3"/>
        <w:ind w:firstLineChars="0" w:firstLine="0"/>
        <w:rPr>
          <w:rFonts w:ascii="宋体" w:hAnsi="宋体"/>
          <w:i/>
          <w:iCs/>
          <w:color w:val="3366FF"/>
          <w:szCs w:val="24"/>
        </w:rPr>
      </w:pPr>
      <w:r>
        <w:rPr>
          <w:noProof/>
        </w:rPr>
        <w:drawing>
          <wp:inline distT="0" distB="0" distL="114300" distR="114300">
            <wp:extent cx="3731260" cy="2196465"/>
            <wp:effectExtent l="4445" t="5080" r="17145" b="8255"/>
            <wp:docPr id="1666"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52A3B" w:rsidRDefault="00B0238E">
      <w:pPr>
        <w:pStyle w:val="3"/>
      </w:pPr>
      <w:bookmarkStart w:id="55" w:name="_Toc16174"/>
      <w:r>
        <w:rPr>
          <w:rFonts w:hint="eastAsia"/>
        </w:rPr>
        <w:lastRenderedPageBreak/>
        <w:t>UI易用性测试有效缺陷分布图</w:t>
      </w:r>
      <w:bookmarkEnd w:id="55"/>
    </w:p>
    <w:p w:rsidR="00352A3B" w:rsidRDefault="00B0238E">
      <w:pPr>
        <w:pStyle w:val="aff2"/>
        <w:ind w:firstLine="319"/>
        <w:rPr>
          <w:i/>
          <w:color w:val="0000FF"/>
          <w:sz w:val="18"/>
          <w:szCs w:val="18"/>
        </w:rPr>
      </w:pPr>
      <w:r>
        <w:rPr>
          <w:rFonts w:hint="eastAsia"/>
          <w:i/>
          <w:color w:val="0000FF"/>
          <w:sz w:val="18"/>
          <w:szCs w:val="18"/>
        </w:rPr>
        <w:t>备注：UI缺陷类型有：兼容性问题、与原型不一致、文字或链接问题、页面排版问题、框架设计问题。</w:t>
      </w:r>
    </w:p>
    <w:p w:rsidR="00352A3B" w:rsidRDefault="00B0238E">
      <w:pPr>
        <w:pStyle w:val="aff2"/>
      </w:pPr>
      <w:r>
        <w:rPr>
          <w:rFonts w:hint="eastAsia"/>
        </w:rPr>
        <w:t>无UI易用性测试</w:t>
      </w:r>
    </w:p>
    <w:p w:rsidR="00352A3B" w:rsidRDefault="00B0238E">
      <w:pPr>
        <w:pStyle w:val="3"/>
      </w:pPr>
      <w:bookmarkStart w:id="56" w:name="_Toc15011"/>
      <w:r>
        <w:rPr>
          <w:rFonts w:hint="eastAsia"/>
        </w:rPr>
        <w:t>测试用例有效缺陷分布图</w:t>
      </w:r>
      <w:bookmarkEnd w:id="56"/>
    </w:p>
    <w:p w:rsidR="00352A3B" w:rsidRDefault="00B0238E">
      <w:pPr>
        <w:pStyle w:val="aff2"/>
        <w:ind w:firstLine="319"/>
        <w:rPr>
          <w:i/>
          <w:color w:val="0000FF"/>
          <w:sz w:val="18"/>
          <w:szCs w:val="18"/>
        </w:rPr>
      </w:pPr>
      <w:r>
        <w:rPr>
          <w:rFonts w:hint="eastAsia"/>
          <w:i/>
          <w:color w:val="0000FF"/>
          <w:sz w:val="18"/>
          <w:szCs w:val="18"/>
        </w:rPr>
        <w:t>备注：测试用例缺陷类型有：用例不规范、用例覆盖不全、需求变更导致用例变更、用例与功能实现偏差、需求不明确、预期结果不明确。</w:t>
      </w:r>
    </w:p>
    <w:p w:rsidR="00352A3B" w:rsidRDefault="00B0238E">
      <w:pPr>
        <w:pStyle w:val="a3"/>
        <w:ind w:firstLineChars="0" w:firstLine="0"/>
        <w:rPr>
          <w:rFonts w:hAnsi="宋体"/>
          <w:iCs/>
          <w:color w:val="3366FF"/>
          <w:szCs w:val="24"/>
        </w:rPr>
      </w:pPr>
      <w:r>
        <w:rPr>
          <w:noProof/>
        </w:rPr>
        <w:drawing>
          <wp:inline distT="0" distB="0" distL="114300" distR="114300">
            <wp:extent cx="4088130" cy="2404110"/>
            <wp:effectExtent l="4445" t="4445" r="22225" b="10795"/>
            <wp:docPr id="1664"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2A3B" w:rsidRDefault="00352A3B">
      <w:pPr>
        <w:pStyle w:val="a3"/>
        <w:ind w:firstLineChars="0" w:firstLine="0"/>
        <w:rPr>
          <w:rFonts w:hAnsi="宋体"/>
          <w:iCs/>
          <w:color w:val="3366FF"/>
          <w:szCs w:val="24"/>
        </w:rPr>
      </w:pPr>
    </w:p>
    <w:p w:rsidR="00352A3B" w:rsidRDefault="00B0238E">
      <w:pPr>
        <w:pStyle w:val="2"/>
        <w:spacing w:before="156" w:after="156"/>
      </w:pPr>
      <w:bookmarkStart w:id="57" w:name="_Toc478648340"/>
      <w:proofErr w:type="spellStart"/>
      <w:r>
        <w:rPr>
          <w:rFonts w:hint="eastAsia"/>
        </w:rPr>
        <w:t>Devsuite</w:t>
      </w:r>
      <w:proofErr w:type="spellEnd"/>
      <w:r>
        <w:rPr>
          <w:rFonts w:hint="eastAsia"/>
        </w:rPr>
        <w:t>测试质量统计</w:t>
      </w:r>
      <w:bookmarkEnd w:id="48"/>
      <w:bookmarkEnd w:id="57"/>
    </w:p>
    <w:p w:rsidR="00352A3B" w:rsidRDefault="00B0238E">
      <w:pPr>
        <w:pStyle w:val="aff2"/>
        <w:ind w:firstLine="319"/>
        <w:rPr>
          <w:i/>
          <w:color w:val="0000FF"/>
          <w:sz w:val="18"/>
          <w:szCs w:val="18"/>
        </w:rPr>
      </w:pPr>
      <w:r>
        <w:rPr>
          <w:rFonts w:hint="eastAsia"/>
          <w:i/>
          <w:color w:val="0000FF"/>
          <w:sz w:val="18"/>
          <w:szCs w:val="18"/>
        </w:rPr>
        <w:t>备注：测试类型说明：</w:t>
      </w:r>
    </w:p>
    <w:p w:rsidR="00352A3B" w:rsidRDefault="00B0238E">
      <w:pPr>
        <w:pStyle w:val="aff2"/>
        <w:ind w:firstLine="319"/>
        <w:rPr>
          <w:i/>
          <w:color w:val="0000FF"/>
          <w:sz w:val="18"/>
          <w:szCs w:val="18"/>
        </w:rPr>
      </w:pPr>
      <w:r>
        <w:rPr>
          <w:rFonts w:hint="eastAsia"/>
          <w:i/>
          <w:color w:val="0000FF"/>
          <w:sz w:val="18"/>
          <w:szCs w:val="18"/>
        </w:rPr>
        <w:t>强测试：进行完整的功能测试及性能测试（性能测试不可裁剪），测试轮次要求为3到6轮。</w:t>
      </w:r>
    </w:p>
    <w:p w:rsidR="00352A3B" w:rsidRDefault="00B0238E">
      <w:pPr>
        <w:pStyle w:val="aff2"/>
        <w:ind w:firstLine="319"/>
        <w:rPr>
          <w:i/>
          <w:color w:val="0000FF"/>
          <w:sz w:val="18"/>
          <w:szCs w:val="18"/>
        </w:rPr>
      </w:pPr>
      <w:r>
        <w:rPr>
          <w:rFonts w:hint="eastAsia"/>
          <w:i/>
          <w:color w:val="0000FF"/>
          <w:sz w:val="18"/>
          <w:szCs w:val="18"/>
        </w:rPr>
        <w:t>弱测试：进行完整的功能测试，性能测试可以裁剪，测试轮次为3轮。</w:t>
      </w:r>
    </w:p>
    <w:p w:rsidR="00352A3B" w:rsidRDefault="00B0238E">
      <w:pPr>
        <w:pStyle w:val="aff2"/>
        <w:ind w:firstLine="319"/>
        <w:rPr>
          <w:i/>
          <w:color w:val="0000FF"/>
          <w:sz w:val="18"/>
          <w:szCs w:val="18"/>
        </w:rPr>
      </w:pPr>
      <w:r>
        <w:rPr>
          <w:rFonts w:hint="eastAsia"/>
          <w:i/>
          <w:color w:val="0000FF"/>
          <w:sz w:val="18"/>
          <w:szCs w:val="18"/>
        </w:rPr>
        <w:t>1. 只需填写“目标值”、“实际值”和“目标达成率”。 在没有变更的情况下，“目标值”与测试计划中的“7.1.</w:t>
      </w:r>
      <w:r>
        <w:rPr>
          <w:rFonts w:hint="eastAsia"/>
          <w:i/>
          <w:color w:val="0000FF"/>
          <w:sz w:val="18"/>
          <w:szCs w:val="18"/>
        </w:rPr>
        <w:tab/>
        <w:t>测试质量目标”一致。</w:t>
      </w:r>
    </w:p>
    <w:p w:rsidR="00352A3B" w:rsidRDefault="00B0238E">
      <w:pPr>
        <w:pStyle w:val="aff2"/>
        <w:ind w:firstLine="319"/>
        <w:rPr>
          <w:i/>
          <w:color w:val="0000FF"/>
          <w:sz w:val="18"/>
          <w:szCs w:val="18"/>
        </w:rPr>
      </w:pPr>
      <w:r>
        <w:rPr>
          <w:rFonts w:hint="eastAsia"/>
          <w:i/>
          <w:color w:val="0000FF"/>
          <w:sz w:val="18"/>
          <w:szCs w:val="18"/>
        </w:rPr>
        <w:t>2.标注有“强测试”或“弱测试”的度量项，只需填写本项目选择测试类型对应的度量数据即可。</w:t>
      </w:r>
    </w:p>
    <w:p w:rsidR="00352A3B" w:rsidRDefault="00B0238E">
      <w:pPr>
        <w:pStyle w:val="aff2"/>
        <w:ind w:firstLine="319"/>
        <w:rPr>
          <w:i/>
          <w:color w:val="0000FF"/>
          <w:sz w:val="18"/>
          <w:szCs w:val="18"/>
        </w:rPr>
      </w:pPr>
      <w:r>
        <w:rPr>
          <w:rFonts w:hint="eastAsia"/>
          <w:i/>
          <w:color w:val="0000FF"/>
          <w:sz w:val="18"/>
          <w:szCs w:val="18"/>
        </w:rPr>
        <w:t>3.不同度量项的目标达成率计算公式不同，具体计算公式参照最后一列“目标达成率计算公式说明”。达成率值越大越好，达成率达到100%或大于100%则表示目标已达成。</w:t>
      </w:r>
    </w:p>
    <w:tbl>
      <w:tblPr>
        <w:tblStyle w:val="af2"/>
        <w:tblW w:w="10632" w:type="dxa"/>
        <w:tblInd w:w="-318" w:type="dxa"/>
        <w:tblLayout w:type="fixed"/>
        <w:tblLook w:val="04A0" w:firstRow="1" w:lastRow="0" w:firstColumn="1" w:lastColumn="0" w:noHBand="0" w:noVBand="1"/>
      </w:tblPr>
      <w:tblGrid>
        <w:gridCol w:w="426"/>
        <w:gridCol w:w="1418"/>
        <w:gridCol w:w="425"/>
        <w:gridCol w:w="992"/>
        <w:gridCol w:w="993"/>
        <w:gridCol w:w="1134"/>
        <w:gridCol w:w="850"/>
        <w:gridCol w:w="851"/>
        <w:gridCol w:w="850"/>
        <w:gridCol w:w="1418"/>
        <w:gridCol w:w="1275"/>
      </w:tblGrid>
      <w:tr w:rsidR="00352A3B">
        <w:tc>
          <w:tcPr>
            <w:tcW w:w="426" w:type="dxa"/>
            <w:vMerge w:val="restart"/>
            <w:shd w:val="clear" w:color="auto" w:fill="D9D9D9" w:themeFill="background1" w:themeFillShade="D9"/>
            <w:vAlign w:val="center"/>
          </w:tcPr>
          <w:p w:rsidR="00352A3B" w:rsidRDefault="00B0238E">
            <w:pPr>
              <w:pStyle w:val="aff2"/>
              <w:rPr>
                <w:rFonts w:asciiTheme="minorEastAsia" w:eastAsiaTheme="minorEastAsia" w:hAnsiTheme="minorEastAsia"/>
                <w:i/>
              </w:rPr>
            </w:pPr>
            <w:r>
              <w:rPr>
                <w:rFonts w:asciiTheme="minorEastAsia" w:eastAsiaTheme="minorEastAsia" w:hAnsiTheme="minorEastAsia" w:hint="eastAsia"/>
              </w:rPr>
              <w:t>序号</w:t>
            </w:r>
          </w:p>
        </w:tc>
        <w:tc>
          <w:tcPr>
            <w:tcW w:w="1418" w:type="dxa"/>
            <w:vMerge w:val="restart"/>
            <w:shd w:val="clear" w:color="auto" w:fill="D9D9D9" w:themeFill="background1" w:themeFillShade="D9"/>
            <w:vAlign w:val="center"/>
          </w:tcPr>
          <w:p w:rsidR="00352A3B" w:rsidRDefault="00B0238E">
            <w:pPr>
              <w:pStyle w:val="aff2"/>
              <w:rPr>
                <w:rFonts w:asciiTheme="minorEastAsia" w:eastAsiaTheme="minorEastAsia" w:hAnsiTheme="minorEastAsia"/>
                <w:i/>
              </w:rPr>
            </w:pPr>
            <w:r>
              <w:rPr>
                <w:rFonts w:asciiTheme="minorEastAsia" w:eastAsiaTheme="minorEastAsia" w:hAnsiTheme="minorEastAsia" w:hint="eastAsia"/>
              </w:rPr>
              <w:t>度量项</w:t>
            </w:r>
          </w:p>
        </w:tc>
        <w:tc>
          <w:tcPr>
            <w:tcW w:w="425" w:type="dxa"/>
            <w:vMerge w:val="restart"/>
            <w:shd w:val="clear" w:color="auto" w:fill="D9D9D9" w:themeFill="background1" w:themeFillShade="D9"/>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优先级</w:t>
            </w:r>
          </w:p>
        </w:tc>
        <w:tc>
          <w:tcPr>
            <w:tcW w:w="4820" w:type="dxa"/>
            <w:gridSpan w:val="5"/>
            <w:shd w:val="clear" w:color="auto" w:fill="D9D9D9" w:themeFill="background1" w:themeFillShade="D9"/>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度量指标值</w:t>
            </w:r>
          </w:p>
        </w:tc>
        <w:tc>
          <w:tcPr>
            <w:tcW w:w="850" w:type="dxa"/>
            <w:vMerge w:val="restart"/>
            <w:shd w:val="clear" w:color="auto" w:fill="D9D9D9" w:themeFill="background1" w:themeFillShade="D9"/>
          </w:tcPr>
          <w:p w:rsidR="00352A3B" w:rsidRDefault="00352A3B">
            <w:pPr>
              <w:jc w:val="center"/>
              <w:rPr>
                <w:rFonts w:asciiTheme="minorEastAsia" w:eastAsiaTheme="minorEastAsia" w:hAnsiTheme="minorEastAsia"/>
                <w:b/>
                <w:szCs w:val="21"/>
              </w:rPr>
            </w:pPr>
          </w:p>
          <w:p w:rsidR="00352A3B" w:rsidRDefault="00352A3B">
            <w:pPr>
              <w:jc w:val="center"/>
              <w:rPr>
                <w:rFonts w:asciiTheme="minorEastAsia" w:eastAsiaTheme="minorEastAsia" w:hAnsiTheme="minorEastAsia"/>
                <w:b/>
                <w:szCs w:val="21"/>
              </w:rPr>
            </w:pPr>
          </w:p>
          <w:p w:rsidR="00352A3B" w:rsidRDefault="00B0238E">
            <w:pPr>
              <w:jc w:val="left"/>
              <w:rPr>
                <w:rFonts w:asciiTheme="minorEastAsia" w:eastAsiaTheme="minorEastAsia" w:hAnsiTheme="minorEastAsia"/>
                <w:b/>
                <w:szCs w:val="21"/>
              </w:rPr>
            </w:pPr>
            <w:r>
              <w:rPr>
                <w:rFonts w:asciiTheme="minorEastAsia" w:eastAsiaTheme="minorEastAsia" w:hAnsiTheme="minorEastAsia" w:hint="eastAsia"/>
                <w:b/>
                <w:szCs w:val="21"/>
              </w:rPr>
              <w:t>目标达成率</w:t>
            </w:r>
          </w:p>
          <w:p w:rsidR="00352A3B" w:rsidRDefault="00352A3B">
            <w:pPr>
              <w:jc w:val="center"/>
              <w:rPr>
                <w:rFonts w:asciiTheme="minorEastAsia" w:eastAsiaTheme="minorEastAsia" w:hAnsiTheme="minorEastAsia"/>
                <w:b/>
                <w:szCs w:val="21"/>
              </w:rPr>
            </w:pPr>
          </w:p>
        </w:tc>
        <w:tc>
          <w:tcPr>
            <w:tcW w:w="1418" w:type="dxa"/>
            <w:vMerge w:val="restart"/>
            <w:shd w:val="clear" w:color="auto" w:fill="D9D9D9" w:themeFill="background1" w:themeFillShade="D9"/>
            <w:vAlign w:val="center"/>
          </w:tcPr>
          <w:p w:rsidR="00352A3B" w:rsidRDefault="00B0238E">
            <w:pPr>
              <w:jc w:val="left"/>
              <w:rPr>
                <w:rFonts w:asciiTheme="minorEastAsia" w:eastAsiaTheme="minorEastAsia" w:hAnsiTheme="minorEastAsia"/>
                <w:b/>
                <w:szCs w:val="21"/>
              </w:rPr>
            </w:pPr>
            <w:r>
              <w:rPr>
                <w:rFonts w:asciiTheme="minorEastAsia" w:eastAsiaTheme="minorEastAsia" w:hAnsiTheme="minorEastAsia" w:hint="eastAsia"/>
                <w:b/>
                <w:szCs w:val="21"/>
              </w:rPr>
              <w:t>度量指标计算公式说明</w:t>
            </w:r>
          </w:p>
          <w:p w:rsidR="00352A3B" w:rsidRDefault="00352A3B">
            <w:pPr>
              <w:jc w:val="center"/>
              <w:rPr>
                <w:rFonts w:asciiTheme="minorEastAsia" w:eastAsiaTheme="minorEastAsia" w:hAnsiTheme="minorEastAsia"/>
                <w:b/>
                <w:color w:val="00B0F0"/>
                <w:szCs w:val="21"/>
              </w:rPr>
            </w:pPr>
          </w:p>
        </w:tc>
        <w:tc>
          <w:tcPr>
            <w:tcW w:w="1275" w:type="dxa"/>
            <w:vMerge w:val="restart"/>
            <w:shd w:val="clear" w:color="auto" w:fill="D9D9D9" w:themeFill="background1" w:themeFillShade="D9"/>
          </w:tcPr>
          <w:p w:rsidR="00352A3B" w:rsidRDefault="00352A3B">
            <w:pPr>
              <w:rPr>
                <w:rFonts w:asciiTheme="minorEastAsia" w:eastAsiaTheme="minorEastAsia" w:hAnsiTheme="minorEastAsia"/>
                <w:b/>
                <w:szCs w:val="21"/>
              </w:rPr>
            </w:pPr>
          </w:p>
          <w:p w:rsidR="00352A3B" w:rsidRDefault="00B0238E">
            <w:pPr>
              <w:rPr>
                <w:rFonts w:asciiTheme="minorEastAsia" w:eastAsiaTheme="minorEastAsia" w:hAnsiTheme="minorEastAsia"/>
                <w:b/>
                <w:szCs w:val="21"/>
              </w:rPr>
            </w:pPr>
            <w:r>
              <w:rPr>
                <w:rFonts w:asciiTheme="minorEastAsia" w:eastAsiaTheme="minorEastAsia" w:hAnsiTheme="minorEastAsia" w:hint="eastAsia"/>
                <w:b/>
                <w:szCs w:val="21"/>
              </w:rPr>
              <w:t>目标达成率计算公式说明</w:t>
            </w:r>
          </w:p>
        </w:tc>
      </w:tr>
      <w:tr w:rsidR="00352A3B">
        <w:tc>
          <w:tcPr>
            <w:tcW w:w="426" w:type="dxa"/>
            <w:vMerge/>
            <w:vAlign w:val="center"/>
          </w:tcPr>
          <w:p w:rsidR="00352A3B" w:rsidRDefault="00352A3B">
            <w:pPr>
              <w:pStyle w:val="aff2"/>
              <w:rPr>
                <w:rFonts w:asciiTheme="minorEastAsia" w:eastAsiaTheme="minorEastAsia" w:hAnsiTheme="minorEastAsia"/>
              </w:rPr>
            </w:pPr>
          </w:p>
        </w:tc>
        <w:tc>
          <w:tcPr>
            <w:tcW w:w="1418" w:type="dxa"/>
            <w:vMerge/>
            <w:vAlign w:val="center"/>
          </w:tcPr>
          <w:p w:rsidR="00352A3B" w:rsidRDefault="00352A3B">
            <w:pPr>
              <w:pStyle w:val="aff2"/>
              <w:rPr>
                <w:rFonts w:asciiTheme="minorEastAsia" w:eastAsiaTheme="minorEastAsia" w:hAnsiTheme="minorEastAsia"/>
              </w:rPr>
            </w:pPr>
          </w:p>
        </w:tc>
        <w:tc>
          <w:tcPr>
            <w:tcW w:w="425" w:type="dxa"/>
            <w:vMerge/>
            <w:vAlign w:val="center"/>
          </w:tcPr>
          <w:p w:rsidR="00352A3B" w:rsidRDefault="00352A3B">
            <w:pPr>
              <w:pStyle w:val="aff2"/>
              <w:rPr>
                <w:rFonts w:asciiTheme="minorEastAsia" w:eastAsiaTheme="minorEastAsia" w:hAnsiTheme="minorEastAsia"/>
              </w:rPr>
            </w:pPr>
          </w:p>
        </w:tc>
        <w:tc>
          <w:tcPr>
            <w:tcW w:w="992" w:type="dxa"/>
            <w:shd w:val="clear" w:color="auto" w:fill="D9D9D9" w:themeFill="background1" w:themeFillShade="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下限</w:t>
            </w:r>
          </w:p>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（基线，不需填写）</w:t>
            </w:r>
          </w:p>
        </w:tc>
        <w:tc>
          <w:tcPr>
            <w:tcW w:w="993" w:type="dxa"/>
            <w:shd w:val="clear" w:color="auto" w:fill="D9D9D9" w:themeFill="background1" w:themeFillShade="D9"/>
            <w:vAlign w:val="center"/>
          </w:tcPr>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szCs w:val="21"/>
              </w:rPr>
              <w:t>均值</w:t>
            </w:r>
          </w:p>
          <w:p w:rsidR="00352A3B" w:rsidRDefault="00B0238E">
            <w:pPr>
              <w:jc w:val="center"/>
              <w:rPr>
                <w:rFonts w:asciiTheme="minorEastAsia" w:eastAsiaTheme="minorEastAsia" w:hAnsiTheme="minorEastAsia"/>
                <w:b/>
                <w:szCs w:val="21"/>
              </w:rPr>
            </w:pPr>
            <w:r>
              <w:rPr>
                <w:rFonts w:asciiTheme="minorEastAsia" w:eastAsiaTheme="minorEastAsia" w:hAnsiTheme="minorEastAsia" w:hint="eastAsia"/>
                <w:b/>
                <w:color w:val="E36C0A" w:themeColor="accent6" w:themeShade="BF"/>
                <w:szCs w:val="21"/>
              </w:rPr>
              <w:t>（基线，不需填写）</w:t>
            </w:r>
          </w:p>
        </w:tc>
        <w:tc>
          <w:tcPr>
            <w:tcW w:w="1134" w:type="dxa"/>
            <w:shd w:val="clear" w:color="auto" w:fill="D9D9D9" w:themeFill="background1" w:themeFillShade="D9"/>
            <w:vAlign w:val="center"/>
          </w:tcPr>
          <w:p w:rsidR="00352A3B" w:rsidRDefault="00B0238E">
            <w:pPr>
              <w:pStyle w:val="aff2"/>
              <w:rPr>
                <w:rFonts w:asciiTheme="minorEastAsia" w:eastAsiaTheme="minorEastAsia" w:hAnsiTheme="minorEastAsia"/>
                <w:i/>
              </w:rPr>
            </w:pPr>
            <w:r>
              <w:rPr>
                <w:rFonts w:asciiTheme="minorEastAsia" w:eastAsiaTheme="minorEastAsia" w:hAnsiTheme="minorEastAsia" w:hint="eastAsia"/>
              </w:rPr>
              <w:t>上限</w:t>
            </w:r>
          </w:p>
          <w:p w:rsidR="00352A3B" w:rsidRDefault="00B0238E">
            <w:pPr>
              <w:jc w:val="center"/>
              <w:rPr>
                <w:rFonts w:asciiTheme="minorEastAsia" w:eastAsiaTheme="minorEastAsia" w:hAnsiTheme="minorEastAsia"/>
                <w:szCs w:val="21"/>
              </w:rPr>
            </w:pPr>
            <w:r>
              <w:rPr>
                <w:rFonts w:asciiTheme="minorEastAsia" w:eastAsiaTheme="minorEastAsia" w:hAnsiTheme="minorEastAsia" w:hint="eastAsia"/>
                <w:b/>
                <w:color w:val="E36C0A" w:themeColor="accent6" w:themeShade="BF"/>
                <w:szCs w:val="21"/>
              </w:rPr>
              <w:t>（基线，不需填写）</w:t>
            </w:r>
          </w:p>
        </w:tc>
        <w:tc>
          <w:tcPr>
            <w:tcW w:w="850" w:type="dxa"/>
            <w:shd w:val="clear" w:color="auto" w:fill="D9D9D9" w:themeFill="background1" w:themeFillShade="D9"/>
            <w:vAlign w:val="center"/>
          </w:tcPr>
          <w:p w:rsidR="00352A3B" w:rsidRDefault="00B0238E">
            <w:pPr>
              <w:pStyle w:val="aff2"/>
              <w:rPr>
                <w:rFonts w:asciiTheme="minorEastAsia" w:eastAsiaTheme="minorEastAsia" w:hAnsiTheme="minorEastAsia"/>
                <w:i/>
              </w:rPr>
            </w:pPr>
            <w:r>
              <w:rPr>
                <w:rFonts w:asciiTheme="minorEastAsia" w:eastAsiaTheme="minorEastAsia" w:hAnsiTheme="minorEastAsia" w:hint="eastAsia"/>
              </w:rPr>
              <w:t>目标值</w:t>
            </w:r>
          </w:p>
          <w:p w:rsidR="00352A3B" w:rsidRDefault="00B0238E">
            <w:pPr>
              <w:jc w:val="center"/>
              <w:rPr>
                <w:rFonts w:asciiTheme="minorEastAsia" w:eastAsiaTheme="minorEastAsia" w:hAnsiTheme="minorEastAsia"/>
                <w:szCs w:val="21"/>
              </w:rPr>
            </w:pPr>
            <w:r>
              <w:rPr>
                <w:rFonts w:asciiTheme="minorEastAsia" w:eastAsiaTheme="minorEastAsia" w:hAnsiTheme="minorEastAsia" w:hint="eastAsia"/>
                <w:b/>
                <w:color w:val="E36C0A" w:themeColor="accent6" w:themeShade="BF"/>
                <w:szCs w:val="21"/>
              </w:rPr>
              <w:t>（与测试计划中的目标值一致）</w:t>
            </w:r>
          </w:p>
        </w:tc>
        <w:tc>
          <w:tcPr>
            <w:tcW w:w="851" w:type="dxa"/>
            <w:shd w:val="clear" w:color="auto" w:fill="D9D9D9" w:themeFill="background1" w:themeFillShade="D9"/>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实际值</w:t>
            </w:r>
          </w:p>
        </w:tc>
        <w:tc>
          <w:tcPr>
            <w:tcW w:w="850" w:type="dxa"/>
            <w:vMerge/>
          </w:tcPr>
          <w:p w:rsidR="00352A3B" w:rsidRDefault="00352A3B">
            <w:pPr>
              <w:pStyle w:val="aff2"/>
              <w:rPr>
                <w:rFonts w:asciiTheme="minorEastAsia" w:eastAsiaTheme="minorEastAsia" w:hAnsiTheme="minorEastAsia"/>
              </w:rPr>
            </w:pPr>
          </w:p>
        </w:tc>
        <w:tc>
          <w:tcPr>
            <w:tcW w:w="1418" w:type="dxa"/>
            <w:vMerge/>
            <w:vAlign w:val="center"/>
          </w:tcPr>
          <w:p w:rsidR="00352A3B" w:rsidRDefault="00352A3B">
            <w:pPr>
              <w:pStyle w:val="aff2"/>
              <w:rPr>
                <w:rFonts w:asciiTheme="minorEastAsia" w:eastAsiaTheme="minorEastAsia" w:hAnsiTheme="minorEastAsia"/>
              </w:rPr>
            </w:pPr>
          </w:p>
        </w:tc>
        <w:tc>
          <w:tcPr>
            <w:tcW w:w="1275" w:type="dxa"/>
            <w:vMerge/>
          </w:tcPr>
          <w:p w:rsidR="00352A3B" w:rsidRDefault="00352A3B">
            <w:pPr>
              <w:pStyle w:val="aff2"/>
              <w:rPr>
                <w:rFonts w:asciiTheme="minorEastAsia" w:eastAsiaTheme="minorEastAsia" w:hAnsiTheme="minorEastAsia"/>
              </w:rPr>
            </w:pPr>
          </w:p>
        </w:tc>
      </w:tr>
      <w:tr w:rsidR="00352A3B">
        <w:tc>
          <w:tcPr>
            <w:tcW w:w="426"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w:t>
            </w:r>
          </w:p>
        </w:tc>
        <w:tc>
          <w:tcPr>
            <w:tcW w:w="1418"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测试用例覆盖密度（强测试）（</w:t>
            </w:r>
            <w:proofErr w:type="gramStart"/>
            <w:r>
              <w:rPr>
                <w:rFonts w:asciiTheme="minorEastAsia" w:eastAsiaTheme="minorEastAsia" w:hAnsiTheme="minorEastAsia" w:cs="宋体" w:hint="eastAsia"/>
                <w:color w:val="000000"/>
                <w:szCs w:val="21"/>
              </w:rPr>
              <w:t>个</w:t>
            </w:r>
            <w:proofErr w:type="gramEnd"/>
            <w:r>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0.8531</w:t>
            </w:r>
          </w:p>
        </w:tc>
        <w:tc>
          <w:tcPr>
            <w:tcW w:w="993"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14.0000</w:t>
            </w:r>
          </w:p>
        </w:tc>
        <w:tc>
          <w:tcPr>
            <w:tcW w:w="1134"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27.1469</w:t>
            </w:r>
          </w:p>
        </w:tc>
        <w:tc>
          <w:tcPr>
            <w:tcW w:w="850" w:type="dxa"/>
            <w:shd w:val="clear" w:color="auto" w:fill="DAEEF3" w:themeFill="accent5"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14</w:t>
            </w:r>
          </w:p>
        </w:tc>
        <w:tc>
          <w:tcPr>
            <w:tcW w:w="851" w:type="dxa"/>
            <w:shd w:val="clear" w:color="auto" w:fill="DAEEF3" w:themeFill="accent5"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14</w:t>
            </w:r>
          </w:p>
        </w:tc>
        <w:tc>
          <w:tcPr>
            <w:tcW w:w="850" w:type="dxa"/>
            <w:shd w:val="clear" w:color="auto" w:fill="DAEEF3" w:themeFill="accent5" w:themeFillTint="33"/>
            <w:vAlign w:val="center"/>
          </w:tcPr>
          <w:p w:rsidR="00352A3B" w:rsidRDefault="00B0238E">
            <w:pPr>
              <w:jc w:val="center"/>
              <w:rPr>
                <w:rFonts w:asciiTheme="minorEastAsia" w:eastAsiaTheme="minorEastAsia" w:hAnsiTheme="minorEastAsia"/>
                <w:szCs w:val="21"/>
              </w:rPr>
            </w:pPr>
            <w:r>
              <w:rPr>
                <w:rFonts w:asciiTheme="minorEastAsia" w:eastAsiaTheme="minorEastAsia" w:hAnsiTheme="minorEastAsia" w:hint="eastAsia"/>
                <w:szCs w:val="21"/>
              </w:rPr>
              <w:t>100%</w:t>
            </w:r>
          </w:p>
        </w:tc>
        <w:tc>
          <w:tcPr>
            <w:tcW w:w="1418" w:type="dxa"/>
            <w:shd w:val="clear" w:color="auto" w:fill="DAEEF3" w:themeFill="accent5" w:themeFillTint="33"/>
            <w:vAlign w:val="center"/>
          </w:tcPr>
          <w:p w:rsidR="00352A3B" w:rsidRDefault="00B0238E">
            <w:pPr>
              <w:jc w:val="center"/>
              <w:rPr>
                <w:rFonts w:asciiTheme="minorEastAsia" w:eastAsiaTheme="minorEastAsia" w:hAnsiTheme="minorEastAsia"/>
                <w:szCs w:val="21"/>
              </w:rPr>
            </w:pPr>
            <w:r>
              <w:rPr>
                <w:rFonts w:asciiTheme="minorEastAsia" w:eastAsiaTheme="minorEastAsia" w:hAnsiTheme="minorEastAsia" w:hint="eastAsia"/>
                <w:b/>
                <w:color w:val="E36C0A" w:themeColor="accent6" w:themeShade="BF"/>
                <w:szCs w:val="21"/>
              </w:rPr>
              <w:t>测试用例数/SFP</w:t>
            </w:r>
          </w:p>
        </w:tc>
        <w:tc>
          <w:tcPr>
            <w:tcW w:w="1275" w:type="dxa"/>
            <w:shd w:val="clear" w:color="auto" w:fill="DAEEF3" w:themeFill="accent5" w:themeFillTint="33"/>
          </w:tcPr>
          <w:p w:rsidR="00352A3B" w:rsidRDefault="00352A3B">
            <w:pPr>
              <w:jc w:val="center"/>
              <w:rPr>
                <w:rFonts w:asciiTheme="minorEastAsia" w:eastAsiaTheme="minorEastAsia" w:hAnsiTheme="minorEastAsia"/>
                <w:b/>
                <w:color w:val="E36C0A" w:themeColor="accent6" w:themeShade="BF"/>
                <w:szCs w:val="21"/>
              </w:rPr>
            </w:pPr>
          </w:p>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lastRenderedPageBreak/>
              <w:t>2</w:t>
            </w:r>
          </w:p>
        </w:tc>
        <w:tc>
          <w:tcPr>
            <w:tcW w:w="1418"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测试用例覆盖密度（弱测试）（</w:t>
            </w:r>
            <w:proofErr w:type="gramStart"/>
            <w:r>
              <w:rPr>
                <w:rFonts w:asciiTheme="minorEastAsia" w:eastAsiaTheme="minorEastAsia" w:hAnsiTheme="minorEastAsia" w:cs="宋体" w:hint="eastAsia"/>
                <w:color w:val="000000"/>
                <w:szCs w:val="21"/>
              </w:rPr>
              <w:t>个</w:t>
            </w:r>
            <w:proofErr w:type="gramEnd"/>
            <w:r>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1.2058</w:t>
            </w:r>
          </w:p>
        </w:tc>
        <w:tc>
          <w:tcPr>
            <w:tcW w:w="993"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6.0000</w:t>
            </w:r>
          </w:p>
        </w:tc>
        <w:tc>
          <w:tcPr>
            <w:tcW w:w="1134"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10.7942</w:t>
            </w:r>
          </w:p>
        </w:tc>
        <w:tc>
          <w:tcPr>
            <w:tcW w:w="850" w:type="dxa"/>
            <w:shd w:val="clear" w:color="auto" w:fill="E5DFEC" w:themeFill="accent4"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rPr>
              <w:t>--</w:t>
            </w:r>
          </w:p>
        </w:tc>
        <w:tc>
          <w:tcPr>
            <w:tcW w:w="1418"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测试用例数/SFP</w:t>
            </w:r>
          </w:p>
        </w:tc>
        <w:tc>
          <w:tcPr>
            <w:tcW w:w="1275" w:type="dxa"/>
            <w:shd w:val="clear" w:color="auto" w:fill="E5DFEC" w:themeFill="accent4"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3</w:t>
            </w:r>
          </w:p>
        </w:tc>
        <w:tc>
          <w:tcPr>
            <w:tcW w:w="1418"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测试用例评审的缺陷密度(</w:t>
            </w:r>
            <w:proofErr w:type="gramStart"/>
            <w:r>
              <w:rPr>
                <w:rFonts w:asciiTheme="minorEastAsia" w:eastAsiaTheme="minorEastAsia" w:hAnsiTheme="minorEastAsia" w:cs="宋体" w:hint="eastAsia"/>
                <w:color w:val="000000"/>
                <w:szCs w:val="21"/>
              </w:rPr>
              <w:t>个</w:t>
            </w:r>
            <w:proofErr w:type="gramEnd"/>
            <w:r>
              <w:rPr>
                <w:rFonts w:asciiTheme="minorEastAsia" w:eastAsiaTheme="minorEastAsia" w:hAnsiTheme="minorEastAsia" w:cs="宋体" w:hint="eastAsia"/>
                <w:color w:val="000000"/>
                <w:szCs w:val="21"/>
              </w:rPr>
              <w:t>/</w:t>
            </w:r>
            <w:proofErr w:type="gramStart"/>
            <w:r>
              <w:rPr>
                <w:rFonts w:asciiTheme="minorEastAsia" w:eastAsiaTheme="minorEastAsia" w:hAnsiTheme="minorEastAsia" w:cs="宋体" w:hint="eastAsia"/>
                <w:color w:val="000000"/>
                <w:szCs w:val="21"/>
              </w:rPr>
              <w:t>个</w:t>
            </w:r>
            <w:proofErr w:type="gramEnd"/>
            <w:r>
              <w:rPr>
                <w:rFonts w:asciiTheme="minorEastAsia" w:eastAsiaTheme="minorEastAsia" w:hAnsiTheme="minorEastAsia" w:cs="宋体" w:hint="eastAsia"/>
                <w:color w:val="000000"/>
                <w:szCs w:val="21"/>
              </w:rPr>
              <w:t>)</w:t>
            </w:r>
          </w:p>
        </w:tc>
        <w:tc>
          <w:tcPr>
            <w:tcW w:w="425"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0.0000</w:t>
            </w:r>
          </w:p>
        </w:tc>
        <w:tc>
          <w:tcPr>
            <w:tcW w:w="993"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0.0435</w:t>
            </w:r>
          </w:p>
        </w:tc>
        <w:tc>
          <w:tcPr>
            <w:tcW w:w="1134"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0.0879</w:t>
            </w:r>
          </w:p>
        </w:tc>
        <w:tc>
          <w:tcPr>
            <w:tcW w:w="850" w:type="dxa"/>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w:t>
            </w:r>
          </w:p>
        </w:tc>
        <w:tc>
          <w:tcPr>
            <w:tcW w:w="1418" w:type="dxa"/>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测试用例评审发现缺陷加权数/测试用例个数</w:t>
            </w:r>
          </w:p>
        </w:tc>
        <w:tc>
          <w:tcPr>
            <w:tcW w:w="1275" w:type="dxa"/>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4</w:t>
            </w:r>
          </w:p>
        </w:tc>
        <w:tc>
          <w:tcPr>
            <w:tcW w:w="1418"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准入测试用例通过率（%）</w:t>
            </w:r>
          </w:p>
        </w:tc>
        <w:tc>
          <w:tcPr>
            <w:tcW w:w="425"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中</w:t>
            </w:r>
          </w:p>
        </w:tc>
        <w:tc>
          <w:tcPr>
            <w:tcW w:w="992"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993"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1134"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850" w:type="dxa"/>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w:t>
            </w:r>
          </w:p>
        </w:tc>
        <w:tc>
          <w:tcPr>
            <w:tcW w:w="1418" w:type="dxa"/>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准入用例通过总数/准入测试用例执行总数)</w:t>
            </w:r>
          </w:p>
        </w:tc>
        <w:tc>
          <w:tcPr>
            <w:tcW w:w="1275" w:type="dxa"/>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5</w:t>
            </w:r>
          </w:p>
        </w:tc>
        <w:tc>
          <w:tcPr>
            <w:tcW w:w="1418"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测试阶段单位规模工期（强测试）（天/SFP）</w:t>
            </w:r>
          </w:p>
        </w:tc>
        <w:tc>
          <w:tcPr>
            <w:tcW w:w="425"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0.2339</w:t>
            </w:r>
          </w:p>
        </w:tc>
        <w:tc>
          <w:tcPr>
            <w:tcW w:w="1134"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0.6998</w:t>
            </w:r>
          </w:p>
        </w:tc>
        <w:tc>
          <w:tcPr>
            <w:tcW w:w="850" w:type="dxa"/>
            <w:shd w:val="clear" w:color="auto" w:fill="DAEEF3" w:themeFill="accent5"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sz w:val="18"/>
                <w:szCs w:val="18"/>
              </w:rPr>
              <w:t>0.340</w:t>
            </w:r>
          </w:p>
        </w:tc>
        <w:tc>
          <w:tcPr>
            <w:tcW w:w="851" w:type="dxa"/>
            <w:shd w:val="clear" w:color="auto" w:fill="DAEEF3" w:themeFill="accent5"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0.24</w:t>
            </w:r>
          </w:p>
        </w:tc>
        <w:tc>
          <w:tcPr>
            <w:tcW w:w="850" w:type="dxa"/>
            <w:shd w:val="clear" w:color="auto" w:fill="DAEEF3" w:themeFill="accent5" w:themeFillTint="33"/>
            <w:vAlign w:val="center"/>
          </w:tcPr>
          <w:p w:rsidR="00352A3B" w:rsidRDefault="00B0238E">
            <w:pP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141.67%</w:t>
            </w:r>
          </w:p>
        </w:tc>
        <w:tc>
          <w:tcPr>
            <w:tcW w:w="1418" w:type="dxa"/>
            <w:shd w:val="clear" w:color="auto" w:fill="DAEEF3" w:themeFill="accent5"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DAEEF3" w:themeFill="accent5"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目标值/实际值*100%</w:t>
            </w:r>
          </w:p>
        </w:tc>
      </w:tr>
      <w:tr w:rsidR="00352A3B">
        <w:tc>
          <w:tcPr>
            <w:tcW w:w="426"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6</w:t>
            </w:r>
          </w:p>
        </w:tc>
        <w:tc>
          <w:tcPr>
            <w:tcW w:w="1418"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测试阶段单位规模工作量（强测试）（人天/SFP）</w:t>
            </w:r>
          </w:p>
        </w:tc>
        <w:tc>
          <w:tcPr>
            <w:tcW w:w="425"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0.0900</w:t>
            </w:r>
          </w:p>
        </w:tc>
        <w:tc>
          <w:tcPr>
            <w:tcW w:w="993"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0.8096</w:t>
            </w:r>
          </w:p>
        </w:tc>
        <w:tc>
          <w:tcPr>
            <w:tcW w:w="1134"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1.5290</w:t>
            </w:r>
          </w:p>
        </w:tc>
        <w:tc>
          <w:tcPr>
            <w:tcW w:w="850" w:type="dxa"/>
            <w:shd w:val="clear" w:color="auto" w:fill="DAEEF3" w:themeFill="accent5"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sz w:val="18"/>
                <w:szCs w:val="18"/>
              </w:rPr>
              <w:t>0.960</w:t>
            </w:r>
          </w:p>
        </w:tc>
        <w:tc>
          <w:tcPr>
            <w:tcW w:w="851" w:type="dxa"/>
            <w:shd w:val="clear" w:color="auto" w:fill="DAEEF3" w:themeFill="accent5"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1.12</w:t>
            </w:r>
          </w:p>
        </w:tc>
        <w:tc>
          <w:tcPr>
            <w:tcW w:w="850" w:type="dxa"/>
            <w:shd w:val="clear" w:color="auto" w:fill="DAEEF3" w:themeFill="accent5" w:themeFillTint="33"/>
            <w:vAlign w:val="center"/>
          </w:tcPr>
          <w:p w:rsidR="00352A3B" w:rsidRDefault="00B0238E">
            <w:pP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85.71%</w:t>
            </w:r>
          </w:p>
        </w:tc>
        <w:tc>
          <w:tcPr>
            <w:tcW w:w="1418" w:type="dxa"/>
            <w:shd w:val="clear" w:color="auto" w:fill="DAEEF3" w:themeFill="accent5"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DAEEF3" w:themeFill="accent5"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目标值/实际值*100%</w:t>
            </w:r>
          </w:p>
        </w:tc>
      </w:tr>
      <w:tr w:rsidR="00352A3B">
        <w:tc>
          <w:tcPr>
            <w:tcW w:w="426"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7</w:t>
            </w:r>
          </w:p>
        </w:tc>
        <w:tc>
          <w:tcPr>
            <w:tcW w:w="1418"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测试阶段进度偏差（强测试）</w:t>
            </w:r>
          </w:p>
        </w:tc>
        <w:tc>
          <w:tcPr>
            <w:tcW w:w="425"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-0.3000</w:t>
            </w:r>
          </w:p>
        </w:tc>
        <w:tc>
          <w:tcPr>
            <w:tcW w:w="993"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0.1122</w:t>
            </w:r>
          </w:p>
        </w:tc>
        <w:tc>
          <w:tcPr>
            <w:tcW w:w="1134"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0.5000</w:t>
            </w:r>
          </w:p>
        </w:tc>
        <w:tc>
          <w:tcPr>
            <w:tcW w:w="850" w:type="dxa"/>
            <w:shd w:val="clear" w:color="auto" w:fill="DAEEF3" w:themeFill="accent5"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sz w:val="18"/>
                <w:szCs w:val="18"/>
              </w:rPr>
              <w:t>0.120</w:t>
            </w:r>
          </w:p>
        </w:tc>
        <w:tc>
          <w:tcPr>
            <w:tcW w:w="851" w:type="dxa"/>
            <w:shd w:val="clear" w:color="auto" w:fill="DAEEF3" w:themeFill="accent5"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0</w:t>
            </w:r>
          </w:p>
        </w:tc>
        <w:tc>
          <w:tcPr>
            <w:tcW w:w="850" w:type="dxa"/>
            <w:shd w:val="clear" w:color="auto" w:fill="DAEEF3" w:themeFill="accent5" w:themeFillTint="33"/>
            <w:vAlign w:val="center"/>
          </w:tcPr>
          <w:p w:rsidR="00352A3B" w:rsidRDefault="00B0238E">
            <w:pP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w:t>
            </w:r>
          </w:p>
        </w:tc>
        <w:tc>
          <w:tcPr>
            <w:tcW w:w="1418" w:type="dxa"/>
            <w:shd w:val="clear" w:color="auto" w:fill="DAEEF3" w:themeFill="accent5"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DAEEF3" w:themeFill="accent5"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目标值/实际值*100%</w:t>
            </w:r>
          </w:p>
        </w:tc>
      </w:tr>
      <w:tr w:rsidR="00352A3B">
        <w:tc>
          <w:tcPr>
            <w:tcW w:w="426"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8</w:t>
            </w:r>
          </w:p>
        </w:tc>
        <w:tc>
          <w:tcPr>
            <w:tcW w:w="1418"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测试实际执行轮次（强测试）（次）</w:t>
            </w:r>
          </w:p>
        </w:tc>
        <w:tc>
          <w:tcPr>
            <w:tcW w:w="425"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1.1736</w:t>
            </w:r>
          </w:p>
        </w:tc>
        <w:tc>
          <w:tcPr>
            <w:tcW w:w="993"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5.000</w:t>
            </w:r>
          </w:p>
        </w:tc>
        <w:tc>
          <w:tcPr>
            <w:tcW w:w="1134"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8.8264</w:t>
            </w:r>
          </w:p>
        </w:tc>
        <w:tc>
          <w:tcPr>
            <w:tcW w:w="850" w:type="dxa"/>
            <w:shd w:val="clear" w:color="auto" w:fill="DAEEF3" w:themeFill="accent5" w:themeFillTint="33"/>
            <w:vAlign w:val="center"/>
          </w:tcPr>
          <w:p w:rsidR="00352A3B" w:rsidRDefault="00B0238E">
            <w:pPr>
              <w:pStyle w:val="aff2"/>
              <w:ind w:firstLine="319"/>
              <w:jc w:val="center"/>
              <w:rPr>
                <w:rFonts w:asciiTheme="minorEastAsia" w:eastAsiaTheme="minorEastAsia" w:hAnsiTheme="minorEastAsia"/>
              </w:rPr>
            </w:pPr>
            <w:r>
              <w:rPr>
                <w:rFonts w:asciiTheme="minorEastAsia" w:eastAsiaTheme="minorEastAsia" w:hAnsiTheme="minorEastAsia" w:hint="eastAsia"/>
                <w:sz w:val="18"/>
                <w:szCs w:val="18"/>
              </w:rPr>
              <w:t>6</w:t>
            </w:r>
          </w:p>
        </w:tc>
        <w:tc>
          <w:tcPr>
            <w:tcW w:w="851" w:type="dxa"/>
            <w:shd w:val="clear" w:color="auto" w:fill="DAEEF3" w:themeFill="accent5"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6</w:t>
            </w:r>
          </w:p>
        </w:tc>
        <w:tc>
          <w:tcPr>
            <w:tcW w:w="850" w:type="dxa"/>
            <w:shd w:val="clear" w:color="auto" w:fill="DAEEF3" w:themeFill="accent5" w:themeFillTint="33"/>
            <w:vAlign w:val="center"/>
          </w:tcPr>
          <w:p w:rsidR="00352A3B" w:rsidRDefault="00B0238E">
            <w:pP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100%</w:t>
            </w:r>
          </w:p>
        </w:tc>
        <w:tc>
          <w:tcPr>
            <w:tcW w:w="1418" w:type="dxa"/>
            <w:shd w:val="clear" w:color="auto" w:fill="DAEEF3" w:themeFill="accent5"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DAEEF3" w:themeFill="accent5"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9</w:t>
            </w:r>
          </w:p>
        </w:tc>
        <w:tc>
          <w:tcPr>
            <w:tcW w:w="1418"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测试缺陷密度</w:t>
            </w:r>
          </w:p>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（强测试）（</w:t>
            </w:r>
            <w:proofErr w:type="gramStart"/>
            <w:r>
              <w:rPr>
                <w:rFonts w:asciiTheme="minorEastAsia" w:eastAsiaTheme="minorEastAsia" w:hAnsiTheme="minorEastAsia" w:cs="宋体" w:hint="eastAsia"/>
                <w:color w:val="000000"/>
                <w:szCs w:val="21"/>
              </w:rPr>
              <w:t>个</w:t>
            </w:r>
            <w:proofErr w:type="gramEnd"/>
            <w:r>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1.9941</w:t>
            </w:r>
          </w:p>
        </w:tc>
        <w:tc>
          <w:tcPr>
            <w:tcW w:w="1134" w:type="dxa"/>
            <w:shd w:val="clear" w:color="auto" w:fill="DAEEF3" w:themeFill="accent5"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4.9096</w:t>
            </w:r>
          </w:p>
        </w:tc>
        <w:tc>
          <w:tcPr>
            <w:tcW w:w="850" w:type="dxa"/>
            <w:shd w:val="clear" w:color="auto" w:fill="DAEEF3" w:themeFill="accent5" w:themeFillTint="33"/>
            <w:vAlign w:val="center"/>
          </w:tcPr>
          <w:p w:rsidR="00352A3B" w:rsidRDefault="00B0238E">
            <w:pPr>
              <w:pStyle w:val="aff2"/>
              <w:ind w:firstLine="319"/>
              <w:jc w:val="center"/>
              <w:rPr>
                <w:rFonts w:asciiTheme="minorEastAsia" w:eastAsiaTheme="minorEastAsia" w:hAnsiTheme="minorEastAsia"/>
              </w:rPr>
            </w:pPr>
            <w:r>
              <w:rPr>
                <w:rFonts w:asciiTheme="minorEastAsia" w:eastAsiaTheme="minorEastAsia" w:hAnsiTheme="minorEastAsia" w:hint="eastAsia"/>
                <w:sz w:val="18"/>
                <w:szCs w:val="18"/>
              </w:rPr>
              <w:t>1.5</w:t>
            </w:r>
          </w:p>
        </w:tc>
        <w:tc>
          <w:tcPr>
            <w:tcW w:w="851" w:type="dxa"/>
            <w:shd w:val="clear" w:color="auto" w:fill="DAEEF3" w:themeFill="accent5"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0.5084</w:t>
            </w:r>
          </w:p>
        </w:tc>
        <w:tc>
          <w:tcPr>
            <w:tcW w:w="850" w:type="dxa"/>
            <w:shd w:val="clear" w:color="auto" w:fill="DAEEF3" w:themeFill="accent5" w:themeFillTint="33"/>
            <w:vAlign w:val="center"/>
          </w:tcPr>
          <w:p w:rsidR="00352A3B" w:rsidRDefault="00B0238E">
            <w:pP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33.89%</w:t>
            </w:r>
          </w:p>
        </w:tc>
        <w:tc>
          <w:tcPr>
            <w:tcW w:w="1418" w:type="dxa"/>
            <w:shd w:val="clear" w:color="auto" w:fill="DAEEF3" w:themeFill="accent5"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DAEEF3" w:themeFill="accent5"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10</w:t>
            </w:r>
          </w:p>
        </w:tc>
        <w:tc>
          <w:tcPr>
            <w:tcW w:w="1418"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测试阶段单位规模工期（弱测试）（天/SFP）</w:t>
            </w:r>
          </w:p>
        </w:tc>
        <w:tc>
          <w:tcPr>
            <w:tcW w:w="425"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0.1405</w:t>
            </w:r>
          </w:p>
        </w:tc>
        <w:tc>
          <w:tcPr>
            <w:tcW w:w="1134"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0.4198</w:t>
            </w:r>
          </w:p>
        </w:tc>
        <w:tc>
          <w:tcPr>
            <w:tcW w:w="850" w:type="dxa"/>
            <w:shd w:val="clear" w:color="auto" w:fill="E5DFEC" w:themeFill="accent4"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E5DFEC" w:themeFill="accent4"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目标值/实际值*100%</w:t>
            </w:r>
          </w:p>
        </w:tc>
      </w:tr>
      <w:tr w:rsidR="00352A3B">
        <w:tc>
          <w:tcPr>
            <w:tcW w:w="426"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11</w:t>
            </w:r>
          </w:p>
        </w:tc>
        <w:tc>
          <w:tcPr>
            <w:tcW w:w="1418"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测试阶段单位规模工作量（弱测试）</w:t>
            </w:r>
            <w:r>
              <w:rPr>
                <w:rFonts w:asciiTheme="minorEastAsia" w:eastAsiaTheme="minorEastAsia" w:hAnsiTheme="minorEastAsia" w:cs="宋体" w:hint="eastAsia"/>
                <w:color w:val="000000"/>
                <w:szCs w:val="21"/>
              </w:rPr>
              <w:lastRenderedPageBreak/>
              <w:t>（人天/SFP）</w:t>
            </w:r>
          </w:p>
        </w:tc>
        <w:tc>
          <w:tcPr>
            <w:tcW w:w="425"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lastRenderedPageBreak/>
              <w:t>高</w:t>
            </w:r>
          </w:p>
        </w:tc>
        <w:tc>
          <w:tcPr>
            <w:tcW w:w="992"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0.7636</w:t>
            </w:r>
          </w:p>
        </w:tc>
        <w:tc>
          <w:tcPr>
            <w:tcW w:w="1134"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1.6800</w:t>
            </w:r>
          </w:p>
        </w:tc>
        <w:tc>
          <w:tcPr>
            <w:tcW w:w="850" w:type="dxa"/>
            <w:shd w:val="clear" w:color="auto" w:fill="E5DFEC" w:themeFill="accent4"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E5DFEC" w:themeFill="accent4"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目标值/实际值*100%</w:t>
            </w:r>
          </w:p>
        </w:tc>
      </w:tr>
      <w:tr w:rsidR="00352A3B">
        <w:tc>
          <w:tcPr>
            <w:tcW w:w="426"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lastRenderedPageBreak/>
              <w:t>12</w:t>
            </w:r>
          </w:p>
        </w:tc>
        <w:tc>
          <w:tcPr>
            <w:tcW w:w="1418"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测试阶段进度偏差（弱测试）</w:t>
            </w:r>
          </w:p>
        </w:tc>
        <w:tc>
          <w:tcPr>
            <w:tcW w:w="425"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0.0167</w:t>
            </w:r>
          </w:p>
        </w:tc>
        <w:tc>
          <w:tcPr>
            <w:tcW w:w="1134"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0.2833</w:t>
            </w:r>
          </w:p>
        </w:tc>
        <w:tc>
          <w:tcPr>
            <w:tcW w:w="850" w:type="dxa"/>
            <w:shd w:val="clear" w:color="auto" w:fill="E5DFEC" w:themeFill="accent4"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E5DFEC" w:themeFill="accent4"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目标值/实际值*100%</w:t>
            </w:r>
          </w:p>
        </w:tc>
      </w:tr>
      <w:tr w:rsidR="00352A3B">
        <w:tc>
          <w:tcPr>
            <w:tcW w:w="426"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13</w:t>
            </w:r>
          </w:p>
        </w:tc>
        <w:tc>
          <w:tcPr>
            <w:tcW w:w="1418"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测试实际执行轮次（弱测试）（次）</w:t>
            </w:r>
          </w:p>
        </w:tc>
        <w:tc>
          <w:tcPr>
            <w:tcW w:w="425"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0.3175</w:t>
            </w:r>
          </w:p>
        </w:tc>
        <w:tc>
          <w:tcPr>
            <w:tcW w:w="993"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4</w:t>
            </w:r>
          </w:p>
        </w:tc>
        <w:tc>
          <w:tcPr>
            <w:tcW w:w="1134"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7.6825</w:t>
            </w:r>
          </w:p>
        </w:tc>
        <w:tc>
          <w:tcPr>
            <w:tcW w:w="850" w:type="dxa"/>
            <w:shd w:val="clear" w:color="auto" w:fill="E5DFEC" w:themeFill="accent4"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E5DFEC" w:themeFill="accent4"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14</w:t>
            </w:r>
          </w:p>
        </w:tc>
        <w:tc>
          <w:tcPr>
            <w:tcW w:w="1418"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测试缺陷密度</w:t>
            </w:r>
          </w:p>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（弱测试）（</w:t>
            </w:r>
            <w:proofErr w:type="gramStart"/>
            <w:r>
              <w:rPr>
                <w:rFonts w:asciiTheme="minorEastAsia" w:eastAsiaTheme="minorEastAsia" w:hAnsiTheme="minorEastAsia" w:cs="宋体" w:hint="eastAsia"/>
                <w:color w:val="000000"/>
                <w:szCs w:val="21"/>
              </w:rPr>
              <w:t>个</w:t>
            </w:r>
            <w:proofErr w:type="gramEnd"/>
            <w:r>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0.5120</w:t>
            </w:r>
          </w:p>
        </w:tc>
        <w:tc>
          <w:tcPr>
            <w:tcW w:w="1134" w:type="dxa"/>
            <w:shd w:val="clear" w:color="auto" w:fill="E5DFEC" w:themeFill="accent4" w:themeFillTint="33"/>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1.4520</w:t>
            </w:r>
          </w:p>
        </w:tc>
        <w:tc>
          <w:tcPr>
            <w:tcW w:w="850" w:type="dxa"/>
            <w:shd w:val="clear" w:color="auto" w:fill="E5DFEC" w:themeFill="accent4" w:themeFillTint="33"/>
            <w:vAlign w:val="center"/>
          </w:tcPr>
          <w:p w:rsidR="00352A3B" w:rsidRDefault="00B0238E">
            <w:pPr>
              <w:pStyle w:val="aff2"/>
              <w:rPr>
                <w:rFonts w:asciiTheme="minorEastAsia" w:eastAsiaTheme="minorEastAsia" w:hAnsiTheme="minorEastAsia"/>
              </w:rPr>
            </w:pPr>
            <w:r>
              <w:rPr>
                <w:rFonts w:asciiTheme="minorEastAsia" w:eastAsiaTheme="minorEastAsia" w:hAnsiTheme="minorEastAsia" w:hint="eastAsia"/>
              </w:rPr>
              <w:t>--</w:t>
            </w:r>
          </w:p>
        </w:tc>
        <w:tc>
          <w:tcPr>
            <w:tcW w:w="851" w:type="dxa"/>
            <w:shd w:val="clear" w:color="auto" w:fill="E5DFEC" w:themeFill="accent4" w:themeFillTint="33"/>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w:t>
            </w:r>
          </w:p>
        </w:tc>
        <w:tc>
          <w:tcPr>
            <w:tcW w:w="850"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E5DFEC" w:themeFill="accent4" w:themeFillTint="33"/>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实际值/目标值*100%</w:t>
            </w:r>
          </w:p>
        </w:tc>
      </w:tr>
      <w:tr w:rsidR="00352A3B">
        <w:tc>
          <w:tcPr>
            <w:tcW w:w="426"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15</w:t>
            </w:r>
          </w:p>
        </w:tc>
        <w:tc>
          <w:tcPr>
            <w:tcW w:w="1418"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遗留缺陷率</w:t>
            </w:r>
          </w:p>
        </w:tc>
        <w:tc>
          <w:tcPr>
            <w:tcW w:w="425"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高</w:t>
            </w:r>
          </w:p>
        </w:tc>
        <w:tc>
          <w:tcPr>
            <w:tcW w:w="992"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0.0000</w:t>
            </w:r>
          </w:p>
        </w:tc>
        <w:tc>
          <w:tcPr>
            <w:tcW w:w="993"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0.0296</w:t>
            </w:r>
          </w:p>
        </w:tc>
        <w:tc>
          <w:tcPr>
            <w:tcW w:w="1134"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0.0835</w:t>
            </w:r>
          </w:p>
        </w:tc>
        <w:tc>
          <w:tcPr>
            <w:tcW w:w="850" w:type="dxa"/>
            <w:vAlign w:val="center"/>
          </w:tcPr>
          <w:p w:rsidR="00352A3B" w:rsidRDefault="00B0238E">
            <w:pPr>
              <w:pStyle w:val="aff2"/>
              <w:ind w:firstLineChars="0" w:firstLine="0"/>
              <w:rPr>
                <w:rFonts w:asciiTheme="minorEastAsia" w:eastAsiaTheme="minorEastAsia" w:hAnsiTheme="minorEastAsia" w:cs="宋体"/>
                <w:color w:val="000000"/>
              </w:rPr>
            </w:pPr>
            <w:r>
              <w:rPr>
                <w:rFonts w:asciiTheme="minorEastAsia" w:eastAsiaTheme="minorEastAsia" w:hAnsiTheme="minorEastAsia" w:hint="eastAsia"/>
                <w:sz w:val="18"/>
                <w:szCs w:val="18"/>
              </w:rPr>
              <w:t>0.03</w:t>
            </w:r>
          </w:p>
        </w:tc>
        <w:tc>
          <w:tcPr>
            <w:tcW w:w="851" w:type="dxa"/>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0</w:t>
            </w:r>
          </w:p>
        </w:tc>
        <w:tc>
          <w:tcPr>
            <w:tcW w:w="850" w:type="dxa"/>
            <w:vAlign w:val="center"/>
          </w:tcPr>
          <w:p w:rsidR="00352A3B" w:rsidRDefault="00B0238E">
            <w:pP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0</w:t>
            </w:r>
          </w:p>
        </w:tc>
        <w:tc>
          <w:tcPr>
            <w:tcW w:w="1418" w:type="dxa"/>
            <w:vAlign w:val="center"/>
          </w:tcPr>
          <w:p w:rsidR="00352A3B" w:rsidRDefault="00B0238E">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（测试阶段遗留缺陷加权数+验收阶段发现缺陷加权数）/（测试缺陷加权数+验收阶段发现缺陷加权数+代码走查发现缺陷加权数）</w:t>
            </w:r>
          </w:p>
        </w:tc>
        <w:tc>
          <w:tcPr>
            <w:tcW w:w="1275" w:type="dxa"/>
          </w:tcPr>
          <w:p w:rsidR="00352A3B" w:rsidRDefault="00B0238E">
            <w:pPr>
              <w:jc w:val="center"/>
              <w:rPr>
                <w:rFonts w:asciiTheme="minorEastAsia" w:eastAsiaTheme="minorEastAsia" w:hAnsiTheme="minorEastAsia"/>
                <w:b/>
                <w:color w:val="FF0000"/>
                <w:szCs w:val="21"/>
              </w:rPr>
            </w:pPr>
            <w:r>
              <w:rPr>
                <w:rFonts w:asciiTheme="minorEastAsia" w:eastAsiaTheme="minorEastAsia" w:hAnsiTheme="minorEastAsia" w:hint="eastAsia"/>
                <w:b/>
                <w:color w:val="E36C0A" w:themeColor="accent6" w:themeShade="BF"/>
                <w:szCs w:val="21"/>
              </w:rPr>
              <w:t>目标值/实际值*100%</w:t>
            </w:r>
          </w:p>
        </w:tc>
      </w:tr>
      <w:tr w:rsidR="00352A3B">
        <w:tc>
          <w:tcPr>
            <w:tcW w:w="426"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16</w:t>
            </w:r>
          </w:p>
        </w:tc>
        <w:tc>
          <w:tcPr>
            <w:tcW w:w="1418" w:type="dxa"/>
            <w:vAlign w:val="center"/>
          </w:tcPr>
          <w:p w:rsidR="00352A3B" w:rsidRDefault="00B0238E">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测试用例有效率</w:t>
            </w:r>
          </w:p>
        </w:tc>
        <w:tc>
          <w:tcPr>
            <w:tcW w:w="425" w:type="dxa"/>
            <w:vAlign w:val="center"/>
          </w:tcPr>
          <w:p w:rsidR="00352A3B" w:rsidRDefault="00352A3B">
            <w:pPr>
              <w:widowControl/>
              <w:autoSpaceDE/>
              <w:autoSpaceDN/>
              <w:adjustRightInd/>
              <w:rPr>
                <w:rFonts w:asciiTheme="minorEastAsia" w:eastAsiaTheme="minorEastAsia" w:hAnsiTheme="minorEastAsia" w:cs="宋体"/>
                <w:color w:val="000000"/>
                <w:szCs w:val="21"/>
              </w:rPr>
            </w:pPr>
          </w:p>
        </w:tc>
        <w:tc>
          <w:tcPr>
            <w:tcW w:w="992" w:type="dxa"/>
            <w:vAlign w:val="center"/>
          </w:tcPr>
          <w:p w:rsidR="00352A3B" w:rsidRDefault="00352A3B">
            <w:pPr>
              <w:widowControl/>
              <w:autoSpaceDE/>
              <w:autoSpaceDN/>
              <w:adjustRightInd/>
              <w:rPr>
                <w:rFonts w:asciiTheme="minorEastAsia" w:eastAsiaTheme="minorEastAsia" w:hAnsiTheme="minorEastAsia" w:cs="宋体"/>
                <w:color w:val="000000"/>
                <w:szCs w:val="21"/>
              </w:rPr>
            </w:pPr>
          </w:p>
        </w:tc>
        <w:tc>
          <w:tcPr>
            <w:tcW w:w="993" w:type="dxa"/>
            <w:vAlign w:val="center"/>
          </w:tcPr>
          <w:p w:rsidR="00352A3B" w:rsidRDefault="00352A3B">
            <w:pPr>
              <w:widowControl/>
              <w:autoSpaceDE/>
              <w:autoSpaceDN/>
              <w:adjustRightInd/>
              <w:rPr>
                <w:rFonts w:asciiTheme="minorEastAsia" w:eastAsiaTheme="minorEastAsia" w:hAnsiTheme="minorEastAsia" w:cs="宋体"/>
                <w:color w:val="000000"/>
                <w:szCs w:val="21"/>
              </w:rPr>
            </w:pPr>
          </w:p>
        </w:tc>
        <w:tc>
          <w:tcPr>
            <w:tcW w:w="1134" w:type="dxa"/>
            <w:vAlign w:val="center"/>
          </w:tcPr>
          <w:p w:rsidR="00352A3B" w:rsidRDefault="00352A3B">
            <w:pPr>
              <w:widowControl/>
              <w:autoSpaceDE/>
              <w:autoSpaceDN/>
              <w:adjustRightInd/>
              <w:rPr>
                <w:rFonts w:asciiTheme="minorEastAsia" w:eastAsiaTheme="minorEastAsia" w:hAnsiTheme="minorEastAsia" w:cs="宋体"/>
                <w:color w:val="000000"/>
                <w:szCs w:val="21"/>
              </w:rPr>
            </w:pPr>
          </w:p>
        </w:tc>
        <w:tc>
          <w:tcPr>
            <w:tcW w:w="850" w:type="dxa"/>
            <w:vAlign w:val="center"/>
          </w:tcPr>
          <w:p w:rsidR="00352A3B" w:rsidRDefault="00B0238E">
            <w:pPr>
              <w:pStyle w:val="aff2"/>
              <w:ind w:firstLineChars="0" w:firstLine="0"/>
              <w:rPr>
                <w:rFonts w:asciiTheme="minorEastAsia" w:eastAsiaTheme="minorEastAsia" w:hAnsiTheme="minorEastAsia" w:cs="宋体"/>
                <w:color w:val="000000"/>
              </w:rPr>
            </w:pPr>
            <w:r>
              <w:rPr>
                <w:rFonts w:asciiTheme="minorEastAsia" w:eastAsiaTheme="minorEastAsia" w:hAnsiTheme="minorEastAsia" w:hint="eastAsia"/>
                <w:sz w:val="18"/>
                <w:szCs w:val="18"/>
              </w:rPr>
              <w:t>0.306</w:t>
            </w:r>
          </w:p>
        </w:tc>
        <w:tc>
          <w:tcPr>
            <w:tcW w:w="851" w:type="dxa"/>
            <w:vAlign w:val="center"/>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0.077</w:t>
            </w:r>
          </w:p>
        </w:tc>
        <w:tc>
          <w:tcPr>
            <w:tcW w:w="850" w:type="dxa"/>
            <w:vAlign w:val="center"/>
          </w:tcPr>
          <w:p w:rsidR="00352A3B" w:rsidRDefault="00B0238E">
            <w:pPr>
              <w:rPr>
                <w:rFonts w:asciiTheme="minorEastAsia" w:eastAsiaTheme="minorEastAsia" w:hAnsiTheme="minorEastAsia"/>
                <w:b/>
                <w:color w:val="E36C0A" w:themeColor="accent6" w:themeShade="BF"/>
                <w:szCs w:val="21"/>
              </w:rPr>
            </w:pPr>
            <w:r>
              <w:rPr>
                <w:rFonts w:asciiTheme="minorEastAsia" w:eastAsiaTheme="minorEastAsia" w:hAnsiTheme="minorEastAsia" w:hint="eastAsia"/>
                <w:szCs w:val="21"/>
              </w:rPr>
              <w:t>25.16%</w:t>
            </w:r>
          </w:p>
        </w:tc>
        <w:tc>
          <w:tcPr>
            <w:tcW w:w="1418" w:type="dxa"/>
            <w:vAlign w:val="center"/>
          </w:tcPr>
          <w:p w:rsidR="00352A3B" w:rsidRDefault="00B0238E">
            <w:pPr>
              <w:jc w:val="center"/>
              <w:rPr>
                <w:rFonts w:asciiTheme="minorEastAsia" w:eastAsiaTheme="minorEastAsia" w:hAnsiTheme="minorEastAsia"/>
                <w:szCs w:val="21"/>
              </w:rPr>
            </w:pPr>
            <w:r>
              <w:rPr>
                <w:rFonts w:asciiTheme="minorEastAsia" w:eastAsiaTheme="minorEastAsia" w:hAnsiTheme="minorEastAsia" w:hint="eastAsia"/>
                <w:b/>
                <w:color w:val="E36C0A" w:themeColor="accent6" w:themeShade="BF"/>
                <w:szCs w:val="21"/>
              </w:rPr>
              <w:t>有效缺陷加权数/（设计</w:t>
            </w:r>
            <w:proofErr w:type="gramStart"/>
            <w:r>
              <w:rPr>
                <w:rFonts w:asciiTheme="minorEastAsia" w:eastAsiaTheme="minorEastAsia" w:hAnsiTheme="minorEastAsia" w:hint="eastAsia"/>
                <w:b/>
                <w:color w:val="E36C0A" w:themeColor="accent6" w:themeShade="BF"/>
                <w:szCs w:val="21"/>
              </w:rPr>
              <w:t>用例数</w:t>
            </w:r>
            <w:proofErr w:type="gramEnd"/>
            <w:r>
              <w:rPr>
                <w:rFonts w:asciiTheme="minorEastAsia" w:eastAsiaTheme="minorEastAsia" w:hAnsiTheme="minorEastAsia" w:hint="eastAsia"/>
                <w:b/>
                <w:color w:val="E36C0A" w:themeColor="accent6" w:themeShade="BF"/>
                <w:szCs w:val="21"/>
              </w:rPr>
              <w:t>+引用的公共用例数）</w:t>
            </w:r>
          </w:p>
        </w:tc>
        <w:tc>
          <w:tcPr>
            <w:tcW w:w="1275" w:type="dxa"/>
          </w:tcPr>
          <w:p w:rsidR="00352A3B" w:rsidRDefault="00B0238E">
            <w:pPr>
              <w:jc w:val="center"/>
              <w:rPr>
                <w:rFonts w:asciiTheme="minorEastAsia" w:eastAsiaTheme="minorEastAsia" w:hAnsiTheme="minorEastAsia"/>
                <w:b/>
                <w:color w:val="FF0000"/>
                <w:szCs w:val="21"/>
              </w:rPr>
            </w:pPr>
            <w:r>
              <w:rPr>
                <w:rFonts w:asciiTheme="minorEastAsia" w:eastAsiaTheme="minorEastAsia" w:hAnsiTheme="minorEastAsia" w:hint="eastAsia"/>
                <w:b/>
                <w:color w:val="E36C0A" w:themeColor="accent6" w:themeShade="BF"/>
                <w:szCs w:val="21"/>
              </w:rPr>
              <w:t>实际值/目标值*100%</w:t>
            </w:r>
          </w:p>
        </w:tc>
      </w:tr>
    </w:tbl>
    <w:p w:rsidR="00352A3B" w:rsidRDefault="00B0238E">
      <w:pPr>
        <w:pStyle w:val="1"/>
        <w:widowControl w:val="0"/>
        <w:numPr>
          <w:ilvl w:val="0"/>
          <w:numId w:val="2"/>
        </w:numPr>
        <w:spacing w:beforeLines="50" w:before="156" w:afterLines="50" w:after="156"/>
      </w:pPr>
      <w:bookmarkStart w:id="58" w:name="_Toc478648341"/>
      <w:r>
        <w:rPr>
          <w:rFonts w:hint="eastAsia"/>
        </w:rPr>
        <w:t>测试结论和关键风险</w:t>
      </w:r>
      <w:bookmarkEnd w:id="46"/>
      <w:bookmarkEnd w:id="58"/>
    </w:p>
    <w:p w:rsidR="00352A3B" w:rsidRDefault="00B0238E">
      <w:pPr>
        <w:pStyle w:val="2"/>
        <w:spacing w:before="156" w:after="156"/>
      </w:pPr>
      <w:bookmarkStart w:id="59" w:name="_Toc361662059"/>
      <w:bookmarkStart w:id="60" w:name="_Toc478648342"/>
      <w:r>
        <w:rPr>
          <w:rFonts w:hint="eastAsia"/>
        </w:rPr>
        <w:t>测试结论</w:t>
      </w:r>
      <w:bookmarkEnd w:id="59"/>
      <w:bookmarkEnd w:id="60"/>
    </w:p>
    <w:p w:rsidR="00352A3B" w:rsidRDefault="00B0238E">
      <w:pPr>
        <w:pStyle w:val="aff2"/>
        <w:ind w:firstLine="319"/>
        <w:rPr>
          <w:i/>
          <w:color w:val="0000FF"/>
          <w:sz w:val="18"/>
          <w:szCs w:val="18"/>
        </w:rPr>
      </w:pPr>
      <w:r>
        <w:rPr>
          <w:rFonts w:hint="eastAsia"/>
          <w:i/>
          <w:color w:val="0000FF"/>
          <w:sz w:val="18"/>
          <w:szCs w:val="18"/>
        </w:rPr>
        <w:t>备注：测试类型对应3.5中测试覆盖的类型</w:t>
      </w:r>
    </w:p>
    <w:p w:rsidR="00352A3B" w:rsidRDefault="00B0238E">
      <w:pPr>
        <w:pStyle w:val="aff2"/>
      </w:pPr>
      <w:r>
        <w:rPr>
          <w:rFonts w:hint="eastAsia"/>
        </w:rPr>
        <w:t>版本：TL_20180910_02</w:t>
      </w:r>
    </w:p>
    <w:p w:rsidR="00352A3B" w:rsidRDefault="00B0238E">
      <w:pPr>
        <w:pStyle w:val="aff2"/>
      </w:pPr>
      <w:r>
        <w:rPr>
          <w:rFonts w:hint="eastAsia"/>
        </w:rPr>
        <w:t>存放路径：</w:t>
      </w:r>
    </w:p>
    <w:p w:rsidR="00352A3B" w:rsidRDefault="00B0238E">
      <w:pPr>
        <w:pStyle w:val="aff2"/>
      </w:pPr>
      <w:bookmarkStart w:id="61" w:name="_Toc361662063"/>
      <w:r>
        <w:rPr>
          <w:rFonts w:hint="eastAsia"/>
        </w:rPr>
        <w:lastRenderedPageBreak/>
        <w:t>http://192.168.21.227:8080/svn/Smart-Campus_CS/R3_Product/1.Standard/GX_Educational/2.GX_Educational V1.5/2.Version/22.Test Version/</w:t>
      </w:r>
      <w:proofErr w:type="gramStart"/>
      <w:r>
        <w:rPr>
          <w:rFonts w:hint="eastAsia"/>
        </w:rPr>
        <w:t>迭代四</w:t>
      </w:r>
      <w:proofErr w:type="gramEnd"/>
      <w:r>
        <w:rPr>
          <w:rFonts w:hint="eastAsia"/>
        </w:rPr>
        <w:t>/TL_20180910_02</w:t>
      </w:r>
    </w:p>
    <w:p w:rsidR="00352A3B" w:rsidRDefault="00B0238E">
      <w:pPr>
        <w:pStyle w:val="aff2"/>
        <w:rPr>
          <w:rFonts w:cs="微软雅黑"/>
          <w:b/>
          <w:color w:val="FF0000"/>
          <w:sz w:val="28"/>
          <w:szCs w:val="28"/>
        </w:rPr>
      </w:pPr>
      <w:r>
        <w:rPr>
          <w:rFonts w:hint="eastAsia"/>
        </w:rPr>
        <w:t>综上所述，国泰安高校智慧教务管理平台V1.5已按照需求，功能性需求和非功能性需求全部实现，测试覆盖了需求说明书中的全部内容，完成了功能测试、兼容性测试、软件加密测试、安装/卸载测试、稳定性测试、文档测试，遗留缺陷加权分0.2（标准不允许超过2分），达到了预期的测试目标，版本质量良好，达到准出条件，测试结论为</w:t>
      </w:r>
      <w:r>
        <w:rPr>
          <w:rFonts w:cs="微软雅黑" w:hint="eastAsia"/>
          <w:b/>
          <w:bCs/>
          <w:color w:val="FF0000"/>
          <w:sz w:val="28"/>
          <w:szCs w:val="28"/>
        </w:rPr>
        <w:t>通过</w:t>
      </w:r>
      <w:r>
        <w:rPr>
          <w:rFonts w:cs="微软雅黑" w:hint="eastAsia"/>
          <w:b/>
          <w:color w:val="FF0000"/>
          <w:sz w:val="28"/>
          <w:szCs w:val="28"/>
        </w:rPr>
        <w:t>！</w:t>
      </w:r>
    </w:p>
    <w:p w:rsidR="00352A3B" w:rsidRDefault="00B0238E">
      <w:pPr>
        <w:pStyle w:val="2"/>
        <w:spacing w:before="156" w:after="156"/>
      </w:pPr>
      <w:bookmarkStart w:id="62" w:name="_Toc478648343"/>
      <w:r>
        <w:rPr>
          <w:rFonts w:hint="eastAsia"/>
        </w:rPr>
        <w:t>关键风险</w:t>
      </w:r>
      <w:bookmarkEnd w:id="61"/>
      <w:bookmarkEnd w:id="62"/>
    </w:p>
    <w:p w:rsidR="00352A3B" w:rsidRDefault="00B0238E">
      <w:pPr>
        <w:pStyle w:val="aff2"/>
        <w:ind w:firstLine="319"/>
        <w:rPr>
          <w:i/>
          <w:color w:val="0000FF"/>
          <w:sz w:val="18"/>
          <w:szCs w:val="18"/>
        </w:rPr>
      </w:pPr>
      <w:r>
        <w:rPr>
          <w:rFonts w:hint="eastAsia"/>
          <w:i/>
          <w:color w:val="0000FF"/>
          <w:sz w:val="18"/>
          <w:szCs w:val="18"/>
        </w:rPr>
        <w:t>备注：</w:t>
      </w:r>
      <w:r>
        <w:rPr>
          <w:i/>
          <w:color w:val="0000FF"/>
          <w:sz w:val="18"/>
          <w:szCs w:val="18"/>
        </w:rPr>
        <w:t>对系统存在</w:t>
      </w:r>
      <w:r>
        <w:rPr>
          <w:rFonts w:hint="eastAsia"/>
          <w:i/>
          <w:color w:val="0000FF"/>
          <w:sz w:val="18"/>
          <w:szCs w:val="18"/>
        </w:rPr>
        <w:t>风险</w:t>
      </w:r>
      <w:r>
        <w:rPr>
          <w:i/>
          <w:color w:val="0000FF"/>
          <w:sz w:val="18"/>
          <w:szCs w:val="18"/>
        </w:rPr>
        <w:t>的说明，描述测试所揭露的软件缺陷和不足，以及可能给软件实施和运行带来的影响</w:t>
      </w:r>
      <w:r>
        <w:rPr>
          <w:rFonts w:hint="eastAsia"/>
          <w:i/>
          <w:color w:val="0000FF"/>
          <w:sz w:val="18"/>
          <w:szCs w:val="18"/>
        </w:rPr>
        <w:t>，</w:t>
      </w:r>
      <w:r>
        <w:rPr>
          <w:i/>
          <w:color w:val="0000FF"/>
          <w:sz w:val="18"/>
          <w:szCs w:val="18"/>
        </w:rPr>
        <w:t>可能存在的潜在缺陷和后续工作</w:t>
      </w:r>
      <w:r>
        <w:rPr>
          <w:rFonts w:hint="eastAsia"/>
          <w:i/>
          <w:color w:val="0000FF"/>
          <w:sz w:val="18"/>
          <w:szCs w:val="18"/>
        </w:rPr>
        <w:t>。</w:t>
      </w:r>
    </w:p>
    <w:p w:rsidR="00352A3B" w:rsidRDefault="00B0238E">
      <w:pPr>
        <w:pStyle w:val="aff2"/>
      </w:pPr>
      <w:bookmarkStart w:id="63" w:name="_Toc478648344"/>
      <w:bookmarkStart w:id="64" w:name="_Toc361662064"/>
      <w:r>
        <w:rPr>
          <w:rFonts w:hint="eastAsia"/>
        </w:rPr>
        <w:t>1.兼容性只对教材管理系统进行了IE10.0.9200.16521（64bit）、IE11.0.9600.17843(64Bit)、Mozilla Firefox 50.1.0(64bit )、Google Chrome 60.0.3112.113 (64bit)浏览器测试，其他浏览器可能存在兼容性问题；</w:t>
      </w:r>
    </w:p>
    <w:p w:rsidR="00352A3B" w:rsidRDefault="00B0238E">
      <w:pPr>
        <w:pStyle w:val="aff2"/>
      </w:pPr>
      <w:r>
        <w:rPr>
          <w:rFonts w:hint="eastAsia"/>
        </w:rPr>
        <w:t>2.整个系统平台未进行集成测试，教务各个子系统关联性强，可能会存在上游子系统的数据问题影响到下游子系统的使用；</w:t>
      </w:r>
    </w:p>
    <w:p w:rsidR="00352A3B" w:rsidRDefault="00B0238E">
      <w:pPr>
        <w:pStyle w:val="aff2"/>
      </w:pPr>
      <w:r>
        <w:rPr>
          <w:rFonts w:hint="eastAsia"/>
        </w:rPr>
        <w:t>3.各迭代的风险请参考各迭代的测试结论</w:t>
      </w:r>
    </w:p>
    <w:bookmarkEnd w:id="63"/>
    <w:bookmarkEnd w:id="64"/>
    <w:p w:rsidR="00352A3B" w:rsidRDefault="00352A3B">
      <w:pPr>
        <w:pStyle w:val="aff2"/>
        <w:ind w:firstLine="319"/>
        <w:rPr>
          <w:i/>
          <w:color w:val="0000FF"/>
          <w:sz w:val="18"/>
          <w:szCs w:val="18"/>
        </w:rPr>
      </w:pPr>
    </w:p>
    <w:p w:rsidR="00352A3B" w:rsidRDefault="00B0238E">
      <w:pPr>
        <w:pStyle w:val="aff2"/>
        <w:ind w:firstLine="319"/>
        <w:rPr>
          <w:i/>
          <w:color w:val="0000FF"/>
          <w:sz w:val="18"/>
          <w:szCs w:val="18"/>
        </w:rPr>
      </w:pPr>
      <w:r>
        <w:rPr>
          <w:rFonts w:hint="eastAsia"/>
          <w:i/>
          <w:color w:val="0000FF"/>
          <w:sz w:val="18"/>
          <w:szCs w:val="18"/>
        </w:rPr>
        <w:t>备注：</w:t>
      </w:r>
      <w:r>
        <w:rPr>
          <w:i/>
          <w:color w:val="0000FF"/>
          <w:sz w:val="18"/>
          <w:szCs w:val="18"/>
        </w:rPr>
        <w:t>对缺陷修改和产品设计的建议</w:t>
      </w:r>
      <w:r>
        <w:rPr>
          <w:rFonts w:hint="eastAsia"/>
          <w:i/>
          <w:color w:val="0000FF"/>
          <w:sz w:val="18"/>
          <w:szCs w:val="18"/>
        </w:rPr>
        <w:t>；</w:t>
      </w:r>
      <w:r>
        <w:rPr>
          <w:i/>
          <w:color w:val="0000FF"/>
          <w:sz w:val="18"/>
          <w:szCs w:val="18"/>
        </w:rPr>
        <w:t>对过程改进方面的建议</w:t>
      </w:r>
      <w:r>
        <w:rPr>
          <w:rFonts w:hint="eastAsia"/>
          <w:i/>
          <w:color w:val="0000FF"/>
          <w:sz w:val="18"/>
          <w:szCs w:val="18"/>
        </w:rPr>
        <w:t>。</w:t>
      </w:r>
    </w:p>
    <w:p w:rsidR="00352A3B" w:rsidRDefault="00B0238E">
      <w:pPr>
        <w:pStyle w:val="aff2"/>
        <w:numPr>
          <w:ilvl w:val="0"/>
          <w:numId w:val="14"/>
        </w:numPr>
        <w:ind w:firstLineChars="0" w:firstLine="0"/>
      </w:pPr>
      <w:r>
        <w:rPr>
          <w:rFonts w:hint="eastAsia"/>
        </w:rPr>
        <w:t>原型需求中存在交互性问题，请产品经理与研发人员沟通意见，交互性业务数据流亦在原型中体现出来，以便参与人员直接获知，避免沟通时间过长，尤其是中途加入的项目人员；</w:t>
      </w:r>
    </w:p>
    <w:p w:rsidR="00352A3B" w:rsidRDefault="00B0238E">
      <w:pPr>
        <w:pStyle w:val="msolistparagraph0"/>
        <w:numPr>
          <w:ilvl w:val="0"/>
          <w:numId w:val="14"/>
        </w:numPr>
        <w:ind w:firstLine="0"/>
        <w:rPr>
          <w:rFonts w:ascii="宋体" w:hAnsi="宋体" w:cs="宋体"/>
        </w:rPr>
      </w:pPr>
      <w:r>
        <w:rPr>
          <w:rFonts w:ascii="宋体" w:hAnsi="宋体" w:cs="宋体" w:hint="eastAsia"/>
        </w:rPr>
        <w:t>项目进行中，需求有变动时需要开发、测试和产品三方都在场时告知，并及时更新到最新原型或需求文档，上传至</w:t>
      </w:r>
      <w:proofErr w:type="spellStart"/>
      <w:r>
        <w:t>svn</w:t>
      </w:r>
      <w:proofErr w:type="spellEnd"/>
      <w:r>
        <w:rPr>
          <w:rFonts w:ascii="宋体" w:hAnsi="宋体" w:cs="宋体" w:hint="eastAsia"/>
        </w:rPr>
        <w:t>要在群里告知或者邮件告知</w:t>
      </w:r>
    </w:p>
    <w:p w:rsidR="00352A3B" w:rsidRDefault="00B0238E">
      <w:pPr>
        <w:pStyle w:val="aff2"/>
        <w:ind w:firstLineChars="0" w:firstLine="0"/>
      </w:pPr>
      <w:r>
        <w:rPr>
          <w:rFonts w:hint="eastAsia"/>
        </w:rPr>
        <w:t>3、根据项目组的在项目过程中的讨论结果，原型要及时修改并上传至</w:t>
      </w:r>
      <w:proofErr w:type="spellStart"/>
      <w:r>
        <w:rPr>
          <w:rFonts w:hint="eastAsia"/>
        </w:rPr>
        <w:t>svn</w:t>
      </w:r>
      <w:proofErr w:type="spellEnd"/>
      <w:r>
        <w:rPr>
          <w:rFonts w:hint="eastAsia"/>
        </w:rPr>
        <w:t>，并</w:t>
      </w:r>
      <w:r>
        <w:rPr>
          <w:rFonts w:ascii="宋体" w:eastAsia="宋体" w:hAnsi="宋体" w:cs="宋体" w:hint="eastAsia"/>
        </w:rPr>
        <w:t>在群里告知或者邮件告知</w:t>
      </w:r>
    </w:p>
    <w:p w:rsidR="00352A3B" w:rsidRDefault="00B0238E">
      <w:pPr>
        <w:pStyle w:val="2"/>
        <w:spacing w:before="156" w:after="156"/>
      </w:pPr>
      <w:bookmarkStart w:id="65" w:name="_Toc478648345"/>
      <w:r>
        <w:rPr>
          <w:rFonts w:hint="eastAsia"/>
        </w:rPr>
        <w:t>相关数据与分析</w:t>
      </w:r>
      <w:bookmarkEnd w:id="65"/>
    </w:p>
    <w:p w:rsidR="00352A3B" w:rsidRDefault="00B0238E">
      <w:pPr>
        <w:pStyle w:val="3"/>
      </w:pPr>
      <w:bookmarkStart w:id="66" w:name="_Toc478648346"/>
      <w:r>
        <w:rPr>
          <w:rFonts w:hint="eastAsia"/>
        </w:rPr>
        <w:t>项目相关数据</w:t>
      </w:r>
      <w:bookmarkEnd w:id="66"/>
    </w:p>
    <w:tbl>
      <w:tblPr>
        <w:tblW w:w="90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693"/>
        <w:gridCol w:w="1560"/>
        <w:gridCol w:w="1266"/>
      </w:tblGrid>
      <w:tr w:rsidR="00352A3B">
        <w:trPr>
          <w:trHeight w:val="270"/>
        </w:trPr>
        <w:tc>
          <w:tcPr>
            <w:tcW w:w="549" w:type="dxa"/>
            <w:shd w:val="clear" w:color="000000" w:fill="FCD5B4"/>
            <w:vAlign w:val="bottom"/>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NO.</w:t>
            </w:r>
          </w:p>
        </w:tc>
        <w:tc>
          <w:tcPr>
            <w:tcW w:w="5693" w:type="dxa"/>
            <w:shd w:val="clear" w:color="000000" w:fill="FCD5B4"/>
            <w:vAlign w:val="bottom"/>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统计类目</w:t>
            </w:r>
          </w:p>
        </w:tc>
        <w:tc>
          <w:tcPr>
            <w:tcW w:w="1560" w:type="dxa"/>
            <w:shd w:val="clear" w:color="000000" w:fill="FCD5B4"/>
            <w:vAlign w:val="bottom"/>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数据</w:t>
            </w:r>
          </w:p>
        </w:tc>
        <w:tc>
          <w:tcPr>
            <w:tcW w:w="1266" w:type="dxa"/>
            <w:shd w:val="clear" w:color="000000" w:fill="FCD5B4"/>
          </w:tcPr>
          <w:p w:rsidR="00352A3B" w:rsidRDefault="00B0238E">
            <w:pPr>
              <w:widowControl/>
              <w:autoSpaceDE/>
              <w:autoSpaceDN/>
              <w:adjustRightInd/>
              <w:jc w:val="center"/>
              <w:rPr>
                <w:rFonts w:asciiTheme="minorEastAsia" w:eastAsiaTheme="minorEastAsia" w:hAnsiTheme="minorEastAsia" w:cs="宋体"/>
                <w:b/>
                <w:bCs/>
                <w:color w:val="000000"/>
                <w:sz w:val="18"/>
                <w:szCs w:val="18"/>
              </w:rPr>
            </w:pPr>
            <w:r>
              <w:rPr>
                <w:rFonts w:asciiTheme="minorEastAsia" w:eastAsiaTheme="minorEastAsia" w:hAnsiTheme="minorEastAsia" w:cs="宋体" w:hint="eastAsia"/>
                <w:b/>
                <w:bCs/>
                <w:color w:val="000000"/>
                <w:sz w:val="18"/>
                <w:szCs w:val="18"/>
              </w:rPr>
              <w:t>备注</w:t>
            </w:r>
          </w:p>
        </w:tc>
      </w:tr>
      <w:tr w:rsidR="00352A3B">
        <w:trPr>
          <w:trHeight w:val="270"/>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01</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版本准入不通过次数</w:t>
            </w:r>
          </w:p>
        </w:tc>
        <w:tc>
          <w:tcPr>
            <w:tcW w:w="1560" w:type="dxa"/>
            <w:shd w:val="clear" w:color="auto" w:fill="auto"/>
            <w:vAlign w:val="bottom"/>
          </w:tcPr>
          <w:p w:rsidR="00352A3B" w:rsidRDefault="00B0238E" w:rsidP="00BC5566">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w:t>
            </w:r>
            <w:r w:rsidR="00BC5566">
              <w:rPr>
                <w:rFonts w:asciiTheme="minorEastAsia" w:eastAsiaTheme="minorEastAsia" w:hAnsiTheme="minorEastAsia" w:cs="宋体" w:hint="eastAsia"/>
                <w:color w:val="000000"/>
                <w:sz w:val="18"/>
                <w:szCs w:val="18"/>
              </w:rPr>
              <w:t>0</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取自3.4</w:t>
            </w:r>
          </w:p>
        </w:tc>
      </w:tr>
      <w:tr w:rsidR="00352A3B">
        <w:trPr>
          <w:trHeight w:val="270"/>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02</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准入不通过用例总数</w:t>
            </w:r>
          </w:p>
        </w:tc>
        <w:tc>
          <w:tcPr>
            <w:tcW w:w="1560" w:type="dxa"/>
            <w:shd w:val="clear" w:color="auto" w:fill="auto"/>
            <w:vAlign w:val="bottom"/>
          </w:tcPr>
          <w:p w:rsidR="00352A3B" w:rsidRDefault="00B0238E" w:rsidP="00BC5566">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w:t>
            </w:r>
            <w:r w:rsidR="00BC5566">
              <w:rPr>
                <w:rFonts w:asciiTheme="minorEastAsia" w:eastAsiaTheme="minorEastAsia" w:hAnsiTheme="minorEastAsia" w:cs="宋体" w:hint="eastAsia"/>
                <w:color w:val="000000"/>
                <w:sz w:val="18"/>
                <w:szCs w:val="18"/>
              </w:rPr>
              <w:t>43</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取自3.8</w:t>
            </w:r>
          </w:p>
        </w:tc>
      </w:tr>
      <w:tr w:rsidR="00352A3B">
        <w:trPr>
          <w:trHeight w:val="270"/>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03</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准入用例总数</w:t>
            </w:r>
          </w:p>
        </w:tc>
        <w:tc>
          <w:tcPr>
            <w:tcW w:w="1560" w:type="dxa"/>
            <w:shd w:val="clear" w:color="auto" w:fill="auto"/>
            <w:vAlign w:val="bottom"/>
          </w:tcPr>
          <w:p w:rsidR="00352A3B" w:rsidRDefault="00BC5566">
            <w:pPr>
              <w:widowControl/>
              <w:autoSpaceDE/>
              <w:autoSpaceDN/>
              <w:adjustRightInd/>
              <w:ind w:firstLineChars="100" w:firstLine="180"/>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1604</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取自3.8</w:t>
            </w:r>
          </w:p>
        </w:tc>
      </w:tr>
      <w:tr w:rsidR="00352A3B">
        <w:trPr>
          <w:trHeight w:val="270"/>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04</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准入通过率（公式：准入通过用例总数/准</w:t>
            </w:r>
            <w:proofErr w:type="gramStart"/>
            <w:r>
              <w:rPr>
                <w:rFonts w:asciiTheme="minorEastAsia" w:eastAsiaTheme="minorEastAsia" w:hAnsiTheme="minorEastAsia" w:cs="宋体" w:hint="eastAsia"/>
                <w:color w:val="000000"/>
                <w:sz w:val="18"/>
                <w:szCs w:val="18"/>
              </w:rPr>
              <w:t>入例</w:t>
            </w:r>
            <w:proofErr w:type="gramEnd"/>
            <w:r>
              <w:rPr>
                <w:rFonts w:asciiTheme="minorEastAsia" w:eastAsiaTheme="minorEastAsia" w:hAnsiTheme="minorEastAsia" w:cs="宋体" w:hint="eastAsia"/>
                <w:color w:val="000000"/>
                <w:sz w:val="18"/>
                <w:szCs w:val="18"/>
              </w:rPr>
              <w:t>数总数）</w:t>
            </w:r>
          </w:p>
        </w:tc>
        <w:tc>
          <w:tcPr>
            <w:tcW w:w="1560" w:type="dxa"/>
            <w:shd w:val="clear" w:color="auto" w:fill="auto"/>
            <w:vAlign w:val="bottom"/>
          </w:tcPr>
          <w:p w:rsidR="00352A3B" w:rsidRDefault="00B0238E" w:rsidP="00BC5566">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w:t>
            </w:r>
            <w:r w:rsidR="00BC5566">
              <w:rPr>
                <w:rFonts w:asciiTheme="minorEastAsia" w:eastAsiaTheme="minorEastAsia" w:hAnsiTheme="minorEastAsia" w:cs="宋体" w:hint="eastAsia"/>
                <w:color w:val="000000"/>
                <w:sz w:val="18"/>
                <w:szCs w:val="18"/>
              </w:rPr>
              <w:t>95.91%</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取自3.8</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05</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Bug NT总次数加权分</w:t>
            </w:r>
          </w:p>
        </w:tc>
        <w:tc>
          <w:tcPr>
            <w:tcW w:w="1560" w:type="dxa"/>
            <w:shd w:val="clear" w:color="auto" w:fill="auto"/>
            <w:vAlign w:val="bottom"/>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1.2</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取自4.1</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06</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Bug 返工率（公式：Bug NT总次数加权分/Bug 总数加权分）</w:t>
            </w:r>
          </w:p>
        </w:tc>
        <w:tc>
          <w:tcPr>
            <w:tcW w:w="1560" w:type="dxa"/>
            <w:shd w:val="clear" w:color="auto" w:fill="auto"/>
            <w:vAlign w:val="bottom"/>
          </w:tcPr>
          <w:p w:rsidR="00352A3B" w:rsidRDefault="00B0238E">
            <w:pPr>
              <w:widowControl/>
              <w:autoSpaceDE/>
              <w:autoSpaceDN/>
              <w:adjustRightInd/>
              <w:ind w:firstLineChars="100" w:firstLine="180"/>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0.03</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取自4.1</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07</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FF0000"/>
                <w:sz w:val="18"/>
                <w:szCs w:val="18"/>
              </w:rPr>
            </w:pPr>
            <w:proofErr w:type="gramStart"/>
            <w:r>
              <w:rPr>
                <w:rFonts w:asciiTheme="minorEastAsia" w:eastAsiaTheme="minorEastAsia" w:hAnsiTheme="minorEastAsia" w:cs="宋体" w:hint="eastAsia"/>
                <w:color w:val="000000"/>
                <w:sz w:val="18"/>
                <w:szCs w:val="18"/>
              </w:rPr>
              <w:t>版本转测延期</w:t>
            </w:r>
            <w:proofErr w:type="gramEnd"/>
            <w:r>
              <w:rPr>
                <w:rFonts w:asciiTheme="minorEastAsia" w:eastAsiaTheme="minorEastAsia" w:hAnsiTheme="minorEastAsia" w:cs="宋体" w:hint="eastAsia"/>
                <w:color w:val="000000"/>
                <w:sz w:val="18"/>
                <w:szCs w:val="18"/>
              </w:rPr>
              <w:t>率（计算公式：延期版本数/总版本数）</w:t>
            </w:r>
          </w:p>
        </w:tc>
        <w:tc>
          <w:tcPr>
            <w:tcW w:w="1560" w:type="dxa"/>
            <w:shd w:val="clear" w:color="auto" w:fill="auto"/>
            <w:vAlign w:val="bottom"/>
          </w:tcPr>
          <w:p w:rsidR="00352A3B" w:rsidRDefault="00B0238E" w:rsidP="00BC5566">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w:t>
            </w:r>
            <w:r w:rsidR="00BC5566">
              <w:rPr>
                <w:rFonts w:asciiTheme="minorEastAsia" w:eastAsiaTheme="minorEastAsia" w:hAnsiTheme="minorEastAsia" w:cs="宋体" w:hint="eastAsia"/>
                <w:color w:val="000000"/>
                <w:sz w:val="18"/>
                <w:szCs w:val="18"/>
              </w:rPr>
              <w:t>0</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取自3.4</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08</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项目变更次数（并说明变更原因）</w:t>
            </w:r>
          </w:p>
        </w:tc>
        <w:tc>
          <w:tcPr>
            <w:tcW w:w="1560" w:type="dxa"/>
            <w:shd w:val="clear" w:color="auto" w:fill="auto"/>
            <w:vAlign w:val="bottom"/>
          </w:tcPr>
          <w:p w:rsidR="00352A3B" w:rsidRDefault="00BC5566">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1（需求变更）</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取自变更管理表</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09</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SFP值</w:t>
            </w:r>
          </w:p>
        </w:tc>
        <w:tc>
          <w:tcPr>
            <w:tcW w:w="1560" w:type="dxa"/>
            <w:shd w:val="clear" w:color="auto" w:fill="auto"/>
            <w:vAlign w:val="bottom"/>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332.4</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取自项目估算表</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lastRenderedPageBreak/>
              <w:t>10</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hint="eastAsia"/>
                <w:color w:val="000000"/>
                <w:sz w:val="18"/>
                <w:szCs w:val="18"/>
              </w:rPr>
              <w:t>缺陷修复引发（改缺陷引发新问题数</w:t>
            </w:r>
            <w:r>
              <w:rPr>
                <w:rFonts w:asciiTheme="minorEastAsia" w:eastAsiaTheme="minorEastAsia" w:hAnsiTheme="minorEastAsia" w:cs="宋体" w:hint="eastAsia"/>
                <w:color w:val="000000"/>
                <w:sz w:val="18"/>
                <w:szCs w:val="18"/>
              </w:rPr>
              <w:t>加权数</w:t>
            </w:r>
            <w:r>
              <w:rPr>
                <w:rFonts w:asciiTheme="minorEastAsia" w:eastAsiaTheme="minorEastAsia" w:hAnsiTheme="minorEastAsia" w:hint="eastAsia"/>
                <w:color w:val="000000"/>
                <w:sz w:val="18"/>
                <w:szCs w:val="18"/>
              </w:rPr>
              <w:t>）</w:t>
            </w:r>
          </w:p>
        </w:tc>
        <w:tc>
          <w:tcPr>
            <w:tcW w:w="1560" w:type="dxa"/>
            <w:shd w:val="clear" w:color="auto" w:fill="auto"/>
            <w:vAlign w:val="bottom"/>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0</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取自4.1</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11</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遗留缺陷个数加权分</w:t>
            </w:r>
          </w:p>
        </w:tc>
        <w:tc>
          <w:tcPr>
            <w:tcW w:w="1560" w:type="dxa"/>
            <w:shd w:val="clear" w:color="auto" w:fill="auto"/>
            <w:vAlign w:val="bottom"/>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0</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取自4.1</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12</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遗留缺陷率（公式：遗留缺陷数加权分/缺陷总数加权分）</w:t>
            </w:r>
          </w:p>
        </w:tc>
        <w:tc>
          <w:tcPr>
            <w:tcW w:w="1560" w:type="dxa"/>
            <w:shd w:val="clear" w:color="auto" w:fill="auto"/>
            <w:vAlign w:val="bottom"/>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  0</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取自4.1</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13</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计划提交版本数</w:t>
            </w:r>
          </w:p>
        </w:tc>
        <w:tc>
          <w:tcPr>
            <w:tcW w:w="1560" w:type="dxa"/>
            <w:shd w:val="clear" w:color="auto" w:fill="auto"/>
            <w:vAlign w:val="bottom"/>
          </w:tcPr>
          <w:p w:rsidR="00352A3B" w:rsidRDefault="00B0238E">
            <w:pPr>
              <w:widowControl/>
              <w:autoSpaceDE/>
              <w:autoSpaceDN/>
              <w:adjustRightInd/>
              <w:ind w:firstLineChars="100" w:firstLine="180"/>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4</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取自测试计划的6.4里面的第几轮</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14</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实际提交版本数</w:t>
            </w:r>
          </w:p>
        </w:tc>
        <w:tc>
          <w:tcPr>
            <w:tcW w:w="1560" w:type="dxa"/>
            <w:shd w:val="clear" w:color="auto" w:fill="auto"/>
            <w:vAlign w:val="bottom"/>
          </w:tcPr>
          <w:p w:rsidR="00352A3B" w:rsidRDefault="00B0238E">
            <w:pPr>
              <w:widowControl/>
              <w:autoSpaceDE/>
              <w:autoSpaceDN/>
              <w:adjustRightInd/>
              <w:ind w:firstLineChars="100" w:firstLine="180"/>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4</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取自3.4</w:t>
            </w:r>
          </w:p>
        </w:tc>
      </w:tr>
      <w:tr w:rsidR="00352A3B">
        <w:trPr>
          <w:trHeight w:val="285"/>
        </w:trPr>
        <w:tc>
          <w:tcPr>
            <w:tcW w:w="549" w:type="dxa"/>
            <w:shd w:val="clear" w:color="000000" w:fill="DAEEF3"/>
            <w:vAlign w:val="center"/>
          </w:tcPr>
          <w:p w:rsidR="00352A3B" w:rsidRDefault="00B0238E">
            <w:pPr>
              <w:widowControl/>
              <w:autoSpaceDE/>
              <w:autoSpaceDN/>
              <w:adjustRightInd/>
              <w:jc w:val="center"/>
              <w:rPr>
                <w:rFonts w:asciiTheme="minorEastAsia" w:eastAsiaTheme="minorEastAsia" w:hAnsiTheme="minorEastAsia" w:cs="宋体"/>
                <w:sz w:val="18"/>
                <w:szCs w:val="18"/>
              </w:rPr>
            </w:pPr>
            <w:r>
              <w:rPr>
                <w:rFonts w:asciiTheme="minorEastAsia" w:eastAsiaTheme="minorEastAsia" w:hAnsiTheme="minorEastAsia" w:cs="宋体" w:hint="eastAsia"/>
                <w:sz w:val="18"/>
                <w:szCs w:val="18"/>
              </w:rPr>
              <w:t>15</w:t>
            </w:r>
          </w:p>
        </w:tc>
        <w:tc>
          <w:tcPr>
            <w:tcW w:w="5693" w:type="dxa"/>
            <w:shd w:val="clear" w:color="000000" w:fill="DAEEF3"/>
            <w:vAlign w:val="center"/>
          </w:tcPr>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测试执行工时：等待开发修复bug工时（填写比例，如12：5）</w:t>
            </w:r>
          </w:p>
          <w:p w:rsidR="00352A3B" w:rsidRDefault="00B0238E">
            <w:pPr>
              <w:widowControl/>
              <w:autoSpaceDE/>
              <w:autoSpaceDN/>
              <w:adjustRightInd/>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（注意：等待开发修复bug工时=</w:t>
            </w:r>
            <w:r>
              <w:rPr>
                <w:rFonts w:asciiTheme="minorEastAsia" w:eastAsiaTheme="minorEastAsia" w:hAnsiTheme="minorEastAsia" w:cs="Arial" w:hint="eastAsia"/>
                <w:color w:val="333333"/>
                <w:sz w:val="18"/>
                <w:szCs w:val="18"/>
              </w:rPr>
              <w:t>∑(</w:t>
            </w:r>
            <w:r>
              <w:rPr>
                <w:rFonts w:asciiTheme="minorEastAsia" w:eastAsiaTheme="minorEastAsia" w:hAnsiTheme="minorEastAsia" w:cs="宋体" w:hint="eastAsia"/>
                <w:color w:val="000000"/>
                <w:sz w:val="18"/>
                <w:szCs w:val="18"/>
              </w:rPr>
              <w:t>上一版本完成测试至下一版本转测试间隔工时)）</w:t>
            </w:r>
          </w:p>
        </w:tc>
        <w:tc>
          <w:tcPr>
            <w:tcW w:w="1560" w:type="dxa"/>
            <w:shd w:val="clear" w:color="auto" w:fill="auto"/>
            <w:vAlign w:val="bottom"/>
          </w:tcPr>
          <w:p w:rsidR="00352A3B" w:rsidRDefault="00B0238E">
            <w:pPr>
              <w:widowControl/>
              <w:autoSpaceDE/>
              <w:autoSpaceDN/>
              <w:adjustRightInd/>
              <w:ind w:firstLineChars="100" w:firstLine="180"/>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0</w:t>
            </w:r>
          </w:p>
        </w:tc>
        <w:tc>
          <w:tcPr>
            <w:tcW w:w="1266" w:type="dxa"/>
          </w:tcPr>
          <w:p w:rsidR="00352A3B" w:rsidRDefault="00B0238E">
            <w:pPr>
              <w:pStyle w:val="aff2"/>
              <w:ind w:firstLine="319"/>
              <w:rPr>
                <w:rFonts w:asciiTheme="minorEastAsia" w:eastAsiaTheme="minorEastAsia" w:hAnsiTheme="minorEastAsia"/>
                <w:sz w:val="18"/>
                <w:szCs w:val="18"/>
              </w:rPr>
            </w:pPr>
            <w:r>
              <w:rPr>
                <w:rFonts w:asciiTheme="minorEastAsia" w:eastAsiaTheme="minorEastAsia" w:hAnsiTheme="minorEastAsia" w:hint="eastAsia"/>
                <w:sz w:val="18"/>
                <w:szCs w:val="18"/>
              </w:rPr>
              <w:t>取自3.4</w:t>
            </w:r>
          </w:p>
        </w:tc>
      </w:tr>
    </w:tbl>
    <w:p w:rsidR="00352A3B" w:rsidRDefault="00B0238E">
      <w:pPr>
        <w:pStyle w:val="3"/>
      </w:pPr>
      <w:bookmarkStart w:id="67" w:name="_Toc478648347"/>
      <w:r>
        <w:rPr>
          <w:rFonts w:hint="eastAsia"/>
        </w:rPr>
        <w:t>测试团队数据</w:t>
      </w:r>
      <w:bookmarkEnd w:id="67"/>
    </w:p>
    <w:tbl>
      <w:tblPr>
        <w:tblW w:w="8007" w:type="dxa"/>
        <w:tblInd w:w="103" w:type="dxa"/>
        <w:tblLayout w:type="fixed"/>
        <w:tblLook w:val="04A0" w:firstRow="1" w:lastRow="0" w:firstColumn="1" w:lastColumn="0" w:noHBand="0" w:noVBand="1"/>
      </w:tblPr>
      <w:tblGrid>
        <w:gridCol w:w="789"/>
        <w:gridCol w:w="790"/>
        <w:gridCol w:w="1215"/>
        <w:gridCol w:w="1012"/>
        <w:gridCol w:w="975"/>
        <w:gridCol w:w="1090"/>
        <w:gridCol w:w="1203"/>
        <w:gridCol w:w="933"/>
      </w:tblGrid>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FCD5B4"/>
            <w:vAlign w:val="bottom"/>
          </w:tcPr>
          <w:p w:rsidR="00352A3B" w:rsidRDefault="00B0238E">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 xml:space="preserve">　</w:t>
            </w:r>
          </w:p>
        </w:tc>
        <w:tc>
          <w:tcPr>
            <w:tcW w:w="1215" w:type="dxa"/>
            <w:tcBorders>
              <w:top w:val="single" w:sz="4" w:space="0" w:color="auto"/>
              <w:left w:val="nil"/>
              <w:bottom w:val="single" w:sz="4" w:space="0" w:color="auto"/>
              <w:right w:val="single" w:sz="4" w:space="0" w:color="auto"/>
            </w:tcBorders>
            <w:shd w:val="clear" w:color="000000" w:fill="FCD5B4"/>
            <w:vAlign w:val="bottom"/>
          </w:tcPr>
          <w:p w:rsidR="00352A3B" w:rsidRDefault="00B0238E">
            <w:pPr>
              <w:widowControl/>
              <w:autoSpaceDE/>
              <w:autoSpaceDN/>
              <w:adjustRightInd/>
              <w:jc w:val="center"/>
              <w:rPr>
                <w:rFonts w:ascii="宋体" w:hAnsi="宋体" w:cs="宋体"/>
                <w:b/>
                <w:color w:val="000000"/>
                <w:sz w:val="18"/>
                <w:szCs w:val="18"/>
              </w:rPr>
            </w:pPr>
            <w:proofErr w:type="gramStart"/>
            <w:r>
              <w:rPr>
                <w:rFonts w:ascii="宋体" w:hAnsi="宋体" w:cs="宋体" w:hint="eastAsia"/>
                <w:b/>
                <w:color w:val="000000"/>
                <w:sz w:val="18"/>
                <w:szCs w:val="18"/>
              </w:rPr>
              <w:t>陈敏兰</w:t>
            </w:r>
            <w:proofErr w:type="gramEnd"/>
          </w:p>
        </w:tc>
        <w:tc>
          <w:tcPr>
            <w:tcW w:w="1012" w:type="dxa"/>
            <w:tcBorders>
              <w:top w:val="single" w:sz="4" w:space="0" w:color="auto"/>
              <w:left w:val="nil"/>
              <w:bottom w:val="single" w:sz="4" w:space="0" w:color="auto"/>
              <w:right w:val="single" w:sz="4" w:space="0" w:color="auto"/>
            </w:tcBorders>
            <w:shd w:val="clear" w:color="000000" w:fill="FCD5B4"/>
            <w:vAlign w:val="bottom"/>
          </w:tcPr>
          <w:p w:rsidR="00352A3B" w:rsidRDefault="00B0238E">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阳杰</w:t>
            </w:r>
          </w:p>
        </w:tc>
        <w:tc>
          <w:tcPr>
            <w:tcW w:w="975" w:type="dxa"/>
            <w:tcBorders>
              <w:top w:val="single" w:sz="4" w:space="0" w:color="auto"/>
              <w:left w:val="nil"/>
              <w:bottom w:val="single" w:sz="4" w:space="0" w:color="auto"/>
              <w:right w:val="single" w:sz="4" w:space="0" w:color="auto"/>
            </w:tcBorders>
            <w:shd w:val="clear" w:color="000000" w:fill="FCD5B4"/>
            <w:vAlign w:val="bottom"/>
          </w:tcPr>
          <w:p w:rsidR="00352A3B" w:rsidRDefault="00B0238E">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梁新飞</w:t>
            </w:r>
          </w:p>
        </w:tc>
        <w:tc>
          <w:tcPr>
            <w:tcW w:w="1090" w:type="dxa"/>
            <w:tcBorders>
              <w:top w:val="single" w:sz="4" w:space="0" w:color="auto"/>
              <w:left w:val="nil"/>
              <w:bottom w:val="single" w:sz="4" w:space="0" w:color="auto"/>
              <w:right w:val="single" w:sz="4" w:space="0" w:color="auto"/>
            </w:tcBorders>
            <w:shd w:val="clear" w:color="000000" w:fill="FCD5B4"/>
            <w:vAlign w:val="bottom"/>
          </w:tcPr>
          <w:p w:rsidR="00352A3B" w:rsidRDefault="00B0238E">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李淑贞</w:t>
            </w:r>
          </w:p>
        </w:tc>
        <w:tc>
          <w:tcPr>
            <w:tcW w:w="1203" w:type="dxa"/>
            <w:tcBorders>
              <w:top w:val="single" w:sz="4" w:space="0" w:color="auto"/>
              <w:left w:val="nil"/>
              <w:bottom w:val="single" w:sz="4" w:space="0" w:color="auto"/>
              <w:right w:val="single" w:sz="4" w:space="0" w:color="auto"/>
            </w:tcBorders>
            <w:shd w:val="clear" w:color="000000" w:fill="FCD5B4"/>
            <w:vAlign w:val="bottom"/>
          </w:tcPr>
          <w:p w:rsidR="00352A3B" w:rsidRDefault="00B0238E">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总数</w:t>
            </w:r>
          </w:p>
        </w:tc>
        <w:tc>
          <w:tcPr>
            <w:tcW w:w="933" w:type="dxa"/>
            <w:tcBorders>
              <w:top w:val="single" w:sz="4" w:space="0" w:color="auto"/>
              <w:left w:val="nil"/>
              <w:bottom w:val="single" w:sz="4" w:space="0" w:color="auto"/>
              <w:right w:val="single" w:sz="4" w:space="0" w:color="auto"/>
            </w:tcBorders>
            <w:shd w:val="clear" w:color="000000" w:fill="FCD5B4"/>
          </w:tcPr>
          <w:p w:rsidR="00352A3B" w:rsidRDefault="00B0238E">
            <w:pPr>
              <w:widowControl/>
              <w:autoSpaceDE/>
              <w:autoSpaceDN/>
              <w:adjustRightInd/>
              <w:jc w:val="center"/>
              <w:rPr>
                <w:rFonts w:ascii="宋体" w:hAnsi="宋体" w:cs="宋体"/>
                <w:b/>
                <w:color w:val="000000"/>
                <w:sz w:val="18"/>
                <w:szCs w:val="18"/>
              </w:rPr>
            </w:pPr>
            <w:r>
              <w:rPr>
                <w:rFonts w:ascii="宋体" w:hAnsi="宋体" w:cs="宋体" w:hint="eastAsia"/>
                <w:b/>
                <w:bCs/>
                <w:color w:val="000000"/>
                <w:sz w:val="18"/>
                <w:szCs w:val="18"/>
              </w:rPr>
              <w:t>备注</w:t>
            </w:r>
          </w:p>
        </w:tc>
      </w:tr>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功能用例设计数</w:t>
            </w:r>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502</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1510</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1489</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1152</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4653</w:t>
            </w:r>
          </w:p>
        </w:tc>
        <w:tc>
          <w:tcPr>
            <w:tcW w:w="933" w:type="dxa"/>
            <w:tcBorders>
              <w:top w:val="nil"/>
              <w:left w:val="nil"/>
              <w:bottom w:val="single" w:sz="4" w:space="0" w:color="auto"/>
              <w:right w:val="single" w:sz="4" w:space="0" w:color="auto"/>
            </w:tcBorders>
          </w:tcPr>
          <w:p w:rsidR="00352A3B" w:rsidRDefault="00352A3B">
            <w:pPr>
              <w:pStyle w:val="aff2"/>
              <w:ind w:firstLineChars="0" w:firstLine="0"/>
              <w:rPr>
                <w:sz w:val="18"/>
                <w:szCs w:val="18"/>
              </w:rPr>
            </w:pPr>
          </w:p>
        </w:tc>
      </w:tr>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功能用例设计工时</w:t>
            </w:r>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35</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80</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75</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42</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232</w:t>
            </w:r>
          </w:p>
        </w:tc>
        <w:tc>
          <w:tcPr>
            <w:tcW w:w="933" w:type="dxa"/>
            <w:tcBorders>
              <w:top w:val="nil"/>
              <w:left w:val="nil"/>
              <w:bottom w:val="single" w:sz="4" w:space="0" w:color="auto"/>
              <w:right w:val="single" w:sz="4" w:space="0" w:color="auto"/>
            </w:tcBorders>
          </w:tcPr>
          <w:p w:rsidR="00352A3B" w:rsidRDefault="00352A3B">
            <w:pPr>
              <w:pStyle w:val="aff2"/>
              <w:ind w:firstLineChars="0" w:firstLine="0"/>
              <w:rPr>
                <w:sz w:val="18"/>
                <w:szCs w:val="18"/>
              </w:rPr>
            </w:pPr>
          </w:p>
        </w:tc>
      </w:tr>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cs="宋体" w:hint="eastAsia"/>
                <w:sz w:val="18"/>
                <w:szCs w:val="18"/>
                <w:lang w:val="zh-CN"/>
              </w:rPr>
              <w:t>引用公共</w:t>
            </w:r>
            <w:proofErr w:type="gramStart"/>
            <w:r>
              <w:rPr>
                <w:rFonts w:ascii="宋体" w:cs="宋体" w:hint="eastAsia"/>
                <w:sz w:val="18"/>
                <w:szCs w:val="18"/>
                <w:lang w:val="zh-CN"/>
              </w:rPr>
              <w:t>用例数</w:t>
            </w:r>
            <w:proofErr w:type="gramEnd"/>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36</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84</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82</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50</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252</w:t>
            </w:r>
          </w:p>
        </w:tc>
        <w:tc>
          <w:tcPr>
            <w:tcW w:w="933" w:type="dxa"/>
            <w:tcBorders>
              <w:top w:val="nil"/>
              <w:left w:val="nil"/>
              <w:bottom w:val="single" w:sz="4" w:space="0" w:color="auto"/>
              <w:right w:val="single" w:sz="4" w:space="0" w:color="auto"/>
            </w:tcBorders>
          </w:tcPr>
          <w:p w:rsidR="00352A3B" w:rsidRDefault="00352A3B">
            <w:pPr>
              <w:pStyle w:val="aff2"/>
              <w:ind w:firstLineChars="0" w:firstLine="0"/>
              <w:rPr>
                <w:sz w:val="18"/>
                <w:szCs w:val="18"/>
              </w:rPr>
            </w:pPr>
          </w:p>
        </w:tc>
      </w:tr>
      <w:tr w:rsidR="00352A3B">
        <w:trPr>
          <w:trHeight w:val="445"/>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cs="宋体"/>
                <w:sz w:val="18"/>
                <w:szCs w:val="18"/>
                <w:lang w:val="zh-CN"/>
              </w:rPr>
            </w:pPr>
            <w:r>
              <w:rPr>
                <w:rFonts w:ascii="宋体" w:cs="宋体" w:hint="eastAsia"/>
                <w:sz w:val="18"/>
                <w:szCs w:val="18"/>
                <w:lang w:val="zh-CN"/>
              </w:rPr>
              <w:t>引用公共用例模块名</w:t>
            </w:r>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pStyle w:val="aff2"/>
              <w:ind w:firstLine="319"/>
              <w:rPr>
                <w:rFonts w:cs="宋体"/>
                <w:color w:val="000000"/>
                <w:sz w:val="18"/>
                <w:szCs w:val="18"/>
              </w:rPr>
            </w:pPr>
            <w:r>
              <w:rPr>
                <w:rFonts w:hint="eastAsia"/>
                <w:sz w:val="18"/>
                <w:szCs w:val="18"/>
              </w:rPr>
              <w:t>（通用控件）</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hint="eastAsia"/>
                <w:sz w:val="18"/>
                <w:szCs w:val="18"/>
              </w:rPr>
              <w:t>（通用控件）</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hint="eastAsia"/>
                <w:sz w:val="18"/>
                <w:szCs w:val="18"/>
              </w:rPr>
              <w:t>（通用控件）</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hint="eastAsia"/>
                <w:sz w:val="18"/>
                <w:szCs w:val="18"/>
              </w:rPr>
              <w:t>（通用控件）</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NA</w:t>
            </w:r>
          </w:p>
        </w:tc>
        <w:tc>
          <w:tcPr>
            <w:tcW w:w="933" w:type="dxa"/>
            <w:tcBorders>
              <w:top w:val="nil"/>
              <w:left w:val="nil"/>
              <w:bottom w:val="single" w:sz="4" w:space="0" w:color="auto"/>
              <w:right w:val="single" w:sz="4" w:space="0" w:color="auto"/>
            </w:tcBorders>
          </w:tcPr>
          <w:p w:rsidR="00352A3B" w:rsidRDefault="00352A3B">
            <w:pPr>
              <w:pStyle w:val="aff2"/>
              <w:ind w:firstLine="319"/>
              <w:rPr>
                <w:sz w:val="18"/>
                <w:szCs w:val="18"/>
              </w:rPr>
            </w:pPr>
          </w:p>
        </w:tc>
      </w:tr>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功能测试用例执行数</w:t>
            </w:r>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3000</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10200</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10700</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6704</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30604</w:t>
            </w:r>
          </w:p>
        </w:tc>
        <w:tc>
          <w:tcPr>
            <w:tcW w:w="933" w:type="dxa"/>
            <w:tcBorders>
              <w:top w:val="nil"/>
              <w:left w:val="nil"/>
              <w:bottom w:val="single" w:sz="4" w:space="0" w:color="auto"/>
              <w:right w:val="single" w:sz="4" w:space="0" w:color="auto"/>
            </w:tcBorders>
          </w:tcPr>
          <w:p w:rsidR="00352A3B" w:rsidRDefault="00352A3B">
            <w:pPr>
              <w:pStyle w:val="aff2"/>
              <w:ind w:firstLineChars="0" w:firstLine="0"/>
              <w:rPr>
                <w:sz w:val="18"/>
                <w:szCs w:val="18"/>
              </w:rPr>
            </w:pPr>
          </w:p>
        </w:tc>
      </w:tr>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功能测试用例执行工时</w:t>
            </w:r>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66</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226</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237</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163</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692</w:t>
            </w:r>
          </w:p>
        </w:tc>
        <w:tc>
          <w:tcPr>
            <w:tcW w:w="933" w:type="dxa"/>
            <w:tcBorders>
              <w:top w:val="nil"/>
              <w:left w:val="nil"/>
              <w:bottom w:val="single" w:sz="4" w:space="0" w:color="auto"/>
              <w:right w:val="single" w:sz="4" w:space="0" w:color="auto"/>
            </w:tcBorders>
          </w:tcPr>
          <w:p w:rsidR="00352A3B" w:rsidRDefault="00352A3B">
            <w:pPr>
              <w:pStyle w:val="aff2"/>
              <w:ind w:firstLineChars="0" w:firstLine="0"/>
              <w:rPr>
                <w:sz w:val="18"/>
                <w:szCs w:val="18"/>
              </w:rPr>
            </w:pPr>
          </w:p>
        </w:tc>
      </w:tr>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性能用例设计数</w:t>
            </w:r>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933" w:type="dxa"/>
            <w:tcBorders>
              <w:top w:val="nil"/>
              <w:left w:val="nil"/>
              <w:bottom w:val="single" w:sz="4" w:space="0" w:color="auto"/>
              <w:right w:val="single" w:sz="4" w:space="0" w:color="auto"/>
            </w:tcBorders>
          </w:tcPr>
          <w:p w:rsidR="00352A3B" w:rsidRDefault="00352A3B">
            <w:pPr>
              <w:pStyle w:val="aff2"/>
              <w:ind w:firstLineChars="0" w:firstLine="0"/>
              <w:rPr>
                <w:sz w:val="18"/>
                <w:szCs w:val="18"/>
              </w:rPr>
            </w:pPr>
          </w:p>
        </w:tc>
      </w:tr>
      <w:tr w:rsidR="00352A3B">
        <w:trPr>
          <w:trHeight w:val="270"/>
        </w:trPr>
        <w:tc>
          <w:tcPr>
            <w:tcW w:w="1579"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性能测试执行工时</w:t>
            </w:r>
          </w:p>
        </w:tc>
        <w:tc>
          <w:tcPr>
            <w:tcW w:w="121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012"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975"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090"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203" w:type="dxa"/>
            <w:tcBorders>
              <w:top w:val="nil"/>
              <w:left w:val="nil"/>
              <w:bottom w:val="single" w:sz="4" w:space="0" w:color="auto"/>
              <w:right w:val="single" w:sz="4" w:space="0" w:color="auto"/>
            </w:tcBorders>
            <w:shd w:val="clear" w:color="auto" w:fill="auto"/>
            <w:vAlign w:val="bottom"/>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933" w:type="dxa"/>
            <w:tcBorders>
              <w:top w:val="nil"/>
              <w:left w:val="nil"/>
              <w:bottom w:val="single" w:sz="4" w:space="0" w:color="auto"/>
              <w:right w:val="single" w:sz="4" w:space="0" w:color="auto"/>
            </w:tcBorders>
          </w:tcPr>
          <w:p w:rsidR="00352A3B" w:rsidRDefault="00352A3B">
            <w:pPr>
              <w:pStyle w:val="aff2"/>
              <w:ind w:firstLineChars="0" w:firstLine="0"/>
              <w:rPr>
                <w:sz w:val="18"/>
                <w:szCs w:val="18"/>
              </w:rPr>
            </w:pPr>
          </w:p>
        </w:tc>
      </w:tr>
      <w:tr w:rsidR="00352A3B">
        <w:trPr>
          <w:trHeight w:val="270"/>
        </w:trPr>
        <w:tc>
          <w:tcPr>
            <w:tcW w:w="789" w:type="dxa"/>
            <w:vMerge w:val="restart"/>
            <w:tcBorders>
              <w:top w:val="nil"/>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Bug数</w:t>
            </w: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P1(致命)</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0</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0</w:t>
            </w:r>
          </w:p>
        </w:tc>
        <w:tc>
          <w:tcPr>
            <w:tcW w:w="933" w:type="dxa"/>
            <w:tcBorders>
              <w:top w:val="nil"/>
              <w:left w:val="nil"/>
              <w:bottom w:val="single" w:sz="4" w:space="0" w:color="auto"/>
              <w:right w:val="single" w:sz="4" w:space="0" w:color="auto"/>
            </w:tcBorders>
          </w:tcPr>
          <w:p w:rsidR="00352A3B" w:rsidRDefault="00352A3B">
            <w:pPr>
              <w:pStyle w:val="aff2"/>
              <w:ind w:firstLine="319"/>
              <w:rPr>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P2(严重)</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P3(一般)</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38</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87</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81</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52</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258</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P4(微小)</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45</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106</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106</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91</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348</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P5(建议)</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11</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val="restart"/>
            <w:tcBorders>
              <w:top w:val="nil"/>
              <w:left w:val="single" w:sz="4" w:space="0" w:color="auto"/>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有效Bug数</w:t>
            </w: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P1(致命)</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0</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0</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P2(严重)</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P3(一般)</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38</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87</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81</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52</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258</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P4(微小)</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45</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106</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106</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91</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348</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r w:rsidR="00352A3B">
        <w:trPr>
          <w:trHeight w:val="270"/>
        </w:trPr>
        <w:tc>
          <w:tcPr>
            <w:tcW w:w="789" w:type="dxa"/>
            <w:vMerge/>
            <w:tcBorders>
              <w:top w:val="nil"/>
              <w:left w:val="single" w:sz="4" w:space="0" w:color="auto"/>
              <w:bottom w:val="single" w:sz="4" w:space="0" w:color="auto"/>
              <w:right w:val="single" w:sz="4" w:space="0" w:color="auto"/>
            </w:tcBorders>
            <w:vAlign w:val="center"/>
          </w:tcPr>
          <w:p w:rsidR="00352A3B" w:rsidRDefault="00352A3B">
            <w:pPr>
              <w:widowControl/>
              <w:autoSpaceDE/>
              <w:autoSpaceDN/>
              <w:adjustRightInd/>
              <w:rPr>
                <w:rFonts w:ascii="宋体" w:hAnsi="宋体" w:cs="宋体"/>
                <w:color w:val="000000"/>
                <w:sz w:val="18"/>
                <w:szCs w:val="18"/>
              </w:rPr>
            </w:pPr>
          </w:p>
        </w:tc>
        <w:tc>
          <w:tcPr>
            <w:tcW w:w="790" w:type="dxa"/>
            <w:tcBorders>
              <w:top w:val="nil"/>
              <w:left w:val="nil"/>
              <w:bottom w:val="single" w:sz="4" w:space="0" w:color="auto"/>
              <w:right w:val="single" w:sz="4" w:space="0" w:color="auto"/>
            </w:tcBorders>
            <w:shd w:val="clear" w:color="000000" w:fill="DAEEF3"/>
            <w:vAlign w:val="center"/>
          </w:tcPr>
          <w:p w:rsidR="00352A3B" w:rsidRDefault="00B0238E">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P5(建议)</w:t>
            </w:r>
          </w:p>
        </w:tc>
        <w:tc>
          <w:tcPr>
            <w:tcW w:w="121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w:t>
            </w:r>
          </w:p>
        </w:tc>
        <w:tc>
          <w:tcPr>
            <w:tcW w:w="1012"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975"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1090"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1203" w:type="dxa"/>
            <w:tcBorders>
              <w:top w:val="nil"/>
              <w:left w:val="nil"/>
              <w:bottom w:val="single" w:sz="4" w:space="0" w:color="auto"/>
              <w:right w:val="single" w:sz="4" w:space="0" w:color="auto"/>
            </w:tcBorders>
            <w:shd w:val="clear" w:color="auto" w:fill="auto"/>
            <w:vAlign w:val="center"/>
          </w:tcPr>
          <w:p w:rsidR="00352A3B" w:rsidRDefault="00B0238E">
            <w:pPr>
              <w:widowControl/>
              <w:autoSpaceDE/>
              <w:autoSpaceDN/>
              <w:adjustRightInd/>
              <w:rPr>
                <w:rFonts w:ascii="宋体" w:hAnsi="宋体" w:cs="宋体"/>
                <w:color w:val="000000"/>
                <w:sz w:val="18"/>
                <w:szCs w:val="18"/>
              </w:rPr>
            </w:pPr>
            <w:r>
              <w:rPr>
                <w:rFonts w:ascii="宋体" w:hAnsi="宋体" w:cs="宋体" w:hint="eastAsia"/>
                <w:color w:val="000000"/>
                <w:sz w:val="18"/>
                <w:szCs w:val="18"/>
              </w:rPr>
              <w:t>11</w:t>
            </w:r>
          </w:p>
        </w:tc>
        <w:tc>
          <w:tcPr>
            <w:tcW w:w="933" w:type="dxa"/>
            <w:tcBorders>
              <w:top w:val="nil"/>
              <w:left w:val="nil"/>
              <w:bottom w:val="single" w:sz="4" w:space="0" w:color="auto"/>
              <w:right w:val="single" w:sz="4" w:space="0" w:color="auto"/>
            </w:tcBorders>
          </w:tcPr>
          <w:p w:rsidR="00352A3B" w:rsidRDefault="00352A3B">
            <w:pPr>
              <w:widowControl/>
              <w:autoSpaceDE/>
              <w:autoSpaceDN/>
              <w:adjustRightInd/>
              <w:jc w:val="center"/>
              <w:rPr>
                <w:rFonts w:ascii="宋体" w:hAnsi="宋体" w:cs="宋体"/>
                <w:color w:val="000000"/>
                <w:sz w:val="18"/>
                <w:szCs w:val="18"/>
              </w:rPr>
            </w:pPr>
          </w:p>
        </w:tc>
      </w:tr>
    </w:tbl>
    <w:p w:rsidR="00352A3B" w:rsidRDefault="00B0238E">
      <w:pPr>
        <w:pStyle w:val="1"/>
        <w:widowControl w:val="0"/>
        <w:numPr>
          <w:ilvl w:val="0"/>
          <w:numId w:val="2"/>
        </w:numPr>
        <w:spacing w:beforeLines="50" w:before="156" w:afterLines="50" w:after="156"/>
      </w:pPr>
      <w:bookmarkStart w:id="68" w:name="_Toc361662065"/>
      <w:bookmarkStart w:id="69" w:name="_Toc478648348"/>
      <w:r>
        <w:rPr>
          <w:rFonts w:hint="eastAsia"/>
        </w:rPr>
        <w:t>附件</w:t>
      </w:r>
      <w:bookmarkEnd w:id="68"/>
      <w:bookmarkEnd w:id="69"/>
    </w:p>
    <w:p w:rsidR="00352A3B" w:rsidRDefault="00B0238E">
      <w:pPr>
        <w:pStyle w:val="aff2"/>
      </w:pPr>
      <w:r>
        <w:rPr>
          <w:rFonts w:hint="eastAsia"/>
        </w:rPr>
        <w:t>本部分中，交付的测试工作产品和测试项目通过情况清单为必需的附件的SVN地址（如：测试计划和测试用例为本测试报告文档的参考文档），其余可根据实际测试内容进行裁剪，不同的测试报告根据需要可以给出不同类型的附件SVN地址。附件的目的是帮助本报告的使用者理解报告，记录修改情况和有用的数据等。</w:t>
      </w:r>
    </w:p>
    <w:p w:rsidR="00352A3B" w:rsidRDefault="00B0238E">
      <w:pPr>
        <w:pStyle w:val="2"/>
        <w:spacing w:before="156" w:after="156"/>
      </w:pPr>
      <w:bookmarkStart w:id="70" w:name="_Toc478648349"/>
      <w:bookmarkStart w:id="71" w:name="_Toc361662066"/>
      <w:r>
        <w:rPr>
          <w:rFonts w:hint="eastAsia"/>
        </w:rPr>
        <w:t>遗留问题报告</w:t>
      </w:r>
      <w:bookmarkEnd w:id="70"/>
      <w:bookmarkEnd w:id="71"/>
    </w:p>
    <w:p w:rsidR="00352A3B" w:rsidRDefault="00B0238E">
      <w:pPr>
        <w:pStyle w:val="aff2"/>
        <w:ind w:firstLine="319"/>
        <w:rPr>
          <w:i/>
          <w:color w:val="0000FF"/>
          <w:sz w:val="18"/>
          <w:szCs w:val="18"/>
        </w:rPr>
      </w:pPr>
      <w:r>
        <w:rPr>
          <w:rFonts w:hint="eastAsia"/>
          <w:i/>
          <w:color w:val="0000FF"/>
          <w:sz w:val="18"/>
          <w:szCs w:val="18"/>
        </w:rPr>
        <w:t>备注：如无在“数量统计”中填写无。</w:t>
      </w:r>
    </w:p>
    <w:p w:rsidR="00352A3B" w:rsidRDefault="00B0238E">
      <w:pPr>
        <w:pStyle w:val="aff2"/>
      </w:pPr>
      <w:r>
        <w:rPr>
          <w:rFonts w:hint="eastAsia"/>
        </w:rPr>
        <w:t>版本号：  遗留问题如下：</w:t>
      </w:r>
    </w:p>
    <w:tbl>
      <w:tblPr>
        <w:tblW w:w="9498" w:type="dxa"/>
        <w:tblInd w:w="-34" w:type="dxa"/>
        <w:tblLayout w:type="fixed"/>
        <w:tblLook w:val="04A0" w:firstRow="1" w:lastRow="0" w:firstColumn="1" w:lastColumn="0" w:noHBand="0" w:noVBand="1"/>
      </w:tblPr>
      <w:tblGrid>
        <w:gridCol w:w="1276"/>
        <w:gridCol w:w="1276"/>
        <w:gridCol w:w="1134"/>
        <w:gridCol w:w="1276"/>
        <w:gridCol w:w="1134"/>
        <w:gridCol w:w="1559"/>
        <w:gridCol w:w="1843"/>
      </w:tblGrid>
      <w:tr w:rsidR="00352A3B">
        <w:trPr>
          <w:trHeight w:val="290"/>
        </w:trPr>
        <w:tc>
          <w:tcPr>
            <w:tcW w:w="1276"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P1(致命)</w:t>
            </w:r>
          </w:p>
        </w:tc>
        <w:tc>
          <w:tcPr>
            <w:tcW w:w="1276"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P2(严重)</w:t>
            </w:r>
          </w:p>
        </w:tc>
        <w:tc>
          <w:tcPr>
            <w:tcW w:w="1134"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P3(一般)</w:t>
            </w:r>
          </w:p>
        </w:tc>
        <w:tc>
          <w:tcPr>
            <w:tcW w:w="1276"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P4(微小)</w:t>
            </w:r>
          </w:p>
        </w:tc>
        <w:tc>
          <w:tcPr>
            <w:tcW w:w="1134"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P5(建议)</w:t>
            </w:r>
          </w:p>
        </w:tc>
        <w:tc>
          <w:tcPr>
            <w:tcW w:w="1559"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数量总计</w:t>
            </w:r>
          </w:p>
        </w:tc>
        <w:tc>
          <w:tcPr>
            <w:tcW w:w="1843"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加权分总计</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76" w:type="dxa"/>
            <w:shd w:val="clear" w:color="auto" w:fill="auto"/>
          </w:tcPr>
          <w:p w:rsidR="00352A3B" w:rsidRDefault="000A7C12">
            <w:pPr>
              <w:pStyle w:val="af8"/>
              <w:rPr>
                <w:rFonts w:ascii="宋体" w:hAnsi="宋体"/>
                <w:szCs w:val="21"/>
              </w:rPr>
            </w:pPr>
            <w:r>
              <w:rPr>
                <w:rFonts w:ascii="宋体" w:hAnsi="宋体" w:hint="eastAsia"/>
                <w:szCs w:val="21"/>
              </w:rPr>
              <w:t>0</w:t>
            </w:r>
          </w:p>
        </w:tc>
        <w:tc>
          <w:tcPr>
            <w:tcW w:w="1276" w:type="dxa"/>
            <w:shd w:val="clear" w:color="auto" w:fill="auto"/>
          </w:tcPr>
          <w:p w:rsidR="00352A3B" w:rsidRDefault="000A7C12">
            <w:pPr>
              <w:pStyle w:val="af8"/>
              <w:rPr>
                <w:rFonts w:ascii="宋体" w:hAnsi="宋体"/>
                <w:szCs w:val="21"/>
              </w:rPr>
            </w:pPr>
            <w:r>
              <w:rPr>
                <w:rFonts w:ascii="宋体" w:hAnsi="宋体" w:hint="eastAsia"/>
                <w:szCs w:val="21"/>
              </w:rPr>
              <w:t>0</w:t>
            </w:r>
          </w:p>
        </w:tc>
        <w:tc>
          <w:tcPr>
            <w:tcW w:w="1134" w:type="dxa"/>
            <w:shd w:val="clear" w:color="auto" w:fill="auto"/>
          </w:tcPr>
          <w:p w:rsidR="00352A3B" w:rsidRDefault="000A7C12">
            <w:pPr>
              <w:pStyle w:val="af8"/>
              <w:rPr>
                <w:rFonts w:ascii="宋体" w:hAnsi="宋体"/>
                <w:szCs w:val="21"/>
              </w:rPr>
            </w:pPr>
            <w:r>
              <w:rPr>
                <w:rFonts w:ascii="宋体" w:hAnsi="宋体" w:hint="eastAsia"/>
                <w:szCs w:val="21"/>
              </w:rPr>
              <w:t>0</w:t>
            </w:r>
          </w:p>
        </w:tc>
        <w:tc>
          <w:tcPr>
            <w:tcW w:w="1276" w:type="dxa"/>
            <w:shd w:val="clear" w:color="auto" w:fill="auto"/>
          </w:tcPr>
          <w:p w:rsidR="00352A3B" w:rsidRDefault="00B0238E">
            <w:pPr>
              <w:pStyle w:val="af8"/>
              <w:rPr>
                <w:rFonts w:ascii="宋体" w:hAnsi="宋体"/>
                <w:szCs w:val="21"/>
              </w:rPr>
            </w:pPr>
            <w:r>
              <w:rPr>
                <w:rFonts w:ascii="宋体" w:hAnsi="宋体" w:hint="eastAsia"/>
                <w:szCs w:val="21"/>
              </w:rPr>
              <w:t>1</w:t>
            </w:r>
          </w:p>
        </w:tc>
        <w:tc>
          <w:tcPr>
            <w:tcW w:w="1134" w:type="dxa"/>
            <w:shd w:val="clear" w:color="auto" w:fill="auto"/>
          </w:tcPr>
          <w:p w:rsidR="00352A3B" w:rsidRDefault="000A7C12">
            <w:pPr>
              <w:pStyle w:val="af8"/>
              <w:rPr>
                <w:rFonts w:ascii="宋体" w:hAnsi="宋体"/>
                <w:szCs w:val="21"/>
              </w:rPr>
            </w:pPr>
            <w:r>
              <w:rPr>
                <w:rFonts w:ascii="宋体" w:hAnsi="宋体" w:hint="eastAsia"/>
                <w:szCs w:val="21"/>
              </w:rPr>
              <w:t>0</w:t>
            </w:r>
            <w:bookmarkStart w:id="72" w:name="_GoBack"/>
            <w:bookmarkEnd w:id="72"/>
          </w:p>
        </w:tc>
        <w:tc>
          <w:tcPr>
            <w:tcW w:w="1559" w:type="dxa"/>
            <w:shd w:val="clear" w:color="auto" w:fill="auto"/>
          </w:tcPr>
          <w:p w:rsidR="00352A3B" w:rsidRDefault="00B0238E">
            <w:pPr>
              <w:pStyle w:val="af8"/>
              <w:rPr>
                <w:rFonts w:ascii="宋体" w:hAnsi="宋体"/>
                <w:szCs w:val="21"/>
              </w:rPr>
            </w:pPr>
            <w:r>
              <w:rPr>
                <w:rFonts w:ascii="宋体" w:hAnsi="宋体" w:hint="eastAsia"/>
                <w:szCs w:val="21"/>
              </w:rPr>
              <w:t>1</w:t>
            </w:r>
          </w:p>
        </w:tc>
        <w:tc>
          <w:tcPr>
            <w:tcW w:w="1843" w:type="dxa"/>
            <w:shd w:val="clear" w:color="auto" w:fill="auto"/>
          </w:tcPr>
          <w:p w:rsidR="00352A3B" w:rsidRDefault="00B0238E">
            <w:pPr>
              <w:pStyle w:val="af8"/>
              <w:rPr>
                <w:rFonts w:ascii="宋体" w:hAnsi="宋体"/>
                <w:szCs w:val="21"/>
              </w:rPr>
            </w:pPr>
            <w:r>
              <w:rPr>
                <w:rFonts w:ascii="宋体" w:hAnsi="宋体" w:hint="eastAsia"/>
                <w:szCs w:val="21"/>
              </w:rPr>
              <w:t>0.2</w:t>
            </w:r>
          </w:p>
        </w:tc>
      </w:tr>
    </w:tbl>
    <w:p w:rsidR="00352A3B" w:rsidRDefault="00B0238E">
      <w:pPr>
        <w:pStyle w:val="aff2"/>
      </w:pPr>
      <w:r>
        <w:rPr>
          <w:rFonts w:hint="eastAsia"/>
        </w:rPr>
        <w:t>遗留问题风险分析表</w:t>
      </w:r>
    </w:p>
    <w:tbl>
      <w:tblPr>
        <w:tblW w:w="9498" w:type="dxa"/>
        <w:tblInd w:w="-34" w:type="dxa"/>
        <w:tblLayout w:type="fixed"/>
        <w:tblLook w:val="04A0" w:firstRow="1" w:lastRow="0" w:firstColumn="1" w:lastColumn="0" w:noHBand="0" w:noVBand="1"/>
      </w:tblPr>
      <w:tblGrid>
        <w:gridCol w:w="1560"/>
        <w:gridCol w:w="1417"/>
        <w:gridCol w:w="3119"/>
        <w:gridCol w:w="3402"/>
      </w:tblGrid>
      <w:tr w:rsidR="00352A3B">
        <w:trPr>
          <w:trHeight w:val="121"/>
        </w:trPr>
        <w:tc>
          <w:tcPr>
            <w:tcW w:w="1560" w:type="dxa"/>
            <w:tcBorders>
              <w:top w:val="single" w:sz="4" w:space="0" w:color="auto"/>
              <w:left w:val="single" w:sz="4" w:space="0" w:color="auto"/>
              <w:right w:val="single" w:sz="4" w:space="0" w:color="auto"/>
            </w:tcBorders>
            <w:shd w:val="clear" w:color="auto" w:fill="D9D9D9"/>
          </w:tcPr>
          <w:p w:rsidR="00352A3B" w:rsidRDefault="00B0238E">
            <w:pPr>
              <w:jc w:val="center"/>
              <w:rPr>
                <w:rFonts w:ascii="宋体" w:hAnsi="宋体" w:cs="宋体"/>
                <w:b/>
                <w:bCs/>
                <w:color w:val="000000"/>
                <w:szCs w:val="21"/>
              </w:rPr>
            </w:pPr>
            <w:r>
              <w:rPr>
                <w:rFonts w:ascii="宋体" w:hAnsi="宋体" w:cs="宋体" w:hint="eastAsia"/>
                <w:b/>
                <w:bCs/>
                <w:color w:val="000000"/>
                <w:szCs w:val="21"/>
              </w:rPr>
              <w:t>缺陷单号</w:t>
            </w:r>
          </w:p>
        </w:tc>
        <w:tc>
          <w:tcPr>
            <w:tcW w:w="1417" w:type="dxa"/>
            <w:tcBorders>
              <w:top w:val="single" w:sz="4" w:space="0" w:color="auto"/>
              <w:left w:val="single" w:sz="4" w:space="0" w:color="auto"/>
              <w:right w:val="single" w:sz="4" w:space="0" w:color="auto"/>
            </w:tcBorders>
            <w:shd w:val="clear" w:color="auto" w:fill="D9D9D9"/>
          </w:tcPr>
          <w:p w:rsidR="00352A3B" w:rsidRDefault="00B0238E">
            <w:pPr>
              <w:pStyle w:val="af8"/>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缺陷等级</w:t>
            </w:r>
          </w:p>
        </w:tc>
        <w:tc>
          <w:tcPr>
            <w:tcW w:w="3119" w:type="dxa"/>
            <w:tcBorders>
              <w:top w:val="single" w:sz="4" w:space="0" w:color="auto"/>
              <w:left w:val="single" w:sz="4" w:space="0" w:color="auto"/>
              <w:right w:val="single" w:sz="4" w:space="0" w:color="auto"/>
            </w:tcBorders>
            <w:shd w:val="clear" w:color="auto" w:fill="D9D9D9"/>
          </w:tcPr>
          <w:p w:rsidR="00352A3B" w:rsidRDefault="00B0238E">
            <w:pPr>
              <w:pStyle w:val="af8"/>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遗留问题描述</w:t>
            </w:r>
          </w:p>
        </w:tc>
        <w:tc>
          <w:tcPr>
            <w:tcW w:w="3402" w:type="dxa"/>
            <w:tcBorders>
              <w:top w:val="single" w:sz="4" w:space="0" w:color="auto"/>
              <w:left w:val="single" w:sz="4" w:space="0" w:color="auto"/>
              <w:right w:val="single" w:sz="4" w:space="0" w:color="auto"/>
            </w:tcBorders>
            <w:shd w:val="clear" w:color="auto" w:fill="D9D9D9"/>
          </w:tcPr>
          <w:p w:rsidR="00352A3B" w:rsidRDefault="00B0238E">
            <w:pPr>
              <w:pStyle w:val="af8"/>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影响分析</w:t>
            </w:r>
          </w:p>
        </w:tc>
      </w:tr>
      <w:tr w:rsidR="00352A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60" w:type="dxa"/>
            <w:shd w:val="clear" w:color="auto" w:fill="auto"/>
          </w:tcPr>
          <w:p w:rsidR="00352A3B" w:rsidRDefault="00B0238E">
            <w:pPr>
              <w:pStyle w:val="af8"/>
              <w:rPr>
                <w:rFonts w:ascii="宋体" w:hAnsi="宋体"/>
                <w:szCs w:val="21"/>
              </w:rPr>
            </w:pPr>
            <w:r>
              <w:rPr>
                <w:rFonts w:ascii="宋体" w:hAnsi="宋体" w:cs="宋体" w:hint="eastAsia"/>
                <w:bCs/>
                <w:color w:val="000000"/>
                <w:szCs w:val="21"/>
              </w:rPr>
              <w:t>1882</w:t>
            </w:r>
          </w:p>
        </w:tc>
        <w:tc>
          <w:tcPr>
            <w:tcW w:w="1417" w:type="dxa"/>
            <w:shd w:val="clear" w:color="auto" w:fill="auto"/>
          </w:tcPr>
          <w:p w:rsidR="00352A3B" w:rsidRDefault="00B0238E">
            <w:pPr>
              <w:pStyle w:val="af8"/>
              <w:snapToGrid w:val="0"/>
              <w:ind w:firstLineChars="50" w:firstLine="105"/>
              <w:jc w:val="center"/>
              <w:rPr>
                <w:rFonts w:ascii="宋体" w:hAnsi="宋体"/>
                <w:szCs w:val="21"/>
              </w:rPr>
            </w:pPr>
            <w:r>
              <w:rPr>
                <w:rFonts w:ascii="宋体" w:hAnsi="宋体" w:cs="宋体" w:hint="eastAsia"/>
                <w:bCs/>
                <w:color w:val="000000"/>
                <w:sz w:val="21"/>
                <w:szCs w:val="21"/>
              </w:rPr>
              <w:t>P4（微小）</w:t>
            </w:r>
          </w:p>
        </w:tc>
        <w:tc>
          <w:tcPr>
            <w:tcW w:w="3119" w:type="dxa"/>
            <w:shd w:val="clear" w:color="auto" w:fill="auto"/>
          </w:tcPr>
          <w:p w:rsidR="00352A3B" w:rsidRDefault="00B0238E">
            <w:pPr>
              <w:pStyle w:val="af8"/>
              <w:snapToGrid w:val="0"/>
              <w:jc w:val="both"/>
              <w:rPr>
                <w:rFonts w:ascii="宋体" w:hAnsi="宋体"/>
                <w:szCs w:val="21"/>
              </w:rPr>
            </w:pPr>
            <w:r>
              <w:rPr>
                <w:rFonts w:ascii="宋体" w:hAnsi="宋体" w:cs="宋体" w:hint="eastAsia"/>
                <w:bCs/>
                <w:color w:val="000000"/>
                <w:sz w:val="21"/>
                <w:szCs w:val="21"/>
              </w:rPr>
              <w:t>NT1【学生用书发放】IE浏览器下，学生用书领取弾框中，当领取人查询无结果时，控件显示异常，见附件</w:t>
            </w:r>
          </w:p>
        </w:tc>
        <w:tc>
          <w:tcPr>
            <w:tcW w:w="3402" w:type="dxa"/>
            <w:shd w:val="clear" w:color="auto" w:fill="auto"/>
          </w:tcPr>
          <w:p w:rsidR="00352A3B" w:rsidRDefault="00B0238E">
            <w:pPr>
              <w:pStyle w:val="af8"/>
              <w:snapToGrid w:val="0"/>
              <w:rPr>
                <w:rFonts w:ascii="宋体" w:hAnsi="宋体"/>
                <w:szCs w:val="21"/>
              </w:rPr>
            </w:pPr>
            <w:r>
              <w:rPr>
                <w:rFonts w:ascii="宋体" w:hAnsi="宋体" w:cs="宋体" w:hint="eastAsia"/>
                <w:bCs/>
                <w:color w:val="000000"/>
                <w:sz w:val="21"/>
                <w:szCs w:val="21"/>
              </w:rPr>
              <w:t>影响用户体验性，其他无影响</w:t>
            </w:r>
          </w:p>
        </w:tc>
      </w:tr>
    </w:tbl>
    <w:p w:rsidR="00352A3B" w:rsidRDefault="00352A3B">
      <w:pPr>
        <w:pStyle w:val="aff2"/>
      </w:pPr>
    </w:p>
    <w:p w:rsidR="00352A3B" w:rsidRDefault="00B0238E">
      <w:pPr>
        <w:pStyle w:val="2"/>
        <w:spacing w:before="156" w:after="156"/>
      </w:pPr>
      <w:bookmarkStart w:id="73" w:name="_Toc478648350"/>
      <w:r>
        <w:rPr>
          <w:rFonts w:hint="eastAsia"/>
        </w:rPr>
        <w:t>性能调优方案</w:t>
      </w:r>
      <w:bookmarkEnd w:id="73"/>
    </w:p>
    <w:p w:rsidR="00352A3B" w:rsidRDefault="00B0238E">
      <w:pPr>
        <w:pStyle w:val="aff2"/>
        <w:ind w:firstLine="319"/>
        <w:rPr>
          <w:i/>
          <w:color w:val="0000FF"/>
          <w:sz w:val="18"/>
          <w:szCs w:val="18"/>
        </w:rPr>
      </w:pPr>
      <w:r>
        <w:rPr>
          <w:rFonts w:hint="eastAsia"/>
          <w:i/>
          <w:color w:val="0000FF"/>
          <w:sz w:val="18"/>
          <w:szCs w:val="18"/>
        </w:rPr>
        <w:t>备注：性能调</w:t>
      </w:r>
      <w:proofErr w:type="gramStart"/>
      <w:r>
        <w:rPr>
          <w:rFonts w:hint="eastAsia"/>
          <w:i/>
          <w:color w:val="0000FF"/>
          <w:sz w:val="18"/>
          <w:szCs w:val="18"/>
        </w:rPr>
        <w:t>优过程</w:t>
      </w:r>
      <w:proofErr w:type="gramEnd"/>
      <w:r>
        <w:rPr>
          <w:rFonts w:hint="eastAsia"/>
          <w:i/>
          <w:color w:val="0000FF"/>
          <w:sz w:val="18"/>
          <w:szCs w:val="18"/>
        </w:rPr>
        <w:t>需要给出详细方案。</w:t>
      </w:r>
    </w:p>
    <w:tbl>
      <w:tblPr>
        <w:tblW w:w="9214" w:type="dxa"/>
        <w:tblInd w:w="-34" w:type="dxa"/>
        <w:tblLayout w:type="fixed"/>
        <w:tblLook w:val="04A0" w:firstRow="1" w:lastRow="0" w:firstColumn="1" w:lastColumn="0" w:noHBand="0" w:noVBand="1"/>
      </w:tblPr>
      <w:tblGrid>
        <w:gridCol w:w="3544"/>
        <w:gridCol w:w="5670"/>
      </w:tblGrid>
      <w:tr w:rsidR="00352A3B">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性能问题</w:t>
            </w:r>
          </w:p>
        </w:tc>
        <w:tc>
          <w:tcPr>
            <w:tcW w:w="5670"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调</w:t>
            </w:r>
            <w:proofErr w:type="gramStart"/>
            <w:r>
              <w:rPr>
                <w:rFonts w:asciiTheme="minorEastAsia" w:eastAsiaTheme="minorEastAsia" w:hAnsiTheme="minorEastAsia" w:hint="eastAsia"/>
                <w:b/>
                <w:szCs w:val="21"/>
              </w:rPr>
              <w:t>优方案</w:t>
            </w:r>
            <w:proofErr w:type="gramEnd"/>
          </w:p>
        </w:tc>
      </w:tr>
      <w:tr w:rsidR="00352A3B">
        <w:trPr>
          <w:trHeight w:val="114"/>
        </w:trPr>
        <w:tc>
          <w:tcPr>
            <w:tcW w:w="3544" w:type="dxa"/>
            <w:tcBorders>
              <w:top w:val="single" w:sz="6" w:space="0" w:color="auto"/>
              <w:left w:val="single" w:sz="6" w:space="0" w:color="auto"/>
              <w:bottom w:val="single" w:sz="6" w:space="0" w:color="auto"/>
              <w:right w:val="single" w:sz="6" w:space="0" w:color="auto"/>
            </w:tcBorders>
          </w:tcPr>
          <w:p w:rsidR="00352A3B" w:rsidRDefault="00352A3B">
            <w:pPr>
              <w:pStyle w:val="aff2"/>
              <w:ind w:firstLineChars="0" w:firstLine="0"/>
              <w:rPr>
                <w:rFonts w:asciiTheme="minorEastAsia" w:eastAsiaTheme="minorEastAsia" w:hAnsiTheme="minorEastAsia"/>
                <w:i/>
              </w:rPr>
            </w:pPr>
          </w:p>
        </w:tc>
        <w:tc>
          <w:tcPr>
            <w:tcW w:w="5670"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i/>
              </w:rPr>
            </w:pPr>
            <w:r>
              <w:rPr>
                <w:rFonts w:asciiTheme="minorEastAsia" w:eastAsiaTheme="minorEastAsia" w:hAnsiTheme="minorEastAsia" w:hint="eastAsia"/>
                <w:i/>
              </w:rPr>
              <w:t>无性能测试</w:t>
            </w:r>
          </w:p>
        </w:tc>
      </w:tr>
    </w:tbl>
    <w:p w:rsidR="00352A3B" w:rsidRDefault="00B0238E">
      <w:pPr>
        <w:pStyle w:val="2"/>
        <w:spacing w:before="156" w:after="156"/>
      </w:pPr>
      <w:bookmarkStart w:id="74" w:name="_Toc478648351"/>
      <w:bookmarkStart w:id="75" w:name="_Toc361662067"/>
      <w:r>
        <w:rPr>
          <w:rFonts w:hint="eastAsia"/>
        </w:rPr>
        <w:t>测试工作交付件清单</w:t>
      </w:r>
      <w:bookmarkEnd w:id="74"/>
      <w:bookmarkEnd w:id="75"/>
    </w:p>
    <w:p w:rsidR="00352A3B" w:rsidRDefault="00B0238E">
      <w:pPr>
        <w:pStyle w:val="aff2"/>
        <w:ind w:firstLine="319"/>
        <w:rPr>
          <w:i/>
          <w:color w:val="0000FF"/>
          <w:sz w:val="18"/>
          <w:szCs w:val="18"/>
        </w:rPr>
      </w:pPr>
      <w:r>
        <w:rPr>
          <w:rFonts w:hint="eastAsia"/>
          <w:i/>
          <w:color w:val="0000FF"/>
          <w:sz w:val="18"/>
          <w:szCs w:val="18"/>
        </w:rPr>
        <w:t>备注：列出测试工作交付件清单及其SVN保存位置。如无则删除。</w:t>
      </w:r>
    </w:p>
    <w:tbl>
      <w:tblPr>
        <w:tblW w:w="9356" w:type="dxa"/>
        <w:tblInd w:w="-34" w:type="dxa"/>
        <w:tblLayout w:type="fixed"/>
        <w:tblLook w:val="04A0" w:firstRow="1" w:lastRow="0" w:firstColumn="1" w:lastColumn="0" w:noHBand="0" w:noVBand="1"/>
      </w:tblPr>
      <w:tblGrid>
        <w:gridCol w:w="3544"/>
        <w:gridCol w:w="993"/>
        <w:gridCol w:w="2409"/>
        <w:gridCol w:w="2410"/>
      </w:tblGrid>
      <w:tr w:rsidR="00352A3B">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spacing w:line="240" w:lineRule="atLeast"/>
              <w:rPr>
                <w:rFonts w:asciiTheme="minorEastAsia" w:eastAsiaTheme="minorEastAsia" w:hAnsiTheme="minorEastAsia"/>
                <w:b/>
                <w:szCs w:val="21"/>
              </w:rPr>
            </w:pPr>
            <w:r>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rsidR="00352A3B" w:rsidRDefault="00B0238E">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批准者（名字和角色）</w:t>
            </w:r>
          </w:p>
        </w:tc>
      </w:tr>
      <w:tr w:rsidR="00352A3B">
        <w:tc>
          <w:tcPr>
            <w:tcW w:w="3544"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i/>
              </w:rPr>
            </w:pPr>
            <w:r>
              <w:rPr>
                <w:rFonts w:asciiTheme="minorEastAsia" w:eastAsiaTheme="minorEastAsia" w:hAnsiTheme="minorEastAsia" w:hint="eastAsia"/>
              </w:rPr>
              <w:t>国泰安高校智慧教务管理平台V1.5_系统测试报告.doc</w:t>
            </w:r>
          </w:p>
        </w:tc>
        <w:tc>
          <w:tcPr>
            <w:tcW w:w="993"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i/>
              </w:rPr>
            </w:pPr>
            <w:proofErr w:type="gramStart"/>
            <w:r>
              <w:rPr>
                <w:rFonts w:asciiTheme="minorEastAsia" w:eastAsiaTheme="minorEastAsia" w:hAnsiTheme="minorEastAsia" w:hint="eastAsia"/>
              </w:rPr>
              <w:t>黄少莲</w:t>
            </w:r>
            <w:proofErr w:type="gramEnd"/>
          </w:p>
        </w:tc>
        <w:tc>
          <w:tcPr>
            <w:tcW w:w="2409" w:type="dxa"/>
            <w:tcBorders>
              <w:top w:val="single" w:sz="6" w:space="0" w:color="auto"/>
              <w:left w:val="single" w:sz="6" w:space="0" w:color="auto"/>
              <w:bottom w:val="single" w:sz="6" w:space="0" w:color="auto"/>
              <w:right w:val="single" w:sz="6" w:space="0" w:color="auto"/>
            </w:tcBorders>
          </w:tcPr>
          <w:p w:rsidR="00352A3B" w:rsidRDefault="00B0238E">
            <w:pPr>
              <w:rPr>
                <w:rFonts w:asciiTheme="minorEastAsia" w:eastAsiaTheme="minorEastAsia" w:hAnsiTheme="minorEastAsia"/>
                <w:i/>
              </w:rPr>
            </w:pPr>
            <w:r>
              <w:rPr>
                <w:rFonts w:asciiTheme="minorEastAsia" w:eastAsiaTheme="minorEastAsia" w:hAnsiTheme="minorEastAsia" w:hint="eastAsia"/>
              </w:rPr>
              <w:t>陈敏兰（测试部门经理）</w:t>
            </w:r>
          </w:p>
        </w:tc>
        <w:tc>
          <w:tcPr>
            <w:tcW w:w="2410"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i/>
              </w:rPr>
            </w:pPr>
            <w:r>
              <w:rPr>
                <w:rFonts w:asciiTheme="minorEastAsia" w:eastAsiaTheme="minorEastAsia" w:hAnsiTheme="minorEastAsia" w:hint="eastAsia"/>
              </w:rPr>
              <w:t>谭朝辉（研发技术总监）</w:t>
            </w:r>
          </w:p>
        </w:tc>
      </w:tr>
      <w:tr w:rsidR="00352A3B">
        <w:tc>
          <w:tcPr>
            <w:tcW w:w="3544"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国泰安高校智慧教务管理平台V1.5_系统测试用例</w:t>
            </w:r>
          </w:p>
        </w:tc>
        <w:tc>
          <w:tcPr>
            <w:tcW w:w="993"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陈敏兰、阳杰</w:t>
            </w:r>
          </w:p>
        </w:tc>
        <w:tc>
          <w:tcPr>
            <w:tcW w:w="2409" w:type="dxa"/>
            <w:tcBorders>
              <w:top w:val="single" w:sz="6" w:space="0" w:color="auto"/>
              <w:left w:val="single" w:sz="6" w:space="0" w:color="auto"/>
              <w:bottom w:val="single" w:sz="6" w:space="0" w:color="auto"/>
              <w:right w:val="single" w:sz="6" w:space="0" w:color="auto"/>
            </w:tcBorders>
          </w:tcPr>
          <w:p w:rsidR="00352A3B" w:rsidRDefault="00B0238E">
            <w:pPr>
              <w:rPr>
                <w:rFonts w:asciiTheme="minorEastAsia" w:eastAsiaTheme="minorEastAsia" w:hAnsiTheme="minorEastAsia"/>
              </w:rPr>
            </w:pPr>
            <w:r>
              <w:rPr>
                <w:rFonts w:asciiTheme="minorEastAsia" w:eastAsiaTheme="minorEastAsia" w:hAnsiTheme="minorEastAsia" w:hint="eastAsia"/>
              </w:rPr>
              <w:t>陈敏兰（测试部门经理）</w:t>
            </w:r>
          </w:p>
        </w:tc>
        <w:tc>
          <w:tcPr>
            <w:tcW w:w="2410"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谭朝辉（研发技术总监）</w:t>
            </w:r>
          </w:p>
        </w:tc>
      </w:tr>
      <w:tr w:rsidR="00352A3B">
        <w:tc>
          <w:tcPr>
            <w:tcW w:w="3544"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国泰安高校智慧教务管理平台V1.5_准入测试用例检查表</w:t>
            </w:r>
          </w:p>
        </w:tc>
        <w:tc>
          <w:tcPr>
            <w:tcW w:w="993"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陈敏兰、阳杰</w:t>
            </w:r>
          </w:p>
        </w:tc>
        <w:tc>
          <w:tcPr>
            <w:tcW w:w="2409" w:type="dxa"/>
            <w:tcBorders>
              <w:top w:val="single" w:sz="6" w:space="0" w:color="auto"/>
              <w:left w:val="single" w:sz="6" w:space="0" w:color="auto"/>
              <w:bottom w:val="single" w:sz="6" w:space="0" w:color="auto"/>
              <w:right w:val="single" w:sz="6" w:space="0" w:color="auto"/>
            </w:tcBorders>
          </w:tcPr>
          <w:p w:rsidR="00352A3B" w:rsidRDefault="00B0238E">
            <w:pPr>
              <w:rPr>
                <w:rFonts w:asciiTheme="minorEastAsia" w:eastAsiaTheme="minorEastAsia" w:hAnsiTheme="minorEastAsia"/>
              </w:rPr>
            </w:pPr>
            <w:r>
              <w:rPr>
                <w:rFonts w:asciiTheme="minorEastAsia" w:eastAsiaTheme="minorEastAsia" w:hAnsiTheme="minorEastAsia" w:hint="eastAsia"/>
              </w:rPr>
              <w:t>陈敏兰（测试部门经理）</w:t>
            </w:r>
          </w:p>
        </w:tc>
        <w:tc>
          <w:tcPr>
            <w:tcW w:w="2410"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rPr>
            </w:pPr>
            <w:r>
              <w:rPr>
                <w:rFonts w:asciiTheme="minorEastAsia" w:eastAsiaTheme="minorEastAsia" w:hAnsiTheme="minorEastAsia" w:hint="eastAsia"/>
              </w:rPr>
              <w:t>谭朝辉（研发技术总监）</w:t>
            </w:r>
          </w:p>
        </w:tc>
      </w:tr>
      <w:tr w:rsidR="00352A3B">
        <w:tc>
          <w:tcPr>
            <w:tcW w:w="3544"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i/>
              </w:rPr>
            </w:pPr>
            <w:r>
              <w:rPr>
                <w:rFonts w:asciiTheme="minorEastAsia" w:eastAsiaTheme="minorEastAsia" w:hAnsiTheme="minorEastAsia" w:hint="eastAsia"/>
              </w:rPr>
              <w:t>国泰安高校智慧教务管理平台V1.5_系统测试计划.</w:t>
            </w:r>
            <w:proofErr w:type="spellStart"/>
            <w:r>
              <w:rPr>
                <w:rFonts w:asciiTheme="minorEastAsia" w:eastAsiaTheme="minorEastAsia" w:hAnsiTheme="minorEastAsia" w:hint="eastAsia"/>
              </w:rPr>
              <w:t>xlsx</w:t>
            </w:r>
            <w:proofErr w:type="spellEnd"/>
          </w:p>
        </w:tc>
        <w:tc>
          <w:tcPr>
            <w:tcW w:w="993"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i/>
              </w:rPr>
            </w:pPr>
            <w:proofErr w:type="gramStart"/>
            <w:r>
              <w:rPr>
                <w:rFonts w:asciiTheme="minorEastAsia" w:eastAsiaTheme="minorEastAsia" w:hAnsiTheme="minorEastAsia" w:hint="eastAsia"/>
              </w:rPr>
              <w:t>黄少莲</w:t>
            </w:r>
            <w:proofErr w:type="gramEnd"/>
          </w:p>
        </w:tc>
        <w:tc>
          <w:tcPr>
            <w:tcW w:w="2409" w:type="dxa"/>
            <w:tcBorders>
              <w:top w:val="single" w:sz="6" w:space="0" w:color="auto"/>
              <w:left w:val="single" w:sz="6" w:space="0" w:color="auto"/>
              <w:bottom w:val="single" w:sz="6" w:space="0" w:color="auto"/>
              <w:right w:val="single" w:sz="6" w:space="0" w:color="auto"/>
            </w:tcBorders>
          </w:tcPr>
          <w:p w:rsidR="00352A3B" w:rsidRDefault="00B0238E">
            <w:pPr>
              <w:rPr>
                <w:rFonts w:asciiTheme="minorEastAsia" w:eastAsiaTheme="minorEastAsia" w:hAnsiTheme="minorEastAsia"/>
                <w:i/>
              </w:rPr>
            </w:pPr>
            <w:r>
              <w:rPr>
                <w:rFonts w:asciiTheme="minorEastAsia" w:eastAsiaTheme="minorEastAsia" w:hAnsiTheme="minorEastAsia" w:hint="eastAsia"/>
              </w:rPr>
              <w:t>陈敏兰（测试部门经理）</w:t>
            </w:r>
          </w:p>
        </w:tc>
        <w:tc>
          <w:tcPr>
            <w:tcW w:w="2410" w:type="dxa"/>
            <w:tcBorders>
              <w:top w:val="single" w:sz="6" w:space="0" w:color="auto"/>
              <w:left w:val="single" w:sz="6" w:space="0" w:color="auto"/>
              <w:bottom w:val="single" w:sz="6" w:space="0" w:color="auto"/>
              <w:right w:val="single" w:sz="6" w:space="0" w:color="auto"/>
            </w:tcBorders>
          </w:tcPr>
          <w:p w:rsidR="00352A3B" w:rsidRDefault="00B0238E">
            <w:pPr>
              <w:pStyle w:val="aff2"/>
              <w:ind w:firstLineChars="0" w:firstLine="0"/>
              <w:rPr>
                <w:rFonts w:asciiTheme="minorEastAsia" w:eastAsiaTheme="minorEastAsia" w:hAnsiTheme="minorEastAsia"/>
                <w:i/>
              </w:rPr>
            </w:pPr>
            <w:r>
              <w:rPr>
                <w:rFonts w:asciiTheme="minorEastAsia" w:eastAsiaTheme="minorEastAsia" w:hAnsiTheme="minorEastAsia" w:hint="eastAsia"/>
              </w:rPr>
              <w:t>谭朝辉（研发技术总监）</w:t>
            </w:r>
          </w:p>
        </w:tc>
      </w:tr>
    </w:tbl>
    <w:p w:rsidR="00352A3B" w:rsidRDefault="00B0238E">
      <w:pPr>
        <w:pStyle w:val="1"/>
        <w:widowControl w:val="0"/>
        <w:numPr>
          <w:ilvl w:val="0"/>
          <w:numId w:val="2"/>
        </w:numPr>
        <w:spacing w:beforeLines="50" w:before="156" w:afterLines="50" w:after="156"/>
      </w:pPr>
      <w:bookmarkStart w:id="76" w:name="_Toc478648352"/>
      <w:r>
        <w:rPr>
          <w:rFonts w:hint="eastAsia"/>
        </w:rPr>
        <w:lastRenderedPageBreak/>
        <w:t>其它</w:t>
      </w:r>
      <w:bookmarkEnd w:id="76"/>
    </w:p>
    <w:p w:rsidR="00352A3B" w:rsidRDefault="00B0238E">
      <w:pPr>
        <w:pStyle w:val="2"/>
        <w:spacing w:before="156" w:after="156"/>
      </w:pPr>
      <w:bookmarkStart w:id="77" w:name="_Toc478648353"/>
      <w:r>
        <w:rPr>
          <w:rFonts w:hint="eastAsia"/>
        </w:rPr>
        <w:t>术语与缩写</w:t>
      </w:r>
      <w:bookmarkEnd w:id="77"/>
    </w:p>
    <w:p w:rsidR="00352A3B" w:rsidRDefault="00B0238E">
      <w:pPr>
        <w:pStyle w:val="aff2"/>
      </w:pPr>
      <w:r>
        <w:rPr>
          <w:rFonts w:hint="eastAsia"/>
        </w:rPr>
        <w:t>功能测试术语：</w:t>
      </w:r>
      <w:r>
        <w:t>列出设计本系统/项目的专用术语和缩写语约定。对于技术相关的名词和与多义词一定要注明清楚，以便阅读时不会产生歧义。</w:t>
      </w:r>
    </w:p>
    <w:tbl>
      <w:tblPr>
        <w:tblW w:w="9085" w:type="dxa"/>
        <w:tblInd w:w="95" w:type="dxa"/>
        <w:tblLayout w:type="fixed"/>
        <w:tblLook w:val="04A0" w:firstRow="1" w:lastRow="0" w:firstColumn="1" w:lastColumn="0" w:noHBand="0" w:noVBand="1"/>
      </w:tblPr>
      <w:tblGrid>
        <w:gridCol w:w="1406"/>
        <w:gridCol w:w="1907"/>
        <w:gridCol w:w="1803"/>
        <w:gridCol w:w="3969"/>
      </w:tblGrid>
      <w:tr w:rsidR="00352A3B">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具体含义</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352A3B">
            <w:pPr>
              <w:widowControl/>
              <w:rPr>
                <w:rFonts w:asciiTheme="minorEastAsia" w:eastAsiaTheme="minorEastAsia" w:hAnsiTheme="minorEastAsia" w:cs="宋体"/>
                <w:color w:val="000000"/>
                <w:sz w:val="18"/>
                <w:szCs w:val="18"/>
              </w:rPr>
            </w:pPr>
          </w:p>
        </w:tc>
      </w:tr>
    </w:tbl>
    <w:p w:rsidR="00352A3B" w:rsidRDefault="00B0238E">
      <w:pPr>
        <w:pStyle w:val="aff2"/>
      </w:pPr>
      <w:r>
        <w:rPr>
          <w:rFonts w:hint="eastAsia"/>
        </w:rPr>
        <w:t>性能测试参考述语清单：</w:t>
      </w:r>
    </w:p>
    <w:tbl>
      <w:tblPr>
        <w:tblW w:w="9085" w:type="dxa"/>
        <w:tblInd w:w="95" w:type="dxa"/>
        <w:tblLayout w:type="fixed"/>
        <w:tblLook w:val="04A0" w:firstRow="1" w:lastRow="0" w:firstColumn="1" w:lastColumn="0" w:noHBand="0" w:noVBand="1"/>
      </w:tblPr>
      <w:tblGrid>
        <w:gridCol w:w="1406"/>
        <w:gridCol w:w="1907"/>
        <w:gridCol w:w="1803"/>
        <w:gridCol w:w="3969"/>
      </w:tblGrid>
      <w:tr w:rsidR="00352A3B">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52A3B" w:rsidRDefault="00B0238E">
            <w:pPr>
              <w:jc w:val="center"/>
            </w:pPr>
            <w:r>
              <w:rPr>
                <w:rFonts w:hint="eastAsia"/>
              </w:rPr>
              <w:t>具体含义</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同一时间点并发</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Same time points concurrent</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Points-Concurrent（POC.）</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指所有人在同一时间点只做某一个相同的业务，服务器的压力呈单一状态</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同一时间段并发</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The same time period concurrent</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Period-Concurrent</w:t>
            </w:r>
          </w:p>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(PEC.)</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指不同的人做不同的业务，服务器的压力呈混合、较真实状态</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性能验收测试</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Performance acceptance tests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Acceptance-Tests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验证测试结果是否能够达到《需求规格说明书》中的目标</w:t>
            </w:r>
          </w:p>
        </w:tc>
      </w:tr>
      <w:tr w:rsidR="00352A3B">
        <w:trPr>
          <w:trHeight w:val="63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性能压力测试</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Performance stress tests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Stress-Tests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在满足《需求规格说明书》中的目标后，不断增加用户数，寻找系统的最佳并发数区间和最大并发数区间(最佳和最大并发数，以响应时间的最佳和最大为判断准则）</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性能稳定性测试</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Performance </w:t>
            </w:r>
            <w:proofErr w:type="spellStart"/>
            <w:r>
              <w:rPr>
                <w:rFonts w:asciiTheme="minorEastAsia" w:eastAsiaTheme="minorEastAsia" w:hAnsiTheme="minorEastAsia" w:cs="宋体" w:hint="eastAsia"/>
                <w:color w:val="000000"/>
                <w:sz w:val="18"/>
                <w:szCs w:val="18"/>
              </w:rPr>
              <w:t>sability</w:t>
            </w:r>
            <w:proofErr w:type="spellEnd"/>
            <w:r>
              <w:rPr>
                <w:rFonts w:asciiTheme="minorEastAsia" w:eastAsiaTheme="minorEastAsia" w:hAnsiTheme="minorEastAsia" w:cs="宋体" w:hint="eastAsia"/>
                <w:color w:val="000000"/>
                <w:sz w:val="18"/>
                <w:szCs w:val="18"/>
              </w:rPr>
              <w:t xml:space="preserve"> tests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proofErr w:type="spellStart"/>
            <w:r>
              <w:rPr>
                <w:rFonts w:asciiTheme="minorEastAsia" w:eastAsiaTheme="minorEastAsia" w:hAnsiTheme="minorEastAsia" w:cs="宋体" w:hint="eastAsia"/>
                <w:color w:val="000000"/>
                <w:sz w:val="18"/>
                <w:szCs w:val="18"/>
              </w:rPr>
              <w:t>Sability</w:t>
            </w:r>
            <w:proofErr w:type="spellEnd"/>
            <w:r>
              <w:rPr>
                <w:rFonts w:asciiTheme="minorEastAsia" w:eastAsiaTheme="minorEastAsia" w:hAnsiTheme="minorEastAsia" w:cs="宋体" w:hint="eastAsia"/>
                <w:color w:val="000000"/>
                <w:sz w:val="18"/>
                <w:szCs w:val="18"/>
              </w:rPr>
              <w:t>-Tests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在最佳和最大并发数的状态上，</w:t>
            </w:r>
            <w:proofErr w:type="gramStart"/>
            <w:r>
              <w:rPr>
                <w:rFonts w:asciiTheme="minorEastAsia" w:eastAsiaTheme="minorEastAsia" w:hAnsiTheme="minorEastAsia" w:cs="宋体" w:hint="eastAsia"/>
                <w:color w:val="000000"/>
                <w:sz w:val="18"/>
                <w:szCs w:val="18"/>
              </w:rPr>
              <w:t>测试长</w:t>
            </w:r>
            <w:proofErr w:type="gramEnd"/>
            <w:r>
              <w:rPr>
                <w:rFonts w:asciiTheme="minorEastAsia" w:eastAsiaTheme="minorEastAsia" w:hAnsiTheme="minorEastAsia" w:cs="宋体" w:hint="eastAsia"/>
                <w:color w:val="000000"/>
                <w:sz w:val="18"/>
                <w:szCs w:val="18"/>
              </w:rPr>
              <w:t>时间内系统的稳定性</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性能崩溃测试</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Performance crash test</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Crash-Test</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在最大并发数的基础上，不断增加并发数，获得系统失败率大于10%或者系统崩溃时的状态</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单一业务</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Single business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Single-Business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模拟的同一时间点并发某个业务</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混合业务</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Mixed business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Mixed-Business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模拟的同一时间段并发不同的业务</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虚拟用户</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Virtual users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proofErr w:type="spellStart"/>
            <w:r>
              <w:rPr>
                <w:rFonts w:asciiTheme="minorEastAsia" w:eastAsiaTheme="minorEastAsia" w:hAnsiTheme="minorEastAsia" w:cs="宋体" w:hint="eastAsia"/>
                <w:color w:val="000000"/>
                <w:sz w:val="18"/>
                <w:szCs w:val="18"/>
              </w:rPr>
              <w:t>Vuser</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proofErr w:type="spellStart"/>
            <w:r>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模拟的用户代称</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集合点</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Rendezvous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Rendezvous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proofErr w:type="spellStart"/>
            <w:r>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中模拟所有用户在某一刻请求某一个事务</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点击率</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Hits/Sec</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Hits/Sec</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每秒钟</w:t>
            </w:r>
            <w:proofErr w:type="spellStart"/>
            <w:r>
              <w:rPr>
                <w:rFonts w:asciiTheme="minorEastAsia" w:eastAsiaTheme="minorEastAsia" w:hAnsiTheme="minorEastAsia" w:cs="宋体" w:hint="eastAsia"/>
                <w:color w:val="000000"/>
                <w:sz w:val="18"/>
                <w:szCs w:val="18"/>
              </w:rPr>
              <w:t>Vuser</w:t>
            </w:r>
            <w:proofErr w:type="spellEnd"/>
            <w:r>
              <w:rPr>
                <w:rFonts w:asciiTheme="minorEastAsia" w:eastAsiaTheme="minorEastAsia" w:hAnsiTheme="minorEastAsia" w:cs="宋体" w:hint="eastAsia"/>
                <w:color w:val="000000"/>
                <w:sz w:val="18"/>
                <w:szCs w:val="18"/>
              </w:rPr>
              <w:t>向服务器请求的请求数量</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服务器网络流量</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Server network traffic</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Throughput</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应用服务器向客户端发送的下行宽带流量</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事务</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Transactions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Transactions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proofErr w:type="spellStart"/>
            <w:r>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中定义的某笔业务名称</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每秒事务数</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Transactions per second</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TPS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系统每秒钟一共处理了多少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每分钟事务数</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Transactions per </w:t>
            </w:r>
            <w:r>
              <w:rPr>
                <w:rFonts w:asciiTheme="minorEastAsia" w:eastAsiaTheme="minorEastAsia" w:hAnsiTheme="minorEastAsia" w:cs="宋体" w:hint="eastAsia"/>
                <w:color w:val="000000"/>
                <w:sz w:val="18"/>
                <w:szCs w:val="18"/>
                <w:lang w:val="zh-CN"/>
              </w:rPr>
              <w:t>Minute</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TPM</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系统每分钟一共处理了多少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24小时事务数</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Transactions per 24</w:t>
            </w:r>
            <w:r>
              <w:rPr>
                <w:rFonts w:asciiTheme="minorEastAsia" w:eastAsiaTheme="minorEastAsia" w:hAnsiTheme="minorEastAsia" w:cs="宋体" w:hint="eastAsia"/>
                <w:color w:val="000000"/>
                <w:sz w:val="18"/>
                <w:szCs w:val="18"/>
                <w:lang w:val="zh-CN"/>
              </w:rPr>
              <w:t>hours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TP24H</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系统24小时共处理了多少</w:t>
            </w:r>
            <w:proofErr w:type="gramStart"/>
            <w:r>
              <w:rPr>
                <w:rFonts w:asciiTheme="minorEastAsia" w:eastAsiaTheme="minorEastAsia" w:hAnsiTheme="minorEastAsia" w:cs="宋体" w:hint="eastAsia"/>
                <w:color w:val="000000"/>
                <w:sz w:val="18"/>
                <w:szCs w:val="18"/>
              </w:rPr>
              <w:t>笔业务</w:t>
            </w:r>
            <w:proofErr w:type="gramEnd"/>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lastRenderedPageBreak/>
              <w:t>总事务数</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Total transactions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proofErr w:type="spellStart"/>
            <w:r>
              <w:rPr>
                <w:rFonts w:asciiTheme="minorEastAsia" w:eastAsiaTheme="minorEastAsia" w:hAnsiTheme="minorEastAsia" w:cs="宋体" w:hint="eastAsia"/>
                <w:color w:val="000000"/>
                <w:sz w:val="18"/>
                <w:szCs w:val="18"/>
              </w:rPr>
              <w:t>TTpass</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事务通过率</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Transaction through rate</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proofErr w:type="spellStart"/>
            <w:r>
              <w:rPr>
                <w:rFonts w:asciiTheme="minorEastAsia" w:eastAsiaTheme="minorEastAsia" w:hAnsiTheme="minorEastAsia" w:cs="宋体" w:hint="eastAsia"/>
                <w:color w:val="000000"/>
                <w:sz w:val="18"/>
                <w:szCs w:val="18"/>
              </w:rPr>
              <w:t>Tpass</w:t>
            </w:r>
            <w:proofErr w:type="spellEnd"/>
            <w:r>
              <w:rPr>
                <w:rFonts w:asciiTheme="minorEastAsia" w:eastAsiaTheme="minorEastAsia" w:hAnsiTheme="minorEastAsia" w:cs="宋体" w:hint="eastAsia"/>
                <w:color w:val="000000"/>
                <w:sz w:val="18"/>
                <w:szCs w:val="18"/>
              </w:rPr>
              <w:t>%</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在测试期间，系统一共正确处理了多少</w:t>
            </w:r>
            <w:proofErr w:type="gramStart"/>
            <w:r>
              <w:rPr>
                <w:rFonts w:asciiTheme="minorEastAsia" w:eastAsiaTheme="minorEastAsia" w:hAnsiTheme="minorEastAsia" w:cs="宋体" w:hint="eastAsia"/>
                <w:color w:val="000000"/>
                <w:sz w:val="18"/>
                <w:szCs w:val="18"/>
              </w:rPr>
              <w:t>笔业务</w:t>
            </w:r>
            <w:proofErr w:type="gramEnd"/>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平均响应时间</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The average response time</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ART</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某笔业务处理完毕所需要的时间</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90%响应时间</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The Transaction :90% of the peak response time</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90%RT</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所有业务所需要的时间90%的比例都比此值小的时间，也就是90%的数据中所拥有的峰值。90%响应时间，可能表述为75%、80%等</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最大响应时间</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 xml:space="preserve">The </w:t>
            </w:r>
            <w:proofErr w:type="gramStart"/>
            <w:r>
              <w:rPr>
                <w:rFonts w:asciiTheme="minorEastAsia" w:eastAsiaTheme="minorEastAsia" w:hAnsiTheme="minorEastAsia" w:cs="宋体" w:hint="eastAsia"/>
                <w:color w:val="000000"/>
                <w:sz w:val="18"/>
                <w:szCs w:val="18"/>
              </w:rPr>
              <w:t>Transaction :Max</w:t>
            </w:r>
            <w:proofErr w:type="gramEnd"/>
            <w:r>
              <w:rPr>
                <w:rFonts w:asciiTheme="minorEastAsia" w:eastAsiaTheme="minorEastAsia" w:hAnsiTheme="minorEastAsia" w:cs="宋体" w:hint="eastAsia"/>
                <w:color w:val="000000"/>
                <w:sz w:val="18"/>
                <w:szCs w:val="18"/>
              </w:rPr>
              <w:t>. Response time</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Max RT</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最大响应时间，即所采集数据中的最大值</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标准差</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Standard deviation</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Std.</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标准差，标准差越大，说明该笔业务的响应时间越不稳定，越小越稳定，但如果为0表示系统或脚本存在问题</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CPU使用率</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CPU usage</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CPU%</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CPU的使用率，大于80%表示繁忙</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可用物理内存</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Available physical memory</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lang w:val="zh-CN"/>
              </w:rPr>
              <w:t>AMB%</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可用物理内存剩余量，应占所有的20%</w:t>
            </w:r>
          </w:p>
        </w:tc>
      </w:tr>
      <w:tr w:rsidR="00352A3B">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磁盘使用率</w:t>
            </w:r>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Disk Usage</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Disk%</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磁盘使用率，大于80%表示繁忙</w:t>
            </w:r>
          </w:p>
        </w:tc>
      </w:tr>
      <w:tr w:rsidR="00352A3B">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rsidR="00352A3B" w:rsidRDefault="00B0238E">
            <w:pPr>
              <w:widowControl/>
              <w:jc w:val="both"/>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服务器</w:t>
            </w:r>
            <w:proofErr w:type="gramStart"/>
            <w:r>
              <w:rPr>
                <w:rFonts w:asciiTheme="minorEastAsia" w:eastAsiaTheme="minorEastAsia" w:hAnsiTheme="minorEastAsia" w:cs="宋体" w:hint="eastAsia"/>
                <w:color w:val="000000"/>
                <w:sz w:val="18"/>
                <w:szCs w:val="18"/>
              </w:rPr>
              <w:t>线程数</w:t>
            </w:r>
            <w:proofErr w:type="gramEnd"/>
          </w:p>
        </w:tc>
        <w:tc>
          <w:tcPr>
            <w:tcW w:w="1907"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The number of server threads</w:t>
            </w:r>
          </w:p>
        </w:tc>
        <w:tc>
          <w:tcPr>
            <w:tcW w:w="1803"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Threads</w:t>
            </w:r>
          </w:p>
        </w:tc>
        <w:tc>
          <w:tcPr>
            <w:tcW w:w="3969" w:type="dxa"/>
            <w:tcBorders>
              <w:top w:val="nil"/>
              <w:left w:val="nil"/>
              <w:bottom w:val="single" w:sz="4" w:space="0" w:color="auto"/>
              <w:right w:val="single" w:sz="4" w:space="0" w:color="auto"/>
            </w:tcBorders>
            <w:shd w:val="clear" w:color="auto" w:fill="FFFFFF" w:themeFill="background1"/>
            <w:vAlign w:val="center"/>
          </w:tcPr>
          <w:p w:rsidR="00352A3B" w:rsidRDefault="00B0238E">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系统所使用的</w:t>
            </w:r>
            <w:proofErr w:type="gramStart"/>
            <w:r>
              <w:rPr>
                <w:rFonts w:asciiTheme="minorEastAsia" w:eastAsiaTheme="minorEastAsia" w:hAnsiTheme="minorEastAsia" w:cs="宋体" w:hint="eastAsia"/>
                <w:color w:val="000000"/>
                <w:sz w:val="18"/>
                <w:szCs w:val="18"/>
              </w:rPr>
              <w:t>线程数</w:t>
            </w:r>
            <w:proofErr w:type="gramEnd"/>
          </w:p>
        </w:tc>
      </w:tr>
    </w:tbl>
    <w:p w:rsidR="00352A3B" w:rsidRDefault="00352A3B">
      <w:pPr>
        <w:pStyle w:val="aff2"/>
      </w:pPr>
    </w:p>
    <w:sectPr w:rsidR="00352A3B">
      <w:headerReference w:type="default" r:id="rId20"/>
      <w:footerReference w:type="default" r:id="rId21"/>
      <w:pgSz w:w="11906" w:h="16838"/>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188" w:rsidRDefault="00417188">
      <w:r>
        <w:separator/>
      </w:r>
    </w:p>
  </w:endnote>
  <w:endnote w:type="continuationSeparator" w:id="0">
    <w:p w:rsidR="00417188" w:rsidRDefault="0041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8E" w:rsidRDefault="00B0238E">
    <w:pPr>
      <w:pStyle w:val="aff0"/>
      <w:tabs>
        <w:tab w:val="center" w:pos="4510"/>
        <w:tab w:val="right" w:pos="9020"/>
      </w:tabs>
      <w:wordWrap w:val="0"/>
      <w:jc w:val="right"/>
    </w:pPr>
    <w:r>
      <w:rPr>
        <w:rFonts w:ascii="宋体" w:hint="eastAsia"/>
      </w:rPr>
      <w:t xml:space="preserve">版权所有，侵权必究                </w:t>
    </w:r>
    <w:r>
      <w:rPr>
        <w:rFonts w:ascii="宋体" w:hint="eastAsia"/>
      </w:rPr>
      <w:t>第</w:t>
    </w:r>
    <w:r>
      <w:fldChar w:fldCharType="begin"/>
    </w:r>
    <w:r>
      <w:instrText>page  \* MERGEFORMAT</w:instrText>
    </w:r>
    <w:r>
      <w:fldChar w:fldCharType="separate"/>
    </w:r>
    <w:r w:rsidR="000A7C12">
      <w:rPr>
        <w:noProof/>
      </w:rPr>
      <w:t>32</w:t>
    </w:r>
    <w:r>
      <w:fldChar w:fldCharType="end"/>
    </w:r>
    <w:r>
      <w:rPr>
        <w:rFonts w:ascii="宋体" w:hint="eastAsia"/>
      </w:rPr>
      <w:t>页，共</w:t>
    </w:r>
    <w:fldSimple w:instr="numpages  \* MERGEFORMAT">
      <w:r w:rsidR="000A7C12">
        <w:rPr>
          <w:noProof/>
        </w:rPr>
        <w:t>33</w:t>
      </w:r>
    </w:fldSimple>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188" w:rsidRDefault="00417188">
      <w:r>
        <w:separator/>
      </w:r>
    </w:p>
  </w:footnote>
  <w:footnote w:type="continuationSeparator" w:id="0">
    <w:p w:rsidR="00417188" w:rsidRDefault="004171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69" w:type="dxa"/>
      <w:tblLayout w:type="fixed"/>
      <w:tblCellMar>
        <w:left w:w="57" w:type="dxa"/>
        <w:right w:w="57" w:type="dxa"/>
      </w:tblCellMar>
      <w:tblLook w:val="04A0" w:firstRow="1" w:lastRow="0" w:firstColumn="1" w:lastColumn="0" w:noHBand="0" w:noVBand="1"/>
    </w:tblPr>
    <w:tblGrid>
      <w:gridCol w:w="4736"/>
      <w:gridCol w:w="4333"/>
    </w:tblGrid>
    <w:tr w:rsidR="00B0238E">
      <w:trPr>
        <w:cantSplit/>
        <w:trHeight w:hRule="exact" w:val="712"/>
      </w:trPr>
      <w:tc>
        <w:tcPr>
          <w:tcW w:w="4736" w:type="dxa"/>
        </w:tcPr>
        <w:p w:rsidR="00B0238E" w:rsidRDefault="00B0238E">
          <w:pPr>
            <w:pStyle w:val="af6"/>
          </w:pPr>
          <w:r>
            <w:rPr>
              <w:rFonts w:hint="eastAsia"/>
              <w:noProof/>
            </w:rPr>
            <w:drawing>
              <wp:inline distT="0" distB="0" distL="0" distR="0">
                <wp:extent cx="1476375" cy="552450"/>
                <wp:effectExtent l="0" t="0" r="0" b="0"/>
                <wp:docPr id="13" name="图片 1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a:xfrm>
                          <a:off x="0" y="0"/>
                          <a:ext cx="1476375" cy="552450"/>
                        </a:xfrm>
                        <a:prstGeom prst="rect">
                          <a:avLst/>
                        </a:prstGeom>
                        <a:noFill/>
                        <a:ln>
                          <a:noFill/>
                        </a:ln>
                      </pic:spPr>
                    </pic:pic>
                  </a:graphicData>
                </a:graphic>
              </wp:inline>
            </w:drawing>
          </w:r>
        </w:p>
      </w:tc>
      <w:tc>
        <w:tcPr>
          <w:tcW w:w="4333" w:type="dxa"/>
          <w:vAlign w:val="center"/>
        </w:tcPr>
        <w:p w:rsidR="00B0238E" w:rsidRDefault="00B0238E">
          <w:pPr>
            <w:pStyle w:val="af6"/>
            <w:wordWrap w:val="0"/>
            <w:jc w:val="both"/>
            <w:rPr>
              <w:sz w:val="18"/>
              <w:szCs w:val="18"/>
            </w:rPr>
          </w:pPr>
          <w:r>
            <w:rPr>
              <w:rFonts w:hint="eastAsia"/>
            </w:rPr>
            <w:fldChar w:fldCharType="begin"/>
          </w:r>
          <w:r>
            <w:rPr>
              <w:rFonts w:hint="eastAsia"/>
            </w:rPr>
            <w:instrText xml:space="preserve"> REF </w:instrText>
          </w:r>
          <w:r>
            <w:rPr>
              <w:rFonts w:hint="eastAsia"/>
            </w:rPr>
            <w:instrText>文档名称</w:instrText>
          </w:r>
          <w:r>
            <w:rPr>
              <w:rFonts w:hint="eastAsia"/>
            </w:rPr>
            <w:instrText xml:space="preserve"> \h  \* MERGEFORMAT </w:instrText>
          </w:r>
          <w:r>
            <w:rPr>
              <w:rFonts w:hint="eastAsia"/>
            </w:rPr>
          </w:r>
          <w:r>
            <w:rPr>
              <w:rFonts w:hint="eastAsia"/>
            </w:rPr>
            <w:fldChar w:fldCharType="separate"/>
          </w:r>
          <w:proofErr w:type="gramStart"/>
          <w:r>
            <w:rPr>
              <w:rFonts w:ascii="宋体" w:hAnsi="宋体" w:hint="eastAsia"/>
              <w:sz w:val="18"/>
              <w:szCs w:val="18"/>
            </w:rPr>
            <w:t>国泰安国泰安</w:t>
          </w:r>
          <w:proofErr w:type="gramEnd"/>
          <w:r>
            <w:rPr>
              <w:rFonts w:ascii="宋体" w:hAnsi="宋体" w:hint="eastAsia"/>
              <w:sz w:val="18"/>
              <w:szCs w:val="18"/>
            </w:rPr>
            <w:t xml:space="preserve">高校智慧教务管理平台V1.5V1.0系统测试报告 </w:t>
          </w:r>
          <w:r>
            <w:rPr>
              <w:rFonts w:hint="eastAsia"/>
            </w:rPr>
            <w:fldChar w:fldCharType="end"/>
          </w:r>
        </w:p>
      </w:tc>
    </w:tr>
  </w:tbl>
  <w:p w:rsidR="00B0238E" w:rsidRDefault="00B0238E">
    <w:pPr>
      <w:pStyle w:val="ac"/>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nsid w:val="033F306E"/>
    <w:multiLevelType w:val="multilevel"/>
    <w:tmpl w:val="033F306E"/>
    <w:lvl w:ilvl="0">
      <w:start w:val="1"/>
      <w:numFmt w:val="decimal"/>
      <w:pStyle w:val="a0"/>
      <w:lvlText w:val="图%1"/>
      <w:lvlJc w:val="left"/>
      <w:pPr>
        <w:tabs>
          <w:tab w:val="left" w:pos="0"/>
        </w:tabs>
        <w:ind w:left="0" w:firstLine="0"/>
      </w:pPr>
      <w:rPr>
        <w:rFonts w:ascii="Arial" w:eastAsia="宋体" w:hAnsi="Arial" w:cs="Times New Roman" w:hint="default"/>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034A6BB8"/>
    <w:multiLevelType w:val="multilevel"/>
    <w:tmpl w:val="034A6B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6E33424"/>
    <w:multiLevelType w:val="multilevel"/>
    <w:tmpl w:val="16E334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7A25A26"/>
    <w:multiLevelType w:val="multilevel"/>
    <w:tmpl w:val="17A25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7AA0510"/>
    <w:multiLevelType w:val="multilevel"/>
    <w:tmpl w:val="17AA0510"/>
    <w:lvl w:ilvl="0">
      <w:start w:val="1"/>
      <w:numFmt w:val="decimal"/>
      <w:pStyle w:val="a1"/>
      <w:lvlText w:val="表%1"/>
      <w:lvlJc w:val="left"/>
      <w:pPr>
        <w:tabs>
          <w:tab w:val="left" w:pos="0"/>
        </w:tabs>
        <w:ind w:left="0" w:firstLine="0"/>
      </w:pPr>
      <w:rPr>
        <w:rFonts w:eastAsia="宋体" w:hint="eastAsia"/>
        <w:b/>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262F2132"/>
    <w:multiLevelType w:val="multilevel"/>
    <w:tmpl w:val="262F2132"/>
    <w:lvl w:ilvl="0">
      <w:start w:val="1"/>
      <w:numFmt w:val="decimal"/>
      <w:lvlText w:val="%1."/>
      <w:lvlJc w:val="left"/>
      <w:pPr>
        <w:tabs>
          <w:tab w:val="left" w:pos="425"/>
        </w:tabs>
        <w:ind w:left="425" w:hanging="425"/>
      </w:pPr>
      <w:rPr>
        <w:rFonts w:hint="eastAsia"/>
      </w:rPr>
    </w:lvl>
    <w:lvl w:ilvl="1">
      <w:start w:val="1"/>
      <w:numFmt w:val="decimal"/>
      <w:pStyle w:val="2"/>
      <w:lvlText w:val="%1.%2."/>
      <w:lvlJc w:val="left"/>
      <w:pPr>
        <w:tabs>
          <w:tab w:val="left" w:pos="709"/>
        </w:tabs>
        <w:ind w:left="709"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2D65326C"/>
    <w:multiLevelType w:val="multilevel"/>
    <w:tmpl w:val="2D6532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A27299B"/>
    <w:multiLevelType w:val="multilevel"/>
    <w:tmpl w:val="3A27299B"/>
    <w:lvl w:ilvl="0">
      <w:start w:val="1"/>
      <w:numFmt w:val="decimal"/>
      <w:lvlText w:val="%1."/>
      <w:lvlJc w:val="left"/>
      <w:pPr>
        <w:ind w:left="420" w:hanging="420"/>
      </w:pPr>
    </w:lvl>
    <w:lvl w:ilvl="1">
      <w:start w:val="1"/>
      <w:numFmt w:val="lowerLetter"/>
      <w:pStyle w:val="1"/>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065F592"/>
    <w:multiLevelType w:val="singleLevel"/>
    <w:tmpl w:val="4065F592"/>
    <w:lvl w:ilvl="0">
      <w:start w:val="1"/>
      <w:numFmt w:val="decimal"/>
      <w:lvlText w:val="%1."/>
      <w:lvlJc w:val="left"/>
      <w:pPr>
        <w:tabs>
          <w:tab w:val="left" w:pos="312"/>
        </w:tabs>
      </w:pPr>
    </w:lvl>
  </w:abstractNum>
  <w:abstractNum w:abstractNumId="10">
    <w:nsid w:val="409A1A70"/>
    <w:multiLevelType w:val="multilevel"/>
    <w:tmpl w:val="409A1A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925E38F"/>
    <w:multiLevelType w:val="singleLevel"/>
    <w:tmpl w:val="4925E38F"/>
    <w:lvl w:ilvl="0">
      <w:start w:val="1"/>
      <w:numFmt w:val="decimal"/>
      <w:suff w:val="nothing"/>
      <w:lvlText w:val="%1、"/>
      <w:lvlJc w:val="left"/>
    </w:lvl>
  </w:abstractNum>
  <w:abstractNum w:abstractNumId="12">
    <w:nsid w:val="65A40813"/>
    <w:multiLevelType w:val="multilevel"/>
    <w:tmpl w:val="65A408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lvlRestart w:val="4"/>
      <w:pStyle w:val="7"/>
      <w:lvlText w:val="%7、"/>
      <w:lvlJc w:val="left"/>
      <w:pPr>
        <w:tabs>
          <w:tab w:val="left"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left" w:pos="851"/>
        </w:tabs>
        <w:ind w:left="851" w:hanging="851"/>
      </w:pPr>
      <w:rPr>
        <w:rFonts w:ascii="宋体" w:eastAsia="宋体" w:hint="eastAsia"/>
        <w:b/>
        <w:i w:val="0"/>
        <w:sz w:val="21"/>
      </w:rPr>
    </w:lvl>
    <w:lvl w:ilvl="8">
      <w:start w:val="1"/>
      <w:numFmt w:val="decimal"/>
      <w:lvlRestart w:val="1"/>
      <w:pStyle w:val="9"/>
      <w:lvlText w:val="图 %1-%9"/>
      <w:lvlJc w:val="left"/>
      <w:pPr>
        <w:tabs>
          <w:tab w:val="left" w:pos="907"/>
        </w:tabs>
        <w:ind w:left="907" w:hanging="907"/>
      </w:pPr>
      <w:rPr>
        <w:rFonts w:ascii="宋体" w:eastAsia="宋体" w:hint="eastAsia"/>
        <w:b/>
        <w:i w:val="0"/>
        <w:sz w:val="21"/>
      </w:rPr>
    </w:lvl>
  </w:abstractNum>
  <w:abstractNum w:abstractNumId="13">
    <w:nsid w:val="67590236"/>
    <w:multiLevelType w:val="multilevel"/>
    <w:tmpl w:val="675902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12"/>
  </w:num>
  <w:num w:numId="4">
    <w:abstractNumId w:val="0"/>
  </w:num>
  <w:num w:numId="5">
    <w:abstractNumId w:val="1"/>
  </w:num>
  <w:num w:numId="6">
    <w:abstractNumId w:val="5"/>
  </w:num>
  <w:num w:numId="7">
    <w:abstractNumId w:val="9"/>
  </w:num>
  <w:num w:numId="8">
    <w:abstractNumId w:val="10"/>
  </w:num>
  <w:num w:numId="9">
    <w:abstractNumId w:val="2"/>
  </w:num>
  <w:num w:numId="10">
    <w:abstractNumId w:val="4"/>
  </w:num>
  <w:num w:numId="11">
    <w:abstractNumId w:val="13"/>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4"/>
    <w:rsid w:val="000022C2"/>
    <w:rsid w:val="00004E62"/>
    <w:rsid w:val="000057E5"/>
    <w:rsid w:val="00006174"/>
    <w:rsid w:val="00007032"/>
    <w:rsid w:val="00007274"/>
    <w:rsid w:val="00010570"/>
    <w:rsid w:val="000116B8"/>
    <w:rsid w:val="00013AF8"/>
    <w:rsid w:val="0001504F"/>
    <w:rsid w:val="00015641"/>
    <w:rsid w:val="0002054C"/>
    <w:rsid w:val="0002082F"/>
    <w:rsid w:val="0002110E"/>
    <w:rsid w:val="00021ECC"/>
    <w:rsid w:val="00022836"/>
    <w:rsid w:val="00024DD3"/>
    <w:rsid w:val="0002783A"/>
    <w:rsid w:val="000326E6"/>
    <w:rsid w:val="00034178"/>
    <w:rsid w:val="00035CAE"/>
    <w:rsid w:val="0003693C"/>
    <w:rsid w:val="00040355"/>
    <w:rsid w:val="00040590"/>
    <w:rsid w:val="00040A8C"/>
    <w:rsid w:val="00040C15"/>
    <w:rsid w:val="000511A4"/>
    <w:rsid w:val="00052A45"/>
    <w:rsid w:val="00053EEC"/>
    <w:rsid w:val="0005525D"/>
    <w:rsid w:val="000552A5"/>
    <w:rsid w:val="000576B8"/>
    <w:rsid w:val="00057A04"/>
    <w:rsid w:val="00057DCB"/>
    <w:rsid w:val="00057FDC"/>
    <w:rsid w:val="00060FA3"/>
    <w:rsid w:val="0006405F"/>
    <w:rsid w:val="0006490A"/>
    <w:rsid w:val="00064C47"/>
    <w:rsid w:val="000708EB"/>
    <w:rsid w:val="000716A2"/>
    <w:rsid w:val="00071CF5"/>
    <w:rsid w:val="000725B6"/>
    <w:rsid w:val="00072C54"/>
    <w:rsid w:val="00072DED"/>
    <w:rsid w:val="00074C3C"/>
    <w:rsid w:val="000758E7"/>
    <w:rsid w:val="00077301"/>
    <w:rsid w:val="000834AB"/>
    <w:rsid w:val="000847AF"/>
    <w:rsid w:val="000857C2"/>
    <w:rsid w:val="00085817"/>
    <w:rsid w:val="000861BE"/>
    <w:rsid w:val="00086BF2"/>
    <w:rsid w:val="0009287A"/>
    <w:rsid w:val="00092F61"/>
    <w:rsid w:val="000944AC"/>
    <w:rsid w:val="00095F39"/>
    <w:rsid w:val="0009613E"/>
    <w:rsid w:val="00096604"/>
    <w:rsid w:val="000A17FC"/>
    <w:rsid w:val="000A1E2D"/>
    <w:rsid w:val="000A3341"/>
    <w:rsid w:val="000A658B"/>
    <w:rsid w:val="000A7C12"/>
    <w:rsid w:val="000B1FD0"/>
    <w:rsid w:val="000B286F"/>
    <w:rsid w:val="000B30AF"/>
    <w:rsid w:val="000B3180"/>
    <w:rsid w:val="000B35D9"/>
    <w:rsid w:val="000B3ACE"/>
    <w:rsid w:val="000B54A9"/>
    <w:rsid w:val="000C06CB"/>
    <w:rsid w:val="000C0727"/>
    <w:rsid w:val="000C4AD6"/>
    <w:rsid w:val="000C7DE1"/>
    <w:rsid w:val="000D0136"/>
    <w:rsid w:val="000D09F2"/>
    <w:rsid w:val="000D0D78"/>
    <w:rsid w:val="000D57DA"/>
    <w:rsid w:val="000D6C7D"/>
    <w:rsid w:val="000E044D"/>
    <w:rsid w:val="000E09B0"/>
    <w:rsid w:val="000E162B"/>
    <w:rsid w:val="000E1D77"/>
    <w:rsid w:val="000E22DB"/>
    <w:rsid w:val="000E55C9"/>
    <w:rsid w:val="000E58E6"/>
    <w:rsid w:val="000E755C"/>
    <w:rsid w:val="000F2B6D"/>
    <w:rsid w:val="000F54D3"/>
    <w:rsid w:val="000F6379"/>
    <w:rsid w:val="000F663B"/>
    <w:rsid w:val="000F6C2D"/>
    <w:rsid w:val="000F71F8"/>
    <w:rsid w:val="001047D8"/>
    <w:rsid w:val="00106DD1"/>
    <w:rsid w:val="00111CD7"/>
    <w:rsid w:val="001121E9"/>
    <w:rsid w:val="00112966"/>
    <w:rsid w:val="0011439C"/>
    <w:rsid w:val="00115E98"/>
    <w:rsid w:val="00120E00"/>
    <w:rsid w:val="00120FC4"/>
    <w:rsid w:val="00122157"/>
    <w:rsid w:val="0012231D"/>
    <w:rsid w:val="0012354E"/>
    <w:rsid w:val="001240E3"/>
    <w:rsid w:val="00124884"/>
    <w:rsid w:val="00124FB4"/>
    <w:rsid w:val="00126CBF"/>
    <w:rsid w:val="001305C8"/>
    <w:rsid w:val="00130EEE"/>
    <w:rsid w:val="001322F1"/>
    <w:rsid w:val="001323FA"/>
    <w:rsid w:val="001336FA"/>
    <w:rsid w:val="00134011"/>
    <w:rsid w:val="00135644"/>
    <w:rsid w:val="001357E9"/>
    <w:rsid w:val="0014168D"/>
    <w:rsid w:val="00141DA3"/>
    <w:rsid w:val="00146308"/>
    <w:rsid w:val="00146901"/>
    <w:rsid w:val="001469AD"/>
    <w:rsid w:val="0015217B"/>
    <w:rsid w:val="00156590"/>
    <w:rsid w:val="00156729"/>
    <w:rsid w:val="00157D2D"/>
    <w:rsid w:val="00160008"/>
    <w:rsid w:val="001610FE"/>
    <w:rsid w:val="00162415"/>
    <w:rsid w:val="001634E6"/>
    <w:rsid w:val="00165887"/>
    <w:rsid w:val="00167ABE"/>
    <w:rsid w:val="00172D7B"/>
    <w:rsid w:val="00173305"/>
    <w:rsid w:val="00176AD2"/>
    <w:rsid w:val="001802E6"/>
    <w:rsid w:val="001835E7"/>
    <w:rsid w:val="00184C54"/>
    <w:rsid w:val="00186486"/>
    <w:rsid w:val="0018669F"/>
    <w:rsid w:val="00187060"/>
    <w:rsid w:val="001870CF"/>
    <w:rsid w:val="00191098"/>
    <w:rsid w:val="001917DF"/>
    <w:rsid w:val="00194749"/>
    <w:rsid w:val="00194E5C"/>
    <w:rsid w:val="0019522C"/>
    <w:rsid w:val="0019609D"/>
    <w:rsid w:val="00197C78"/>
    <w:rsid w:val="001A29C2"/>
    <w:rsid w:val="001A40CA"/>
    <w:rsid w:val="001A574D"/>
    <w:rsid w:val="001A6527"/>
    <w:rsid w:val="001A72D9"/>
    <w:rsid w:val="001B2F57"/>
    <w:rsid w:val="001B32CA"/>
    <w:rsid w:val="001B4471"/>
    <w:rsid w:val="001B5EBA"/>
    <w:rsid w:val="001B6342"/>
    <w:rsid w:val="001B6B81"/>
    <w:rsid w:val="001B7687"/>
    <w:rsid w:val="001B771B"/>
    <w:rsid w:val="001C0774"/>
    <w:rsid w:val="001C131C"/>
    <w:rsid w:val="001C3F22"/>
    <w:rsid w:val="001C4ABA"/>
    <w:rsid w:val="001C6435"/>
    <w:rsid w:val="001D042C"/>
    <w:rsid w:val="001D19F0"/>
    <w:rsid w:val="001D2A30"/>
    <w:rsid w:val="001D2F12"/>
    <w:rsid w:val="001D6EE5"/>
    <w:rsid w:val="001E0630"/>
    <w:rsid w:val="001E0A91"/>
    <w:rsid w:val="001E1D44"/>
    <w:rsid w:val="001E6B0D"/>
    <w:rsid w:val="001E7696"/>
    <w:rsid w:val="001F3275"/>
    <w:rsid w:val="001F3630"/>
    <w:rsid w:val="001F3E39"/>
    <w:rsid w:val="001F7CF4"/>
    <w:rsid w:val="00201B86"/>
    <w:rsid w:val="00205D0A"/>
    <w:rsid w:val="00206A8A"/>
    <w:rsid w:val="0020788F"/>
    <w:rsid w:val="0021278E"/>
    <w:rsid w:val="002142A6"/>
    <w:rsid w:val="00214CC5"/>
    <w:rsid w:val="002154FB"/>
    <w:rsid w:val="00215DEA"/>
    <w:rsid w:val="00216105"/>
    <w:rsid w:val="00216518"/>
    <w:rsid w:val="00216942"/>
    <w:rsid w:val="00216F37"/>
    <w:rsid w:val="00217997"/>
    <w:rsid w:val="002229A0"/>
    <w:rsid w:val="00222F25"/>
    <w:rsid w:val="002231E8"/>
    <w:rsid w:val="0023235A"/>
    <w:rsid w:val="00232949"/>
    <w:rsid w:val="0023440A"/>
    <w:rsid w:val="002346F0"/>
    <w:rsid w:val="00235106"/>
    <w:rsid w:val="00236B21"/>
    <w:rsid w:val="002376CF"/>
    <w:rsid w:val="00237ABA"/>
    <w:rsid w:val="00237D8F"/>
    <w:rsid w:val="0024214C"/>
    <w:rsid w:val="00242E20"/>
    <w:rsid w:val="00244738"/>
    <w:rsid w:val="002465B9"/>
    <w:rsid w:val="00253514"/>
    <w:rsid w:val="0025465B"/>
    <w:rsid w:val="00256115"/>
    <w:rsid w:val="002564E7"/>
    <w:rsid w:val="0025726E"/>
    <w:rsid w:val="00261EB3"/>
    <w:rsid w:val="00263667"/>
    <w:rsid w:val="002644E8"/>
    <w:rsid w:val="0026579C"/>
    <w:rsid w:val="00265A12"/>
    <w:rsid w:val="00266765"/>
    <w:rsid w:val="00267333"/>
    <w:rsid w:val="00270456"/>
    <w:rsid w:val="002715AE"/>
    <w:rsid w:val="00273EF7"/>
    <w:rsid w:val="0027663F"/>
    <w:rsid w:val="00276BA4"/>
    <w:rsid w:val="00277485"/>
    <w:rsid w:val="00277C8F"/>
    <w:rsid w:val="0028063E"/>
    <w:rsid w:val="00280EB2"/>
    <w:rsid w:val="00282393"/>
    <w:rsid w:val="00283392"/>
    <w:rsid w:val="002837B2"/>
    <w:rsid w:val="00286015"/>
    <w:rsid w:val="00286A98"/>
    <w:rsid w:val="00286C4A"/>
    <w:rsid w:val="00290AFF"/>
    <w:rsid w:val="00293BEF"/>
    <w:rsid w:val="002954C2"/>
    <w:rsid w:val="002968AF"/>
    <w:rsid w:val="002A0612"/>
    <w:rsid w:val="002A1703"/>
    <w:rsid w:val="002A21C2"/>
    <w:rsid w:val="002A2D02"/>
    <w:rsid w:val="002A330A"/>
    <w:rsid w:val="002A5ADB"/>
    <w:rsid w:val="002A7CAB"/>
    <w:rsid w:val="002B0FDE"/>
    <w:rsid w:val="002B12F4"/>
    <w:rsid w:val="002B3824"/>
    <w:rsid w:val="002B5070"/>
    <w:rsid w:val="002B55E2"/>
    <w:rsid w:val="002B5B8E"/>
    <w:rsid w:val="002B63B2"/>
    <w:rsid w:val="002C0832"/>
    <w:rsid w:val="002C5FEB"/>
    <w:rsid w:val="002C60E6"/>
    <w:rsid w:val="002C7784"/>
    <w:rsid w:val="002D532D"/>
    <w:rsid w:val="002D55E2"/>
    <w:rsid w:val="002D64E4"/>
    <w:rsid w:val="002D7C2A"/>
    <w:rsid w:val="002D7DDC"/>
    <w:rsid w:val="002D7F0C"/>
    <w:rsid w:val="002E0040"/>
    <w:rsid w:val="002E1C46"/>
    <w:rsid w:val="002E2703"/>
    <w:rsid w:val="002E5D5E"/>
    <w:rsid w:val="002E694A"/>
    <w:rsid w:val="002F2165"/>
    <w:rsid w:val="002F2B40"/>
    <w:rsid w:val="002F45D3"/>
    <w:rsid w:val="002F4D3E"/>
    <w:rsid w:val="003018CB"/>
    <w:rsid w:val="00302B01"/>
    <w:rsid w:val="0030378B"/>
    <w:rsid w:val="0030445A"/>
    <w:rsid w:val="0030467A"/>
    <w:rsid w:val="003048CE"/>
    <w:rsid w:val="00304EB8"/>
    <w:rsid w:val="00307140"/>
    <w:rsid w:val="003120E7"/>
    <w:rsid w:val="003126DE"/>
    <w:rsid w:val="003135C8"/>
    <w:rsid w:val="0031636D"/>
    <w:rsid w:val="00316385"/>
    <w:rsid w:val="00321D1C"/>
    <w:rsid w:val="00321E64"/>
    <w:rsid w:val="003225EB"/>
    <w:rsid w:val="00323313"/>
    <w:rsid w:val="00324BF5"/>
    <w:rsid w:val="00325149"/>
    <w:rsid w:val="00325200"/>
    <w:rsid w:val="003261EE"/>
    <w:rsid w:val="00327E2C"/>
    <w:rsid w:val="00330C91"/>
    <w:rsid w:val="003310B4"/>
    <w:rsid w:val="00331DBA"/>
    <w:rsid w:val="00333CE7"/>
    <w:rsid w:val="00335583"/>
    <w:rsid w:val="0034306C"/>
    <w:rsid w:val="00344559"/>
    <w:rsid w:val="00344EB9"/>
    <w:rsid w:val="003470D1"/>
    <w:rsid w:val="00347157"/>
    <w:rsid w:val="003474D5"/>
    <w:rsid w:val="00350957"/>
    <w:rsid w:val="00351E91"/>
    <w:rsid w:val="00352A3B"/>
    <w:rsid w:val="00354CC1"/>
    <w:rsid w:val="003556F6"/>
    <w:rsid w:val="00355F2B"/>
    <w:rsid w:val="003601EE"/>
    <w:rsid w:val="003611B3"/>
    <w:rsid w:val="00363250"/>
    <w:rsid w:val="0036375B"/>
    <w:rsid w:val="00363AFC"/>
    <w:rsid w:val="0036420A"/>
    <w:rsid w:val="00364AF4"/>
    <w:rsid w:val="00364F85"/>
    <w:rsid w:val="00366A29"/>
    <w:rsid w:val="003678F9"/>
    <w:rsid w:val="00371A8D"/>
    <w:rsid w:val="00373976"/>
    <w:rsid w:val="00373BE6"/>
    <w:rsid w:val="0037584E"/>
    <w:rsid w:val="003763A1"/>
    <w:rsid w:val="00381143"/>
    <w:rsid w:val="00383F21"/>
    <w:rsid w:val="0038656A"/>
    <w:rsid w:val="0039059A"/>
    <w:rsid w:val="00394FAC"/>
    <w:rsid w:val="0039503B"/>
    <w:rsid w:val="003964B5"/>
    <w:rsid w:val="00397360"/>
    <w:rsid w:val="0039782C"/>
    <w:rsid w:val="003A1E0F"/>
    <w:rsid w:val="003A259F"/>
    <w:rsid w:val="003A3F78"/>
    <w:rsid w:val="003A6843"/>
    <w:rsid w:val="003A74F7"/>
    <w:rsid w:val="003B3DD6"/>
    <w:rsid w:val="003B5FB8"/>
    <w:rsid w:val="003B63E5"/>
    <w:rsid w:val="003C02BC"/>
    <w:rsid w:val="003C1A39"/>
    <w:rsid w:val="003C32DF"/>
    <w:rsid w:val="003C38BC"/>
    <w:rsid w:val="003C773E"/>
    <w:rsid w:val="003D025E"/>
    <w:rsid w:val="003D0AA6"/>
    <w:rsid w:val="003D2395"/>
    <w:rsid w:val="003D323B"/>
    <w:rsid w:val="003D3E8A"/>
    <w:rsid w:val="003D3EEA"/>
    <w:rsid w:val="003D424A"/>
    <w:rsid w:val="003D55B9"/>
    <w:rsid w:val="003D587A"/>
    <w:rsid w:val="003D6711"/>
    <w:rsid w:val="003E0A0E"/>
    <w:rsid w:val="003E141B"/>
    <w:rsid w:val="003E505A"/>
    <w:rsid w:val="003E6CE3"/>
    <w:rsid w:val="003E734C"/>
    <w:rsid w:val="003F1793"/>
    <w:rsid w:val="003F3EE7"/>
    <w:rsid w:val="003F5213"/>
    <w:rsid w:val="003F7125"/>
    <w:rsid w:val="003F738C"/>
    <w:rsid w:val="003F7934"/>
    <w:rsid w:val="004021B7"/>
    <w:rsid w:val="00403A03"/>
    <w:rsid w:val="00404679"/>
    <w:rsid w:val="00405ABF"/>
    <w:rsid w:val="00405E7A"/>
    <w:rsid w:val="00406BD1"/>
    <w:rsid w:val="004079F8"/>
    <w:rsid w:val="00410533"/>
    <w:rsid w:val="004113A5"/>
    <w:rsid w:val="004113C5"/>
    <w:rsid w:val="00412A2E"/>
    <w:rsid w:val="00417188"/>
    <w:rsid w:val="00420E92"/>
    <w:rsid w:val="004315B2"/>
    <w:rsid w:val="00431682"/>
    <w:rsid w:val="00431A46"/>
    <w:rsid w:val="00431A80"/>
    <w:rsid w:val="00433103"/>
    <w:rsid w:val="00433949"/>
    <w:rsid w:val="00434513"/>
    <w:rsid w:val="004346C5"/>
    <w:rsid w:val="00437135"/>
    <w:rsid w:val="0043744B"/>
    <w:rsid w:val="0043772F"/>
    <w:rsid w:val="00440C37"/>
    <w:rsid w:val="00440F5E"/>
    <w:rsid w:val="004436FA"/>
    <w:rsid w:val="004440A2"/>
    <w:rsid w:val="004446E0"/>
    <w:rsid w:val="00444BED"/>
    <w:rsid w:val="00444C42"/>
    <w:rsid w:val="004466FC"/>
    <w:rsid w:val="00446C60"/>
    <w:rsid w:val="00450BA3"/>
    <w:rsid w:val="00453353"/>
    <w:rsid w:val="004533DC"/>
    <w:rsid w:val="00453712"/>
    <w:rsid w:val="00454E45"/>
    <w:rsid w:val="0045696D"/>
    <w:rsid w:val="00456B92"/>
    <w:rsid w:val="004570F3"/>
    <w:rsid w:val="0045776A"/>
    <w:rsid w:val="00457A27"/>
    <w:rsid w:val="00460F87"/>
    <w:rsid w:val="00462350"/>
    <w:rsid w:val="0046402C"/>
    <w:rsid w:val="00464DE8"/>
    <w:rsid w:val="00465ADC"/>
    <w:rsid w:val="00466A2B"/>
    <w:rsid w:val="00470395"/>
    <w:rsid w:val="00471743"/>
    <w:rsid w:val="00471F46"/>
    <w:rsid w:val="00473062"/>
    <w:rsid w:val="00473656"/>
    <w:rsid w:val="00474AA5"/>
    <w:rsid w:val="00475291"/>
    <w:rsid w:val="004866FD"/>
    <w:rsid w:val="00487352"/>
    <w:rsid w:val="004905EE"/>
    <w:rsid w:val="00490934"/>
    <w:rsid w:val="0049103E"/>
    <w:rsid w:val="004911D1"/>
    <w:rsid w:val="00491BD9"/>
    <w:rsid w:val="00497172"/>
    <w:rsid w:val="0049756E"/>
    <w:rsid w:val="004A0BA7"/>
    <w:rsid w:val="004A1C84"/>
    <w:rsid w:val="004A5A1D"/>
    <w:rsid w:val="004A76D6"/>
    <w:rsid w:val="004A787D"/>
    <w:rsid w:val="004A79A7"/>
    <w:rsid w:val="004B0694"/>
    <w:rsid w:val="004B19D6"/>
    <w:rsid w:val="004B7039"/>
    <w:rsid w:val="004B7899"/>
    <w:rsid w:val="004C3CB7"/>
    <w:rsid w:val="004C42EE"/>
    <w:rsid w:val="004C4876"/>
    <w:rsid w:val="004C548F"/>
    <w:rsid w:val="004C664D"/>
    <w:rsid w:val="004D2B2E"/>
    <w:rsid w:val="004D7B67"/>
    <w:rsid w:val="004D7CA4"/>
    <w:rsid w:val="004E2603"/>
    <w:rsid w:val="004E458B"/>
    <w:rsid w:val="004E4E43"/>
    <w:rsid w:val="004E4FF2"/>
    <w:rsid w:val="004E5426"/>
    <w:rsid w:val="004E5EB7"/>
    <w:rsid w:val="004E7389"/>
    <w:rsid w:val="004F16B4"/>
    <w:rsid w:val="004F2648"/>
    <w:rsid w:val="004F3582"/>
    <w:rsid w:val="004F3C87"/>
    <w:rsid w:val="004F4A85"/>
    <w:rsid w:val="004F52D1"/>
    <w:rsid w:val="004F710C"/>
    <w:rsid w:val="0050363C"/>
    <w:rsid w:val="00504424"/>
    <w:rsid w:val="005044E0"/>
    <w:rsid w:val="00506B19"/>
    <w:rsid w:val="0050728C"/>
    <w:rsid w:val="005078BA"/>
    <w:rsid w:val="00512178"/>
    <w:rsid w:val="00512199"/>
    <w:rsid w:val="00512583"/>
    <w:rsid w:val="00515E5B"/>
    <w:rsid w:val="00516970"/>
    <w:rsid w:val="00517DC9"/>
    <w:rsid w:val="00520D6A"/>
    <w:rsid w:val="00525DC0"/>
    <w:rsid w:val="005325C6"/>
    <w:rsid w:val="00535B92"/>
    <w:rsid w:val="005360A8"/>
    <w:rsid w:val="00536598"/>
    <w:rsid w:val="005404BA"/>
    <w:rsid w:val="00541983"/>
    <w:rsid w:val="005427B4"/>
    <w:rsid w:val="005430FC"/>
    <w:rsid w:val="00544DE6"/>
    <w:rsid w:val="005455FD"/>
    <w:rsid w:val="005500D4"/>
    <w:rsid w:val="005505B3"/>
    <w:rsid w:val="005554F1"/>
    <w:rsid w:val="005578B1"/>
    <w:rsid w:val="0056212A"/>
    <w:rsid w:val="005625F1"/>
    <w:rsid w:val="00563B7F"/>
    <w:rsid w:val="00565541"/>
    <w:rsid w:val="005655D7"/>
    <w:rsid w:val="005655ED"/>
    <w:rsid w:val="00565FD3"/>
    <w:rsid w:val="0056621E"/>
    <w:rsid w:val="00570C45"/>
    <w:rsid w:val="00570DD7"/>
    <w:rsid w:val="00571911"/>
    <w:rsid w:val="00574CA6"/>
    <w:rsid w:val="00576C89"/>
    <w:rsid w:val="00580A5F"/>
    <w:rsid w:val="005855FE"/>
    <w:rsid w:val="0058661E"/>
    <w:rsid w:val="00586B89"/>
    <w:rsid w:val="00586F8E"/>
    <w:rsid w:val="00590C41"/>
    <w:rsid w:val="00595A3C"/>
    <w:rsid w:val="00596020"/>
    <w:rsid w:val="00596828"/>
    <w:rsid w:val="00596F50"/>
    <w:rsid w:val="00597BD9"/>
    <w:rsid w:val="00597D4D"/>
    <w:rsid w:val="00597DCD"/>
    <w:rsid w:val="005A29AA"/>
    <w:rsid w:val="005A33CE"/>
    <w:rsid w:val="005A344C"/>
    <w:rsid w:val="005A3EBE"/>
    <w:rsid w:val="005B0267"/>
    <w:rsid w:val="005B31EC"/>
    <w:rsid w:val="005B6447"/>
    <w:rsid w:val="005B6AC6"/>
    <w:rsid w:val="005C11D5"/>
    <w:rsid w:val="005C2FB3"/>
    <w:rsid w:val="005C4C0C"/>
    <w:rsid w:val="005C6DFC"/>
    <w:rsid w:val="005C6EC8"/>
    <w:rsid w:val="005D11B1"/>
    <w:rsid w:val="005D157C"/>
    <w:rsid w:val="005D1782"/>
    <w:rsid w:val="005D1CEB"/>
    <w:rsid w:val="005E1849"/>
    <w:rsid w:val="005E1BF0"/>
    <w:rsid w:val="005E5096"/>
    <w:rsid w:val="005E5565"/>
    <w:rsid w:val="005E6695"/>
    <w:rsid w:val="005E7916"/>
    <w:rsid w:val="005E7D42"/>
    <w:rsid w:val="005F1F98"/>
    <w:rsid w:val="005F2003"/>
    <w:rsid w:val="005F20F6"/>
    <w:rsid w:val="005F3CC0"/>
    <w:rsid w:val="005F4155"/>
    <w:rsid w:val="005F4DAD"/>
    <w:rsid w:val="005F50BD"/>
    <w:rsid w:val="005F6A16"/>
    <w:rsid w:val="006005A8"/>
    <w:rsid w:val="00601234"/>
    <w:rsid w:val="00602393"/>
    <w:rsid w:val="00602EEA"/>
    <w:rsid w:val="006031ED"/>
    <w:rsid w:val="006033C5"/>
    <w:rsid w:val="006043FF"/>
    <w:rsid w:val="00607727"/>
    <w:rsid w:val="00610308"/>
    <w:rsid w:val="00610451"/>
    <w:rsid w:val="00612663"/>
    <w:rsid w:val="00613EE3"/>
    <w:rsid w:val="0061477D"/>
    <w:rsid w:val="006160CC"/>
    <w:rsid w:val="00621203"/>
    <w:rsid w:val="00621CF8"/>
    <w:rsid w:val="00622607"/>
    <w:rsid w:val="00622AAD"/>
    <w:rsid w:val="00623839"/>
    <w:rsid w:val="00625476"/>
    <w:rsid w:val="00625970"/>
    <w:rsid w:val="006279A4"/>
    <w:rsid w:val="006315E3"/>
    <w:rsid w:val="006341F2"/>
    <w:rsid w:val="00634674"/>
    <w:rsid w:val="0063552A"/>
    <w:rsid w:val="006358D0"/>
    <w:rsid w:val="006358EA"/>
    <w:rsid w:val="006404AE"/>
    <w:rsid w:val="00644051"/>
    <w:rsid w:val="0064411D"/>
    <w:rsid w:val="00644256"/>
    <w:rsid w:val="00644325"/>
    <w:rsid w:val="00644E53"/>
    <w:rsid w:val="00646096"/>
    <w:rsid w:val="0064680D"/>
    <w:rsid w:val="0065040B"/>
    <w:rsid w:val="006520E0"/>
    <w:rsid w:val="006529EC"/>
    <w:rsid w:val="0065325A"/>
    <w:rsid w:val="00653F03"/>
    <w:rsid w:val="0065544E"/>
    <w:rsid w:val="0065660C"/>
    <w:rsid w:val="00656B7E"/>
    <w:rsid w:val="00657848"/>
    <w:rsid w:val="0066397F"/>
    <w:rsid w:val="00663D4B"/>
    <w:rsid w:val="00666425"/>
    <w:rsid w:val="00667936"/>
    <w:rsid w:val="006701E8"/>
    <w:rsid w:val="006763DD"/>
    <w:rsid w:val="006807A1"/>
    <w:rsid w:val="00680CBD"/>
    <w:rsid w:val="0068335A"/>
    <w:rsid w:val="006865AF"/>
    <w:rsid w:val="00686723"/>
    <w:rsid w:val="00687834"/>
    <w:rsid w:val="006918F9"/>
    <w:rsid w:val="00691D77"/>
    <w:rsid w:val="00694C8F"/>
    <w:rsid w:val="006952E6"/>
    <w:rsid w:val="006968C7"/>
    <w:rsid w:val="006A1CB6"/>
    <w:rsid w:val="006A1F6C"/>
    <w:rsid w:val="006A25EE"/>
    <w:rsid w:val="006A2AF1"/>
    <w:rsid w:val="006A576B"/>
    <w:rsid w:val="006A5D6B"/>
    <w:rsid w:val="006A6755"/>
    <w:rsid w:val="006A6CA5"/>
    <w:rsid w:val="006A6E8D"/>
    <w:rsid w:val="006A7012"/>
    <w:rsid w:val="006A7ABD"/>
    <w:rsid w:val="006B046C"/>
    <w:rsid w:val="006B06F9"/>
    <w:rsid w:val="006B405D"/>
    <w:rsid w:val="006B41DA"/>
    <w:rsid w:val="006B4AA4"/>
    <w:rsid w:val="006B549D"/>
    <w:rsid w:val="006C11D5"/>
    <w:rsid w:val="006C5238"/>
    <w:rsid w:val="006C5676"/>
    <w:rsid w:val="006C7862"/>
    <w:rsid w:val="006D0237"/>
    <w:rsid w:val="006D2150"/>
    <w:rsid w:val="006D46FA"/>
    <w:rsid w:val="006D48DD"/>
    <w:rsid w:val="006D4EDB"/>
    <w:rsid w:val="006D5270"/>
    <w:rsid w:val="006D57DC"/>
    <w:rsid w:val="006D674D"/>
    <w:rsid w:val="006D7D33"/>
    <w:rsid w:val="006D7FD3"/>
    <w:rsid w:val="006E01ED"/>
    <w:rsid w:val="006E0A4A"/>
    <w:rsid w:val="006E3B8D"/>
    <w:rsid w:val="006E6136"/>
    <w:rsid w:val="006E7957"/>
    <w:rsid w:val="006F0253"/>
    <w:rsid w:val="006F04DD"/>
    <w:rsid w:val="006F07A0"/>
    <w:rsid w:val="006F3A1E"/>
    <w:rsid w:val="006F4D49"/>
    <w:rsid w:val="00700031"/>
    <w:rsid w:val="00700481"/>
    <w:rsid w:val="00700F5E"/>
    <w:rsid w:val="007017EB"/>
    <w:rsid w:val="0070680B"/>
    <w:rsid w:val="00711856"/>
    <w:rsid w:val="007124FC"/>
    <w:rsid w:val="00712EB5"/>
    <w:rsid w:val="00715660"/>
    <w:rsid w:val="00721AB0"/>
    <w:rsid w:val="00722689"/>
    <w:rsid w:val="007233C7"/>
    <w:rsid w:val="00724B83"/>
    <w:rsid w:val="00726449"/>
    <w:rsid w:val="00727306"/>
    <w:rsid w:val="00727DD6"/>
    <w:rsid w:val="00727DF8"/>
    <w:rsid w:val="0073139A"/>
    <w:rsid w:val="00731C6C"/>
    <w:rsid w:val="0073523B"/>
    <w:rsid w:val="00736F26"/>
    <w:rsid w:val="007439D2"/>
    <w:rsid w:val="00744453"/>
    <w:rsid w:val="0075234B"/>
    <w:rsid w:val="0075281D"/>
    <w:rsid w:val="00752957"/>
    <w:rsid w:val="00754BDE"/>
    <w:rsid w:val="00756C8C"/>
    <w:rsid w:val="00763284"/>
    <w:rsid w:val="0076341C"/>
    <w:rsid w:val="00763C8C"/>
    <w:rsid w:val="007645D7"/>
    <w:rsid w:val="00765110"/>
    <w:rsid w:val="00766E39"/>
    <w:rsid w:val="007709A5"/>
    <w:rsid w:val="00770A9B"/>
    <w:rsid w:val="00772E08"/>
    <w:rsid w:val="00774AD7"/>
    <w:rsid w:val="00774FCF"/>
    <w:rsid w:val="0077539D"/>
    <w:rsid w:val="00776C42"/>
    <w:rsid w:val="00777079"/>
    <w:rsid w:val="00777732"/>
    <w:rsid w:val="007808C0"/>
    <w:rsid w:val="00785613"/>
    <w:rsid w:val="00786E45"/>
    <w:rsid w:val="00787615"/>
    <w:rsid w:val="00787776"/>
    <w:rsid w:val="007902AB"/>
    <w:rsid w:val="007905D2"/>
    <w:rsid w:val="00791755"/>
    <w:rsid w:val="00791818"/>
    <w:rsid w:val="00794160"/>
    <w:rsid w:val="007969AB"/>
    <w:rsid w:val="007975D8"/>
    <w:rsid w:val="007A13BD"/>
    <w:rsid w:val="007A228E"/>
    <w:rsid w:val="007A43EA"/>
    <w:rsid w:val="007A4773"/>
    <w:rsid w:val="007A4D6D"/>
    <w:rsid w:val="007A558F"/>
    <w:rsid w:val="007A69C5"/>
    <w:rsid w:val="007A6E2B"/>
    <w:rsid w:val="007A6EF4"/>
    <w:rsid w:val="007B039A"/>
    <w:rsid w:val="007B0FEF"/>
    <w:rsid w:val="007B10F4"/>
    <w:rsid w:val="007B1DCF"/>
    <w:rsid w:val="007B3905"/>
    <w:rsid w:val="007B487E"/>
    <w:rsid w:val="007B6DAA"/>
    <w:rsid w:val="007B6FF7"/>
    <w:rsid w:val="007C2E09"/>
    <w:rsid w:val="007C2FD5"/>
    <w:rsid w:val="007C54EF"/>
    <w:rsid w:val="007C7FB1"/>
    <w:rsid w:val="007D1C58"/>
    <w:rsid w:val="007D4069"/>
    <w:rsid w:val="007D43A7"/>
    <w:rsid w:val="007D4BD6"/>
    <w:rsid w:val="007D610C"/>
    <w:rsid w:val="007E13D9"/>
    <w:rsid w:val="007E1883"/>
    <w:rsid w:val="007E30CA"/>
    <w:rsid w:val="007E3A22"/>
    <w:rsid w:val="007E5C54"/>
    <w:rsid w:val="007E6E54"/>
    <w:rsid w:val="007E7B34"/>
    <w:rsid w:val="007F0C27"/>
    <w:rsid w:val="007F20B7"/>
    <w:rsid w:val="007F2376"/>
    <w:rsid w:val="007F4AF6"/>
    <w:rsid w:val="007F6902"/>
    <w:rsid w:val="007F6EA4"/>
    <w:rsid w:val="0080292B"/>
    <w:rsid w:val="00803BEC"/>
    <w:rsid w:val="00804191"/>
    <w:rsid w:val="008041CD"/>
    <w:rsid w:val="0080528D"/>
    <w:rsid w:val="00807B6F"/>
    <w:rsid w:val="008134F0"/>
    <w:rsid w:val="00817058"/>
    <w:rsid w:val="00817C4A"/>
    <w:rsid w:val="0082542F"/>
    <w:rsid w:val="00825BFC"/>
    <w:rsid w:val="00826911"/>
    <w:rsid w:val="00826989"/>
    <w:rsid w:val="00832238"/>
    <w:rsid w:val="00833A24"/>
    <w:rsid w:val="008361DA"/>
    <w:rsid w:val="00841325"/>
    <w:rsid w:val="00842872"/>
    <w:rsid w:val="0084336C"/>
    <w:rsid w:val="008442C0"/>
    <w:rsid w:val="00844433"/>
    <w:rsid w:val="00844465"/>
    <w:rsid w:val="008451A2"/>
    <w:rsid w:val="0084641D"/>
    <w:rsid w:val="00846EF7"/>
    <w:rsid w:val="00847329"/>
    <w:rsid w:val="00850416"/>
    <w:rsid w:val="00850A75"/>
    <w:rsid w:val="00852BB0"/>
    <w:rsid w:val="00853B48"/>
    <w:rsid w:val="00854348"/>
    <w:rsid w:val="008545D0"/>
    <w:rsid w:val="008609A4"/>
    <w:rsid w:val="008639F9"/>
    <w:rsid w:val="00865200"/>
    <w:rsid w:val="00865B01"/>
    <w:rsid w:val="00865D57"/>
    <w:rsid w:val="00866499"/>
    <w:rsid w:val="00867F97"/>
    <w:rsid w:val="00871596"/>
    <w:rsid w:val="00875FA8"/>
    <w:rsid w:val="00876331"/>
    <w:rsid w:val="00876A10"/>
    <w:rsid w:val="0088575D"/>
    <w:rsid w:val="00885F6D"/>
    <w:rsid w:val="0088699C"/>
    <w:rsid w:val="00886C92"/>
    <w:rsid w:val="00895DE1"/>
    <w:rsid w:val="00897050"/>
    <w:rsid w:val="008A0B85"/>
    <w:rsid w:val="008A2FC7"/>
    <w:rsid w:val="008A35B3"/>
    <w:rsid w:val="008A5F96"/>
    <w:rsid w:val="008A6C3D"/>
    <w:rsid w:val="008B082E"/>
    <w:rsid w:val="008B1C77"/>
    <w:rsid w:val="008B1F90"/>
    <w:rsid w:val="008B2115"/>
    <w:rsid w:val="008B2B52"/>
    <w:rsid w:val="008B2EF6"/>
    <w:rsid w:val="008B54FE"/>
    <w:rsid w:val="008B57CF"/>
    <w:rsid w:val="008B5E8C"/>
    <w:rsid w:val="008B69CA"/>
    <w:rsid w:val="008B7D18"/>
    <w:rsid w:val="008B7F05"/>
    <w:rsid w:val="008C1C93"/>
    <w:rsid w:val="008C3E91"/>
    <w:rsid w:val="008C469D"/>
    <w:rsid w:val="008C4B72"/>
    <w:rsid w:val="008D0D97"/>
    <w:rsid w:val="008D21FC"/>
    <w:rsid w:val="008D2EA9"/>
    <w:rsid w:val="008D3CA7"/>
    <w:rsid w:val="008D441D"/>
    <w:rsid w:val="008D4B7C"/>
    <w:rsid w:val="008D7C27"/>
    <w:rsid w:val="008E1662"/>
    <w:rsid w:val="008E3BDB"/>
    <w:rsid w:val="008E4EAE"/>
    <w:rsid w:val="008F41EA"/>
    <w:rsid w:val="008F7BB8"/>
    <w:rsid w:val="00900823"/>
    <w:rsid w:val="009009CE"/>
    <w:rsid w:val="00903DAB"/>
    <w:rsid w:val="00905245"/>
    <w:rsid w:val="009055D6"/>
    <w:rsid w:val="0090572D"/>
    <w:rsid w:val="00905B20"/>
    <w:rsid w:val="00906F9E"/>
    <w:rsid w:val="00910AA4"/>
    <w:rsid w:val="009129B0"/>
    <w:rsid w:val="00914A31"/>
    <w:rsid w:val="009154D4"/>
    <w:rsid w:val="00915709"/>
    <w:rsid w:val="00917C57"/>
    <w:rsid w:val="0092117C"/>
    <w:rsid w:val="00922F81"/>
    <w:rsid w:val="00923269"/>
    <w:rsid w:val="0092380E"/>
    <w:rsid w:val="009241F3"/>
    <w:rsid w:val="00924DA6"/>
    <w:rsid w:val="009255A1"/>
    <w:rsid w:val="00930E17"/>
    <w:rsid w:val="0093301A"/>
    <w:rsid w:val="00934654"/>
    <w:rsid w:val="00934B7E"/>
    <w:rsid w:val="00935232"/>
    <w:rsid w:val="009354A1"/>
    <w:rsid w:val="00935F4E"/>
    <w:rsid w:val="0093651C"/>
    <w:rsid w:val="00940496"/>
    <w:rsid w:val="00941FCB"/>
    <w:rsid w:val="00942A45"/>
    <w:rsid w:val="009441ED"/>
    <w:rsid w:val="00944CF4"/>
    <w:rsid w:val="00945276"/>
    <w:rsid w:val="009468C7"/>
    <w:rsid w:val="00946FC1"/>
    <w:rsid w:val="00950BC7"/>
    <w:rsid w:val="00950CEA"/>
    <w:rsid w:val="009524ED"/>
    <w:rsid w:val="0095340E"/>
    <w:rsid w:val="00953B35"/>
    <w:rsid w:val="00963C04"/>
    <w:rsid w:val="00971644"/>
    <w:rsid w:val="00971722"/>
    <w:rsid w:val="009719D3"/>
    <w:rsid w:val="00971ADE"/>
    <w:rsid w:val="00972BAB"/>
    <w:rsid w:val="00975720"/>
    <w:rsid w:val="009801CD"/>
    <w:rsid w:val="009842C2"/>
    <w:rsid w:val="009850BC"/>
    <w:rsid w:val="00990750"/>
    <w:rsid w:val="009928EE"/>
    <w:rsid w:val="009932EA"/>
    <w:rsid w:val="00994522"/>
    <w:rsid w:val="009961D0"/>
    <w:rsid w:val="00996358"/>
    <w:rsid w:val="009A1C19"/>
    <w:rsid w:val="009A321D"/>
    <w:rsid w:val="009A3A31"/>
    <w:rsid w:val="009A3A8C"/>
    <w:rsid w:val="009A51F1"/>
    <w:rsid w:val="009A5B3C"/>
    <w:rsid w:val="009B0EAF"/>
    <w:rsid w:val="009B2D64"/>
    <w:rsid w:val="009B4AF5"/>
    <w:rsid w:val="009B5093"/>
    <w:rsid w:val="009B6208"/>
    <w:rsid w:val="009B6BE8"/>
    <w:rsid w:val="009B7A6A"/>
    <w:rsid w:val="009B7CC0"/>
    <w:rsid w:val="009C059D"/>
    <w:rsid w:val="009C05BC"/>
    <w:rsid w:val="009C2931"/>
    <w:rsid w:val="009C3401"/>
    <w:rsid w:val="009C381A"/>
    <w:rsid w:val="009C39F3"/>
    <w:rsid w:val="009C6B8C"/>
    <w:rsid w:val="009D00E2"/>
    <w:rsid w:val="009D04CF"/>
    <w:rsid w:val="009D097A"/>
    <w:rsid w:val="009D1541"/>
    <w:rsid w:val="009D4443"/>
    <w:rsid w:val="009E04F9"/>
    <w:rsid w:val="009E097A"/>
    <w:rsid w:val="009E2B18"/>
    <w:rsid w:val="009E4119"/>
    <w:rsid w:val="009E6802"/>
    <w:rsid w:val="009E6CC3"/>
    <w:rsid w:val="009E6FA7"/>
    <w:rsid w:val="009F0DD9"/>
    <w:rsid w:val="009F1090"/>
    <w:rsid w:val="009F17DD"/>
    <w:rsid w:val="009F1D2D"/>
    <w:rsid w:val="009F481B"/>
    <w:rsid w:val="009F5268"/>
    <w:rsid w:val="009F5912"/>
    <w:rsid w:val="009F6642"/>
    <w:rsid w:val="009F7E3C"/>
    <w:rsid w:val="00A001DD"/>
    <w:rsid w:val="00A00300"/>
    <w:rsid w:val="00A00B71"/>
    <w:rsid w:val="00A01633"/>
    <w:rsid w:val="00A01DE5"/>
    <w:rsid w:val="00A0308C"/>
    <w:rsid w:val="00A03BE7"/>
    <w:rsid w:val="00A0543F"/>
    <w:rsid w:val="00A06268"/>
    <w:rsid w:val="00A06BF8"/>
    <w:rsid w:val="00A10E93"/>
    <w:rsid w:val="00A12BD9"/>
    <w:rsid w:val="00A16C08"/>
    <w:rsid w:val="00A205D2"/>
    <w:rsid w:val="00A225EF"/>
    <w:rsid w:val="00A23FE9"/>
    <w:rsid w:val="00A2456E"/>
    <w:rsid w:val="00A27620"/>
    <w:rsid w:val="00A27C78"/>
    <w:rsid w:val="00A30A81"/>
    <w:rsid w:val="00A31317"/>
    <w:rsid w:val="00A320D9"/>
    <w:rsid w:val="00A34072"/>
    <w:rsid w:val="00A34D5D"/>
    <w:rsid w:val="00A355FB"/>
    <w:rsid w:val="00A37DB6"/>
    <w:rsid w:val="00A411AD"/>
    <w:rsid w:val="00A411B6"/>
    <w:rsid w:val="00A413B0"/>
    <w:rsid w:val="00A41D50"/>
    <w:rsid w:val="00A421DF"/>
    <w:rsid w:val="00A42750"/>
    <w:rsid w:val="00A452EF"/>
    <w:rsid w:val="00A46FFF"/>
    <w:rsid w:val="00A5020A"/>
    <w:rsid w:val="00A504C0"/>
    <w:rsid w:val="00A545DE"/>
    <w:rsid w:val="00A5488F"/>
    <w:rsid w:val="00A572D5"/>
    <w:rsid w:val="00A6084F"/>
    <w:rsid w:val="00A658FD"/>
    <w:rsid w:val="00A66A59"/>
    <w:rsid w:val="00A70F0E"/>
    <w:rsid w:val="00A7310C"/>
    <w:rsid w:val="00A7332E"/>
    <w:rsid w:val="00A73710"/>
    <w:rsid w:val="00A738C8"/>
    <w:rsid w:val="00A73C1F"/>
    <w:rsid w:val="00A749E6"/>
    <w:rsid w:val="00A77396"/>
    <w:rsid w:val="00A77852"/>
    <w:rsid w:val="00A77C26"/>
    <w:rsid w:val="00A8003F"/>
    <w:rsid w:val="00A81824"/>
    <w:rsid w:val="00A819A8"/>
    <w:rsid w:val="00A82201"/>
    <w:rsid w:val="00A82E94"/>
    <w:rsid w:val="00A84B40"/>
    <w:rsid w:val="00A8662A"/>
    <w:rsid w:val="00A92E74"/>
    <w:rsid w:val="00A95F01"/>
    <w:rsid w:val="00A97A74"/>
    <w:rsid w:val="00AA004A"/>
    <w:rsid w:val="00AA034A"/>
    <w:rsid w:val="00AA1F60"/>
    <w:rsid w:val="00AA50EC"/>
    <w:rsid w:val="00AA6F28"/>
    <w:rsid w:val="00AA7240"/>
    <w:rsid w:val="00AA7BE8"/>
    <w:rsid w:val="00AB0A04"/>
    <w:rsid w:val="00AB0C17"/>
    <w:rsid w:val="00AB15D1"/>
    <w:rsid w:val="00AB1700"/>
    <w:rsid w:val="00AB2561"/>
    <w:rsid w:val="00AB43A3"/>
    <w:rsid w:val="00AB755E"/>
    <w:rsid w:val="00AC43AD"/>
    <w:rsid w:val="00AC463A"/>
    <w:rsid w:val="00AC52CA"/>
    <w:rsid w:val="00AC693B"/>
    <w:rsid w:val="00AC7A72"/>
    <w:rsid w:val="00AD0513"/>
    <w:rsid w:val="00AE1545"/>
    <w:rsid w:val="00AE2623"/>
    <w:rsid w:val="00AE5AC2"/>
    <w:rsid w:val="00AE5F1D"/>
    <w:rsid w:val="00AE6EB8"/>
    <w:rsid w:val="00AE77C1"/>
    <w:rsid w:val="00AE7DD3"/>
    <w:rsid w:val="00AF1799"/>
    <w:rsid w:val="00AF2F88"/>
    <w:rsid w:val="00AF6872"/>
    <w:rsid w:val="00AF7125"/>
    <w:rsid w:val="00AF7301"/>
    <w:rsid w:val="00B00352"/>
    <w:rsid w:val="00B0038D"/>
    <w:rsid w:val="00B00957"/>
    <w:rsid w:val="00B0238E"/>
    <w:rsid w:val="00B033E4"/>
    <w:rsid w:val="00B0384B"/>
    <w:rsid w:val="00B041D9"/>
    <w:rsid w:val="00B11649"/>
    <w:rsid w:val="00B1190A"/>
    <w:rsid w:val="00B11B0A"/>
    <w:rsid w:val="00B11DFF"/>
    <w:rsid w:val="00B145E4"/>
    <w:rsid w:val="00B1571F"/>
    <w:rsid w:val="00B15D95"/>
    <w:rsid w:val="00B16D67"/>
    <w:rsid w:val="00B2211C"/>
    <w:rsid w:val="00B25A3C"/>
    <w:rsid w:val="00B2693C"/>
    <w:rsid w:val="00B26F3C"/>
    <w:rsid w:val="00B31D98"/>
    <w:rsid w:val="00B3234C"/>
    <w:rsid w:val="00B34C01"/>
    <w:rsid w:val="00B36B83"/>
    <w:rsid w:val="00B41E27"/>
    <w:rsid w:val="00B427CF"/>
    <w:rsid w:val="00B42BBB"/>
    <w:rsid w:val="00B43174"/>
    <w:rsid w:val="00B4377E"/>
    <w:rsid w:val="00B50496"/>
    <w:rsid w:val="00B51D74"/>
    <w:rsid w:val="00B53109"/>
    <w:rsid w:val="00B5357D"/>
    <w:rsid w:val="00B53AA4"/>
    <w:rsid w:val="00B54DDE"/>
    <w:rsid w:val="00B55531"/>
    <w:rsid w:val="00B557C9"/>
    <w:rsid w:val="00B57BA1"/>
    <w:rsid w:val="00B60D3F"/>
    <w:rsid w:val="00B664B0"/>
    <w:rsid w:val="00B669B2"/>
    <w:rsid w:val="00B67841"/>
    <w:rsid w:val="00B72EFD"/>
    <w:rsid w:val="00B76231"/>
    <w:rsid w:val="00B76D4A"/>
    <w:rsid w:val="00B77002"/>
    <w:rsid w:val="00B836CA"/>
    <w:rsid w:val="00B85B1E"/>
    <w:rsid w:val="00B8672F"/>
    <w:rsid w:val="00B87557"/>
    <w:rsid w:val="00B90804"/>
    <w:rsid w:val="00B93C05"/>
    <w:rsid w:val="00B9549D"/>
    <w:rsid w:val="00B97080"/>
    <w:rsid w:val="00B973CF"/>
    <w:rsid w:val="00BA0838"/>
    <w:rsid w:val="00BA14C5"/>
    <w:rsid w:val="00BA24EE"/>
    <w:rsid w:val="00BA3818"/>
    <w:rsid w:val="00BA4393"/>
    <w:rsid w:val="00BA442A"/>
    <w:rsid w:val="00BA458E"/>
    <w:rsid w:val="00BA64E3"/>
    <w:rsid w:val="00BA6D1F"/>
    <w:rsid w:val="00BA6FFF"/>
    <w:rsid w:val="00BB59A6"/>
    <w:rsid w:val="00BB65FA"/>
    <w:rsid w:val="00BB6AD8"/>
    <w:rsid w:val="00BB6C26"/>
    <w:rsid w:val="00BB7350"/>
    <w:rsid w:val="00BC1901"/>
    <w:rsid w:val="00BC5566"/>
    <w:rsid w:val="00BC6DDD"/>
    <w:rsid w:val="00BC7C9C"/>
    <w:rsid w:val="00BD040C"/>
    <w:rsid w:val="00BD1344"/>
    <w:rsid w:val="00BD1397"/>
    <w:rsid w:val="00BD1774"/>
    <w:rsid w:val="00BD29A0"/>
    <w:rsid w:val="00BD34CA"/>
    <w:rsid w:val="00BD471C"/>
    <w:rsid w:val="00BD6BBB"/>
    <w:rsid w:val="00BD6D46"/>
    <w:rsid w:val="00BD7286"/>
    <w:rsid w:val="00BE03A9"/>
    <w:rsid w:val="00BE087F"/>
    <w:rsid w:val="00BE0E84"/>
    <w:rsid w:val="00BE14C6"/>
    <w:rsid w:val="00BE16BB"/>
    <w:rsid w:val="00BE24DE"/>
    <w:rsid w:val="00BE50F6"/>
    <w:rsid w:val="00BE5867"/>
    <w:rsid w:val="00BE6DA4"/>
    <w:rsid w:val="00BF0BAE"/>
    <w:rsid w:val="00BF0DC3"/>
    <w:rsid w:val="00BF0F13"/>
    <w:rsid w:val="00BF40B2"/>
    <w:rsid w:val="00BF4C19"/>
    <w:rsid w:val="00BF5B8F"/>
    <w:rsid w:val="00BF5EC2"/>
    <w:rsid w:val="00BF6629"/>
    <w:rsid w:val="00C004EA"/>
    <w:rsid w:val="00C00855"/>
    <w:rsid w:val="00C00D07"/>
    <w:rsid w:val="00C00DD5"/>
    <w:rsid w:val="00C014C8"/>
    <w:rsid w:val="00C01789"/>
    <w:rsid w:val="00C01D6B"/>
    <w:rsid w:val="00C05EB7"/>
    <w:rsid w:val="00C06EBA"/>
    <w:rsid w:val="00C07728"/>
    <w:rsid w:val="00C12C1F"/>
    <w:rsid w:val="00C12EF9"/>
    <w:rsid w:val="00C1457D"/>
    <w:rsid w:val="00C15079"/>
    <w:rsid w:val="00C154E9"/>
    <w:rsid w:val="00C16852"/>
    <w:rsid w:val="00C16A23"/>
    <w:rsid w:val="00C2027E"/>
    <w:rsid w:val="00C22577"/>
    <w:rsid w:val="00C26E1D"/>
    <w:rsid w:val="00C30D12"/>
    <w:rsid w:val="00C329DC"/>
    <w:rsid w:val="00C3434C"/>
    <w:rsid w:val="00C371CE"/>
    <w:rsid w:val="00C4025F"/>
    <w:rsid w:val="00C415EF"/>
    <w:rsid w:val="00C416D2"/>
    <w:rsid w:val="00C417CA"/>
    <w:rsid w:val="00C4281E"/>
    <w:rsid w:val="00C42F2F"/>
    <w:rsid w:val="00C4585A"/>
    <w:rsid w:val="00C45B2A"/>
    <w:rsid w:val="00C478E4"/>
    <w:rsid w:val="00C479B9"/>
    <w:rsid w:val="00C47FAA"/>
    <w:rsid w:val="00C51C0D"/>
    <w:rsid w:val="00C5427E"/>
    <w:rsid w:val="00C622E6"/>
    <w:rsid w:val="00C630B6"/>
    <w:rsid w:val="00C66AEC"/>
    <w:rsid w:val="00C67154"/>
    <w:rsid w:val="00C67845"/>
    <w:rsid w:val="00C70727"/>
    <w:rsid w:val="00C725FC"/>
    <w:rsid w:val="00C74C4B"/>
    <w:rsid w:val="00C76E15"/>
    <w:rsid w:val="00C77E85"/>
    <w:rsid w:val="00C800FC"/>
    <w:rsid w:val="00C82136"/>
    <w:rsid w:val="00C82FDD"/>
    <w:rsid w:val="00C833E5"/>
    <w:rsid w:val="00C83DCB"/>
    <w:rsid w:val="00C84083"/>
    <w:rsid w:val="00C86494"/>
    <w:rsid w:val="00C8712A"/>
    <w:rsid w:val="00C9023B"/>
    <w:rsid w:val="00C90CEA"/>
    <w:rsid w:val="00C91CB4"/>
    <w:rsid w:val="00C92189"/>
    <w:rsid w:val="00C959D0"/>
    <w:rsid w:val="00C96D0C"/>
    <w:rsid w:val="00C97760"/>
    <w:rsid w:val="00CA2336"/>
    <w:rsid w:val="00CA465A"/>
    <w:rsid w:val="00CA5914"/>
    <w:rsid w:val="00CA59A8"/>
    <w:rsid w:val="00CA6EC4"/>
    <w:rsid w:val="00CA78E2"/>
    <w:rsid w:val="00CB1BC1"/>
    <w:rsid w:val="00CB4E75"/>
    <w:rsid w:val="00CB64BB"/>
    <w:rsid w:val="00CB7E48"/>
    <w:rsid w:val="00CC103E"/>
    <w:rsid w:val="00CC465C"/>
    <w:rsid w:val="00CC5632"/>
    <w:rsid w:val="00CC6C29"/>
    <w:rsid w:val="00CD1C44"/>
    <w:rsid w:val="00CD2164"/>
    <w:rsid w:val="00CD26E2"/>
    <w:rsid w:val="00CD2EDA"/>
    <w:rsid w:val="00CD42D1"/>
    <w:rsid w:val="00CD5DE5"/>
    <w:rsid w:val="00CD6F3E"/>
    <w:rsid w:val="00CD6FE3"/>
    <w:rsid w:val="00CE01CB"/>
    <w:rsid w:val="00CE19F1"/>
    <w:rsid w:val="00CE2682"/>
    <w:rsid w:val="00CE2C09"/>
    <w:rsid w:val="00CE3784"/>
    <w:rsid w:val="00CE4513"/>
    <w:rsid w:val="00CE54A4"/>
    <w:rsid w:val="00CE645B"/>
    <w:rsid w:val="00CE6B84"/>
    <w:rsid w:val="00CE7809"/>
    <w:rsid w:val="00CF1E3F"/>
    <w:rsid w:val="00CF28EA"/>
    <w:rsid w:val="00CF3605"/>
    <w:rsid w:val="00CF373D"/>
    <w:rsid w:val="00CF4CE0"/>
    <w:rsid w:val="00CF5265"/>
    <w:rsid w:val="00CF72AC"/>
    <w:rsid w:val="00CF7ED2"/>
    <w:rsid w:val="00D02859"/>
    <w:rsid w:val="00D03D8C"/>
    <w:rsid w:val="00D05BC3"/>
    <w:rsid w:val="00D062D6"/>
    <w:rsid w:val="00D06900"/>
    <w:rsid w:val="00D07ACD"/>
    <w:rsid w:val="00D11420"/>
    <w:rsid w:val="00D11E34"/>
    <w:rsid w:val="00D12BA1"/>
    <w:rsid w:val="00D14622"/>
    <w:rsid w:val="00D146BA"/>
    <w:rsid w:val="00D155FB"/>
    <w:rsid w:val="00D21A36"/>
    <w:rsid w:val="00D2209D"/>
    <w:rsid w:val="00D2324C"/>
    <w:rsid w:val="00D25027"/>
    <w:rsid w:val="00D272A8"/>
    <w:rsid w:val="00D27835"/>
    <w:rsid w:val="00D33BD1"/>
    <w:rsid w:val="00D40EE7"/>
    <w:rsid w:val="00D41A74"/>
    <w:rsid w:val="00D43198"/>
    <w:rsid w:val="00D434B7"/>
    <w:rsid w:val="00D44709"/>
    <w:rsid w:val="00D473E7"/>
    <w:rsid w:val="00D503BD"/>
    <w:rsid w:val="00D51503"/>
    <w:rsid w:val="00D51927"/>
    <w:rsid w:val="00D53DCA"/>
    <w:rsid w:val="00D575AB"/>
    <w:rsid w:val="00D57A8D"/>
    <w:rsid w:val="00D60BAB"/>
    <w:rsid w:val="00D60CAF"/>
    <w:rsid w:val="00D61172"/>
    <w:rsid w:val="00D61752"/>
    <w:rsid w:val="00D618E0"/>
    <w:rsid w:val="00D627DB"/>
    <w:rsid w:val="00D635AD"/>
    <w:rsid w:val="00D66C12"/>
    <w:rsid w:val="00D703C0"/>
    <w:rsid w:val="00D72BB4"/>
    <w:rsid w:val="00D743A5"/>
    <w:rsid w:val="00D76CFB"/>
    <w:rsid w:val="00D85136"/>
    <w:rsid w:val="00D90CF1"/>
    <w:rsid w:val="00D90F08"/>
    <w:rsid w:val="00D9105D"/>
    <w:rsid w:val="00D92041"/>
    <w:rsid w:val="00D9266C"/>
    <w:rsid w:val="00D92E70"/>
    <w:rsid w:val="00D93A48"/>
    <w:rsid w:val="00D93D34"/>
    <w:rsid w:val="00D95236"/>
    <w:rsid w:val="00D956D6"/>
    <w:rsid w:val="00D9622A"/>
    <w:rsid w:val="00D971F9"/>
    <w:rsid w:val="00D97AAE"/>
    <w:rsid w:val="00DA1098"/>
    <w:rsid w:val="00DA6CDA"/>
    <w:rsid w:val="00DA788A"/>
    <w:rsid w:val="00DB0E71"/>
    <w:rsid w:val="00DB1289"/>
    <w:rsid w:val="00DB33C6"/>
    <w:rsid w:val="00DB5457"/>
    <w:rsid w:val="00DB560D"/>
    <w:rsid w:val="00DB56F7"/>
    <w:rsid w:val="00DB5AD2"/>
    <w:rsid w:val="00DB6025"/>
    <w:rsid w:val="00DB6A55"/>
    <w:rsid w:val="00DB7CEC"/>
    <w:rsid w:val="00DC1FED"/>
    <w:rsid w:val="00DC43B0"/>
    <w:rsid w:val="00DC58AC"/>
    <w:rsid w:val="00DC7088"/>
    <w:rsid w:val="00DD01FF"/>
    <w:rsid w:val="00DD0641"/>
    <w:rsid w:val="00DD08A7"/>
    <w:rsid w:val="00DD3358"/>
    <w:rsid w:val="00DD429D"/>
    <w:rsid w:val="00DD49F2"/>
    <w:rsid w:val="00DD52FC"/>
    <w:rsid w:val="00DD5BC5"/>
    <w:rsid w:val="00DD6DE1"/>
    <w:rsid w:val="00DE0098"/>
    <w:rsid w:val="00DE0721"/>
    <w:rsid w:val="00DE095B"/>
    <w:rsid w:val="00DE0E3A"/>
    <w:rsid w:val="00DE276F"/>
    <w:rsid w:val="00DE504E"/>
    <w:rsid w:val="00DE54DF"/>
    <w:rsid w:val="00DE5BB9"/>
    <w:rsid w:val="00DE602F"/>
    <w:rsid w:val="00DE6130"/>
    <w:rsid w:val="00DE685B"/>
    <w:rsid w:val="00DE702D"/>
    <w:rsid w:val="00DE7172"/>
    <w:rsid w:val="00DF0466"/>
    <w:rsid w:val="00DF1945"/>
    <w:rsid w:val="00DF22FE"/>
    <w:rsid w:val="00DF6E35"/>
    <w:rsid w:val="00DF745C"/>
    <w:rsid w:val="00DF7D80"/>
    <w:rsid w:val="00E00347"/>
    <w:rsid w:val="00E02EFB"/>
    <w:rsid w:val="00E033C7"/>
    <w:rsid w:val="00E039F5"/>
    <w:rsid w:val="00E03D9D"/>
    <w:rsid w:val="00E0666A"/>
    <w:rsid w:val="00E0683D"/>
    <w:rsid w:val="00E106C1"/>
    <w:rsid w:val="00E10ADC"/>
    <w:rsid w:val="00E128A8"/>
    <w:rsid w:val="00E14221"/>
    <w:rsid w:val="00E201FD"/>
    <w:rsid w:val="00E2095B"/>
    <w:rsid w:val="00E214A9"/>
    <w:rsid w:val="00E22CBD"/>
    <w:rsid w:val="00E26537"/>
    <w:rsid w:val="00E26E85"/>
    <w:rsid w:val="00E305A3"/>
    <w:rsid w:val="00E305E2"/>
    <w:rsid w:val="00E322B8"/>
    <w:rsid w:val="00E32449"/>
    <w:rsid w:val="00E33566"/>
    <w:rsid w:val="00E3361F"/>
    <w:rsid w:val="00E33AF8"/>
    <w:rsid w:val="00E33BD8"/>
    <w:rsid w:val="00E35880"/>
    <w:rsid w:val="00E3797B"/>
    <w:rsid w:val="00E41CBE"/>
    <w:rsid w:val="00E42632"/>
    <w:rsid w:val="00E42FC8"/>
    <w:rsid w:val="00E436EB"/>
    <w:rsid w:val="00E4522D"/>
    <w:rsid w:val="00E50D84"/>
    <w:rsid w:val="00E51319"/>
    <w:rsid w:val="00E5168F"/>
    <w:rsid w:val="00E52F19"/>
    <w:rsid w:val="00E5325B"/>
    <w:rsid w:val="00E564EF"/>
    <w:rsid w:val="00E56B29"/>
    <w:rsid w:val="00E57B37"/>
    <w:rsid w:val="00E60B2A"/>
    <w:rsid w:val="00E6149E"/>
    <w:rsid w:val="00E61546"/>
    <w:rsid w:val="00E62EA0"/>
    <w:rsid w:val="00E652A4"/>
    <w:rsid w:val="00E66C25"/>
    <w:rsid w:val="00E66F63"/>
    <w:rsid w:val="00E774B0"/>
    <w:rsid w:val="00E7776B"/>
    <w:rsid w:val="00E82A8E"/>
    <w:rsid w:val="00E832D6"/>
    <w:rsid w:val="00E869A7"/>
    <w:rsid w:val="00E872A1"/>
    <w:rsid w:val="00E9446A"/>
    <w:rsid w:val="00E94590"/>
    <w:rsid w:val="00E956A6"/>
    <w:rsid w:val="00E95902"/>
    <w:rsid w:val="00E96222"/>
    <w:rsid w:val="00EA10CB"/>
    <w:rsid w:val="00EA1449"/>
    <w:rsid w:val="00EA1A99"/>
    <w:rsid w:val="00EA1A9A"/>
    <w:rsid w:val="00EA21F0"/>
    <w:rsid w:val="00EA330B"/>
    <w:rsid w:val="00EA4EDC"/>
    <w:rsid w:val="00EA5D93"/>
    <w:rsid w:val="00EA6276"/>
    <w:rsid w:val="00EB0853"/>
    <w:rsid w:val="00EB2697"/>
    <w:rsid w:val="00EB6096"/>
    <w:rsid w:val="00EC1754"/>
    <w:rsid w:val="00EC2F78"/>
    <w:rsid w:val="00ED03F0"/>
    <w:rsid w:val="00ED34E8"/>
    <w:rsid w:val="00ED40D2"/>
    <w:rsid w:val="00ED4F05"/>
    <w:rsid w:val="00ED506F"/>
    <w:rsid w:val="00EE10CD"/>
    <w:rsid w:val="00EE2577"/>
    <w:rsid w:val="00EE3625"/>
    <w:rsid w:val="00EE64EB"/>
    <w:rsid w:val="00EE693F"/>
    <w:rsid w:val="00EE6C1D"/>
    <w:rsid w:val="00EE7AD1"/>
    <w:rsid w:val="00EE7E4D"/>
    <w:rsid w:val="00EF05DB"/>
    <w:rsid w:val="00EF4B02"/>
    <w:rsid w:val="00EF57A9"/>
    <w:rsid w:val="00EF59C2"/>
    <w:rsid w:val="00EF6230"/>
    <w:rsid w:val="00F00539"/>
    <w:rsid w:val="00F0150C"/>
    <w:rsid w:val="00F0215A"/>
    <w:rsid w:val="00F0503D"/>
    <w:rsid w:val="00F05FC6"/>
    <w:rsid w:val="00F079E0"/>
    <w:rsid w:val="00F10B59"/>
    <w:rsid w:val="00F15534"/>
    <w:rsid w:val="00F15603"/>
    <w:rsid w:val="00F15C0F"/>
    <w:rsid w:val="00F216DB"/>
    <w:rsid w:val="00F21CE6"/>
    <w:rsid w:val="00F21D47"/>
    <w:rsid w:val="00F22C34"/>
    <w:rsid w:val="00F2300B"/>
    <w:rsid w:val="00F25E8D"/>
    <w:rsid w:val="00F2616E"/>
    <w:rsid w:val="00F26940"/>
    <w:rsid w:val="00F26A9C"/>
    <w:rsid w:val="00F27724"/>
    <w:rsid w:val="00F30255"/>
    <w:rsid w:val="00F30779"/>
    <w:rsid w:val="00F31568"/>
    <w:rsid w:val="00F33019"/>
    <w:rsid w:val="00F33279"/>
    <w:rsid w:val="00F3368C"/>
    <w:rsid w:val="00F33FDF"/>
    <w:rsid w:val="00F3460D"/>
    <w:rsid w:val="00F34D3A"/>
    <w:rsid w:val="00F35C18"/>
    <w:rsid w:val="00F37750"/>
    <w:rsid w:val="00F419B3"/>
    <w:rsid w:val="00F41B36"/>
    <w:rsid w:val="00F4210A"/>
    <w:rsid w:val="00F42560"/>
    <w:rsid w:val="00F44761"/>
    <w:rsid w:val="00F46A20"/>
    <w:rsid w:val="00F4755C"/>
    <w:rsid w:val="00F506C9"/>
    <w:rsid w:val="00F52430"/>
    <w:rsid w:val="00F52A91"/>
    <w:rsid w:val="00F52E37"/>
    <w:rsid w:val="00F53B69"/>
    <w:rsid w:val="00F55C61"/>
    <w:rsid w:val="00F571A2"/>
    <w:rsid w:val="00F6378F"/>
    <w:rsid w:val="00F64F87"/>
    <w:rsid w:val="00F666CC"/>
    <w:rsid w:val="00F666F6"/>
    <w:rsid w:val="00F6706B"/>
    <w:rsid w:val="00F71059"/>
    <w:rsid w:val="00F71D62"/>
    <w:rsid w:val="00F71FC0"/>
    <w:rsid w:val="00F721D6"/>
    <w:rsid w:val="00F734B9"/>
    <w:rsid w:val="00F76154"/>
    <w:rsid w:val="00F776AF"/>
    <w:rsid w:val="00F77D17"/>
    <w:rsid w:val="00F8007B"/>
    <w:rsid w:val="00F82609"/>
    <w:rsid w:val="00F8655A"/>
    <w:rsid w:val="00F8781C"/>
    <w:rsid w:val="00F878E6"/>
    <w:rsid w:val="00F90582"/>
    <w:rsid w:val="00F905F0"/>
    <w:rsid w:val="00F91CCB"/>
    <w:rsid w:val="00F92708"/>
    <w:rsid w:val="00F94576"/>
    <w:rsid w:val="00F954BF"/>
    <w:rsid w:val="00F972A9"/>
    <w:rsid w:val="00F97E04"/>
    <w:rsid w:val="00F97EA4"/>
    <w:rsid w:val="00FA0D9C"/>
    <w:rsid w:val="00FA38E1"/>
    <w:rsid w:val="00FA3A70"/>
    <w:rsid w:val="00FB08C4"/>
    <w:rsid w:val="00FB29F0"/>
    <w:rsid w:val="00FB4F6D"/>
    <w:rsid w:val="00FB5344"/>
    <w:rsid w:val="00FB69DD"/>
    <w:rsid w:val="00FC1139"/>
    <w:rsid w:val="00FC3411"/>
    <w:rsid w:val="00FC363B"/>
    <w:rsid w:val="00FC4C5F"/>
    <w:rsid w:val="00FC5A0F"/>
    <w:rsid w:val="00FD28E2"/>
    <w:rsid w:val="00FD41F7"/>
    <w:rsid w:val="00FD68DC"/>
    <w:rsid w:val="00FE40F8"/>
    <w:rsid w:val="00FE5CEB"/>
    <w:rsid w:val="00FE687B"/>
    <w:rsid w:val="00FF046E"/>
    <w:rsid w:val="00FF0C77"/>
    <w:rsid w:val="00FF13A9"/>
    <w:rsid w:val="00FF4548"/>
    <w:rsid w:val="00FF4CA5"/>
    <w:rsid w:val="00FF4E8C"/>
    <w:rsid w:val="010726DA"/>
    <w:rsid w:val="0146793A"/>
    <w:rsid w:val="024D3799"/>
    <w:rsid w:val="025D6970"/>
    <w:rsid w:val="02706B6F"/>
    <w:rsid w:val="02906B9E"/>
    <w:rsid w:val="051B6717"/>
    <w:rsid w:val="069A3A7B"/>
    <w:rsid w:val="06C642A7"/>
    <w:rsid w:val="06CD4BE0"/>
    <w:rsid w:val="070A55A8"/>
    <w:rsid w:val="07EC1C9C"/>
    <w:rsid w:val="085F60D5"/>
    <w:rsid w:val="090328F4"/>
    <w:rsid w:val="0913756B"/>
    <w:rsid w:val="09314BC6"/>
    <w:rsid w:val="09607311"/>
    <w:rsid w:val="0A1C2347"/>
    <w:rsid w:val="0A35521D"/>
    <w:rsid w:val="0A7378A0"/>
    <w:rsid w:val="0A7608DB"/>
    <w:rsid w:val="0B611A7D"/>
    <w:rsid w:val="0BA471AC"/>
    <w:rsid w:val="0C2F331A"/>
    <w:rsid w:val="0CF112B8"/>
    <w:rsid w:val="0D303A06"/>
    <w:rsid w:val="0D8B6946"/>
    <w:rsid w:val="0DA05773"/>
    <w:rsid w:val="0E35435A"/>
    <w:rsid w:val="0E8F3AC5"/>
    <w:rsid w:val="0EC16FB9"/>
    <w:rsid w:val="0F714871"/>
    <w:rsid w:val="0FA40327"/>
    <w:rsid w:val="100417C5"/>
    <w:rsid w:val="10926974"/>
    <w:rsid w:val="10C5472C"/>
    <w:rsid w:val="111264A4"/>
    <w:rsid w:val="11466D89"/>
    <w:rsid w:val="12CF33D0"/>
    <w:rsid w:val="12F27306"/>
    <w:rsid w:val="12FA6AD2"/>
    <w:rsid w:val="136F5A5E"/>
    <w:rsid w:val="139B1F50"/>
    <w:rsid w:val="13E53778"/>
    <w:rsid w:val="147F2F2E"/>
    <w:rsid w:val="14B94828"/>
    <w:rsid w:val="14D60503"/>
    <w:rsid w:val="15EE2983"/>
    <w:rsid w:val="169B71B2"/>
    <w:rsid w:val="17161414"/>
    <w:rsid w:val="17A946CC"/>
    <w:rsid w:val="185C581F"/>
    <w:rsid w:val="186C346E"/>
    <w:rsid w:val="18DF0418"/>
    <w:rsid w:val="192D64CF"/>
    <w:rsid w:val="19590453"/>
    <w:rsid w:val="1AA45602"/>
    <w:rsid w:val="1B2658D5"/>
    <w:rsid w:val="1B664208"/>
    <w:rsid w:val="1B8F746B"/>
    <w:rsid w:val="1BFD72BA"/>
    <w:rsid w:val="1C24544C"/>
    <w:rsid w:val="1C7975F6"/>
    <w:rsid w:val="1CB12BA8"/>
    <w:rsid w:val="1CFF4B6F"/>
    <w:rsid w:val="1D0461F1"/>
    <w:rsid w:val="1D2301A0"/>
    <w:rsid w:val="1DB3206C"/>
    <w:rsid w:val="1DC85CFE"/>
    <w:rsid w:val="1DE22902"/>
    <w:rsid w:val="1ED416F8"/>
    <w:rsid w:val="1F6B7877"/>
    <w:rsid w:val="1FD82CC3"/>
    <w:rsid w:val="20BA14DB"/>
    <w:rsid w:val="20BA70B0"/>
    <w:rsid w:val="21706D46"/>
    <w:rsid w:val="21CB7E98"/>
    <w:rsid w:val="22544C2B"/>
    <w:rsid w:val="2320728E"/>
    <w:rsid w:val="242C162E"/>
    <w:rsid w:val="25610AAE"/>
    <w:rsid w:val="25690D56"/>
    <w:rsid w:val="25DC40F0"/>
    <w:rsid w:val="26713B04"/>
    <w:rsid w:val="268A5E7A"/>
    <w:rsid w:val="26CB1FFB"/>
    <w:rsid w:val="273505A3"/>
    <w:rsid w:val="278E4E47"/>
    <w:rsid w:val="27F127C4"/>
    <w:rsid w:val="280837C0"/>
    <w:rsid w:val="28A263CB"/>
    <w:rsid w:val="28FD24FE"/>
    <w:rsid w:val="2945594F"/>
    <w:rsid w:val="2A356D7E"/>
    <w:rsid w:val="2A6474A7"/>
    <w:rsid w:val="2A924671"/>
    <w:rsid w:val="2B5A3F6C"/>
    <w:rsid w:val="2B8B26A8"/>
    <w:rsid w:val="2BD03CE8"/>
    <w:rsid w:val="2C0A6F6D"/>
    <w:rsid w:val="2E233218"/>
    <w:rsid w:val="2E875F59"/>
    <w:rsid w:val="2FDF0FED"/>
    <w:rsid w:val="30A12D54"/>
    <w:rsid w:val="31D90EA2"/>
    <w:rsid w:val="32B35976"/>
    <w:rsid w:val="34307FB6"/>
    <w:rsid w:val="34CA2013"/>
    <w:rsid w:val="35B55559"/>
    <w:rsid w:val="371E7A8D"/>
    <w:rsid w:val="374852EB"/>
    <w:rsid w:val="37A63AE5"/>
    <w:rsid w:val="380C7D42"/>
    <w:rsid w:val="38BC16E4"/>
    <w:rsid w:val="3995408C"/>
    <w:rsid w:val="3A4B7BEF"/>
    <w:rsid w:val="3A697B7C"/>
    <w:rsid w:val="3ABB47C1"/>
    <w:rsid w:val="3AC420A1"/>
    <w:rsid w:val="3B4857A4"/>
    <w:rsid w:val="3C392787"/>
    <w:rsid w:val="3D4A4F3E"/>
    <w:rsid w:val="3D926122"/>
    <w:rsid w:val="41935305"/>
    <w:rsid w:val="42557384"/>
    <w:rsid w:val="42757435"/>
    <w:rsid w:val="43A8657F"/>
    <w:rsid w:val="43F45234"/>
    <w:rsid w:val="44906160"/>
    <w:rsid w:val="45913078"/>
    <w:rsid w:val="460717DA"/>
    <w:rsid w:val="46367EFC"/>
    <w:rsid w:val="46547CA3"/>
    <w:rsid w:val="468F2F91"/>
    <w:rsid w:val="47C45A39"/>
    <w:rsid w:val="486E0EC0"/>
    <w:rsid w:val="498E5976"/>
    <w:rsid w:val="499C0040"/>
    <w:rsid w:val="49B64AB1"/>
    <w:rsid w:val="4A536339"/>
    <w:rsid w:val="4A661EEA"/>
    <w:rsid w:val="4B1A3E40"/>
    <w:rsid w:val="4B896780"/>
    <w:rsid w:val="4BA4234D"/>
    <w:rsid w:val="4BF24D36"/>
    <w:rsid w:val="4C9812BD"/>
    <w:rsid w:val="4CC5409C"/>
    <w:rsid w:val="4DBE7B7B"/>
    <w:rsid w:val="4DEA19C4"/>
    <w:rsid w:val="4F090CAE"/>
    <w:rsid w:val="502D4FB9"/>
    <w:rsid w:val="508058EE"/>
    <w:rsid w:val="511F4E8B"/>
    <w:rsid w:val="513A629C"/>
    <w:rsid w:val="51B95A93"/>
    <w:rsid w:val="522172EB"/>
    <w:rsid w:val="5292376A"/>
    <w:rsid w:val="52D05CB2"/>
    <w:rsid w:val="53656132"/>
    <w:rsid w:val="54430A8B"/>
    <w:rsid w:val="559C1530"/>
    <w:rsid w:val="55E47B99"/>
    <w:rsid w:val="571E7EC9"/>
    <w:rsid w:val="58F978B3"/>
    <w:rsid w:val="59625744"/>
    <w:rsid w:val="59926E04"/>
    <w:rsid w:val="5B2069ED"/>
    <w:rsid w:val="5B490343"/>
    <w:rsid w:val="5C921ABB"/>
    <w:rsid w:val="5CBB24FA"/>
    <w:rsid w:val="5D8B0512"/>
    <w:rsid w:val="5DAB060D"/>
    <w:rsid w:val="5DAD1C82"/>
    <w:rsid w:val="5DF87AFE"/>
    <w:rsid w:val="5DF95C3B"/>
    <w:rsid w:val="5E6D0F26"/>
    <w:rsid w:val="5E756661"/>
    <w:rsid w:val="5E8F3AE6"/>
    <w:rsid w:val="5EF048BF"/>
    <w:rsid w:val="5F480107"/>
    <w:rsid w:val="60183E9A"/>
    <w:rsid w:val="60383788"/>
    <w:rsid w:val="603F7115"/>
    <w:rsid w:val="613F6358"/>
    <w:rsid w:val="61574F09"/>
    <w:rsid w:val="61B35422"/>
    <w:rsid w:val="62905A9F"/>
    <w:rsid w:val="64812D52"/>
    <w:rsid w:val="64C8083C"/>
    <w:rsid w:val="651B0A22"/>
    <w:rsid w:val="66007198"/>
    <w:rsid w:val="673F5C80"/>
    <w:rsid w:val="68347589"/>
    <w:rsid w:val="687D556D"/>
    <w:rsid w:val="68A872B7"/>
    <w:rsid w:val="68B65A10"/>
    <w:rsid w:val="68E90387"/>
    <w:rsid w:val="695E1731"/>
    <w:rsid w:val="69856A03"/>
    <w:rsid w:val="6D397B98"/>
    <w:rsid w:val="6D7A567E"/>
    <w:rsid w:val="6FB216D3"/>
    <w:rsid w:val="716D443A"/>
    <w:rsid w:val="71B45640"/>
    <w:rsid w:val="71F34CB5"/>
    <w:rsid w:val="738068EE"/>
    <w:rsid w:val="74084B08"/>
    <w:rsid w:val="747E47D0"/>
    <w:rsid w:val="74E950AF"/>
    <w:rsid w:val="75130346"/>
    <w:rsid w:val="75495F27"/>
    <w:rsid w:val="75C758DD"/>
    <w:rsid w:val="75E15BF2"/>
    <w:rsid w:val="75EE0F60"/>
    <w:rsid w:val="768E6E13"/>
    <w:rsid w:val="769E0DFC"/>
    <w:rsid w:val="76C5449B"/>
    <w:rsid w:val="77C715AE"/>
    <w:rsid w:val="77E72416"/>
    <w:rsid w:val="78EB2182"/>
    <w:rsid w:val="79AB7D08"/>
    <w:rsid w:val="79B05FAF"/>
    <w:rsid w:val="7B1F1A4A"/>
    <w:rsid w:val="7B29152C"/>
    <w:rsid w:val="7C225592"/>
    <w:rsid w:val="7E181CC8"/>
    <w:rsid w:val="7EB21E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annotation text" w:semiHidden="0" w:qFormat="1"/>
    <w:lsdException w:name="header" w:semiHidden="0" w:uiPriority="0" w:qFormat="1"/>
    <w:lsdException w:name="footer" w:semiHidden="0" w:uiPriority="0" w:qFormat="1"/>
    <w:lsdException w:name="caption" w:uiPriority="35" w:qFormat="1"/>
    <w:lsdException w:name="annotation reference" w:qFormat="1"/>
    <w:lsdException w:name="List Bullet"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Document Map" w:uiPriority="0" w:unhideWhenUsed="0" w:qFormat="1"/>
    <w:lsdException w:name="Normal (Web)" w:qFormat="1"/>
    <w:lsdException w:name="Normal Table" w:qFormat="1"/>
    <w:lsdException w:name="annotation subject" w:qFormat="1"/>
    <w:lsdException w:name="Balloon Text" w:uiPriority="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autoSpaceDE w:val="0"/>
      <w:autoSpaceDN w:val="0"/>
      <w:adjustRightInd w:val="0"/>
    </w:pPr>
    <w:rPr>
      <w:sz w:val="21"/>
    </w:rPr>
  </w:style>
  <w:style w:type="paragraph" w:styleId="1">
    <w:name w:val="heading 1"/>
    <w:basedOn w:val="a2"/>
    <w:next w:val="a2"/>
    <w:link w:val="1Char"/>
    <w:qFormat/>
    <w:pPr>
      <w:keepNext/>
      <w:keepLines/>
      <w:widowControl/>
      <w:numPr>
        <w:ilvl w:val="1"/>
        <w:numId w:val="1"/>
      </w:numPr>
      <w:spacing w:before="160" w:after="160"/>
      <w:outlineLvl w:val="0"/>
    </w:pPr>
    <w:rPr>
      <w:rFonts w:ascii="Arial" w:hAnsi="Arial"/>
      <w:b/>
      <w:sz w:val="28"/>
      <w:szCs w:val="28"/>
    </w:rPr>
  </w:style>
  <w:style w:type="paragraph" w:styleId="2">
    <w:name w:val="heading 2"/>
    <w:basedOn w:val="a2"/>
    <w:next w:val="a3"/>
    <w:link w:val="2Char"/>
    <w:qFormat/>
    <w:pPr>
      <w:keepNext/>
      <w:keepLines/>
      <w:numPr>
        <w:ilvl w:val="1"/>
        <w:numId w:val="2"/>
      </w:numPr>
      <w:spacing w:beforeLines="50" w:afterLines="50"/>
      <w:outlineLvl w:val="1"/>
    </w:pPr>
    <w:rPr>
      <w:rFonts w:ascii="宋体" w:hAnsi="Arial"/>
      <w:b/>
      <w:sz w:val="28"/>
    </w:rPr>
  </w:style>
  <w:style w:type="paragraph" w:styleId="3">
    <w:name w:val="heading 3"/>
    <w:basedOn w:val="a2"/>
    <w:next w:val="a3"/>
    <w:link w:val="3Char"/>
    <w:qFormat/>
    <w:pPr>
      <w:keepNext/>
      <w:keepLines/>
      <w:numPr>
        <w:ilvl w:val="2"/>
        <w:numId w:val="2"/>
      </w:numPr>
      <w:spacing w:beforeLines="50" w:before="156" w:afterLines="50" w:after="156"/>
      <w:ind w:right="210"/>
      <w:outlineLvl w:val="2"/>
    </w:pPr>
    <w:rPr>
      <w:rFonts w:ascii="宋体"/>
      <w:b/>
    </w:rPr>
  </w:style>
  <w:style w:type="paragraph" w:styleId="4">
    <w:name w:val="heading 4"/>
    <w:basedOn w:val="a2"/>
    <w:next w:val="a3"/>
    <w:link w:val="4Char"/>
    <w:qFormat/>
    <w:pPr>
      <w:keepNext/>
      <w:keepLines/>
      <w:spacing w:before="120" w:after="120"/>
      <w:outlineLvl w:val="3"/>
    </w:pPr>
    <w:rPr>
      <w:rFonts w:ascii="Arial" w:eastAsia="黑体" w:hAnsi="Arial"/>
      <w:b/>
      <w:sz w:val="24"/>
    </w:rPr>
  </w:style>
  <w:style w:type="paragraph" w:styleId="5">
    <w:name w:val="heading 5"/>
    <w:basedOn w:val="a2"/>
    <w:next w:val="a2"/>
    <w:link w:val="5Char"/>
    <w:qFormat/>
    <w:pPr>
      <w:keepNext/>
      <w:keepLines/>
      <w:spacing w:before="280" w:after="290" w:line="376" w:lineRule="auto"/>
      <w:outlineLvl w:val="4"/>
    </w:pPr>
    <w:rPr>
      <w:b/>
      <w:bCs/>
      <w:sz w:val="28"/>
      <w:szCs w:val="28"/>
    </w:rPr>
  </w:style>
  <w:style w:type="paragraph" w:styleId="6">
    <w:name w:val="heading 6"/>
    <w:basedOn w:val="a2"/>
    <w:next w:val="a2"/>
    <w:link w:val="6Char"/>
    <w:qFormat/>
    <w:pPr>
      <w:widowControl/>
      <w:numPr>
        <w:ilvl w:val="5"/>
        <w:numId w:val="3"/>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2"/>
    <w:next w:val="a2"/>
    <w:link w:val="7Char"/>
    <w:qFormat/>
    <w:pPr>
      <w:widowControl/>
      <w:numPr>
        <w:ilvl w:val="6"/>
        <w:numId w:val="3"/>
      </w:numPr>
      <w:overflowPunct w:val="0"/>
      <w:spacing w:before="240"/>
      <w:textAlignment w:val="baseline"/>
      <w:outlineLvl w:val="6"/>
    </w:pPr>
    <w:rPr>
      <w:rFonts w:ascii="Helvetica" w:hAnsi="Helvetica"/>
      <w:i/>
      <w:sz w:val="20"/>
    </w:rPr>
  </w:style>
  <w:style w:type="paragraph" w:styleId="8">
    <w:name w:val="heading 8"/>
    <w:basedOn w:val="a2"/>
    <w:next w:val="a2"/>
    <w:link w:val="8Char"/>
    <w:qFormat/>
    <w:pPr>
      <w:widowControl/>
      <w:numPr>
        <w:ilvl w:val="7"/>
        <w:numId w:val="3"/>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2"/>
    <w:next w:val="a2"/>
    <w:link w:val="9Char"/>
    <w:qFormat/>
    <w:pPr>
      <w:widowControl/>
      <w:numPr>
        <w:ilvl w:val="8"/>
        <w:numId w:val="3"/>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link w:val="Char"/>
    <w:uiPriority w:val="99"/>
    <w:unhideWhenUsed/>
    <w:qFormat/>
    <w:pPr>
      <w:ind w:firstLineChars="200" w:firstLine="420"/>
    </w:pPr>
  </w:style>
  <w:style w:type="paragraph" w:styleId="a7">
    <w:name w:val="annotation subject"/>
    <w:basedOn w:val="a8"/>
    <w:next w:val="a8"/>
    <w:link w:val="Char0"/>
    <w:uiPriority w:val="99"/>
    <w:semiHidden/>
    <w:unhideWhenUsed/>
    <w:qFormat/>
    <w:rPr>
      <w:b/>
      <w:bCs/>
    </w:rPr>
  </w:style>
  <w:style w:type="paragraph" w:styleId="a8">
    <w:name w:val="annotation text"/>
    <w:basedOn w:val="a2"/>
    <w:link w:val="Char1"/>
    <w:uiPriority w:val="99"/>
    <w:unhideWhenUsed/>
    <w:qFormat/>
  </w:style>
  <w:style w:type="paragraph" w:styleId="a">
    <w:name w:val="List Bullet"/>
    <w:basedOn w:val="a2"/>
    <w:qFormat/>
    <w:pPr>
      <w:numPr>
        <w:numId w:val="4"/>
      </w:numPr>
    </w:pPr>
    <w:rPr>
      <w:sz w:val="20"/>
    </w:rPr>
  </w:style>
  <w:style w:type="paragraph" w:styleId="a9">
    <w:name w:val="Document Map"/>
    <w:basedOn w:val="a2"/>
    <w:link w:val="Char2"/>
    <w:semiHidden/>
    <w:qFormat/>
    <w:pPr>
      <w:shd w:val="clear" w:color="auto" w:fill="000080"/>
    </w:pPr>
  </w:style>
  <w:style w:type="paragraph" w:styleId="30">
    <w:name w:val="toc 3"/>
    <w:basedOn w:val="a2"/>
    <w:next w:val="a2"/>
    <w:uiPriority w:val="39"/>
    <w:qFormat/>
    <w:pPr>
      <w:spacing w:line="220" w:lineRule="exact"/>
      <w:ind w:leftChars="400" w:left="400"/>
    </w:pPr>
    <w:rPr>
      <w:sz w:val="18"/>
    </w:rPr>
  </w:style>
  <w:style w:type="paragraph" w:styleId="aa">
    <w:name w:val="Balloon Text"/>
    <w:basedOn w:val="a2"/>
    <w:link w:val="Char3"/>
    <w:semiHidden/>
    <w:qFormat/>
    <w:rPr>
      <w:sz w:val="18"/>
      <w:szCs w:val="18"/>
    </w:rPr>
  </w:style>
  <w:style w:type="paragraph" w:styleId="ab">
    <w:name w:val="footer"/>
    <w:basedOn w:val="a2"/>
    <w:link w:val="Char4"/>
    <w:unhideWhenUsed/>
    <w:qFormat/>
    <w:pPr>
      <w:tabs>
        <w:tab w:val="center" w:pos="4153"/>
        <w:tab w:val="right" w:pos="8306"/>
      </w:tabs>
      <w:snapToGrid w:val="0"/>
    </w:pPr>
    <w:rPr>
      <w:sz w:val="18"/>
      <w:szCs w:val="18"/>
    </w:rPr>
  </w:style>
  <w:style w:type="paragraph" w:styleId="ac">
    <w:name w:val="header"/>
    <w:basedOn w:val="a2"/>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pPr>
      <w:tabs>
        <w:tab w:val="left" w:pos="453"/>
        <w:tab w:val="right" w:leader="dot" w:pos="8931"/>
      </w:tabs>
      <w:spacing w:line="220" w:lineRule="exact"/>
    </w:pPr>
    <w:rPr>
      <w:sz w:val="18"/>
    </w:rPr>
  </w:style>
  <w:style w:type="paragraph" w:styleId="20">
    <w:name w:val="toc 2"/>
    <w:basedOn w:val="a2"/>
    <w:next w:val="a2"/>
    <w:uiPriority w:val="39"/>
    <w:qFormat/>
    <w:pPr>
      <w:tabs>
        <w:tab w:val="left" w:pos="870"/>
        <w:tab w:val="right" w:leader="dot" w:pos="8925"/>
      </w:tabs>
      <w:spacing w:line="360" w:lineRule="auto"/>
      <w:ind w:leftChars="200" w:left="420"/>
    </w:pPr>
    <w:rPr>
      <w:sz w:val="18"/>
    </w:rPr>
  </w:style>
  <w:style w:type="paragraph" w:styleId="ad">
    <w:name w:val="Normal (Web)"/>
    <w:basedOn w:val="a2"/>
    <w:uiPriority w:val="99"/>
    <w:semiHidden/>
    <w:unhideWhenUsed/>
    <w:qFormat/>
    <w:rPr>
      <w:sz w:val="24"/>
    </w:rPr>
  </w:style>
  <w:style w:type="character" w:styleId="ae">
    <w:name w:val="Strong"/>
    <w:uiPriority w:val="22"/>
    <w:qFormat/>
    <w:rPr>
      <w:b/>
      <w:bCs/>
    </w:rPr>
  </w:style>
  <w:style w:type="character" w:styleId="af">
    <w:name w:val="FollowedHyperlink"/>
    <w:basedOn w:val="a4"/>
    <w:uiPriority w:val="99"/>
    <w:semiHidden/>
    <w:unhideWhenUsed/>
    <w:qFormat/>
    <w:rPr>
      <w:color w:val="800080"/>
      <w:u w:val="single"/>
    </w:rPr>
  </w:style>
  <w:style w:type="character" w:styleId="af0">
    <w:name w:val="Hyperlink"/>
    <w:uiPriority w:val="99"/>
    <w:qFormat/>
    <w:rPr>
      <w:color w:val="0000FF"/>
      <w:u w:val="single"/>
    </w:rPr>
  </w:style>
  <w:style w:type="character" w:styleId="af1">
    <w:name w:val="annotation reference"/>
    <w:basedOn w:val="a4"/>
    <w:uiPriority w:val="99"/>
    <w:semiHidden/>
    <w:unhideWhenUsed/>
    <w:qFormat/>
    <w:rPr>
      <w:sz w:val="21"/>
      <w:szCs w:val="21"/>
    </w:rPr>
  </w:style>
  <w:style w:type="table" w:styleId="af2">
    <w:name w:val="Table Grid"/>
    <w:basedOn w:val="a5"/>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4"/>
    <w:link w:val="1"/>
    <w:qFormat/>
    <w:rPr>
      <w:rFonts w:ascii="Arial" w:hAnsi="Arial"/>
      <w:b/>
      <w:sz w:val="28"/>
      <w:szCs w:val="28"/>
    </w:rPr>
  </w:style>
  <w:style w:type="character" w:customStyle="1" w:styleId="2Char">
    <w:name w:val="标题 2 Char"/>
    <w:basedOn w:val="a4"/>
    <w:link w:val="2"/>
    <w:qFormat/>
    <w:rPr>
      <w:rFonts w:ascii="宋体" w:hAnsi="Arial"/>
      <w:b/>
      <w:sz w:val="28"/>
    </w:rPr>
  </w:style>
  <w:style w:type="character" w:customStyle="1" w:styleId="3Char">
    <w:name w:val="标题 3 Char"/>
    <w:link w:val="3"/>
    <w:qFormat/>
    <w:rPr>
      <w:rFonts w:ascii="宋体"/>
      <w:b/>
      <w:sz w:val="21"/>
    </w:rPr>
  </w:style>
  <w:style w:type="character" w:customStyle="1" w:styleId="4Char">
    <w:name w:val="标题 4 Char"/>
    <w:basedOn w:val="a4"/>
    <w:link w:val="4"/>
    <w:qFormat/>
    <w:rPr>
      <w:rFonts w:ascii="Arial" w:eastAsia="黑体" w:hAnsi="Arial"/>
      <w:b/>
      <w:kern w:val="2"/>
      <w:sz w:val="24"/>
      <w:szCs w:val="24"/>
    </w:rPr>
  </w:style>
  <w:style w:type="character" w:customStyle="1" w:styleId="5Char">
    <w:name w:val="标题 5 Char"/>
    <w:basedOn w:val="a4"/>
    <w:link w:val="5"/>
    <w:qFormat/>
    <w:rPr>
      <w:b/>
      <w:bCs/>
      <w:kern w:val="2"/>
      <w:sz w:val="28"/>
      <w:szCs w:val="28"/>
    </w:rPr>
  </w:style>
  <w:style w:type="character" w:customStyle="1" w:styleId="6Char">
    <w:name w:val="标题 6 Char"/>
    <w:basedOn w:val="a4"/>
    <w:link w:val="6"/>
    <w:qFormat/>
    <w:rPr>
      <w:rFonts w:ascii="Geneva" w:hAnsi="Geneva"/>
      <w:u w:val="single"/>
    </w:rPr>
  </w:style>
  <w:style w:type="character" w:customStyle="1" w:styleId="7Char">
    <w:name w:val="标题 7 Char"/>
    <w:basedOn w:val="a4"/>
    <w:link w:val="7"/>
    <w:qFormat/>
    <w:rPr>
      <w:rFonts w:ascii="Helvetica" w:hAnsi="Helvetica"/>
      <w:i/>
    </w:rPr>
  </w:style>
  <w:style w:type="character" w:customStyle="1" w:styleId="8Char">
    <w:name w:val="标题 8 Char"/>
    <w:basedOn w:val="a4"/>
    <w:link w:val="8"/>
    <w:qFormat/>
    <w:rPr>
      <w:rFonts w:ascii="Geneva" w:hAnsi="Geneva"/>
      <w:i/>
    </w:rPr>
  </w:style>
  <w:style w:type="character" w:customStyle="1" w:styleId="9Char">
    <w:name w:val="标题 9 Char"/>
    <w:basedOn w:val="a4"/>
    <w:link w:val="9"/>
    <w:qFormat/>
    <w:rPr>
      <w:rFonts w:ascii="Geneva" w:hAnsi="Geneva"/>
      <w:i/>
    </w:rPr>
  </w:style>
  <w:style w:type="paragraph" w:styleId="af3">
    <w:name w:val="List Paragraph"/>
    <w:basedOn w:val="a2"/>
    <w:uiPriority w:val="34"/>
    <w:qFormat/>
    <w:pPr>
      <w:widowControl/>
      <w:ind w:firstLineChars="200" w:firstLine="420"/>
    </w:pPr>
    <w:rPr>
      <w:rFonts w:ascii="宋体"/>
      <w:sz w:val="22"/>
    </w:rPr>
  </w:style>
  <w:style w:type="character" w:customStyle="1" w:styleId="Char5">
    <w:name w:val="页眉 Char"/>
    <w:basedOn w:val="a4"/>
    <w:link w:val="ac"/>
    <w:uiPriority w:val="99"/>
    <w:qFormat/>
    <w:rPr>
      <w:kern w:val="2"/>
      <w:sz w:val="18"/>
      <w:szCs w:val="18"/>
    </w:rPr>
  </w:style>
  <w:style w:type="character" w:customStyle="1" w:styleId="Char4">
    <w:name w:val="页脚 Char"/>
    <w:basedOn w:val="a4"/>
    <w:link w:val="ab"/>
    <w:uiPriority w:val="99"/>
    <w:qFormat/>
    <w:rPr>
      <w:kern w:val="2"/>
      <w:sz w:val="18"/>
      <w:szCs w:val="18"/>
    </w:rPr>
  </w:style>
  <w:style w:type="paragraph" w:customStyle="1" w:styleId="a0">
    <w:name w:val="图号"/>
    <w:basedOn w:val="a2"/>
    <w:next w:val="a2"/>
    <w:qFormat/>
    <w:pPr>
      <w:numPr>
        <w:numId w:val="5"/>
      </w:numPr>
      <w:spacing w:beforeLines="50" w:afterLines="50"/>
      <w:jc w:val="center"/>
    </w:pPr>
    <w:rPr>
      <w:rFonts w:ascii="Arial" w:hAnsi="Arial"/>
      <w:b/>
      <w:szCs w:val="21"/>
    </w:rPr>
  </w:style>
  <w:style w:type="paragraph" w:customStyle="1" w:styleId="a1">
    <w:name w:val="表号"/>
    <w:basedOn w:val="a2"/>
    <w:next w:val="a2"/>
    <w:qFormat/>
    <w:pPr>
      <w:numPr>
        <w:numId w:val="6"/>
      </w:numPr>
      <w:spacing w:beforeLines="50" w:afterLines="50"/>
      <w:jc w:val="center"/>
    </w:pPr>
    <w:rPr>
      <w:rFonts w:ascii="Arial" w:hAnsi="Arial"/>
      <w:b/>
      <w:szCs w:val="21"/>
    </w:rPr>
  </w:style>
  <w:style w:type="paragraph" w:customStyle="1" w:styleId="af4">
    <w:name w:val="封面表格文本"/>
    <w:basedOn w:val="a2"/>
    <w:qFormat/>
    <w:pPr>
      <w:jc w:val="center"/>
    </w:pPr>
    <w:rPr>
      <w:b/>
      <w:bCs/>
      <w:sz w:val="24"/>
      <w:szCs w:val="24"/>
    </w:rPr>
  </w:style>
  <w:style w:type="paragraph" w:customStyle="1" w:styleId="af5">
    <w:name w:val="封面文档标题"/>
    <w:basedOn w:val="a2"/>
    <w:qFormat/>
    <w:pPr>
      <w:jc w:val="center"/>
    </w:pPr>
    <w:rPr>
      <w:rFonts w:ascii="Arial" w:hAnsi="Arial" w:cs="Arial"/>
      <w:b/>
      <w:bCs/>
      <w:sz w:val="56"/>
      <w:szCs w:val="56"/>
    </w:rPr>
  </w:style>
  <w:style w:type="paragraph" w:customStyle="1" w:styleId="af6">
    <w:name w:val="缺省文本"/>
    <w:basedOn w:val="a2"/>
    <w:qFormat/>
    <w:rPr>
      <w:sz w:val="24"/>
      <w:szCs w:val="24"/>
    </w:rPr>
  </w:style>
  <w:style w:type="paragraph" w:customStyle="1" w:styleId="af7">
    <w:name w:val="封面华为技术"/>
    <w:basedOn w:val="a2"/>
    <w:qFormat/>
    <w:pPr>
      <w:spacing w:line="360" w:lineRule="auto"/>
      <w:jc w:val="center"/>
    </w:pPr>
    <w:rPr>
      <w:rFonts w:ascii="黑体" w:eastAsia="黑体" w:cs="黑体"/>
      <w:b/>
      <w:bCs/>
      <w:sz w:val="32"/>
      <w:szCs w:val="32"/>
    </w:rPr>
  </w:style>
  <w:style w:type="paragraph" w:customStyle="1" w:styleId="af8">
    <w:name w:val="表格文本"/>
    <w:basedOn w:val="a2"/>
    <w:qFormat/>
    <w:pPr>
      <w:tabs>
        <w:tab w:val="decimal" w:pos="0"/>
      </w:tabs>
    </w:pPr>
    <w:rPr>
      <w:sz w:val="24"/>
      <w:szCs w:val="24"/>
    </w:rPr>
  </w:style>
  <w:style w:type="paragraph" w:customStyle="1" w:styleId="af9">
    <w:name w:val="修订记录"/>
    <w:basedOn w:val="a2"/>
    <w:qFormat/>
    <w:pPr>
      <w:pageBreakBefore/>
      <w:spacing w:before="300" w:after="150"/>
      <w:jc w:val="center"/>
    </w:pPr>
    <w:rPr>
      <w:rFonts w:ascii="黑体" w:eastAsia="黑体" w:cs="黑体"/>
      <w:sz w:val="30"/>
      <w:szCs w:val="30"/>
    </w:rPr>
  </w:style>
  <w:style w:type="character" w:customStyle="1" w:styleId="Char3">
    <w:name w:val="批注框文本 Char"/>
    <w:basedOn w:val="a4"/>
    <w:link w:val="aa"/>
    <w:semiHidden/>
    <w:qFormat/>
    <w:rPr>
      <w:sz w:val="18"/>
      <w:szCs w:val="18"/>
    </w:rPr>
  </w:style>
  <w:style w:type="paragraph" w:customStyle="1" w:styleId="afa">
    <w:name w:val="摘要"/>
    <w:basedOn w:val="a2"/>
    <w:qFormat/>
    <w:pPr>
      <w:tabs>
        <w:tab w:val="left" w:pos="907"/>
      </w:tabs>
      <w:spacing w:line="360" w:lineRule="auto"/>
      <w:ind w:left="879" w:hanging="879"/>
      <w:jc w:val="both"/>
    </w:pPr>
    <w:rPr>
      <w:szCs w:val="21"/>
    </w:rPr>
  </w:style>
  <w:style w:type="paragraph" w:customStyle="1" w:styleId="afb">
    <w:name w:val="关键词"/>
    <w:basedOn w:val="a2"/>
    <w:qFormat/>
    <w:pPr>
      <w:tabs>
        <w:tab w:val="left" w:pos="907"/>
      </w:tabs>
      <w:spacing w:line="360" w:lineRule="auto"/>
      <w:ind w:left="879" w:hanging="879"/>
      <w:jc w:val="both"/>
    </w:pPr>
    <w:rPr>
      <w:szCs w:val="21"/>
    </w:rPr>
  </w:style>
  <w:style w:type="paragraph" w:customStyle="1" w:styleId="afc">
    <w:name w:val="文档标题"/>
    <w:basedOn w:val="a2"/>
    <w:qFormat/>
    <w:pPr>
      <w:tabs>
        <w:tab w:val="left" w:pos="0"/>
      </w:tabs>
      <w:spacing w:before="300" w:after="300"/>
      <w:jc w:val="center"/>
    </w:pPr>
    <w:rPr>
      <w:rFonts w:ascii="Arial" w:hAnsi="Arial" w:cs="Arial"/>
      <w:sz w:val="30"/>
      <w:szCs w:val="30"/>
    </w:rPr>
  </w:style>
  <w:style w:type="paragraph" w:customStyle="1" w:styleId="afd">
    <w:name w:val="表头样式"/>
    <w:basedOn w:val="a2"/>
    <w:link w:val="Char6"/>
    <w:qFormat/>
    <w:pPr>
      <w:jc w:val="center"/>
    </w:pPr>
    <w:rPr>
      <w:rFonts w:ascii="Arial" w:hAnsi="Arial"/>
      <w:b/>
      <w:szCs w:val="21"/>
    </w:rPr>
  </w:style>
  <w:style w:type="character" w:customStyle="1" w:styleId="Char6">
    <w:name w:val="表头样式 Char"/>
    <w:link w:val="afd"/>
    <w:qFormat/>
    <w:rPr>
      <w:rFonts w:ascii="Arial" w:hAnsi="Arial"/>
      <w:b/>
      <w:sz w:val="21"/>
      <w:szCs w:val="21"/>
    </w:rPr>
  </w:style>
  <w:style w:type="paragraph" w:customStyle="1" w:styleId="afe">
    <w:name w:val="页眉密级样式"/>
    <w:basedOn w:val="a2"/>
    <w:qFormat/>
    <w:pPr>
      <w:jc w:val="right"/>
    </w:pPr>
    <w:rPr>
      <w:sz w:val="18"/>
    </w:rPr>
  </w:style>
  <w:style w:type="paragraph" w:customStyle="1" w:styleId="aff">
    <w:name w:val="页眉文档名称样式"/>
    <w:basedOn w:val="a2"/>
    <w:qFormat/>
    <w:rPr>
      <w:sz w:val="18"/>
    </w:rPr>
  </w:style>
  <w:style w:type="paragraph" w:customStyle="1" w:styleId="aff0">
    <w:name w:val="页脚样式"/>
    <w:basedOn w:val="a2"/>
    <w:qFormat/>
    <w:pPr>
      <w:spacing w:before="90"/>
    </w:pPr>
    <w:rPr>
      <w:sz w:val="18"/>
    </w:rPr>
  </w:style>
  <w:style w:type="character" w:customStyle="1" w:styleId="Char2">
    <w:name w:val="文档结构图 Char"/>
    <w:basedOn w:val="a4"/>
    <w:link w:val="a9"/>
    <w:semiHidden/>
    <w:qFormat/>
    <w:rPr>
      <w:sz w:val="21"/>
      <w:shd w:val="clear" w:color="auto" w:fill="000080"/>
    </w:rPr>
  </w:style>
  <w:style w:type="paragraph" w:customStyle="1" w:styleId="aff1">
    <w:name w:val="表格文本居中"/>
    <w:basedOn w:val="a2"/>
    <w:qFormat/>
    <w:pPr>
      <w:jc w:val="center"/>
    </w:pPr>
  </w:style>
  <w:style w:type="paragraph" w:customStyle="1" w:styleId="aff2">
    <w:name w:val="编写建议"/>
    <w:basedOn w:val="a2"/>
    <w:link w:val="Char10"/>
    <w:qFormat/>
    <w:pPr>
      <w:snapToGrid w:val="0"/>
      <w:spacing w:line="240" w:lineRule="atLeast"/>
      <w:ind w:firstLineChars="177" w:firstLine="372"/>
      <w:jc w:val="both"/>
    </w:pPr>
    <w:rPr>
      <w:rFonts w:ascii="微软雅黑" w:eastAsia="微软雅黑" w:hAnsi="微软雅黑"/>
      <w:iCs/>
      <w:szCs w:val="21"/>
    </w:rPr>
  </w:style>
  <w:style w:type="paragraph" w:customStyle="1" w:styleId="Char7">
    <w:name w:val="编写建议 Char"/>
    <w:basedOn w:val="a2"/>
    <w:link w:val="CharChar"/>
    <w:qFormat/>
    <w:pPr>
      <w:keepNext/>
      <w:widowControl/>
      <w:spacing w:line="360" w:lineRule="auto"/>
      <w:ind w:left="1134"/>
    </w:pPr>
    <w:rPr>
      <w:rFonts w:cs="Arial"/>
      <w:i/>
      <w:color w:val="0000FF"/>
      <w:szCs w:val="21"/>
    </w:rPr>
  </w:style>
  <w:style w:type="character" w:customStyle="1" w:styleId="CharChar">
    <w:name w:val="编写建议 Char Char"/>
    <w:link w:val="Char7"/>
    <w:qFormat/>
    <w:rPr>
      <w:rFonts w:cs="Arial"/>
      <w:i/>
      <w:color w:val="0000FF"/>
      <w:sz w:val="21"/>
      <w:szCs w:val="21"/>
    </w:rPr>
  </w:style>
  <w:style w:type="paragraph" w:customStyle="1" w:styleId="aff3">
    <w:name w:val="文档编号"/>
    <w:basedOn w:val="a2"/>
    <w:next w:val="a2"/>
    <w:qFormat/>
    <w:pPr>
      <w:autoSpaceDE/>
      <w:autoSpaceDN/>
      <w:spacing w:line="360" w:lineRule="auto"/>
      <w:jc w:val="center"/>
    </w:pPr>
    <w:rPr>
      <w:rFonts w:ascii="宋体"/>
      <w:sz w:val="20"/>
      <w:szCs w:val="24"/>
    </w:rPr>
  </w:style>
  <w:style w:type="character" w:customStyle="1" w:styleId="Char10">
    <w:name w:val="编写建议 Char1"/>
    <w:link w:val="aff2"/>
    <w:qFormat/>
    <w:rPr>
      <w:rFonts w:ascii="微软雅黑" w:eastAsia="微软雅黑" w:hAnsi="微软雅黑"/>
      <w:iCs/>
      <w:sz w:val="21"/>
      <w:szCs w:val="21"/>
    </w:rPr>
  </w:style>
  <w:style w:type="character" w:customStyle="1" w:styleId="Char1">
    <w:name w:val="批注文字 Char"/>
    <w:basedOn w:val="a4"/>
    <w:link w:val="a8"/>
    <w:uiPriority w:val="99"/>
    <w:qFormat/>
    <w:rPr>
      <w:sz w:val="21"/>
    </w:rPr>
  </w:style>
  <w:style w:type="character" w:customStyle="1" w:styleId="Char0">
    <w:name w:val="批注主题 Char"/>
    <w:basedOn w:val="Char1"/>
    <w:link w:val="a7"/>
    <w:uiPriority w:val="99"/>
    <w:semiHidden/>
    <w:qFormat/>
    <w:rPr>
      <w:b/>
      <w:bCs/>
      <w:sz w:val="21"/>
    </w:rPr>
  </w:style>
  <w:style w:type="character" w:customStyle="1" w:styleId="Char">
    <w:name w:val="正文缩进 Char"/>
    <w:link w:val="a3"/>
    <w:uiPriority w:val="99"/>
    <w:qFormat/>
    <w:locked/>
    <w:rPr>
      <w:sz w:val="21"/>
    </w:rPr>
  </w:style>
  <w:style w:type="paragraph" w:customStyle="1" w:styleId="msolistparagraph0">
    <w:name w:val="msolistparagraph"/>
    <w:basedOn w:val="a2"/>
    <w:qFormat/>
    <w:pPr>
      <w:widowControl/>
      <w:ind w:firstLine="420"/>
      <w:jc w:val="both"/>
    </w:pPr>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qFormat="1"/>
    <w:lsdException w:name="annotation text" w:semiHidden="0" w:qFormat="1"/>
    <w:lsdException w:name="header" w:semiHidden="0" w:uiPriority="0" w:qFormat="1"/>
    <w:lsdException w:name="footer" w:semiHidden="0" w:uiPriority="0" w:qFormat="1"/>
    <w:lsdException w:name="caption" w:uiPriority="35" w:qFormat="1"/>
    <w:lsdException w:name="annotation reference" w:qFormat="1"/>
    <w:lsdException w:name="List Bullet"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Document Map" w:uiPriority="0" w:unhideWhenUsed="0" w:qFormat="1"/>
    <w:lsdException w:name="Normal (Web)" w:qFormat="1"/>
    <w:lsdException w:name="Normal Table" w:qFormat="1"/>
    <w:lsdException w:name="annotation subject" w:qFormat="1"/>
    <w:lsdException w:name="Balloon Text" w:uiPriority="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autoSpaceDE w:val="0"/>
      <w:autoSpaceDN w:val="0"/>
      <w:adjustRightInd w:val="0"/>
    </w:pPr>
    <w:rPr>
      <w:sz w:val="21"/>
    </w:rPr>
  </w:style>
  <w:style w:type="paragraph" w:styleId="1">
    <w:name w:val="heading 1"/>
    <w:basedOn w:val="a2"/>
    <w:next w:val="a2"/>
    <w:link w:val="1Char"/>
    <w:qFormat/>
    <w:pPr>
      <w:keepNext/>
      <w:keepLines/>
      <w:widowControl/>
      <w:numPr>
        <w:ilvl w:val="1"/>
        <w:numId w:val="1"/>
      </w:numPr>
      <w:spacing w:before="160" w:after="160"/>
      <w:outlineLvl w:val="0"/>
    </w:pPr>
    <w:rPr>
      <w:rFonts w:ascii="Arial" w:hAnsi="Arial"/>
      <w:b/>
      <w:sz w:val="28"/>
      <w:szCs w:val="28"/>
    </w:rPr>
  </w:style>
  <w:style w:type="paragraph" w:styleId="2">
    <w:name w:val="heading 2"/>
    <w:basedOn w:val="a2"/>
    <w:next w:val="a3"/>
    <w:link w:val="2Char"/>
    <w:qFormat/>
    <w:pPr>
      <w:keepNext/>
      <w:keepLines/>
      <w:numPr>
        <w:ilvl w:val="1"/>
        <w:numId w:val="2"/>
      </w:numPr>
      <w:spacing w:beforeLines="50" w:afterLines="50"/>
      <w:outlineLvl w:val="1"/>
    </w:pPr>
    <w:rPr>
      <w:rFonts w:ascii="宋体" w:hAnsi="Arial"/>
      <w:b/>
      <w:sz w:val="28"/>
    </w:rPr>
  </w:style>
  <w:style w:type="paragraph" w:styleId="3">
    <w:name w:val="heading 3"/>
    <w:basedOn w:val="a2"/>
    <w:next w:val="a3"/>
    <w:link w:val="3Char"/>
    <w:qFormat/>
    <w:pPr>
      <w:keepNext/>
      <w:keepLines/>
      <w:numPr>
        <w:ilvl w:val="2"/>
        <w:numId w:val="2"/>
      </w:numPr>
      <w:spacing w:beforeLines="50" w:before="156" w:afterLines="50" w:after="156"/>
      <w:ind w:right="210"/>
      <w:outlineLvl w:val="2"/>
    </w:pPr>
    <w:rPr>
      <w:rFonts w:ascii="宋体"/>
      <w:b/>
    </w:rPr>
  </w:style>
  <w:style w:type="paragraph" w:styleId="4">
    <w:name w:val="heading 4"/>
    <w:basedOn w:val="a2"/>
    <w:next w:val="a3"/>
    <w:link w:val="4Char"/>
    <w:qFormat/>
    <w:pPr>
      <w:keepNext/>
      <w:keepLines/>
      <w:spacing w:before="120" w:after="120"/>
      <w:outlineLvl w:val="3"/>
    </w:pPr>
    <w:rPr>
      <w:rFonts w:ascii="Arial" w:eastAsia="黑体" w:hAnsi="Arial"/>
      <w:b/>
      <w:sz w:val="24"/>
    </w:rPr>
  </w:style>
  <w:style w:type="paragraph" w:styleId="5">
    <w:name w:val="heading 5"/>
    <w:basedOn w:val="a2"/>
    <w:next w:val="a2"/>
    <w:link w:val="5Char"/>
    <w:qFormat/>
    <w:pPr>
      <w:keepNext/>
      <w:keepLines/>
      <w:spacing w:before="280" w:after="290" w:line="376" w:lineRule="auto"/>
      <w:outlineLvl w:val="4"/>
    </w:pPr>
    <w:rPr>
      <w:b/>
      <w:bCs/>
      <w:sz w:val="28"/>
      <w:szCs w:val="28"/>
    </w:rPr>
  </w:style>
  <w:style w:type="paragraph" w:styleId="6">
    <w:name w:val="heading 6"/>
    <w:basedOn w:val="a2"/>
    <w:next w:val="a2"/>
    <w:link w:val="6Char"/>
    <w:qFormat/>
    <w:pPr>
      <w:widowControl/>
      <w:numPr>
        <w:ilvl w:val="5"/>
        <w:numId w:val="3"/>
      </w:numPr>
      <w:tabs>
        <w:tab w:val="left" w:pos="540"/>
        <w:tab w:val="left" w:pos="2160"/>
        <w:tab w:val="left" w:pos="6660"/>
        <w:tab w:val="left" w:pos="7200"/>
      </w:tabs>
      <w:overflowPunct w:val="0"/>
      <w:ind w:right="450"/>
      <w:textAlignment w:val="baseline"/>
      <w:outlineLvl w:val="5"/>
    </w:pPr>
    <w:rPr>
      <w:rFonts w:ascii="Geneva" w:hAnsi="Geneva"/>
      <w:sz w:val="20"/>
      <w:u w:val="single"/>
    </w:rPr>
  </w:style>
  <w:style w:type="paragraph" w:styleId="7">
    <w:name w:val="heading 7"/>
    <w:basedOn w:val="a2"/>
    <w:next w:val="a2"/>
    <w:link w:val="7Char"/>
    <w:qFormat/>
    <w:pPr>
      <w:widowControl/>
      <w:numPr>
        <w:ilvl w:val="6"/>
        <w:numId w:val="3"/>
      </w:numPr>
      <w:overflowPunct w:val="0"/>
      <w:spacing w:before="240"/>
      <w:textAlignment w:val="baseline"/>
      <w:outlineLvl w:val="6"/>
    </w:pPr>
    <w:rPr>
      <w:rFonts w:ascii="Helvetica" w:hAnsi="Helvetica"/>
      <w:i/>
      <w:sz w:val="20"/>
    </w:rPr>
  </w:style>
  <w:style w:type="paragraph" w:styleId="8">
    <w:name w:val="heading 8"/>
    <w:basedOn w:val="a2"/>
    <w:next w:val="a2"/>
    <w:link w:val="8Char"/>
    <w:qFormat/>
    <w:pPr>
      <w:widowControl/>
      <w:numPr>
        <w:ilvl w:val="7"/>
        <w:numId w:val="3"/>
      </w:numPr>
      <w:tabs>
        <w:tab w:val="left" w:pos="2160"/>
        <w:tab w:val="left" w:pos="6660"/>
        <w:tab w:val="left" w:pos="7200"/>
      </w:tabs>
      <w:overflowPunct w:val="0"/>
      <w:ind w:right="450"/>
      <w:textAlignment w:val="baseline"/>
      <w:outlineLvl w:val="7"/>
    </w:pPr>
    <w:rPr>
      <w:rFonts w:ascii="Geneva" w:hAnsi="Geneva"/>
      <w:i/>
      <w:sz w:val="20"/>
    </w:rPr>
  </w:style>
  <w:style w:type="paragraph" w:styleId="9">
    <w:name w:val="heading 9"/>
    <w:basedOn w:val="a2"/>
    <w:next w:val="a2"/>
    <w:link w:val="9Char"/>
    <w:qFormat/>
    <w:pPr>
      <w:widowControl/>
      <w:numPr>
        <w:ilvl w:val="8"/>
        <w:numId w:val="3"/>
      </w:numPr>
      <w:tabs>
        <w:tab w:val="left" w:pos="2160"/>
        <w:tab w:val="left" w:pos="6660"/>
        <w:tab w:val="left" w:pos="7200"/>
      </w:tabs>
      <w:overflowPunct w:val="0"/>
      <w:ind w:right="450"/>
      <w:textAlignment w:val="baseline"/>
      <w:outlineLvl w:val="8"/>
    </w:pPr>
    <w:rPr>
      <w:rFonts w:ascii="Geneva" w:hAnsi="Geneva"/>
      <w:i/>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Normal Indent"/>
    <w:basedOn w:val="a2"/>
    <w:link w:val="Char"/>
    <w:uiPriority w:val="99"/>
    <w:unhideWhenUsed/>
    <w:qFormat/>
    <w:pPr>
      <w:ind w:firstLineChars="200" w:firstLine="420"/>
    </w:pPr>
  </w:style>
  <w:style w:type="paragraph" w:styleId="a7">
    <w:name w:val="annotation subject"/>
    <w:basedOn w:val="a8"/>
    <w:next w:val="a8"/>
    <w:link w:val="Char0"/>
    <w:uiPriority w:val="99"/>
    <w:semiHidden/>
    <w:unhideWhenUsed/>
    <w:qFormat/>
    <w:rPr>
      <w:b/>
      <w:bCs/>
    </w:rPr>
  </w:style>
  <w:style w:type="paragraph" w:styleId="a8">
    <w:name w:val="annotation text"/>
    <w:basedOn w:val="a2"/>
    <w:link w:val="Char1"/>
    <w:uiPriority w:val="99"/>
    <w:unhideWhenUsed/>
    <w:qFormat/>
  </w:style>
  <w:style w:type="paragraph" w:styleId="a">
    <w:name w:val="List Bullet"/>
    <w:basedOn w:val="a2"/>
    <w:qFormat/>
    <w:pPr>
      <w:numPr>
        <w:numId w:val="4"/>
      </w:numPr>
    </w:pPr>
    <w:rPr>
      <w:sz w:val="20"/>
    </w:rPr>
  </w:style>
  <w:style w:type="paragraph" w:styleId="a9">
    <w:name w:val="Document Map"/>
    <w:basedOn w:val="a2"/>
    <w:link w:val="Char2"/>
    <w:semiHidden/>
    <w:qFormat/>
    <w:pPr>
      <w:shd w:val="clear" w:color="auto" w:fill="000080"/>
    </w:pPr>
  </w:style>
  <w:style w:type="paragraph" w:styleId="30">
    <w:name w:val="toc 3"/>
    <w:basedOn w:val="a2"/>
    <w:next w:val="a2"/>
    <w:uiPriority w:val="39"/>
    <w:qFormat/>
    <w:pPr>
      <w:spacing w:line="220" w:lineRule="exact"/>
      <w:ind w:leftChars="400" w:left="400"/>
    </w:pPr>
    <w:rPr>
      <w:sz w:val="18"/>
    </w:rPr>
  </w:style>
  <w:style w:type="paragraph" w:styleId="aa">
    <w:name w:val="Balloon Text"/>
    <w:basedOn w:val="a2"/>
    <w:link w:val="Char3"/>
    <w:semiHidden/>
    <w:qFormat/>
    <w:rPr>
      <w:sz w:val="18"/>
      <w:szCs w:val="18"/>
    </w:rPr>
  </w:style>
  <w:style w:type="paragraph" w:styleId="ab">
    <w:name w:val="footer"/>
    <w:basedOn w:val="a2"/>
    <w:link w:val="Char4"/>
    <w:unhideWhenUsed/>
    <w:qFormat/>
    <w:pPr>
      <w:tabs>
        <w:tab w:val="center" w:pos="4153"/>
        <w:tab w:val="right" w:pos="8306"/>
      </w:tabs>
      <w:snapToGrid w:val="0"/>
    </w:pPr>
    <w:rPr>
      <w:sz w:val="18"/>
      <w:szCs w:val="18"/>
    </w:rPr>
  </w:style>
  <w:style w:type="paragraph" w:styleId="ac">
    <w:name w:val="header"/>
    <w:basedOn w:val="a2"/>
    <w:link w:val="Char5"/>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2"/>
    <w:next w:val="a2"/>
    <w:uiPriority w:val="39"/>
    <w:qFormat/>
    <w:pPr>
      <w:tabs>
        <w:tab w:val="left" w:pos="453"/>
        <w:tab w:val="right" w:leader="dot" w:pos="8931"/>
      </w:tabs>
      <w:spacing w:line="220" w:lineRule="exact"/>
    </w:pPr>
    <w:rPr>
      <w:sz w:val="18"/>
    </w:rPr>
  </w:style>
  <w:style w:type="paragraph" w:styleId="20">
    <w:name w:val="toc 2"/>
    <w:basedOn w:val="a2"/>
    <w:next w:val="a2"/>
    <w:uiPriority w:val="39"/>
    <w:qFormat/>
    <w:pPr>
      <w:tabs>
        <w:tab w:val="left" w:pos="870"/>
        <w:tab w:val="right" w:leader="dot" w:pos="8925"/>
      </w:tabs>
      <w:spacing w:line="360" w:lineRule="auto"/>
      <w:ind w:leftChars="200" w:left="420"/>
    </w:pPr>
    <w:rPr>
      <w:sz w:val="18"/>
    </w:rPr>
  </w:style>
  <w:style w:type="paragraph" w:styleId="ad">
    <w:name w:val="Normal (Web)"/>
    <w:basedOn w:val="a2"/>
    <w:uiPriority w:val="99"/>
    <w:semiHidden/>
    <w:unhideWhenUsed/>
    <w:qFormat/>
    <w:rPr>
      <w:sz w:val="24"/>
    </w:rPr>
  </w:style>
  <w:style w:type="character" w:styleId="ae">
    <w:name w:val="Strong"/>
    <w:uiPriority w:val="22"/>
    <w:qFormat/>
    <w:rPr>
      <w:b/>
      <w:bCs/>
    </w:rPr>
  </w:style>
  <w:style w:type="character" w:styleId="af">
    <w:name w:val="FollowedHyperlink"/>
    <w:basedOn w:val="a4"/>
    <w:uiPriority w:val="99"/>
    <w:semiHidden/>
    <w:unhideWhenUsed/>
    <w:qFormat/>
    <w:rPr>
      <w:color w:val="800080"/>
      <w:u w:val="single"/>
    </w:rPr>
  </w:style>
  <w:style w:type="character" w:styleId="af0">
    <w:name w:val="Hyperlink"/>
    <w:uiPriority w:val="99"/>
    <w:qFormat/>
    <w:rPr>
      <w:color w:val="0000FF"/>
      <w:u w:val="single"/>
    </w:rPr>
  </w:style>
  <w:style w:type="character" w:styleId="af1">
    <w:name w:val="annotation reference"/>
    <w:basedOn w:val="a4"/>
    <w:uiPriority w:val="99"/>
    <w:semiHidden/>
    <w:unhideWhenUsed/>
    <w:qFormat/>
    <w:rPr>
      <w:sz w:val="21"/>
      <w:szCs w:val="21"/>
    </w:rPr>
  </w:style>
  <w:style w:type="table" w:styleId="af2">
    <w:name w:val="Table Grid"/>
    <w:basedOn w:val="a5"/>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4"/>
    <w:link w:val="1"/>
    <w:qFormat/>
    <w:rPr>
      <w:rFonts w:ascii="Arial" w:hAnsi="Arial"/>
      <w:b/>
      <w:sz w:val="28"/>
      <w:szCs w:val="28"/>
    </w:rPr>
  </w:style>
  <w:style w:type="character" w:customStyle="1" w:styleId="2Char">
    <w:name w:val="标题 2 Char"/>
    <w:basedOn w:val="a4"/>
    <w:link w:val="2"/>
    <w:qFormat/>
    <w:rPr>
      <w:rFonts w:ascii="宋体" w:hAnsi="Arial"/>
      <w:b/>
      <w:sz w:val="28"/>
    </w:rPr>
  </w:style>
  <w:style w:type="character" w:customStyle="1" w:styleId="3Char">
    <w:name w:val="标题 3 Char"/>
    <w:link w:val="3"/>
    <w:qFormat/>
    <w:rPr>
      <w:rFonts w:ascii="宋体"/>
      <w:b/>
      <w:sz w:val="21"/>
    </w:rPr>
  </w:style>
  <w:style w:type="character" w:customStyle="1" w:styleId="4Char">
    <w:name w:val="标题 4 Char"/>
    <w:basedOn w:val="a4"/>
    <w:link w:val="4"/>
    <w:qFormat/>
    <w:rPr>
      <w:rFonts w:ascii="Arial" w:eastAsia="黑体" w:hAnsi="Arial"/>
      <w:b/>
      <w:kern w:val="2"/>
      <w:sz w:val="24"/>
      <w:szCs w:val="24"/>
    </w:rPr>
  </w:style>
  <w:style w:type="character" w:customStyle="1" w:styleId="5Char">
    <w:name w:val="标题 5 Char"/>
    <w:basedOn w:val="a4"/>
    <w:link w:val="5"/>
    <w:qFormat/>
    <w:rPr>
      <w:b/>
      <w:bCs/>
      <w:kern w:val="2"/>
      <w:sz w:val="28"/>
      <w:szCs w:val="28"/>
    </w:rPr>
  </w:style>
  <w:style w:type="character" w:customStyle="1" w:styleId="6Char">
    <w:name w:val="标题 6 Char"/>
    <w:basedOn w:val="a4"/>
    <w:link w:val="6"/>
    <w:qFormat/>
    <w:rPr>
      <w:rFonts w:ascii="Geneva" w:hAnsi="Geneva"/>
      <w:u w:val="single"/>
    </w:rPr>
  </w:style>
  <w:style w:type="character" w:customStyle="1" w:styleId="7Char">
    <w:name w:val="标题 7 Char"/>
    <w:basedOn w:val="a4"/>
    <w:link w:val="7"/>
    <w:qFormat/>
    <w:rPr>
      <w:rFonts w:ascii="Helvetica" w:hAnsi="Helvetica"/>
      <w:i/>
    </w:rPr>
  </w:style>
  <w:style w:type="character" w:customStyle="1" w:styleId="8Char">
    <w:name w:val="标题 8 Char"/>
    <w:basedOn w:val="a4"/>
    <w:link w:val="8"/>
    <w:qFormat/>
    <w:rPr>
      <w:rFonts w:ascii="Geneva" w:hAnsi="Geneva"/>
      <w:i/>
    </w:rPr>
  </w:style>
  <w:style w:type="character" w:customStyle="1" w:styleId="9Char">
    <w:name w:val="标题 9 Char"/>
    <w:basedOn w:val="a4"/>
    <w:link w:val="9"/>
    <w:qFormat/>
    <w:rPr>
      <w:rFonts w:ascii="Geneva" w:hAnsi="Geneva"/>
      <w:i/>
    </w:rPr>
  </w:style>
  <w:style w:type="paragraph" w:styleId="af3">
    <w:name w:val="List Paragraph"/>
    <w:basedOn w:val="a2"/>
    <w:uiPriority w:val="34"/>
    <w:qFormat/>
    <w:pPr>
      <w:widowControl/>
      <w:ind w:firstLineChars="200" w:firstLine="420"/>
    </w:pPr>
    <w:rPr>
      <w:rFonts w:ascii="宋体"/>
      <w:sz w:val="22"/>
    </w:rPr>
  </w:style>
  <w:style w:type="character" w:customStyle="1" w:styleId="Char5">
    <w:name w:val="页眉 Char"/>
    <w:basedOn w:val="a4"/>
    <w:link w:val="ac"/>
    <w:uiPriority w:val="99"/>
    <w:qFormat/>
    <w:rPr>
      <w:kern w:val="2"/>
      <w:sz w:val="18"/>
      <w:szCs w:val="18"/>
    </w:rPr>
  </w:style>
  <w:style w:type="character" w:customStyle="1" w:styleId="Char4">
    <w:name w:val="页脚 Char"/>
    <w:basedOn w:val="a4"/>
    <w:link w:val="ab"/>
    <w:uiPriority w:val="99"/>
    <w:qFormat/>
    <w:rPr>
      <w:kern w:val="2"/>
      <w:sz w:val="18"/>
      <w:szCs w:val="18"/>
    </w:rPr>
  </w:style>
  <w:style w:type="paragraph" w:customStyle="1" w:styleId="a0">
    <w:name w:val="图号"/>
    <w:basedOn w:val="a2"/>
    <w:next w:val="a2"/>
    <w:qFormat/>
    <w:pPr>
      <w:numPr>
        <w:numId w:val="5"/>
      </w:numPr>
      <w:spacing w:beforeLines="50" w:afterLines="50"/>
      <w:jc w:val="center"/>
    </w:pPr>
    <w:rPr>
      <w:rFonts w:ascii="Arial" w:hAnsi="Arial"/>
      <w:b/>
      <w:szCs w:val="21"/>
    </w:rPr>
  </w:style>
  <w:style w:type="paragraph" w:customStyle="1" w:styleId="a1">
    <w:name w:val="表号"/>
    <w:basedOn w:val="a2"/>
    <w:next w:val="a2"/>
    <w:qFormat/>
    <w:pPr>
      <w:numPr>
        <w:numId w:val="6"/>
      </w:numPr>
      <w:spacing w:beforeLines="50" w:afterLines="50"/>
      <w:jc w:val="center"/>
    </w:pPr>
    <w:rPr>
      <w:rFonts w:ascii="Arial" w:hAnsi="Arial"/>
      <w:b/>
      <w:szCs w:val="21"/>
    </w:rPr>
  </w:style>
  <w:style w:type="paragraph" w:customStyle="1" w:styleId="af4">
    <w:name w:val="封面表格文本"/>
    <w:basedOn w:val="a2"/>
    <w:qFormat/>
    <w:pPr>
      <w:jc w:val="center"/>
    </w:pPr>
    <w:rPr>
      <w:b/>
      <w:bCs/>
      <w:sz w:val="24"/>
      <w:szCs w:val="24"/>
    </w:rPr>
  </w:style>
  <w:style w:type="paragraph" w:customStyle="1" w:styleId="af5">
    <w:name w:val="封面文档标题"/>
    <w:basedOn w:val="a2"/>
    <w:qFormat/>
    <w:pPr>
      <w:jc w:val="center"/>
    </w:pPr>
    <w:rPr>
      <w:rFonts w:ascii="Arial" w:hAnsi="Arial" w:cs="Arial"/>
      <w:b/>
      <w:bCs/>
      <w:sz w:val="56"/>
      <w:szCs w:val="56"/>
    </w:rPr>
  </w:style>
  <w:style w:type="paragraph" w:customStyle="1" w:styleId="af6">
    <w:name w:val="缺省文本"/>
    <w:basedOn w:val="a2"/>
    <w:qFormat/>
    <w:rPr>
      <w:sz w:val="24"/>
      <w:szCs w:val="24"/>
    </w:rPr>
  </w:style>
  <w:style w:type="paragraph" w:customStyle="1" w:styleId="af7">
    <w:name w:val="封面华为技术"/>
    <w:basedOn w:val="a2"/>
    <w:qFormat/>
    <w:pPr>
      <w:spacing w:line="360" w:lineRule="auto"/>
      <w:jc w:val="center"/>
    </w:pPr>
    <w:rPr>
      <w:rFonts w:ascii="黑体" w:eastAsia="黑体" w:cs="黑体"/>
      <w:b/>
      <w:bCs/>
      <w:sz w:val="32"/>
      <w:szCs w:val="32"/>
    </w:rPr>
  </w:style>
  <w:style w:type="paragraph" w:customStyle="1" w:styleId="af8">
    <w:name w:val="表格文本"/>
    <w:basedOn w:val="a2"/>
    <w:qFormat/>
    <w:pPr>
      <w:tabs>
        <w:tab w:val="decimal" w:pos="0"/>
      </w:tabs>
    </w:pPr>
    <w:rPr>
      <w:sz w:val="24"/>
      <w:szCs w:val="24"/>
    </w:rPr>
  </w:style>
  <w:style w:type="paragraph" w:customStyle="1" w:styleId="af9">
    <w:name w:val="修订记录"/>
    <w:basedOn w:val="a2"/>
    <w:qFormat/>
    <w:pPr>
      <w:pageBreakBefore/>
      <w:spacing w:before="300" w:after="150"/>
      <w:jc w:val="center"/>
    </w:pPr>
    <w:rPr>
      <w:rFonts w:ascii="黑体" w:eastAsia="黑体" w:cs="黑体"/>
      <w:sz w:val="30"/>
      <w:szCs w:val="30"/>
    </w:rPr>
  </w:style>
  <w:style w:type="character" w:customStyle="1" w:styleId="Char3">
    <w:name w:val="批注框文本 Char"/>
    <w:basedOn w:val="a4"/>
    <w:link w:val="aa"/>
    <w:semiHidden/>
    <w:qFormat/>
    <w:rPr>
      <w:sz w:val="18"/>
      <w:szCs w:val="18"/>
    </w:rPr>
  </w:style>
  <w:style w:type="paragraph" w:customStyle="1" w:styleId="afa">
    <w:name w:val="摘要"/>
    <w:basedOn w:val="a2"/>
    <w:qFormat/>
    <w:pPr>
      <w:tabs>
        <w:tab w:val="left" w:pos="907"/>
      </w:tabs>
      <w:spacing w:line="360" w:lineRule="auto"/>
      <w:ind w:left="879" w:hanging="879"/>
      <w:jc w:val="both"/>
    </w:pPr>
    <w:rPr>
      <w:szCs w:val="21"/>
    </w:rPr>
  </w:style>
  <w:style w:type="paragraph" w:customStyle="1" w:styleId="afb">
    <w:name w:val="关键词"/>
    <w:basedOn w:val="a2"/>
    <w:qFormat/>
    <w:pPr>
      <w:tabs>
        <w:tab w:val="left" w:pos="907"/>
      </w:tabs>
      <w:spacing w:line="360" w:lineRule="auto"/>
      <w:ind w:left="879" w:hanging="879"/>
      <w:jc w:val="both"/>
    </w:pPr>
    <w:rPr>
      <w:szCs w:val="21"/>
    </w:rPr>
  </w:style>
  <w:style w:type="paragraph" w:customStyle="1" w:styleId="afc">
    <w:name w:val="文档标题"/>
    <w:basedOn w:val="a2"/>
    <w:qFormat/>
    <w:pPr>
      <w:tabs>
        <w:tab w:val="left" w:pos="0"/>
      </w:tabs>
      <w:spacing w:before="300" w:after="300"/>
      <w:jc w:val="center"/>
    </w:pPr>
    <w:rPr>
      <w:rFonts w:ascii="Arial" w:hAnsi="Arial" w:cs="Arial"/>
      <w:sz w:val="30"/>
      <w:szCs w:val="30"/>
    </w:rPr>
  </w:style>
  <w:style w:type="paragraph" w:customStyle="1" w:styleId="afd">
    <w:name w:val="表头样式"/>
    <w:basedOn w:val="a2"/>
    <w:link w:val="Char6"/>
    <w:qFormat/>
    <w:pPr>
      <w:jc w:val="center"/>
    </w:pPr>
    <w:rPr>
      <w:rFonts w:ascii="Arial" w:hAnsi="Arial"/>
      <w:b/>
      <w:szCs w:val="21"/>
    </w:rPr>
  </w:style>
  <w:style w:type="character" w:customStyle="1" w:styleId="Char6">
    <w:name w:val="表头样式 Char"/>
    <w:link w:val="afd"/>
    <w:qFormat/>
    <w:rPr>
      <w:rFonts w:ascii="Arial" w:hAnsi="Arial"/>
      <w:b/>
      <w:sz w:val="21"/>
      <w:szCs w:val="21"/>
    </w:rPr>
  </w:style>
  <w:style w:type="paragraph" w:customStyle="1" w:styleId="afe">
    <w:name w:val="页眉密级样式"/>
    <w:basedOn w:val="a2"/>
    <w:qFormat/>
    <w:pPr>
      <w:jc w:val="right"/>
    </w:pPr>
    <w:rPr>
      <w:sz w:val="18"/>
    </w:rPr>
  </w:style>
  <w:style w:type="paragraph" w:customStyle="1" w:styleId="aff">
    <w:name w:val="页眉文档名称样式"/>
    <w:basedOn w:val="a2"/>
    <w:qFormat/>
    <w:rPr>
      <w:sz w:val="18"/>
    </w:rPr>
  </w:style>
  <w:style w:type="paragraph" w:customStyle="1" w:styleId="aff0">
    <w:name w:val="页脚样式"/>
    <w:basedOn w:val="a2"/>
    <w:qFormat/>
    <w:pPr>
      <w:spacing w:before="90"/>
    </w:pPr>
    <w:rPr>
      <w:sz w:val="18"/>
    </w:rPr>
  </w:style>
  <w:style w:type="character" w:customStyle="1" w:styleId="Char2">
    <w:name w:val="文档结构图 Char"/>
    <w:basedOn w:val="a4"/>
    <w:link w:val="a9"/>
    <w:semiHidden/>
    <w:qFormat/>
    <w:rPr>
      <w:sz w:val="21"/>
      <w:shd w:val="clear" w:color="auto" w:fill="000080"/>
    </w:rPr>
  </w:style>
  <w:style w:type="paragraph" w:customStyle="1" w:styleId="aff1">
    <w:name w:val="表格文本居中"/>
    <w:basedOn w:val="a2"/>
    <w:qFormat/>
    <w:pPr>
      <w:jc w:val="center"/>
    </w:pPr>
  </w:style>
  <w:style w:type="paragraph" w:customStyle="1" w:styleId="aff2">
    <w:name w:val="编写建议"/>
    <w:basedOn w:val="a2"/>
    <w:link w:val="Char10"/>
    <w:qFormat/>
    <w:pPr>
      <w:snapToGrid w:val="0"/>
      <w:spacing w:line="240" w:lineRule="atLeast"/>
      <w:ind w:firstLineChars="177" w:firstLine="372"/>
      <w:jc w:val="both"/>
    </w:pPr>
    <w:rPr>
      <w:rFonts w:ascii="微软雅黑" w:eastAsia="微软雅黑" w:hAnsi="微软雅黑"/>
      <w:iCs/>
      <w:szCs w:val="21"/>
    </w:rPr>
  </w:style>
  <w:style w:type="paragraph" w:customStyle="1" w:styleId="Char7">
    <w:name w:val="编写建议 Char"/>
    <w:basedOn w:val="a2"/>
    <w:link w:val="CharChar"/>
    <w:qFormat/>
    <w:pPr>
      <w:keepNext/>
      <w:widowControl/>
      <w:spacing w:line="360" w:lineRule="auto"/>
      <w:ind w:left="1134"/>
    </w:pPr>
    <w:rPr>
      <w:rFonts w:cs="Arial"/>
      <w:i/>
      <w:color w:val="0000FF"/>
      <w:szCs w:val="21"/>
    </w:rPr>
  </w:style>
  <w:style w:type="character" w:customStyle="1" w:styleId="CharChar">
    <w:name w:val="编写建议 Char Char"/>
    <w:link w:val="Char7"/>
    <w:qFormat/>
    <w:rPr>
      <w:rFonts w:cs="Arial"/>
      <w:i/>
      <w:color w:val="0000FF"/>
      <w:sz w:val="21"/>
      <w:szCs w:val="21"/>
    </w:rPr>
  </w:style>
  <w:style w:type="paragraph" w:customStyle="1" w:styleId="aff3">
    <w:name w:val="文档编号"/>
    <w:basedOn w:val="a2"/>
    <w:next w:val="a2"/>
    <w:qFormat/>
    <w:pPr>
      <w:autoSpaceDE/>
      <w:autoSpaceDN/>
      <w:spacing w:line="360" w:lineRule="auto"/>
      <w:jc w:val="center"/>
    </w:pPr>
    <w:rPr>
      <w:rFonts w:ascii="宋体"/>
      <w:sz w:val="20"/>
      <w:szCs w:val="24"/>
    </w:rPr>
  </w:style>
  <w:style w:type="character" w:customStyle="1" w:styleId="Char10">
    <w:name w:val="编写建议 Char1"/>
    <w:link w:val="aff2"/>
    <w:qFormat/>
    <w:rPr>
      <w:rFonts w:ascii="微软雅黑" w:eastAsia="微软雅黑" w:hAnsi="微软雅黑"/>
      <w:iCs/>
      <w:sz w:val="21"/>
      <w:szCs w:val="21"/>
    </w:rPr>
  </w:style>
  <w:style w:type="character" w:customStyle="1" w:styleId="Char1">
    <w:name w:val="批注文字 Char"/>
    <w:basedOn w:val="a4"/>
    <w:link w:val="a8"/>
    <w:uiPriority w:val="99"/>
    <w:qFormat/>
    <w:rPr>
      <w:sz w:val="21"/>
    </w:rPr>
  </w:style>
  <w:style w:type="character" w:customStyle="1" w:styleId="Char0">
    <w:name w:val="批注主题 Char"/>
    <w:basedOn w:val="Char1"/>
    <w:link w:val="a7"/>
    <w:uiPriority w:val="99"/>
    <w:semiHidden/>
    <w:qFormat/>
    <w:rPr>
      <w:b/>
      <w:bCs/>
      <w:sz w:val="21"/>
    </w:rPr>
  </w:style>
  <w:style w:type="character" w:customStyle="1" w:styleId="Char">
    <w:name w:val="正文缩进 Char"/>
    <w:link w:val="a3"/>
    <w:uiPriority w:val="99"/>
    <w:qFormat/>
    <w:locked/>
    <w:rPr>
      <w:sz w:val="21"/>
    </w:rPr>
  </w:style>
  <w:style w:type="paragraph" w:customStyle="1" w:styleId="msolistparagraph0">
    <w:name w:val="msolistparagraph"/>
    <w:basedOn w:val="a2"/>
    <w:qFormat/>
    <w:pPr>
      <w:widowControl/>
      <w:ind w:firstLine="420"/>
      <w:jc w:val="both"/>
    </w:pPr>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E:\&#36164;&#26009;\&#27979;&#35797;&#27169;&#26495;\&#39033;&#30446;&#36807;&#31243;&#25968;&#25454;&#25910;&#38598;&#31616;&#21270;&#29256;.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36164;&#26009;\&#27979;&#35797;&#27169;&#26495;\&#39033;&#30446;&#36807;&#31243;&#25968;&#25454;&#25910;&#38598;&#31616;&#21270;&#29256;.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36164;&#26009;\&#27979;&#35797;&#27169;&#26495;\&#39033;&#30446;&#36807;&#31243;&#25968;&#25454;&#25910;&#38598;&#31616;&#21270;&#29256;.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baseline="0">
                <a:solidFill>
                  <a:srgbClr val="333333">
                    <a:alpha val="100000"/>
                  </a:srgbClr>
                </a:solidFill>
                <a:latin typeface="宋体" panose="02010600030101010101" charset="-122"/>
                <a:ea typeface="宋体" panose="02010600030101010101" charset="-122"/>
                <a:cs typeface="宋体" panose="02010600030101010101" charset="-122"/>
              </a:defRPr>
            </a:pPr>
            <a:r>
              <a:rPr lang="zh-CN" altLang="en-US"/>
              <a:t>缺陷个数</a:t>
            </a:r>
            <a:endParaRPr lang="zh-CN" altLang="en-US" sz="1400" b="0"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overlay val="0"/>
      <c:spPr>
        <a:noFill/>
        <a:ln w="3175">
          <a:noFill/>
        </a:ln>
      </c:spPr>
    </c:title>
    <c:autoTitleDeleted val="0"/>
    <c:plotArea>
      <c:layout/>
      <c:pieChart>
        <c:varyColors val="1"/>
        <c:ser>
          <c:idx val="0"/>
          <c:order val="0"/>
          <c:spPr>
            <a:solidFill>
              <a:schemeClr val="accent1"/>
            </a:solidFill>
            <a:ln w="19050">
              <a:solidFill>
                <a:srgbClr val="CCFFCC">
                  <a:alpha val="100000"/>
                </a:srgbClr>
              </a:solidFill>
              <a:prstDash val="solid"/>
            </a:ln>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dLbl>
              <c:idx val="0"/>
              <c:layout>
                <c:manualLayout>
                  <c:x val="-2.5000000000000001E-2"/>
                  <c:y val="-2.0833333333333301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6666666666666701E-2"/>
                  <c:y val="-9.7222222222222196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6666666666666693E-2"/>
                  <c:y val="-7.9861111111111105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5.83333333333333E-2"/>
                  <c:y val="-2.7777777777777801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4.7916666666666698E-2"/>
                  <c:y val="0"/>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4.3749999999999997E-2"/>
                  <c:y val="7.9861111111111105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3.54166666666667E-2"/>
                  <c:y val="7.2916666666666699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6.25E-2"/>
                  <c:y val="3.4722222222222203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8"/>
              <c:layout>
                <c:manualLayout>
                  <c:x val="-2.9166666666666698E-2"/>
                  <c:y val="-8.6805555555555594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w="3175">
                <a:noFill/>
              </a:ln>
              <a:effectLst/>
            </c:spPr>
            <c:txPr>
              <a:bodyPr rot="0" spcFirstLastPara="0" vertOverflow="ellipsis" vert="horz" wrap="square" lIns="38100" tIns="19050" rIns="38100" bIns="19050" anchor="ctr" anchorCtr="1"/>
              <a:lstStyle/>
              <a:p>
                <a:pPr>
                  <a:defRPr lang="zh-CN" sz="900" b="0" i="0" u="none" strike="noStrike" kern="1200" baseline="0">
                    <a:solidFill>
                      <a:srgbClr val="333333">
                        <a:alpha val="100000"/>
                      </a:srgbClr>
                    </a:solidFill>
                    <a:latin typeface="宋体" panose="02010600030101010101" charset="-122"/>
                    <a:ea typeface="宋体" panose="02010600030101010101" charset="-122"/>
                    <a:cs typeface="宋体" panose="02010600030101010101" charset="-122"/>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rgbClr val="969696">
                          <a:alpha val="100000"/>
                        </a:srgbClr>
                      </a:solidFill>
                      <a:prstDash val="solid"/>
                      <a:round/>
                    </a:ln>
                  </c:spPr>
                </c15:leaderLines>
              </c:ext>
            </c:extLst>
          </c:dLbls>
          <c:cat>
            <c:strRef>
              <c:f>[项目过程数据收集简化版.xls]过程数据!$B$163:$B$171</c:f>
              <c:strCache>
                <c:ptCount val="9"/>
                <c:pt idx="0">
                  <c:v>需求缺陷</c:v>
                </c:pt>
                <c:pt idx="1">
                  <c:v>需求规格缺陷</c:v>
                </c:pt>
                <c:pt idx="2">
                  <c:v>原型缺陷</c:v>
                </c:pt>
                <c:pt idx="3">
                  <c:v>UI缺陷</c:v>
                </c:pt>
                <c:pt idx="4">
                  <c:v>测试计划缺陷</c:v>
                </c:pt>
                <c:pt idx="5">
                  <c:v>需求分析缺陷</c:v>
                </c:pt>
                <c:pt idx="6">
                  <c:v>测试用例缺陷</c:v>
                </c:pt>
                <c:pt idx="7">
                  <c:v>代码缺陷</c:v>
                </c:pt>
                <c:pt idx="8">
                  <c:v>测试报告缺陷</c:v>
                </c:pt>
              </c:strCache>
            </c:strRef>
          </c:cat>
          <c:val>
            <c:numRef>
              <c:f>[项目过程数据收集简化版.xls]过程数据!$C$163:$C$171</c:f>
              <c:numCache>
                <c:formatCode>General</c:formatCode>
                <c:ptCount val="9"/>
                <c:pt idx="0">
                  <c:v>13</c:v>
                </c:pt>
                <c:pt idx="1">
                  <c:v>0</c:v>
                </c:pt>
                <c:pt idx="2">
                  <c:v>8</c:v>
                </c:pt>
                <c:pt idx="3">
                  <c:v>0</c:v>
                </c:pt>
                <c:pt idx="4">
                  <c:v>0</c:v>
                </c:pt>
                <c:pt idx="5">
                  <c:v>0</c:v>
                </c:pt>
                <c:pt idx="6">
                  <c:v>22</c:v>
                </c:pt>
                <c:pt idx="7">
                  <c:v>0</c:v>
                </c:pt>
                <c:pt idx="8">
                  <c:v>0</c:v>
                </c:pt>
              </c:numCache>
            </c:numRef>
          </c:val>
        </c:ser>
        <c:dLbls>
          <c:showLegendKey val="0"/>
          <c:showVal val="0"/>
          <c:showCatName val="0"/>
          <c:showSerName val="0"/>
          <c:showPercent val="0"/>
          <c:showBubbleSize val="0"/>
          <c:showLeaderLines val="1"/>
        </c:dLbls>
        <c:firstSliceAng val="0"/>
      </c:pieChart>
      <c:spPr>
        <a:noFill/>
        <a:ln w="3175">
          <a:noFill/>
        </a:ln>
      </c:spPr>
    </c:plotArea>
    <c:legend>
      <c:legendPos val="r"/>
      <c:overlay val="0"/>
      <c:spPr>
        <a:noFill/>
        <a:ln w="3175">
          <a:noFill/>
        </a:ln>
      </c:spPr>
      <c:txPr>
        <a:bodyPr rot="0" spcFirstLastPara="0" vertOverflow="ellipsis" vert="horz" wrap="square" anchor="ctr" anchorCtr="1"/>
        <a:lstStyle/>
        <a:p>
          <a:pPr>
            <a:defRPr lang="zh-CN" sz="825" b="0" i="0" u="none" strike="noStrike" kern="1200" baseline="0">
              <a:solidFill>
                <a:srgbClr val="333333"/>
              </a:solidFill>
              <a:latin typeface="宋体" panose="02010600030101010101" charset="-122"/>
              <a:ea typeface="宋体" panose="02010600030101010101" charset="-122"/>
              <a:cs typeface="宋体" panose="02010600030101010101" charset="-122"/>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rot="0" wrap="square" anchor="ctr" anchorCtr="1"/>
    <a:lstStyle/>
    <a:p>
      <a:pPr>
        <a:defRPr lang="zh-CN" sz="900" b="0" i="0" u="none" strike="noStrike" baseline="0">
          <a:solidFill>
            <a:srgbClr val="000000">
              <a:alpha val="100000"/>
            </a:srgbClr>
          </a:solidFill>
          <a:latin typeface="宋体" panose="02010600030101010101" charset="-122"/>
          <a:ea typeface="宋体" panose="02010600030101010101" charset="-122"/>
          <a:cs typeface="宋体" panose="02010600030101010101" charset="-122"/>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baseline="0">
                <a:solidFill>
                  <a:srgbClr val="333333">
                    <a:alpha val="100000"/>
                  </a:srgbClr>
                </a:solidFill>
                <a:latin typeface="宋体" panose="02010600030101010101" charset="-122"/>
                <a:ea typeface="宋体" panose="02010600030101010101" charset="-122"/>
                <a:cs typeface="宋体" panose="02010600030101010101" charset="-122"/>
              </a:defRPr>
            </a:pPr>
            <a:r>
              <a:rPr lang="zh-CN" altLang="en-US"/>
              <a:t>需求评审缺陷</a:t>
            </a:r>
            <a:endParaRPr lang="zh-CN" altLang="en-US" sz="1400" b="0" i="0" u="none" strike="noStrike" baseline="0">
              <a:solidFill>
                <a:srgbClr val="333333">
                  <a:alpha val="100000"/>
                </a:srgbClr>
              </a:solidFill>
              <a:latin typeface="宋体" panose="02010600030101010101" charset="-122"/>
              <a:ea typeface="宋体" panose="02010600030101010101" charset="-122"/>
              <a:cs typeface="宋体" panose="02010600030101010101" charset="-122"/>
            </a:endParaRPr>
          </a:p>
        </c:rich>
      </c:tx>
      <c:overlay val="0"/>
      <c:spPr>
        <a:noFill/>
        <a:ln w="3175">
          <a:noFill/>
        </a:ln>
      </c:spPr>
    </c:title>
    <c:autoTitleDeleted val="0"/>
    <c:plotArea>
      <c:layout/>
      <c:pieChart>
        <c:varyColors val="1"/>
        <c:ser>
          <c:idx val="0"/>
          <c:order val="0"/>
          <c:spPr>
            <a:solidFill>
              <a:schemeClr val="accent1"/>
            </a:solidFill>
            <a:ln w="19050">
              <a:solidFill>
                <a:srgbClr val="CCFFCC">
                  <a:alpha val="100000"/>
                </a:srgbClr>
              </a:solidFill>
              <a:prstDash val="solid"/>
            </a:ln>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0"/>
              <c:layout>
                <c:manualLayout>
                  <c:x val="-1.6666666666666701E-2"/>
                  <c:y val="-0.104166666666667"/>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9166666666666601E-2"/>
                  <c:y val="-8.6805555555555594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4.3749999999999997E-2"/>
                  <c:y val="-4.1666666666666699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5.4166666666666703E-2"/>
                  <c:y val="1.38888888888889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5"/>
                  <c:y val="7.2916666666666699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3.3333333333333298E-2"/>
                  <c:y val="9.7222222222222196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4.3749999999999997E-2"/>
                  <c:y val="-3.8194444444444399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w="3175">
                <a:noFill/>
              </a:ln>
              <a:effectLst/>
            </c:spPr>
            <c:txPr>
              <a:bodyPr rot="0" spcFirstLastPara="0" vertOverflow="ellipsis" vert="horz" wrap="square" lIns="38100" tIns="19050" rIns="38100" bIns="19050" anchor="ctr" anchorCtr="1"/>
              <a:lstStyle/>
              <a:p>
                <a:pPr>
                  <a:defRPr lang="zh-CN" sz="900" b="0" i="0" u="none" strike="noStrike" kern="1200" baseline="0">
                    <a:solidFill>
                      <a:srgbClr val="333333">
                        <a:alpha val="100000"/>
                      </a:srgbClr>
                    </a:solidFill>
                    <a:latin typeface="宋体" panose="02010600030101010101" charset="-122"/>
                    <a:ea typeface="宋体" panose="02010600030101010101" charset="-122"/>
                    <a:cs typeface="宋体" panose="02010600030101010101" charset="-122"/>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rgbClr val="969696">
                          <a:alpha val="100000"/>
                        </a:srgbClr>
                      </a:solidFill>
                      <a:prstDash val="solid"/>
                      <a:round/>
                    </a:ln>
                  </c:spPr>
                </c15:leaderLines>
              </c:ext>
            </c:extLst>
          </c:dLbls>
          <c:cat>
            <c:strRef>
              <c:f>[项目过程数据收集简化版.xls]过程数据!$B$181:$B$187</c:f>
              <c:strCache>
                <c:ptCount val="7"/>
                <c:pt idx="0">
                  <c:v>需求考虑不全</c:v>
                </c:pt>
                <c:pt idx="1">
                  <c:v>需求细化不明确</c:v>
                </c:pt>
                <c:pt idx="2">
                  <c:v>业务逻辑描述混乱</c:v>
                </c:pt>
                <c:pt idx="3">
                  <c:v>需求描述冗余</c:v>
                </c:pt>
                <c:pt idx="4">
                  <c:v>跟原型不一致</c:v>
                </c:pt>
                <c:pt idx="5">
                  <c:v>性能需求问题</c:v>
                </c:pt>
                <c:pt idx="6">
                  <c:v>需求模块缺失</c:v>
                </c:pt>
              </c:strCache>
            </c:strRef>
          </c:cat>
          <c:val>
            <c:numRef>
              <c:f>[项目过程数据收集简化版.xls]过程数据!$C$181:$C$187</c:f>
              <c:numCache>
                <c:formatCode>General</c:formatCode>
                <c:ptCount val="7"/>
                <c:pt idx="0">
                  <c:v>7</c:v>
                </c:pt>
                <c:pt idx="1">
                  <c:v>3</c:v>
                </c:pt>
                <c:pt idx="2">
                  <c:v>2</c:v>
                </c:pt>
                <c:pt idx="3">
                  <c:v>1</c:v>
                </c:pt>
                <c:pt idx="4">
                  <c:v>0</c:v>
                </c:pt>
                <c:pt idx="5">
                  <c:v>0</c:v>
                </c:pt>
                <c:pt idx="6">
                  <c:v>0</c:v>
                </c:pt>
              </c:numCache>
            </c:numRef>
          </c:val>
        </c:ser>
        <c:dLbls>
          <c:showLegendKey val="0"/>
          <c:showVal val="0"/>
          <c:showCatName val="0"/>
          <c:showSerName val="0"/>
          <c:showPercent val="0"/>
          <c:showBubbleSize val="0"/>
          <c:showLeaderLines val="1"/>
        </c:dLbls>
        <c:firstSliceAng val="0"/>
      </c:pieChart>
      <c:spPr>
        <a:noFill/>
        <a:ln w="3175">
          <a:noFill/>
        </a:ln>
      </c:spPr>
    </c:plotArea>
    <c:legend>
      <c:legendPos val="r"/>
      <c:overlay val="0"/>
      <c:spPr>
        <a:noFill/>
        <a:ln w="3175">
          <a:noFill/>
        </a:ln>
      </c:spPr>
      <c:txPr>
        <a:bodyPr rot="0" spcFirstLastPara="0" vertOverflow="ellipsis" vert="horz" wrap="square" anchor="ctr" anchorCtr="1"/>
        <a:lstStyle/>
        <a:p>
          <a:pPr>
            <a:defRPr lang="zh-CN" sz="825" b="0" i="0" u="none" strike="noStrike" kern="1200" baseline="0">
              <a:solidFill>
                <a:srgbClr val="333333"/>
              </a:solidFill>
              <a:latin typeface="宋体" panose="02010600030101010101" charset="-122"/>
              <a:ea typeface="宋体" panose="02010600030101010101" charset="-122"/>
              <a:cs typeface="宋体" panose="02010600030101010101" charset="-122"/>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rot="0" wrap="square" anchor="ctr" anchorCtr="1"/>
    <a:lstStyle/>
    <a:p>
      <a:pPr>
        <a:defRPr lang="zh-CN" sz="900" b="0" i="0" u="none" strike="noStrike" baseline="0">
          <a:solidFill>
            <a:srgbClr val="000000">
              <a:alpha val="100000"/>
            </a:srgbClr>
          </a:solidFill>
          <a:latin typeface="宋体" panose="02010600030101010101" charset="-122"/>
          <a:ea typeface="宋体" panose="02010600030101010101" charset="-122"/>
          <a:cs typeface="宋体" panose="02010600030101010101" charset="-122"/>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baseline="0">
                <a:solidFill>
                  <a:srgbClr val="333333">
                    <a:alpha val="100000"/>
                  </a:srgbClr>
                </a:solidFill>
                <a:latin typeface="Arial" panose="020B0604020202020204" charset="-122"/>
                <a:ea typeface="Arial" panose="020B0604020202020204" charset="-122"/>
                <a:cs typeface="Arial" panose="020B0604020202020204" charset="-122"/>
              </a:defRPr>
            </a:pPr>
            <a:r>
              <a:rPr lang="zh-CN" altLang="en-US"/>
              <a:t>测试用例缺陷</a:t>
            </a:r>
            <a:endParaRPr lang="zh-CN" altLang="en-US" sz="1400" b="0" i="0" u="none" strike="noStrike" baseline="0">
              <a:solidFill>
                <a:srgbClr val="333333">
                  <a:alpha val="100000"/>
                </a:srgbClr>
              </a:solidFill>
              <a:latin typeface="Arial" panose="020B0604020202020204" charset="-122"/>
              <a:ea typeface="Arial" panose="020B0604020202020204" charset="-122"/>
              <a:cs typeface="Arial" panose="020B0604020202020204" charset="-122"/>
            </a:endParaRPr>
          </a:p>
        </c:rich>
      </c:tx>
      <c:overlay val="0"/>
      <c:spPr>
        <a:noFill/>
        <a:ln w="3175">
          <a:noFill/>
        </a:ln>
      </c:spPr>
    </c:title>
    <c:autoTitleDeleted val="0"/>
    <c:plotArea>
      <c:layout/>
      <c:pieChart>
        <c:varyColors val="1"/>
        <c:ser>
          <c:idx val="0"/>
          <c:order val="0"/>
          <c:spPr>
            <a:solidFill>
              <a:schemeClr val="accent1"/>
            </a:solidFill>
            <a:ln w="19050">
              <a:solidFill>
                <a:srgbClr val="CCFFCC">
                  <a:alpha val="100000"/>
                </a:srgbClr>
              </a:solidFill>
              <a:prstDash val="solid"/>
            </a:ln>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1.2500000000000001E-2"/>
                  <c:y val="-0.118055555555556"/>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6.25E-2"/>
                  <c:y val="-6.9444444444444406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6.8750000000000006E-2"/>
                  <c:y val="-2.7777777777777801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5.6250000000000001E-2"/>
                  <c:y val="8.6805555555555594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5.2083333333333301E-2"/>
                  <c:y val="0.10069444444444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5"/>
              <c:layout>
                <c:manualLayout>
                  <c:x val="-6.8750000000000006E-2"/>
                  <c:y val="-7.2916666666666699E-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w="3175">
                <a:noFill/>
              </a:ln>
              <a:effectLst/>
            </c:spPr>
            <c:txPr>
              <a:bodyPr rot="0" spcFirstLastPara="0" vertOverflow="ellipsis" vert="horz" wrap="square" lIns="38100" tIns="19050" rIns="38100" bIns="19050" anchor="ctr" anchorCtr="1"/>
              <a:lstStyle/>
              <a:p>
                <a:pPr>
                  <a:defRPr lang="zh-CN" sz="900" b="0" i="0" u="none" strike="noStrike" kern="1200" baseline="0">
                    <a:solidFill>
                      <a:srgbClr val="333333">
                        <a:alpha val="100000"/>
                      </a:srgbClr>
                    </a:solidFill>
                    <a:latin typeface="宋体" panose="02010600030101010101" charset="-122"/>
                    <a:ea typeface="宋体" panose="02010600030101010101" charset="-122"/>
                    <a:cs typeface="宋体" panose="02010600030101010101" charset="-122"/>
                  </a:defRPr>
                </a:pPr>
                <a:endParaRPr lang="zh-CN"/>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rgbClr val="969696">
                          <a:alpha val="100000"/>
                        </a:srgbClr>
                      </a:solidFill>
                      <a:prstDash val="solid"/>
                      <a:round/>
                    </a:ln>
                  </c:spPr>
                </c15:leaderLines>
              </c:ext>
            </c:extLst>
          </c:dLbls>
          <c:cat>
            <c:strRef>
              <c:f>[项目过程数据收集简化版.xls]过程数据!$B$215:$B$220</c:f>
              <c:strCache>
                <c:ptCount val="6"/>
                <c:pt idx="0">
                  <c:v>用例不规范</c:v>
                </c:pt>
                <c:pt idx="1">
                  <c:v>用例覆盖不全</c:v>
                </c:pt>
                <c:pt idx="2">
                  <c:v>需求变更导致用例变更</c:v>
                </c:pt>
                <c:pt idx="3">
                  <c:v>用例与功能实现偏差</c:v>
                </c:pt>
                <c:pt idx="4">
                  <c:v>需求不明确</c:v>
                </c:pt>
                <c:pt idx="5">
                  <c:v>预期结果不明确</c:v>
                </c:pt>
              </c:strCache>
            </c:strRef>
          </c:cat>
          <c:val>
            <c:numRef>
              <c:f>[项目过程数据收集简化版.xls]过程数据!$C$215:$C$220</c:f>
              <c:numCache>
                <c:formatCode>General</c:formatCode>
                <c:ptCount val="6"/>
                <c:pt idx="0">
                  <c:v>1</c:v>
                </c:pt>
                <c:pt idx="1">
                  <c:v>1</c:v>
                </c:pt>
                <c:pt idx="2">
                  <c:v>1</c:v>
                </c:pt>
                <c:pt idx="3">
                  <c:v>8</c:v>
                </c:pt>
                <c:pt idx="4">
                  <c:v>9</c:v>
                </c:pt>
                <c:pt idx="5">
                  <c:v>2</c:v>
                </c:pt>
              </c:numCache>
            </c:numRef>
          </c:val>
        </c:ser>
        <c:dLbls>
          <c:showLegendKey val="0"/>
          <c:showVal val="0"/>
          <c:showCatName val="0"/>
          <c:showSerName val="0"/>
          <c:showPercent val="0"/>
          <c:showBubbleSize val="0"/>
          <c:showLeaderLines val="1"/>
        </c:dLbls>
        <c:firstSliceAng val="0"/>
      </c:pieChart>
      <c:spPr>
        <a:noFill/>
        <a:ln w="3175">
          <a:noFill/>
        </a:ln>
      </c:spPr>
    </c:plotArea>
    <c:legend>
      <c:legendPos val="r"/>
      <c:overlay val="0"/>
      <c:spPr>
        <a:noFill/>
        <a:ln w="3175">
          <a:noFill/>
        </a:ln>
      </c:spPr>
      <c:txPr>
        <a:bodyPr rot="0" spcFirstLastPara="0" vertOverflow="ellipsis" vert="horz" wrap="square" anchor="ctr" anchorCtr="1"/>
        <a:lstStyle/>
        <a:p>
          <a:pPr>
            <a:defRPr lang="zh-CN" sz="825" b="0" i="0" u="none" strike="noStrike" kern="1200" baseline="0">
              <a:solidFill>
                <a:srgbClr val="333333"/>
              </a:solidFill>
              <a:latin typeface="宋体" panose="02010600030101010101" charset="-122"/>
              <a:ea typeface="宋体" panose="02010600030101010101" charset="-122"/>
              <a:cs typeface="宋体" panose="02010600030101010101" charset="-122"/>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rot="0" wrap="square" anchor="ctr" anchorCtr="1"/>
    <a:lstStyle/>
    <a:p>
      <a:pPr>
        <a:defRPr lang="zh-CN" sz="900" b="0" i="0" u="none" strike="noStrike" baseline="0">
          <a:solidFill>
            <a:srgbClr val="000000">
              <a:alpha val="100000"/>
            </a:srgbClr>
          </a:solidFill>
          <a:latin typeface="宋体" panose="02010600030101010101" charset="-122"/>
          <a:ea typeface="宋体" panose="02010600030101010101" charset="-122"/>
          <a:cs typeface="宋体" panose="02010600030101010101" charset="-122"/>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33</Pages>
  <Words>3569</Words>
  <Characters>20345</Characters>
  <Application>Microsoft Office Word</Application>
  <DocSecurity>0</DocSecurity>
  <Lines>169</Lines>
  <Paragraphs>47</Paragraphs>
  <ScaleCrop>false</ScaleCrop>
  <Company>gta</Company>
  <LinksUpToDate>false</LinksUpToDate>
  <CharactersWithSpaces>23867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系统测试报告</dc:title>
  <dc:subject>系统测试报告</dc:subject>
  <dc:creator>dujm</dc:creator>
  <cp:lastModifiedBy>阳杰2</cp:lastModifiedBy>
  <cp:revision>866</cp:revision>
  <dcterms:created xsi:type="dcterms:W3CDTF">2016-12-19T01:14:00Z</dcterms:created>
  <dcterms:modified xsi:type="dcterms:W3CDTF">2018-11-14T09:48:00Z</dcterms:modified>
  <cp:category>管理类</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