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48" w:rsidRDefault="003F2E67" w:rsidP="002474AD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国泰安</w:t>
      </w:r>
      <w:r w:rsidR="007D6899">
        <w:rPr>
          <w:rFonts w:ascii="微软雅黑" w:eastAsia="微软雅黑" w:hAnsi="微软雅黑" w:hint="eastAsia"/>
          <w:b/>
          <w:sz w:val="28"/>
        </w:rPr>
        <w:t>智慧教务管理平台V1.</w:t>
      </w:r>
      <w:r>
        <w:rPr>
          <w:rFonts w:ascii="微软雅黑" w:eastAsia="微软雅黑" w:hAnsi="微软雅黑" w:hint="eastAsia"/>
          <w:b/>
          <w:sz w:val="28"/>
        </w:rPr>
        <w:t>5</w:t>
      </w:r>
      <w:r w:rsidR="007D6899">
        <w:rPr>
          <w:rFonts w:ascii="微软雅黑" w:eastAsia="微软雅黑" w:hAnsi="微软雅黑" w:hint="eastAsia"/>
          <w:b/>
          <w:sz w:val="28"/>
        </w:rPr>
        <w:t>_</w:t>
      </w:r>
      <w:r w:rsidR="00316DE3">
        <w:rPr>
          <w:rFonts w:ascii="微软雅黑" w:eastAsia="微软雅黑" w:hAnsi="微软雅黑" w:hint="eastAsia"/>
          <w:b/>
          <w:sz w:val="28"/>
        </w:rPr>
        <w:t>迭代</w:t>
      </w:r>
      <w:r w:rsidR="002474AD">
        <w:rPr>
          <w:rFonts w:ascii="微软雅黑" w:eastAsia="微软雅黑" w:hAnsi="微软雅黑" w:hint="eastAsia"/>
          <w:b/>
          <w:sz w:val="28"/>
        </w:rPr>
        <w:t>三</w:t>
      </w:r>
      <w:r>
        <w:rPr>
          <w:rFonts w:ascii="微软雅黑" w:eastAsia="微软雅黑" w:hAnsi="微软雅黑"/>
          <w:b/>
          <w:sz w:val="28"/>
        </w:rPr>
        <w:t xml:space="preserve"> </w:t>
      </w:r>
    </w:p>
    <w:tbl>
      <w:tblPr>
        <w:tblStyle w:val="a9"/>
        <w:tblW w:w="10173" w:type="dxa"/>
        <w:tblLayout w:type="fixed"/>
        <w:tblLook w:val="04A0" w:firstRow="1" w:lastRow="0" w:firstColumn="1" w:lastColumn="0" w:noHBand="0" w:noVBand="1"/>
      </w:tblPr>
      <w:tblGrid>
        <w:gridCol w:w="884"/>
        <w:gridCol w:w="217"/>
        <w:gridCol w:w="140"/>
        <w:gridCol w:w="18"/>
        <w:gridCol w:w="1259"/>
        <w:gridCol w:w="140"/>
        <w:gridCol w:w="10"/>
        <w:gridCol w:w="134"/>
        <w:gridCol w:w="1414"/>
        <w:gridCol w:w="791"/>
        <w:gridCol w:w="488"/>
        <w:gridCol w:w="790"/>
        <w:gridCol w:w="344"/>
        <w:gridCol w:w="897"/>
        <w:gridCol w:w="379"/>
        <w:gridCol w:w="881"/>
        <w:gridCol w:w="1387"/>
      </w:tblGrid>
      <w:tr w:rsidR="006B4D8D" w:rsidRPr="006B4D8D" w:rsidTr="00BC6C6E">
        <w:tc>
          <w:tcPr>
            <w:tcW w:w="2518" w:type="dxa"/>
            <w:gridSpan w:val="5"/>
            <w:shd w:val="clear" w:color="auto" w:fill="BFBFBF" w:themeFill="background1" w:themeFillShade="BF"/>
          </w:tcPr>
          <w:p w:rsidR="006B4D8D" w:rsidRPr="00D55B42" w:rsidRDefault="006E730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项目</w:t>
            </w:r>
            <w:r w:rsidR="006B4D8D"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2489" w:type="dxa"/>
            <w:gridSpan w:val="5"/>
          </w:tcPr>
          <w:p w:rsidR="006B4D8D" w:rsidRPr="00D55B42" w:rsidRDefault="006B4D8D" w:rsidP="003F2E67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V</w:t>
            </w:r>
            <w:r w:rsidR="00441E23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1.</w:t>
            </w:r>
            <w:r w:rsidR="003F2E67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2519" w:type="dxa"/>
            <w:gridSpan w:val="4"/>
            <w:shd w:val="clear" w:color="auto" w:fill="BFBFBF" w:themeFill="background1" w:themeFillShade="BF"/>
          </w:tcPr>
          <w:p w:rsidR="006B4D8D" w:rsidRPr="00D55B42" w:rsidRDefault="006B4D8D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测试负责人</w:t>
            </w:r>
          </w:p>
        </w:tc>
        <w:tc>
          <w:tcPr>
            <w:tcW w:w="2647" w:type="dxa"/>
            <w:gridSpan w:val="3"/>
          </w:tcPr>
          <w:p w:rsidR="006B4D8D" w:rsidRPr="00D55B42" w:rsidRDefault="00A3592D" w:rsidP="00AB421F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梁新飞</w:t>
            </w:r>
          </w:p>
        </w:tc>
      </w:tr>
      <w:tr w:rsidR="00A104D9" w:rsidRPr="00A104D9" w:rsidTr="00BC6C6E">
        <w:tc>
          <w:tcPr>
            <w:tcW w:w="884" w:type="dxa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7902" w:type="dxa"/>
            <w:gridSpan w:val="15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测试项描述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A104D9" w:rsidRPr="00D55B42" w:rsidRDefault="00A104D9" w:rsidP="00AB42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测试结果</w:t>
            </w:r>
          </w:p>
        </w:tc>
      </w:tr>
      <w:tr w:rsidR="00C62200" w:rsidTr="00BC6C6E">
        <w:tc>
          <w:tcPr>
            <w:tcW w:w="884" w:type="dxa"/>
          </w:tcPr>
          <w:p w:rsidR="00C62200" w:rsidRPr="00E1190E" w:rsidRDefault="00C62200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7902" w:type="dxa"/>
            <w:gridSpan w:val="15"/>
          </w:tcPr>
          <w:p w:rsidR="00C62200" w:rsidRPr="009C1EA0" w:rsidRDefault="002474AD" w:rsidP="002474A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培养方案</w:t>
            </w:r>
            <w:r w:rsidR="009C1EA0"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设置培养方案</w:t>
            </w:r>
            <w:r w:rsidR="009C1EA0"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设置专业理论课程</w:t>
            </w:r>
          </w:p>
        </w:tc>
        <w:tc>
          <w:tcPr>
            <w:tcW w:w="1387" w:type="dxa"/>
            <w:vAlign w:val="center"/>
          </w:tcPr>
          <w:p w:rsidR="00C62200" w:rsidRPr="00E1190E" w:rsidRDefault="00C62200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7902" w:type="dxa"/>
            <w:gridSpan w:val="15"/>
          </w:tcPr>
          <w:p w:rsidR="002474AD" w:rsidRPr="009C1EA0" w:rsidRDefault="002474AD" w:rsidP="002474A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设置培养方案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设置专业实践环节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7902" w:type="dxa"/>
            <w:gridSpan w:val="15"/>
          </w:tcPr>
          <w:p w:rsidR="002474AD" w:rsidRPr="009C1EA0" w:rsidRDefault="002474AD" w:rsidP="002474A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设置培养方案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培养方案提交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7902" w:type="dxa"/>
            <w:gridSpan w:val="15"/>
          </w:tcPr>
          <w:p w:rsidR="002474AD" w:rsidRPr="009C1EA0" w:rsidRDefault="002474AD" w:rsidP="002474A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设置培养方案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培养方案审核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7902" w:type="dxa"/>
            <w:gridSpan w:val="15"/>
          </w:tcPr>
          <w:p w:rsidR="002474AD" w:rsidRPr="009C1EA0" w:rsidRDefault="002474AD" w:rsidP="002474A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设置培养方案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培养方案发布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7902" w:type="dxa"/>
            <w:gridSpan w:val="15"/>
          </w:tcPr>
          <w:p w:rsidR="002474AD" w:rsidRPr="009C1EA0" w:rsidRDefault="002474AD" w:rsidP="002474A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设置培养方案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查询培养方案-查询培养方案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7</w:t>
            </w:r>
          </w:p>
        </w:tc>
        <w:tc>
          <w:tcPr>
            <w:tcW w:w="7902" w:type="dxa"/>
            <w:gridSpan w:val="15"/>
          </w:tcPr>
          <w:p w:rsidR="002474AD" w:rsidRPr="009C1EA0" w:rsidRDefault="002474AD" w:rsidP="003716E1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设置培养方案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查询培养方案-打印培养方案（学分）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936E4B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8</w:t>
            </w:r>
          </w:p>
        </w:tc>
        <w:tc>
          <w:tcPr>
            <w:tcW w:w="7902" w:type="dxa"/>
            <w:gridSpan w:val="15"/>
          </w:tcPr>
          <w:p w:rsidR="002474AD" w:rsidRPr="009C1EA0" w:rsidRDefault="002474AD" w:rsidP="0075360F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设置培养方案</w:t>
            </w:r>
            <w:r w:rsidRPr="009C1EA0">
              <w:rPr>
                <w:rFonts w:ascii="宋体" w:hAnsi="宋体" w:cs="宋体" w:hint="eastAsia"/>
                <w:b/>
                <w:szCs w:val="21"/>
              </w:rPr>
              <w:t>-</w:t>
            </w:r>
            <w:r>
              <w:rPr>
                <w:rFonts w:ascii="宋体" w:hAnsi="宋体" w:cs="宋体" w:hint="eastAsia"/>
                <w:b/>
                <w:szCs w:val="21"/>
              </w:rPr>
              <w:t>查询培养方案-打印培养方案（学时）</w:t>
            </w:r>
          </w:p>
        </w:tc>
        <w:tc>
          <w:tcPr>
            <w:tcW w:w="1387" w:type="dxa"/>
            <w:vAlign w:val="center"/>
          </w:tcPr>
          <w:p w:rsidR="002474AD" w:rsidRDefault="002474AD" w:rsidP="00936E4B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22</w:t>
            </w:r>
          </w:p>
        </w:tc>
        <w:tc>
          <w:tcPr>
            <w:tcW w:w="7902" w:type="dxa"/>
            <w:gridSpan w:val="15"/>
          </w:tcPr>
          <w:p w:rsidR="002474AD" w:rsidRPr="00EF0810" w:rsidRDefault="002474AD" w:rsidP="004808EC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EF0810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兼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容性测试</w:t>
            </w:r>
          </w:p>
        </w:tc>
        <w:tc>
          <w:tcPr>
            <w:tcW w:w="1387" w:type="dxa"/>
            <w:vAlign w:val="center"/>
          </w:tcPr>
          <w:p w:rsidR="002474AD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884" w:type="dxa"/>
          </w:tcPr>
          <w:p w:rsidR="002474AD" w:rsidRDefault="002474AD" w:rsidP="00FA0FF9">
            <w:pPr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23</w:t>
            </w:r>
          </w:p>
        </w:tc>
        <w:tc>
          <w:tcPr>
            <w:tcW w:w="7902" w:type="dxa"/>
            <w:gridSpan w:val="15"/>
          </w:tcPr>
          <w:p w:rsidR="002474AD" w:rsidRPr="00B85ADC" w:rsidRDefault="002474AD" w:rsidP="004808E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全系统（数据权限控制）</w:t>
            </w:r>
          </w:p>
        </w:tc>
        <w:tc>
          <w:tcPr>
            <w:tcW w:w="1387" w:type="dxa"/>
            <w:vAlign w:val="center"/>
          </w:tcPr>
          <w:p w:rsidR="002474AD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通过</w:t>
            </w:r>
          </w:p>
        </w:tc>
      </w:tr>
      <w:tr w:rsidR="002474AD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缺陷统计</w:t>
            </w:r>
          </w:p>
        </w:tc>
      </w:tr>
      <w:tr w:rsidR="002474AD" w:rsidTr="00BC6C6E">
        <w:trPr>
          <w:trHeight w:val="305"/>
        </w:trPr>
        <w:tc>
          <w:tcPr>
            <w:tcW w:w="1241" w:type="dxa"/>
            <w:gridSpan w:val="3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17" w:type="dxa"/>
            <w:gridSpan w:val="3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58" w:type="dxa"/>
            <w:gridSpan w:val="3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2474AD" w:rsidTr="00BC6C6E">
        <w:tc>
          <w:tcPr>
            <w:tcW w:w="1241" w:type="dxa"/>
            <w:gridSpan w:val="3"/>
          </w:tcPr>
          <w:p w:rsidR="002474AD" w:rsidRPr="00E1190E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17" w:type="dxa"/>
            <w:gridSpan w:val="3"/>
          </w:tcPr>
          <w:p w:rsidR="002474AD" w:rsidRPr="00E1190E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58" w:type="dxa"/>
            <w:gridSpan w:val="3"/>
          </w:tcPr>
          <w:p w:rsidR="002474AD" w:rsidRPr="00E1190E" w:rsidRDefault="00FD7A28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1279" w:type="dxa"/>
            <w:gridSpan w:val="2"/>
          </w:tcPr>
          <w:p w:rsidR="002474AD" w:rsidRPr="00E1190E" w:rsidRDefault="00FD7A28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30</w:t>
            </w:r>
          </w:p>
        </w:tc>
        <w:tc>
          <w:tcPr>
            <w:tcW w:w="1134" w:type="dxa"/>
            <w:gridSpan w:val="2"/>
          </w:tcPr>
          <w:p w:rsidR="002474AD" w:rsidRPr="00E1190E" w:rsidRDefault="00FD7A28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6" w:type="dxa"/>
            <w:gridSpan w:val="2"/>
          </w:tcPr>
          <w:p w:rsidR="002474AD" w:rsidRPr="00E1190E" w:rsidRDefault="00FD7A28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34</w:t>
            </w:r>
          </w:p>
        </w:tc>
        <w:tc>
          <w:tcPr>
            <w:tcW w:w="2268" w:type="dxa"/>
            <w:gridSpan w:val="2"/>
          </w:tcPr>
          <w:p w:rsidR="002474AD" w:rsidRPr="00E1190E" w:rsidRDefault="00FD7A28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2474AD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遗留缺陷统计</w:t>
            </w:r>
          </w:p>
        </w:tc>
      </w:tr>
      <w:tr w:rsidR="002474AD" w:rsidTr="00BC6C6E">
        <w:tc>
          <w:tcPr>
            <w:tcW w:w="1259" w:type="dxa"/>
            <w:gridSpan w:val="4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09" w:type="dxa"/>
            <w:gridSpan w:val="3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2474AD" w:rsidTr="00BC6C6E">
        <w:tc>
          <w:tcPr>
            <w:tcW w:w="1259" w:type="dxa"/>
            <w:gridSpan w:val="4"/>
          </w:tcPr>
          <w:p w:rsidR="002474AD" w:rsidRPr="00E1190E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09" w:type="dxa"/>
            <w:gridSpan w:val="3"/>
          </w:tcPr>
          <w:p w:rsidR="002474AD" w:rsidRPr="00E1190E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48" w:type="dxa"/>
            <w:gridSpan w:val="2"/>
          </w:tcPr>
          <w:p w:rsidR="002474AD" w:rsidRPr="00E1190E" w:rsidRDefault="00FD7A28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9" w:type="dxa"/>
            <w:gridSpan w:val="2"/>
          </w:tcPr>
          <w:p w:rsidR="002474AD" w:rsidRPr="00E1190E" w:rsidRDefault="002474AD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2474AD" w:rsidRPr="00E1190E" w:rsidRDefault="002474AD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6" w:type="dxa"/>
            <w:gridSpan w:val="2"/>
          </w:tcPr>
          <w:p w:rsidR="002474AD" w:rsidRPr="00E1190E" w:rsidRDefault="00FD7A28" w:rsidP="004C7A1F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2268" w:type="dxa"/>
            <w:gridSpan w:val="2"/>
          </w:tcPr>
          <w:p w:rsidR="002474AD" w:rsidRPr="00E1190E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2474AD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测试结论</w:t>
            </w:r>
          </w:p>
        </w:tc>
      </w:tr>
      <w:tr w:rsidR="002474AD" w:rsidTr="00BC6C6E">
        <w:tc>
          <w:tcPr>
            <w:tcW w:w="10173" w:type="dxa"/>
            <w:gridSpan w:val="17"/>
          </w:tcPr>
          <w:p w:rsidR="002474AD" w:rsidRDefault="002474AD" w:rsidP="00FA0FF9">
            <w:pPr>
              <w:pStyle w:val="a1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国泰安智慧教务管理平台V1.5_迭代</w:t>
            </w:r>
            <w:r w:rsidR="00FD7A28">
              <w:rPr>
                <w:rFonts w:ascii="宋体" w:hAnsi="宋体" w:cs="宋体" w:hint="eastAsia"/>
                <w:bCs/>
                <w:szCs w:val="21"/>
              </w:rPr>
              <w:t>三</w:t>
            </w:r>
            <w:r>
              <w:rPr>
                <w:rFonts w:ascii="宋体" w:hAnsi="宋体" w:cs="宋体" w:hint="eastAsia"/>
                <w:bCs/>
                <w:szCs w:val="21"/>
              </w:rPr>
              <w:t>已完成本次需求内的功能和非功能性需求，测试覆盖了需求文档中的全部内容。本次共执行</w:t>
            </w:r>
            <w:r w:rsidR="00FD7A28">
              <w:rPr>
                <w:rFonts w:ascii="宋体" w:hAnsi="宋体" w:cs="宋体" w:hint="eastAsia"/>
                <w:bCs/>
                <w:szCs w:val="21"/>
              </w:rPr>
              <w:t>3</w:t>
            </w:r>
            <w:r w:rsidRPr="00BC6C6E">
              <w:rPr>
                <w:rFonts w:ascii="宋体" w:hAnsi="宋体" w:cs="宋体" w:hint="eastAsia"/>
                <w:bCs/>
                <w:szCs w:val="21"/>
              </w:rPr>
              <w:t>轮</w:t>
            </w:r>
            <w:r>
              <w:rPr>
                <w:rFonts w:ascii="宋体" w:hAnsi="宋体" w:cs="宋体" w:hint="eastAsia"/>
                <w:bCs/>
                <w:szCs w:val="21"/>
              </w:rPr>
              <w:t>测试，提交缺陷</w:t>
            </w:r>
            <w:r w:rsidR="00FD7A28">
              <w:rPr>
                <w:rFonts w:ascii="宋体" w:hAnsi="宋体" w:cs="宋体" w:hint="eastAsia"/>
                <w:bCs/>
                <w:szCs w:val="21"/>
              </w:rPr>
              <w:t>34</w:t>
            </w:r>
            <w:r>
              <w:rPr>
                <w:rFonts w:ascii="宋体" w:hAnsi="宋体" w:cs="宋体" w:hint="eastAsia"/>
                <w:bCs/>
                <w:szCs w:val="21"/>
              </w:rPr>
              <w:t>个，其中遗留缺陷</w:t>
            </w:r>
            <w:r w:rsidR="00FD7A2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个，遗留缺陷加权分</w:t>
            </w:r>
            <w:r w:rsidR="00FD7A2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分。</w:t>
            </w:r>
          </w:p>
          <w:p w:rsidR="002474AD" w:rsidRPr="00E41E92" w:rsidRDefault="002474AD" w:rsidP="00FC052B">
            <w:pPr>
              <w:ind w:firstLineChars="200" w:firstLine="420"/>
            </w:pPr>
            <w:r>
              <w:rPr>
                <w:rFonts w:hint="eastAsia"/>
              </w:rPr>
              <w:t>综上所述，</w:t>
            </w:r>
            <w:r>
              <w:rPr>
                <w:rFonts w:ascii="宋体" w:hAnsi="宋体" w:cs="宋体" w:hint="eastAsia"/>
                <w:bCs/>
                <w:szCs w:val="21"/>
              </w:rPr>
              <w:t>国泰安智慧教务管理平台V1.5_迭代</w:t>
            </w:r>
            <w:r w:rsidR="00FD7A28">
              <w:rPr>
                <w:rFonts w:ascii="宋体" w:hAnsi="宋体" w:cs="宋体" w:hint="eastAsia"/>
                <w:bCs/>
                <w:szCs w:val="21"/>
              </w:rPr>
              <w:t>三</w:t>
            </w:r>
            <w:r>
              <w:rPr>
                <w:rFonts w:hint="eastAsia"/>
              </w:rPr>
              <w:t>，达到了预期结果，</w:t>
            </w:r>
            <w:r w:rsidRPr="00C94ECD">
              <w:rPr>
                <w:rFonts w:hint="eastAsia"/>
                <w:b/>
                <w:color w:val="FF0000"/>
              </w:rPr>
              <w:t>测试通过！</w:t>
            </w:r>
          </w:p>
          <w:p w:rsidR="002474AD" w:rsidRDefault="002474AD" w:rsidP="00FA0FF9">
            <w:pPr>
              <w:pStyle w:val="3"/>
              <w:keepLines/>
              <w:numPr>
                <w:ilvl w:val="0"/>
                <w:numId w:val="0"/>
              </w:numPr>
              <w:tabs>
                <w:tab w:val="left" w:pos="880"/>
              </w:tabs>
              <w:spacing w:before="160" w:after="160" w:line="240" w:lineRule="auto"/>
              <w:jc w:val="left"/>
            </w:pPr>
            <w:r>
              <w:rPr>
                <w:rFonts w:hint="eastAsia"/>
              </w:rPr>
              <w:t>安全性测试：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2263"/>
              <w:gridCol w:w="1701"/>
              <w:gridCol w:w="1134"/>
              <w:gridCol w:w="993"/>
              <w:gridCol w:w="3827"/>
            </w:tblGrid>
            <w:tr w:rsidR="002474AD" w:rsidTr="00BC6C6E">
              <w:trPr>
                <w:trHeight w:val="300"/>
              </w:trPr>
              <w:tc>
                <w:tcPr>
                  <w:tcW w:w="2263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测试项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主要测试点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是否通过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责任人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2474AD" w:rsidTr="00BC6C6E">
              <w:trPr>
                <w:trHeight w:val="300"/>
              </w:trPr>
              <w:tc>
                <w:tcPr>
                  <w:tcW w:w="2263" w:type="dxa"/>
                  <w:tcBorders>
                    <w:top w:val="double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194E5B" w:rsidRDefault="002474AD" w:rsidP="00FD7A28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国泰安智慧教务管理平台V1.5_迭代</w:t>
                  </w:r>
                  <w:r w:rsidR="00FD7A28">
                    <w:rPr>
                      <w:rFonts w:ascii="宋体" w:hAnsi="宋体" w:cs="宋体" w:hint="eastAsia"/>
                      <w:bCs/>
                      <w:sz w:val="18"/>
                      <w:szCs w:val="18"/>
                    </w:rPr>
                    <w:t>三</w:t>
                  </w:r>
                  <w:r w:rsidRPr="00194E5B">
                    <w:rPr>
                      <w:rFonts w:hint="eastAsia"/>
                      <w:sz w:val="18"/>
                      <w:szCs w:val="18"/>
                    </w:rPr>
                    <w:t>安全性测试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194E5B" w:rsidRDefault="002474AD" w:rsidP="00FA0FF9">
                  <w:pPr>
                    <w:autoSpaceDE w:val="0"/>
                    <w:autoSpaceDN w:val="0"/>
                    <w:adjustRightInd w:val="0"/>
                    <w:ind w:left="34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proofErr w:type="spellStart"/>
                  <w:r w:rsidRPr="00194E5B">
                    <w:rPr>
                      <w:rFonts w:ascii="宋体" w:hAnsi="宋体"/>
                      <w:sz w:val="18"/>
                      <w:szCs w:val="18"/>
                    </w:rPr>
                    <w:t>S</w:t>
                  </w:r>
                  <w:r w:rsidRPr="00194E5B">
                    <w:rPr>
                      <w:rFonts w:ascii="宋体" w:hAnsi="宋体" w:hint="eastAsia"/>
                      <w:sz w:val="18"/>
                      <w:szCs w:val="18"/>
                    </w:rPr>
                    <w:t>ql</w:t>
                  </w:r>
                  <w:proofErr w:type="spellEnd"/>
                  <w:r w:rsidRPr="00194E5B">
                    <w:rPr>
                      <w:rFonts w:ascii="宋体" w:hAnsi="宋体" w:hint="eastAsia"/>
                      <w:sz w:val="18"/>
                      <w:szCs w:val="18"/>
                    </w:rPr>
                    <w:t>注入安全测试</w:t>
                  </w:r>
                </w:p>
                <w:p w:rsidR="002474AD" w:rsidRPr="00194E5B" w:rsidRDefault="002474AD" w:rsidP="00FA0FF9">
                  <w:pPr>
                    <w:autoSpaceDE w:val="0"/>
                    <w:autoSpaceDN w:val="0"/>
                    <w:adjustRightInd w:val="0"/>
                    <w:ind w:left="20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  <w:p w:rsidR="002474AD" w:rsidRPr="00194E5B" w:rsidRDefault="002474AD" w:rsidP="00FA0FF9">
                  <w:pPr>
                    <w:autoSpaceDE w:val="0"/>
                    <w:autoSpaceDN w:val="0"/>
                    <w:adjustRightInd w:val="0"/>
                    <w:ind w:left="200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  <w:p w:rsidR="002474AD" w:rsidRPr="00194E5B" w:rsidRDefault="002474AD" w:rsidP="00194E5B">
                  <w:pPr>
                    <w:autoSpaceDE w:val="0"/>
                    <w:autoSpaceDN w:val="0"/>
                    <w:adjustRightInd w:val="0"/>
                    <w:ind w:firstLineChars="16" w:firstLine="29"/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hint="eastAsia"/>
                      <w:sz w:val="18"/>
                      <w:szCs w:val="18"/>
                    </w:rPr>
                    <w:t>测试工具：</w:t>
                  </w:r>
                  <w:r w:rsidRPr="00194E5B">
                    <w:rPr>
                      <w:rFonts w:ascii="宋体" w:hAnsi="宋体"/>
                      <w:sz w:val="18"/>
                      <w:szCs w:val="18"/>
                    </w:rPr>
                    <w:t xml:space="preserve">Security </w:t>
                  </w:r>
                  <w:proofErr w:type="spellStart"/>
                  <w:r w:rsidRPr="00194E5B">
                    <w:rPr>
                      <w:rFonts w:ascii="宋体" w:hAnsi="宋体"/>
                      <w:sz w:val="18"/>
                      <w:szCs w:val="18"/>
                    </w:rPr>
                    <w:t>AppScan</w:t>
                  </w:r>
                  <w:proofErr w:type="spellEnd"/>
                  <w:r w:rsidRPr="00194E5B">
                    <w:rPr>
                      <w:rFonts w:ascii="宋体" w:hAnsi="宋体"/>
                      <w:sz w:val="18"/>
                      <w:szCs w:val="18"/>
                    </w:rPr>
                    <w:t xml:space="preserve"> Standard</w:t>
                  </w:r>
                  <w:r w:rsidRPr="003A4A7B">
                    <w:rPr>
                      <w:rFonts w:ascii="宋体" w:hAnsi="宋体"/>
                      <w:sz w:val="18"/>
                      <w:szCs w:val="18"/>
                    </w:rPr>
                    <w:t xml:space="preserve"> V9.0.3.5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194E5B" w:rsidRDefault="002474AD" w:rsidP="00FA0FF9">
                  <w:pPr>
                    <w:widowControl/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cs="宋体" w:hint="eastAsia"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194E5B" w:rsidRDefault="00FD7A28" w:rsidP="00FA0FF9">
                  <w:pPr>
                    <w:widowControl/>
                    <w:rPr>
                      <w:rFonts w:ascii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sz w:val="18"/>
                      <w:szCs w:val="18"/>
                    </w:rPr>
                    <w:t>梁新飞</w:t>
                  </w:r>
                  <w:bookmarkStart w:id="0" w:name="_GoBack"/>
                  <w:bookmarkEnd w:id="0"/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194E5B" w:rsidRDefault="002474AD" w:rsidP="00FD7A28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194E5B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路径：</w:t>
                  </w:r>
                  <w:r w:rsidRPr="003A4A7B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http://192.168.21.227:8080/svn/Smart-Campus_CS/R3_Product/1.Standard/GX_Educational/2.GX_Educational V1.5/1.Engineering/15.Test Management/国泰安智慧教务管理平台V1.5_迭代</w:t>
                  </w:r>
                  <w:r w:rsidR="00FD7A28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三</w:t>
                  </w:r>
                  <w:r w:rsidRPr="003A4A7B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安全性测试.scan</w:t>
                  </w:r>
                </w:p>
              </w:tc>
            </w:tr>
          </w:tbl>
          <w:p w:rsidR="002474AD" w:rsidRPr="00C94ECD" w:rsidRDefault="002474AD" w:rsidP="00FA0FF9">
            <w:pPr>
              <w:pStyle w:val="3"/>
              <w:keepLines/>
              <w:numPr>
                <w:ilvl w:val="0"/>
                <w:numId w:val="0"/>
              </w:numPr>
              <w:tabs>
                <w:tab w:val="left" w:pos="880"/>
              </w:tabs>
              <w:spacing w:before="160" w:after="160" w:line="240" w:lineRule="auto"/>
              <w:jc w:val="left"/>
            </w:pPr>
            <w:r w:rsidRPr="00587F89">
              <w:rPr>
                <w:rFonts w:hint="eastAsia"/>
              </w:rPr>
              <w:t>兼容性测试覆盖：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098"/>
              <w:gridCol w:w="1276"/>
              <w:gridCol w:w="1418"/>
              <w:gridCol w:w="1134"/>
              <w:gridCol w:w="992"/>
            </w:tblGrid>
            <w:tr w:rsidR="002474AD" w:rsidTr="003A4A7B">
              <w:trPr>
                <w:trHeight w:val="300"/>
              </w:trPr>
              <w:tc>
                <w:tcPr>
                  <w:tcW w:w="5098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测试项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主要测试点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是否通过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责任人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D9D9D9"/>
                </w:tcPr>
                <w:p w:rsidR="002474AD" w:rsidRPr="00C375F4" w:rsidRDefault="002474AD" w:rsidP="00FA0FF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C375F4"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备注</w:t>
                  </w:r>
                </w:p>
              </w:tc>
            </w:tr>
            <w:tr w:rsidR="002474AD" w:rsidTr="003A4A7B">
              <w:trPr>
                <w:trHeight w:val="300"/>
              </w:trPr>
              <w:tc>
                <w:tcPr>
                  <w:tcW w:w="5098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客户端：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Win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dows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7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旗舰版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 xml:space="preserve"> 64bit </w:t>
                  </w:r>
                </w:p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浏览器：</w:t>
                  </w:r>
                </w:p>
                <w:p w:rsidR="002474AD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IE10.0.9200.16521（64bit）+1280*800</w:t>
                  </w:r>
                </w:p>
                <w:p w:rsidR="002474AD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IE11.0.9600.17843（64bit）+1440*900</w:t>
                  </w:r>
                </w:p>
                <w:p w:rsidR="002474AD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Firefox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50.1.0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(64bit)+1600*900</w:t>
                  </w:r>
                </w:p>
                <w:p w:rsidR="002474AD" w:rsidRPr="00E22BF4" w:rsidRDefault="002474AD" w:rsidP="003B7210">
                  <w:pPr>
                    <w:rPr>
                      <w:rFonts w:ascii="宋体" w:hAnsi="宋体"/>
                      <w:szCs w:val="21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Google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Chrome 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60.0.3112.113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(64bit)+1920*1080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7F15B3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需求列表功能验证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7F15B3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7F15B3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阳杰</w:t>
                  </w:r>
                </w:p>
                <w:p w:rsidR="00FD7A28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梁新飞</w:t>
                  </w:r>
                </w:p>
                <w:p w:rsidR="002474AD" w:rsidRPr="007F15B3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李淑贞</w:t>
                  </w:r>
                  <w:proofErr w:type="gramEnd"/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C375F4" w:rsidRDefault="002474AD" w:rsidP="00FA0FF9">
                  <w:pPr>
                    <w:pStyle w:val="a8"/>
                    <w:rPr>
                      <w:rFonts w:ascii="宋体" w:hAnsi="宋体"/>
                      <w:iCs/>
                      <w:szCs w:val="21"/>
                    </w:rPr>
                  </w:pPr>
                </w:p>
              </w:tc>
            </w:tr>
            <w:tr w:rsidR="002474AD" w:rsidTr="003A4A7B">
              <w:trPr>
                <w:trHeight w:val="300"/>
              </w:trPr>
              <w:tc>
                <w:tcPr>
                  <w:tcW w:w="5098" w:type="dxa"/>
                  <w:tcBorders>
                    <w:top w:val="double" w:sz="6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lastRenderedPageBreak/>
                    <w:t>应用服务器：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 xml:space="preserve"> Windows Sever 2008 R2 Enterprise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+ t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omcat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8</w:t>
                  </w:r>
                  <w:r w:rsidRPr="00F348C3">
                    <w:rPr>
                      <w:rFonts w:ascii="宋体" w:hAnsi="宋体"/>
                      <w:sz w:val="18"/>
                      <w:szCs w:val="18"/>
                    </w:rPr>
                    <w:t>.0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</w:t>
                  </w:r>
                </w:p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CPU：Inter(R) Core(TM) i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7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-4590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CPU 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@3.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6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0GHz (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8核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)</w:t>
                  </w:r>
                </w:p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内存：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16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G内存</w:t>
                  </w:r>
                </w:p>
                <w:p w:rsidR="002474AD" w:rsidRPr="00F348C3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数据库服务器：Windows Sever 2008 R2 Enterprise 64bit+Oracle 11.2.0.1.0-64bit</w:t>
                  </w:r>
                </w:p>
                <w:p w:rsidR="002474AD" w:rsidRDefault="002474AD" w:rsidP="00FA0FF9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CPU：Inter(R) Core(TM) i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7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-4590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CPU 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 xml:space="preserve"> @3.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6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0GHz</w:t>
                  </w:r>
                </w:p>
                <w:p w:rsidR="002474AD" w:rsidRPr="00322C96" w:rsidRDefault="002474AD" w:rsidP="00FA0FF9">
                  <w:pPr>
                    <w:rPr>
                      <w:rFonts w:ascii="宋体" w:hAnsi="宋体" w:cs="宋体"/>
                      <w:sz w:val="15"/>
                      <w:szCs w:val="15"/>
                    </w:rPr>
                  </w:pP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内存：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16</w:t>
                  </w:r>
                  <w:r w:rsidRPr="00F348C3">
                    <w:rPr>
                      <w:rFonts w:ascii="宋体" w:hAnsi="宋体" w:hint="eastAsia"/>
                      <w:sz w:val="18"/>
                      <w:szCs w:val="18"/>
                    </w:rPr>
                    <w:t>G内存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7F15B3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7F15B3" w:rsidRDefault="002474AD" w:rsidP="00FA0FF9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 w:rsidRPr="007F15B3"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是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Default="002474AD" w:rsidP="00F348C3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阳杰</w:t>
                  </w:r>
                </w:p>
                <w:p w:rsidR="002474AD" w:rsidRDefault="002474AD" w:rsidP="00F348C3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梁新飞</w:t>
                  </w:r>
                </w:p>
                <w:p w:rsidR="002474AD" w:rsidRPr="007F15B3" w:rsidRDefault="002474AD" w:rsidP="00F348C3">
                  <w:pPr>
                    <w:pStyle w:val="a8"/>
                    <w:rPr>
                      <w:rFonts w:ascii="宋体" w:hAnsi="宋体"/>
                      <w:iCs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宋体" w:hAnsi="宋体" w:hint="eastAsia"/>
                      <w:iCs/>
                      <w:sz w:val="18"/>
                      <w:szCs w:val="18"/>
                    </w:rPr>
                    <w:t>李淑贞</w:t>
                  </w:r>
                  <w:proofErr w:type="gramEnd"/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2474AD" w:rsidRPr="00C375F4" w:rsidRDefault="002474AD" w:rsidP="00FA0FF9">
                  <w:pPr>
                    <w:pStyle w:val="a8"/>
                    <w:rPr>
                      <w:rFonts w:ascii="宋体" w:hAnsi="宋体"/>
                      <w:iCs/>
                      <w:szCs w:val="21"/>
                    </w:rPr>
                  </w:pPr>
                </w:p>
              </w:tc>
            </w:tr>
          </w:tbl>
          <w:p w:rsidR="002474AD" w:rsidRDefault="002474AD" w:rsidP="00FA0FF9">
            <w:pPr>
              <w:jc w:val="left"/>
              <w:rPr>
                <w:color w:val="1F497D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>基线版本：</w:t>
            </w:r>
            <w:r w:rsidR="00FF0C44" w:rsidRPr="00FF0C44">
              <w:t>TL_20180801_01</w:t>
            </w:r>
          </w:p>
          <w:p w:rsidR="002474AD" w:rsidRPr="00716A1F" w:rsidRDefault="002474AD" w:rsidP="00FA0FF9">
            <w:pPr>
              <w:jc w:val="left"/>
              <w:rPr>
                <w:color w:val="1F497D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>SVN路径：</w:t>
            </w:r>
            <w:r w:rsidRPr="003A4A7B">
              <w:rPr>
                <w:rFonts w:hint="eastAsia"/>
              </w:rPr>
              <w:t>http://192.168.21.227:8080/svn/Smart-Campus_CS/R3_Product/1.Standard/GX_Educational/2.GX_Educational V1.5/2.Version/22.Test Version/</w:t>
            </w:r>
            <w:r w:rsidRPr="003A4A7B">
              <w:rPr>
                <w:rFonts w:hint="eastAsia"/>
              </w:rPr>
              <w:t>迭代</w:t>
            </w:r>
            <w:r w:rsidR="00FF0C44">
              <w:rPr>
                <w:rFonts w:hint="eastAsia"/>
              </w:rPr>
              <w:t>三</w:t>
            </w:r>
            <w:r w:rsidRPr="003A4A7B">
              <w:rPr>
                <w:rFonts w:hint="eastAsia"/>
              </w:rPr>
              <w:t>/</w:t>
            </w:r>
            <w:r w:rsidR="00FF0C44" w:rsidRPr="00FF0C44">
              <w:t>TL_20180801_01</w:t>
            </w:r>
          </w:p>
        </w:tc>
      </w:tr>
      <w:tr w:rsidR="002474AD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lastRenderedPageBreak/>
              <w:t>风险与建议</w:t>
            </w:r>
          </w:p>
        </w:tc>
      </w:tr>
      <w:tr w:rsidR="002474AD" w:rsidTr="00BC6C6E">
        <w:tc>
          <w:tcPr>
            <w:tcW w:w="10173" w:type="dxa"/>
            <w:gridSpan w:val="17"/>
          </w:tcPr>
          <w:p w:rsidR="002474AD" w:rsidRPr="00975C7D" w:rsidRDefault="002474AD" w:rsidP="00FA0FF9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Times New Roman"/>
                <w:iCs/>
                <w:kern w:val="0"/>
                <w:szCs w:val="24"/>
              </w:rPr>
            </w:pPr>
            <w:bookmarkStart w:id="1" w:name="OLE_LINK1"/>
            <w:bookmarkStart w:id="2" w:name="OLE_LINK2"/>
            <w:r w:rsidRPr="00975C7D">
              <w:rPr>
                <w:rFonts w:asciiTheme="minorEastAsia" w:hAnsiTheme="minorEastAsia" w:cs="Times New Roman" w:hint="eastAsia"/>
                <w:iCs/>
                <w:kern w:val="0"/>
                <w:szCs w:val="24"/>
              </w:rPr>
              <w:t>风险：</w:t>
            </w:r>
          </w:p>
          <w:p w:rsidR="002474AD" w:rsidRPr="00975C7D" w:rsidRDefault="002474AD" w:rsidP="00710663">
            <w:pPr>
              <w:pStyle w:val="a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 w:rsidRPr="00975C7D">
              <w:rPr>
                <w:rFonts w:asciiTheme="minorEastAsia" w:eastAsiaTheme="minorEastAsia" w:hAnsiTheme="minorEastAsia" w:hint="eastAsia"/>
              </w:rPr>
              <w:t>1、兼容性只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 w:rsidRPr="00975C7D">
              <w:rPr>
                <w:rFonts w:asciiTheme="minorEastAsia" w:eastAsiaTheme="minorEastAsia" w:hAnsiTheme="minorEastAsia" w:hint="eastAsia"/>
              </w:rPr>
              <w:t>考</w:t>
            </w:r>
            <w:proofErr w:type="gramStart"/>
            <w:r w:rsidRPr="00975C7D">
              <w:rPr>
                <w:rFonts w:asciiTheme="minorEastAsia" w:eastAsiaTheme="minorEastAsia" w:hAnsiTheme="minorEastAsia" w:hint="eastAsia"/>
              </w:rPr>
              <w:t>务</w:t>
            </w:r>
            <w:proofErr w:type="gramEnd"/>
            <w:r w:rsidRPr="00975C7D">
              <w:rPr>
                <w:rFonts w:asciiTheme="minorEastAsia" w:eastAsiaTheme="minorEastAsia" w:hAnsiTheme="minorEastAsia" w:hint="eastAsia"/>
              </w:rPr>
              <w:t>管理系统</w:t>
            </w:r>
            <w:r>
              <w:rPr>
                <w:rFonts w:asciiTheme="minorEastAsia" w:eastAsiaTheme="minorEastAsia" w:hAnsiTheme="minorEastAsia" w:hint="eastAsia"/>
              </w:rPr>
              <w:t>进行了</w:t>
            </w:r>
            <w:r w:rsidRPr="00975C7D">
              <w:rPr>
                <w:rFonts w:asciiTheme="minorEastAsia" w:eastAsiaTheme="minorEastAsia" w:hAnsiTheme="minorEastAsia" w:hint="eastAsia"/>
                <w:szCs w:val="21"/>
              </w:rPr>
              <w:t>IE10.0.9200.16521（64bit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）、</w:t>
            </w:r>
            <w:r w:rsidRPr="00975C7D">
              <w:rPr>
                <w:rFonts w:asciiTheme="minorEastAsia" w:eastAsiaTheme="minorEastAsia" w:hAnsiTheme="minorEastAsia"/>
              </w:rPr>
              <w:t>IE11.0.9600.17843(64Bit</w:t>
            </w:r>
            <w:r w:rsidRPr="00975C7D">
              <w:rPr>
                <w:rFonts w:asciiTheme="minorEastAsia" w:eastAsiaTheme="minorEastAsia" w:hAnsiTheme="minorEastAsia" w:hint="eastAsia"/>
              </w:rPr>
              <w:t>)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 w:rsidRPr="00975C7D">
              <w:rPr>
                <w:rFonts w:asciiTheme="minorEastAsia" w:eastAsiaTheme="minorEastAsia" w:hAnsiTheme="minorEastAsia" w:hint="eastAsia"/>
              </w:rPr>
              <w:t xml:space="preserve">Mozilla Firefox </w:t>
            </w:r>
            <w:r w:rsidRPr="00975C7D">
              <w:rPr>
                <w:rFonts w:asciiTheme="minorEastAsia" w:eastAsiaTheme="minorEastAsia" w:hAnsiTheme="minorEastAsia"/>
              </w:rPr>
              <w:t>50.1.0(</w:t>
            </w:r>
            <w:r w:rsidRPr="00975C7D">
              <w:rPr>
                <w:rFonts w:asciiTheme="minorEastAsia" w:eastAsiaTheme="minorEastAsia" w:hAnsiTheme="minorEastAsia" w:hint="eastAsia"/>
              </w:rPr>
              <w:t>64b</w:t>
            </w:r>
            <w:r w:rsidRPr="00975C7D">
              <w:rPr>
                <w:rFonts w:asciiTheme="minorEastAsia" w:eastAsiaTheme="minorEastAsia" w:hAnsiTheme="minorEastAsia"/>
              </w:rPr>
              <w:t>it</w:t>
            </w:r>
            <w:r w:rsidRPr="00975C7D">
              <w:rPr>
                <w:rFonts w:asciiTheme="minorEastAsia" w:eastAsiaTheme="minorEastAsia" w:hAnsiTheme="minorEastAsia" w:hint="eastAsia"/>
              </w:rPr>
              <w:t xml:space="preserve"> )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 w:rsidRPr="00975C7D">
              <w:rPr>
                <w:rFonts w:asciiTheme="minorEastAsia" w:eastAsiaTheme="minorEastAsia" w:hAnsiTheme="minorEastAsia"/>
              </w:rPr>
              <w:t>Google Chrome</w:t>
            </w:r>
            <w:r w:rsidRPr="00975C7D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975C7D">
              <w:rPr>
                <w:rFonts w:asciiTheme="minorEastAsia" w:eastAsiaTheme="minorEastAsia" w:hAnsiTheme="minorEastAsia"/>
                <w:szCs w:val="21"/>
              </w:rPr>
              <w:t>60.0.3112.113</w:t>
            </w:r>
            <w:r w:rsidRPr="00975C7D">
              <w:rPr>
                <w:rFonts w:asciiTheme="minorEastAsia" w:eastAsiaTheme="minorEastAsia" w:hAnsiTheme="minorEastAsia"/>
              </w:rPr>
              <w:t xml:space="preserve"> (</w:t>
            </w:r>
            <w:r w:rsidRPr="00975C7D">
              <w:rPr>
                <w:rFonts w:asciiTheme="minorEastAsia" w:eastAsiaTheme="minorEastAsia" w:hAnsiTheme="minorEastAsia" w:hint="eastAsia"/>
              </w:rPr>
              <w:t>64b</w:t>
            </w:r>
            <w:r w:rsidRPr="00975C7D">
              <w:rPr>
                <w:rFonts w:asciiTheme="minorEastAsia" w:eastAsiaTheme="minorEastAsia" w:hAnsiTheme="minorEastAsia"/>
              </w:rPr>
              <w:t>it)</w:t>
            </w:r>
            <w:r>
              <w:rPr>
                <w:rFonts w:asciiTheme="minorEastAsia" w:eastAsiaTheme="minorEastAsia" w:hAnsiTheme="minorEastAsia" w:hint="eastAsia"/>
              </w:rPr>
              <w:t>浏览器测试</w:t>
            </w:r>
            <w:r w:rsidRPr="00975C7D">
              <w:rPr>
                <w:rFonts w:asciiTheme="minorEastAsia" w:eastAsiaTheme="minorEastAsia" w:hAnsiTheme="minorEastAsia" w:hint="eastAsia"/>
              </w:rPr>
              <w:t>，其他浏览器可能存在兼容性问题；</w:t>
            </w:r>
          </w:p>
          <w:bookmarkEnd w:id="1"/>
          <w:bookmarkEnd w:id="2"/>
          <w:p w:rsidR="002474AD" w:rsidRPr="00975C7D" w:rsidRDefault="002474AD" w:rsidP="0011043C">
            <w:pPr>
              <w:pStyle w:val="a"/>
              <w:numPr>
                <w:ilvl w:val="0"/>
                <w:numId w:val="0"/>
              </w:num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 w:rsidRPr="00975C7D">
              <w:rPr>
                <w:rFonts w:asciiTheme="minorEastAsia" w:eastAsiaTheme="minorEastAsia" w:hAnsiTheme="minorEastAsia" w:hint="eastAsia"/>
                <w:iCs w:val="0"/>
              </w:rPr>
              <w:t>2、</w:t>
            </w:r>
            <w:r w:rsidR="00007B47">
              <w:rPr>
                <w:rFonts w:asciiTheme="minorEastAsia" w:eastAsiaTheme="minorEastAsia" w:hAnsiTheme="minorEastAsia" w:hint="eastAsia"/>
                <w:iCs w:val="0"/>
              </w:rPr>
              <w:t>本次测试只覆盖了培养方案管理系统本次新增或修改的功能，原模块的功能未测试，只关注流程</w:t>
            </w:r>
            <w:r w:rsidRPr="00975C7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；</w:t>
            </w:r>
            <w:r w:rsidR="00007B47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教务系统其他子系统也未关注，建议所有迭代结束后再进行一轮集成测试。</w:t>
            </w:r>
          </w:p>
          <w:p w:rsidR="002474AD" w:rsidRPr="00BC6C6E" w:rsidRDefault="002474AD" w:rsidP="00C17E98">
            <w:pPr>
              <w:pStyle w:val="a"/>
              <w:numPr>
                <w:ilvl w:val="0"/>
                <w:numId w:val="0"/>
              </w:numPr>
              <w:rPr>
                <w:rFonts w:asciiTheme="minorEastAsia" w:eastAsiaTheme="minorEastAsia" w:hAnsiTheme="minorEastAsia" w:cs="宋体"/>
                <w:bCs/>
                <w:color w:val="000000"/>
                <w:szCs w:val="21"/>
              </w:rPr>
            </w:pPr>
            <w:r w:rsidRPr="00975C7D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3、</w:t>
            </w:r>
            <w:r w:rsidR="00007B47" w:rsidRPr="00007B47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打印培养方案（学分）</w:t>
            </w:r>
            <w:r w:rsidR="00007B47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、打印培养方案（学时）两个页面的打印</w:t>
            </w:r>
            <w:r w:rsidR="00C17E98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需要用</w:t>
            </w:r>
            <w:r w:rsidR="00007B47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A3纸张打印，和产品沟通学校</w:t>
            </w:r>
            <w:r w:rsidR="00C17E98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有满足打印要求的硬件设施，本次测试只检查了打印预览显示正常</w:t>
            </w:r>
            <w:r w:rsidR="00007B47"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，建议部署学校后优先关注打印效果是否符合需求</w:t>
            </w:r>
            <w:r>
              <w:rPr>
                <w:rFonts w:asciiTheme="minorEastAsia" w:eastAsiaTheme="minorEastAsia" w:hAnsiTheme="minorEastAsia" w:cs="宋体" w:hint="eastAsia"/>
                <w:bCs/>
                <w:color w:val="000000"/>
                <w:szCs w:val="21"/>
              </w:rPr>
              <w:t>。</w:t>
            </w:r>
          </w:p>
        </w:tc>
      </w:tr>
      <w:tr w:rsidR="002474AD" w:rsidTr="00BC6C6E">
        <w:tc>
          <w:tcPr>
            <w:tcW w:w="10173" w:type="dxa"/>
            <w:gridSpan w:val="17"/>
            <w:shd w:val="clear" w:color="auto" w:fill="BFBFBF" w:themeFill="background1" w:themeFillShade="BF"/>
          </w:tcPr>
          <w:p w:rsidR="002474AD" w:rsidRPr="00D55B42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遗留问题风险分析表</w:t>
            </w:r>
          </w:p>
        </w:tc>
      </w:tr>
      <w:tr w:rsidR="002474AD" w:rsidTr="00BC6C6E">
        <w:tc>
          <w:tcPr>
            <w:tcW w:w="11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74AD" w:rsidRPr="007F5676" w:rsidRDefault="002474AD" w:rsidP="00FA0FF9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F5676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缺陷单号</w:t>
            </w:r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74AD" w:rsidRPr="00D87A10" w:rsidRDefault="002474AD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缺陷等级</w:t>
            </w:r>
          </w:p>
        </w:tc>
        <w:tc>
          <w:tcPr>
            <w:tcW w:w="3483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74AD" w:rsidRPr="00D87A10" w:rsidRDefault="002474AD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87A10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遗留问题描述</w:t>
            </w:r>
          </w:p>
        </w:tc>
        <w:tc>
          <w:tcPr>
            <w:tcW w:w="3888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474AD" w:rsidRPr="00D87A10" w:rsidRDefault="002474AD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影响分析</w:t>
            </w:r>
          </w:p>
        </w:tc>
      </w:tr>
      <w:tr w:rsidR="002474AD" w:rsidTr="00BC6C6E">
        <w:tc>
          <w:tcPr>
            <w:tcW w:w="1101" w:type="dxa"/>
            <w:gridSpan w:val="2"/>
            <w:shd w:val="clear" w:color="auto" w:fill="auto"/>
          </w:tcPr>
          <w:p w:rsidR="002474AD" w:rsidRPr="00C73280" w:rsidRDefault="002474AD" w:rsidP="00FA0FF9">
            <w:pPr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  <w:tc>
          <w:tcPr>
            <w:tcW w:w="1701" w:type="dxa"/>
            <w:gridSpan w:val="6"/>
            <w:shd w:val="clear" w:color="auto" w:fill="auto"/>
          </w:tcPr>
          <w:p w:rsidR="002474AD" w:rsidRPr="00C73280" w:rsidRDefault="002474AD" w:rsidP="00FA0FF9">
            <w:pPr>
              <w:pStyle w:val="a8"/>
              <w:snapToGrid w:val="0"/>
              <w:ind w:firstLineChars="50" w:firstLine="105"/>
              <w:jc w:val="center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</w:p>
        </w:tc>
        <w:tc>
          <w:tcPr>
            <w:tcW w:w="3483" w:type="dxa"/>
            <w:gridSpan w:val="4"/>
            <w:shd w:val="clear" w:color="auto" w:fill="auto"/>
          </w:tcPr>
          <w:p w:rsidR="002474AD" w:rsidRPr="00C73280" w:rsidRDefault="002474AD" w:rsidP="00FA0FF9">
            <w:pPr>
              <w:pStyle w:val="a8"/>
              <w:snapToGrid w:val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</w:p>
        </w:tc>
        <w:tc>
          <w:tcPr>
            <w:tcW w:w="3888" w:type="dxa"/>
            <w:gridSpan w:val="5"/>
            <w:shd w:val="clear" w:color="auto" w:fill="auto"/>
          </w:tcPr>
          <w:p w:rsidR="002474AD" w:rsidRPr="00BC6C6E" w:rsidRDefault="002474AD" w:rsidP="00D41A46">
            <w:pPr>
              <w:pStyle w:val="a8"/>
              <w:snapToGrid w:val="0"/>
              <w:rPr>
                <w:rFonts w:ascii="宋体" w:hAnsi="宋体" w:cs="宋体"/>
                <w:bCs/>
                <w:color w:val="000000"/>
                <w:sz w:val="21"/>
                <w:szCs w:val="21"/>
              </w:rPr>
            </w:pPr>
          </w:p>
        </w:tc>
      </w:tr>
    </w:tbl>
    <w:p w:rsidR="006B4D8D" w:rsidRDefault="006B4D8D" w:rsidP="0011043C">
      <w:pPr>
        <w:rPr>
          <w:rFonts w:ascii="微软雅黑" w:eastAsia="微软雅黑" w:hAnsi="微软雅黑"/>
          <w:b/>
          <w:sz w:val="28"/>
        </w:rPr>
      </w:pPr>
    </w:p>
    <w:sectPr w:rsidR="006B4D8D" w:rsidSect="00AB42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B65" w:rsidRDefault="00875B65" w:rsidP="009B1298">
      <w:r>
        <w:separator/>
      </w:r>
    </w:p>
  </w:endnote>
  <w:endnote w:type="continuationSeparator" w:id="0">
    <w:p w:rsidR="00875B65" w:rsidRDefault="00875B65" w:rsidP="009B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65" w:rsidRDefault="00875B65" w:rsidP="009B1298">
      <w:r>
        <w:separator/>
      </w:r>
    </w:p>
  </w:footnote>
  <w:footnote w:type="continuationSeparator" w:id="0">
    <w:p w:rsidR="00875B65" w:rsidRDefault="00875B65" w:rsidP="009B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1E3E"/>
    <w:multiLevelType w:val="hybridMultilevel"/>
    <w:tmpl w:val="5BC6566E"/>
    <w:lvl w:ilvl="0" w:tplc="2F28779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8760AE"/>
    <w:multiLevelType w:val="hybridMultilevel"/>
    <w:tmpl w:val="65B42758"/>
    <w:lvl w:ilvl="0" w:tplc="050E4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22CD8"/>
    <w:multiLevelType w:val="hybridMultilevel"/>
    <w:tmpl w:val="AC84DF12"/>
    <w:lvl w:ilvl="0" w:tplc="440AAB56">
      <w:start w:val="1"/>
      <w:numFmt w:val="lowerLetter"/>
      <w:lvlText w:val="%1)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C00FA6"/>
    <w:multiLevelType w:val="hybridMultilevel"/>
    <w:tmpl w:val="28CC9F24"/>
    <w:lvl w:ilvl="0" w:tplc="BC800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F70349"/>
    <w:multiLevelType w:val="hybridMultilevel"/>
    <w:tmpl w:val="37BC9E70"/>
    <w:lvl w:ilvl="0" w:tplc="7D92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C058B5"/>
    <w:multiLevelType w:val="multilevel"/>
    <w:tmpl w:val="70C058B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4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1F"/>
    <w:rsid w:val="00007B47"/>
    <w:rsid w:val="00012E70"/>
    <w:rsid w:val="00025941"/>
    <w:rsid w:val="00025A98"/>
    <w:rsid w:val="000401C3"/>
    <w:rsid w:val="00043C69"/>
    <w:rsid w:val="0007627A"/>
    <w:rsid w:val="00083A3C"/>
    <w:rsid w:val="00083AFD"/>
    <w:rsid w:val="00087C80"/>
    <w:rsid w:val="000904EC"/>
    <w:rsid w:val="000A04F9"/>
    <w:rsid w:val="000C520E"/>
    <w:rsid w:val="000E25B5"/>
    <w:rsid w:val="000E6DB1"/>
    <w:rsid w:val="00106D3F"/>
    <w:rsid w:val="00107CD1"/>
    <w:rsid w:val="0011043C"/>
    <w:rsid w:val="00112383"/>
    <w:rsid w:val="00113409"/>
    <w:rsid w:val="00113CF9"/>
    <w:rsid w:val="001253A1"/>
    <w:rsid w:val="00134F31"/>
    <w:rsid w:val="00146D60"/>
    <w:rsid w:val="0016055B"/>
    <w:rsid w:val="00167737"/>
    <w:rsid w:val="00170563"/>
    <w:rsid w:val="00173D5A"/>
    <w:rsid w:val="00182163"/>
    <w:rsid w:val="00185134"/>
    <w:rsid w:val="00187C54"/>
    <w:rsid w:val="00192B99"/>
    <w:rsid w:val="00194E5B"/>
    <w:rsid w:val="001B6343"/>
    <w:rsid w:val="001D024A"/>
    <w:rsid w:val="001D3BF8"/>
    <w:rsid w:val="001D5207"/>
    <w:rsid w:val="001E4DB2"/>
    <w:rsid w:val="001F7A67"/>
    <w:rsid w:val="002043A7"/>
    <w:rsid w:val="002144D1"/>
    <w:rsid w:val="00215713"/>
    <w:rsid w:val="00220021"/>
    <w:rsid w:val="00221E8E"/>
    <w:rsid w:val="00225376"/>
    <w:rsid w:val="00242023"/>
    <w:rsid w:val="002474AD"/>
    <w:rsid w:val="002519C8"/>
    <w:rsid w:val="00265B07"/>
    <w:rsid w:val="00270FCA"/>
    <w:rsid w:val="00280DCD"/>
    <w:rsid w:val="00282908"/>
    <w:rsid w:val="00285299"/>
    <w:rsid w:val="00287213"/>
    <w:rsid w:val="002A56FB"/>
    <w:rsid w:val="002A795F"/>
    <w:rsid w:val="002B32A6"/>
    <w:rsid w:val="002C4476"/>
    <w:rsid w:val="002E3B2C"/>
    <w:rsid w:val="002E5EE4"/>
    <w:rsid w:val="00311A62"/>
    <w:rsid w:val="00316DE3"/>
    <w:rsid w:val="00322C96"/>
    <w:rsid w:val="00324202"/>
    <w:rsid w:val="00343E8F"/>
    <w:rsid w:val="00370DDC"/>
    <w:rsid w:val="00373DDD"/>
    <w:rsid w:val="00375EBF"/>
    <w:rsid w:val="003871C2"/>
    <w:rsid w:val="0039069C"/>
    <w:rsid w:val="003A26D6"/>
    <w:rsid w:val="003A3FA3"/>
    <w:rsid w:val="003A4A7B"/>
    <w:rsid w:val="003B0F4E"/>
    <w:rsid w:val="003B7210"/>
    <w:rsid w:val="003D1584"/>
    <w:rsid w:val="003D3E26"/>
    <w:rsid w:val="003E7DE7"/>
    <w:rsid w:val="003F2E67"/>
    <w:rsid w:val="003F4E9E"/>
    <w:rsid w:val="003F57EA"/>
    <w:rsid w:val="00401D9C"/>
    <w:rsid w:val="00402606"/>
    <w:rsid w:val="00425B48"/>
    <w:rsid w:val="00441BAA"/>
    <w:rsid w:val="00441E23"/>
    <w:rsid w:val="004439C2"/>
    <w:rsid w:val="00455DBB"/>
    <w:rsid w:val="00456134"/>
    <w:rsid w:val="004705CC"/>
    <w:rsid w:val="00494E66"/>
    <w:rsid w:val="0049551D"/>
    <w:rsid w:val="004A346B"/>
    <w:rsid w:val="004D27E7"/>
    <w:rsid w:val="004E0377"/>
    <w:rsid w:val="004E16FB"/>
    <w:rsid w:val="004F73FA"/>
    <w:rsid w:val="00504A0B"/>
    <w:rsid w:val="0052158E"/>
    <w:rsid w:val="00525D46"/>
    <w:rsid w:val="0053676E"/>
    <w:rsid w:val="00537C4B"/>
    <w:rsid w:val="00543085"/>
    <w:rsid w:val="005454B2"/>
    <w:rsid w:val="005526DC"/>
    <w:rsid w:val="005536CB"/>
    <w:rsid w:val="00560590"/>
    <w:rsid w:val="005639C7"/>
    <w:rsid w:val="00574D6C"/>
    <w:rsid w:val="00587F89"/>
    <w:rsid w:val="005952B2"/>
    <w:rsid w:val="005A55AC"/>
    <w:rsid w:val="005C1E63"/>
    <w:rsid w:val="005D072D"/>
    <w:rsid w:val="005D2BFE"/>
    <w:rsid w:val="005D5766"/>
    <w:rsid w:val="005E1467"/>
    <w:rsid w:val="005F3A3E"/>
    <w:rsid w:val="006159AC"/>
    <w:rsid w:val="00617A9D"/>
    <w:rsid w:val="0063343D"/>
    <w:rsid w:val="00634A7D"/>
    <w:rsid w:val="006472D7"/>
    <w:rsid w:val="00653007"/>
    <w:rsid w:val="00653209"/>
    <w:rsid w:val="006621C0"/>
    <w:rsid w:val="0067159E"/>
    <w:rsid w:val="00696247"/>
    <w:rsid w:val="006A287B"/>
    <w:rsid w:val="006A49D4"/>
    <w:rsid w:val="006B2CED"/>
    <w:rsid w:val="006B4D8D"/>
    <w:rsid w:val="006E7309"/>
    <w:rsid w:val="006F429E"/>
    <w:rsid w:val="007159AA"/>
    <w:rsid w:val="00716A1F"/>
    <w:rsid w:val="00733F22"/>
    <w:rsid w:val="007379FA"/>
    <w:rsid w:val="00750848"/>
    <w:rsid w:val="0075360F"/>
    <w:rsid w:val="00753D4A"/>
    <w:rsid w:val="0077006A"/>
    <w:rsid w:val="0077176C"/>
    <w:rsid w:val="00795507"/>
    <w:rsid w:val="00796D2F"/>
    <w:rsid w:val="007B755D"/>
    <w:rsid w:val="007C0952"/>
    <w:rsid w:val="007C30C5"/>
    <w:rsid w:val="007D179B"/>
    <w:rsid w:val="007D28B2"/>
    <w:rsid w:val="007D37E0"/>
    <w:rsid w:val="007D6007"/>
    <w:rsid w:val="007D6899"/>
    <w:rsid w:val="007E3157"/>
    <w:rsid w:val="007E54FB"/>
    <w:rsid w:val="007F15B3"/>
    <w:rsid w:val="007F1E57"/>
    <w:rsid w:val="007F5787"/>
    <w:rsid w:val="00816C94"/>
    <w:rsid w:val="00822889"/>
    <w:rsid w:val="00840406"/>
    <w:rsid w:val="00853E73"/>
    <w:rsid w:val="00855F75"/>
    <w:rsid w:val="00875B65"/>
    <w:rsid w:val="00876E66"/>
    <w:rsid w:val="008A2024"/>
    <w:rsid w:val="008A400E"/>
    <w:rsid w:val="008B1EEE"/>
    <w:rsid w:val="008C1833"/>
    <w:rsid w:val="008C21AC"/>
    <w:rsid w:val="008D420F"/>
    <w:rsid w:val="008E1777"/>
    <w:rsid w:val="008F27A6"/>
    <w:rsid w:val="00905F68"/>
    <w:rsid w:val="00916708"/>
    <w:rsid w:val="00931D81"/>
    <w:rsid w:val="009329D4"/>
    <w:rsid w:val="00936E4B"/>
    <w:rsid w:val="00952FB7"/>
    <w:rsid w:val="00961C46"/>
    <w:rsid w:val="00962443"/>
    <w:rsid w:val="00962BAE"/>
    <w:rsid w:val="00973492"/>
    <w:rsid w:val="00975C7D"/>
    <w:rsid w:val="00977D50"/>
    <w:rsid w:val="00982EBF"/>
    <w:rsid w:val="00990F05"/>
    <w:rsid w:val="00996127"/>
    <w:rsid w:val="009967F8"/>
    <w:rsid w:val="009A570C"/>
    <w:rsid w:val="009B04AF"/>
    <w:rsid w:val="009B1298"/>
    <w:rsid w:val="009B53EE"/>
    <w:rsid w:val="009B65DD"/>
    <w:rsid w:val="009B6F64"/>
    <w:rsid w:val="009B750D"/>
    <w:rsid w:val="009C1EA0"/>
    <w:rsid w:val="00A00F8F"/>
    <w:rsid w:val="00A01A49"/>
    <w:rsid w:val="00A104D9"/>
    <w:rsid w:val="00A3592D"/>
    <w:rsid w:val="00A453A4"/>
    <w:rsid w:val="00A50348"/>
    <w:rsid w:val="00A511C0"/>
    <w:rsid w:val="00A5389E"/>
    <w:rsid w:val="00A669FE"/>
    <w:rsid w:val="00A66E8C"/>
    <w:rsid w:val="00A66EDB"/>
    <w:rsid w:val="00A72C31"/>
    <w:rsid w:val="00A80E6E"/>
    <w:rsid w:val="00A81D50"/>
    <w:rsid w:val="00A83630"/>
    <w:rsid w:val="00A86D2D"/>
    <w:rsid w:val="00A87B1C"/>
    <w:rsid w:val="00A93A8B"/>
    <w:rsid w:val="00A96737"/>
    <w:rsid w:val="00AB0BF7"/>
    <w:rsid w:val="00AB421F"/>
    <w:rsid w:val="00AB78DE"/>
    <w:rsid w:val="00AE0C2C"/>
    <w:rsid w:val="00AF1FC3"/>
    <w:rsid w:val="00B0630C"/>
    <w:rsid w:val="00B0672B"/>
    <w:rsid w:val="00B10E17"/>
    <w:rsid w:val="00B33B0B"/>
    <w:rsid w:val="00B47504"/>
    <w:rsid w:val="00B511BE"/>
    <w:rsid w:val="00B67D89"/>
    <w:rsid w:val="00B83AA7"/>
    <w:rsid w:val="00B85625"/>
    <w:rsid w:val="00BA3CF9"/>
    <w:rsid w:val="00BC1107"/>
    <w:rsid w:val="00BC2229"/>
    <w:rsid w:val="00BC6C6E"/>
    <w:rsid w:val="00BC6D3D"/>
    <w:rsid w:val="00BC6EB1"/>
    <w:rsid w:val="00BD01F2"/>
    <w:rsid w:val="00BE0B64"/>
    <w:rsid w:val="00BE4654"/>
    <w:rsid w:val="00BF16CC"/>
    <w:rsid w:val="00C00467"/>
    <w:rsid w:val="00C133BA"/>
    <w:rsid w:val="00C161DC"/>
    <w:rsid w:val="00C173B8"/>
    <w:rsid w:val="00C17E98"/>
    <w:rsid w:val="00C3738A"/>
    <w:rsid w:val="00C5603E"/>
    <w:rsid w:val="00C60F43"/>
    <w:rsid w:val="00C61ABB"/>
    <w:rsid w:val="00C62200"/>
    <w:rsid w:val="00C67707"/>
    <w:rsid w:val="00C70BDF"/>
    <w:rsid w:val="00C73280"/>
    <w:rsid w:val="00C803D5"/>
    <w:rsid w:val="00C94ECD"/>
    <w:rsid w:val="00CB390A"/>
    <w:rsid w:val="00CD2C53"/>
    <w:rsid w:val="00D1209F"/>
    <w:rsid w:val="00D30D9E"/>
    <w:rsid w:val="00D40B5A"/>
    <w:rsid w:val="00D4151B"/>
    <w:rsid w:val="00D41A46"/>
    <w:rsid w:val="00D47569"/>
    <w:rsid w:val="00D55B42"/>
    <w:rsid w:val="00D65004"/>
    <w:rsid w:val="00D711E2"/>
    <w:rsid w:val="00D862B7"/>
    <w:rsid w:val="00D902CE"/>
    <w:rsid w:val="00DA1146"/>
    <w:rsid w:val="00DD1BF9"/>
    <w:rsid w:val="00DE762F"/>
    <w:rsid w:val="00DE76DE"/>
    <w:rsid w:val="00E0017D"/>
    <w:rsid w:val="00E1190E"/>
    <w:rsid w:val="00E151AF"/>
    <w:rsid w:val="00E2101C"/>
    <w:rsid w:val="00E22BF4"/>
    <w:rsid w:val="00E26FD7"/>
    <w:rsid w:val="00E35411"/>
    <w:rsid w:val="00E35796"/>
    <w:rsid w:val="00E428FE"/>
    <w:rsid w:val="00E60F2C"/>
    <w:rsid w:val="00E64261"/>
    <w:rsid w:val="00E71B2B"/>
    <w:rsid w:val="00E771C9"/>
    <w:rsid w:val="00EC0A0E"/>
    <w:rsid w:val="00EC44A5"/>
    <w:rsid w:val="00EC6431"/>
    <w:rsid w:val="00ED0690"/>
    <w:rsid w:val="00EE2124"/>
    <w:rsid w:val="00EF0810"/>
    <w:rsid w:val="00EF2E62"/>
    <w:rsid w:val="00EF563B"/>
    <w:rsid w:val="00F068D7"/>
    <w:rsid w:val="00F07925"/>
    <w:rsid w:val="00F3273F"/>
    <w:rsid w:val="00F348C3"/>
    <w:rsid w:val="00F45142"/>
    <w:rsid w:val="00F641F1"/>
    <w:rsid w:val="00F650C5"/>
    <w:rsid w:val="00F6777E"/>
    <w:rsid w:val="00F8222C"/>
    <w:rsid w:val="00F93827"/>
    <w:rsid w:val="00F94748"/>
    <w:rsid w:val="00FA0FF9"/>
    <w:rsid w:val="00FA6D9C"/>
    <w:rsid w:val="00FB2A39"/>
    <w:rsid w:val="00FB6F95"/>
    <w:rsid w:val="00FC052B"/>
    <w:rsid w:val="00FC6C3F"/>
    <w:rsid w:val="00FC7972"/>
    <w:rsid w:val="00FD7A28"/>
    <w:rsid w:val="00FE0156"/>
    <w:rsid w:val="00FE419C"/>
    <w:rsid w:val="00FE53FE"/>
    <w:rsid w:val="00FE5B50"/>
    <w:rsid w:val="00F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6E8C"/>
    <w:pPr>
      <w:widowControl w:val="0"/>
      <w:jc w:val="both"/>
    </w:pPr>
  </w:style>
  <w:style w:type="paragraph" w:styleId="3">
    <w:name w:val="heading 3"/>
    <w:basedOn w:val="a0"/>
    <w:next w:val="a1"/>
    <w:link w:val="3Char"/>
    <w:qFormat/>
    <w:rsid w:val="00587F89"/>
    <w:pPr>
      <w:keepNext/>
      <w:widowControl/>
      <w:numPr>
        <w:ilvl w:val="2"/>
        <w:numId w:val="2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编写建议"/>
    <w:basedOn w:val="a0"/>
    <w:link w:val="Char1"/>
    <w:autoRedefine/>
    <w:rsid w:val="008C1833"/>
    <w:pPr>
      <w:numPr>
        <w:numId w:val="6"/>
      </w:numPr>
      <w:autoSpaceDE w:val="0"/>
      <w:autoSpaceDN w:val="0"/>
      <w:adjustRightInd w:val="0"/>
      <w:snapToGrid w:val="0"/>
      <w:spacing w:line="240" w:lineRule="atLeast"/>
      <w:jc w:val="left"/>
    </w:pPr>
    <w:rPr>
      <w:rFonts w:ascii="宋体" w:eastAsia="宋体" w:hAnsi="宋体" w:cs="Times New Roman"/>
      <w:iCs/>
      <w:kern w:val="0"/>
      <w:szCs w:val="24"/>
    </w:rPr>
  </w:style>
  <w:style w:type="paragraph" w:styleId="a5">
    <w:name w:val="header"/>
    <w:basedOn w:val="a0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9B1298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B1298"/>
    <w:rPr>
      <w:sz w:val="18"/>
      <w:szCs w:val="18"/>
    </w:rPr>
  </w:style>
  <w:style w:type="paragraph" w:styleId="a7">
    <w:name w:val="List Paragraph"/>
    <w:basedOn w:val="a0"/>
    <w:uiPriority w:val="34"/>
    <w:qFormat/>
    <w:rsid w:val="00BC6D3D"/>
    <w:pPr>
      <w:ind w:firstLineChars="200" w:firstLine="420"/>
    </w:pPr>
  </w:style>
  <w:style w:type="paragraph" w:customStyle="1" w:styleId="a8">
    <w:name w:val="表格文本"/>
    <w:basedOn w:val="a0"/>
    <w:rsid w:val="004705C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9">
    <w:name w:val="Table Grid"/>
    <w:basedOn w:val="a3"/>
    <w:uiPriority w:val="59"/>
    <w:rsid w:val="006B4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编写建议 Char1"/>
    <w:link w:val="a"/>
    <w:rsid w:val="008C1833"/>
    <w:rPr>
      <w:rFonts w:ascii="宋体" w:eastAsia="宋体" w:hAnsi="宋体" w:cs="Times New Roman"/>
      <w:iCs/>
      <w:kern w:val="0"/>
      <w:szCs w:val="24"/>
    </w:rPr>
  </w:style>
  <w:style w:type="character" w:styleId="aa">
    <w:name w:val="annotation reference"/>
    <w:basedOn w:val="a2"/>
    <w:uiPriority w:val="99"/>
    <w:semiHidden/>
    <w:unhideWhenUsed/>
    <w:rsid w:val="000E25B5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0E25B5"/>
    <w:pPr>
      <w:jc w:val="left"/>
    </w:pPr>
  </w:style>
  <w:style w:type="character" w:customStyle="1" w:styleId="Char2">
    <w:name w:val="批注文字 Char"/>
    <w:basedOn w:val="a2"/>
    <w:link w:val="ab"/>
    <w:uiPriority w:val="99"/>
    <w:semiHidden/>
    <w:rsid w:val="000E25B5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E25B5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E25B5"/>
    <w:rPr>
      <w:b/>
      <w:bCs/>
    </w:rPr>
  </w:style>
  <w:style w:type="paragraph" w:styleId="ad">
    <w:name w:val="Balloon Text"/>
    <w:basedOn w:val="a0"/>
    <w:link w:val="Char4"/>
    <w:uiPriority w:val="99"/>
    <w:semiHidden/>
    <w:unhideWhenUsed/>
    <w:rsid w:val="000E25B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0E25B5"/>
    <w:rPr>
      <w:sz w:val="18"/>
      <w:szCs w:val="18"/>
    </w:rPr>
  </w:style>
  <w:style w:type="character" w:customStyle="1" w:styleId="3Char">
    <w:name w:val="标题 3 Char"/>
    <w:basedOn w:val="a2"/>
    <w:link w:val="3"/>
    <w:rsid w:val="00587F89"/>
    <w:rPr>
      <w:rFonts w:ascii="宋体" w:eastAsia="宋体" w:hAnsi="Times New Roman" w:cs="Times New Roman"/>
      <w:b/>
      <w:szCs w:val="24"/>
    </w:rPr>
  </w:style>
  <w:style w:type="paragraph" w:styleId="a1">
    <w:name w:val="Normal Indent"/>
    <w:basedOn w:val="a0"/>
    <w:unhideWhenUsed/>
    <w:rsid w:val="00587F89"/>
    <w:pPr>
      <w:ind w:firstLineChars="200" w:firstLine="420"/>
    </w:pPr>
  </w:style>
  <w:style w:type="character" w:styleId="ae">
    <w:name w:val="Hyperlink"/>
    <w:basedOn w:val="a2"/>
    <w:uiPriority w:val="99"/>
    <w:unhideWhenUsed/>
    <w:rsid w:val="00716A1F"/>
    <w:rPr>
      <w:color w:val="0000FF" w:themeColor="hyperlink"/>
      <w:u w:val="single"/>
    </w:rPr>
  </w:style>
  <w:style w:type="paragraph" w:customStyle="1" w:styleId="af">
    <w:name w:val="表中内容"/>
    <w:basedOn w:val="a0"/>
    <w:rsid w:val="00BE0B64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6E8C"/>
    <w:pPr>
      <w:widowControl w:val="0"/>
      <w:jc w:val="both"/>
    </w:pPr>
  </w:style>
  <w:style w:type="paragraph" w:styleId="3">
    <w:name w:val="heading 3"/>
    <w:basedOn w:val="a0"/>
    <w:next w:val="a1"/>
    <w:link w:val="3Char"/>
    <w:qFormat/>
    <w:rsid w:val="00587F89"/>
    <w:pPr>
      <w:keepNext/>
      <w:widowControl/>
      <w:numPr>
        <w:ilvl w:val="2"/>
        <w:numId w:val="2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编写建议"/>
    <w:basedOn w:val="a0"/>
    <w:link w:val="Char1"/>
    <w:autoRedefine/>
    <w:rsid w:val="008C1833"/>
    <w:pPr>
      <w:numPr>
        <w:numId w:val="6"/>
      </w:numPr>
      <w:autoSpaceDE w:val="0"/>
      <w:autoSpaceDN w:val="0"/>
      <w:adjustRightInd w:val="0"/>
      <w:snapToGrid w:val="0"/>
      <w:spacing w:line="240" w:lineRule="atLeast"/>
      <w:jc w:val="left"/>
    </w:pPr>
    <w:rPr>
      <w:rFonts w:ascii="宋体" w:eastAsia="宋体" w:hAnsi="宋体" w:cs="Times New Roman"/>
      <w:iCs/>
      <w:kern w:val="0"/>
      <w:szCs w:val="24"/>
    </w:rPr>
  </w:style>
  <w:style w:type="paragraph" w:styleId="a5">
    <w:name w:val="header"/>
    <w:basedOn w:val="a0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9B1298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B1298"/>
    <w:rPr>
      <w:sz w:val="18"/>
      <w:szCs w:val="18"/>
    </w:rPr>
  </w:style>
  <w:style w:type="paragraph" w:styleId="a7">
    <w:name w:val="List Paragraph"/>
    <w:basedOn w:val="a0"/>
    <w:uiPriority w:val="34"/>
    <w:qFormat/>
    <w:rsid w:val="00BC6D3D"/>
    <w:pPr>
      <w:ind w:firstLineChars="200" w:firstLine="420"/>
    </w:pPr>
  </w:style>
  <w:style w:type="paragraph" w:customStyle="1" w:styleId="a8">
    <w:name w:val="表格文本"/>
    <w:basedOn w:val="a0"/>
    <w:rsid w:val="004705C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9">
    <w:name w:val="Table Grid"/>
    <w:basedOn w:val="a3"/>
    <w:uiPriority w:val="59"/>
    <w:rsid w:val="006B4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编写建议 Char1"/>
    <w:link w:val="a"/>
    <w:rsid w:val="008C1833"/>
    <w:rPr>
      <w:rFonts w:ascii="宋体" w:eastAsia="宋体" w:hAnsi="宋体" w:cs="Times New Roman"/>
      <w:iCs/>
      <w:kern w:val="0"/>
      <w:szCs w:val="24"/>
    </w:rPr>
  </w:style>
  <w:style w:type="character" w:styleId="aa">
    <w:name w:val="annotation reference"/>
    <w:basedOn w:val="a2"/>
    <w:uiPriority w:val="99"/>
    <w:semiHidden/>
    <w:unhideWhenUsed/>
    <w:rsid w:val="000E25B5"/>
    <w:rPr>
      <w:sz w:val="21"/>
      <w:szCs w:val="21"/>
    </w:rPr>
  </w:style>
  <w:style w:type="paragraph" w:styleId="ab">
    <w:name w:val="annotation text"/>
    <w:basedOn w:val="a0"/>
    <w:link w:val="Char2"/>
    <w:uiPriority w:val="99"/>
    <w:semiHidden/>
    <w:unhideWhenUsed/>
    <w:rsid w:val="000E25B5"/>
    <w:pPr>
      <w:jc w:val="left"/>
    </w:pPr>
  </w:style>
  <w:style w:type="character" w:customStyle="1" w:styleId="Char2">
    <w:name w:val="批注文字 Char"/>
    <w:basedOn w:val="a2"/>
    <w:link w:val="ab"/>
    <w:uiPriority w:val="99"/>
    <w:semiHidden/>
    <w:rsid w:val="000E25B5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0E25B5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0E25B5"/>
    <w:rPr>
      <w:b/>
      <w:bCs/>
    </w:rPr>
  </w:style>
  <w:style w:type="paragraph" w:styleId="ad">
    <w:name w:val="Balloon Text"/>
    <w:basedOn w:val="a0"/>
    <w:link w:val="Char4"/>
    <w:uiPriority w:val="99"/>
    <w:semiHidden/>
    <w:unhideWhenUsed/>
    <w:rsid w:val="000E25B5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0E25B5"/>
    <w:rPr>
      <w:sz w:val="18"/>
      <w:szCs w:val="18"/>
    </w:rPr>
  </w:style>
  <w:style w:type="character" w:customStyle="1" w:styleId="3Char">
    <w:name w:val="标题 3 Char"/>
    <w:basedOn w:val="a2"/>
    <w:link w:val="3"/>
    <w:rsid w:val="00587F89"/>
    <w:rPr>
      <w:rFonts w:ascii="宋体" w:eastAsia="宋体" w:hAnsi="Times New Roman" w:cs="Times New Roman"/>
      <w:b/>
      <w:szCs w:val="24"/>
    </w:rPr>
  </w:style>
  <w:style w:type="paragraph" w:styleId="a1">
    <w:name w:val="Normal Indent"/>
    <w:basedOn w:val="a0"/>
    <w:unhideWhenUsed/>
    <w:rsid w:val="00587F89"/>
    <w:pPr>
      <w:ind w:firstLineChars="200" w:firstLine="420"/>
    </w:pPr>
  </w:style>
  <w:style w:type="character" w:styleId="ae">
    <w:name w:val="Hyperlink"/>
    <w:basedOn w:val="a2"/>
    <w:uiPriority w:val="99"/>
    <w:unhideWhenUsed/>
    <w:rsid w:val="00716A1F"/>
    <w:rPr>
      <w:color w:val="0000FF" w:themeColor="hyperlink"/>
      <w:u w:val="single"/>
    </w:rPr>
  </w:style>
  <w:style w:type="paragraph" w:customStyle="1" w:styleId="af">
    <w:name w:val="表中内容"/>
    <w:basedOn w:val="a0"/>
    <w:rsid w:val="00BE0B64"/>
    <w:pPr>
      <w:widowControl/>
      <w:jc w:val="left"/>
    </w:pPr>
    <w:rPr>
      <w:rFonts w:ascii="Arial" w:eastAsia="宋体" w:hAnsi="Arial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刘梦碟</dc:creator>
  <cp:lastModifiedBy>梁新飞</cp:lastModifiedBy>
  <cp:revision>52</cp:revision>
  <dcterms:created xsi:type="dcterms:W3CDTF">2018-05-30T06:37:00Z</dcterms:created>
  <dcterms:modified xsi:type="dcterms:W3CDTF">2018-08-01T09:20:00Z</dcterms:modified>
</cp:coreProperties>
</file>