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0E26DC">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tcPr>
          <w:p w:rsidR="000E26DC" w:rsidRDefault="002E7D6C">
            <w:pPr>
              <w:pStyle w:val="aff0"/>
              <w:tabs>
                <w:tab w:val="left" w:pos="601"/>
                <w:tab w:val="left" w:pos="1857"/>
                <w:tab w:val="left" w:pos="2112"/>
              </w:tabs>
              <w:spacing w:line="240" w:lineRule="atLeast"/>
              <w:ind w:rightChars="-77" w:right="-162"/>
              <w:jc w:val="both"/>
              <w:rPr>
                <w:rFonts w:ascii="楷体_GB2312" w:eastAsia="楷体_GB2312"/>
                <w:b/>
                <w:bCs/>
                <w:kern w:val="2"/>
                <w:sz w:val="24"/>
              </w:rPr>
            </w:pPr>
            <w:r>
              <w:rPr>
                <w:rFonts w:ascii="楷体_GB2312" w:eastAsia="楷体_GB2312" w:hint="eastAsia"/>
                <w:b/>
                <w:bCs/>
                <w:kern w:val="2"/>
                <w:sz w:val="24"/>
              </w:rPr>
              <w:t>深圳国泰安教育技术有限公司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E26DC" w:rsidRDefault="002E7D6C">
            <w:pPr>
              <w:spacing w:line="240" w:lineRule="atLeast"/>
              <w:jc w:val="center"/>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tcPr>
          <w:p w:rsidR="000E26DC" w:rsidRDefault="002E7D6C">
            <w:pPr>
              <w:spacing w:line="240" w:lineRule="atLeast"/>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tcPr>
          <w:p w:rsidR="000E26DC" w:rsidRDefault="002E7D6C">
            <w:pPr>
              <w:spacing w:line="240" w:lineRule="atLeast"/>
              <w:jc w:val="center"/>
              <w:rPr>
                <w:rFonts w:ascii="楷体_GB2312" w:eastAsia="楷体_GB2312"/>
                <w:b/>
              </w:rPr>
            </w:pPr>
            <w:r>
              <w:rPr>
                <w:rFonts w:ascii="楷体_GB2312" w:eastAsia="楷体_GB2312" w:hint="eastAsia"/>
                <w:b/>
              </w:rPr>
              <w:t>页数</w:t>
            </w:r>
          </w:p>
        </w:tc>
      </w:tr>
      <w:tr w:rsidR="000E26DC">
        <w:trPr>
          <w:cantSplit/>
          <w:trHeight w:val="599"/>
          <w:jc w:val="center"/>
        </w:trPr>
        <w:tc>
          <w:tcPr>
            <w:tcW w:w="4078" w:type="dxa"/>
            <w:vMerge/>
            <w:tcBorders>
              <w:top w:val="double" w:sz="6" w:space="0" w:color="auto"/>
              <w:left w:val="double" w:sz="6" w:space="0" w:color="auto"/>
              <w:bottom w:val="double" w:sz="6" w:space="0" w:color="auto"/>
              <w:right w:val="single" w:sz="6" w:space="0" w:color="auto"/>
            </w:tcBorders>
            <w:vAlign w:val="center"/>
          </w:tcPr>
          <w:p w:rsidR="000E26DC" w:rsidRDefault="000E26DC">
            <w:pPr>
              <w:spacing w:line="240" w:lineRule="atLeast"/>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tcPr>
          <w:p w:rsidR="000E26DC" w:rsidRDefault="002E7D6C">
            <w:pPr>
              <w:pStyle w:val="aff0"/>
              <w:spacing w:line="240" w:lineRule="atLeast"/>
              <w:rPr>
                <w:rFonts w:ascii="楷体_GB2312" w:eastAsia="楷体_GB2312"/>
                <w:kern w:val="2"/>
                <w:sz w:val="24"/>
              </w:rPr>
            </w:pPr>
            <w:r>
              <w:rPr>
                <w:rFonts w:ascii="楷体_GB2312" w:eastAsia="楷体_GB2312"/>
                <w:kern w:val="2"/>
                <w:sz w:val="24"/>
              </w:rPr>
              <w:t>V1.</w:t>
            </w:r>
            <w:r>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E26DC" w:rsidRDefault="002E7D6C">
            <w:pPr>
              <w:spacing w:line="240" w:lineRule="atLeast"/>
              <w:jc w:val="center"/>
              <w:rPr>
                <w:rFonts w:ascii="楷体_GB2312" w:eastAsia="楷体_GB2312"/>
              </w:rPr>
            </w:pPr>
            <w:r>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E26DC" w:rsidRDefault="002E7D6C">
            <w:pPr>
              <w:spacing w:line="240" w:lineRule="atLeast"/>
              <w:jc w:val="center"/>
              <w:rPr>
                <w:rFonts w:ascii="楷体_GB2312" w:eastAsia="楷体_GB2312"/>
              </w:rPr>
            </w:pPr>
            <w:r>
              <w:rPr>
                <w:rFonts w:ascii="楷体_GB2312" w:eastAsia="楷体_GB2312" w:hint="eastAsia"/>
              </w:rPr>
              <w:t>共</w:t>
            </w:r>
            <w:r>
              <w:rPr>
                <w:rFonts w:ascii="楷体_GB2312" w:eastAsia="楷体_GB2312" w:hint="eastAsia"/>
              </w:rPr>
              <w:t>22</w:t>
            </w:r>
            <w:r>
              <w:rPr>
                <w:rFonts w:ascii="楷体_GB2312" w:eastAsia="楷体_GB2312" w:hint="eastAsia"/>
              </w:rPr>
              <w:t>页</w:t>
            </w:r>
          </w:p>
        </w:tc>
      </w:tr>
    </w:tbl>
    <w:p w:rsidR="000E26DC" w:rsidRDefault="000E26DC">
      <w:pPr>
        <w:pStyle w:val="af2"/>
        <w:spacing w:line="240" w:lineRule="atLeast"/>
        <w:rPr>
          <w:rFonts w:ascii="微软雅黑" w:eastAsia="微软雅黑" w:hAnsi="微软雅黑" w:cs="Times New Roman"/>
          <w:b w:val="0"/>
          <w:sz w:val="44"/>
          <w:szCs w:val="44"/>
        </w:rPr>
      </w:pPr>
    </w:p>
    <w:p w:rsidR="000E26DC" w:rsidRDefault="000E26DC">
      <w:pPr>
        <w:pStyle w:val="af2"/>
        <w:spacing w:line="240" w:lineRule="atLeast"/>
        <w:rPr>
          <w:rFonts w:ascii="微软雅黑" w:eastAsia="微软雅黑" w:hAnsi="微软雅黑" w:cs="Times New Roman"/>
          <w:b w:val="0"/>
          <w:sz w:val="44"/>
          <w:szCs w:val="44"/>
        </w:rPr>
      </w:pPr>
    </w:p>
    <w:p w:rsidR="000E26DC" w:rsidRDefault="002E7D6C">
      <w:pPr>
        <w:spacing w:after="200" w:line="240" w:lineRule="atLeast"/>
        <w:ind w:firstLine="881"/>
        <w:jc w:val="center"/>
        <w:rPr>
          <w:b/>
          <w:bCs/>
          <w:sz w:val="44"/>
          <w:szCs w:val="44"/>
        </w:rPr>
      </w:pPr>
      <w:r>
        <w:rPr>
          <w:rFonts w:cs="宋体" w:hint="eastAsia"/>
          <w:b/>
          <w:bCs/>
          <w:sz w:val="44"/>
          <w:szCs w:val="44"/>
          <w:lang w:val="zh-CN"/>
        </w:rPr>
        <w:t>国泰安高校智慧教务管理平台</w:t>
      </w:r>
      <w:r>
        <w:rPr>
          <w:rFonts w:cs="宋体" w:hint="eastAsia"/>
          <w:b/>
          <w:bCs/>
          <w:sz w:val="44"/>
          <w:szCs w:val="44"/>
          <w:lang w:val="zh-CN"/>
        </w:rPr>
        <w:t>V1.</w:t>
      </w:r>
      <w:r>
        <w:rPr>
          <w:rFonts w:cs="宋体" w:hint="eastAsia"/>
          <w:b/>
          <w:bCs/>
          <w:sz w:val="44"/>
          <w:szCs w:val="44"/>
        </w:rPr>
        <w:t>5</w:t>
      </w:r>
      <w:r>
        <w:rPr>
          <w:rFonts w:cs="宋体" w:hint="eastAsia"/>
          <w:b/>
          <w:bCs/>
          <w:sz w:val="44"/>
          <w:szCs w:val="44"/>
          <w:lang w:val="zh-CN"/>
        </w:rPr>
        <w:t xml:space="preserve"> </w:t>
      </w:r>
      <w:r>
        <w:rPr>
          <w:rFonts w:cs="宋体" w:hint="eastAsia"/>
          <w:b/>
          <w:bCs/>
          <w:sz w:val="44"/>
          <w:szCs w:val="44"/>
          <w:lang w:val="zh-CN"/>
        </w:rPr>
        <w:t>测试计划说明书</w:t>
      </w:r>
    </w:p>
    <w:p w:rsidR="000E26DC" w:rsidRDefault="000E26DC">
      <w:pPr>
        <w:pStyle w:val="af2"/>
        <w:spacing w:line="240" w:lineRule="atLeast"/>
        <w:jc w:val="left"/>
        <w:rPr>
          <w:rFonts w:ascii="微软雅黑" w:eastAsia="微软雅黑" w:hAnsi="微软雅黑" w:cs="Times New Roman"/>
          <w:b w:val="0"/>
          <w:sz w:val="44"/>
          <w:szCs w:val="44"/>
        </w:rPr>
      </w:pPr>
    </w:p>
    <w:tbl>
      <w:tblPr>
        <w:tblW w:w="9706" w:type="dxa"/>
        <w:jc w:val="center"/>
        <w:tblLayout w:type="fixed"/>
        <w:tblLook w:val="04A0" w:firstRow="1" w:lastRow="0" w:firstColumn="1" w:lastColumn="0" w:noHBand="0" w:noVBand="1"/>
      </w:tblPr>
      <w:tblGrid>
        <w:gridCol w:w="2609"/>
        <w:gridCol w:w="2071"/>
        <w:gridCol w:w="2071"/>
        <w:gridCol w:w="2955"/>
      </w:tblGrid>
      <w:tr w:rsidR="000E26DC">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tcPr>
          <w:p w:rsidR="000E26DC" w:rsidRDefault="002E7D6C">
            <w:pPr>
              <w:spacing w:line="240" w:lineRule="atLeast"/>
              <w:ind w:firstLine="420"/>
              <w:jc w:val="center"/>
              <w:rPr>
                <w:rFonts w:hAnsi="宋体" w:cs="宋体"/>
                <w:b/>
                <w:color w:val="000000"/>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tcPr>
          <w:p w:rsidR="000E26DC" w:rsidRDefault="002E7D6C">
            <w:pPr>
              <w:spacing w:line="240" w:lineRule="atLeast"/>
              <w:ind w:firstLineChars="400" w:firstLine="840"/>
              <w:rPr>
                <w:rFonts w:hAnsi="宋体" w:cs="宋体"/>
                <w:bCs/>
                <w:color w:val="000000"/>
                <w:szCs w:val="21"/>
              </w:rPr>
            </w:pPr>
            <w:proofErr w:type="gramStart"/>
            <w:r>
              <w:rPr>
                <w:rFonts w:hAnsi="宋体" w:cs="宋体" w:hint="eastAsia"/>
                <w:bCs/>
                <w:color w:val="000000"/>
                <w:szCs w:val="21"/>
              </w:rPr>
              <w:t>黄少莲</w:t>
            </w:r>
            <w:proofErr w:type="gramEnd"/>
          </w:p>
        </w:tc>
        <w:tc>
          <w:tcPr>
            <w:tcW w:w="2071" w:type="dxa"/>
            <w:tcBorders>
              <w:top w:val="single" w:sz="8" w:space="0" w:color="auto"/>
              <w:left w:val="nil"/>
              <w:bottom w:val="single" w:sz="8" w:space="0" w:color="auto"/>
              <w:right w:val="single" w:sz="8" w:space="0" w:color="auto"/>
            </w:tcBorders>
            <w:vAlign w:val="center"/>
          </w:tcPr>
          <w:p w:rsidR="000E26DC" w:rsidRDefault="002E7D6C">
            <w:pPr>
              <w:spacing w:line="240" w:lineRule="atLeast"/>
              <w:ind w:firstLine="420"/>
              <w:jc w:val="center"/>
              <w:rPr>
                <w:rFonts w:hAnsi="宋体" w:cs="宋体"/>
                <w:b/>
                <w:color w:val="000000"/>
                <w:szCs w:val="21"/>
              </w:rPr>
            </w:pPr>
            <w:r>
              <w:rPr>
                <w:rFonts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tcPr>
          <w:p w:rsidR="000E26DC" w:rsidRDefault="002E7D6C">
            <w:pPr>
              <w:spacing w:line="240" w:lineRule="atLeast"/>
              <w:ind w:firstLineChars="500" w:firstLine="1050"/>
              <w:rPr>
                <w:rFonts w:ascii="Arial" w:eastAsiaTheme="minorEastAsia" w:hAnsi="Arial" w:cs="Arial"/>
                <w:bCs/>
                <w:color w:val="000000"/>
                <w:szCs w:val="21"/>
              </w:rPr>
            </w:pPr>
            <w:r>
              <w:rPr>
                <w:rFonts w:asciiTheme="minorEastAsia" w:eastAsiaTheme="minorEastAsia" w:hAnsiTheme="minorEastAsia" w:hint="eastAsia"/>
                <w:szCs w:val="21"/>
              </w:rPr>
              <w:t>2018-04-18</w:t>
            </w:r>
          </w:p>
        </w:tc>
      </w:tr>
      <w:tr w:rsidR="000E26DC">
        <w:trPr>
          <w:trHeight w:val="558"/>
          <w:jc w:val="center"/>
        </w:trPr>
        <w:tc>
          <w:tcPr>
            <w:tcW w:w="2609" w:type="dxa"/>
            <w:tcBorders>
              <w:top w:val="nil"/>
              <w:left w:val="single" w:sz="8" w:space="0" w:color="auto"/>
              <w:bottom w:val="single" w:sz="8" w:space="0" w:color="auto"/>
              <w:right w:val="single" w:sz="8" w:space="0" w:color="auto"/>
            </w:tcBorders>
            <w:vAlign w:val="center"/>
          </w:tcPr>
          <w:p w:rsidR="000E26DC" w:rsidRDefault="002E7D6C">
            <w:pPr>
              <w:spacing w:line="240" w:lineRule="atLeast"/>
              <w:ind w:firstLine="420"/>
              <w:jc w:val="center"/>
              <w:rPr>
                <w:rFonts w:hAnsi="宋体" w:cs="宋体"/>
                <w:b/>
                <w:color w:val="000000"/>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tcPr>
          <w:p w:rsidR="000E26DC" w:rsidRDefault="002E7D6C">
            <w:pPr>
              <w:spacing w:line="240" w:lineRule="atLeast"/>
              <w:ind w:firstLine="420"/>
              <w:jc w:val="center"/>
              <w:rPr>
                <w:rFonts w:hAnsi="宋体" w:cs="宋体"/>
                <w:bCs/>
                <w:color w:val="000000"/>
                <w:szCs w:val="21"/>
              </w:rPr>
            </w:pPr>
            <w:r>
              <w:rPr>
                <w:rFonts w:hAnsi="宋体" w:cs="宋体" w:hint="eastAsia"/>
                <w:color w:val="000000"/>
                <w:kern w:val="2"/>
                <w:szCs w:val="21"/>
              </w:rPr>
              <w:t>谭朝辉</w:t>
            </w:r>
          </w:p>
        </w:tc>
        <w:tc>
          <w:tcPr>
            <w:tcW w:w="2071" w:type="dxa"/>
            <w:tcBorders>
              <w:top w:val="nil"/>
              <w:left w:val="nil"/>
              <w:bottom w:val="single" w:sz="8" w:space="0" w:color="auto"/>
              <w:right w:val="single" w:sz="8" w:space="0" w:color="auto"/>
            </w:tcBorders>
            <w:vAlign w:val="center"/>
          </w:tcPr>
          <w:p w:rsidR="000E26DC" w:rsidRDefault="002E7D6C">
            <w:pPr>
              <w:spacing w:line="240" w:lineRule="atLeast"/>
              <w:ind w:firstLine="420"/>
              <w:jc w:val="center"/>
              <w:rPr>
                <w:rFonts w:hAnsi="宋体" w:cs="宋体"/>
                <w:b/>
                <w:color w:val="000000"/>
                <w:szCs w:val="21"/>
              </w:rPr>
            </w:pPr>
            <w:r>
              <w:rPr>
                <w:rFonts w:hAnsi="宋体" w:cs="宋体" w:hint="eastAsia"/>
                <w:b/>
                <w:color w:val="000000"/>
                <w:szCs w:val="21"/>
              </w:rPr>
              <w:t>审核日期</w:t>
            </w:r>
          </w:p>
        </w:tc>
        <w:tc>
          <w:tcPr>
            <w:tcW w:w="2955" w:type="dxa"/>
            <w:tcBorders>
              <w:top w:val="nil"/>
              <w:left w:val="nil"/>
              <w:bottom w:val="single" w:sz="8" w:space="0" w:color="auto"/>
              <w:right w:val="single" w:sz="8" w:space="0" w:color="auto"/>
            </w:tcBorders>
            <w:vAlign w:val="center"/>
          </w:tcPr>
          <w:p w:rsidR="000E26DC" w:rsidRDefault="002E7D6C">
            <w:pPr>
              <w:spacing w:line="240" w:lineRule="atLeast"/>
              <w:ind w:firstLine="420"/>
              <w:jc w:val="center"/>
              <w:rPr>
                <w:rFonts w:ascii="Arial" w:hAnsi="Arial" w:cs="Arial"/>
                <w:bCs/>
                <w:color w:val="000000"/>
                <w:szCs w:val="21"/>
              </w:rPr>
            </w:pPr>
            <w:r>
              <w:rPr>
                <w:rFonts w:asciiTheme="minorEastAsia" w:eastAsiaTheme="minorEastAsia" w:hAnsiTheme="minorEastAsia" w:hint="eastAsia"/>
                <w:szCs w:val="21"/>
              </w:rPr>
              <w:t>2018-04-19</w:t>
            </w:r>
          </w:p>
        </w:tc>
      </w:tr>
      <w:tr w:rsidR="000E26DC">
        <w:trPr>
          <w:trHeight w:val="558"/>
          <w:jc w:val="center"/>
        </w:trPr>
        <w:tc>
          <w:tcPr>
            <w:tcW w:w="2609" w:type="dxa"/>
            <w:tcBorders>
              <w:top w:val="nil"/>
              <w:left w:val="single" w:sz="8" w:space="0" w:color="auto"/>
              <w:bottom w:val="single" w:sz="8" w:space="0" w:color="auto"/>
              <w:right w:val="single" w:sz="8" w:space="0" w:color="auto"/>
            </w:tcBorders>
            <w:vAlign w:val="center"/>
          </w:tcPr>
          <w:p w:rsidR="000E26DC" w:rsidRDefault="002E7D6C">
            <w:pPr>
              <w:spacing w:line="240" w:lineRule="atLeast"/>
              <w:ind w:firstLine="420"/>
              <w:jc w:val="center"/>
              <w:rPr>
                <w:rFonts w:hAnsi="宋体" w:cs="宋体"/>
                <w:b/>
                <w:color w:val="000000"/>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tcPr>
          <w:p w:rsidR="000E26DC" w:rsidRDefault="002E7D6C">
            <w:pPr>
              <w:spacing w:line="240" w:lineRule="atLeast"/>
              <w:ind w:firstLine="420"/>
              <w:jc w:val="center"/>
              <w:rPr>
                <w:rFonts w:ascii="Arial" w:hAnsi="Arial" w:cs="Arial"/>
                <w:bCs/>
                <w:color w:val="000000"/>
                <w:szCs w:val="21"/>
              </w:rPr>
            </w:pPr>
            <w:r>
              <w:rPr>
                <w:rFonts w:ascii="Arial" w:hAnsi="Arial" w:cs="Arial" w:hint="eastAsia"/>
                <w:bCs/>
                <w:color w:val="000000"/>
                <w:szCs w:val="21"/>
              </w:rPr>
              <w:t>谭朝辉</w:t>
            </w:r>
          </w:p>
        </w:tc>
        <w:tc>
          <w:tcPr>
            <w:tcW w:w="2071" w:type="dxa"/>
            <w:tcBorders>
              <w:top w:val="nil"/>
              <w:left w:val="nil"/>
              <w:bottom w:val="single" w:sz="8" w:space="0" w:color="auto"/>
              <w:right w:val="single" w:sz="8" w:space="0" w:color="auto"/>
            </w:tcBorders>
            <w:vAlign w:val="center"/>
          </w:tcPr>
          <w:p w:rsidR="000E26DC" w:rsidRDefault="002E7D6C">
            <w:pPr>
              <w:spacing w:line="240" w:lineRule="atLeast"/>
              <w:ind w:firstLine="420"/>
              <w:jc w:val="center"/>
              <w:rPr>
                <w:rFonts w:hAnsi="宋体" w:cs="宋体"/>
                <w:b/>
                <w:color w:val="000000"/>
                <w:szCs w:val="21"/>
              </w:rPr>
            </w:pPr>
            <w:r>
              <w:rPr>
                <w:rFonts w:hAnsi="宋体" w:cs="宋体" w:hint="eastAsia"/>
                <w:b/>
                <w:color w:val="000000"/>
                <w:szCs w:val="21"/>
              </w:rPr>
              <w:t>批准日期</w:t>
            </w:r>
          </w:p>
        </w:tc>
        <w:tc>
          <w:tcPr>
            <w:tcW w:w="2955" w:type="dxa"/>
            <w:tcBorders>
              <w:top w:val="nil"/>
              <w:left w:val="nil"/>
              <w:bottom w:val="single" w:sz="8" w:space="0" w:color="auto"/>
              <w:right w:val="single" w:sz="8" w:space="0" w:color="auto"/>
            </w:tcBorders>
            <w:vAlign w:val="center"/>
          </w:tcPr>
          <w:p w:rsidR="000E26DC" w:rsidRDefault="002E7D6C">
            <w:pPr>
              <w:spacing w:line="240" w:lineRule="atLeast"/>
              <w:ind w:firstLine="420"/>
              <w:jc w:val="center"/>
              <w:rPr>
                <w:rFonts w:ascii="Arial" w:hAnsi="Arial" w:cs="Arial"/>
                <w:color w:val="000000"/>
                <w:szCs w:val="21"/>
              </w:rPr>
            </w:pPr>
            <w:r>
              <w:rPr>
                <w:rFonts w:asciiTheme="minorEastAsia" w:eastAsiaTheme="minorEastAsia" w:hAnsiTheme="minorEastAsia" w:hint="eastAsia"/>
                <w:szCs w:val="21"/>
              </w:rPr>
              <w:t>2018-04-19</w:t>
            </w:r>
          </w:p>
        </w:tc>
      </w:tr>
    </w:tbl>
    <w:p w:rsidR="000E26DC" w:rsidRDefault="000E26DC">
      <w:pPr>
        <w:pStyle w:val="af2"/>
        <w:spacing w:line="240" w:lineRule="atLeast"/>
        <w:rPr>
          <w:rFonts w:ascii="微软雅黑" w:eastAsia="微软雅黑" w:hAnsi="微软雅黑" w:cs="Times New Roman"/>
          <w:b w:val="0"/>
          <w:sz w:val="44"/>
          <w:szCs w:val="44"/>
        </w:rPr>
      </w:pPr>
    </w:p>
    <w:p w:rsidR="000E26DC" w:rsidRDefault="000E26DC">
      <w:pPr>
        <w:pStyle w:val="af2"/>
        <w:spacing w:line="240" w:lineRule="atLeast"/>
        <w:rPr>
          <w:rFonts w:ascii="微软雅黑" w:eastAsia="微软雅黑" w:hAnsi="微软雅黑" w:cs="Times New Roman"/>
          <w:b w:val="0"/>
          <w:sz w:val="44"/>
          <w:szCs w:val="44"/>
        </w:rPr>
      </w:pPr>
    </w:p>
    <w:p w:rsidR="000E26DC" w:rsidRDefault="000E26DC">
      <w:pPr>
        <w:pStyle w:val="af2"/>
        <w:spacing w:line="240" w:lineRule="atLeast"/>
        <w:rPr>
          <w:rFonts w:ascii="微软雅黑" w:eastAsia="微软雅黑" w:hAnsi="微软雅黑" w:cs="Times New Roman"/>
          <w:b w:val="0"/>
          <w:sz w:val="44"/>
          <w:szCs w:val="44"/>
        </w:rPr>
      </w:pPr>
    </w:p>
    <w:p w:rsidR="000E26DC" w:rsidRDefault="002E7D6C">
      <w:pPr>
        <w:pStyle w:val="af4"/>
        <w:spacing w:line="240" w:lineRule="atLeast"/>
      </w:pPr>
      <w:r>
        <w:rPr>
          <w:noProof/>
        </w:rPr>
        <w:drawing>
          <wp:inline distT="0" distB="0" distL="0" distR="0">
            <wp:extent cx="1476375" cy="552450"/>
            <wp:effectExtent l="0" t="0" r="0" b="0"/>
            <wp:docPr id="3" name="图片 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泰安新标志（彩色）"/>
                    <pic:cNvPicPr>
                      <a:picLocks noChangeAspect="1" noChangeArrowheads="1"/>
                    </pic:cNvPicPr>
                  </pic:nvPicPr>
                  <pic:blipFill>
                    <a:blip r:embed="rId10" cstate="print">
                      <a:extLst>
                        <a:ext uri="{28A0092B-C50C-407E-A947-70E740481C1C}">
                          <a14:useLocalDpi xmlns:a14="http://schemas.microsoft.com/office/drawing/2010/main" val="0"/>
                        </a:ext>
                      </a:extLst>
                    </a:blip>
                    <a:srcRect t="21819" b="25455"/>
                    <a:stretch>
                      <a:fillRect/>
                    </a:stretch>
                  </pic:blipFill>
                  <pic:spPr>
                    <a:xfrm>
                      <a:off x="0" y="0"/>
                      <a:ext cx="1476375" cy="552450"/>
                    </a:xfrm>
                    <a:prstGeom prst="rect">
                      <a:avLst/>
                    </a:prstGeom>
                    <a:noFill/>
                    <a:ln>
                      <a:noFill/>
                    </a:ln>
                  </pic:spPr>
                </pic:pic>
              </a:graphicData>
            </a:graphic>
          </wp:inline>
        </w:drawing>
      </w:r>
    </w:p>
    <w:p w:rsidR="000E26DC" w:rsidRDefault="002E7D6C">
      <w:pPr>
        <w:pStyle w:val="af4"/>
        <w:spacing w:line="240" w:lineRule="atLeast"/>
        <w:rPr>
          <w:rFonts w:ascii="Times New Roman" w:eastAsia="宋体" w:cs="Times New Roman"/>
          <w:sz w:val="24"/>
          <w:szCs w:val="24"/>
        </w:rPr>
      </w:pPr>
      <w:r>
        <w:rPr>
          <w:rFonts w:ascii="Times New Roman" w:eastAsia="宋体" w:cs="Times New Roman" w:hint="eastAsia"/>
          <w:sz w:val="24"/>
          <w:szCs w:val="24"/>
        </w:rPr>
        <w:t>深圳国泰安教育技术有限公司</w:t>
      </w:r>
    </w:p>
    <w:p w:rsidR="000E26DC" w:rsidRDefault="002E7D6C">
      <w:pPr>
        <w:pStyle w:val="af1"/>
        <w:spacing w:line="240" w:lineRule="atLeast"/>
        <w:rPr>
          <w:rFonts w:ascii="黑体" w:eastAsia="黑体"/>
          <w:b w:val="0"/>
          <w:bCs w:val="0"/>
          <w:sz w:val="30"/>
          <w:szCs w:val="20"/>
        </w:rPr>
      </w:pPr>
      <w:r>
        <w:rPr>
          <w:rFonts w:ascii="Arial" w:hAnsi="Arial" w:hint="eastAsia"/>
          <w:b w:val="0"/>
          <w:bCs w:val="0"/>
          <w:sz w:val="21"/>
          <w:szCs w:val="21"/>
        </w:rPr>
        <w:t>版权所有侵权必究</w:t>
      </w:r>
      <w:r>
        <w:br w:type="page"/>
      </w:r>
      <w:r>
        <w:rPr>
          <w:rFonts w:ascii="黑体" w:eastAsia="黑体" w:hint="eastAsia"/>
          <w:b w:val="0"/>
          <w:bCs w:val="0"/>
          <w:sz w:val="30"/>
          <w:szCs w:val="20"/>
        </w:rPr>
        <w:lastRenderedPageBreak/>
        <w:t>修订记录</w:t>
      </w:r>
    </w:p>
    <w:p w:rsidR="000E26DC" w:rsidRDefault="000E26DC">
      <w:pPr>
        <w:pStyle w:val="af1"/>
        <w:spacing w:line="240" w:lineRule="atLeast"/>
        <w:rPr>
          <w:rFonts w:ascii="Arial" w:hAnsi="Arial"/>
          <w:b w:val="0"/>
          <w:bCs w:val="0"/>
          <w:sz w:val="21"/>
          <w:szCs w:val="21"/>
        </w:rPr>
      </w:pPr>
    </w:p>
    <w:p w:rsidR="000E26DC" w:rsidRDefault="000E26DC">
      <w:pPr>
        <w:autoSpaceDE/>
        <w:autoSpaceDN/>
        <w:adjustRightInd/>
        <w:spacing w:line="240" w:lineRule="atLeast"/>
        <w:jc w:val="center"/>
      </w:pPr>
    </w:p>
    <w:tbl>
      <w:tblPr>
        <w:tblW w:w="8946" w:type="dxa"/>
        <w:tblInd w:w="93" w:type="dxa"/>
        <w:tblLayout w:type="fixed"/>
        <w:tblLook w:val="04A0" w:firstRow="1" w:lastRow="0" w:firstColumn="1" w:lastColumn="0" w:noHBand="0" w:noVBand="1"/>
      </w:tblPr>
      <w:tblGrid>
        <w:gridCol w:w="1137"/>
        <w:gridCol w:w="1430"/>
        <w:gridCol w:w="5103"/>
        <w:gridCol w:w="1276"/>
      </w:tblGrid>
      <w:tr w:rsidR="000E26DC">
        <w:trPr>
          <w:trHeight w:val="373"/>
        </w:trPr>
        <w:tc>
          <w:tcPr>
            <w:tcW w:w="1137" w:type="dxa"/>
            <w:tcBorders>
              <w:top w:val="single" w:sz="8" w:space="0" w:color="auto"/>
              <w:left w:val="single" w:sz="4" w:space="0" w:color="auto"/>
              <w:bottom w:val="single" w:sz="4" w:space="0" w:color="auto"/>
              <w:right w:val="single" w:sz="4" w:space="0" w:color="auto"/>
            </w:tcBorders>
            <w:shd w:val="clear" w:color="auto" w:fill="D8D8D8"/>
            <w:vAlign w:val="center"/>
          </w:tcPr>
          <w:p w:rsidR="000E26DC" w:rsidRDefault="002E7D6C">
            <w:pPr>
              <w:spacing w:line="240" w:lineRule="atLeast"/>
              <w:jc w:val="center"/>
              <w:rPr>
                <w:rFonts w:hAnsi="宋体" w:cs="宋体"/>
                <w:b/>
                <w:bCs/>
                <w:color w:val="000000"/>
                <w:szCs w:val="21"/>
              </w:rPr>
            </w:pPr>
            <w:r>
              <w:rPr>
                <w:rFonts w:hAnsi="宋体" w:cs="宋体" w:hint="eastAsia"/>
                <w:b/>
                <w:bCs/>
                <w:color w:val="000000"/>
                <w:szCs w:val="21"/>
              </w:rPr>
              <w:t>版号</w:t>
            </w:r>
          </w:p>
        </w:tc>
        <w:tc>
          <w:tcPr>
            <w:tcW w:w="1430" w:type="dxa"/>
            <w:tcBorders>
              <w:top w:val="single" w:sz="8" w:space="0" w:color="auto"/>
              <w:left w:val="nil"/>
              <w:bottom w:val="single" w:sz="4" w:space="0" w:color="auto"/>
              <w:right w:val="single" w:sz="4" w:space="0" w:color="auto"/>
            </w:tcBorders>
            <w:shd w:val="clear" w:color="auto" w:fill="D8D8D8"/>
            <w:vAlign w:val="center"/>
          </w:tcPr>
          <w:p w:rsidR="000E26DC" w:rsidRDefault="002E7D6C">
            <w:pPr>
              <w:spacing w:line="240" w:lineRule="atLeast"/>
              <w:jc w:val="center"/>
              <w:rPr>
                <w:rFonts w:hAnsi="宋体" w:cs="宋体"/>
                <w:b/>
                <w:bCs/>
                <w:color w:val="000000"/>
                <w:szCs w:val="21"/>
              </w:rPr>
            </w:pPr>
            <w:r>
              <w:rPr>
                <w:rFonts w:hAnsi="宋体" w:cs="宋体" w:hint="eastAsia"/>
                <w:b/>
                <w:bCs/>
                <w:color w:val="000000"/>
                <w:szCs w:val="21"/>
              </w:rPr>
              <w:t>修改日期</w:t>
            </w:r>
          </w:p>
        </w:tc>
        <w:tc>
          <w:tcPr>
            <w:tcW w:w="5103" w:type="dxa"/>
            <w:tcBorders>
              <w:top w:val="single" w:sz="8" w:space="0" w:color="auto"/>
              <w:left w:val="nil"/>
              <w:bottom w:val="single" w:sz="4" w:space="0" w:color="auto"/>
              <w:right w:val="single" w:sz="4" w:space="0" w:color="auto"/>
            </w:tcBorders>
            <w:shd w:val="clear" w:color="auto" w:fill="D8D8D8"/>
            <w:vAlign w:val="center"/>
          </w:tcPr>
          <w:p w:rsidR="000E26DC" w:rsidRDefault="002E7D6C">
            <w:pPr>
              <w:spacing w:line="240" w:lineRule="atLeast"/>
              <w:jc w:val="center"/>
              <w:rPr>
                <w:rFonts w:hAnsi="宋体" w:cs="宋体"/>
                <w:b/>
                <w:bCs/>
                <w:color w:val="000000"/>
                <w:szCs w:val="21"/>
              </w:rPr>
            </w:pPr>
            <w:r>
              <w:rPr>
                <w:rFonts w:hAnsi="宋体" w:cs="宋体" w:hint="eastAsia"/>
                <w:b/>
                <w:bCs/>
                <w:color w:val="000000"/>
                <w:szCs w:val="21"/>
              </w:rPr>
              <w:t>修改内容</w:t>
            </w:r>
          </w:p>
        </w:tc>
        <w:tc>
          <w:tcPr>
            <w:tcW w:w="1276" w:type="dxa"/>
            <w:tcBorders>
              <w:top w:val="single" w:sz="8" w:space="0" w:color="auto"/>
              <w:left w:val="nil"/>
              <w:bottom w:val="single" w:sz="4" w:space="0" w:color="auto"/>
              <w:right w:val="single" w:sz="4" w:space="0" w:color="auto"/>
            </w:tcBorders>
            <w:shd w:val="clear" w:color="auto" w:fill="D8D8D8"/>
            <w:vAlign w:val="center"/>
          </w:tcPr>
          <w:p w:rsidR="000E26DC" w:rsidRDefault="002E7D6C">
            <w:pPr>
              <w:spacing w:line="240" w:lineRule="atLeast"/>
              <w:jc w:val="center"/>
              <w:rPr>
                <w:rFonts w:hAnsi="宋体" w:cs="宋体"/>
                <w:b/>
                <w:bCs/>
                <w:color w:val="000000"/>
                <w:szCs w:val="21"/>
              </w:rPr>
            </w:pPr>
            <w:r>
              <w:rPr>
                <w:rFonts w:hAnsi="宋体" w:cs="宋体" w:hint="eastAsia"/>
                <w:b/>
                <w:bCs/>
                <w:color w:val="000000"/>
                <w:szCs w:val="21"/>
              </w:rPr>
              <w:t>修改人</w:t>
            </w:r>
          </w:p>
        </w:tc>
      </w:tr>
      <w:tr w:rsidR="000E26DC">
        <w:trPr>
          <w:trHeight w:val="455"/>
        </w:trPr>
        <w:tc>
          <w:tcPr>
            <w:tcW w:w="1137" w:type="dxa"/>
            <w:tcBorders>
              <w:top w:val="nil"/>
              <w:left w:val="single" w:sz="4" w:space="0" w:color="auto"/>
              <w:bottom w:val="single" w:sz="4" w:space="0" w:color="auto"/>
              <w:right w:val="single" w:sz="4" w:space="0" w:color="auto"/>
            </w:tcBorders>
            <w:vAlign w:val="center"/>
          </w:tcPr>
          <w:p w:rsidR="000E26DC" w:rsidRDefault="002E7D6C">
            <w:pPr>
              <w:spacing w:line="240" w:lineRule="atLeast"/>
              <w:rPr>
                <w:rFonts w:asciiTheme="minorEastAsia" w:eastAsiaTheme="minorEastAsia" w:hAnsiTheme="minorEastAsia" w:cs="宋体"/>
                <w:color w:val="000000"/>
                <w:szCs w:val="21"/>
              </w:rPr>
            </w:pPr>
            <w:r>
              <w:rPr>
                <w:rFonts w:asciiTheme="minorEastAsia" w:eastAsiaTheme="minorEastAsia" w:hAnsiTheme="minorEastAsia" w:cs="宋体"/>
                <w:color w:val="000000"/>
                <w:szCs w:val="21"/>
              </w:rPr>
              <w:t>V</w:t>
            </w:r>
            <w:r>
              <w:rPr>
                <w:rFonts w:asciiTheme="minorEastAsia" w:eastAsiaTheme="minorEastAsia" w:hAnsiTheme="minorEastAsia" w:cs="宋体" w:hint="eastAsia"/>
                <w:color w:val="000000"/>
                <w:szCs w:val="21"/>
              </w:rPr>
              <w:t>0.1</w:t>
            </w:r>
          </w:p>
        </w:tc>
        <w:tc>
          <w:tcPr>
            <w:tcW w:w="1430" w:type="dxa"/>
            <w:tcBorders>
              <w:top w:val="nil"/>
              <w:left w:val="nil"/>
              <w:bottom w:val="single" w:sz="4" w:space="0" w:color="auto"/>
              <w:right w:val="single" w:sz="4" w:space="0" w:color="auto"/>
            </w:tcBorders>
            <w:vAlign w:val="center"/>
          </w:tcPr>
          <w:p w:rsidR="000E26DC" w:rsidRDefault="002E7D6C">
            <w:pPr>
              <w:spacing w:line="240" w:lineRule="atLeast"/>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201</w:t>
            </w:r>
            <w:r>
              <w:rPr>
                <w:rFonts w:asciiTheme="minorEastAsia" w:eastAsiaTheme="minorEastAsia" w:hAnsiTheme="minorEastAsia" w:cs="宋体" w:hint="eastAsia"/>
                <w:color w:val="000000"/>
                <w:szCs w:val="21"/>
              </w:rPr>
              <w:t>8</w:t>
            </w:r>
            <w:r>
              <w:rPr>
                <w:rFonts w:asciiTheme="minorEastAsia" w:eastAsiaTheme="minorEastAsia" w:hAnsiTheme="minorEastAsia" w:cs="宋体" w:hint="eastAsia"/>
                <w:color w:val="000000"/>
                <w:szCs w:val="21"/>
              </w:rPr>
              <w:t>-</w:t>
            </w:r>
            <w:r>
              <w:rPr>
                <w:rFonts w:asciiTheme="minorEastAsia" w:eastAsiaTheme="minorEastAsia" w:hAnsiTheme="minorEastAsia" w:cs="宋体" w:hint="eastAsia"/>
                <w:color w:val="000000"/>
                <w:szCs w:val="21"/>
              </w:rPr>
              <w:t>4</w:t>
            </w:r>
            <w:r>
              <w:rPr>
                <w:rFonts w:asciiTheme="minorEastAsia" w:eastAsiaTheme="minorEastAsia" w:hAnsiTheme="minorEastAsia" w:cs="宋体" w:hint="eastAsia"/>
                <w:color w:val="000000"/>
                <w:szCs w:val="21"/>
              </w:rPr>
              <w:t>-</w:t>
            </w:r>
            <w:r>
              <w:rPr>
                <w:rFonts w:asciiTheme="minorEastAsia" w:eastAsiaTheme="minorEastAsia" w:hAnsiTheme="minorEastAsia" w:cs="宋体" w:hint="eastAsia"/>
                <w:color w:val="000000"/>
                <w:szCs w:val="21"/>
              </w:rPr>
              <w:t>18</w:t>
            </w:r>
          </w:p>
        </w:tc>
        <w:tc>
          <w:tcPr>
            <w:tcW w:w="5103" w:type="dxa"/>
            <w:tcBorders>
              <w:top w:val="nil"/>
              <w:left w:val="nil"/>
              <w:bottom w:val="single" w:sz="4" w:space="0" w:color="auto"/>
              <w:right w:val="single" w:sz="4" w:space="0" w:color="auto"/>
            </w:tcBorders>
            <w:vAlign w:val="center"/>
          </w:tcPr>
          <w:p w:rsidR="000E26DC" w:rsidRDefault="002E7D6C">
            <w:pPr>
              <w:spacing w:line="240" w:lineRule="atLeast"/>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完成初稿的编写</w:t>
            </w:r>
          </w:p>
        </w:tc>
        <w:tc>
          <w:tcPr>
            <w:tcW w:w="1276" w:type="dxa"/>
            <w:tcBorders>
              <w:top w:val="nil"/>
              <w:left w:val="nil"/>
              <w:bottom w:val="single" w:sz="4" w:space="0" w:color="auto"/>
              <w:right w:val="single" w:sz="4" w:space="0" w:color="auto"/>
            </w:tcBorders>
            <w:vAlign w:val="center"/>
          </w:tcPr>
          <w:p w:rsidR="000E26DC" w:rsidRDefault="002E7D6C">
            <w:pPr>
              <w:spacing w:line="240" w:lineRule="atLeast"/>
              <w:rPr>
                <w:rFonts w:ascii="Calibri" w:hAnsi="Calibri" w:cs="宋体"/>
                <w:color w:val="000000"/>
                <w:szCs w:val="21"/>
              </w:rPr>
            </w:pPr>
            <w:proofErr w:type="gramStart"/>
            <w:r>
              <w:rPr>
                <w:rFonts w:ascii="Calibri" w:hAnsi="Calibri" w:cs="宋体" w:hint="eastAsia"/>
                <w:color w:val="000000"/>
                <w:szCs w:val="21"/>
              </w:rPr>
              <w:t>黄少莲</w:t>
            </w:r>
            <w:proofErr w:type="gramEnd"/>
          </w:p>
        </w:tc>
      </w:tr>
      <w:tr w:rsidR="000E26DC">
        <w:trPr>
          <w:trHeight w:val="455"/>
        </w:trPr>
        <w:tc>
          <w:tcPr>
            <w:tcW w:w="1137" w:type="dxa"/>
            <w:tcBorders>
              <w:top w:val="nil"/>
              <w:left w:val="single" w:sz="4" w:space="0" w:color="auto"/>
              <w:bottom w:val="single" w:sz="4" w:space="0" w:color="auto"/>
              <w:right w:val="single" w:sz="4" w:space="0" w:color="auto"/>
            </w:tcBorders>
            <w:vAlign w:val="center"/>
          </w:tcPr>
          <w:p w:rsidR="000E26DC" w:rsidRDefault="002E7D6C">
            <w:pPr>
              <w:spacing w:line="240" w:lineRule="atLeast"/>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V0.2</w:t>
            </w:r>
          </w:p>
        </w:tc>
        <w:tc>
          <w:tcPr>
            <w:tcW w:w="1430" w:type="dxa"/>
            <w:tcBorders>
              <w:top w:val="nil"/>
              <w:left w:val="nil"/>
              <w:bottom w:val="single" w:sz="4" w:space="0" w:color="auto"/>
              <w:right w:val="single" w:sz="4" w:space="0" w:color="auto"/>
            </w:tcBorders>
            <w:vAlign w:val="center"/>
          </w:tcPr>
          <w:p w:rsidR="000E26DC" w:rsidRDefault="002E7D6C">
            <w:pPr>
              <w:spacing w:line="240" w:lineRule="atLeast"/>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201</w:t>
            </w:r>
            <w:r>
              <w:rPr>
                <w:rFonts w:asciiTheme="minorEastAsia" w:eastAsiaTheme="minorEastAsia" w:hAnsiTheme="minorEastAsia" w:cs="宋体" w:hint="eastAsia"/>
                <w:color w:val="000000"/>
                <w:szCs w:val="21"/>
              </w:rPr>
              <w:t>8</w:t>
            </w:r>
            <w:r>
              <w:rPr>
                <w:rFonts w:asciiTheme="minorEastAsia" w:eastAsiaTheme="minorEastAsia" w:hAnsiTheme="minorEastAsia" w:cs="宋体" w:hint="eastAsia"/>
                <w:color w:val="000000"/>
                <w:szCs w:val="21"/>
              </w:rPr>
              <w:t>-</w:t>
            </w:r>
            <w:r>
              <w:rPr>
                <w:rFonts w:asciiTheme="minorEastAsia" w:eastAsiaTheme="minorEastAsia" w:hAnsiTheme="minorEastAsia" w:cs="宋体" w:hint="eastAsia"/>
                <w:color w:val="000000"/>
                <w:szCs w:val="21"/>
              </w:rPr>
              <w:t>4</w:t>
            </w:r>
            <w:r>
              <w:rPr>
                <w:rFonts w:asciiTheme="minorEastAsia" w:eastAsiaTheme="minorEastAsia" w:hAnsiTheme="minorEastAsia" w:cs="宋体" w:hint="eastAsia"/>
                <w:color w:val="000000"/>
                <w:szCs w:val="21"/>
              </w:rPr>
              <w:t>-</w:t>
            </w:r>
            <w:r>
              <w:rPr>
                <w:rFonts w:asciiTheme="minorEastAsia" w:eastAsiaTheme="minorEastAsia" w:hAnsiTheme="minorEastAsia" w:cs="宋体" w:hint="eastAsia"/>
                <w:color w:val="000000"/>
                <w:szCs w:val="21"/>
              </w:rPr>
              <w:t>19</w:t>
            </w:r>
          </w:p>
        </w:tc>
        <w:tc>
          <w:tcPr>
            <w:tcW w:w="5103" w:type="dxa"/>
            <w:tcBorders>
              <w:top w:val="nil"/>
              <w:left w:val="nil"/>
              <w:bottom w:val="single" w:sz="4" w:space="0" w:color="auto"/>
              <w:right w:val="single" w:sz="4" w:space="0" w:color="auto"/>
            </w:tcBorders>
            <w:vAlign w:val="center"/>
          </w:tcPr>
          <w:p w:rsidR="000E26DC" w:rsidRDefault="002E7D6C">
            <w:pPr>
              <w:spacing w:line="240" w:lineRule="atLeast"/>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补充迭代</w:t>
            </w:r>
            <w:r>
              <w:rPr>
                <w:rFonts w:asciiTheme="minorEastAsia" w:eastAsiaTheme="minorEastAsia" w:hAnsiTheme="minorEastAsia" w:cs="宋体" w:hint="eastAsia"/>
                <w:color w:val="000000"/>
                <w:szCs w:val="21"/>
              </w:rPr>
              <w:t>三</w:t>
            </w:r>
            <w:r>
              <w:rPr>
                <w:rFonts w:asciiTheme="minorEastAsia" w:eastAsiaTheme="minorEastAsia" w:hAnsiTheme="minorEastAsia" w:cs="宋体" w:hint="eastAsia"/>
                <w:color w:val="000000"/>
                <w:szCs w:val="21"/>
              </w:rPr>
              <w:t>、</w:t>
            </w:r>
            <w:proofErr w:type="gramStart"/>
            <w:r>
              <w:rPr>
                <w:rFonts w:asciiTheme="minorEastAsia" w:eastAsiaTheme="minorEastAsia" w:hAnsiTheme="minorEastAsia" w:cs="宋体" w:hint="eastAsia"/>
                <w:color w:val="000000"/>
                <w:szCs w:val="21"/>
              </w:rPr>
              <w:t>迭代</w:t>
            </w:r>
            <w:r>
              <w:rPr>
                <w:rFonts w:asciiTheme="minorEastAsia" w:eastAsiaTheme="minorEastAsia" w:hAnsiTheme="minorEastAsia" w:cs="宋体" w:hint="eastAsia"/>
                <w:color w:val="000000"/>
                <w:szCs w:val="21"/>
              </w:rPr>
              <w:t>四</w:t>
            </w:r>
            <w:proofErr w:type="gramEnd"/>
            <w:r>
              <w:rPr>
                <w:rFonts w:asciiTheme="minorEastAsia" w:eastAsiaTheme="minorEastAsia" w:hAnsiTheme="minorEastAsia" w:cs="宋体" w:hint="eastAsia"/>
                <w:color w:val="000000"/>
                <w:szCs w:val="21"/>
              </w:rPr>
              <w:t>的数据</w:t>
            </w:r>
          </w:p>
        </w:tc>
        <w:tc>
          <w:tcPr>
            <w:tcW w:w="1276" w:type="dxa"/>
            <w:tcBorders>
              <w:top w:val="nil"/>
              <w:left w:val="nil"/>
              <w:bottom w:val="single" w:sz="4" w:space="0" w:color="auto"/>
              <w:right w:val="single" w:sz="4" w:space="0" w:color="auto"/>
            </w:tcBorders>
            <w:vAlign w:val="center"/>
          </w:tcPr>
          <w:p w:rsidR="000E26DC" w:rsidRDefault="002E7D6C">
            <w:pPr>
              <w:spacing w:line="240" w:lineRule="atLeast"/>
              <w:rPr>
                <w:rFonts w:asciiTheme="minorEastAsia" w:eastAsiaTheme="minorEastAsia" w:hAnsiTheme="minorEastAsia" w:cs="宋体"/>
                <w:color w:val="000000"/>
                <w:szCs w:val="21"/>
              </w:rPr>
            </w:pPr>
            <w:proofErr w:type="gramStart"/>
            <w:r>
              <w:rPr>
                <w:rFonts w:ascii="Calibri" w:hAnsi="Calibri" w:cs="宋体" w:hint="eastAsia"/>
                <w:color w:val="000000"/>
                <w:szCs w:val="21"/>
              </w:rPr>
              <w:t>黄少莲</w:t>
            </w:r>
            <w:proofErr w:type="gramEnd"/>
          </w:p>
        </w:tc>
      </w:tr>
    </w:tbl>
    <w:p w:rsidR="000E26DC" w:rsidRDefault="002E7D6C">
      <w:pPr>
        <w:autoSpaceDE/>
        <w:autoSpaceDN/>
        <w:adjustRightInd/>
        <w:spacing w:line="240" w:lineRule="atLeast"/>
        <w:jc w:val="center"/>
      </w:pPr>
      <w:r>
        <w:br w:type="page"/>
      </w:r>
      <w:r>
        <w:rPr>
          <w:rFonts w:eastAsia="黑体" w:hint="eastAsia"/>
          <w:b/>
          <w:bCs/>
          <w:kern w:val="2"/>
          <w:sz w:val="36"/>
          <w:szCs w:val="24"/>
        </w:rPr>
        <w:lastRenderedPageBreak/>
        <w:t>目录</w:t>
      </w:r>
      <w:r>
        <w:rPr>
          <w:rFonts w:ascii="宋体" w:hAnsi="宋体"/>
          <w:sz w:val="32"/>
          <w:szCs w:val="32"/>
        </w:rPr>
        <w:fldChar w:fldCharType="begin"/>
      </w:r>
      <w:r>
        <w:rPr>
          <w:rFonts w:ascii="宋体" w:hAnsi="宋体"/>
          <w:sz w:val="32"/>
          <w:szCs w:val="32"/>
        </w:rPr>
        <w:instrText xml:space="preserve"> TOC \o "1-3" \h \z \u </w:instrText>
      </w:r>
      <w:r>
        <w:rPr>
          <w:rFonts w:ascii="宋体" w:hAnsi="宋体"/>
          <w:sz w:val="32"/>
          <w:szCs w:val="32"/>
        </w:rPr>
        <w:fldChar w:fldCharType="separate"/>
      </w:r>
    </w:p>
    <w:p w:rsidR="000E26DC" w:rsidRDefault="002E7D6C">
      <w:pPr>
        <w:pStyle w:val="10"/>
        <w:rPr>
          <w:rFonts w:asciiTheme="minorHAnsi" w:eastAsiaTheme="minorEastAsia" w:hAnsiTheme="minorHAnsi" w:cstheme="minorBidi"/>
          <w:kern w:val="2"/>
          <w:sz w:val="21"/>
          <w:szCs w:val="22"/>
        </w:rPr>
      </w:pPr>
      <w:hyperlink w:anchor="_Toc495391786" w:history="1">
        <w:r>
          <w:rPr>
            <w:rStyle w:val="ae"/>
          </w:rPr>
          <w:t>1.</w:t>
        </w:r>
        <w:r>
          <w:rPr>
            <w:rFonts w:asciiTheme="minorHAnsi" w:eastAsiaTheme="minorEastAsia" w:hAnsiTheme="minorHAnsi" w:cstheme="minorBidi"/>
            <w:kern w:val="2"/>
            <w:sz w:val="21"/>
            <w:szCs w:val="22"/>
          </w:rPr>
          <w:tab/>
        </w:r>
        <w:r>
          <w:rPr>
            <w:rStyle w:val="ae"/>
            <w:rFonts w:hint="eastAsia"/>
          </w:rPr>
          <w:t>概述</w:t>
        </w:r>
        <w:r>
          <w:tab/>
        </w:r>
        <w:r>
          <w:fldChar w:fldCharType="begin"/>
        </w:r>
        <w:r>
          <w:instrText xml:space="preserve"> PAGEREF _Toc495391786 \h </w:instrText>
        </w:r>
        <w:r>
          <w:fldChar w:fldCharType="separate"/>
        </w:r>
        <w:r>
          <w:t>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87" w:history="1">
        <w:r>
          <w:rPr>
            <w:rStyle w:val="ae"/>
          </w:rPr>
          <w:t>1.1.</w:t>
        </w:r>
        <w:r>
          <w:rPr>
            <w:rFonts w:asciiTheme="minorHAnsi" w:eastAsiaTheme="minorEastAsia" w:hAnsiTheme="minorHAnsi" w:cstheme="minorBidi"/>
            <w:kern w:val="2"/>
            <w:sz w:val="21"/>
            <w:szCs w:val="22"/>
          </w:rPr>
          <w:tab/>
        </w:r>
        <w:r>
          <w:rPr>
            <w:rStyle w:val="ae"/>
            <w:rFonts w:hint="eastAsia"/>
          </w:rPr>
          <w:t>目的</w:t>
        </w:r>
        <w:r>
          <w:tab/>
        </w:r>
        <w:r>
          <w:fldChar w:fldCharType="begin"/>
        </w:r>
        <w:r>
          <w:instrText xml:space="preserve"> PAGEREF _Toc495391787 \h </w:instrText>
        </w:r>
        <w:r>
          <w:fldChar w:fldCharType="separate"/>
        </w:r>
        <w:r>
          <w:t>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88" w:history="1">
        <w:r>
          <w:rPr>
            <w:rStyle w:val="ae"/>
          </w:rPr>
          <w:t>1.2.</w:t>
        </w:r>
        <w:r>
          <w:rPr>
            <w:rFonts w:asciiTheme="minorHAnsi" w:eastAsiaTheme="minorEastAsia" w:hAnsiTheme="minorHAnsi" w:cstheme="minorBidi"/>
            <w:kern w:val="2"/>
            <w:sz w:val="21"/>
            <w:szCs w:val="22"/>
          </w:rPr>
          <w:tab/>
        </w:r>
        <w:r>
          <w:rPr>
            <w:rStyle w:val="ae"/>
            <w:rFonts w:hint="eastAsia"/>
          </w:rPr>
          <w:t>范围</w:t>
        </w:r>
        <w:r>
          <w:tab/>
        </w:r>
        <w:r>
          <w:fldChar w:fldCharType="begin"/>
        </w:r>
        <w:r>
          <w:instrText xml:space="preserve"> PAGEREF _Toc4</w:instrText>
        </w:r>
        <w:r>
          <w:instrText xml:space="preserve">95391788 \h </w:instrText>
        </w:r>
        <w:r>
          <w:fldChar w:fldCharType="separate"/>
        </w:r>
        <w:r>
          <w:t>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89" w:history="1">
        <w:r>
          <w:rPr>
            <w:rStyle w:val="ae"/>
          </w:rPr>
          <w:t>1.3.</w:t>
        </w:r>
        <w:r>
          <w:rPr>
            <w:rFonts w:asciiTheme="minorHAnsi" w:eastAsiaTheme="minorEastAsia" w:hAnsiTheme="minorHAnsi" w:cstheme="minorBidi"/>
            <w:kern w:val="2"/>
            <w:sz w:val="21"/>
            <w:szCs w:val="22"/>
          </w:rPr>
          <w:tab/>
        </w:r>
        <w:r>
          <w:rPr>
            <w:rStyle w:val="ae"/>
            <w:rFonts w:hint="eastAsia"/>
          </w:rPr>
          <w:t>参考资料</w:t>
        </w:r>
        <w:r>
          <w:tab/>
        </w:r>
        <w:r>
          <w:fldChar w:fldCharType="begin"/>
        </w:r>
        <w:r>
          <w:instrText xml:space="preserve"> PAGEREF _Toc495391789 \h </w:instrText>
        </w:r>
        <w:r>
          <w:fldChar w:fldCharType="separate"/>
        </w:r>
        <w:r>
          <w:t>5</w:t>
        </w:r>
        <w:r>
          <w:fldChar w:fldCharType="end"/>
        </w:r>
      </w:hyperlink>
    </w:p>
    <w:p w:rsidR="000E26DC" w:rsidRDefault="002E7D6C">
      <w:pPr>
        <w:pStyle w:val="10"/>
        <w:rPr>
          <w:rFonts w:asciiTheme="minorHAnsi" w:eastAsiaTheme="minorEastAsia" w:hAnsiTheme="minorHAnsi" w:cstheme="minorBidi"/>
          <w:kern w:val="2"/>
          <w:sz w:val="21"/>
          <w:szCs w:val="22"/>
        </w:rPr>
      </w:pPr>
      <w:hyperlink w:anchor="_Toc495391790" w:history="1">
        <w:r>
          <w:rPr>
            <w:rStyle w:val="ae"/>
          </w:rPr>
          <w:t>2.</w:t>
        </w:r>
        <w:r>
          <w:rPr>
            <w:rFonts w:asciiTheme="minorHAnsi" w:eastAsiaTheme="minorEastAsia" w:hAnsiTheme="minorHAnsi" w:cstheme="minorBidi"/>
            <w:kern w:val="2"/>
            <w:sz w:val="21"/>
            <w:szCs w:val="22"/>
          </w:rPr>
          <w:tab/>
        </w:r>
        <w:r>
          <w:rPr>
            <w:rStyle w:val="ae"/>
            <w:rFonts w:hint="eastAsia"/>
          </w:rPr>
          <w:t>测</w:t>
        </w:r>
        <w:r>
          <w:rPr>
            <w:rStyle w:val="ae"/>
            <w:rFonts w:hint="eastAsia"/>
          </w:rPr>
          <w:t>试策略</w:t>
        </w:r>
        <w:r>
          <w:tab/>
        </w:r>
        <w:r>
          <w:fldChar w:fldCharType="begin"/>
        </w:r>
        <w:r>
          <w:instrText xml:space="preserve"> PAGEREF _Toc495391790 \h </w:instrText>
        </w:r>
        <w:r>
          <w:fldChar w:fldCharType="separate"/>
        </w:r>
        <w:r>
          <w:t>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1" w:history="1">
        <w:r>
          <w:rPr>
            <w:rStyle w:val="ae"/>
          </w:rPr>
          <w:t>2.1.</w:t>
        </w:r>
        <w:r>
          <w:rPr>
            <w:rFonts w:asciiTheme="minorHAnsi" w:eastAsiaTheme="minorEastAsia" w:hAnsiTheme="minorHAnsi" w:cstheme="minorBidi"/>
            <w:kern w:val="2"/>
            <w:sz w:val="21"/>
            <w:szCs w:val="22"/>
          </w:rPr>
          <w:tab/>
        </w:r>
        <w:r>
          <w:rPr>
            <w:rStyle w:val="ae"/>
            <w:rFonts w:hint="eastAsia"/>
          </w:rPr>
          <w:t>被测对象概述</w:t>
        </w:r>
        <w:r>
          <w:tab/>
        </w:r>
        <w:r>
          <w:fldChar w:fldCharType="begin"/>
        </w:r>
        <w:r>
          <w:instrText xml:space="preserve"> PAGEREF _Toc495391791 \h </w:instrText>
        </w:r>
        <w:r>
          <w:fldChar w:fldCharType="separate"/>
        </w:r>
        <w:r>
          <w:t>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2" w:history="1">
        <w:r>
          <w:rPr>
            <w:rStyle w:val="ae"/>
          </w:rPr>
          <w:t>2.2.</w:t>
        </w:r>
        <w:r>
          <w:rPr>
            <w:rFonts w:asciiTheme="minorHAnsi" w:eastAsiaTheme="minorEastAsia" w:hAnsiTheme="minorHAnsi" w:cstheme="minorBidi"/>
            <w:kern w:val="2"/>
            <w:sz w:val="21"/>
            <w:szCs w:val="22"/>
          </w:rPr>
          <w:tab/>
        </w:r>
        <w:r>
          <w:rPr>
            <w:rStyle w:val="ae"/>
            <w:rFonts w:hint="eastAsia"/>
          </w:rPr>
          <w:t>特性测试方案</w:t>
        </w:r>
        <w:r>
          <w:tab/>
        </w:r>
        <w:r>
          <w:fldChar w:fldCharType="begin"/>
        </w:r>
        <w:r>
          <w:instrText xml:space="preserve"> PAGEREF _Toc495391792 \h </w:instrText>
        </w:r>
        <w:r>
          <w:fldChar w:fldCharType="separate"/>
        </w:r>
        <w:r>
          <w:t>7</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3" w:history="1">
        <w:r>
          <w:rPr>
            <w:rStyle w:val="ae"/>
          </w:rPr>
          <w:t>2.3.</w:t>
        </w:r>
        <w:r>
          <w:rPr>
            <w:rFonts w:asciiTheme="minorHAnsi" w:eastAsiaTheme="minorEastAsia" w:hAnsiTheme="minorHAnsi" w:cstheme="minorBidi"/>
            <w:kern w:val="2"/>
            <w:sz w:val="21"/>
            <w:szCs w:val="22"/>
          </w:rPr>
          <w:tab/>
        </w:r>
        <w:r>
          <w:rPr>
            <w:rStyle w:val="ae"/>
            <w:rFonts w:hint="eastAsia"/>
          </w:rPr>
          <w:t>功能测试</w:t>
        </w:r>
        <w:r>
          <w:tab/>
        </w:r>
        <w:r>
          <w:fldChar w:fldCharType="begin"/>
        </w:r>
        <w:r>
          <w:instrText xml:space="preserve"> PAGEREF _Toc495391793 \h </w:instrText>
        </w:r>
        <w:r>
          <w:fldChar w:fldCharType="separate"/>
        </w:r>
        <w:r>
          <w:t>7</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4" w:history="1">
        <w:r>
          <w:rPr>
            <w:rStyle w:val="ae"/>
          </w:rPr>
          <w:t>2.4.</w:t>
        </w:r>
        <w:r>
          <w:rPr>
            <w:rFonts w:asciiTheme="minorHAnsi" w:eastAsiaTheme="minorEastAsia" w:hAnsiTheme="minorHAnsi" w:cstheme="minorBidi"/>
            <w:kern w:val="2"/>
            <w:sz w:val="21"/>
            <w:szCs w:val="22"/>
          </w:rPr>
          <w:tab/>
        </w:r>
        <w:r>
          <w:rPr>
            <w:rStyle w:val="ae"/>
            <w:rFonts w:hint="eastAsia"/>
          </w:rPr>
          <w:t>性能测试</w:t>
        </w:r>
        <w:r>
          <w:tab/>
        </w:r>
        <w:r>
          <w:fldChar w:fldCharType="begin"/>
        </w:r>
        <w:r>
          <w:instrText xml:space="preserve"> PAGEREF _Toc495391794 \h </w:instrText>
        </w:r>
        <w:r>
          <w:fldChar w:fldCharType="separate"/>
        </w:r>
        <w:r>
          <w:t>23</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5" w:history="1">
        <w:r>
          <w:rPr>
            <w:rStyle w:val="ae"/>
          </w:rPr>
          <w:t>2.5.</w:t>
        </w:r>
        <w:r>
          <w:rPr>
            <w:rFonts w:asciiTheme="minorHAnsi" w:eastAsiaTheme="minorEastAsia" w:hAnsiTheme="minorHAnsi" w:cstheme="minorBidi"/>
            <w:kern w:val="2"/>
            <w:sz w:val="21"/>
            <w:szCs w:val="22"/>
          </w:rPr>
          <w:tab/>
        </w:r>
        <w:r>
          <w:rPr>
            <w:rStyle w:val="ae"/>
            <w:rFonts w:hint="eastAsia"/>
          </w:rPr>
          <w:t>数据项测试</w:t>
        </w:r>
        <w:r>
          <w:tab/>
        </w:r>
        <w:r>
          <w:fldChar w:fldCharType="begin"/>
        </w:r>
        <w:r>
          <w:instrText xml:space="preserve"> PAGEREF _Toc495391795 \h </w:instrText>
        </w:r>
        <w:r>
          <w:fldChar w:fldCharType="separate"/>
        </w:r>
        <w:r>
          <w:t>23</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6" w:history="1">
        <w:r>
          <w:rPr>
            <w:rStyle w:val="ae"/>
          </w:rPr>
          <w:t>2.6.</w:t>
        </w:r>
        <w:r>
          <w:rPr>
            <w:rFonts w:asciiTheme="minorHAnsi" w:eastAsiaTheme="minorEastAsia" w:hAnsiTheme="minorHAnsi" w:cstheme="minorBidi"/>
            <w:kern w:val="2"/>
            <w:sz w:val="21"/>
            <w:szCs w:val="22"/>
          </w:rPr>
          <w:tab/>
        </w:r>
        <w:r>
          <w:rPr>
            <w:rStyle w:val="ae"/>
            <w:rFonts w:hint="eastAsia"/>
          </w:rPr>
          <w:t>接口测试</w:t>
        </w:r>
        <w:r>
          <w:tab/>
        </w:r>
        <w:r>
          <w:fldChar w:fldCharType="begin"/>
        </w:r>
        <w:r>
          <w:instrText xml:space="preserve"> PAGEREF _Toc495391796 \h </w:instrText>
        </w:r>
        <w:r>
          <w:fldChar w:fldCharType="separate"/>
        </w:r>
        <w:r>
          <w:t>23</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7" w:history="1">
        <w:r>
          <w:rPr>
            <w:rStyle w:val="ae"/>
          </w:rPr>
          <w:t>2.7.</w:t>
        </w:r>
        <w:r>
          <w:rPr>
            <w:rFonts w:asciiTheme="minorHAnsi" w:eastAsiaTheme="minorEastAsia" w:hAnsiTheme="minorHAnsi" w:cstheme="minorBidi"/>
            <w:kern w:val="2"/>
            <w:sz w:val="21"/>
            <w:szCs w:val="22"/>
          </w:rPr>
          <w:tab/>
        </w:r>
        <w:r>
          <w:rPr>
            <w:rStyle w:val="ae"/>
          </w:rPr>
          <w:t>UI</w:t>
        </w:r>
        <w:r>
          <w:rPr>
            <w:rStyle w:val="ae"/>
            <w:rFonts w:hint="eastAsia"/>
          </w:rPr>
          <w:t>易用性测试</w:t>
        </w:r>
        <w:r>
          <w:tab/>
        </w:r>
        <w:r>
          <w:fldChar w:fldCharType="begin"/>
        </w:r>
        <w:r>
          <w:instrText xml:space="preserve"> PAGEREF _Toc495391797 \h </w:instrText>
        </w:r>
        <w:r>
          <w:fldChar w:fldCharType="separate"/>
        </w:r>
        <w:r>
          <w:t>23</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8" w:history="1">
        <w:r>
          <w:rPr>
            <w:rStyle w:val="ae"/>
          </w:rPr>
          <w:t>2.8.</w:t>
        </w:r>
        <w:r>
          <w:rPr>
            <w:rFonts w:asciiTheme="minorHAnsi" w:eastAsiaTheme="minorEastAsia" w:hAnsiTheme="minorHAnsi" w:cstheme="minorBidi"/>
            <w:kern w:val="2"/>
            <w:sz w:val="21"/>
            <w:szCs w:val="22"/>
          </w:rPr>
          <w:tab/>
        </w:r>
        <w:r>
          <w:rPr>
            <w:rStyle w:val="ae"/>
            <w:rFonts w:hint="eastAsia"/>
          </w:rPr>
          <w:t>安装</w:t>
        </w:r>
        <w:r>
          <w:rPr>
            <w:rStyle w:val="ae"/>
          </w:rPr>
          <w:t>/</w:t>
        </w:r>
        <w:r>
          <w:rPr>
            <w:rStyle w:val="ae"/>
            <w:rFonts w:hint="eastAsia"/>
          </w:rPr>
          <w:t>卸载测试</w:t>
        </w:r>
        <w:r>
          <w:tab/>
        </w:r>
        <w:r>
          <w:fldChar w:fldCharType="begin"/>
        </w:r>
        <w:r>
          <w:instrText xml:space="preserve"> PAGEREF _Toc495391798 \h </w:instrText>
        </w:r>
        <w:r>
          <w:fldChar w:fldCharType="separate"/>
        </w:r>
        <w:r>
          <w:t>24</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799" w:history="1">
        <w:r>
          <w:rPr>
            <w:rStyle w:val="ae"/>
          </w:rPr>
          <w:t>2.9.</w:t>
        </w:r>
        <w:r>
          <w:rPr>
            <w:rFonts w:asciiTheme="minorHAnsi" w:eastAsiaTheme="minorEastAsia" w:hAnsiTheme="minorHAnsi" w:cstheme="minorBidi"/>
            <w:kern w:val="2"/>
            <w:sz w:val="21"/>
            <w:szCs w:val="22"/>
          </w:rPr>
          <w:tab/>
        </w:r>
        <w:r>
          <w:rPr>
            <w:rStyle w:val="ae"/>
            <w:rFonts w:hint="eastAsia"/>
          </w:rPr>
          <w:t>软件加密测试</w:t>
        </w:r>
        <w:r>
          <w:tab/>
        </w:r>
        <w:r>
          <w:fldChar w:fldCharType="begin"/>
        </w:r>
        <w:r>
          <w:instrText xml:space="preserve"> PAGEREF _Toc495391799 \h </w:instrText>
        </w:r>
        <w:r>
          <w:fldChar w:fldCharType="separate"/>
        </w:r>
        <w:r>
          <w:t>24</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0" w:history="1">
        <w:r>
          <w:rPr>
            <w:rStyle w:val="ae"/>
          </w:rPr>
          <w:t>2.10.</w:t>
        </w:r>
        <w:r>
          <w:rPr>
            <w:rFonts w:asciiTheme="minorHAnsi" w:eastAsiaTheme="minorEastAsia" w:hAnsiTheme="minorHAnsi" w:cstheme="minorBidi"/>
            <w:kern w:val="2"/>
            <w:sz w:val="21"/>
            <w:szCs w:val="22"/>
          </w:rPr>
          <w:tab/>
        </w:r>
        <w:r>
          <w:rPr>
            <w:rStyle w:val="ae"/>
            <w:rFonts w:hint="eastAsia"/>
          </w:rPr>
          <w:t>容错测试</w:t>
        </w:r>
        <w:r>
          <w:tab/>
        </w:r>
        <w:r>
          <w:fldChar w:fldCharType="begin"/>
        </w:r>
        <w:r>
          <w:instrText xml:space="preserve"> PAGEREF _Toc495391800 \h </w:instrText>
        </w:r>
        <w:r>
          <w:fldChar w:fldCharType="separate"/>
        </w:r>
        <w:r>
          <w:t>24</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1" w:history="1">
        <w:r>
          <w:rPr>
            <w:rStyle w:val="ae"/>
          </w:rPr>
          <w:t>2.11.</w:t>
        </w:r>
        <w:r>
          <w:rPr>
            <w:rFonts w:asciiTheme="minorHAnsi" w:eastAsiaTheme="minorEastAsia" w:hAnsiTheme="minorHAnsi" w:cstheme="minorBidi"/>
            <w:kern w:val="2"/>
            <w:sz w:val="21"/>
            <w:szCs w:val="22"/>
          </w:rPr>
          <w:tab/>
        </w:r>
        <w:r>
          <w:rPr>
            <w:rStyle w:val="ae"/>
            <w:rFonts w:hint="eastAsia"/>
          </w:rPr>
          <w:t>配置项测试</w:t>
        </w:r>
        <w:r>
          <w:tab/>
        </w:r>
        <w:r>
          <w:fldChar w:fldCharType="begin"/>
        </w:r>
        <w:r>
          <w:instrText xml:space="preserve"> PAGEREF _Toc495391801 \h </w:instrText>
        </w:r>
        <w:r>
          <w:fldChar w:fldCharType="separate"/>
        </w:r>
        <w:r>
          <w:t>24</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2" w:history="1">
        <w:r>
          <w:rPr>
            <w:rStyle w:val="ae"/>
          </w:rPr>
          <w:t>2.12.</w:t>
        </w:r>
        <w:r>
          <w:rPr>
            <w:rFonts w:asciiTheme="minorHAnsi" w:eastAsiaTheme="minorEastAsia" w:hAnsiTheme="minorHAnsi" w:cstheme="minorBidi"/>
            <w:kern w:val="2"/>
            <w:sz w:val="21"/>
            <w:szCs w:val="22"/>
          </w:rPr>
          <w:tab/>
        </w:r>
        <w:r>
          <w:rPr>
            <w:rStyle w:val="ae"/>
            <w:rFonts w:hint="eastAsia"/>
          </w:rPr>
          <w:t>兼容性测试</w:t>
        </w:r>
        <w:r>
          <w:tab/>
        </w:r>
        <w:r>
          <w:fldChar w:fldCharType="begin"/>
        </w:r>
        <w:r>
          <w:instrText xml:space="preserve"> PAG</w:instrText>
        </w:r>
        <w:r>
          <w:instrText xml:space="preserve">EREF _Toc495391802 \h </w:instrText>
        </w:r>
        <w:r>
          <w:fldChar w:fldCharType="separate"/>
        </w:r>
        <w:r>
          <w:t>24</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3" w:history="1">
        <w:r>
          <w:rPr>
            <w:rStyle w:val="ae"/>
          </w:rPr>
          <w:t>2.13.</w:t>
        </w:r>
        <w:r>
          <w:rPr>
            <w:rFonts w:asciiTheme="minorHAnsi" w:eastAsiaTheme="minorEastAsia" w:hAnsiTheme="minorHAnsi" w:cstheme="minorBidi"/>
            <w:kern w:val="2"/>
            <w:sz w:val="21"/>
            <w:szCs w:val="22"/>
          </w:rPr>
          <w:tab/>
        </w:r>
        <w:r>
          <w:rPr>
            <w:rStyle w:val="ae"/>
            <w:rFonts w:hint="eastAsia"/>
          </w:rPr>
          <w:t>稳定性测试</w:t>
        </w:r>
        <w:r>
          <w:tab/>
        </w:r>
        <w:r>
          <w:fldChar w:fldCharType="begin"/>
        </w:r>
        <w:r>
          <w:instrText xml:space="preserve"> PAGEREF _Toc495391803 \h </w:instrText>
        </w:r>
        <w:r>
          <w:fldChar w:fldCharType="separate"/>
        </w:r>
        <w:r>
          <w:t>25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4" w:history="1">
        <w:r>
          <w:rPr>
            <w:rStyle w:val="ae"/>
          </w:rPr>
          <w:t>2.14.</w:t>
        </w:r>
        <w:r>
          <w:rPr>
            <w:rFonts w:asciiTheme="minorHAnsi" w:eastAsiaTheme="minorEastAsia" w:hAnsiTheme="minorHAnsi" w:cstheme="minorBidi"/>
            <w:kern w:val="2"/>
            <w:sz w:val="21"/>
            <w:szCs w:val="22"/>
          </w:rPr>
          <w:tab/>
        </w:r>
        <w:r>
          <w:rPr>
            <w:rStyle w:val="ae"/>
            <w:rFonts w:hint="eastAsia"/>
          </w:rPr>
          <w:t>文档测试</w:t>
        </w:r>
        <w:r>
          <w:tab/>
        </w:r>
        <w:r>
          <w:fldChar w:fldCharType="begin"/>
        </w:r>
        <w:r>
          <w:instrText xml:space="preserve"> PAGEREF _Toc495391804 \h </w:instrText>
        </w:r>
        <w:r>
          <w:fldChar w:fldCharType="separate"/>
        </w:r>
        <w:r>
          <w:t>25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5" w:history="1">
        <w:r>
          <w:rPr>
            <w:rStyle w:val="ae"/>
          </w:rPr>
          <w:t>2.15.</w:t>
        </w:r>
        <w:r>
          <w:rPr>
            <w:rFonts w:asciiTheme="minorHAnsi" w:eastAsiaTheme="minorEastAsia" w:hAnsiTheme="minorHAnsi" w:cstheme="minorBidi"/>
            <w:kern w:val="2"/>
            <w:sz w:val="21"/>
            <w:szCs w:val="22"/>
          </w:rPr>
          <w:tab/>
        </w:r>
        <w:r>
          <w:rPr>
            <w:rStyle w:val="ae"/>
            <w:rFonts w:hint="eastAsia"/>
          </w:rPr>
          <w:t>历史版本遗留缺陷测试</w:t>
        </w:r>
        <w:r>
          <w:tab/>
        </w:r>
        <w:r>
          <w:fldChar w:fldCharType="begin"/>
        </w:r>
        <w:r>
          <w:instrText xml:space="preserve"> PAGEREF _Toc495391805 \h </w:instrText>
        </w:r>
        <w:r>
          <w:fldChar w:fldCharType="separate"/>
        </w:r>
        <w:r>
          <w:t>25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6" w:history="1">
        <w:r>
          <w:rPr>
            <w:rStyle w:val="ae"/>
          </w:rPr>
          <w:t>2.16.</w:t>
        </w:r>
        <w:r>
          <w:rPr>
            <w:rFonts w:asciiTheme="minorHAnsi" w:eastAsiaTheme="minorEastAsia" w:hAnsiTheme="minorHAnsi" w:cstheme="minorBidi"/>
            <w:kern w:val="2"/>
            <w:sz w:val="21"/>
            <w:szCs w:val="22"/>
          </w:rPr>
          <w:tab/>
        </w:r>
        <w:r>
          <w:rPr>
            <w:rStyle w:val="ae"/>
            <w:rFonts w:hint="eastAsia"/>
          </w:rPr>
          <w:t>外网测试</w:t>
        </w:r>
        <w:r>
          <w:tab/>
        </w:r>
        <w:r>
          <w:fldChar w:fldCharType="begin"/>
        </w:r>
        <w:r>
          <w:instrText xml:space="preserve"> PAGEREF _Toc495391806 \h </w:instrText>
        </w:r>
        <w:r>
          <w:fldChar w:fldCharType="separate"/>
        </w:r>
        <w:r>
          <w:t>25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7" w:history="1">
        <w:r>
          <w:rPr>
            <w:rStyle w:val="ae"/>
          </w:rPr>
          <w:t>2.17.</w:t>
        </w:r>
        <w:r>
          <w:rPr>
            <w:rFonts w:asciiTheme="minorHAnsi" w:eastAsiaTheme="minorEastAsia" w:hAnsiTheme="minorHAnsi" w:cstheme="minorBidi"/>
            <w:kern w:val="2"/>
            <w:sz w:val="21"/>
            <w:szCs w:val="22"/>
          </w:rPr>
          <w:tab/>
        </w:r>
        <w:r>
          <w:rPr>
            <w:rStyle w:val="ae"/>
            <w:rFonts w:hint="eastAsia"/>
          </w:rPr>
          <w:t>安全性测试</w:t>
        </w:r>
        <w:r>
          <w:tab/>
        </w:r>
        <w:r>
          <w:fldChar w:fldCharType="begin"/>
        </w:r>
        <w:r>
          <w:instrText xml:space="preserve"> PAGEREF _Toc495391807 \h </w:instrText>
        </w:r>
        <w:r>
          <w:fldChar w:fldCharType="separate"/>
        </w:r>
        <w:r>
          <w:t>25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8" w:history="1">
        <w:r>
          <w:rPr>
            <w:rStyle w:val="ae"/>
          </w:rPr>
          <w:t>2.18.</w:t>
        </w:r>
        <w:r>
          <w:rPr>
            <w:rFonts w:asciiTheme="minorHAnsi" w:eastAsiaTheme="minorEastAsia" w:hAnsiTheme="minorHAnsi" w:cstheme="minorBidi"/>
            <w:kern w:val="2"/>
            <w:sz w:val="21"/>
            <w:szCs w:val="22"/>
          </w:rPr>
          <w:tab/>
        </w:r>
        <w:r>
          <w:rPr>
            <w:rStyle w:val="ae"/>
            <w:rFonts w:hint="eastAsia"/>
          </w:rPr>
          <w:t>覆盖测试类型及执行策</w:t>
        </w:r>
        <w:r>
          <w:rPr>
            <w:rStyle w:val="ae"/>
            <w:rFonts w:hint="eastAsia"/>
          </w:rPr>
          <w:t>略说明</w:t>
        </w:r>
        <w:r>
          <w:tab/>
        </w:r>
        <w:r>
          <w:fldChar w:fldCharType="begin"/>
        </w:r>
        <w:r>
          <w:instrText xml:space="preserve"> PAGEREF _Toc495391808 \h </w:instrText>
        </w:r>
        <w:r>
          <w:fldChar w:fldCharType="separate"/>
        </w:r>
        <w:r>
          <w:t>25</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09" w:history="1">
        <w:r>
          <w:rPr>
            <w:rStyle w:val="ae"/>
          </w:rPr>
          <w:t>2.19.</w:t>
        </w:r>
        <w:r>
          <w:rPr>
            <w:rFonts w:asciiTheme="minorHAnsi" w:eastAsiaTheme="minorEastAsia" w:hAnsiTheme="minorHAnsi" w:cstheme="minorBidi"/>
            <w:kern w:val="2"/>
            <w:sz w:val="21"/>
            <w:szCs w:val="22"/>
          </w:rPr>
          <w:tab/>
        </w:r>
        <w:r>
          <w:rPr>
            <w:rStyle w:val="ae"/>
            <w:rFonts w:hint="eastAsia"/>
          </w:rPr>
          <w:t>测试轮次及执行策略说明</w:t>
        </w:r>
        <w:r>
          <w:tab/>
        </w:r>
        <w:r>
          <w:fldChar w:fldCharType="begin"/>
        </w:r>
        <w:r>
          <w:instrText xml:space="preserve"> PAGEREF _Toc495391809 \h </w:instrText>
        </w:r>
        <w:r>
          <w:fldChar w:fldCharType="separate"/>
        </w:r>
        <w:r>
          <w:t>26</w:t>
        </w:r>
        <w:r>
          <w:fldChar w:fldCharType="end"/>
        </w:r>
      </w:hyperlink>
    </w:p>
    <w:p w:rsidR="000E26DC" w:rsidRDefault="002E7D6C">
      <w:pPr>
        <w:pStyle w:val="10"/>
        <w:rPr>
          <w:rFonts w:asciiTheme="minorHAnsi" w:eastAsiaTheme="minorEastAsia" w:hAnsiTheme="minorHAnsi" w:cstheme="minorBidi"/>
          <w:kern w:val="2"/>
          <w:sz w:val="21"/>
          <w:szCs w:val="22"/>
        </w:rPr>
      </w:pPr>
      <w:hyperlink w:anchor="_Toc495391810" w:history="1">
        <w:r>
          <w:rPr>
            <w:rStyle w:val="ae"/>
          </w:rPr>
          <w:t>3.</w:t>
        </w:r>
        <w:r>
          <w:rPr>
            <w:rFonts w:asciiTheme="minorHAnsi" w:eastAsiaTheme="minorEastAsia" w:hAnsiTheme="minorHAnsi" w:cstheme="minorBidi"/>
            <w:kern w:val="2"/>
            <w:sz w:val="21"/>
            <w:szCs w:val="22"/>
          </w:rPr>
          <w:tab/>
        </w:r>
        <w:r>
          <w:rPr>
            <w:rStyle w:val="ae"/>
            <w:rFonts w:hint="eastAsia"/>
          </w:rPr>
          <w:t>测试资源</w:t>
        </w:r>
        <w:r>
          <w:tab/>
        </w:r>
        <w:r>
          <w:fldChar w:fldCharType="begin"/>
        </w:r>
        <w:r>
          <w:instrText xml:space="preserve"> PAGEREF _Toc495391810 \h </w:instrText>
        </w:r>
        <w:r>
          <w:fldChar w:fldCharType="separate"/>
        </w:r>
        <w:r>
          <w:t>26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11" w:history="1">
        <w:r>
          <w:rPr>
            <w:rStyle w:val="ae"/>
          </w:rPr>
          <w:t>3.1.</w:t>
        </w:r>
        <w:r>
          <w:rPr>
            <w:rFonts w:asciiTheme="minorHAnsi" w:eastAsiaTheme="minorEastAsia" w:hAnsiTheme="minorHAnsi" w:cstheme="minorBidi"/>
            <w:kern w:val="2"/>
            <w:sz w:val="21"/>
            <w:szCs w:val="22"/>
          </w:rPr>
          <w:tab/>
        </w:r>
        <w:r>
          <w:rPr>
            <w:rStyle w:val="ae"/>
            <w:rFonts w:hint="eastAsia"/>
          </w:rPr>
          <w:t>人力资源需求</w:t>
        </w:r>
        <w:r>
          <w:tab/>
        </w:r>
        <w:r>
          <w:fldChar w:fldCharType="begin"/>
        </w:r>
        <w:r>
          <w:instrText xml:space="preserve"> PAGEREF _Toc495391811 \h </w:instrText>
        </w:r>
        <w:r>
          <w:fldChar w:fldCharType="separate"/>
        </w:r>
        <w:r>
          <w:t>26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12" w:history="1">
        <w:r>
          <w:rPr>
            <w:rStyle w:val="ae"/>
          </w:rPr>
          <w:t>3.2.</w:t>
        </w:r>
        <w:r>
          <w:rPr>
            <w:rFonts w:asciiTheme="minorHAnsi" w:eastAsiaTheme="minorEastAsia" w:hAnsiTheme="minorHAnsi" w:cstheme="minorBidi"/>
            <w:kern w:val="2"/>
            <w:sz w:val="21"/>
            <w:szCs w:val="22"/>
          </w:rPr>
          <w:tab/>
        </w:r>
        <w:r>
          <w:rPr>
            <w:rStyle w:val="ae"/>
            <w:rFonts w:hint="eastAsia"/>
          </w:rPr>
          <w:t>功能测试环境</w:t>
        </w:r>
        <w:r>
          <w:tab/>
        </w:r>
        <w:r>
          <w:fldChar w:fldCharType="begin"/>
        </w:r>
        <w:r>
          <w:instrText xml:space="preserve"> PAGEREF _Toc495391812 \h </w:instrText>
        </w:r>
        <w:r>
          <w:fldChar w:fldCharType="separate"/>
        </w:r>
        <w:r>
          <w:t>26</w:t>
        </w:r>
        <w:r>
          <w:fldChar w:fldCharType="end"/>
        </w:r>
      </w:hyperlink>
    </w:p>
    <w:p w:rsidR="000E26DC" w:rsidRDefault="002E7D6C">
      <w:pPr>
        <w:pStyle w:val="30"/>
        <w:rPr>
          <w:rFonts w:asciiTheme="minorHAnsi" w:eastAsiaTheme="minorEastAsia" w:hAnsiTheme="minorHAnsi" w:cstheme="minorBidi"/>
          <w:kern w:val="2"/>
          <w:sz w:val="21"/>
          <w:szCs w:val="22"/>
        </w:rPr>
      </w:pPr>
      <w:hyperlink w:anchor="_Toc495391813" w:history="1">
        <w:r>
          <w:rPr>
            <w:rStyle w:val="ae"/>
          </w:rPr>
          <w:t>4.2.1</w:t>
        </w:r>
        <w:r>
          <w:rPr>
            <w:rStyle w:val="ae"/>
            <w:rFonts w:hint="eastAsia"/>
          </w:rPr>
          <w:t>功能测试软</w:t>
        </w:r>
        <w:r>
          <w:rPr>
            <w:rStyle w:val="ae"/>
          </w:rPr>
          <w:t>/</w:t>
        </w:r>
        <w:r>
          <w:rPr>
            <w:rStyle w:val="ae"/>
            <w:rFonts w:hint="eastAsia"/>
          </w:rPr>
          <w:t>硬件配置参数</w:t>
        </w:r>
        <w:r>
          <w:tab/>
        </w:r>
        <w:r>
          <w:fldChar w:fldCharType="begin"/>
        </w:r>
        <w:r>
          <w:instrText xml:space="preserve"> PAGEREF _Toc495391813 \h </w:instrText>
        </w:r>
        <w:r>
          <w:fldChar w:fldCharType="separate"/>
        </w:r>
        <w:r>
          <w:t>26</w:t>
        </w:r>
        <w:r>
          <w:fldChar w:fldCharType="end"/>
        </w:r>
      </w:hyperlink>
    </w:p>
    <w:p w:rsidR="000E26DC" w:rsidRDefault="002E7D6C">
      <w:pPr>
        <w:pStyle w:val="30"/>
        <w:rPr>
          <w:rFonts w:asciiTheme="minorHAnsi" w:eastAsiaTheme="minorEastAsia" w:hAnsiTheme="minorHAnsi" w:cstheme="minorBidi"/>
          <w:kern w:val="2"/>
          <w:sz w:val="21"/>
          <w:szCs w:val="22"/>
        </w:rPr>
      </w:pPr>
      <w:hyperlink w:anchor="_Toc495391814" w:history="1">
        <w:r>
          <w:rPr>
            <w:rStyle w:val="ae"/>
          </w:rPr>
          <w:t>4.2.2</w:t>
        </w:r>
        <w:r>
          <w:rPr>
            <w:rStyle w:val="ae"/>
            <w:rFonts w:hint="eastAsia"/>
          </w:rPr>
          <w:t>功能测试组网图</w:t>
        </w:r>
        <w:r>
          <w:tab/>
        </w:r>
        <w:r>
          <w:fldChar w:fldCharType="begin"/>
        </w:r>
        <w:r>
          <w:instrText xml:space="preserve"> PAGEREF _Toc495391814 \h </w:instrText>
        </w:r>
        <w:r>
          <w:fldChar w:fldCharType="separate"/>
        </w:r>
        <w:r>
          <w:t>27</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15" w:history="1">
        <w:r>
          <w:rPr>
            <w:rStyle w:val="ae"/>
          </w:rPr>
          <w:t>3.3.</w:t>
        </w:r>
        <w:r>
          <w:rPr>
            <w:rFonts w:asciiTheme="minorHAnsi" w:eastAsiaTheme="minorEastAsia" w:hAnsiTheme="minorHAnsi" w:cstheme="minorBidi"/>
            <w:kern w:val="2"/>
            <w:sz w:val="21"/>
            <w:szCs w:val="22"/>
          </w:rPr>
          <w:tab/>
        </w:r>
        <w:r>
          <w:rPr>
            <w:rStyle w:val="ae"/>
            <w:rFonts w:hint="eastAsia"/>
          </w:rPr>
          <w:t>性能测试环境</w:t>
        </w:r>
        <w:r>
          <w:tab/>
        </w:r>
        <w:r>
          <w:fldChar w:fldCharType="begin"/>
        </w:r>
        <w:r>
          <w:instrText xml:space="preserve"> PAG</w:instrText>
        </w:r>
        <w:r>
          <w:instrText xml:space="preserve">EREF _Toc495391815 \h </w:instrText>
        </w:r>
        <w:r>
          <w:fldChar w:fldCharType="separate"/>
        </w:r>
        <w:r>
          <w:t>28</w:t>
        </w:r>
        <w:r>
          <w:fldChar w:fldCharType="end"/>
        </w:r>
      </w:hyperlink>
    </w:p>
    <w:p w:rsidR="000E26DC" w:rsidRDefault="002E7D6C">
      <w:pPr>
        <w:pStyle w:val="30"/>
        <w:rPr>
          <w:rFonts w:asciiTheme="minorHAnsi" w:eastAsiaTheme="minorEastAsia" w:hAnsiTheme="minorHAnsi" w:cstheme="minorBidi"/>
          <w:kern w:val="2"/>
          <w:sz w:val="21"/>
          <w:szCs w:val="22"/>
        </w:rPr>
      </w:pPr>
      <w:hyperlink w:anchor="_Toc495391816" w:history="1">
        <w:r>
          <w:rPr>
            <w:rStyle w:val="ae"/>
          </w:rPr>
          <w:t>3.3.1</w:t>
        </w:r>
        <w:r>
          <w:rPr>
            <w:rStyle w:val="ae"/>
            <w:rFonts w:hint="eastAsia"/>
          </w:rPr>
          <w:t>性能测试硬件环境</w:t>
        </w:r>
        <w:r>
          <w:tab/>
        </w:r>
        <w:r>
          <w:fldChar w:fldCharType="begin"/>
        </w:r>
        <w:r>
          <w:instrText xml:space="preserve"> PAGEREF _Toc495391816 \h </w:instrText>
        </w:r>
        <w:r>
          <w:fldChar w:fldCharType="separate"/>
        </w:r>
        <w:r>
          <w:t>28</w:t>
        </w:r>
        <w:r>
          <w:fldChar w:fldCharType="end"/>
        </w:r>
      </w:hyperlink>
    </w:p>
    <w:p w:rsidR="000E26DC" w:rsidRDefault="002E7D6C">
      <w:pPr>
        <w:pStyle w:val="30"/>
        <w:rPr>
          <w:rFonts w:asciiTheme="minorHAnsi" w:eastAsiaTheme="minorEastAsia" w:hAnsiTheme="minorHAnsi" w:cstheme="minorBidi"/>
          <w:kern w:val="2"/>
          <w:sz w:val="21"/>
          <w:szCs w:val="22"/>
        </w:rPr>
      </w:pPr>
      <w:hyperlink w:anchor="_Toc495391817" w:history="1">
        <w:r>
          <w:rPr>
            <w:rStyle w:val="ae"/>
          </w:rPr>
          <w:t>3.3.2</w:t>
        </w:r>
        <w:r>
          <w:rPr>
            <w:rStyle w:val="ae"/>
            <w:rFonts w:hint="eastAsia"/>
          </w:rPr>
          <w:t>性能测试初始中间件参数配置</w:t>
        </w:r>
        <w:r>
          <w:tab/>
        </w:r>
        <w:r>
          <w:fldChar w:fldCharType="begin"/>
        </w:r>
        <w:r>
          <w:instrText xml:space="preserve"> PAGEREF _Toc495391817 \h </w:instrText>
        </w:r>
        <w:r>
          <w:fldChar w:fldCharType="separate"/>
        </w:r>
        <w:r>
          <w:t>28</w:t>
        </w:r>
        <w:r>
          <w:fldChar w:fldCharType="end"/>
        </w:r>
      </w:hyperlink>
    </w:p>
    <w:p w:rsidR="000E26DC" w:rsidRDefault="002E7D6C">
      <w:pPr>
        <w:pStyle w:val="30"/>
        <w:rPr>
          <w:rFonts w:asciiTheme="minorHAnsi" w:eastAsiaTheme="minorEastAsia" w:hAnsiTheme="minorHAnsi" w:cstheme="minorBidi"/>
          <w:kern w:val="2"/>
          <w:sz w:val="21"/>
          <w:szCs w:val="22"/>
        </w:rPr>
      </w:pPr>
      <w:hyperlink w:anchor="_Toc495391818" w:history="1">
        <w:r>
          <w:rPr>
            <w:rStyle w:val="ae"/>
          </w:rPr>
          <w:t>3.3.3</w:t>
        </w:r>
        <w:r>
          <w:rPr>
            <w:rStyle w:val="ae"/>
            <w:rFonts w:hint="eastAsia"/>
          </w:rPr>
          <w:t>性能测试初始数据库参数配置</w:t>
        </w:r>
        <w:r>
          <w:tab/>
        </w:r>
        <w:r>
          <w:fldChar w:fldCharType="begin"/>
        </w:r>
        <w:r>
          <w:instrText xml:space="preserve"> PAGEREF _Toc495391818 \h </w:instrText>
        </w:r>
        <w:r>
          <w:fldChar w:fldCharType="separate"/>
        </w:r>
        <w:r>
          <w:t>28</w:t>
        </w:r>
        <w:r>
          <w:fldChar w:fldCharType="end"/>
        </w:r>
      </w:hyperlink>
    </w:p>
    <w:p w:rsidR="000E26DC" w:rsidRDefault="002E7D6C">
      <w:pPr>
        <w:pStyle w:val="30"/>
        <w:rPr>
          <w:rFonts w:asciiTheme="minorHAnsi" w:eastAsiaTheme="minorEastAsia" w:hAnsiTheme="minorHAnsi" w:cstheme="minorBidi"/>
          <w:kern w:val="2"/>
          <w:sz w:val="21"/>
          <w:szCs w:val="22"/>
        </w:rPr>
      </w:pPr>
      <w:hyperlink w:anchor="_Toc495391819" w:history="1">
        <w:r>
          <w:rPr>
            <w:rStyle w:val="ae"/>
          </w:rPr>
          <w:t>3.3.4</w:t>
        </w:r>
        <w:r>
          <w:rPr>
            <w:rStyle w:val="ae"/>
            <w:rFonts w:hint="eastAsia"/>
          </w:rPr>
          <w:t>性能测试环境的物理部署</w:t>
        </w:r>
        <w:r>
          <w:tab/>
        </w:r>
        <w:r>
          <w:fldChar w:fldCharType="begin"/>
        </w:r>
        <w:r>
          <w:instrText xml:space="preserve"> PAGEREF _Toc495391819 \h </w:instrText>
        </w:r>
        <w:r>
          <w:fldChar w:fldCharType="separate"/>
        </w:r>
        <w:r>
          <w:t>29</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0" w:history="1">
        <w:r>
          <w:rPr>
            <w:rStyle w:val="ae"/>
          </w:rPr>
          <w:t>3.4.</w:t>
        </w:r>
        <w:r>
          <w:rPr>
            <w:rFonts w:asciiTheme="minorHAnsi" w:eastAsiaTheme="minorEastAsia" w:hAnsiTheme="minorHAnsi" w:cstheme="minorBidi"/>
            <w:kern w:val="2"/>
            <w:sz w:val="21"/>
            <w:szCs w:val="22"/>
          </w:rPr>
          <w:tab/>
        </w:r>
        <w:r>
          <w:rPr>
            <w:rStyle w:val="ae"/>
            <w:rFonts w:hint="eastAsia"/>
          </w:rPr>
          <w:t>性能测试环境风险</w:t>
        </w:r>
        <w:r>
          <w:tab/>
        </w:r>
        <w:r>
          <w:fldChar w:fldCharType="begin"/>
        </w:r>
        <w:r>
          <w:instrText xml:space="preserve"> PAGEREF _Toc495391820 \h </w:instrText>
        </w:r>
        <w:r>
          <w:fldChar w:fldCharType="separate"/>
        </w:r>
        <w:r>
          <w:t>29</w:t>
        </w:r>
        <w:r>
          <w:fldChar w:fldCharType="end"/>
        </w:r>
      </w:hyperlink>
    </w:p>
    <w:p w:rsidR="000E26DC" w:rsidRDefault="002E7D6C">
      <w:pPr>
        <w:pStyle w:val="10"/>
        <w:rPr>
          <w:rFonts w:asciiTheme="minorHAnsi" w:eastAsiaTheme="minorEastAsia" w:hAnsiTheme="minorHAnsi" w:cstheme="minorBidi"/>
          <w:kern w:val="2"/>
          <w:sz w:val="21"/>
          <w:szCs w:val="22"/>
        </w:rPr>
      </w:pPr>
      <w:hyperlink w:anchor="_Toc495391821" w:history="1">
        <w:r>
          <w:rPr>
            <w:rStyle w:val="ae"/>
          </w:rPr>
          <w:t>4.</w:t>
        </w:r>
        <w:r>
          <w:rPr>
            <w:rFonts w:asciiTheme="minorHAnsi" w:eastAsiaTheme="minorEastAsia" w:hAnsiTheme="minorHAnsi" w:cstheme="minorBidi"/>
            <w:kern w:val="2"/>
            <w:sz w:val="21"/>
            <w:szCs w:val="22"/>
          </w:rPr>
          <w:tab/>
        </w:r>
        <w:r>
          <w:rPr>
            <w:rStyle w:val="ae"/>
            <w:rFonts w:hint="eastAsia"/>
          </w:rPr>
          <w:t>测试里程碑计划</w:t>
        </w:r>
        <w:r>
          <w:tab/>
        </w:r>
        <w:r>
          <w:fldChar w:fldCharType="begin"/>
        </w:r>
        <w:r>
          <w:instrText xml:space="preserve"> PAGEREF _Toc495391821 \h </w:instrText>
        </w:r>
        <w:r>
          <w:fldChar w:fldCharType="separate"/>
        </w:r>
        <w:r>
          <w:t>29</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2" w:history="1">
        <w:r>
          <w:rPr>
            <w:rStyle w:val="ae"/>
          </w:rPr>
          <w:t>4.1.</w:t>
        </w:r>
        <w:r>
          <w:rPr>
            <w:rFonts w:asciiTheme="minorHAnsi" w:eastAsiaTheme="minorEastAsia" w:hAnsiTheme="minorHAnsi" w:cstheme="minorBidi"/>
            <w:kern w:val="2"/>
            <w:sz w:val="21"/>
            <w:szCs w:val="22"/>
          </w:rPr>
          <w:tab/>
        </w:r>
        <w:r>
          <w:rPr>
            <w:rStyle w:val="ae"/>
            <w:rFonts w:hint="eastAsia"/>
          </w:rPr>
          <w:t>测试约束与关键里程碑</w:t>
        </w:r>
        <w:r>
          <w:tab/>
        </w:r>
        <w:r>
          <w:fldChar w:fldCharType="begin"/>
        </w:r>
        <w:r>
          <w:instrText xml:space="preserve"> P</w:instrText>
        </w:r>
        <w:r>
          <w:instrText xml:space="preserve">AGEREF _Toc495391822 \h </w:instrText>
        </w:r>
        <w:r>
          <w:fldChar w:fldCharType="separate"/>
        </w:r>
        <w:r>
          <w:t>29</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3" w:history="1">
        <w:r>
          <w:rPr>
            <w:rStyle w:val="ae"/>
          </w:rPr>
          <w:t>4.2.</w:t>
        </w:r>
        <w:r>
          <w:rPr>
            <w:rFonts w:asciiTheme="minorHAnsi" w:eastAsiaTheme="minorEastAsia" w:hAnsiTheme="minorHAnsi" w:cstheme="minorBidi"/>
            <w:kern w:val="2"/>
            <w:sz w:val="21"/>
            <w:szCs w:val="22"/>
          </w:rPr>
          <w:tab/>
        </w:r>
        <w:r>
          <w:rPr>
            <w:rStyle w:val="ae"/>
            <w:rFonts w:hint="eastAsia"/>
          </w:rPr>
          <w:t>功能点、预估测试需求分析数和预估测试用例数</w:t>
        </w:r>
        <w:r>
          <w:tab/>
        </w:r>
        <w:r>
          <w:fldChar w:fldCharType="begin"/>
        </w:r>
        <w:r>
          <w:instrText xml:space="preserve"> PAGEREF _Toc495391823 \h </w:instrText>
        </w:r>
        <w:r>
          <w:fldChar w:fldCharType="separate"/>
        </w:r>
        <w:r>
          <w:t>30</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4" w:history="1">
        <w:r>
          <w:rPr>
            <w:rStyle w:val="ae"/>
          </w:rPr>
          <w:t>4.3.</w:t>
        </w:r>
        <w:r>
          <w:rPr>
            <w:rFonts w:asciiTheme="minorHAnsi" w:eastAsiaTheme="minorEastAsia" w:hAnsiTheme="minorHAnsi" w:cstheme="minorBidi"/>
            <w:kern w:val="2"/>
            <w:sz w:val="21"/>
            <w:szCs w:val="22"/>
          </w:rPr>
          <w:tab/>
        </w:r>
        <w:r>
          <w:rPr>
            <w:rStyle w:val="ae"/>
            <w:rFonts w:hint="eastAsia"/>
          </w:rPr>
          <w:t>测试工作量</w:t>
        </w:r>
        <w:r>
          <w:tab/>
        </w:r>
        <w:r>
          <w:fldChar w:fldCharType="begin"/>
        </w:r>
        <w:r>
          <w:instrText xml:space="preserve"> PAGEREF _Toc495391824 \h </w:instrText>
        </w:r>
        <w:r>
          <w:fldChar w:fldCharType="separate"/>
        </w:r>
        <w:r>
          <w:t>30</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5" w:history="1">
        <w:r>
          <w:rPr>
            <w:rStyle w:val="ae"/>
          </w:rPr>
          <w:t>4.4.</w:t>
        </w:r>
        <w:r>
          <w:rPr>
            <w:rFonts w:asciiTheme="minorHAnsi" w:eastAsiaTheme="minorEastAsia" w:hAnsiTheme="minorHAnsi" w:cstheme="minorBidi"/>
            <w:kern w:val="2"/>
            <w:sz w:val="21"/>
            <w:szCs w:val="22"/>
          </w:rPr>
          <w:tab/>
        </w:r>
        <w:r>
          <w:rPr>
            <w:rStyle w:val="ae"/>
            <w:rFonts w:hint="eastAsia"/>
          </w:rPr>
          <w:t>测试工作进度</w:t>
        </w:r>
        <w:r>
          <w:tab/>
        </w:r>
        <w:r>
          <w:fldChar w:fldCharType="begin"/>
        </w:r>
        <w:r>
          <w:instrText xml:space="preserve"> PAGEREF _Toc495391825 \h </w:instrText>
        </w:r>
        <w:r>
          <w:fldChar w:fldCharType="separate"/>
        </w:r>
        <w:r>
          <w:t>31</w:t>
        </w:r>
        <w:r>
          <w:fldChar w:fldCharType="end"/>
        </w:r>
      </w:hyperlink>
    </w:p>
    <w:p w:rsidR="000E26DC" w:rsidRDefault="002E7D6C">
      <w:pPr>
        <w:pStyle w:val="10"/>
        <w:rPr>
          <w:rFonts w:asciiTheme="minorHAnsi" w:eastAsiaTheme="minorEastAsia" w:hAnsiTheme="minorHAnsi" w:cstheme="minorBidi"/>
          <w:kern w:val="2"/>
          <w:sz w:val="21"/>
          <w:szCs w:val="22"/>
        </w:rPr>
      </w:pPr>
      <w:hyperlink w:anchor="_Toc495391826" w:history="1">
        <w:r>
          <w:rPr>
            <w:rStyle w:val="ae"/>
          </w:rPr>
          <w:t>5.</w:t>
        </w:r>
        <w:r>
          <w:rPr>
            <w:rFonts w:asciiTheme="minorHAnsi" w:eastAsiaTheme="minorEastAsia" w:hAnsiTheme="minorHAnsi" w:cstheme="minorBidi"/>
            <w:kern w:val="2"/>
            <w:sz w:val="21"/>
            <w:szCs w:val="22"/>
          </w:rPr>
          <w:tab/>
        </w:r>
        <w:r>
          <w:rPr>
            <w:rStyle w:val="ae"/>
            <w:rFonts w:hint="eastAsia"/>
          </w:rPr>
          <w:t>测试质量计划</w:t>
        </w:r>
        <w:r>
          <w:tab/>
        </w:r>
        <w:r>
          <w:fldChar w:fldCharType="begin"/>
        </w:r>
        <w:r>
          <w:instrText xml:space="preserve"> PAGEREF _Toc495391826 \h </w:instrText>
        </w:r>
        <w:r>
          <w:fldChar w:fldCharType="separate"/>
        </w:r>
        <w:r>
          <w:t>33</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7" w:history="1">
        <w:r>
          <w:rPr>
            <w:rStyle w:val="ae"/>
          </w:rPr>
          <w:t>5.1.</w:t>
        </w:r>
        <w:r>
          <w:rPr>
            <w:rFonts w:asciiTheme="minorHAnsi" w:eastAsiaTheme="minorEastAsia" w:hAnsiTheme="minorHAnsi" w:cstheme="minorBidi"/>
            <w:kern w:val="2"/>
            <w:sz w:val="21"/>
            <w:szCs w:val="22"/>
          </w:rPr>
          <w:tab/>
        </w:r>
        <w:r>
          <w:rPr>
            <w:rStyle w:val="ae"/>
            <w:rFonts w:hint="eastAsia"/>
          </w:rPr>
          <w:t>测试质量目标</w:t>
        </w:r>
        <w:r>
          <w:tab/>
        </w:r>
        <w:r>
          <w:fldChar w:fldCharType="begin"/>
        </w:r>
        <w:r>
          <w:instrText xml:space="preserve"> PAGEREF _Toc495391827 \h </w:instrText>
        </w:r>
        <w:r>
          <w:fldChar w:fldCharType="separate"/>
        </w:r>
        <w:r>
          <w:t>33</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8" w:history="1">
        <w:r>
          <w:rPr>
            <w:rStyle w:val="ae"/>
          </w:rPr>
          <w:t>5.2.</w:t>
        </w:r>
        <w:r>
          <w:rPr>
            <w:rFonts w:asciiTheme="minorHAnsi" w:eastAsiaTheme="minorEastAsia" w:hAnsiTheme="minorHAnsi" w:cstheme="minorBidi"/>
            <w:kern w:val="2"/>
            <w:sz w:val="21"/>
            <w:szCs w:val="22"/>
          </w:rPr>
          <w:tab/>
        </w:r>
        <w:r>
          <w:rPr>
            <w:rStyle w:val="ae"/>
            <w:rFonts w:hint="eastAsia"/>
          </w:rPr>
          <w:t>质量计划</w:t>
        </w:r>
        <w:r>
          <w:tab/>
        </w:r>
        <w:r>
          <w:fldChar w:fldCharType="begin"/>
        </w:r>
        <w:r>
          <w:instrText xml:space="preserve"> PAGEREF _Toc495391828 \h </w:instrText>
        </w:r>
        <w:r>
          <w:fldChar w:fldCharType="separate"/>
        </w:r>
        <w:r>
          <w:t>34</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29" w:history="1">
        <w:r>
          <w:rPr>
            <w:rStyle w:val="ae"/>
          </w:rPr>
          <w:t>5.3.</w:t>
        </w:r>
        <w:r>
          <w:rPr>
            <w:rFonts w:asciiTheme="minorHAnsi" w:eastAsiaTheme="minorEastAsia" w:hAnsiTheme="minorHAnsi" w:cstheme="minorBidi"/>
            <w:kern w:val="2"/>
            <w:sz w:val="21"/>
            <w:szCs w:val="22"/>
          </w:rPr>
          <w:tab/>
        </w:r>
        <w:r>
          <w:rPr>
            <w:rStyle w:val="ae"/>
            <w:rFonts w:hint="eastAsia"/>
          </w:rPr>
          <w:t>质量控制活动</w:t>
        </w:r>
        <w:r>
          <w:tab/>
        </w:r>
        <w:r>
          <w:fldChar w:fldCharType="begin"/>
        </w:r>
        <w:r>
          <w:instrText xml:space="preserve"> PAGER</w:instrText>
        </w:r>
        <w:r>
          <w:instrText xml:space="preserve">EF _Toc495391829 \h </w:instrText>
        </w:r>
        <w:r>
          <w:fldChar w:fldCharType="separate"/>
        </w:r>
        <w:r>
          <w:t>35</w:t>
        </w:r>
        <w:r>
          <w:fldChar w:fldCharType="end"/>
        </w:r>
      </w:hyperlink>
    </w:p>
    <w:p w:rsidR="000E26DC" w:rsidRDefault="002E7D6C">
      <w:pPr>
        <w:pStyle w:val="10"/>
        <w:rPr>
          <w:rFonts w:asciiTheme="minorHAnsi" w:eastAsiaTheme="minorEastAsia" w:hAnsiTheme="minorHAnsi" w:cstheme="minorBidi"/>
          <w:kern w:val="2"/>
          <w:sz w:val="21"/>
          <w:szCs w:val="22"/>
        </w:rPr>
      </w:pPr>
      <w:hyperlink w:anchor="_Toc495391830" w:history="1">
        <w:r>
          <w:rPr>
            <w:rStyle w:val="ae"/>
          </w:rPr>
          <w:t>6.</w:t>
        </w:r>
        <w:r>
          <w:rPr>
            <w:rFonts w:asciiTheme="minorHAnsi" w:eastAsiaTheme="minorEastAsia" w:hAnsiTheme="minorHAnsi" w:cstheme="minorBidi"/>
            <w:kern w:val="2"/>
            <w:sz w:val="21"/>
            <w:szCs w:val="22"/>
          </w:rPr>
          <w:tab/>
        </w:r>
        <w:r>
          <w:rPr>
            <w:rStyle w:val="ae"/>
            <w:rFonts w:hint="eastAsia"/>
          </w:rPr>
          <w:t>测试工作交付件清单</w:t>
        </w:r>
        <w:r>
          <w:tab/>
        </w:r>
        <w:r>
          <w:fldChar w:fldCharType="begin"/>
        </w:r>
        <w:r>
          <w:instrText xml:space="preserve"> PAGEREF _Toc495391830 \h </w:instrText>
        </w:r>
        <w:r>
          <w:fldChar w:fldCharType="separate"/>
        </w:r>
        <w:r>
          <w:t>35</w:t>
        </w:r>
        <w:r>
          <w:fldChar w:fldCharType="end"/>
        </w:r>
      </w:hyperlink>
    </w:p>
    <w:p w:rsidR="000E26DC" w:rsidRDefault="002E7D6C">
      <w:pPr>
        <w:pStyle w:val="10"/>
        <w:rPr>
          <w:rFonts w:asciiTheme="minorHAnsi" w:eastAsiaTheme="minorEastAsia" w:hAnsiTheme="minorHAnsi" w:cstheme="minorBidi"/>
          <w:kern w:val="2"/>
          <w:sz w:val="21"/>
          <w:szCs w:val="22"/>
        </w:rPr>
      </w:pPr>
      <w:hyperlink w:anchor="_Toc495391831" w:history="1">
        <w:r>
          <w:rPr>
            <w:rStyle w:val="ae"/>
          </w:rPr>
          <w:t>7.</w:t>
        </w:r>
        <w:r>
          <w:rPr>
            <w:rFonts w:asciiTheme="minorHAnsi" w:eastAsiaTheme="minorEastAsia" w:hAnsiTheme="minorHAnsi" w:cstheme="minorBidi"/>
            <w:kern w:val="2"/>
            <w:sz w:val="21"/>
            <w:szCs w:val="22"/>
          </w:rPr>
          <w:tab/>
        </w:r>
        <w:r>
          <w:rPr>
            <w:rStyle w:val="ae"/>
            <w:rFonts w:hint="eastAsia"/>
          </w:rPr>
          <w:t>测试准则</w:t>
        </w:r>
        <w:r>
          <w:tab/>
        </w:r>
        <w:r>
          <w:fldChar w:fldCharType="begin"/>
        </w:r>
        <w:r>
          <w:instrText xml:space="preserve"> PAGEREF _Toc495391831 \h </w:instrText>
        </w:r>
        <w:r>
          <w:fldChar w:fldCharType="separate"/>
        </w:r>
        <w:r>
          <w:t>36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32" w:history="1">
        <w:r>
          <w:rPr>
            <w:rStyle w:val="ae"/>
          </w:rPr>
          <w:t>7.1.</w:t>
        </w:r>
        <w:r>
          <w:rPr>
            <w:rFonts w:asciiTheme="minorHAnsi" w:eastAsiaTheme="minorEastAsia" w:hAnsiTheme="minorHAnsi" w:cstheme="minorBidi"/>
            <w:kern w:val="2"/>
            <w:sz w:val="21"/>
            <w:szCs w:val="22"/>
          </w:rPr>
          <w:tab/>
        </w:r>
        <w:r>
          <w:rPr>
            <w:rStyle w:val="ae"/>
            <w:rFonts w:hint="eastAsia"/>
          </w:rPr>
          <w:t>准入准则</w:t>
        </w:r>
        <w:r>
          <w:tab/>
        </w:r>
        <w:r>
          <w:fldChar w:fldCharType="begin"/>
        </w:r>
        <w:r>
          <w:instrText xml:space="preserve"> PAGEREF _Toc495391832 \h </w:instrText>
        </w:r>
        <w:r>
          <w:fldChar w:fldCharType="separate"/>
        </w:r>
        <w:r>
          <w:t>36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33" w:history="1">
        <w:r>
          <w:rPr>
            <w:rStyle w:val="ae"/>
          </w:rPr>
          <w:t>7.2.</w:t>
        </w:r>
        <w:r>
          <w:rPr>
            <w:rFonts w:asciiTheme="minorHAnsi" w:eastAsiaTheme="minorEastAsia" w:hAnsiTheme="minorHAnsi" w:cstheme="minorBidi"/>
            <w:kern w:val="2"/>
            <w:sz w:val="21"/>
            <w:szCs w:val="22"/>
          </w:rPr>
          <w:tab/>
        </w:r>
        <w:r>
          <w:rPr>
            <w:rStyle w:val="ae"/>
            <w:rFonts w:hint="eastAsia"/>
          </w:rPr>
          <w:t>暂停准则</w:t>
        </w:r>
        <w:r>
          <w:tab/>
        </w:r>
        <w:r>
          <w:fldChar w:fldCharType="begin"/>
        </w:r>
        <w:r>
          <w:instrText xml:space="preserve"> PAGEREF _Toc495391833 \h </w:instrText>
        </w:r>
        <w:r>
          <w:fldChar w:fldCharType="separate"/>
        </w:r>
        <w:r>
          <w:t>36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34" w:history="1">
        <w:r>
          <w:rPr>
            <w:rStyle w:val="ae"/>
          </w:rPr>
          <w:t>7.3.</w:t>
        </w:r>
        <w:r>
          <w:rPr>
            <w:rFonts w:asciiTheme="minorHAnsi" w:eastAsiaTheme="minorEastAsia" w:hAnsiTheme="minorHAnsi" w:cstheme="minorBidi"/>
            <w:kern w:val="2"/>
            <w:sz w:val="21"/>
            <w:szCs w:val="22"/>
          </w:rPr>
          <w:tab/>
        </w:r>
        <w:r>
          <w:rPr>
            <w:rStyle w:val="ae"/>
            <w:rFonts w:hint="eastAsia"/>
          </w:rPr>
          <w:t>准出准则</w:t>
        </w:r>
        <w:r>
          <w:tab/>
        </w:r>
        <w:r>
          <w:fldChar w:fldCharType="begin"/>
        </w:r>
        <w:r>
          <w:instrText xml:space="preserve"> PAGEREF _Toc495391834 \h </w:instrText>
        </w:r>
        <w:r>
          <w:fldChar w:fldCharType="separate"/>
        </w:r>
        <w:r>
          <w:t>36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35" w:history="1">
        <w:r>
          <w:rPr>
            <w:rStyle w:val="ae"/>
          </w:rPr>
          <w:t>7.4.</w:t>
        </w:r>
        <w:r>
          <w:rPr>
            <w:rFonts w:asciiTheme="minorHAnsi" w:eastAsiaTheme="minorEastAsia" w:hAnsiTheme="minorHAnsi" w:cstheme="minorBidi"/>
            <w:kern w:val="2"/>
            <w:sz w:val="21"/>
            <w:szCs w:val="22"/>
          </w:rPr>
          <w:tab/>
        </w:r>
        <w:r>
          <w:rPr>
            <w:rStyle w:val="ae"/>
            <w:rFonts w:hint="eastAsia"/>
          </w:rPr>
          <w:t>编号规则</w:t>
        </w:r>
        <w:r>
          <w:tab/>
        </w:r>
        <w:r>
          <w:fldChar w:fldCharType="begin"/>
        </w:r>
        <w:r>
          <w:instrText xml:space="preserve"> PAGEREF _Toc495391835 \h </w:instrText>
        </w:r>
        <w:r>
          <w:fldChar w:fldCharType="separate"/>
        </w:r>
        <w:r>
          <w:t>36</w:t>
        </w:r>
        <w:r>
          <w:fldChar w:fldCharType="end"/>
        </w:r>
      </w:hyperlink>
    </w:p>
    <w:p w:rsidR="000E26DC" w:rsidRDefault="002E7D6C">
      <w:pPr>
        <w:pStyle w:val="20"/>
        <w:rPr>
          <w:rFonts w:asciiTheme="minorHAnsi" w:eastAsiaTheme="minorEastAsia" w:hAnsiTheme="minorHAnsi" w:cstheme="minorBidi"/>
          <w:kern w:val="2"/>
          <w:sz w:val="21"/>
          <w:szCs w:val="22"/>
        </w:rPr>
      </w:pPr>
      <w:hyperlink w:anchor="_Toc495391836" w:history="1">
        <w:r>
          <w:rPr>
            <w:rStyle w:val="ae"/>
          </w:rPr>
          <w:t>7.5.</w:t>
        </w:r>
        <w:r>
          <w:rPr>
            <w:rFonts w:asciiTheme="minorHAnsi" w:eastAsiaTheme="minorEastAsia" w:hAnsiTheme="minorHAnsi" w:cstheme="minorBidi"/>
            <w:kern w:val="2"/>
            <w:sz w:val="21"/>
            <w:szCs w:val="22"/>
          </w:rPr>
          <w:tab/>
        </w:r>
        <w:r>
          <w:rPr>
            <w:rStyle w:val="ae"/>
            <w:rFonts w:hint="eastAsia"/>
          </w:rPr>
          <w:t>缺陷严重级别定义</w:t>
        </w:r>
        <w:r>
          <w:tab/>
        </w:r>
        <w:r>
          <w:fldChar w:fldCharType="begin"/>
        </w:r>
        <w:r>
          <w:instrText xml:space="preserve"> PAG</w:instrText>
        </w:r>
        <w:r>
          <w:instrText xml:space="preserve">EREF _Toc495391836 \h </w:instrText>
        </w:r>
        <w:r>
          <w:fldChar w:fldCharType="separate"/>
        </w:r>
        <w:r>
          <w:t>37</w:t>
        </w:r>
        <w:r>
          <w:fldChar w:fldCharType="end"/>
        </w:r>
      </w:hyperlink>
    </w:p>
    <w:p w:rsidR="000E26DC" w:rsidRDefault="002E7D6C">
      <w:pPr>
        <w:pStyle w:val="aff"/>
        <w:snapToGrid w:val="0"/>
        <w:spacing w:line="240" w:lineRule="atLeast"/>
      </w:pPr>
      <w:r>
        <w:fldChar w:fldCharType="end"/>
      </w:r>
      <w:bookmarkStart w:id="0" w:name="_Toc36991455"/>
      <w:bookmarkStart w:id="1" w:name="_Toc41277776"/>
    </w:p>
    <w:p w:rsidR="000E26DC" w:rsidRDefault="002E7D6C">
      <w:pPr>
        <w:spacing w:line="240" w:lineRule="atLeast"/>
        <w:rPr>
          <w:rFonts w:ascii="Arial" w:hAnsi="Arial"/>
          <w:color w:val="FF0000"/>
        </w:rPr>
      </w:pPr>
      <w:r>
        <w:br w:type="page"/>
      </w:r>
    </w:p>
    <w:p w:rsidR="000E26DC" w:rsidRDefault="002E7D6C">
      <w:pPr>
        <w:pStyle w:val="1"/>
        <w:spacing w:before="156" w:after="156" w:line="240" w:lineRule="atLeast"/>
      </w:pPr>
      <w:r>
        <w:rPr>
          <w:rFonts w:hint="eastAsia"/>
        </w:rPr>
        <w:lastRenderedPageBreak/>
        <w:t xml:space="preserve"> </w:t>
      </w:r>
      <w:bookmarkStart w:id="2" w:name="_Toc495391786"/>
      <w:r>
        <w:rPr>
          <w:rFonts w:hint="eastAsia"/>
        </w:rPr>
        <w:t>概述</w:t>
      </w:r>
      <w:bookmarkEnd w:id="0"/>
      <w:bookmarkEnd w:id="1"/>
      <w:bookmarkEnd w:id="2"/>
    </w:p>
    <w:p w:rsidR="000E26DC" w:rsidRDefault="002E7D6C">
      <w:pPr>
        <w:pStyle w:val="2"/>
        <w:spacing w:before="156" w:after="156" w:line="240" w:lineRule="atLeast"/>
      </w:pPr>
      <w:bookmarkStart w:id="3" w:name="_Toc495391787"/>
      <w:r>
        <w:rPr>
          <w:rFonts w:hint="eastAsia"/>
        </w:rPr>
        <w:t>目的</w:t>
      </w:r>
      <w:bookmarkEnd w:id="3"/>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本文是指导国泰安高校智慧教务管理平台</w:t>
      </w:r>
      <w:r>
        <w:rPr>
          <w:rFonts w:asciiTheme="minorEastAsia" w:eastAsiaTheme="minorEastAsia" w:hAnsiTheme="minorEastAsia" w:hint="eastAsia"/>
          <w:i w:val="0"/>
          <w:color w:val="auto"/>
          <w:sz w:val="21"/>
          <w:szCs w:val="21"/>
        </w:rPr>
        <w:t>V1.</w:t>
      </w:r>
      <w:r>
        <w:rPr>
          <w:rFonts w:asciiTheme="minorEastAsia" w:eastAsiaTheme="minorEastAsia" w:hAnsiTheme="minorEastAsia" w:hint="eastAsia"/>
          <w:i w:val="0"/>
          <w:color w:val="auto"/>
          <w:sz w:val="21"/>
          <w:szCs w:val="21"/>
        </w:rPr>
        <w:t>5</w:t>
      </w:r>
      <w:r>
        <w:rPr>
          <w:rFonts w:asciiTheme="minorEastAsia" w:eastAsiaTheme="minorEastAsia" w:hAnsiTheme="minorEastAsia" w:hint="eastAsia"/>
          <w:i w:val="0"/>
          <w:color w:val="auto"/>
          <w:sz w:val="21"/>
          <w:szCs w:val="21"/>
        </w:rPr>
        <w:t>项目的系统测试，本文档有助于实现以下目标：</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）确定现有项目的信息和应测试的软件元素；</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）列出推荐的测试需求（高级需求）；</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）推荐可采用的测试策略，并对这些策略加以说明；</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）确定所需的资源，并对测试的工作量进行估计；</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r>
        <w:rPr>
          <w:rFonts w:asciiTheme="minorEastAsia" w:eastAsiaTheme="minorEastAsia" w:hAnsiTheme="minorEastAsia" w:hint="eastAsia"/>
          <w:i w:val="0"/>
          <w:color w:val="auto"/>
          <w:sz w:val="21"/>
          <w:szCs w:val="21"/>
        </w:rPr>
        <w:t>）列出测试项目的交付件；</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w:t>
      </w:r>
      <w:r>
        <w:rPr>
          <w:rFonts w:asciiTheme="minorEastAsia" w:eastAsiaTheme="minorEastAsia" w:hAnsiTheme="minorEastAsia" w:hint="eastAsia"/>
          <w:i w:val="0"/>
          <w:color w:val="auto"/>
          <w:sz w:val="21"/>
          <w:szCs w:val="21"/>
        </w:rPr>
        <w:t>）明确各测试活动的任务、方法、标准、输入输出、资源需求、风险、角色和职责等。</w:t>
      </w:r>
    </w:p>
    <w:p w:rsidR="000E26DC" w:rsidRDefault="002E7D6C">
      <w:pPr>
        <w:pStyle w:val="2"/>
        <w:spacing w:before="156" w:after="156" w:line="240" w:lineRule="atLeast"/>
      </w:pPr>
      <w:bookmarkStart w:id="4" w:name="_Toc495391788"/>
      <w:r>
        <w:rPr>
          <w:rFonts w:hint="eastAsia"/>
        </w:rPr>
        <w:t>范围</w:t>
      </w:r>
      <w:bookmarkEnd w:id="4"/>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本方案适用</w:t>
      </w: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测试阶段的系统测试。</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本次测试具体覆盖但不限以下几个方面：</w:t>
      </w:r>
    </w:p>
    <w:p w:rsidR="000E26DC" w:rsidRDefault="002E7D6C">
      <w:pPr>
        <w:pStyle w:val="aff"/>
        <w:numPr>
          <w:ilvl w:val="0"/>
          <w:numId w:val="5"/>
        </w:numPr>
        <w:snapToGrid w:val="0"/>
        <w:spacing w:line="240" w:lineRule="atLeast"/>
        <w:ind w:firstLineChars="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功能测试</w:t>
      </w:r>
    </w:p>
    <w:p w:rsidR="000E26DC" w:rsidRDefault="002E7D6C">
      <w:pPr>
        <w:pStyle w:val="aff"/>
        <w:numPr>
          <w:ilvl w:val="0"/>
          <w:numId w:val="5"/>
        </w:numPr>
        <w:snapToGrid w:val="0"/>
        <w:spacing w:line="240" w:lineRule="atLeast"/>
        <w:ind w:firstLineChars="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安装卸载测试</w:t>
      </w:r>
    </w:p>
    <w:p w:rsidR="000E26DC" w:rsidRDefault="002E7D6C">
      <w:pPr>
        <w:pStyle w:val="aff"/>
        <w:numPr>
          <w:ilvl w:val="0"/>
          <w:numId w:val="5"/>
        </w:numPr>
        <w:snapToGrid w:val="0"/>
        <w:spacing w:line="240" w:lineRule="atLeast"/>
        <w:ind w:firstLineChars="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软件加密测试</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兼容性测试</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ab/>
      </w:r>
      <w:r>
        <w:rPr>
          <w:rFonts w:asciiTheme="minorEastAsia" w:eastAsiaTheme="minorEastAsia" w:hAnsiTheme="minorEastAsia" w:hint="eastAsia"/>
          <w:i w:val="0"/>
          <w:color w:val="auto"/>
          <w:sz w:val="21"/>
          <w:szCs w:val="21"/>
        </w:rPr>
        <w:t>文档测试</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ab/>
      </w:r>
      <w:r>
        <w:rPr>
          <w:rFonts w:asciiTheme="minorEastAsia" w:eastAsiaTheme="minorEastAsia" w:hAnsiTheme="minorEastAsia" w:hint="eastAsia"/>
          <w:i w:val="0"/>
          <w:color w:val="auto"/>
          <w:sz w:val="21"/>
          <w:szCs w:val="21"/>
        </w:rPr>
        <w:t>稳定性测试</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安全性测试</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其中功能测试做正向流程，</w:t>
      </w:r>
      <w:r>
        <w:rPr>
          <w:rFonts w:asciiTheme="minorEastAsia" w:eastAsiaTheme="minorEastAsia" w:hAnsiTheme="minorEastAsia" w:hint="eastAsia"/>
          <w:i w:val="0"/>
          <w:color w:val="auto"/>
          <w:sz w:val="21"/>
          <w:szCs w:val="21"/>
        </w:rPr>
        <w:t>UI</w:t>
      </w:r>
      <w:r>
        <w:rPr>
          <w:rFonts w:asciiTheme="minorEastAsia" w:eastAsiaTheme="minorEastAsia" w:hAnsiTheme="minorEastAsia" w:hint="eastAsia"/>
          <w:i w:val="0"/>
          <w:color w:val="auto"/>
          <w:sz w:val="21"/>
          <w:szCs w:val="21"/>
        </w:rPr>
        <w:t>检查、字段检验和单用户性能；兼容性覆盖需求范围内要求（见：</w:t>
      </w:r>
      <w:r>
        <w:rPr>
          <w:rFonts w:hint="eastAsia"/>
        </w:rPr>
        <w:fldChar w:fldCharType="begin"/>
      </w:r>
      <w:r>
        <w:instrText xml:space="preserve"> HYPERLINK \l "_</w:instrText>
      </w:r>
      <w:r>
        <w:instrText>兼容性测试</w:instrText>
      </w:r>
      <w:r>
        <w:instrText xml:space="preserve">" </w:instrText>
      </w:r>
      <w:r>
        <w:rPr>
          <w:rFonts w:hint="eastAsia"/>
        </w:rPr>
        <w:fldChar w:fldCharType="separate"/>
      </w:r>
      <w:r>
        <w:rPr>
          <w:rStyle w:val="ae"/>
          <w:rFonts w:asciiTheme="minorEastAsia" w:eastAsiaTheme="minorEastAsia" w:hAnsiTheme="minorEastAsia" w:hint="eastAsia"/>
          <w:i w:val="0"/>
          <w:sz w:val="21"/>
          <w:szCs w:val="21"/>
        </w:rPr>
        <w:t>2.12.</w:t>
      </w:r>
      <w:r>
        <w:rPr>
          <w:rStyle w:val="ae"/>
          <w:rFonts w:asciiTheme="minorEastAsia" w:eastAsiaTheme="minorEastAsia" w:hAnsiTheme="minorEastAsia" w:hint="eastAsia"/>
          <w:i w:val="0"/>
          <w:sz w:val="21"/>
          <w:szCs w:val="21"/>
        </w:rPr>
        <w:t>兼容性测试</w:t>
      </w:r>
      <w:r>
        <w:rPr>
          <w:rStyle w:val="ae"/>
          <w:rFonts w:asciiTheme="minorEastAsia" w:eastAsiaTheme="minorEastAsia" w:hAnsiTheme="minorEastAsia" w:hint="eastAsia"/>
          <w:i w:val="0"/>
          <w:sz w:val="21"/>
          <w:szCs w:val="21"/>
        </w:rPr>
        <w:fldChar w:fldCharType="end"/>
      </w:r>
      <w:r>
        <w:rPr>
          <w:rFonts w:asciiTheme="minorEastAsia" w:eastAsiaTheme="minorEastAsia" w:hAnsiTheme="minorEastAsia" w:hint="eastAsia"/>
          <w:i w:val="0"/>
          <w:color w:val="auto"/>
          <w:sz w:val="21"/>
          <w:szCs w:val="21"/>
        </w:rPr>
        <w:t>）；执行方法为需求验证</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随机测试；缺陷修复程度为需求之内的缺陷全部修复；性能测试方面根据需求执行并发测试；安全性测试执行</w:t>
      </w:r>
      <w:r>
        <w:rPr>
          <w:rFonts w:asciiTheme="minorEastAsia" w:eastAsiaTheme="minorEastAsia" w:hAnsiTheme="minorEastAsia" w:hint="eastAsia"/>
          <w:i w:val="0"/>
          <w:color w:val="auto"/>
          <w:sz w:val="21"/>
          <w:szCs w:val="21"/>
        </w:rPr>
        <w:t>SQL</w:t>
      </w:r>
      <w:r>
        <w:rPr>
          <w:rFonts w:asciiTheme="minorEastAsia" w:eastAsiaTheme="minorEastAsia" w:hAnsiTheme="minorEastAsia" w:hint="eastAsia"/>
          <w:i w:val="0"/>
          <w:color w:val="auto"/>
          <w:sz w:val="21"/>
          <w:szCs w:val="21"/>
        </w:rPr>
        <w:t>注入测试。</w:t>
      </w:r>
    </w:p>
    <w:p w:rsidR="000E26DC" w:rsidRDefault="002E7D6C">
      <w:pPr>
        <w:pStyle w:val="2"/>
        <w:spacing w:before="156" w:after="156" w:line="240" w:lineRule="atLeast"/>
      </w:pPr>
      <w:bookmarkStart w:id="5" w:name="_Toc495391789"/>
      <w:r>
        <w:rPr>
          <w:rFonts w:hint="eastAsia"/>
        </w:rPr>
        <w:t>参考资料</w:t>
      </w:r>
      <w:bookmarkEnd w:id="5"/>
    </w:p>
    <w:tbl>
      <w:tblPr>
        <w:tblW w:w="8930" w:type="dxa"/>
        <w:tblInd w:w="250" w:type="dxa"/>
        <w:tblLayout w:type="fixed"/>
        <w:tblLook w:val="04A0" w:firstRow="1" w:lastRow="0" w:firstColumn="1" w:lastColumn="0" w:noHBand="0" w:noVBand="1"/>
      </w:tblPr>
      <w:tblGrid>
        <w:gridCol w:w="2835"/>
        <w:gridCol w:w="1985"/>
        <w:gridCol w:w="1417"/>
        <w:gridCol w:w="2693"/>
      </w:tblGrid>
      <w:tr w:rsidR="000E26DC">
        <w:trPr>
          <w:trHeight w:val="300"/>
        </w:trPr>
        <w:tc>
          <w:tcPr>
            <w:tcW w:w="283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文档名称</w:t>
            </w:r>
          </w:p>
        </w:tc>
        <w:tc>
          <w:tcPr>
            <w:tcW w:w="198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已创建或可用</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是否评审基线</w:t>
            </w:r>
          </w:p>
        </w:tc>
        <w:tc>
          <w:tcPr>
            <w:tcW w:w="2693"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获取途径</w:t>
            </w:r>
          </w:p>
        </w:tc>
      </w:tr>
      <w:tr w:rsidR="000E26DC">
        <w:trPr>
          <w:trHeight w:val="285"/>
        </w:trPr>
        <w:tc>
          <w:tcPr>
            <w:tcW w:w="2835" w:type="dxa"/>
            <w:tcBorders>
              <w:top w:val="nil"/>
              <w:left w:val="single" w:sz="4" w:space="0" w:color="auto"/>
              <w:bottom w:val="single" w:sz="4" w:space="0" w:color="auto"/>
              <w:right w:val="single" w:sz="4" w:space="0" w:color="auto"/>
            </w:tcBorders>
            <w:shd w:val="clear" w:color="auto" w:fill="FFFFFF"/>
          </w:tcPr>
          <w:p w:rsidR="000E26DC" w:rsidRDefault="002E7D6C">
            <w:pPr>
              <w:widowControl/>
              <w:autoSpaceDE/>
              <w:autoSpaceDN/>
              <w:adjustRightInd/>
              <w:spacing w:line="240" w:lineRule="atLeast"/>
              <w:rPr>
                <w:rFonts w:asciiTheme="minorEastAsia" w:eastAsiaTheme="minorEastAsia" w:hAnsiTheme="minorEastAsia"/>
                <w:i/>
                <w:szCs w:val="21"/>
              </w:rPr>
            </w:pPr>
            <w:r>
              <w:rPr>
                <w:rFonts w:asciiTheme="minorEastAsia" w:eastAsiaTheme="minorEastAsia" w:hAnsiTheme="minorEastAsia" w:hint="eastAsia"/>
                <w:sz w:val="18"/>
                <w:szCs w:val="18"/>
              </w:rPr>
              <w:t>国泰安高校智慧教务管理平台</w:t>
            </w:r>
            <w:r>
              <w:rPr>
                <w:rFonts w:asciiTheme="minorEastAsia" w:eastAsiaTheme="minorEastAsia" w:hAnsiTheme="minorEastAsia" w:hint="eastAsia"/>
                <w:sz w:val="18"/>
                <w:szCs w:val="18"/>
              </w:rPr>
              <w:t>V1.5</w:t>
            </w:r>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客户需求列表</w:t>
            </w:r>
            <w:r>
              <w:rPr>
                <w:rFonts w:asciiTheme="minorEastAsia" w:eastAsiaTheme="minorEastAsia" w:hAnsiTheme="minorEastAsia" w:hint="eastAsia"/>
                <w:sz w:val="18"/>
                <w:szCs w:val="18"/>
              </w:rPr>
              <w:t>.</w:t>
            </w:r>
            <w:proofErr w:type="spellStart"/>
            <w:r>
              <w:rPr>
                <w:rFonts w:asciiTheme="minorEastAsia" w:eastAsiaTheme="minorEastAsia" w:hAnsiTheme="minorEastAsia" w:hint="eastAsia"/>
                <w:sz w:val="18"/>
                <w:szCs w:val="18"/>
              </w:rPr>
              <w:t>xls</w:t>
            </w:r>
            <w:proofErr w:type="spellEnd"/>
          </w:p>
        </w:tc>
        <w:tc>
          <w:tcPr>
            <w:tcW w:w="1985"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1417"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2693"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http://192.168.21.227:8080/svn/Smart-Campus_CS/R3_Product/1.Standard/GX_Educational/2.GX_Educational </w:t>
            </w:r>
            <w:r>
              <w:rPr>
                <w:rFonts w:asciiTheme="minorEastAsia" w:eastAsiaTheme="minorEastAsia" w:hAnsiTheme="minorEastAsia" w:hint="eastAsia"/>
                <w:sz w:val="18"/>
                <w:szCs w:val="18"/>
              </w:rPr>
              <w:t>V1.5/1.Engineering/11.Requirement Management</w:t>
            </w:r>
          </w:p>
        </w:tc>
      </w:tr>
      <w:tr w:rsidR="000E26DC">
        <w:trPr>
          <w:trHeight w:val="285"/>
        </w:trPr>
        <w:tc>
          <w:tcPr>
            <w:tcW w:w="2835" w:type="dxa"/>
            <w:tcBorders>
              <w:top w:val="nil"/>
              <w:left w:val="single" w:sz="4" w:space="0" w:color="auto"/>
              <w:bottom w:val="single" w:sz="4" w:space="0" w:color="auto"/>
              <w:right w:val="single" w:sz="4" w:space="0" w:color="auto"/>
            </w:tcBorders>
            <w:shd w:val="clear" w:color="auto" w:fill="FFFFFF"/>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国泰安高校智慧教务管理平台</w:t>
            </w:r>
            <w:r>
              <w:rPr>
                <w:rFonts w:asciiTheme="minorEastAsia" w:eastAsiaTheme="minorEastAsia" w:hAnsiTheme="minorEastAsia" w:hint="eastAsia"/>
                <w:sz w:val="18"/>
                <w:szCs w:val="18"/>
              </w:rPr>
              <w:t>V1.5</w:t>
            </w:r>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迭代</w:t>
            </w:r>
            <w:proofErr w:type="gramStart"/>
            <w:r>
              <w:rPr>
                <w:rFonts w:asciiTheme="minorEastAsia" w:eastAsiaTheme="minorEastAsia" w:hAnsiTheme="minorEastAsia" w:hint="eastAsia"/>
                <w:sz w:val="18"/>
                <w:szCs w:val="18"/>
              </w:rPr>
              <w:t>一</w:t>
            </w:r>
            <w:proofErr w:type="gramEnd"/>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原型</w:t>
            </w:r>
          </w:p>
        </w:tc>
        <w:tc>
          <w:tcPr>
            <w:tcW w:w="1985"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1417"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2693"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http://192.168.21.227:8080/svn/Smart-Campus_CS/R3_Product/1.Standard/GX_Educational/2.GX_Educational V1.5/1.Engineering/11.Requirement Management/</w:t>
            </w:r>
            <w:r>
              <w:rPr>
                <w:rFonts w:asciiTheme="minorEastAsia" w:eastAsiaTheme="minorEastAsia" w:hAnsiTheme="minorEastAsia" w:hint="eastAsia"/>
                <w:sz w:val="18"/>
                <w:szCs w:val="18"/>
              </w:rPr>
              <w:t>国泰安智慧教务管理平台</w:t>
            </w:r>
            <w:r>
              <w:rPr>
                <w:rFonts w:asciiTheme="minorEastAsia" w:eastAsiaTheme="minorEastAsia" w:hAnsiTheme="minorEastAsia" w:hint="eastAsia"/>
                <w:sz w:val="18"/>
                <w:szCs w:val="18"/>
              </w:rPr>
              <w:t>V1.5_</w:t>
            </w:r>
            <w:r>
              <w:rPr>
                <w:rFonts w:asciiTheme="minorEastAsia" w:eastAsiaTheme="minorEastAsia" w:hAnsiTheme="minorEastAsia" w:hint="eastAsia"/>
                <w:sz w:val="18"/>
                <w:szCs w:val="18"/>
              </w:rPr>
              <w:t>迭代</w:t>
            </w:r>
            <w:proofErr w:type="gramStart"/>
            <w:r>
              <w:rPr>
                <w:rFonts w:asciiTheme="minorEastAsia" w:eastAsiaTheme="minorEastAsia" w:hAnsiTheme="minorEastAsia" w:hint="eastAsia"/>
                <w:sz w:val="18"/>
                <w:szCs w:val="18"/>
              </w:rPr>
              <w:t>一</w:t>
            </w:r>
            <w:proofErr w:type="gramEnd"/>
          </w:p>
        </w:tc>
      </w:tr>
      <w:tr w:rsidR="000E26DC">
        <w:trPr>
          <w:trHeight w:val="285"/>
        </w:trPr>
        <w:tc>
          <w:tcPr>
            <w:tcW w:w="2835" w:type="dxa"/>
            <w:tcBorders>
              <w:top w:val="nil"/>
              <w:left w:val="single" w:sz="4" w:space="0" w:color="auto"/>
              <w:bottom w:val="single" w:sz="4" w:space="0" w:color="auto"/>
              <w:right w:val="single" w:sz="4" w:space="0" w:color="auto"/>
            </w:tcBorders>
            <w:shd w:val="clear" w:color="auto" w:fill="FFFFFF"/>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国泰安高校智慧教务管理平台</w:t>
            </w:r>
            <w:r>
              <w:rPr>
                <w:rFonts w:asciiTheme="minorEastAsia" w:eastAsiaTheme="minorEastAsia" w:hAnsiTheme="minorEastAsia" w:hint="eastAsia"/>
                <w:sz w:val="18"/>
                <w:szCs w:val="18"/>
              </w:rPr>
              <w:t>V1.5</w:t>
            </w:r>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迭代二</w:t>
            </w:r>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原型</w:t>
            </w:r>
          </w:p>
        </w:tc>
        <w:tc>
          <w:tcPr>
            <w:tcW w:w="1985"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1417"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2693"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rPr>
                <w:rFonts w:asciiTheme="minorEastAsia" w:eastAsiaTheme="minorEastAsia" w:hAnsiTheme="minorEastAsia"/>
                <w:szCs w:val="21"/>
              </w:rPr>
            </w:pPr>
            <w:r>
              <w:rPr>
                <w:rFonts w:asciiTheme="minorEastAsia" w:eastAsiaTheme="minorEastAsia" w:hAnsiTheme="minorEastAsia" w:hint="eastAsia"/>
                <w:szCs w:val="21"/>
              </w:rPr>
              <w:t>http://192.168.21.227:8080/svn/Smart-Campus_CS/R3_Product/1.Standard/GX_Educational/2.GX_Edu</w:t>
            </w:r>
            <w:r>
              <w:rPr>
                <w:rFonts w:asciiTheme="minorEastAsia" w:eastAsiaTheme="minorEastAsia" w:hAnsiTheme="minorEastAsia" w:hint="eastAsia"/>
                <w:szCs w:val="21"/>
              </w:rPr>
              <w:lastRenderedPageBreak/>
              <w:t>cational V1.5/1.Engineering/11.Requirement Management/</w:t>
            </w:r>
            <w:r>
              <w:rPr>
                <w:rFonts w:asciiTheme="minorEastAsia" w:eastAsiaTheme="minorEastAsia" w:hAnsiTheme="minorEastAsia" w:hint="eastAsia"/>
                <w:szCs w:val="21"/>
              </w:rPr>
              <w:t>国泰安智慧教务管理平台</w:t>
            </w:r>
            <w:r>
              <w:rPr>
                <w:rFonts w:asciiTheme="minorEastAsia" w:eastAsiaTheme="minorEastAsia" w:hAnsiTheme="minorEastAsia" w:hint="eastAsia"/>
                <w:szCs w:val="21"/>
              </w:rPr>
              <w:t>V1.5_</w:t>
            </w:r>
            <w:r>
              <w:rPr>
                <w:rFonts w:asciiTheme="minorEastAsia" w:eastAsiaTheme="minorEastAsia" w:hAnsiTheme="minorEastAsia" w:hint="eastAsia"/>
                <w:szCs w:val="21"/>
              </w:rPr>
              <w:t>迭代</w:t>
            </w:r>
            <w:r>
              <w:rPr>
                <w:rFonts w:asciiTheme="minorEastAsia" w:eastAsiaTheme="minorEastAsia" w:hAnsiTheme="minorEastAsia" w:hint="eastAsia"/>
                <w:szCs w:val="21"/>
              </w:rPr>
              <w:t>二</w:t>
            </w:r>
          </w:p>
        </w:tc>
      </w:tr>
      <w:tr w:rsidR="000E26DC">
        <w:trPr>
          <w:trHeight w:val="285"/>
        </w:trPr>
        <w:tc>
          <w:tcPr>
            <w:tcW w:w="2835" w:type="dxa"/>
            <w:tcBorders>
              <w:top w:val="nil"/>
              <w:left w:val="single" w:sz="4" w:space="0" w:color="auto"/>
              <w:bottom w:val="single" w:sz="4" w:space="0" w:color="auto"/>
              <w:right w:val="single" w:sz="4" w:space="0" w:color="auto"/>
            </w:tcBorders>
            <w:shd w:val="clear" w:color="auto" w:fill="FFFFFF"/>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国泰安高校智慧教务管理平台</w:t>
            </w:r>
            <w:r>
              <w:rPr>
                <w:rFonts w:asciiTheme="minorEastAsia" w:eastAsiaTheme="minorEastAsia" w:hAnsiTheme="minorEastAsia" w:hint="eastAsia"/>
                <w:sz w:val="18"/>
                <w:szCs w:val="18"/>
              </w:rPr>
              <w:t>V1.5</w:t>
            </w:r>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迭代三</w:t>
            </w:r>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原型</w:t>
            </w:r>
          </w:p>
        </w:tc>
        <w:tc>
          <w:tcPr>
            <w:tcW w:w="1985"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1417"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2693"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Cs w:val="21"/>
              </w:rPr>
              <w:t>http://192.168.21.227:8080/svn/Smart-Campus_CS/R3_Product/1.Standard/GX_Educational/2.GX_Educational V1.5/1.Engineering/11.Requirement Management/</w:t>
            </w:r>
            <w:r>
              <w:rPr>
                <w:rFonts w:asciiTheme="minorEastAsia" w:eastAsiaTheme="minorEastAsia" w:hAnsiTheme="minorEastAsia" w:hint="eastAsia"/>
                <w:szCs w:val="21"/>
              </w:rPr>
              <w:t>国泰安智慧教务管理平台</w:t>
            </w:r>
            <w:r>
              <w:rPr>
                <w:rFonts w:asciiTheme="minorEastAsia" w:eastAsiaTheme="minorEastAsia" w:hAnsiTheme="minorEastAsia" w:hint="eastAsia"/>
                <w:szCs w:val="21"/>
              </w:rPr>
              <w:t>V1.5_</w:t>
            </w:r>
            <w:r>
              <w:rPr>
                <w:rFonts w:asciiTheme="minorEastAsia" w:eastAsiaTheme="minorEastAsia" w:hAnsiTheme="minorEastAsia" w:hint="eastAsia"/>
                <w:szCs w:val="21"/>
              </w:rPr>
              <w:t>迭代</w:t>
            </w:r>
            <w:r>
              <w:rPr>
                <w:rFonts w:asciiTheme="minorEastAsia" w:eastAsiaTheme="minorEastAsia" w:hAnsiTheme="minorEastAsia" w:hint="eastAsia"/>
                <w:szCs w:val="21"/>
              </w:rPr>
              <w:t>三</w:t>
            </w:r>
          </w:p>
        </w:tc>
      </w:tr>
      <w:tr w:rsidR="000E26DC">
        <w:trPr>
          <w:trHeight w:val="285"/>
        </w:trPr>
        <w:tc>
          <w:tcPr>
            <w:tcW w:w="2835" w:type="dxa"/>
            <w:tcBorders>
              <w:top w:val="nil"/>
              <w:left w:val="single" w:sz="4" w:space="0" w:color="auto"/>
              <w:bottom w:val="single" w:sz="4" w:space="0" w:color="auto"/>
              <w:right w:val="single" w:sz="4" w:space="0" w:color="auto"/>
            </w:tcBorders>
            <w:shd w:val="clear" w:color="auto" w:fill="FFFFFF"/>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国泰安高校智慧教务管理平台</w:t>
            </w:r>
            <w:r>
              <w:rPr>
                <w:rFonts w:asciiTheme="minorEastAsia" w:eastAsiaTheme="minorEastAsia" w:hAnsiTheme="minorEastAsia" w:hint="eastAsia"/>
                <w:sz w:val="18"/>
                <w:szCs w:val="18"/>
              </w:rPr>
              <w:t>V1.5</w:t>
            </w:r>
            <w:r>
              <w:rPr>
                <w:rFonts w:asciiTheme="minorEastAsia" w:eastAsiaTheme="minorEastAsia" w:hAnsiTheme="minorEastAsia" w:hint="eastAsia"/>
                <w:sz w:val="18"/>
                <w:szCs w:val="18"/>
              </w:rPr>
              <w:t>_</w:t>
            </w:r>
            <w:proofErr w:type="gramStart"/>
            <w:r>
              <w:rPr>
                <w:rFonts w:asciiTheme="minorEastAsia" w:eastAsiaTheme="minorEastAsia" w:hAnsiTheme="minorEastAsia" w:hint="eastAsia"/>
                <w:sz w:val="18"/>
                <w:szCs w:val="18"/>
              </w:rPr>
              <w:t>迭代四</w:t>
            </w:r>
            <w:proofErr w:type="gramEnd"/>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原型</w:t>
            </w:r>
          </w:p>
        </w:tc>
        <w:tc>
          <w:tcPr>
            <w:tcW w:w="1985"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1417"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2693"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Cs w:val="21"/>
              </w:rPr>
              <w:t>http://192.168.21.227:8080/svn/Smart-Campus_CS/R3_Pr</w:t>
            </w:r>
            <w:r>
              <w:rPr>
                <w:rFonts w:asciiTheme="minorEastAsia" w:eastAsiaTheme="minorEastAsia" w:hAnsiTheme="minorEastAsia" w:hint="eastAsia"/>
                <w:szCs w:val="21"/>
              </w:rPr>
              <w:t>oduct/1.Standard/GX_Educational/2.GX_Educational V1.5/1.Engineering/11.Requirement Management/</w:t>
            </w:r>
            <w:r>
              <w:rPr>
                <w:rFonts w:asciiTheme="minorEastAsia" w:eastAsiaTheme="minorEastAsia" w:hAnsiTheme="minorEastAsia" w:hint="eastAsia"/>
                <w:szCs w:val="21"/>
              </w:rPr>
              <w:t>国泰安智慧教务管理平台</w:t>
            </w:r>
            <w:r>
              <w:rPr>
                <w:rFonts w:asciiTheme="minorEastAsia" w:eastAsiaTheme="minorEastAsia" w:hAnsiTheme="minorEastAsia" w:hint="eastAsia"/>
                <w:szCs w:val="21"/>
              </w:rPr>
              <w:t>V1.5_</w:t>
            </w:r>
            <w:proofErr w:type="gramStart"/>
            <w:r>
              <w:rPr>
                <w:rFonts w:asciiTheme="minorEastAsia" w:eastAsiaTheme="minorEastAsia" w:hAnsiTheme="minorEastAsia" w:hint="eastAsia"/>
                <w:szCs w:val="21"/>
              </w:rPr>
              <w:t>迭代</w:t>
            </w:r>
            <w:r>
              <w:rPr>
                <w:rFonts w:asciiTheme="minorEastAsia" w:eastAsiaTheme="minorEastAsia" w:hAnsiTheme="minorEastAsia" w:hint="eastAsia"/>
                <w:szCs w:val="21"/>
              </w:rPr>
              <w:t>四</w:t>
            </w:r>
            <w:proofErr w:type="gramEnd"/>
          </w:p>
        </w:tc>
      </w:tr>
      <w:tr w:rsidR="000E26DC">
        <w:trPr>
          <w:trHeight w:val="285"/>
        </w:trPr>
        <w:tc>
          <w:tcPr>
            <w:tcW w:w="2835" w:type="dxa"/>
            <w:tcBorders>
              <w:top w:val="nil"/>
              <w:left w:val="single" w:sz="4" w:space="0" w:color="auto"/>
              <w:bottom w:val="single" w:sz="4" w:space="0" w:color="auto"/>
              <w:right w:val="single" w:sz="4" w:space="0" w:color="auto"/>
            </w:tcBorders>
            <w:shd w:val="clear" w:color="auto" w:fill="FFFFFF"/>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国泰安高校智慧教务管理平台</w:t>
            </w:r>
            <w:r>
              <w:rPr>
                <w:rFonts w:asciiTheme="minorEastAsia" w:eastAsiaTheme="minorEastAsia" w:hAnsiTheme="minorEastAsia" w:hint="eastAsia"/>
                <w:sz w:val="18"/>
                <w:szCs w:val="18"/>
              </w:rPr>
              <w:t>V1.5</w:t>
            </w:r>
            <w:r>
              <w:rPr>
                <w:rFonts w:asciiTheme="minorEastAsia" w:eastAsiaTheme="minorEastAsia" w:hAnsiTheme="minorEastAsia" w:hint="eastAsia"/>
                <w:sz w:val="18"/>
                <w:szCs w:val="18"/>
              </w:rPr>
              <w:t>_</w:t>
            </w:r>
            <w:r>
              <w:rPr>
                <w:rFonts w:asciiTheme="minorEastAsia" w:eastAsiaTheme="minorEastAsia" w:hAnsiTheme="minorEastAsia" w:hint="eastAsia"/>
                <w:sz w:val="18"/>
                <w:szCs w:val="18"/>
              </w:rPr>
              <w:t>项目计划书</w:t>
            </w:r>
            <w:r>
              <w:rPr>
                <w:rFonts w:asciiTheme="minorEastAsia" w:eastAsiaTheme="minorEastAsia" w:hAnsiTheme="minorEastAsia" w:hint="eastAsia"/>
                <w:sz w:val="18"/>
                <w:szCs w:val="18"/>
              </w:rPr>
              <w:t>.doc</w:t>
            </w:r>
          </w:p>
        </w:tc>
        <w:tc>
          <w:tcPr>
            <w:tcW w:w="1985"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1417"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Pr>
                <w:rFonts w:asciiTheme="minorEastAsia" w:eastAsiaTheme="minorEastAsia" w:hAnsiTheme="minorEastAsia"/>
                <w:sz w:val="18"/>
                <w:szCs w:val="18"/>
              </w:rPr>
              <w:t>√</w:t>
            </w:r>
            <w:r>
              <w:rPr>
                <w:rFonts w:asciiTheme="minorEastAsia" w:eastAsiaTheme="minorEastAsia" w:hAnsiTheme="minorEastAsia" w:hint="eastAsia"/>
                <w:sz w:val="18"/>
                <w:szCs w:val="18"/>
              </w:rPr>
              <w:t xml:space="preserve">　否□</w:t>
            </w:r>
          </w:p>
        </w:tc>
        <w:tc>
          <w:tcPr>
            <w:tcW w:w="2693" w:type="dxa"/>
            <w:tcBorders>
              <w:top w:val="nil"/>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http://192.168.21.227:8080/svn/Smart-Campus_CS/R3_Product/1.Standard/GX_Educational/2.GX_Educational </w:t>
            </w:r>
            <w:r>
              <w:rPr>
                <w:rFonts w:asciiTheme="minorEastAsia" w:eastAsiaTheme="minorEastAsia" w:hAnsiTheme="minorEastAsia" w:hint="eastAsia"/>
                <w:sz w:val="18"/>
                <w:szCs w:val="18"/>
              </w:rPr>
              <w:t>V1.5/3.Project/32.Project Plan</w:t>
            </w:r>
          </w:p>
        </w:tc>
      </w:tr>
    </w:tbl>
    <w:p w:rsidR="000E26DC" w:rsidRDefault="002E7D6C">
      <w:pPr>
        <w:pStyle w:val="1"/>
        <w:spacing w:before="156" w:after="156" w:line="240" w:lineRule="atLeast"/>
      </w:pPr>
      <w:r>
        <w:rPr>
          <w:rFonts w:hint="eastAsia"/>
        </w:rPr>
        <w:t xml:space="preserve"> </w:t>
      </w:r>
      <w:bookmarkStart w:id="6" w:name="_Toc495391790"/>
      <w:r>
        <w:rPr>
          <w:rFonts w:hint="eastAsia"/>
        </w:rPr>
        <w:t>测试策略</w:t>
      </w:r>
      <w:bookmarkEnd w:id="6"/>
    </w:p>
    <w:p w:rsidR="000E26DC" w:rsidRDefault="002E7D6C">
      <w:pPr>
        <w:pStyle w:val="2"/>
        <w:spacing w:before="156" w:after="156" w:line="240" w:lineRule="atLeast"/>
      </w:pPr>
      <w:bookmarkStart w:id="7" w:name="_Toc495391791"/>
      <w:r>
        <w:rPr>
          <w:rFonts w:hint="eastAsia"/>
        </w:rPr>
        <w:t>被测对象概述</w:t>
      </w:r>
      <w:bookmarkEnd w:id="7"/>
    </w:p>
    <w:p w:rsidR="000E26DC" w:rsidRDefault="002E7D6C">
      <w:pPr>
        <w:spacing w:line="360" w:lineRule="auto"/>
        <w:ind w:firstLine="440"/>
        <w:rPr>
          <w:color w:val="000000"/>
        </w:rPr>
      </w:pPr>
      <w:r>
        <w:rPr>
          <w:rFonts w:hint="eastAsia"/>
          <w:color w:val="000000"/>
        </w:rPr>
        <w:t>本项目共</w:t>
      </w:r>
      <w:r>
        <w:rPr>
          <w:rFonts w:hint="eastAsia"/>
          <w:color w:val="000000"/>
        </w:rPr>
        <w:t>4</w:t>
      </w:r>
      <w:r>
        <w:rPr>
          <w:rFonts w:hint="eastAsia"/>
          <w:color w:val="000000"/>
        </w:rPr>
        <w:t>个迭代研发，迭代全部完成后发布版本</w:t>
      </w:r>
      <w:r>
        <w:rPr>
          <w:rFonts w:hint="eastAsia"/>
          <w:color w:val="000000"/>
        </w:rPr>
        <w:t>V1.5</w:t>
      </w:r>
      <w:r>
        <w:rPr>
          <w:rFonts w:hint="eastAsia"/>
          <w:color w:val="000000"/>
        </w:rPr>
        <w:t>，其中项目范围不超出功能如下：</w:t>
      </w:r>
    </w:p>
    <w:p w:rsidR="000E26DC" w:rsidRDefault="002E7D6C">
      <w:pPr>
        <w:spacing w:line="360" w:lineRule="auto"/>
        <w:ind w:firstLine="440"/>
        <w:rPr>
          <w:color w:val="000000"/>
          <w:szCs w:val="22"/>
        </w:rPr>
      </w:pPr>
      <w:r>
        <w:rPr>
          <w:rFonts w:hint="eastAsia"/>
        </w:rPr>
        <w:t>迭代</w:t>
      </w:r>
      <w:proofErr w:type="gramStart"/>
      <w:r>
        <w:rPr>
          <w:rFonts w:hint="eastAsia"/>
        </w:rPr>
        <w:t>一</w:t>
      </w:r>
      <w:proofErr w:type="gramEnd"/>
      <w:r>
        <w:rPr>
          <w:rFonts w:hint="eastAsia"/>
        </w:rPr>
        <w:t>：</w:t>
      </w:r>
      <w:r>
        <w:rPr>
          <w:rFonts w:hint="eastAsia"/>
          <w:color w:val="000000"/>
          <w:szCs w:val="22"/>
        </w:rPr>
        <w:t>自动排课</w:t>
      </w:r>
      <w:r>
        <w:rPr>
          <w:rFonts w:hint="eastAsia"/>
          <w:color w:val="000000"/>
          <w:szCs w:val="22"/>
        </w:rPr>
        <w:t>、</w:t>
      </w:r>
      <w:r>
        <w:rPr>
          <w:rFonts w:hint="eastAsia"/>
          <w:color w:val="000000"/>
          <w:szCs w:val="22"/>
        </w:rPr>
        <w:t>辅助排课</w:t>
      </w:r>
      <w:r>
        <w:rPr>
          <w:rFonts w:hint="eastAsia"/>
          <w:color w:val="000000"/>
          <w:szCs w:val="22"/>
        </w:rPr>
        <w:t>、</w:t>
      </w:r>
      <w:r>
        <w:rPr>
          <w:rFonts w:hint="eastAsia"/>
          <w:color w:val="000000"/>
          <w:szCs w:val="22"/>
        </w:rPr>
        <w:t>发布课表</w:t>
      </w:r>
      <w:r>
        <w:rPr>
          <w:rFonts w:hint="eastAsia"/>
          <w:color w:val="000000"/>
          <w:szCs w:val="22"/>
        </w:rPr>
        <w:t>、</w:t>
      </w:r>
      <w:proofErr w:type="gramStart"/>
      <w:r>
        <w:rPr>
          <w:rFonts w:hint="eastAsia"/>
          <w:color w:val="000000"/>
          <w:szCs w:val="22"/>
        </w:rPr>
        <w:t>专业禁排设置</w:t>
      </w:r>
      <w:proofErr w:type="gramEnd"/>
      <w:r>
        <w:rPr>
          <w:rFonts w:hint="eastAsia"/>
          <w:color w:val="000000"/>
          <w:szCs w:val="22"/>
        </w:rPr>
        <w:t>、</w:t>
      </w:r>
      <w:proofErr w:type="gramStart"/>
      <w:r>
        <w:rPr>
          <w:rFonts w:hint="eastAsia"/>
          <w:color w:val="000000"/>
          <w:szCs w:val="22"/>
        </w:rPr>
        <w:t>教室禁排设置</w:t>
      </w:r>
      <w:proofErr w:type="gramEnd"/>
      <w:r>
        <w:rPr>
          <w:rFonts w:hint="eastAsia"/>
          <w:color w:val="000000"/>
          <w:szCs w:val="22"/>
        </w:rPr>
        <w:t>、</w:t>
      </w:r>
      <w:r>
        <w:rPr>
          <w:rFonts w:hint="eastAsia"/>
          <w:color w:val="000000"/>
          <w:szCs w:val="22"/>
        </w:rPr>
        <w:t>课程</w:t>
      </w:r>
      <w:proofErr w:type="gramStart"/>
      <w:r>
        <w:rPr>
          <w:rFonts w:hint="eastAsia"/>
          <w:color w:val="000000"/>
          <w:szCs w:val="22"/>
        </w:rPr>
        <w:t>固排禁排</w:t>
      </w:r>
      <w:proofErr w:type="gramEnd"/>
      <w:r>
        <w:rPr>
          <w:rFonts w:hint="eastAsia"/>
          <w:color w:val="000000"/>
          <w:szCs w:val="22"/>
        </w:rPr>
        <w:t>设置</w:t>
      </w:r>
      <w:r>
        <w:rPr>
          <w:rFonts w:hint="eastAsia"/>
          <w:color w:val="000000"/>
          <w:szCs w:val="22"/>
        </w:rPr>
        <w:t>、</w:t>
      </w:r>
      <w:r>
        <w:rPr>
          <w:rFonts w:hint="eastAsia"/>
          <w:color w:val="000000"/>
          <w:szCs w:val="22"/>
        </w:rPr>
        <w:t>教师</w:t>
      </w:r>
      <w:proofErr w:type="gramStart"/>
      <w:r>
        <w:rPr>
          <w:rFonts w:hint="eastAsia"/>
          <w:color w:val="000000"/>
          <w:szCs w:val="22"/>
        </w:rPr>
        <w:t>固排禁排</w:t>
      </w:r>
      <w:proofErr w:type="gramEnd"/>
      <w:r>
        <w:rPr>
          <w:rFonts w:hint="eastAsia"/>
          <w:color w:val="000000"/>
          <w:szCs w:val="22"/>
        </w:rPr>
        <w:t>设置</w:t>
      </w:r>
    </w:p>
    <w:p w:rsidR="000E26DC" w:rsidRDefault="002E7D6C">
      <w:pPr>
        <w:spacing w:line="360" w:lineRule="auto"/>
        <w:ind w:firstLine="440"/>
        <w:rPr>
          <w:color w:val="000000"/>
          <w:szCs w:val="22"/>
        </w:rPr>
      </w:pPr>
      <w:r>
        <w:rPr>
          <w:rFonts w:hint="eastAsia"/>
        </w:rPr>
        <w:t>迭代二：</w:t>
      </w:r>
      <w:r>
        <w:rPr>
          <w:rFonts w:hint="eastAsia"/>
          <w:color w:val="000000"/>
          <w:szCs w:val="22"/>
        </w:rPr>
        <w:t>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参数设置</w:t>
      </w:r>
      <w:r>
        <w:rPr>
          <w:rFonts w:hint="eastAsia"/>
          <w:color w:val="000000"/>
          <w:szCs w:val="22"/>
        </w:rPr>
        <w:t>、</w:t>
      </w:r>
      <w:r>
        <w:rPr>
          <w:rFonts w:hint="eastAsia"/>
          <w:color w:val="000000"/>
          <w:szCs w:val="22"/>
        </w:rPr>
        <w:t>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考试数据</w:t>
      </w:r>
      <w:r>
        <w:rPr>
          <w:rFonts w:hint="eastAsia"/>
          <w:color w:val="000000"/>
          <w:szCs w:val="22"/>
        </w:rPr>
        <w:t>、</w:t>
      </w:r>
      <w:r>
        <w:rPr>
          <w:rFonts w:hint="eastAsia"/>
          <w:color w:val="000000"/>
          <w:szCs w:val="22"/>
        </w:rPr>
        <w:t>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考试安排</w:t>
      </w:r>
      <w:r>
        <w:rPr>
          <w:rFonts w:hint="eastAsia"/>
          <w:color w:val="000000"/>
          <w:szCs w:val="22"/>
        </w:rPr>
        <w:t>、</w:t>
      </w:r>
      <w:r>
        <w:rPr>
          <w:rFonts w:hint="eastAsia"/>
          <w:color w:val="000000"/>
          <w:szCs w:val="22"/>
        </w:rPr>
        <w:t>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考试查询</w:t>
      </w:r>
      <w:r>
        <w:rPr>
          <w:rFonts w:hint="eastAsia"/>
          <w:color w:val="000000"/>
          <w:szCs w:val="22"/>
        </w:rPr>
        <w:t>、</w:t>
      </w:r>
      <w:r>
        <w:rPr>
          <w:rFonts w:hint="eastAsia"/>
          <w:color w:val="000000"/>
          <w:szCs w:val="22"/>
        </w:rPr>
        <w:t>教师服务</w:t>
      </w:r>
      <w:r>
        <w:rPr>
          <w:rFonts w:hint="eastAsia"/>
          <w:color w:val="000000"/>
          <w:szCs w:val="22"/>
        </w:rPr>
        <w:t>-</w:t>
      </w:r>
      <w:r>
        <w:rPr>
          <w:rFonts w:hint="eastAsia"/>
          <w:color w:val="000000"/>
          <w:szCs w:val="22"/>
        </w:rPr>
        <w:t>考试安排表</w:t>
      </w:r>
      <w:r>
        <w:rPr>
          <w:rFonts w:hint="eastAsia"/>
          <w:color w:val="000000"/>
          <w:szCs w:val="22"/>
        </w:rPr>
        <w:t>、</w:t>
      </w:r>
      <w:r>
        <w:rPr>
          <w:rFonts w:hint="eastAsia"/>
          <w:color w:val="000000"/>
          <w:szCs w:val="22"/>
        </w:rPr>
        <w:t>学生服务</w:t>
      </w:r>
      <w:r>
        <w:rPr>
          <w:rFonts w:hint="eastAsia"/>
          <w:color w:val="000000"/>
          <w:szCs w:val="22"/>
        </w:rPr>
        <w:t>-</w:t>
      </w:r>
      <w:r>
        <w:rPr>
          <w:rFonts w:hint="eastAsia"/>
          <w:color w:val="000000"/>
          <w:szCs w:val="22"/>
        </w:rPr>
        <w:t>缓考申请</w:t>
      </w:r>
      <w:r>
        <w:rPr>
          <w:rFonts w:hint="eastAsia"/>
          <w:color w:val="000000"/>
          <w:szCs w:val="22"/>
        </w:rPr>
        <w:t>、</w:t>
      </w:r>
      <w:r>
        <w:rPr>
          <w:rFonts w:hint="eastAsia"/>
          <w:color w:val="000000"/>
          <w:szCs w:val="22"/>
        </w:rPr>
        <w:t>学生服务</w:t>
      </w:r>
      <w:r>
        <w:rPr>
          <w:rFonts w:hint="eastAsia"/>
          <w:color w:val="000000"/>
          <w:szCs w:val="22"/>
        </w:rPr>
        <w:t>-</w:t>
      </w:r>
      <w:r>
        <w:rPr>
          <w:rFonts w:hint="eastAsia"/>
          <w:color w:val="000000"/>
          <w:szCs w:val="22"/>
        </w:rPr>
        <w:t>考试安排表</w:t>
      </w:r>
    </w:p>
    <w:p w:rsidR="000E26DC" w:rsidRDefault="002E7D6C">
      <w:pPr>
        <w:spacing w:line="360" w:lineRule="auto"/>
        <w:ind w:firstLine="440"/>
        <w:rPr>
          <w:szCs w:val="22"/>
        </w:rPr>
      </w:pPr>
      <w:r>
        <w:rPr>
          <w:rFonts w:hint="eastAsia"/>
        </w:rPr>
        <w:t>迭代三：</w:t>
      </w:r>
      <w:r>
        <w:rPr>
          <w:rFonts w:hint="eastAsia"/>
          <w:szCs w:val="22"/>
        </w:rPr>
        <w:t>设置专业理论课程、设置专业实践环节、培养方案提交、培养方案审核、培养方案发布、查询培养方案</w:t>
      </w:r>
    </w:p>
    <w:p w:rsidR="000E26DC" w:rsidRDefault="002E7D6C">
      <w:pPr>
        <w:spacing w:line="360" w:lineRule="auto"/>
        <w:ind w:firstLine="440"/>
        <w:rPr>
          <w:szCs w:val="22"/>
        </w:rPr>
      </w:pPr>
      <w:r>
        <w:rPr>
          <w:rFonts w:hint="eastAsia"/>
        </w:rPr>
        <w:lastRenderedPageBreak/>
        <w:t>迭代四：</w:t>
      </w:r>
      <w:r>
        <w:rPr>
          <w:rFonts w:hint="eastAsia"/>
          <w:szCs w:val="22"/>
        </w:rPr>
        <w:t>参数设置、教材申报、教材征订、教材发放、教材结算、教师服务、学生服务</w:t>
      </w:r>
    </w:p>
    <w:p w:rsidR="000E26DC" w:rsidRDefault="002E7D6C">
      <w:pPr>
        <w:pStyle w:val="2"/>
        <w:tabs>
          <w:tab w:val="clear" w:pos="425"/>
        </w:tabs>
        <w:spacing w:before="156" w:after="156" w:line="240" w:lineRule="atLeast"/>
      </w:pPr>
      <w:bookmarkStart w:id="8" w:name="_Toc495391792"/>
      <w:bookmarkStart w:id="9" w:name="_Toc361665260"/>
      <w:r>
        <w:rPr>
          <w:rFonts w:hint="eastAsia"/>
        </w:rPr>
        <w:t>特性测试方案</w:t>
      </w:r>
      <w:bookmarkEnd w:id="8"/>
    </w:p>
    <w:tbl>
      <w:tblPr>
        <w:tblW w:w="9094" w:type="dxa"/>
        <w:tblLayout w:type="fixed"/>
        <w:tblLook w:val="04A0" w:firstRow="1" w:lastRow="0" w:firstColumn="1" w:lastColumn="0" w:noHBand="0" w:noVBand="1"/>
      </w:tblPr>
      <w:tblGrid>
        <w:gridCol w:w="675"/>
        <w:gridCol w:w="2835"/>
        <w:gridCol w:w="3385"/>
        <w:gridCol w:w="2199"/>
      </w:tblGrid>
      <w:tr w:rsidR="000E26DC">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编号</w:t>
            </w:r>
          </w:p>
        </w:tc>
        <w:tc>
          <w:tcPr>
            <w:tcW w:w="283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特性</w:t>
            </w:r>
          </w:p>
        </w:tc>
        <w:tc>
          <w:tcPr>
            <w:tcW w:w="338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应用场景</w:t>
            </w:r>
          </w:p>
        </w:tc>
        <w:tc>
          <w:tcPr>
            <w:tcW w:w="2199"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测试方案</w:t>
            </w:r>
          </w:p>
        </w:tc>
      </w:tr>
      <w:tr w:rsidR="000E26DC">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rFonts w:ascii="宋体" w:cs="宋体"/>
                <w:sz w:val="18"/>
                <w:szCs w:val="18"/>
                <w:lang w:val="zh-CN"/>
              </w:rPr>
            </w:pPr>
            <w:r>
              <w:rPr>
                <w:rFonts w:hint="eastAsia"/>
                <w:sz w:val="20"/>
              </w:rPr>
              <w:t>排课</w:t>
            </w:r>
          </w:p>
        </w:tc>
        <w:tc>
          <w:tcPr>
            <w:tcW w:w="3385"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utoSpaceDE/>
              <w:autoSpaceDN/>
              <w:adjustRightInd/>
              <w:jc w:val="both"/>
              <w:rPr>
                <w:rFonts w:asciiTheme="minorEastAsia" w:eastAsiaTheme="minorEastAsia" w:hAnsiTheme="minorEastAsia"/>
                <w:szCs w:val="21"/>
              </w:rPr>
            </w:pPr>
            <w:r>
              <w:rPr>
                <w:rFonts w:hint="eastAsia"/>
                <w:sz w:val="20"/>
              </w:rPr>
              <w:t>可以</w:t>
            </w:r>
            <w:r>
              <w:rPr>
                <w:rFonts w:hint="eastAsia"/>
                <w:sz w:val="20"/>
              </w:rPr>
              <w:t>根据学年学期自动排课</w:t>
            </w:r>
            <w:r>
              <w:rPr>
                <w:rFonts w:hint="eastAsia"/>
                <w:sz w:val="20"/>
              </w:rPr>
              <w:t>和</w:t>
            </w:r>
            <w:r>
              <w:rPr>
                <w:rFonts w:hint="eastAsia"/>
                <w:sz w:val="20"/>
              </w:rPr>
              <w:t>手动排课</w:t>
            </w:r>
          </w:p>
        </w:tc>
        <w:tc>
          <w:tcPr>
            <w:tcW w:w="219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jc w:val="center"/>
            </w:pPr>
            <w:r>
              <w:rPr>
                <w:rFonts w:hint="eastAsia"/>
              </w:rPr>
              <w:t>一般功能测试</w:t>
            </w:r>
          </w:p>
        </w:tc>
      </w:tr>
      <w:tr w:rsidR="000E26DC">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rFonts w:ascii="宋体" w:cs="宋体"/>
                <w:sz w:val="18"/>
                <w:szCs w:val="18"/>
                <w:lang w:val="zh-CN"/>
              </w:rPr>
            </w:pPr>
            <w:r>
              <w:rPr>
                <w:rFonts w:hint="eastAsia"/>
                <w:sz w:val="20"/>
                <w:szCs w:val="22"/>
              </w:rPr>
              <w:t>考试安排</w:t>
            </w:r>
          </w:p>
        </w:tc>
        <w:tc>
          <w:tcPr>
            <w:tcW w:w="3385"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rPr>
                <w:rFonts w:asciiTheme="minorEastAsia" w:eastAsiaTheme="minorEastAsia" w:hAnsiTheme="minorEastAsia"/>
                <w:szCs w:val="21"/>
              </w:rPr>
            </w:pPr>
            <w:r>
              <w:rPr>
                <w:rFonts w:ascii="宋体" w:hAnsi="宋体" w:cs="宋体" w:hint="eastAsia"/>
                <w:color w:val="000000"/>
                <w:sz w:val="20"/>
              </w:rPr>
              <w:t>设置课程特殊要求和监考任</w:t>
            </w:r>
            <w:proofErr w:type="gramStart"/>
            <w:r>
              <w:rPr>
                <w:rFonts w:ascii="宋体" w:hAnsi="宋体" w:cs="宋体" w:hint="eastAsia"/>
                <w:color w:val="000000"/>
                <w:sz w:val="20"/>
              </w:rPr>
              <w:t>云特殊</w:t>
            </w:r>
            <w:proofErr w:type="gramEnd"/>
            <w:r>
              <w:rPr>
                <w:rFonts w:ascii="宋体" w:hAnsi="宋体" w:cs="宋体" w:hint="eastAsia"/>
                <w:color w:val="000000"/>
                <w:sz w:val="20"/>
              </w:rPr>
              <w:t>要求，</w:t>
            </w:r>
            <w:proofErr w:type="gramStart"/>
            <w:r>
              <w:rPr>
                <w:rFonts w:ascii="宋体" w:hAnsi="宋体" w:cs="宋体" w:hint="eastAsia"/>
                <w:color w:val="000000"/>
                <w:sz w:val="20"/>
              </w:rPr>
              <w:t>手动排考和</w:t>
            </w:r>
            <w:proofErr w:type="gramEnd"/>
            <w:r>
              <w:rPr>
                <w:rFonts w:ascii="宋体" w:hAnsi="宋体" w:cs="宋体" w:hint="eastAsia"/>
                <w:color w:val="000000"/>
                <w:sz w:val="20"/>
              </w:rPr>
              <w:t>发布考试安排</w:t>
            </w:r>
          </w:p>
        </w:tc>
        <w:tc>
          <w:tcPr>
            <w:tcW w:w="219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jc w:val="center"/>
            </w:pPr>
            <w:r>
              <w:rPr>
                <w:rFonts w:hint="eastAsia"/>
              </w:rPr>
              <w:t>一般功能测试</w:t>
            </w:r>
          </w:p>
        </w:tc>
      </w:tr>
      <w:tr w:rsidR="000E26DC">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rFonts w:ascii="宋体" w:cs="宋体"/>
                <w:sz w:val="18"/>
                <w:szCs w:val="18"/>
                <w:lang w:val="zh-CN"/>
              </w:rPr>
            </w:pPr>
            <w:r>
              <w:rPr>
                <w:rFonts w:hint="eastAsia"/>
                <w:color w:val="000000"/>
                <w:sz w:val="18"/>
                <w:szCs w:val="18"/>
              </w:rPr>
              <w:t>培养方案</w:t>
            </w:r>
          </w:p>
        </w:tc>
        <w:tc>
          <w:tcPr>
            <w:tcW w:w="3385"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c"/>
              <w:rPr>
                <w:rFonts w:asciiTheme="minorEastAsia" w:eastAsiaTheme="minorEastAsia" w:hAnsiTheme="minorEastAsia"/>
                <w:sz w:val="21"/>
                <w:szCs w:val="21"/>
              </w:rPr>
            </w:pPr>
            <w:r>
              <w:rPr>
                <w:rFonts w:hint="eastAsia"/>
                <w:color w:val="000000"/>
                <w:sz w:val="20"/>
                <w:szCs w:val="22"/>
              </w:rPr>
              <w:t>提交审核和发布</w:t>
            </w:r>
            <w:r>
              <w:rPr>
                <w:rFonts w:hint="eastAsia"/>
                <w:color w:val="000000"/>
                <w:sz w:val="20"/>
                <w:szCs w:val="22"/>
              </w:rPr>
              <w:t>所有审核状态的培养方案</w:t>
            </w:r>
          </w:p>
        </w:tc>
        <w:tc>
          <w:tcPr>
            <w:tcW w:w="219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jc w:val="center"/>
            </w:pPr>
            <w:r>
              <w:rPr>
                <w:rFonts w:hint="eastAsia"/>
              </w:rPr>
              <w:t>一般功能测试</w:t>
            </w:r>
          </w:p>
        </w:tc>
      </w:tr>
      <w:tr w:rsidR="000E26DC">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rFonts w:ascii="宋体" w:cs="宋体"/>
                <w:sz w:val="18"/>
                <w:szCs w:val="18"/>
                <w:lang w:val="zh-CN"/>
              </w:rPr>
            </w:pPr>
            <w:r>
              <w:rPr>
                <w:rFonts w:hint="eastAsia"/>
                <w:color w:val="000000"/>
                <w:sz w:val="18"/>
                <w:szCs w:val="18"/>
              </w:rPr>
              <w:t>教材申报</w:t>
            </w:r>
          </w:p>
        </w:tc>
        <w:tc>
          <w:tcPr>
            <w:tcW w:w="3385"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2"/>
              <w:ind w:firstLineChars="0" w:firstLine="0"/>
              <w:rPr>
                <w:rFonts w:asciiTheme="minorEastAsia" w:eastAsiaTheme="minorEastAsia" w:hAnsiTheme="minorEastAsia"/>
                <w:szCs w:val="21"/>
              </w:rPr>
            </w:pPr>
            <w:r>
              <w:rPr>
                <w:rFonts w:hAnsi="宋体" w:cs="宋体" w:hint="eastAsia"/>
                <w:color w:val="000000"/>
                <w:sz w:val="20"/>
              </w:rPr>
              <w:t>教师确认教材时间控制</w:t>
            </w:r>
            <w:r>
              <w:rPr>
                <w:rFonts w:hAnsi="宋体" w:cs="宋体" w:hint="eastAsia"/>
                <w:color w:val="000000"/>
                <w:sz w:val="20"/>
              </w:rPr>
              <w:t>，</w:t>
            </w:r>
            <w:r>
              <w:rPr>
                <w:rFonts w:hAnsi="宋体" w:cs="宋体" w:hint="eastAsia"/>
                <w:color w:val="000000"/>
                <w:sz w:val="20"/>
              </w:rPr>
              <w:t>教师在该时间段内能进行教材的申报。</w:t>
            </w:r>
          </w:p>
        </w:tc>
        <w:tc>
          <w:tcPr>
            <w:tcW w:w="219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jc w:val="center"/>
            </w:pPr>
            <w:r>
              <w:rPr>
                <w:rFonts w:hint="eastAsia"/>
              </w:rPr>
              <w:t>一般功能测试</w:t>
            </w:r>
          </w:p>
        </w:tc>
      </w:tr>
    </w:tbl>
    <w:p w:rsidR="000E26DC" w:rsidRDefault="002E7D6C">
      <w:pPr>
        <w:pStyle w:val="2"/>
        <w:spacing w:before="156" w:after="156" w:line="240" w:lineRule="atLeast"/>
      </w:pPr>
      <w:bookmarkStart w:id="10" w:name="_Toc495391793"/>
      <w:r>
        <w:rPr>
          <w:rFonts w:hint="eastAsia"/>
        </w:rPr>
        <w:t>功能测试</w:t>
      </w:r>
      <w:bookmarkEnd w:id="9"/>
      <w:bookmarkEnd w:id="10"/>
    </w:p>
    <w:p w:rsidR="000E26DC" w:rsidRDefault="002E7D6C">
      <w:pPr>
        <w:pStyle w:val="a2"/>
        <w:ind w:firstLine="422"/>
        <w:rPr>
          <w:b/>
        </w:rPr>
      </w:pPr>
      <w:r>
        <w:rPr>
          <w:rFonts w:hint="eastAsia"/>
          <w:b/>
        </w:rPr>
        <w:t>迭代</w:t>
      </w:r>
      <w:r>
        <w:rPr>
          <w:rFonts w:hint="eastAsia"/>
          <w:b/>
        </w:rPr>
        <w:t>1</w:t>
      </w:r>
    </w:p>
    <w:tbl>
      <w:tblPr>
        <w:tblW w:w="9171" w:type="dxa"/>
        <w:tblLayout w:type="fixed"/>
        <w:tblLook w:val="04A0" w:firstRow="1" w:lastRow="0" w:firstColumn="1" w:lastColumn="0" w:noHBand="0" w:noVBand="1"/>
      </w:tblPr>
      <w:tblGrid>
        <w:gridCol w:w="1809"/>
        <w:gridCol w:w="3261"/>
        <w:gridCol w:w="1134"/>
        <w:gridCol w:w="1417"/>
        <w:gridCol w:w="1550"/>
      </w:tblGrid>
      <w:tr w:rsidR="000E26DC">
        <w:trPr>
          <w:trHeight w:val="300"/>
        </w:trPr>
        <w:tc>
          <w:tcPr>
            <w:tcW w:w="180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模块</w:t>
            </w:r>
          </w:p>
        </w:tc>
        <w:tc>
          <w:tcPr>
            <w:tcW w:w="326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rPr>
            </w:pPr>
            <w:r>
              <w:rPr>
                <w:rFonts w:hint="eastAsia"/>
                <w:sz w:val="20"/>
              </w:rPr>
              <w:t>自动排课</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both"/>
              <w:rPr>
                <w:rFonts w:asciiTheme="minorEastAsia" w:eastAsiaTheme="minorEastAsia" w:hAnsiTheme="minorEastAsia"/>
              </w:rPr>
            </w:pPr>
            <w:r>
              <w:rPr>
                <w:rFonts w:hint="eastAsia"/>
                <w:sz w:val="20"/>
              </w:rPr>
              <w:t>1.</w:t>
            </w:r>
            <w:r>
              <w:rPr>
                <w:rFonts w:hint="eastAsia"/>
                <w:sz w:val="20"/>
              </w:rPr>
              <w:t>根据学年学期自动排课（重排、撤销、调整、发布）</w:t>
            </w:r>
            <w:r>
              <w:rPr>
                <w:rFonts w:hint="eastAsia"/>
                <w:sz w:val="20"/>
              </w:rPr>
              <w:br/>
              <w:t>2.</w:t>
            </w:r>
            <w:r>
              <w:rPr>
                <w:rFonts w:hint="eastAsia"/>
                <w:sz w:val="20"/>
              </w:rPr>
              <w:t>调整课表（手动排课）：针对教学班进行手动排课</w:t>
            </w:r>
            <w:r>
              <w:rPr>
                <w:rFonts w:hint="eastAsia"/>
                <w:sz w:val="20"/>
              </w:rPr>
              <w:br/>
              <w:t>3.</w:t>
            </w:r>
            <w:r>
              <w:rPr>
                <w:rFonts w:hint="eastAsia"/>
                <w:sz w:val="20"/>
              </w:rPr>
              <w:t>拖拽排课功能</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rPr>
            </w:pPr>
            <w:r>
              <w:rPr>
                <w:rFonts w:hint="eastAsia"/>
                <w:sz w:val="20"/>
              </w:rPr>
              <w:t>辅助排课</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both"/>
              <w:rPr>
                <w:sz w:val="20"/>
              </w:rPr>
            </w:pPr>
            <w:r>
              <w:rPr>
                <w:rFonts w:hint="eastAsia"/>
                <w:sz w:val="20"/>
              </w:rPr>
              <w:t>本次新增按教学组排课功能、新增</w:t>
            </w:r>
            <w:proofErr w:type="gramStart"/>
            <w:r>
              <w:rPr>
                <w:rFonts w:hint="eastAsia"/>
                <w:sz w:val="20"/>
              </w:rPr>
              <w:t>禁排固排设置</w:t>
            </w:r>
            <w:proofErr w:type="gramEnd"/>
            <w:r>
              <w:rPr>
                <w:rFonts w:hint="eastAsia"/>
                <w:sz w:val="20"/>
              </w:rPr>
              <w:t>功能。</w:t>
            </w:r>
            <w:r>
              <w:rPr>
                <w:rFonts w:hint="eastAsia"/>
                <w:sz w:val="20"/>
              </w:rPr>
              <w:br/>
              <w:t>1</w:t>
            </w:r>
            <w:r>
              <w:rPr>
                <w:rFonts w:hint="eastAsia"/>
                <w:sz w:val="20"/>
              </w:rPr>
              <w:t>、可管理教学组，新增和删除教学组，设置教学组排课节次要求</w:t>
            </w:r>
            <w:r>
              <w:rPr>
                <w:rFonts w:hint="eastAsia"/>
                <w:sz w:val="20"/>
              </w:rPr>
              <w:br/>
              <w:t>2</w:t>
            </w:r>
            <w:r>
              <w:rPr>
                <w:rFonts w:hint="eastAsia"/>
                <w:sz w:val="20"/>
              </w:rPr>
              <w:t>、理论任务可选择教学组，同</w:t>
            </w:r>
            <w:proofErr w:type="gramStart"/>
            <w:r>
              <w:rPr>
                <w:rFonts w:hint="eastAsia"/>
                <w:sz w:val="20"/>
              </w:rPr>
              <w:t>一教学</w:t>
            </w:r>
            <w:proofErr w:type="gramEnd"/>
            <w:r>
              <w:rPr>
                <w:rFonts w:hint="eastAsia"/>
                <w:sz w:val="20"/>
              </w:rPr>
              <w:t>组的理论任务在自动排课时必须安排在同一时间。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rPr>
            </w:pPr>
            <w:r>
              <w:rPr>
                <w:rFonts w:hint="eastAsia"/>
                <w:sz w:val="20"/>
              </w:rPr>
              <w:t>发布课表</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rPr>
                <w:sz w:val="20"/>
              </w:rPr>
            </w:pPr>
            <w:r>
              <w:rPr>
                <w:rFonts w:hint="eastAsia"/>
                <w:sz w:val="20"/>
              </w:rPr>
              <w:t>新增排课结果管理功能。</w:t>
            </w:r>
            <w:r>
              <w:rPr>
                <w:rFonts w:hint="eastAsia"/>
                <w:sz w:val="20"/>
              </w:rPr>
              <w:t>1</w:t>
            </w:r>
            <w:r>
              <w:rPr>
                <w:rFonts w:hint="eastAsia"/>
                <w:sz w:val="20"/>
              </w:rPr>
              <w:t>、锁定。</w:t>
            </w:r>
            <w:r>
              <w:rPr>
                <w:rFonts w:hint="eastAsia"/>
                <w:sz w:val="20"/>
              </w:rPr>
              <w:t>2</w:t>
            </w:r>
            <w:r>
              <w:rPr>
                <w:rFonts w:hint="eastAsia"/>
                <w:sz w:val="20"/>
              </w:rPr>
              <w:t>、解锁。</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rPr>
            </w:pPr>
            <w:r>
              <w:rPr>
                <w:rFonts w:hint="eastAsia"/>
                <w:sz w:val="20"/>
              </w:rPr>
              <w:t>专业</w:t>
            </w:r>
            <w:proofErr w:type="gramStart"/>
            <w:r>
              <w:rPr>
                <w:rFonts w:hint="eastAsia"/>
                <w:sz w:val="20"/>
              </w:rPr>
              <w:t>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rPr>
                <w:sz w:val="20"/>
              </w:rPr>
            </w:pPr>
            <w:r>
              <w:rPr>
                <w:rFonts w:hint="eastAsia"/>
                <w:sz w:val="20"/>
              </w:rPr>
              <w:t>本次新增管理员可设置自动排课时不考虑的专业范围。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rPr>
            </w:pPr>
            <w:r>
              <w:rPr>
                <w:rFonts w:hint="eastAsia"/>
                <w:sz w:val="20"/>
              </w:rPr>
              <w:t>教室</w:t>
            </w:r>
            <w:proofErr w:type="gramStart"/>
            <w:r>
              <w:rPr>
                <w:rFonts w:hint="eastAsia"/>
                <w:sz w:val="20"/>
              </w:rPr>
              <w:t>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rPr>
                <w:sz w:val="20"/>
              </w:rPr>
            </w:pPr>
            <w:r>
              <w:rPr>
                <w:rFonts w:hint="eastAsia"/>
                <w:sz w:val="20"/>
              </w:rPr>
              <w:t>本次新增管理员进行自动排课时不需要排课的教室范围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r>
              <w:rPr>
                <w:rFonts w:asciiTheme="minorEastAsia" w:eastAsiaTheme="minorEastAsia" w:hAnsiTheme="minorEastAsia" w:hint="eastAsia"/>
                <w:i w:val="0"/>
                <w:color w:val="auto"/>
                <w:sz w:val="21"/>
                <w:szCs w:val="21"/>
              </w:rPr>
              <w:t xml:space="preserve">  </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rPr>
            </w:pPr>
            <w:r>
              <w:rPr>
                <w:rFonts w:hint="eastAsia"/>
                <w:sz w:val="20"/>
              </w:rPr>
              <w:t>课程</w:t>
            </w:r>
            <w:proofErr w:type="gramStart"/>
            <w:r>
              <w:rPr>
                <w:rFonts w:hint="eastAsia"/>
                <w:sz w:val="20"/>
              </w:rPr>
              <w:t>固排禁排设置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rPr>
                <w:sz w:val="20"/>
              </w:rPr>
            </w:pPr>
            <w:r>
              <w:rPr>
                <w:rFonts w:hint="eastAsia"/>
                <w:sz w:val="20"/>
              </w:rPr>
              <w:t>本次新增管理员进行自动排课时不需要排课的课程范围。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rPr>
            </w:pPr>
            <w:r>
              <w:rPr>
                <w:rFonts w:hint="eastAsia"/>
                <w:sz w:val="20"/>
              </w:rPr>
              <w:t>教师</w:t>
            </w:r>
            <w:proofErr w:type="gramStart"/>
            <w:r>
              <w:rPr>
                <w:rFonts w:hint="eastAsia"/>
                <w:sz w:val="20"/>
              </w:rPr>
              <w:t>固排禁排设置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rPr>
                <w:sz w:val="20"/>
              </w:rPr>
            </w:pPr>
            <w:r>
              <w:rPr>
                <w:rFonts w:hint="eastAsia"/>
                <w:sz w:val="20"/>
              </w:rPr>
              <w:t>本次新增管理员进行自动排课时不需要排课的教师范围。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bl>
    <w:p w:rsidR="000E26DC" w:rsidRDefault="000E26DC">
      <w:pPr>
        <w:pStyle w:val="a2"/>
      </w:pPr>
    </w:p>
    <w:p w:rsidR="000E26DC" w:rsidRDefault="002E7D6C">
      <w:pPr>
        <w:pStyle w:val="a2"/>
        <w:ind w:firstLine="422"/>
        <w:rPr>
          <w:b/>
        </w:rPr>
      </w:pPr>
      <w:r>
        <w:rPr>
          <w:rFonts w:hint="eastAsia"/>
          <w:b/>
        </w:rPr>
        <w:t>迭代</w:t>
      </w:r>
      <w:r>
        <w:rPr>
          <w:rFonts w:hint="eastAsia"/>
          <w:b/>
        </w:rPr>
        <w:t>2</w:t>
      </w:r>
    </w:p>
    <w:tbl>
      <w:tblPr>
        <w:tblW w:w="9171" w:type="dxa"/>
        <w:tblLayout w:type="fixed"/>
        <w:tblLook w:val="04A0" w:firstRow="1" w:lastRow="0" w:firstColumn="1" w:lastColumn="0" w:noHBand="0" w:noVBand="1"/>
      </w:tblPr>
      <w:tblGrid>
        <w:gridCol w:w="1809"/>
        <w:gridCol w:w="3261"/>
        <w:gridCol w:w="1134"/>
        <w:gridCol w:w="1417"/>
        <w:gridCol w:w="1550"/>
      </w:tblGrid>
      <w:tr w:rsidR="000E26DC">
        <w:trPr>
          <w:trHeight w:val="300"/>
        </w:trPr>
        <w:tc>
          <w:tcPr>
            <w:tcW w:w="180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模块</w:t>
            </w:r>
          </w:p>
        </w:tc>
        <w:tc>
          <w:tcPr>
            <w:tcW w:w="326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rFonts w:ascii="宋体" w:hAnsi="宋体" w:cs="宋体"/>
                <w:color w:val="000000"/>
                <w:sz w:val="20"/>
              </w:rPr>
            </w:pPr>
            <w:r>
              <w:rPr>
                <w:rFonts w:hint="eastAsia"/>
                <w:sz w:val="20"/>
                <w:szCs w:val="22"/>
              </w:rPr>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参数设</w:t>
            </w:r>
            <w:r>
              <w:rPr>
                <w:rFonts w:hint="eastAsia"/>
                <w:sz w:val="20"/>
                <w:szCs w:val="22"/>
              </w:rPr>
              <w:lastRenderedPageBreak/>
              <w:t>置</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rFonts w:ascii="宋体" w:hAnsi="宋体" w:cs="宋体"/>
                <w:color w:val="000000"/>
                <w:sz w:val="20"/>
              </w:rPr>
            </w:pPr>
            <w:r>
              <w:rPr>
                <w:rFonts w:ascii="宋体" w:hAnsi="宋体" w:cs="宋体" w:hint="eastAsia"/>
                <w:color w:val="000000"/>
                <w:sz w:val="20"/>
              </w:rPr>
              <w:lastRenderedPageBreak/>
              <w:t>设置考试批次、时间、考场及容量、</w:t>
            </w:r>
            <w:r>
              <w:rPr>
                <w:rFonts w:ascii="宋体" w:hAnsi="宋体" w:cs="宋体" w:hint="eastAsia"/>
                <w:color w:val="000000"/>
                <w:sz w:val="20"/>
              </w:rPr>
              <w:lastRenderedPageBreak/>
              <w:t>监考人员</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szCs w:val="22"/>
              </w:rPr>
            </w:pPr>
            <w:r>
              <w:rPr>
                <w:rFonts w:hint="eastAsia"/>
                <w:sz w:val="20"/>
                <w:szCs w:val="22"/>
              </w:rPr>
              <w:lastRenderedPageBreak/>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考试数据</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rFonts w:ascii="宋体" w:hAnsi="宋体" w:cs="宋体"/>
                <w:color w:val="000000"/>
                <w:sz w:val="20"/>
              </w:rPr>
            </w:pPr>
            <w:r>
              <w:rPr>
                <w:rFonts w:ascii="宋体" w:hAnsi="宋体" w:cs="宋体" w:hint="eastAsia"/>
                <w:color w:val="000000"/>
                <w:sz w:val="20"/>
              </w:rPr>
              <w:t>新增课程和设置补考规定</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szCs w:val="22"/>
              </w:rPr>
            </w:pPr>
            <w:r>
              <w:rPr>
                <w:rFonts w:hint="eastAsia"/>
                <w:sz w:val="20"/>
                <w:szCs w:val="22"/>
              </w:rPr>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考试安排</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numPr>
                <w:ilvl w:val="0"/>
                <w:numId w:val="6"/>
              </w:numPr>
              <w:rPr>
                <w:rFonts w:ascii="宋体" w:hAnsi="宋体" w:cs="宋体"/>
                <w:color w:val="000000"/>
                <w:sz w:val="20"/>
              </w:rPr>
            </w:pPr>
            <w:r>
              <w:rPr>
                <w:rFonts w:ascii="宋体" w:hAnsi="宋体" w:cs="宋体" w:hint="eastAsia"/>
                <w:color w:val="000000"/>
                <w:sz w:val="20"/>
              </w:rPr>
              <w:t>设置课程特殊要求和监考任</w:t>
            </w:r>
            <w:proofErr w:type="gramStart"/>
            <w:r>
              <w:rPr>
                <w:rFonts w:ascii="宋体" w:hAnsi="宋体" w:cs="宋体" w:hint="eastAsia"/>
                <w:color w:val="000000"/>
                <w:sz w:val="20"/>
              </w:rPr>
              <w:t>云特殊</w:t>
            </w:r>
            <w:proofErr w:type="gramEnd"/>
            <w:r>
              <w:rPr>
                <w:rFonts w:ascii="宋体" w:hAnsi="宋体" w:cs="宋体" w:hint="eastAsia"/>
                <w:color w:val="000000"/>
                <w:sz w:val="20"/>
              </w:rPr>
              <w:t>要求</w:t>
            </w:r>
          </w:p>
          <w:p w:rsidR="000E26DC" w:rsidRDefault="002E7D6C">
            <w:pPr>
              <w:numPr>
                <w:ilvl w:val="0"/>
                <w:numId w:val="6"/>
              </w:numPr>
              <w:rPr>
                <w:rFonts w:ascii="宋体" w:hAnsi="宋体" w:cs="宋体"/>
                <w:color w:val="000000"/>
                <w:sz w:val="20"/>
              </w:rPr>
            </w:pPr>
            <w:proofErr w:type="gramStart"/>
            <w:r>
              <w:rPr>
                <w:rFonts w:ascii="宋体" w:hAnsi="宋体" w:cs="宋体" w:hint="eastAsia"/>
                <w:color w:val="000000"/>
                <w:sz w:val="20"/>
              </w:rPr>
              <w:t>手动排考和</w:t>
            </w:r>
            <w:proofErr w:type="gramEnd"/>
            <w:r>
              <w:rPr>
                <w:rFonts w:ascii="宋体" w:hAnsi="宋体" w:cs="宋体" w:hint="eastAsia"/>
                <w:color w:val="000000"/>
                <w:sz w:val="20"/>
              </w:rPr>
              <w:t>发布考试安排</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szCs w:val="22"/>
              </w:rPr>
            </w:pPr>
            <w:r>
              <w:rPr>
                <w:rFonts w:hint="eastAsia"/>
                <w:sz w:val="20"/>
                <w:szCs w:val="22"/>
              </w:rPr>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考试查询</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rFonts w:ascii="宋体" w:hAnsi="宋体" w:cs="宋体"/>
                <w:color w:val="000000"/>
                <w:sz w:val="20"/>
              </w:rPr>
            </w:pPr>
            <w:r>
              <w:rPr>
                <w:rFonts w:ascii="宋体" w:hAnsi="宋体" w:cs="宋体" w:hint="eastAsia"/>
                <w:color w:val="000000"/>
                <w:sz w:val="20"/>
              </w:rPr>
              <w:t>查看考场安排和监考安排</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szCs w:val="22"/>
              </w:rPr>
            </w:pPr>
            <w:r>
              <w:rPr>
                <w:rFonts w:hint="eastAsia"/>
                <w:sz w:val="20"/>
                <w:szCs w:val="22"/>
              </w:rPr>
              <w:t>教师服务</w:t>
            </w:r>
            <w:r>
              <w:rPr>
                <w:rFonts w:hint="eastAsia"/>
                <w:sz w:val="20"/>
                <w:szCs w:val="22"/>
              </w:rPr>
              <w:t>-</w:t>
            </w:r>
            <w:r>
              <w:rPr>
                <w:rFonts w:hint="eastAsia"/>
                <w:sz w:val="20"/>
                <w:szCs w:val="22"/>
              </w:rPr>
              <w:t>考试安排表</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c"/>
              <w:rPr>
                <w:color w:val="000000"/>
                <w:sz w:val="20"/>
              </w:rPr>
            </w:pPr>
            <w:r>
              <w:rPr>
                <w:rFonts w:hint="eastAsia"/>
                <w:color w:val="000000"/>
                <w:sz w:val="20"/>
                <w:szCs w:val="22"/>
              </w:rPr>
              <w:t>教师可在教师服务端查看本人所教课程的考试安排信息</w:t>
            </w:r>
            <w:r>
              <w:rPr>
                <w:rFonts w:hint="eastAsia"/>
                <w:color w:val="000000"/>
                <w:sz w:val="20"/>
                <w:szCs w:val="22"/>
              </w:rPr>
              <w:t>和监考安排情况</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szCs w:val="22"/>
              </w:rPr>
            </w:pPr>
            <w:r>
              <w:rPr>
                <w:rFonts w:hint="eastAsia"/>
                <w:sz w:val="20"/>
                <w:szCs w:val="22"/>
              </w:rPr>
              <w:t>学生服务</w:t>
            </w:r>
            <w:r>
              <w:rPr>
                <w:rFonts w:hint="eastAsia"/>
                <w:sz w:val="20"/>
                <w:szCs w:val="22"/>
              </w:rPr>
              <w:t>-</w:t>
            </w:r>
            <w:r>
              <w:rPr>
                <w:rFonts w:hint="eastAsia"/>
                <w:sz w:val="20"/>
                <w:szCs w:val="22"/>
              </w:rPr>
              <w:t>缓</w:t>
            </w:r>
            <w:proofErr w:type="gramStart"/>
            <w:r>
              <w:rPr>
                <w:rFonts w:hint="eastAsia"/>
                <w:sz w:val="20"/>
                <w:szCs w:val="22"/>
              </w:rPr>
              <w:t>考申请</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c"/>
              <w:rPr>
                <w:color w:val="000000"/>
                <w:sz w:val="20"/>
              </w:rPr>
            </w:pPr>
            <w:r>
              <w:rPr>
                <w:rFonts w:hint="eastAsia"/>
                <w:color w:val="000000"/>
                <w:sz w:val="20"/>
                <w:szCs w:val="22"/>
              </w:rPr>
              <w:t>学生在规定的时间内可进行对应考试批次下的考试课程的缓考申请，以及查看教务处的审核情况</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widowControl/>
              <w:autoSpaceDE/>
              <w:autoSpaceDN/>
              <w:adjustRightInd/>
              <w:jc w:val="center"/>
              <w:rPr>
                <w:sz w:val="20"/>
                <w:szCs w:val="22"/>
              </w:rPr>
            </w:pPr>
            <w:r>
              <w:rPr>
                <w:rFonts w:hint="eastAsia"/>
                <w:sz w:val="20"/>
                <w:szCs w:val="22"/>
              </w:rPr>
              <w:t>学生服务</w:t>
            </w:r>
            <w:r>
              <w:rPr>
                <w:rFonts w:hint="eastAsia"/>
                <w:sz w:val="20"/>
                <w:szCs w:val="22"/>
              </w:rPr>
              <w:t>-</w:t>
            </w:r>
            <w:r>
              <w:rPr>
                <w:rFonts w:hint="eastAsia"/>
                <w:sz w:val="20"/>
                <w:szCs w:val="22"/>
              </w:rPr>
              <w:t>考试安排表</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c"/>
              <w:rPr>
                <w:color w:val="000000"/>
                <w:sz w:val="20"/>
              </w:rPr>
            </w:pPr>
            <w:r>
              <w:rPr>
                <w:rFonts w:hint="eastAsia"/>
                <w:color w:val="000000"/>
                <w:sz w:val="20"/>
                <w:szCs w:val="22"/>
              </w:rPr>
              <w:t>学生查询对应考试批次的考试安排情况</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bl>
    <w:p w:rsidR="000E26DC" w:rsidRDefault="000E26DC">
      <w:pPr>
        <w:pStyle w:val="a2"/>
      </w:pPr>
    </w:p>
    <w:p w:rsidR="000E26DC" w:rsidRDefault="002E7D6C">
      <w:pPr>
        <w:pStyle w:val="a2"/>
        <w:ind w:firstLine="422"/>
        <w:rPr>
          <w:b/>
        </w:rPr>
      </w:pPr>
      <w:r>
        <w:rPr>
          <w:rFonts w:hint="eastAsia"/>
          <w:b/>
        </w:rPr>
        <w:t>迭代</w:t>
      </w:r>
      <w:r>
        <w:rPr>
          <w:rFonts w:hint="eastAsia"/>
          <w:b/>
        </w:rPr>
        <w:t>3</w:t>
      </w:r>
    </w:p>
    <w:tbl>
      <w:tblPr>
        <w:tblW w:w="9171" w:type="dxa"/>
        <w:tblLayout w:type="fixed"/>
        <w:tblLook w:val="04A0" w:firstRow="1" w:lastRow="0" w:firstColumn="1" w:lastColumn="0" w:noHBand="0" w:noVBand="1"/>
      </w:tblPr>
      <w:tblGrid>
        <w:gridCol w:w="1809"/>
        <w:gridCol w:w="3261"/>
        <w:gridCol w:w="1134"/>
        <w:gridCol w:w="1417"/>
        <w:gridCol w:w="1550"/>
      </w:tblGrid>
      <w:tr w:rsidR="000E26DC">
        <w:trPr>
          <w:trHeight w:val="300"/>
        </w:trPr>
        <w:tc>
          <w:tcPr>
            <w:tcW w:w="180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模块</w:t>
            </w:r>
          </w:p>
        </w:tc>
        <w:tc>
          <w:tcPr>
            <w:tcW w:w="326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设置专业理论课程</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ind w:firstLineChars="0" w:firstLine="0"/>
              <w:rPr>
                <w:rFonts w:ascii="宋体" w:hAnsi="宋体" w:cs="宋体"/>
                <w:color w:val="000000"/>
                <w:sz w:val="20"/>
              </w:rPr>
            </w:pPr>
            <w:r>
              <w:rPr>
                <w:rFonts w:hAnsi="宋体" w:cs="宋体" w:hint="eastAsia"/>
                <w:color w:val="000000"/>
                <w:sz w:val="20"/>
              </w:rPr>
              <w:t>可以新增修改和删除理论课程，导入和导出理论课程</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设置专业实践环节</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ind w:firstLineChars="0" w:firstLine="0"/>
              <w:rPr>
                <w:rFonts w:ascii="宋体" w:hAnsi="宋体" w:cs="宋体"/>
                <w:color w:val="000000"/>
                <w:sz w:val="20"/>
              </w:rPr>
            </w:pPr>
            <w:r>
              <w:rPr>
                <w:rFonts w:hAnsi="宋体" w:cs="宋体" w:hint="eastAsia"/>
                <w:color w:val="000000"/>
                <w:sz w:val="20"/>
              </w:rPr>
              <w:t>可以新增修改和删除，导出理论课程</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培养方案提交</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c"/>
              <w:rPr>
                <w:color w:val="000000"/>
                <w:sz w:val="18"/>
                <w:szCs w:val="18"/>
              </w:rPr>
            </w:pPr>
            <w:r>
              <w:rPr>
                <w:rFonts w:hint="eastAsia"/>
                <w:color w:val="000000"/>
                <w:sz w:val="20"/>
                <w:szCs w:val="22"/>
              </w:rPr>
              <w:t>送审所有审核状态的培养方案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培养方案审核</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color w:val="000000"/>
                <w:sz w:val="18"/>
                <w:szCs w:val="18"/>
              </w:rPr>
            </w:pPr>
            <w:r>
              <w:rPr>
                <w:rFonts w:ascii="宋体" w:hAnsi="宋体" w:cs="宋体" w:hint="eastAsia"/>
                <w:color w:val="000000"/>
                <w:sz w:val="20"/>
                <w:szCs w:val="22"/>
              </w:rPr>
              <w:t>审核</w:t>
            </w:r>
            <w:r>
              <w:rPr>
                <w:rFonts w:ascii="宋体" w:hAnsi="宋体" w:cs="宋体" w:hint="eastAsia"/>
                <w:color w:val="000000"/>
                <w:sz w:val="20"/>
                <w:szCs w:val="22"/>
              </w:rPr>
              <w:t>所有审核状态的培养方案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培养方案发布</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c"/>
              <w:rPr>
                <w:color w:val="000000"/>
                <w:sz w:val="18"/>
                <w:szCs w:val="18"/>
              </w:rPr>
            </w:pPr>
            <w:r>
              <w:rPr>
                <w:rFonts w:hint="eastAsia"/>
                <w:color w:val="000000"/>
                <w:sz w:val="20"/>
                <w:szCs w:val="22"/>
              </w:rPr>
              <w:t>发布和取消发布所有审核状态的培养方案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查询培养方案</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c"/>
              <w:rPr>
                <w:color w:val="000000"/>
                <w:sz w:val="20"/>
                <w:szCs w:val="22"/>
              </w:rPr>
            </w:pPr>
            <w:r>
              <w:rPr>
                <w:rFonts w:hint="eastAsia"/>
                <w:color w:val="000000"/>
                <w:sz w:val="20"/>
                <w:szCs w:val="22"/>
              </w:rPr>
              <w:t>查看培养方案、打印培养方案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bl>
    <w:p w:rsidR="000E26DC" w:rsidRDefault="000E26DC">
      <w:pPr>
        <w:pStyle w:val="a2"/>
      </w:pPr>
    </w:p>
    <w:p w:rsidR="000E26DC" w:rsidRDefault="002E7D6C">
      <w:pPr>
        <w:pStyle w:val="a2"/>
        <w:ind w:firstLine="422"/>
        <w:rPr>
          <w:b/>
        </w:rPr>
      </w:pPr>
      <w:r>
        <w:rPr>
          <w:rFonts w:hint="eastAsia"/>
          <w:b/>
        </w:rPr>
        <w:t>迭代</w:t>
      </w:r>
      <w:r>
        <w:rPr>
          <w:rFonts w:hint="eastAsia"/>
          <w:b/>
        </w:rPr>
        <w:t>4</w:t>
      </w:r>
    </w:p>
    <w:tbl>
      <w:tblPr>
        <w:tblW w:w="9171" w:type="dxa"/>
        <w:tblLayout w:type="fixed"/>
        <w:tblLook w:val="04A0" w:firstRow="1" w:lastRow="0" w:firstColumn="1" w:lastColumn="0" w:noHBand="0" w:noVBand="1"/>
      </w:tblPr>
      <w:tblGrid>
        <w:gridCol w:w="1989"/>
        <w:gridCol w:w="3081"/>
        <w:gridCol w:w="1134"/>
        <w:gridCol w:w="1417"/>
        <w:gridCol w:w="1550"/>
      </w:tblGrid>
      <w:tr w:rsidR="000E26DC">
        <w:trPr>
          <w:trHeight w:val="300"/>
        </w:trPr>
        <w:tc>
          <w:tcPr>
            <w:tcW w:w="198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模块</w:t>
            </w:r>
          </w:p>
        </w:tc>
        <w:tc>
          <w:tcPr>
            <w:tcW w:w="308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参数设置</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numPr>
                <w:ilvl w:val="0"/>
                <w:numId w:val="7"/>
              </w:numPr>
              <w:ind w:firstLineChars="0"/>
              <w:rPr>
                <w:color w:val="000000"/>
                <w:sz w:val="20"/>
              </w:rPr>
            </w:pPr>
            <w:r>
              <w:rPr>
                <w:rFonts w:hint="eastAsia"/>
                <w:color w:val="000000"/>
                <w:sz w:val="20"/>
              </w:rPr>
              <w:t>供应商管理：教务处或者教材科对教材供应商进行查询、添加、修改、删除的维护。</w:t>
            </w:r>
          </w:p>
          <w:p w:rsidR="000E26DC" w:rsidRDefault="002E7D6C">
            <w:pPr>
              <w:pStyle w:val="aff2"/>
              <w:numPr>
                <w:ilvl w:val="0"/>
                <w:numId w:val="7"/>
              </w:numPr>
              <w:ind w:firstLineChars="0"/>
              <w:rPr>
                <w:color w:val="000000"/>
                <w:sz w:val="20"/>
              </w:rPr>
            </w:pPr>
            <w:r>
              <w:rPr>
                <w:rFonts w:hint="eastAsia"/>
                <w:color w:val="000000"/>
                <w:sz w:val="20"/>
              </w:rPr>
              <w:t>出版社管理：教务处或者教材科对教材出版社进行查询、添加、修改、删除的维护。</w:t>
            </w:r>
          </w:p>
          <w:p w:rsidR="000E26DC" w:rsidRDefault="002E7D6C">
            <w:pPr>
              <w:pStyle w:val="aff2"/>
              <w:numPr>
                <w:ilvl w:val="0"/>
                <w:numId w:val="7"/>
              </w:numPr>
              <w:ind w:firstLineChars="0"/>
              <w:rPr>
                <w:color w:val="000000"/>
                <w:sz w:val="20"/>
              </w:rPr>
            </w:pPr>
            <w:r>
              <w:rPr>
                <w:rFonts w:hint="eastAsia"/>
                <w:color w:val="000000"/>
                <w:sz w:val="20"/>
              </w:rPr>
              <w:t>教材库管理：教务处或者教材科对教材基本信息进行查询、添加、修改、删除的维护。</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教材申报</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numPr>
                <w:ilvl w:val="0"/>
                <w:numId w:val="8"/>
              </w:numPr>
              <w:ind w:firstLineChars="0"/>
              <w:rPr>
                <w:rFonts w:hAnsi="宋体" w:cs="宋体"/>
                <w:color w:val="000000"/>
                <w:sz w:val="20"/>
              </w:rPr>
            </w:pPr>
            <w:r>
              <w:rPr>
                <w:rFonts w:hAnsi="宋体" w:cs="宋体" w:hint="eastAsia"/>
                <w:color w:val="000000"/>
                <w:sz w:val="20"/>
              </w:rPr>
              <w:t>教师确认教材时间控制：教务</w:t>
            </w:r>
            <w:r>
              <w:rPr>
                <w:rFonts w:hAnsi="宋体" w:cs="宋体" w:hint="eastAsia"/>
                <w:color w:val="000000"/>
                <w:sz w:val="20"/>
              </w:rPr>
              <w:lastRenderedPageBreak/>
              <w:t>处或者教材</w:t>
            </w:r>
            <w:proofErr w:type="gramStart"/>
            <w:r>
              <w:rPr>
                <w:rFonts w:hAnsi="宋体" w:cs="宋体" w:hint="eastAsia"/>
                <w:color w:val="000000"/>
                <w:sz w:val="20"/>
              </w:rPr>
              <w:t>科控制</w:t>
            </w:r>
            <w:proofErr w:type="gramEnd"/>
            <w:r>
              <w:rPr>
                <w:rFonts w:hAnsi="宋体" w:cs="宋体" w:hint="eastAsia"/>
                <w:color w:val="000000"/>
                <w:sz w:val="20"/>
              </w:rPr>
              <w:t>时间段，教师在该时间段内才能进行教材的申报。</w:t>
            </w:r>
          </w:p>
          <w:p w:rsidR="000E26DC" w:rsidRDefault="002E7D6C">
            <w:pPr>
              <w:pStyle w:val="aff2"/>
              <w:numPr>
                <w:ilvl w:val="0"/>
                <w:numId w:val="8"/>
              </w:numPr>
              <w:ind w:firstLineChars="0"/>
              <w:rPr>
                <w:rFonts w:hAnsi="宋体" w:cs="宋体"/>
                <w:color w:val="000000"/>
                <w:sz w:val="20"/>
              </w:rPr>
            </w:pPr>
            <w:r>
              <w:rPr>
                <w:rFonts w:hAnsi="宋体" w:cs="宋体" w:hint="eastAsia"/>
                <w:color w:val="000000"/>
                <w:sz w:val="20"/>
              </w:rPr>
              <w:t>课程可选教材范围设置：开课单位为其开设的每一门课程设置一个可申报的教材范围。</w:t>
            </w:r>
          </w:p>
          <w:p w:rsidR="000E26DC" w:rsidRDefault="002E7D6C">
            <w:pPr>
              <w:pStyle w:val="aff2"/>
              <w:numPr>
                <w:ilvl w:val="0"/>
                <w:numId w:val="8"/>
              </w:numPr>
              <w:ind w:firstLineChars="0"/>
              <w:rPr>
                <w:rFonts w:hAnsi="宋体" w:cs="宋体"/>
                <w:color w:val="000000"/>
                <w:sz w:val="20"/>
              </w:rPr>
            </w:pPr>
            <w:r>
              <w:rPr>
                <w:rFonts w:hAnsi="宋体" w:cs="宋体" w:hint="eastAsia"/>
                <w:color w:val="000000"/>
                <w:sz w:val="20"/>
              </w:rPr>
              <w:t>确认课程申报教材：教务处或者教材科按教学班或者按实践环节小组号的维度进行教师申报教材的审核。</w:t>
            </w:r>
          </w:p>
          <w:p w:rsidR="000E26DC" w:rsidRDefault="002E7D6C">
            <w:pPr>
              <w:pStyle w:val="aff2"/>
              <w:numPr>
                <w:ilvl w:val="0"/>
                <w:numId w:val="8"/>
              </w:numPr>
              <w:ind w:firstLineChars="0"/>
              <w:rPr>
                <w:rFonts w:hAnsi="宋体" w:cs="宋体"/>
                <w:color w:val="000000"/>
                <w:sz w:val="20"/>
              </w:rPr>
            </w:pPr>
            <w:r>
              <w:rPr>
                <w:rFonts w:hAnsi="宋体" w:cs="宋体" w:hint="eastAsia"/>
                <w:color w:val="000000"/>
                <w:sz w:val="20"/>
              </w:rPr>
              <w:t>学生确认订购教材时间设置：学生在学生服务端确认是否需要订购教材的起止时间、学年学期。</w:t>
            </w:r>
          </w:p>
          <w:p w:rsidR="000E26DC" w:rsidRDefault="002E7D6C">
            <w:pPr>
              <w:pStyle w:val="aff2"/>
              <w:numPr>
                <w:ilvl w:val="0"/>
                <w:numId w:val="8"/>
              </w:numPr>
              <w:ind w:firstLineChars="0"/>
              <w:rPr>
                <w:rFonts w:hAnsi="宋体" w:cs="宋体"/>
                <w:color w:val="000000"/>
                <w:sz w:val="20"/>
              </w:rPr>
            </w:pPr>
            <w:r>
              <w:rPr>
                <w:rFonts w:hAnsi="宋体" w:cs="宋体" w:hint="eastAsia"/>
                <w:color w:val="000000"/>
                <w:sz w:val="20"/>
              </w:rPr>
              <w:t>调整学生订购教材：系统自动根据确认的教材以及学生选课记录，拉取所有学生对应的选课记录对应的教材，默认所有学生都是需要教材的。</w:t>
            </w:r>
          </w:p>
          <w:p w:rsidR="000E26DC" w:rsidRDefault="002E7D6C">
            <w:pPr>
              <w:pStyle w:val="aff2"/>
              <w:numPr>
                <w:ilvl w:val="0"/>
                <w:numId w:val="8"/>
              </w:numPr>
              <w:ind w:firstLineChars="0"/>
              <w:rPr>
                <w:rFonts w:hAnsi="宋体" w:cs="宋体"/>
                <w:color w:val="000000"/>
                <w:sz w:val="20"/>
              </w:rPr>
            </w:pPr>
            <w:r>
              <w:rPr>
                <w:rFonts w:hAnsi="宋体" w:cs="宋体" w:hint="eastAsia"/>
                <w:color w:val="000000"/>
                <w:sz w:val="20"/>
              </w:rPr>
              <w:t>查询申报结果：从课程或者环节的维度，统计对应的教学用书数量和学生用书数量。</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边界值</w:t>
            </w:r>
          </w:p>
        </w:tc>
      </w:tr>
      <w:tr w:rsidR="000E26DC">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lastRenderedPageBreak/>
              <w:t>教材征订</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numPr>
                <w:ilvl w:val="0"/>
                <w:numId w:val="9"/>
              </w:numPr>
              <w:ind w:firstLineChars="0"/>
              <w:rPr>
                <w:rFonts w:hAnsi="宋体" w:cs="宋体"/>
                <w:color w:val="000000"/>
                <w:sz w:val="20"/>
              </w:rPr>
            </w:pPr>
            <w:r>
              <w:rPr>
                <w:rFonts w:hAnsi="宋体" w:cs="宋体" w:hint="eastAsia"/>
                <w:color w:val="000000"/>
                <w:sz w:val="20"/>
              </w:rPr>
              <w:t>教材征订：以教材的维度，设置每项教材可从哪个或者哪几个供应商来征订。</w:t>
            </w:r>
          </w:p>
          <w:p w:rsidR="000E26DC" w:rsidRDefault="002E7D6C">
            <w:pPr>
              <w:pStyle w:val="aff2"/>
              <w:numPr>
                <w:ilvl w:val="0"/>
                <w:numId w:val="9"/>
              </w:numPr>
              <w:ind w:firstLineChars="0"/>
              <w:rPr>
                <w:rFonts w:hAnsi="宋体" w:cs="宋体"/>
                <w:color w:val="000000"/>
                <w:sz w:val="20"/>
              </w:rPr>
            </w:pPr>
            <w:r>
              <w:rPr>
                <w:rFonts w:hAnsi="宋体" w:cs="宋体" w:hint="eastAsia"/>
                <w:color w:val="000000"/>
                <w:sz w:val="20"/>
              </w:rPr>
              <w:t>教材征订查询：按教材对应的供应商的维度，进行每一门教材的订购详情显示，支持按模板导出为</w:t>
            </w:r>
            <w:r>
              <w:rPr>
                <w:rFonts w:hAnsi="宋体" w:cs="宋体" w:hint="eastAsia"/>
                <w:color w:val="000000"/>
                <w:sz w:val="20"/>
              </w:rPr>
              <w:t>Excel</w:t>
            </w:r>
            <w:r>
              <w:rPr>
                <w:rFonts w:hAnsi="宋体" w:cs="宋体" w:hint="eastAsia"/>
                <w:color w:val="000000"/>
                <w:sz w:val="20"/>
              </w:rPr>
              <w:t>格式。</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教材发放</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numPr>
                <w:ilvl w:val="0"/>
                <w:numId w:val="10"/>
              </w:numPr>
              <w:ind w:firstLineChars="0"/>
              <w:rPr>
                <w:rFonts w:hAnsi="宋体" w:cs="宋体"/>
                <w:color w:val="000000"/>
                <w:sz w:val="20"/>
              </w:rPr>
            </w:pPr>
            <w:r>
              <w:rPr>
                <w:rFonts w:hAnsi="宋体" w:cs="宋体" w:hint="eastAsia"/>
                <w:color w:val="000000"/>
                <w:sz w:val="20"/>
              </w:rPr>
              <w:t>学生禁领设置：设置哪些学生在该学年学期不能对其发放教材，以及不能发放教材的原因。</w:t>
            </w:r>
          </w:p>
          <w:p w:rsidR="000E26DC" w:rsidRDefault="002E7D6C">
            <w:pPr>
              <w:pStyle w:val="aff2"/>
              <w:numPr>
                <w:ilvl w:val="0"/>
                <w:numId w:val="10"/>
              </w:numPr>
              <w:ind w:firstLineChars="0"/>
              <w:rPr>
                <w:rFonts w:hAnsi="宋体" w:cs="宋体"/>
                <w:color w:val="000000"/>
                <w:sz w:val="20"/>
              </w:rPr>
            </w:pPr>
            <w:r>
              <w:rPr>
                <w:rFonts w:hAnsi="宋体" w:cs="宋体" w:hint="eastAsia"/>
                <w:color w:val="000000"/>
                <w:sz w:val="20"/>
              </w:rPr>
              <w:t>教师用书发放：对审核通过的教师用书，进行发放领用操作，记录教学用书的领用人和领用数量。</w:t>
            </w:r>
          </w:p>
          <w:p w:rsidR="000E26DC" w:rsidRDefault="002E7D6C">
            <w:pPr>
              <w:pStyle w:val="aff2"/>
              <w:numPr>
                <w:ilvl w:val="0"/>
                <w:numId w:val="10"/>
              </w:numPr>
              <w:ind w:firstLineChars="0"/>
              <w:rPr>
                <w:rFonts w:hAnsi="宋体" w:cs="宋体"/>
                <w:color w:val="000000"/>
                <w:sz w:val="20"/>
              </w:rPr>
            </w:pPr>
            <w:r>
              <w:rPr>
                <w:rFonts w:hAnsi="宋体" w:cs="宋体" w:hint="eastAsia"/>
                <w:color w:val="000000"/>
                <w:sz w:val="20"/>
              </w:rPr>
              <w:t>学生用书发放：以班级的维度，对审核通过的学生用书，进行教材发放操作。</w:t>
            </w:r>
          </w:p>
          <w:p w:rsidR="000E26DC" w:rsidRDefault="002E7D6C">
            <w:pPr>
              <w:pStyle w:val="aff2"/>
              <w:numPr>
                <w:ilvl w:val="0"/>
                <w:numId w:val="10"/>
              </w:numPr>
              <w:ind w:firstLineChars="0"/>
              <w:rPr>
                <w:rFonts w:hAnsi="宋体" w:cs="宋体"/>
                <w:color w:val="000000"/>
                <w:sz w:val="20"/>
              </w:rPr>
            </w:pPr>
            <w:r>
              <w:rPr>
                <w:rFonts w:hAnsi="宋体" w:cs="宋体" w:hint="eastAsia"/>
                <w:color w:val="000000"/>
                <w:sz w:val="20"/>
              </w:rPr>
              <w:t>教师用书查询：从领取人对应到教材的维度进行教学用书领取详情的展示。</w:t>
            </w:r>
          </w:p>
          <w:p w:rsidR="000E26DC" w:rsidRDefault="002E7D6C">
            <w:pPr>
              <w:pStyle w:val="aff2"/>
              <w:numPr>
                <w:ilvl w:val="0"/>
                <w:numId w:val="10"/>
              </w:numPr>
              <w:ind w:firstLineChars="0"/>
              <w:rPr>
                <w:rFonts w:hAnsi="宋体" w:cs="宋体"/>
                <w:color w:val="000000"/>
                <w:sz w:val="20"/>
              </w:rPr>
            </w:pPr>
            <w:r>
              <w:rPr>
                <w:rFonts w:hAnsi="宋体" w:cs="宋体" w:hint="eastAsia"/>
                <w:color w:val="000000"/>
                <w:sz w:val="20"/>
              </w:rPr>
              <w:t>学生用书查询：从学生的维</w:t>
            </w:r>
            <w:r>
              <w:rPr>
                <w:rFonts w:hAnsi="宋体" w:cs="宋体" w:hint="eastAsia"/>
                <w:color w:val="000000"/>
                <w:sz w:val="20"/>
              </w:rPr>
              <w:lastRenderedPageBreak/>
              <w:t>度，对应到教材进行数据展示，一个学生多个教材则显示多条记录。</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lastRenderedPageBreak/>
              <w:t>教材结算</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numPr>
                <w:ilvl w:val="0"/>
                <w:numId w:val="11"/>
              </w:numPr>
              <w:ind w:firstLineChars="0"/>
              <w:rPr>
                <w:rFonts w:hAnsi="宋体" w:cs="宋体"/>
                <w:color w:val="000000"/>
                <w:sz w:val="20"/>
              </w:rPr>
            </w:pPr>
            <w:r>
              <w:rPr>
                <w:rFonts w:hAnsi="宋体" w:cs="宋体" w:hint="eastAsia"/>
                <w:color w:val="000000"/>
                <w:sz w:val="20"/>
              </w:rPr>
              <w:t>学生用书结算：展示学生用书的所有教材数量、发放数量、退还数量、教材价格，生成学生教材结算报表。支持导出。</w:t>
            </w:r>
          </w:p>
          <w:p w:rsidR="000E26DC" w:rsidRDefault="002E7D6C">
            <w:pPr>
              <w:pStyle w:val="aff2"/>
              <w:numPr>
                <w:ilvl w:val="0"/>
                <w:numId w:val="11"/>
              </w:numPr>
              <w:ind w:firstLineChars="0"/>
              <w:rPr>
                <w:rFonts w:hAnsi="宋体" w:cs="宋体"/>
                <w:color w:val="000000"/>
                <w:sz w:val="20"/>
              </w:rPr>
            </w:pPr>
            <w:r>
              <w:rPr>
                <w:rFonts w:hAnsi="宋体" w:cs="宋体" w:hint="eastAsia"/>
                <w:color w:val="000000"/>
                <w:sz w:val="20"/>
              </w:rPr>
              <w:t>供应商结算：展示应商所提供的所有教材数量、发放数量、退还数量、教材价格，生成供应商结算报表。支持导出。</w:t>
            </w:r>
          </w:p>
          <w:p w:rsidR="000E26DC" w:rsidRDefault="002E7D6C">
            <w:pPr>
              <w:pStyle w:val="aff2"/>
              <w:numPr>
                <w:ilvl w:val="0"/>
                <w:numId w:val="11"/>
              </w:numPr>
              <w:ind w:firstLineChars="0"/>
              <w:rPr>
                <w:rFonts w:hAnsi="宋体" w:cs="宋体"/>
                <w:color w:val="000000"/>
                <w:sz w:val="20"/>
              </w:rPr>
            </w:pPr>
            <w:r>
              <w:rPr>
                <w:rFonts w:hAnsi="宋体" w:cs="宋体" w:hint="eastAsia"/>
                <w:color w:val="000000"/>
                <w:sz w:val="20"/>
              </w:rPr>
              <w:t>学期教材汇总：展示学期所有教材的申报、采购、发放、剩余、退还、以及对应的价格等情况，根据教材、供应商进行汇总。支持导出。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教师服务</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ind w:firstLineChars="0" w:firstLine="0"/>
              <w:rPr>
                <w:rFonts w:hAnsi="宋体" w:cs="宋体"/>
                <w:color w:val="000000"/>
                <w:sz w:val="20"/>
              </w:rPr>
            </w:pPr>
            <w:r>
              <w:rPr>
                <w:rFonts w:hAnsi="宋体" w:cs="宋体" w:hint="eastAsia"/>
                <w:color w:val="000000"/>
                <w:sz w:val="20"/>
              </w:rPr>
              <w:t>教材信息</w:t>
            </w:r>
            <w:r>
              <w:rPr>
                <w:rFonts w:hAnsi="宋体" w:cs="宋体" w:hint="eastAsia"/>
                <w:color w:val="000000"/>
                <w:sz w:val="20"/>
              </w:rPr>
              <w:t>-</w:t>
            </w:r>
            <w:r>
              <w:rPr>
                <w:rFonts w:hAnsi="宋体" w:cs="宋体" w:hint="eastAsia"/>
                <w:color w:val="000000"/>
                <w:sz w:val="20"/>
              </w:rPr>
              <w:t>教材申报：教师根据教学任务，为每一个教学任务申报教学用书和学生用书。</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r w:rsidR="000E26DC">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jc w:val="center"/>
              <w:rPr>
                <w:color w:val="000000"/>
                <w:sz w:val="18"/>
                <w:szCs w:val="18"/>
              </w:rPr>
            </w:pPr>
            <w:r>
              <w:rPr>
                <w:rFonts w:hint="eastAsia"/>
                <w:color w:val="000000"/>
                <w:sz w:val="18"/>
                <w:szCs w:val="18"/>
              </w:rPr>
              <w:t>学生服务</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2"/>
              <w:numPr>
                <w:ilvl w:val="0"/>
                <w:numId w:val="12"/>
              </w:numPr>
              <w:ind w:firstLineChars="0"/>
              <w:rPr>
                <w:rFonts w:hAnsi="宋体" w:cs="宋体"/>
                <w:color w:val="000000"/>
                <w:sz w:val="20"/>
              </w:rPr>
            </w:pPr>
            <w:r>
              <w:rPr>
                <w:rFonts w:hAnsi="宋体" w:cs="宋体" w:hint="eastAsia"/>
                <w:color w:val="000000"/>
                <w:sz w:val="20"/>
              </w:rPr>
              <w:t>教材信息</w:t>
            </w:r>
            <w:r>
              <w:rPr>
                <w:rFonts w:hAnsi="宋体" w:cs="宋体" w:hint="eastAsia"/>
                <w:color w:val="000000"/>
                <w:sz w:val="20"/>
              </w:rPr>
              <w:t>-</w:t>
            </w:r>
            <w:r>
              <w:rPr>
                <w:rFonts w:hAnsi="宋体" w:cs="宋体" w:hint="eastAsia"/>
                <w:color w:val="000000"/>
                <w:sz w:val="20"/>
              </w:rPr>
              <w:t>领取教材信息：显示学生领取的教材信息，以及领取时间、数量等。</w:t>
            </w:r>
          </w:p>
          <w:p w:rsidR="000E26DC" w:rsidRDefault="002E7D6C">
            <w:pPr>
              <w:pStyle w:val="aff2"/>
              <w:numPr>
                <w:ilvl w:val="0"/>
                <w:numId w:val="12"/>
              </w:numPr>
              <w:ind w:firstLineChars="0"/>
              <w:rPr>
                <w:rFonts w:hAnsi="宋体" w:cs="宋体"/>
                <w:color w:val="000000"/>
                <w:sz w:val="20"/>
              </w:rPr>
            </w:pPr>
            <w:r>
              <w:rPr>
                <w:rFonts w:hAnsi="宋体" w:cs="宋体" w:hint="eastAsia"/>
                <w:color w:val="000000"/>
                <w:sz w:val="20"/>
              </w:rPr>
              <w:t>教材信息</w:t>
            </w:r>
            <w:r>
              <w:rPr>
                <w:rFonts w:hAnsi="宋体" w:cs="宋体" w:hint="eastAsia"/>
                <w:color w:val="000000"/>
                <w:sz w:val="20"/>
              </w:rPr>
              <w:t>-</w:t>
            </w:r>
            <w:r>
              <w:rPr>
                <w:rFonts w:hAnsi="宋体" w:cs="宋体" w:hint="eastAsia"/>
                <w:color w:val="000000"/>
                <w:sz w:val="20"/>
              </w:rPr>
              <w:t>教材订购情况：学生登录后，展示对应学期已选课程的所有教材，可</w:t>
            </w:r>
            <w:proofErr w:type="gramStart"/>
            <w:r>
              <w:rPr>
                <w:rFonts w:hAnsi="宋体" w:cs="宋体" w:hint="eastAsia"/>
                <w:color w:val="000000"/>
                <w:sz w:val="20"/>
              </w:rPr>
              <w:t>勾选是否</w:t>
            </w:r>
            <w:proofErr w:type="gramEnd"/>
            <w:r>
              <w:rPr>
                <w:rFonts w:hAnsi="宋体" w:cs="宋体" w:hint="eastAsia"/>
                <w:color w:val="000000"/>
                <w:sz w:val="20"/>
              </w:rPr>
              <w:t>订购，提交后</w:t>
            </w:r>
            <w:proofErr w:type="gramStart"/>
            <w:r>
              <w:rPr>
                <w:rFonts w:hAnsi="宋体" w:cs="宋体" w:hint="eastAsia"/>
                <w:color w:val="000000"/>
                <w:sz w:val="20"/>
              </w:rPr>
              <w:t>未勾选的</w:t>
            </w:r>
            <w:proofErr w:type="gramEnd"/>
            <w:r>
              <w:rPr>
                <w:rFonts w:hAnsi="宋体" w:cs="宋体" w:hint="eastAsia"/>
                <w:color w:val="000000"/>
                <w:sz w:val="20"/>
              </w:rPr>
              <w:t>教材则不纳入学校征订计划中。</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等价类</w:t>
            </w:r>
          </w:p>
          <w:p w:rsidR="000E26DC" w:rsidRDefault="002E7D6C" w:rsidP="006C6347">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边界值</w:t>
            </w:r>
          </w:p>
        </w:tc>
      </w:tr>
    </w:tbl>
    <w:p w:rsidR="000E26DC" w:rsidRDefault="002E7D6C">
      <w:pPr>
        <w:pStyle w:val="2"/>
        <w:spacing w:before="156" w:after="156" w:line="240" w:lineRule="atLeast"/>
      </w:pPr>
      <w:bookmarkStart w:id="11" w:name="_Toc495391794"/>
      <w:bookmarkStart w:id="12" w:name="_Toc361665261"/>
      <w:r>
        <w:rPr>
          <w:rFonts w:hint="eastAsia"/>
        </w:rPr>
        <w:t>性能测试</w:t>
      </w:r>
      <w:bookmarkEnd w:id="11"/>
      <w:bookmarkEnd w:id="12"/>
    </w:p>
    <w:p w:rsidR="000E26DC" w:rsidRDefault="002E7D6C">
      <w:pPr>
        <w:pStyle w:val="aff"/>
        <w:snapToGrid w:val="0"/>
        <w:spacing w:line="240" w:lineRule="atLeast"/>
        <w:ind w:firstLineChars="0" w:firstLine="0"/>
        <w:rPr>
          <w:sz w:val="21"/>
          <w:szCs w:val="21"/>
        </w:rPr>
      </w:pPr>
      <w:r>
        <w:rPr>
          <w:rFonts w:hint="eastAsia"/>
          <w:sz w:val="21"/>
          <w:szCs w:val="21"/>
        </w:rPr>
        <w:t xml:space="preserve">      </w:t>
      </w:r>
      <w:r>
        <w:rPr>
          <w:rFonts w:hint="eastAsia"/>
          <w:sz w:val="21"/>
          <w:szCs w:val="21"/>
        </w:rPr>
        <w:t>无性能测试</w:t>
      </w:r>
    </w:p>
    <w:p w:rsidR="000E26DC" w:rsidRDefault="002E7D6C">
      <w:pPr>
        <w:pStyle w:val="2"/>
        <w:spacing w:before="156" w:after="156" w:line="240" w:lineRule="atLeast"/>
      </w:pPr>
      <w:bookmarkStart w:id="13" w:name="_Toc495391795"/>
      <w:r>
        <w:rPr>
          <w:rFonts w:hint="eastAsia"/>
        </w:rPr>
        <w:t>数据项测试</w:t>
      </w:r>
      <w:bookmarkEnd w:id="13"/>
    </w:p>
    <w:tbl>
      <w:tblPr>
        <w:tblW w:w="8921" w:type="dxa"/>
        <w:tblInd w:w="250" w:type="dxa"/>
        <w:tblLayout w:type="fixed"/>
        <w:tblLook w:val="04A0" w:firstRow="1" w:lastRow="0" w:firstColumn="1" w:lastColumn="0" w:noHBand="0" w:noVBand="1"/>
      </w:tblPr>
      <w:tblGrid>
        <w:gridCol w:w="4313"/>
        <w:gridCol w:w="1314"/>
        <w:gridCol w:w="1647"/>
        <w:gridCol w:w="1647"/>
      </w:tblGrid>
      <w:tr w:rsidR="000E26DC">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i w:val="0"/>
                <w:color w:val="auto"/>
                <w:sz w:val="21"/>
                <w:szCs w:val="21"/>
              </w:rPr>
              <w:t>无</w:t>
            </w:r>
          </w:p>
        </w:tc>
        <w:tc>
          <w:tcPr>
            <w:tcW w:w="1314"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中</w:t>
            </w:r>
          </w:p>
        </w:tc>
        <w:tc>
          <w:tcPr>
            <w:tcW w:w="1647"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w:t>
            </w:r>
          </w:p>
        </w:tc>
      </w:tr>
    </w:tbl>
    <w:p w:rsidR="000E26DC" w:rsidRDefault="002E7D6C">
      <w:pPr>
        <w:pStyle w:val="2"/>
        <w:spacing w:before="156" w:after="156" w:line="240" w:lineRule="atLeast"/>
      </w:pPr>
      <w:bookmarkStart w:id="14" w:name="_Toc361665263"/>
      <w:bookmarkStart w:id="15" w:name="_Toc495391796"/>
      <w:r>
        <w:rPr>
          <w:rFonts w:hint="eastAsia"/>
        </w:rPr>
        <w:t>接口测试</w:t>
      </w:r>
      <w:bookmarkEnd w:id="14"/>
      <w:bookmarkEnd w:id="15"/>
    </w:p>
    <w:tbl>
      <w:tblPr>
        <w:tblW w:w="8921" w:type="dxa"/>
        <w:tblInd w:w="250" w:type="dxa"/>
        <w:tblLayout w:type="fixed"/>
        <w:tblLook w:val="04A0" w:firstRow="1" w:lastRow="0" w:firstColumn="1" w:lastColumn="0" w:noHBand="0" w:noVBand="1"/>
      </w:tblPr>
      <w:tblGrid>
        <w:gridCol w:w="4313"/>
        <w:gridCol w:w="1314"/>
        <w:gridCol w:w="1647"/>
        <w:gridCol w:w="1647"/>
      </w:tblGrid>
      <w:tr w:rsidR="000E26DC">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无</w:t>
            </w:r>
          </w:p>
        </w:tc>
        <w:tc>
          <w:tcPr>
            <w:tcW w:w="1314"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中</w:t>
            </w:r>
          </w:p>
        </w:tc>
        <w:tc>
          <w:tcPr>
            <w:tcW w:w="1647"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w:t>
            </w:r>
          </w:p>
        </w:tc>
      </w:tr>
    </w:tbl>
    <w:p w:rsidR="000E26DC" w:rsidRDefault="000E26DC">
      <w:pPr>
        <w:pStyle w:val="aff"/>
        <w:snapToGrid w:val="0"/>
        <w:spacing w:line="240" w:lineRule="atLeast"/>
        <w:ind w:firstLineChars="0" w:firstLine="420"/>
        <w:rPr>
          <w:sz w:val="18"/>
          <w:szCs w:val="18"/>
        </w:rPr>
      </w:pPr>
    </w:p>
    <w:p w:rsidR="000E26DC" w:rsidRDefault="002E7D6C">
      <w:pPr>
        <w:pStyle w:val="2"/>
        <w:spacing w:before="156" w:after="156" w:line="240" w:lineRule="atLeast"/>
      </w:pPr>
      <w:bookmarkStart w:id="16" w:name="_Toc495391797"/>
      <w:bookmarkStart w:id="17" w:name="_Toc361665269"/>
      <w:bookmarkStart w:id="18" w:name="_Toc361665264"/>
      <w:r>
        <w:rPr>
          <w:rFonts w:hint="eastAsia"/>
        </w:rPr>
        <w:t>UI</w:t>
      </w:r>
      <w:r>
        <w:rPr>
          <w:rFonts w:hint="eastAsia"/>
        </w:rPr>
        <w:t>易用性测试</w:t>
      </w:r>
      <w:bookmarkEnd w:id="16"/>
    </w:p>
    <w:tbl>
      <w:tblPr>
        <w:tblW w:w="8921" w:type="dxa"/>
        <w:tblInd w:w="250" w:type="dxa"/>
        <w:tblLayout w:type="fixed"/>
        <w:tblLook w:val="04A0" w:firstRow="1" w:lastRow="0" w:firstColumn="1" w:lastColumn="0" w:noHBand="0" w:noVBand="1"/>
      </w:tblPr>
      <w:tblGrid>
        <w:gridCol w:w="4346"/>
        <w:gridCol w:w="1305"/>
        <w:gridCol w:w="1635"/>
        <w:gridCol w:w="1635"/>
      </w:tblGrid>
      <w:tr w:rsidR="000E26DC">
        <w:trPr>
          <w:trHeight w:val="300"/>
        </w:trPr>
        <w:tc>
          <w:tcPr>
            <w:tcW w:w="4346"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30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63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635"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346"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执行《公共测试用例</w:t>
            </w:r>
            <w:r>
              <w:rPr>
                <w:rFonts w:asciiTheme="minorEastAsia" w:eastAsiaTheme="minorEastAsia" w:hAnsiTheme="minorEastAsia" w:hint="eastAsia"/>
                <w:i w:val="0"/>
                <w:color w:val="auto"/>
                <w:sz w:val="21"/>
                <w:szCs w:val="21"/>
              </w:rPr>
              <w:t>V2.0.8</w:t>
            </w:r>
            <w:r>
              <w:rPr>
                <w:rFonts w:asciiTheme="minorEastAsia" w:eastAsiaTheme="minorEastAsia" w:hAnsiTheme="minorEastAsia" w:hint="eastAsia"/>
                <w:i w:val="0"/>
                <w:color w:val="auto"/>
                <w:sz w:val="21"/>
                <w:szCs w:val="21"/>
              </w:rPr>
              <w:t>》中</w:t>
            </w:r>
            <w:r>
              <w:rPr>
                <w:rFonts w:asciiTheme="minorEastAsia" w:eastAsiaTheme="minorEastAsia" w:hAnsiTheme="minorEastAsia" w:hint="eastAsia"/>
                <w:i w:val="0"/>
                <w:color w:val="auto"/>
                <w:sz w:val="21"/>
                <w:szCs w:val="21"/>
              </w:rPr>
              <w:t>UI</w:t>
            </w:r>
            <w:r>
              <w:rPr>
                <w:rFonts w:asciiTheme="minorEastAsia" w:eastAsiaTheme="minorEastAsia" w:hAnsiTheme="minorEastAsia" w:hint="eastAsia"/>
                <w:i w:val="0"/>
                <w:color w:val="auto"/>
                <w:sz w:val="21"/>
                <w:szCs w:val="21"/>
              </w:rPr>
              <w:t>易用性测试</w:t>
            </w:r>
            <w:r>
              <w:rPr>
                <w:rFonts w:asciiTheme="minorEastAsia" w:eastAsiaTheme="minorEastAsia" w:hAnsiTheme="minorEastAsia" w:hint="eastAsia"/>
                <w:i w:val="0"/>
                <w:color w:val="auto"/>
                <w:sz w:val="21"/>
                <w:szCs w:val="21"/>
              </w:rPr>
              <w:lastRenderedPageBreak/>
              <w:t>用例</w:t>
            </w:r>
          </w:p>
        </w:tc>
        <w:tc>
          <w:tcPr>
            <w:tcW w:w="130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否</w:t>
            </w:r>
          </w:p>
        </w:tc>
        <w:tc>
          <w:tcPr>
            <w:tcW w:w="163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中</w:t>
            </w:r>
          </w:p>
        </w:tc>
        <w:tc>
          <w:tcPr>
            <w:tcW w:w="1635"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color w:val="3366FF"/>
                <w:szCs w:val="24"/>
              </w:rPr>
              <w:t>-</w:t>
            </w:r>
          </w:p>
        </w:tc>
      </w:tr>
    </w:tbl>
    <w:p w:rsidR="000E26DC" w:rsidRDefault="000E26DC">
      <w:pPr>
        <w:pStyle w:val="aff"/>
        <w:snapToGrid w:val="0"/>
        <w:spacing w:line="240" w:lineRule="atLeast"/>
        <w:ind w:firstLine="372"/>
        <w:rPr>
          <w:sz w:val="21"/>
          <w:szCs w:val="21"/>
        </w:rPr>
      </w:pPr>
    </w:p>
    <w:p w:rsidR="000E26DC" w:rsidRDefault="002E7D6C">
      <w:pPr>
        <w:pStyle w:val="2"/>
        <w:spacing w:before="156" w:after="156" w:line="240" w:lineRule="atLeast"/>
      </w:pPr>
      <w:bookmarkStart w:id="19" w:name="_Toc495391798"/>
      <w:r>
        <w:rPr>
          <w:rFonts w:hint="eastAsia"/>
        </w:rPr>
        <w:t>安装</w:t>
      </w:r>
      <w:r>
        <w:rPr>
          <w:rFonts w:hint="eastAsia"/>
        </w:rPr>
        <w:t>/</w:t>
      </w:r>
      <w:r>
        <w:rPr>
          <w:rFonts w:hint="eastAsia"/>
        </w:rPr>
        <w:t>卸载测试</w:t>
      </w:r>
      <w:bookmarkEnd w:id="17"/>
      <w:bookmarkEnd w:id="19"/>
    </w:p>
    <w:tbl>
      <w:tblPr>
        <w:tblW w:w="8921" w:type="dxa"/>
        <w:tblInd w:w="250" w:type="dxa"/>
        <w:tblLayout w:type="fixed"/>
        <w:tblLook w:val="04A0" w:firstRow="1" w:lastRow="0" w:firstColumn="1" w:lastColumn="0" w:noHBand="0" w:noVBand="1"/>
      </w:tblPr>
      <w:tblGrid>
        <w:gridCol w:w="4313"/>
        <w:gridCol w:w="1314"/>
        <w:gridCol w:w="1647"/>
        <w:gridCol w:w="1647"/>
      </w:tblGrid>
      <w:tr w:rsidR="000E26DC">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执行《公共测试用例</w:t>
            </w:r>
            <w:r>
              <w:rPr>
                <w:rFonts w:asciiTheme="minorEastAsia" w:eastAsiaTheme="minorEastAsia" w:hAnsiTheme="minorEastAsia" w:hint="eastAsia"/>
                <w:i w:val="0"/>
                <w:color w:val="auto"/>
                <w:sz w:val="21"/>
                <w:szCs w:val="21"/>
              </w:rPr>
              <w:t>V2.0.8</w:t>
            </w:r>
            <w:r>
              <w:rPr>
                <w:rFonts w:asciiTheme="minorEastAsia" w:eastAsiaTheme="minorEastAsia" w:hAnsiTheme="minorEastAsia" w:hint="eastAsia"/>
                <w:i w:val="0"/>
                <w:color w:val="auto"/>
                <w:sz w:val="21"/>
                <w:szCs w:val="21"/>
              </w:rPr>
              <w:t>》中安装</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卸载测试用例</w:t>
            </w:r>
          </w:p>
        </w:tc>
        <w:tc>
          <w:tcPr>
            <w:tcW w:w="1314"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1647"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高</w:t>
            </w:r>
          </w:p>
        </w:tc>
        <w:tc>
          <w:tcPr>
            <w:tcW w:w="1647"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color w:val="3366FF"/>
                <w:szCs w:val="24"/>
              </w:rPr>
              <w:t>-</w:t>
            </w:r>
          </w:p>
        </w:tc>
      </w:tr>
    </w:tbl>
    <w:p w:rsidR="000E26DC" w:rsidRDefault="002E7D6C">
      <w:pPr>
        <w:pStyle w:val="2"/>
        <w:spacing w:before="156" w:after="156" w:line="240" w:lineRule="atLeast"/>
      </w:pPr>
      <w:bookmarkStart w:id="20" w:name="_Toc495391799"/>
      <w:bookmarkEnd w:id="18"/>
      <w:r>
        <w:rPr>
          <w:rFonts w:hint="eastAsia"/>
        </w:rPr>
        <w:t>软件加密测试</w:t>
      </w:r>
      <w:bookmarkEnd w:id="20"/>
    </w:p>
    <w:tbl>
      <w:tblPr>
        <w:tblW w:w="8921" w:type="dxa"/>
        <w:tblInd w:w="250" w:type="dxa"/>
        <w:tblLayout w:type="fixed"/>
        <w:tblLook w:val="04A0" w:firstRow="1" w:lastRow="0" w:firstColumn="1" w:lastColumn="0" w:noHBand="0" w:noVBand="1"/>
      </w:tblPr>
      <w:tblGrid>
        <w:gridCol w:w="4335"/>
        <w:gridCol w:w="1308"/>
        <w:gridCol w:w="1639"/>
        <w:gridCol w:w="1639"/>
      </w:tblGrid>
      <w:tr w:rsidR="000E26DC">
        <w:trPr>
          <w:trHeight w:val="300"/>
        </w:trPr>
        <w:tc>
          <w:tcPr>
            <w:tcW w:w="433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308"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63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执行《公共测试用例</w:t>
            </w:r>
            <w:r>
              <w:rPr>
                <w:rFonts w:asciiTheme="minorEastAsia" w:eastAsiaTheme="minorEastAsia" w:hAnsiTheme="minorEastAsia" w:hint="eastAsia"/>
                <w:i w:val="0"/>
                <w:color w:val="auto"/>
                <w:sz w:val="21"/>
                <w:szCs w:val="21"/>
              </w:rPr>
              <w:t>V2.0.8</w:t>
            </w:r>
            <w:r>
              <w:rPr>
                <w:rFonts w:asciiTheme="minorEastAsia" w:eastAsiaTheme="minorEastAsia" w:hAnsiTheme="minorEastAsia" w:hint="eastAsia"/>
                <w:i w:val="0"/>
                <w:color w:val="auto"/>
                <w:sz w:val="21"/>
                <w:szCs w:val="21"/>
              </w:rPr>
              <w:t>》中在线加密测试用例</w:t>
            </w:r>
          </w:p>
        </w:tc>
        <w:tc>
          <w:tcPr>
            <w:tcW w:w="1308"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163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高</w:t>
            </w:r>
          </w:p>
        </w:tc>
        <w:tc>
          <w:tcPr>
            <w:tcW w:w="1639"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color w:val="3366FF"/>
                <w:szCs w:val="24"/>
              </w:rPr>
              <w:t>-</w:t>
            </w:r>
          </w:p>
        </w:tc>
      </w:tr>
    </w:tbl>
    <w:p w:rsidR="000E26DC" w:rsidRDefault="002E7D6C">
      <w:pPr>
        <w:pStyle w:val="2"/>
        <w:spacing w:before="156" w:after="156" w:line="240" w:lineRule="atLeast"/>
      </w:pPr>
      <w:bookmarkStart w:id="21" w:name="_Toc361665266"/>
      <w:bookmarkStart w:id="22" w:name="_Toc495391800"/>
      <w:r>
        <w:rPr>
          <w:rFonts w:hint="eastAsia"/>
        </w:rPr>
        <w:t>容错测试</w:t>
      </w:r>
      <w:bookmarkEnd w:id="21"/>
      <w:bookmarkEnd w:id="22"/>
    </w:p>
    <w:tbl>
      <w:tblPr>
        <w:tblW w:w="8921" w:type="dxa"/>
        <w:tblInd w:w="250" w:type="dxa"/>
        <w:tblLayout w:type="fixed"/>
        <w:tblLook w:val="04A0" w:firstRow="1" w:lastRow="0" w:firstColumn="1" w:lastColumn="0" w:noHBand="0" w:noVBand="1"/>
      </w:tblPr>
      <w:tblGrid>
        <w:gridCol w:w="4335"/>
        <w:gridCol w:w="1308"/>
        <w:gridCol w:w="1639"/>
        <w:gridCol w:w="1639"/>
      </w:tblGrid>
      <w:tr w:rsidR="000E26DC">
        <w:trPr>
          <w:trHeight w:val="300"/>
        </w:trPr>
        <w:tc>
          <w:tcPr>
            <w:tcW w:w="433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308"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63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客户机断电：关闭</w:t>
            </w:r>
            <w:r>
              <w:rPr>
                <w:rFonts w:asciiTheme="minorEastAsia" w:eastAsiaTheme="minorEastAsia" w:hAnsiTheme="minorEastAsia" w:hint="eastAsia"/>
                <w:i w:val="0"/>
                <w:color w:val="auto"/>
                <w:sz w:val="21"/>
                <w:szCs w:val="21"/>
              </w:rPr>
              <w:t>PC</w:t>
            </w:r>
            <w:r>
              <w:rPr>
                <w:rFonts w:asciiTheme="minorEastAsia" w:eastAsiaTheme="minorEastAsia" w:hAnsiTheme="minorEastAsia" w:hint="eastAsia"/>
                <w:i w:val="0"/>
                <w:color w:val="auto"/>
                <w:sz w:val="21"/>
                <w:szCs w:val="21"/>
              </w:rPr>
              <w:t>机的电源</w:t>
            </w:r>
          </w:p>
        </w:tc>
        <w:tc>
          <w:tcPr>
            <w:tcW w:w="1308"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jc w:val="center"/>
              <w:rPr>
                <w:rFonts w:asciiTheme="minorEastAsia" w:eastAsiaTheme="minorEastAsia" w:hAnsiTheme="minorEastAsia"/>
                <w:i w:val="0"/>
                <w:iCs w:val="0"/>
                <w:color w:val="3366FF"/>
                <w:sz w:val="21"/>
                <w:szCs w:val="21"/>
              </w:rPr>
            </w:pPr>
            <w:r>
              <w:rPr>
                <w:rFonts w:asciiTheme="minorEastAsia" w:eastAsiaTheme="minorEastAsia" w:hAnsiTheme="minorEastAsia" w:hint="eastAsia"/>
                <w:i w:val="0"/>
                <w:iCs w:val="0"/>
                <w:color w:val="auto"/>
                <w:sz w:val="21"/>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0E26DC" w:rsidRDefault="000E26DC">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color w:val="3366FF"/>
                <w:szCs w:val="24"/>
              </w:rPr>
              <w:t>-</w:t>
            </w:r>
          </w:p>
        </w:tc>
      </w:tr>
      <w:tr w:rsidR="000E26DC">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服务器断电：模拟或启动服务器的断电过程</w:t>
            </w:r>
          </w:p>
        </w:tc>
        <w:tc>
          <w:tcPr>
            <w:tcW w:w="1308"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0E26DC" w:rsidRDefault="000E26DC">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color w:val="3366FF"/>
                <w:szCs w:val="24"/>
              </w:rPr>
              <w:t>-</w:t>
            </w:r>
          </w:p>
        </w:tc>
      </w:tr>
      <w:tr w:rsidR="000E26DC">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通过网络服务器产生的中断：模拟或启动网络的通信中断</w:t>
            </w:r>
          </w:p>
        </w:tc>
        <w:tc>
          <w:tcPr>
            <w:tcW w:w="1308"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0E26DC" w:rsidRDefault="000E26DC">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color w:val="3366FF"/>
                <w:szCs w:val="24"/>
              </w:rPr>
              <w:t>-</w:t>
            </w:r>
          </w:p>
        </w:tc>
      </w:tr>
      <w:tr w:rsidR="000E26DC">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数据库中的数据元素无效或遭到破坏</w:t>
            </w:r>
          </w:p>
        </w:tc>
        <w:tc>
          <w:tcPr>
            <w:tcW w:w="1308"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0E26DC" w:rsidRDefault="000E26DC">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
                <w:iCs/>
                <w:color w:val="3366FF"/>
                <w:szCs w:val="24"/>
              </w:rPr>
              <w:t>-</w:t>
            </w:r>
          </w:p>
        </w:tc>
      </w:tr>
    </w:tbl>
    <w:p w:rsidR="000E26DC" w:rsidRDefault="002E7D6C">
      <w:pPr>
        <w:pStyle w:val="2"/>
        <w:spacing w:before="156" w:after="156" w:line="240" w:lineRule="atLeast"/>
      </w:pPr>
      <w:bookmarkStart w:id="23" w:name="_Toc361665267"/>
      <w:bookmarkStart w:id="24" w:name="_Toc495391801"/>
      <w:r>
        <w:rPr>
          <w:rFonts w:hint="eastAsia"/>
        </w:rPr>
        <w:t>配置项测试</w:t>
      </w:r>
      <w:bookmarkEnd w:id="23"/>
      <w:bookmarkEnd w:id="24"/>
    </w:p>
    <w:tbl>
      <w:tblPr>
        <w:tblW w:w="8921" w:type="dxa"/>
        <w:tblInd w:w="250" w:type="dxa"/>
        <w:tblLayout w:type="fixed"/>
        <w:tblLook w:val="04A0" w:firstRow="1" w:lastRow="0" w:firstColumn="1" w:lastColumn="0" w:noHBand="0" w:noVBand="1"/>
      </w:tblPr>
      <w:tblGrid>
        <w:gridCol w:w="4313"/>
        <w:gridCol w:w="1314"/>
        <w:gridCol w:w="1647"/>
        <w:gridCol w:w="1647"/>
      </w:tblGrid>
      <w:tr w:rsidR="000E26DC">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168"/>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i/>
                <w:iCs/>
                <w:szCs w:val="21"/>
              </w:rPr>
              <w:t>无</w:t>
            </w:r>
          </w:p>
        </w:tc>
        <w:tc>
          <w:tcPr>
            <w:tcW w:w="1314"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i/>
                <w:iCs/>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0E26DC" w:rsidRDefault="000E26DC">
            <w:pPr>
              <w:widowControl/>
              <w:autoSpaceDE/>
              <w:autoSpaceDN/>
              <w:adjustRightInd/>
              <w:spacing w:line="240" w:lineRule="atLeast"/>
              <w:jc w:val="center"/>
              <w:rPr>
                <w:rFonts w:asciiTheme="minorEastAsia" w:eastAsiaTheme="minorEastAsia" w:hAnsiTheme="minorEastAsia"/>
                <w:szCs w:val="21"/>
              </w:rPr>
            </w:pPr>
          </w:p>
        </w:tc>
        <w:tc>
          <w:tcPr>
            <w:tcW w:w="1647"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w:t>
            </w:r>
          </w:p>
        </w:tc>
      </w:tr>
    </w:tbl>
    <w:p w:rsidR="000E26DC" w:rsidRDefault="002E7D6C">
      <w:pPr>
        <w:pStyle w:val="2"/>
        <w:spacing w:before="156" w:after="156" w:line="240" w:lineRule="atLeast"/>
      </w:pPr>
      <w:bookmarkStart w:id="25" w:name="_兼容性测试"/>
      <w:bookmarkStart w:id="26" w:name="_Toc495391802"/>
      <w:bookmarkStart w:id="27" w:name="_Toc361665268"/>
      <w:bookmarkEnd w:id="25"/>
      <w:r>
        <w:rPr>
          <w:rFonts w:hint="eastAsia"/>
        </w:rPr>
        <w:t>兼容性测试</w:t>
      </w:r>
      <w:bookmarkEnd w:id="26"/>
      <w:bookmarkEnd w:id="27"/>
    </w:p>
    <w:tbl>
      <w:tblPr>
        <w:tblW w:w="9087" w:type="dxa"/>
        <w:tblInd w:w="93" w:type="dxa"/>
        <w:tblLayout w:type="fixed"/>
        <w:tblLook w:val="04A0" w:firstRow="1" w:lastRow="0" w:firstColumn="1" w:lastColumn="0" w:noHBand="0" w:noVBand="1"/>
      </w:tblPr>
      <w:tblGrid>
        <w:gridCol w:w="935"/>
        <w:gridCol w:w="3758"/>
        <w:gridCol w:w="1134"/>
        <w:gridCol w:w="1418"/>
        <w:gridCol w:w="1842"/>
      </w:tblGrid>
      <w:tr w:rsidR="000E26DC">
        <w:trPr>
          <w:trHeight w:val="270"/>
        </w:trPr>
        <w:tc>
          <w:tcPr>
            <w:tcW w:w="4693" w:type="dxa"/>
            <w:gridSpan w:val="2"/>
            <w:tcBorders>
              <w:top w:val="single" w:sz="4" w:space="0" w:color="auto"/>
              <w:left w:val="single" w:sz="4" w:space="0" w:color="auto"/>
              <w:bottom w:val="single" w:sz="4" w:space="0" w:color="auto"/>
              <w:right w:val="single" w:sz="4" w:space="0" w:color="000000"/>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测试内容</w:t>
            </w:r>
          </w:p>
        </w:tc>
        <w:tc>
          <w:tcPr>
            <w:tcW w:w="1134" w:type="dxa"/>
            <w:tcBorders>
              <w:top w:val="single" w:sz="4" w:space="0" w:color="auto"/>
              <w:left w:val="nil"/>
              <w:bottom w:val="single" w:sz="4" w:space="0" w:color="auto"/>
              <w:right w:val="single" w:sz="4" w:space="0" w:color="auto"/>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是否测试</w:t>
            </w:r>
          </w:p>
        </w:tc>
        <w:tc>
          <w:tcPr>
            <w:tcW w:w="1418" w:type="dxa"/>
            <w:tcBorders>
              <w:top w:val="single" w:sz="4" w:space="0" w:color="auto"/>
              <w:left w:val="nil"/>
              <w:bottom w:val="single" w:sz="4" w:space="0" w:color="auto"/>
              <w:right w:val="single" w:sz="4" w:space="0" w:color="auto"/>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优先级</w:t>
            </w:r>
          </w:p>
        </w:tc>
        <w:tc>
          <w:tcPr>
            <w:tcW w:w="1842" w:type="dxa"/>
            <w:tcBorders>
              <w:top w:val="single" w:sz="4" w:space="0" w:color="auto"/>
              <w:left w:val="nil"/>
              <w:bottom w:val="single" w:sz="4" w:space="0" w:color="auto"/>
              <w:right w:val="single" w:sz="4" w:space="0" w:color="auto"/>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测试方法</w:t>
            </w:r>
          </w:p>
        </w:tc>
      </w:tr>
      <w:tr w:rsidR="000E26DC">
        <w:trPr>
          <w:trHeight w:val="510"/>
        </w:trPr>
        <w:tc>
          <w:tcPr>
            <w:tcW w:w="935" w:type="dxa"/>
            <w:tcBorders>
              <w:top w:val="nil"/>
              <w:left w:val="single" w:sz="4" w:space="0" w:color="auto"/>
              <w:bottom w:val="single" w:sz="4" w:space="0" w:color="000000"/>
              <w:right w:val="single" w:sz="4" w:space="0" w:color="auto"/>
            </w:tcBorders>
            <w:shd w:val="clear" w:color="auto" w:fill="auto"/>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服务器端</w:t>
            </w:r>
          </w:p>
        </w:tc>
        <w:tc>
          <w:tcPr>
            <w:tcW w:w="3758" w:type="dxa"/>
            <w:tcBorders>
              <w:top w:val="nil"/>
              <w:left w:val="nil"/>
              <w:bottom w:val="single" w:sz="4" w:space="0" w:color="auto"/>
              <w:right w:val="single" w:sz="4" w:space="0" w:color="auto"/>
            </w:tcBorders>
            <w:shd w:val="clear" w:color="000000" w:fill="FFFFFF"/>
          </w:tcPr>
          <w:p w:rsidR="000E26DC" w:rsidRDefault="002E7D6C">
            <w:pPr>
              <w:pStyle w:val="aff"/>
              <w:snapToGrid w:val="0"/>
              <w:spacing w:line="240" w:lineRule="atLeast"/>
              <w:ind w:firstLineChars="0" w:firstLine="0"/>
            </w:pPr>
            <w:r>
              <w:rPr>
                <w:rFonts w:asciiTheme="minorEastAsia" w:eastAsiaTheme="minorEastAsia" w:hAnsiTheme="minorEastAsia" w:cs="宋体"/>
                <w:i w:val="0"/>
                <w:color w:val="auto"/>
                <w:sz w:val="21"/>
                <w:szCs w:val="21"/>
              </w:rPr>
              <w:t xml:space="preserve">Windows server 2008 R2 Enterprise  64 bit + apache-tomcat-8.0  + </w:t>
            </w:r>
            <w:r>
              <w:rPr>
                <w:rFonts w:asciiTheme="minorEastAsia" w:eastAsiaTheme="minorEastAsia" w:hAnsiTheme="minorEastAsia" w:cs="宋体" w:hint="eastAsia"/>
                <w:i w:val="0"/>
                <w:color w:val="auto"/>
                <w:sz w:val="21"/>
                <w:szCs w:val="21"/>
              </w:rPr>
              <w:t>Java jdk1.7+Oracle 11g R2</w:t>
            </w:r>
          </w:p>
        </w:tc>
        <w:tc>
          <w:tcPr>
            <w:tcW w:w="1134"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ind w:firstLineChars="350" w:firstLine="735"/>
              <w:rPr>
                <w:rFonts w:asciiTheme="minorEastAsia" w:eastAsiaTheme="minorEastAsia" w:hAnsiTheme="minorEastAsia" w:cs="宋体"/>
                <w:szCs w:val="21"/>
              </w:rPr>
            </w:pPr>
            <w:r>
              <w:rPr>
                <w:rFonts w:asciiTheme="minorEastAsia" w:eastAsiaTheme="minorEastAsia" w:hAnsiTheme="minorEastAsia" w:cs="宋体" w:hint="eastAsia"/>
                <w:szCs w:val="21"/>
              </w:rPr>
              <w:t>--</w:t>
            </w:r>
          </w:p>
        </w:tc>
      </w:tr>
      <w:tr w:rsidR="000E26DC">
        <w:trPr>
          <w:trHeight w:val="510"/>
        </w:trPr>
        <w:tc>
          <w:tcPr>
            <w:tcW w:w="935" w:type="dxa"/>
            <w:vMerge w:val="restart"/>
            <w:tcBorders>
              <w:top w:val="nil"/>
              <w:left w:val="single" w:sz="4" w:space="0" w:color="auto"/>
              <w:right w:val="single" w:sz="4" w:space="0" w:color="auto"/>
            </w:tcBorders>
            <w:shd w:val="clear" w:color="auto" w:fill="auto"/>
            <w:vAlign w:val="center"/>
          </w:tcPr>
          <w:p w:rsidR="000E26DC" w:rsidRDefault="002E7D6C">
            <w:pPr>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客户端</w:t>
            </w:r>
          </w:p>
        </w:tc>
        <w:tc>
          <w:tcPr>
            <w:tcW w:w="3758" w:type="dxa"/>
            <w:tcBorders>
              <w:top w:val="nil"/>
              <w:left w:val="nil"/>
              <w:bottom w:val="single" w:sz="4" w:space="0" w:color="auto"/>
              <w:right w:val="single" w:sz="4" w:space="0" w:color="auto"/>
            </w:tcBorders>
            <w:shd w:val="clear" w:color="000000" w:fill="FFFFFF"/>
            <w:vAlign w:val="center"/>
          </w:tcPr>
          <w:p w:rsidR="000E26DC" w:rsidRDefault="002E7D6C">
            <w:pPr>
              <w:pStyle w:val="aff"/>
              <w:snapToGrid w:val="0"/>
              <w:spacing w:line="240" w:lineRule="atLeast"/>
              <w:ind w:firstLineChars="0" w:firstLine="0"/>
              <w:rPr>
                <w:rFonts w:asciiTheme="minorEastAsia" w:eastAsiaTheme="minorEastAsia" w:hAnsiTheme="minorEastAsia" w:cs="宋体"/>
                <w:i w:val="0"/>
                <w:color w:val="auto"/>
                <w:sz w:val="21"/>
                <w:szCs w:val="21"/>
              </w:rPr>
            </w:pPr>
            <w:r>
              <w:rPr>
                <w:rFonts w:asciiTheme="minorEastAsia" w:eastAsiaTheme="minorEastAsia" w:hAnsiTheme="minorEastAsia" w:cs="宋体" w:hint="eastAsia"/>
                <w:i w:val="0"/>
                <w:color w:val="auto"/>
                <w:sz w:val="21"/>
                <w:szCs w:val="21"/>
              </w:rPr>
              <w:t>Windows7</w:t>
            </w:r>
            <w:r>
              <w:rPr>
                <w:rFonts w:asciiTheme="minorEastAsia" w:eastAsiaTheme="minorEastAsia" w:hAnsiTheme="minorEastAsia" w:cs="宋体" w:hint="eastAsia"/>
                <w:i w:val="0"/>
                <w:color w:val="auto"/>
                <w:sz w:val="21"/>
                <w:szCs w:val="21"/>
              </w:rPr>
              <w:t>旗舰版</w:t>
            </w:r>
            <w:r>
              <w:rPr>
                <w:rFonts w:asciiTheme="minorEastAsia" w:eastAsiaTheme="minorEastAsia" w:hAnsiTheme="minorEastAsia" w:cs="宋体" w:hint="eastAsia"/>
                <w:i w:val="0"/>
                <w:color w:val="auto"/>
                <w:sz w:val="21"/>
                <w:szCs w:val="21"/>
              </w:rPr>
              <w:t xml:space="preserve"> 64bit +</w:t>
            </w:r>
            <w:r>
              <w:t xml:space="preserve"> </w:t>
            </w:r>
            <w:r>
              <w:rPr>
                <w:rFonts w:asciiTheme="minorEastAsia" w:eastAsiaTheme="minorEastAsia" w:hAnsiTheme="minorEastAsia" w:cs="宋体"/>
                <w:i w:val="0"/>
                <w:color w:val="auto"/>
                <w:sz w:val="21"/>
                <w:szCs w:val="21"/>
              </w:rPr>
              <w:t>IE10.0.9200.16521</w:t>
            </w:r>
            <w:r>
              <w:rPr>
                <w:rFonts w:asciiTheme="minorEastAsia" w:eastAsiaTheme="minorEastAsia" w:hAnsiTheme="minorEastAsia" w:cs="宋体" w:hint="eastAsia"/>
                <w:i w:val="0"/>
                <w:color w:val="auto"/>
                <w:sz w:val="21"/>
                <w:szCs w:val="21"/>
              </w:rPr>
              <w:t xml:space="preserve">(64Bit) + </w:t>
            </w:r>
            <w:r>
              <w:rPr>
                <w:rFonts w:asciiTheme="minorEastAsia" w:eastAsiaTheme="minorEastAsia" w:hAnsiTheme="minorEastAsia" w:cs="宋体"/>
                <w:i w:val="0"/>
                <w:color w:val="auto"/>
                <w:sz w:val="21"/>
                <w:szCs w:val="21"/>
              </w:rPr>
              <w:t>1280*800</w:t>
            </w:r>
          </w:p>
        </w:tc>
        <w:tc>
          <w:tcPr>
            <w:tcW w:w="1134"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val="restart"/>
            <w:tcBorders>
              <w:top w:val="nil"/>
              <w:left w:val="nil"/>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执行《公共测试用例</w:t>
            </w:r>
            <w:r>
              <w:rPr>
                <w:rFonts w:asciiTheme="minorEastAsia" w:eastAsiaTheme="minorEastAsia" w:hAnsiTheme="minorEastAsia" w:cs="宋体" w:hint="eastAsia"/>
                <w:szCs w:val="21"/>
              </w:rPr>
              <w:t>V2.0.8</w:t>
            </w:r>
            <w:r>
              <w:rPr>
                <w:rFonts w:asciiTheme="minorEastAsia" w:eastAsiaTheme="minorEastAsia" w:hAnsiTheme="minorEastAsia" w:cs="宋体" w:hint="eastAsia"/>
                <w:szCs w:val="21"/>
              </w:rPr>
              <w:t>》中兼容性测试用例</w:t>
            </w:r>
          </w:p>
          <w:p w:rsidR="000E26DC" w:rsidRDefault="002E7D6C">
            <w:pPr>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 xml:space="preserve">　</w:t>
            </w:r>
          </w:p>
        </w:tc>
      </w:tr>
      <w:tr w:rsidR="000E26DC">
        <w:trPr>
          <w:trHeight w:val="510"/>
        </w:trPr>
        <w:tc>
          <w:tcPr>
            <w:tcW w:w="935" w:type="dxa"/>
            <w:vMerge/>
            <w:tcBorders>
              <w:left w:val="single" w:sz="4" w:space="0" w:color="auto"/>
              <w:right w:val="single" w:sz="4" w:space="0" w:color="auto"/>
            </w:tcBorders>
            <w:shd w:val="clear" w:color="auto" w:fill="auto"/>
            <w:vAlign w:val="center"/>
          </w:tcPr>
          <w:p w:rsidR="000E26DC" w:rsidRDefault="000E26DC">
            <w:pPr>
              <w:spacing w:line="240" w:lineRule="atLeast"/>
              <w:jc w:val="center"/>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0E26DC" w:rsidRDefault="002E7D6C">
            <w:pPr>
              <w:pStyle w:val="aff"/>
              <w:snapToGrid w:val="0"/>
              <w:spacing w:line="240" w:lineRule="atLeast"/>
              <w:ind w:firstLineChars="0" w:firstLine="0"/>
              <w:rPr>
                <w:rFonts w:asciiTheme="minorEastAsia" w:eastAsiaTheme="minorEastAsia" w:hAnsiTheme="minorEastAsia" w:cs="宋体"/>
                <w:i w:val="0"/>
                <w:color w:val="auto"/>
                <w:sz w:val="21"/>
                <w:szCs w:val="21"/>
              </w:rPr>
            </w:pPr>
            <w:r>
              <w:rPr>
                <w:rFonts w:asciiTheme="minorEastAsia" w:eastAsiaTheme="minorEastAsia" w:hAnsiTheme="minorEastAsia" w:cs="宋体" w:hint="eastAsia"/>
                <w:i w:val="0"/>
                <w:color w:val="auto"/>
                <w:sz w:val="21"/>
                <w:szCs w:val="21"/>
              </w:rPr>
              <w:t>Windows7</w:t>
            </w:r>
            <w:r>
              <w:rPr>
                <w:rFonts w:asciiTheme="minorEastAsia" w:eastAsiaTheme="minorEastAsia" w:hAnsiTheme="minorEastAsia" w:cs="宋体" w:hint="eastAsia"/>
                <w:i w:val="0"/>
                <w:color w:val="auto"/>
                <w:sz w:val="21"/>
                <w:szCs w:val="21"/>
              </w:rPr>
              <w:t>旗舰版</w:t>
            </w:r>
            <w:r>
              <w:rPr>
                <w:rFonts w:asciiTheme="minorEastAsia" w:eastAsiaTheme="minorEastAsia" w:hAnsiTheme="minorEastAsia" w:cs="宋体" w:hint="eastAsia"/>
                <w:i w:val="0"/>
                <w:color w:val="auto"/>
                <w:sz w:val="21"/>
                <w:szCs w:val="21"/>
              </w:rPr>
              <w:t xml:space="preserve"> 64bit + IE11.0.9600.17843(64Bit)</w:t>
            </w:r>
          </w:p>
          <w:p w:rsidR="000E26DC" w:rsidRDefault="002E7D6C">
            <w:pPr>
              <w:pStyle w:val="aff"/>
              <w:snapToGrid w:val="0"/>
              <w:spacing w:line="240" w:lineRule="atLeast"/>
              <w:ind w:firstLineChars="0" w:firstLine="0"/>
              <w:rPr>
                <w:rFonts w:asciiTheme="minorEastAsia" w:eastAsiaTheme="minorEastAsia" w:hAnsiTheme="minorEastAsia" w:cs="宋体"/>
                <w:i w:val="0"/>
                <w:color w:val="auto"/>
                <w:sz w:val="21"/>
                <w:szCs w:val="21"/>
              </w:rPr>
            </w:pPr>
            <w:r>
              <w:rPr>
                <w:rFonts w:asciiTheme="minorEastAsia" w:eastAsiaTheme="minorEastAsia" w:hAnsiTheme="minorEastAsia" w:cs="宋体"/>
                <w:i w:val="0"/>
                <w:color w:val="auto"/>
                <w:sz w:val="21"/>
                <w:szCs w:val="21"/>
              </w:rPr>
              <w:t xml:space="preserve"> + 1440*900</w:t>
            </w:r>
          </w:p>
        </w:tc>
        <w:tc>
          <w:tcPr>
            <w:tcW w:w="1134"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tcBorders>
              <w:left w:val="nil"/>
              <w:right w:val="single" w:sz="4" w:space="0" w:color="auto"/>
            </w:tcBorders>
            <w:shd w:val="clear" w:color="000000" w:fill="FFFFFF"/>
            <w:vAlign w:val="center"/>
          </w:tcPr>
          <w:p w:rsidR="000E26DC" w:rsidRDefault="000E26DC">
            <w:pPr>
              <w:spacing w:line="240" w:lineRule="atLeast"/>
              <w:jc w:val="center"/>
              <w:rPr>
                <w:rFonts w:asciiTheme="minorEastAsia" w:eastAsiaTheme="minorEastAsia" w:hAnsiTheme="minorEastAsia" w:cs="宋体"/>
                <w:szCs w:val="21"/>
              </w:rPr>
            </w:pPr>
          </w:p>
        </w:tc>
      </w:tr>
      <w:tr w:rsidR="000E26DC">
        <w:trPr>
          <w:trHeight w:val="510"/>
        </w:trPr>
        <w:tc>
          <w:tcPr>
            <w:tcW w:w="935" w:type="dxa"/>
            <w:vMerge/>
            <w:tcBorders>
              <w:left w:val="single" w:sz="4" w:space="0" w:color="auto"/>
              <w:right w:val="single" w:sz="4" w:space="0" w:color="auto"/>
            </w:tcBorders>
            <w:shd w:val="clear" w:color="auto" w:fill="auto"/>
            <w:vAlign w:val="center"/>
          </w:tcPr>
          <w:p w:rsidR="000E26DC" w:rsidRDefault="000E26DC">
            <w:pPr>
              <w:spacing w:line="240" w:lineRule="atLeast"/>
              <w:jc w:val="center"/>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0E26DC" w:rsidRDefault="002E7D6C">
            <w:pPr>
              <w:pStyle w:val="aff"/>
              <w:snapToGrid w:val="0"/>
              <w:spacing w:line="240" w:lineRule="atLeast"/>
              <w:ind w:firstLineChars="0" w:firstLine="0"/>
              <w:rPr>
                <w:rFonts w:asciiTheme="minorEastAsia" w:eastAsiaTheme="minorEastAsia" w:hAnsiTheme="minorEastAsia" w:cs="宋体"/>
                <w:i w:val="0"/>
                <w:color w:val="auto"/>
                <w:sz w:val="21"/>
                <w:szCs w:val="21"/>
              </w:rPr>
            </w:pPr>
            <w:r>
              <w:rPr>
                <w:rFonts w:asciiTheme="minorEastAsia" w:eastAsiaTheme="minorEastAsia" w:hAnsiTheme="minorEastAsia" w:cs="宋体" w:hint="eastAsia"/>
                <w:i w:val="0"/>
                <w:color w:val="auto"/>
                <w:sz w:val="21"/>
                <w:szCs w:val="21"/>
              </w:rPr>
              <w:t>Windows7</w:t>
            </w:r>
            <w:r>
              <w:rPr>
                <w:rFonts w:asciiTheme="minorEastAsia" w:eastAsiaTheme="minorEastAsia" w:hAnsiTheme="minorEastAsia" w:cs="宋体" w:hint="eastAsia"/>
                <w:i w:val="0"/>
                <w:color w:val="auto"/>
                <w:sz w:val="21"/>
                <w:szCs w:val="21"/>
              </w:rPr>
              <w:t>旗舰版</w:t>
            </w:r>
            <w:r>
              <w:rPr>
                <w:rFonts w:asciiTheme="minorEastAsia" w:eastAsiaTheme="minorEastAsia" w:hAnsiTheme="minorEastAsia" w:cs="宋体" w:hint="eastAsia"/>
                <w:i w:val="0"/>
                <w:color w:val="auto"/>
                <w:sz w:val="21"/>
                <w:szCs w:val="21"/>
              </w:rPr>
              <w:t xml:space="preserve"> 64bit+ Google Chrome </w:t>
            </w:r>
            <w:r>
              <w:rPr>
                <w:rFonts w:asciiTheme="minorEastAsia" w:eastAsiaTheme="minorEastAsia" w:hAnsiTheme="minorEastAsia" w:cs="宋体"/>
                <w:i w:val="0"/>
                <w:color w:val="auto"/>
                <w:sz w:val="21"/>
                <w:szCs w:val="21"/>
              </w:rPr>
              <w:t>60.0.3112.78</w:t>
            </w:r>
            <w:r>
              <w:rPr>
                <w:rFonts w:asciiTheme="minorEastAsia" w:eastAsiaTheme="minorEastAsia" w:hAnsiTheme="minorEastAsia" w:cs="宋体" w:hint="eastAsia"/>
                <w:i w:val="0"/>
                <w:color w:val="auto"/>
                <w:sz w:val="21"/>
                <w:szCs w:val="21"/>
              </w:rPr>
              <w:t xml:space="preserve"> (64bit)+1920*1080</w:t>
            </w:r>
            <w:r>
              <w:rPr>
                <w:rFonts w:asciiTheme="minorEastAsia" w:eastAsiaTheme="minorEastAsia" w:hAnsiTheme="minorEastAsia" w:cs="宋体" w:hint="eastAsia"/>
                <w:i w:val="0"/>
                <w:color w:val="auto"/>
                <w:sz w:val="21"/>
                <w:szCs w:val="21"/>
              </w:rPr>
              <w:t>（该</w:t>
            </w:r>
            <w:r>
              <w:rPr>
                <w:rFonts w:asciiTheme="minorEastAsia" w:eastAsiaTheme="minorEastAsia" w:hAnsiTheme="minorEastAsia" w:cs="宋体" w:hint="eastAsia"/>
                <w:i w:val="0"/>
                <w:color w:val="auto"/>
                <w:sz w:val="21"/>
                <w:szCs w:val="21"/>
              </w:rPr>
              <w:t>Chrome</w:t>
            </w:r>
            <w:r>
              <w:rPr>
                <w:rFonts w:asciiTheme="minorEastAsia" w:eastAsiaTheme="minorEastAsia" w:hAnsiTheme="minorEastAsia" w:cs="宋体" w:hint="eastAsia"/>
                <w:i w:val="0"/>
                <w:color w:val="auto"/>
                <w:sz w:val="21"/>
                <w:szCs w:val="21"/>
              </w:rPr>
              <w:t>版本为产品经理要求）</w:t>
            </w:r>
          </w:p>
        </w:tc>
        <w:tc>
          <w:tcPr>
            <w:tcW w:w="1134"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tcBorders>
              <w:left w:val="nil"/>
              <w:right w:val="single" w:sz="4" w:space="0" w:color="auto"/>
            </w:tcBorders>
            <w:shd w:val="clear" w:color="000000" w:fill="FFFFFF"/>
            <w:vAlign w:val="center"/>
          </w:tcPr>
          <w:p w:rsidR="000E26DC" w:rsidRDefault="000E26DC">
            <w:pPr>
              <w:spacing w:line="240" w:lineRule="atLeast"/>
              <w:jc w:val="center"/>
              <w:rPr>
                <w:rFonts w:asciiTheme="minorEastAsia" w:eastAsiaTheme="minorEastAsia" w:hAnsiTheme="minorEastAsia" w:cs="宋体"/>
                <w:szCs w:val="21"/>
              </w:rPr>
            </w:pPr>
          </w:p>
        </w:tc>
      </w:tr>
      <w:tr w:rsidR="000E26DC">
        <w:trPr>
          <w:trHeight w:val="510"/>
        </w:trPr>
        <w:tc>
          <w:tcPr>
            <w:tcW w:w="935" w:type="dxa"/>
            <w:vMerge/>
            <w:tcBorders>
              <w:left w:val="single" w:sz="4" w:space="0" w:color="auto"/>
              <w:bottom w:val="single" w:sz="4" w:space="0" w:color="000000"/>
              <w:right w:val="single" w:sz="4" w:space="0" w:color="auto"/>
            </w:tcBorders>
            <w:shd w:val="clear" w:color="auto" w:fill="auto"/>
            <w:vAlign w:val="center"/>
          </w:tcPr>
          <w:p w:rsidR="000E26DC" w:rsidRDefault="000E26DC">
            <w:pPr>
              <w:widowControl/>
              <w:autoSpaceDE/>
              <w:autoSpaceDN/>
              <w:adjustRightInd/>
              <w:spacing w:line="240" w:lineRule="atLeast"/>
              <w:jc w:val="center"/>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0E26DC" w:rsidRDefault="002E7D6C">
            <w:pPr>
              <w:pStyle w:val="aff"/>
              <w:snapToGrid w:val="0"/>
              <w:spacing w:line="240" w:lineRule="atLeast"/>
              <w:ind w:firstLineChars="0" w:firstLine="0"/>
              <w:rPr>
                <w:rFonts w:asciiTheme="minorEastAsia" w:eastAsiaTheme="minorEastAsia" w:hAnsiTheme="minorEastAsia" w:cs="宋体"/>
                <w:i w:val="0"/>
                <w:color w:val="auto"/>
                <w:sz w:val="21"/>
                <w:szCs w:val="21"/>
              </w:rPr>
            </w:pPr>
            <w:r>
              <w:rPr>
                <w:rFonts w:asciiTheme="minorEastAsia" w:eastAsiaTheme="minorEastAsia" w:hAnsiTheme="minorEastAsia" w:cs="宋体" w:hint="eastAsia"/>
                <w:i w:val="0"/>
                <w:color w:val="auto"/>
                <w:sz w:val="21"/>
                <w:szCs w:val="21"/>
              </w:rPr>
              <w:t>Windows7</w:t>
            </w:r>
            <w:r>
              <w:rPr>
                <w:rFonts w:asciiTheme="minorEastAsia" w:eastAsiaTheme="minorEastAsia" w:hAnsiTheme="minorEastAsia" w:cs="宋体" w:hint="eastAsia"/>
                <w:i w:val="0"/>
                <w:color w:val="auto"/>
                <w:sz w:val="21"/>
                <w:szCs w:val="21"/>
              </w:rPr>
              <w:t>旗舰版</w:t>
            </w:r>
            <w:r>
              <w:rPr>
                <w:rFonts w:asciiTheme="minorEastAsia" w:eastAsiaTheme="minorEastAsia" w:hAnsiTheme="minorEastAsia" w:cs="宋体" w:hint="eastAsia"/>
                <w:i w:val="0"/>
                <w:color w:val="auto"/>
                <w:sz w:val="21"/>
                <w:szCs w:val="21"/>
              </w:rPr>
              <w:t xml:space="preserve"> 64bit+ Mozilla Firefox 50.1.0(64bit )+</w:t>
            </w:r>
            <w:r>
              <w:t xml:space="preserve"> </w:t>
            </w:r>
            <w:r>
              <w:rPr>
                <w:rFonts w:asciiTheme="minorEastAsia" w:eastAsiaTheme="minorEastAsia" w:hAnsiTheme="minorEastAsia" w:cs="宋体"/>
                <w:i w:val="0"/>
                <w:color w:val="auto"/>
                <w:sz w:val="21"/>
                <w:szCs w:val="21"/>
              </w:rPr>
              <w:t>1600*900</w:t>
            </w:r>
          </w:p>
        </w:tc>
        <w:tc>
          <w:tcPr>
            <w:tcW w:w="1134"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tcBorders>
              <w:left w:val="nil"/>
              <w:bottom w:val="single" w:sz="4" w:space="0" w:color="auto"/>
              <w:right w:val="single" w:sz="4" w:space="0" w:color="auto"/>
            </w:tcBorders>
            <w:shd w:val="clear" w:color="000000" w:fill="FFFFFF"/>
            <w:vAlign w:val="center"/>
          </w:tcPr>
          <w:p w:rsidR="000E26DC" w:rsidRDefault="000E26DC">
            <w:pPr>
              <w:widowControl/>
              <w:autoSpaceDE/>
              <w:autoSpaceDN/>
              <w:adjustRightInd/>
              <w:spacing w:line="240" w:lineRule="atLeast"/>
              <w:jc w:val="center"/>
              <w:rPr>
                <w:rFonts w:asciiTheme="minorEastAsia" w:eastAsiaTheme="minorEastAsia" w:hAnsiTheme="minorEastAsia" w:cs="宋体"/>
                <w:szCs w:val="21"/>
              </w:rPr>
            </w:pPr>
          </w:p>
        </w:tc>
      </w:tr>
    </w:tbl>
    <w:p w:rsidR="000E26DC" w:rsidRDefault="002E7D6C">
      <w:pPr>
        <w:pStyle w:val="2"/>
        <w:spacing w:before="156" w:after="156" w:line="240" w:lineRule="atLeast"/>
      </w:pPr>
      <w:bookmarkStart w:id="28" w:name="_Toc495391803"/>
      <w:bookmarkStart w:id="29" w:name="_Toc361665270"/>
      <w:r>
        <w:rPr>
          <w:rFonts w:hint="eastAsia"/>
        </w:rPr>
        <w:t>稳定性测试</w:t>
      </w:r>
      <w:bookmarkEnd w:id="28"/>
    </w:p>
    <w:tbl>
      <w:tblPr>
        <w:tblW w:w="8921" w:type="dxa"/>
        <w:tblInd w:w="250" w:type="dxa"/>
        <w:tblLayout w:type="fixed"/>
        <w:tblLook w:val="04A0" w:firstRow="1" w:lastRow="0" w:firstColumn="1" w:lastColumn="0" w:noHBand="0" w:noVBand="1"/>
      </w:tblPr>
      <w:tblGrid>
        <w:gridCol w:w="4961"/>
        <w:gridCol w:w="1418"/>
        <w:gridCol w:w="1134"/>
        <w:gridCol w:w="1408"/>
      </w:tblGrid>
      <w:tr w:rsidR="000E26DC">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spacing w:line="240" w:lineRule="atLeast"/>
              <w:rPr>
                <w:rFonts w:asciiTheme="minorEastAsia" w:eastAsiaTheme="minorEastAsia" w:hAnsiTheme="minorEastAsia"/>
                <w:szCs w:val="21"/>
              </w:rPr>
            </w:pPr>
            <w:r>
              <w:rPr>
                <w:rFonts w:asciiTheme="minorEastAsia" w:eastAsiaTheme="minorEastAsia" w:hAnsiTheme="minorEastAsia" w:hint="eastAsia"/>
                <w:iCs/>
                <w:szCs w:val="21"/>
              </w:rPr>
              <w:lastRenderedPageBreak/>
              <w:t>执行《公共测试用例</w:t>
            </w:r>
            <w:r>
              <w:rPr>
                <w:rFonts w:asciiTheme="minorEastAsia" w:eastAsiaTheme="minorEastAsia" w:hAnsiTheme="minorEastAsia" w:hint="eastAsia"/>
                <w:iCs/>
                <w:szCs w:val="21"/>
              </w:rPr>
              <w:t>V2.0.8</w:t>
            </w:r>
            <w:r>
              <w:rPr>
                <w:rFonts w:asciiTheme="minorEastAsia" w:eastAsiaTheme="minorEastAsia" w:hAnsiTheme="minorEastAsia" w:hint="eastAsia"/>
                <w:iCs/>
                <w:szCs w:val="21"/>
              </w:rPr>
              <w:t>》中稳定性测试用例</w:t>
            </w:r>
          </w:p>
        </w:tc>
        <w:tc>
          <w:tcPr>
            <w:tcW w:w="1418"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0E26DC" w:rsidRDefault="002E7D6C">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w:t>
            </w:r>
          </w:p>
        </w:tc>
      </w:tr>
    </w:tbl>
    <w:p w:rsidR="000E26DC" w:rsidRDefault="002E7D6C">
      <w:pPr>
        <w:pStyle w:val="2"/>
        <w:spacing w:before="156" w:after="156" w:line="240" w:lineRule="atLeast"/>
      </w:pPr>
      <w:bookmarkStart w:id="30" w:name="_Toc495391804"/>
      <w:bookmarkEnd w:id="29"/>
      <w:r>
        <w:rPr>
          <w:rFonts w:hint="eastAsia"/>
        </w:rPr>
        <w:t>文档测试</w:t>
      </w:r>
      <w:bookmarkEnd w:id="30"/>
    </w:p>
    <w:tbl>
      <w:tblPr>
        <w:tblW w:w="8921" w:type="dxa"/>
        <w:tblInd w:w="250" w:type="dxa"/>
        <w:tblLayout w:type="fixed"/>
        <w:tblLook w:val="04A0" w:firstRow="1" w:lastRow="0" w:firstColumn="1" w:lastColumn="0" w:noHBand="0" w:noVBand="1"/>
      </w:tblPr>
      <w:tblGrid>
        <w:gridCol w:w="2693"/>
        <w:gridCol w:w="1276"/>
        <w:gridCol w:w="851"/>
        <w:gridCol w:w="4101"/>
      </w:tblGrid>
      <w:tr w:rsidR="000E26DC">
        <w:trPr>
          <w:trHeight w:val="300"/>
        </w:trPr>
        <w:tc>
          <w:tcPr>
            <w:tcW w:w="2693"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4101"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用户及客服手册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85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50" w:firstLine="105"/>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中</w:t>
            </w:r>
          </w:p>
        </w:tc>
        <w:tc>
          <w:tcPr>
            <w:tcW w:w="41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执行《公共测试用例</w:t>
            </w:r>
            <w:r>
              <w:rPr>
                <w:rFonts w:asciiTheme="minorEastAsia" w:eastAsiaTheme="minorEastAsia" w:hAnsiTheme="minorEastAsia" w:hint="eastAsia"/>
                <w:i w:val="0"/>
                <w:color w:val="auto"/>
                <w:sz w:val="21"/>
                <w:szCs w:val="21"/>
              </w:rPr>
              <w:t>V2.0.8</w:t>
            </w:r>
            <w:r>
              <w:rPr>
                <w:rFonts w:asciiTheme="minorEastAsia" w:eastAsiaTheme="minorEastAsia" w:hAnsiTheme="minorEastAsia" w:hint="eastAsia"/>
                <w:i w:val="0"/>
                <w:color w:val="auto"/>
                <w:sz w:val="21"/>
                <w:szCs w:val="21"/>
              </w:rPr>
              <w:t>》中文档测试用例用例执行测试。对照产品需求说明书和系统实现功能验证，可操作性强</w:t>
            </w:r>
          </w:p>
        </w:tc>
      </w:tr>
      <w:tr w:rsidR="000E26DC">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产品安装部署及运维手册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85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50" w:firstLine="105"/>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41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执行《公共测试用例</w:t>
            </w:r>
            <w:r>
              <w:rPr>
                <w:rFonts w:asciiTheme="minorEastAsia" w:eastAsiaTheme="minorEastAsia" w:hAnsiTheme="minorEastAsia" w:hint="eastAsia"/>
                <w:i w:val="0"/>
                <w:color w:val="auto"/>
                <w:sz w:val="21"/>
                <w:szCs w:val="21"/>
              </w:rPr>
              <w:t>V2.0.8</w:t>
            </w:r>
            <w:r>
              <w:rPr>
                <w:rFonts w:asciiTheme="minorEastAsia" w:eastAsiaTheme="minorEastAsia" w:hAnsiTheme="minorEastAsia" w:hint="eastAsia"/>
                <w:i w:val="0"/>
                <w:color w:val="auto"/>
                <w:sz w:val="21"/>
                <w:szCs w:val="21"/>
              </w:rPr>
              <w:t>》中文档测试用例用例执行测试。验证部署手册步骤是否正确完整，能否指导部署成功，可操作性强</w:t>
            </w:r>
          </w:p>
        </w:tc>
      </w:tr>
    </w:tbl>
    <w:p w:rsidR="000E26DC" w:rsidRDefault="000E26DC">
      <w:pPr>
        <w:pStyle w:val="aff"/>
        <w:snapToGrid w:val="0"/>
        <w:spacing w:line="240" w:lineRule="atLeast"/>
        <w:ind w:firstLineChars="0" w:firstLine="420"/>
        <w:rPr>
          <w:sz w:val="21"/>
          <w:szCs w:val="21"/>
        </w:rPr>
      </w:pPr>
    </w:p>
    <w:p w:rsidR="000E26DC" w:rsidRDefault="002E7D6C">
      <w:pPr>
        <w:pStyle w:val="2"/>
        <w:spacing w:before="156" w:after="156" w:line="240" w:lineRule="atLeast"/>
      </w:pPr>
      <w:bookmarkStart w:id="31" w:name="_Toc495391805"/>
      <w:r>
        <w:rPr>
          <w:rFonts w:hint="eastAsia"/>
        </w:rPr>
        <w:t>历史版本遗留缺陷测试</w:t>
      </w:r>
      <w:bookmarkEnd w:id="31"/>
    </w:p>
    <w:tbl>
      <w:tblPr>
        <w:tblW w:w="9356" w:type="dxa"/>
        <w:tblInd w:w="-34" w:type="dxa"/>
        <w:tblLayout w:type="fixed"/>
        <w:tblLook w:val="04A0" w:firstRow="1" w:lastRow="0" w:firstColumn="1" w:lastColumn="0" w:noHBand="0" w:noVBand="1"/>
      </w:tblPr>
      <w:tblGrid>
        <w:gridCol w:w="1276"/>
        <w:gridCol w:w="3969"/>
        <w:gridCol w:w="1418"/>
        <w:gridCol w:w="1134"/>
        <w:gridCol w:w="1559"/>
      </w:tblGrid>
      <w:tr w:rsidR="000E26DC">
        <w:trPr>
          <w:trHeight w:val="300"/>
        </w:trPr>
        <w:tc>
          <w:tcPr>
            <w:tcW w:w="1276"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spacing w:line="240" w:lineRule="atLeast"/>
              <w:jc w:val="center"/>
              <w:rPr>
                <w:rFonts w:ascii="宋体" w:hAnsi="宋体" w:cs="宋体"/>
                <w:b/>
                <w:bCs/>
                <w:color w:val="000000"/>
                <w:szCs w:val="21"/>
              </w:rPr>
            </w:pPr>
            <w:r>
              <w:rPr>
                <w:rFonts w:ascii="宋体" w:hAnsi="宋体" w:cs="宋体" w:hint="eastAsia"/>
                <w:b/>
                <w:bCs/>
                <w:color w:val="000000"/>
                <w:szCs w:val="21"/>
              </w:rPr>
              <w:t>缺陷编号</w:t>
            </w:r>
          </w:p>
        </w:tc>
        <w:tc>
          <w:tcPr>
            <w:tcW w:w="396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spacing w:line="240" w:lineRule="atLeast"/>
              <w:jc w:val="center"/>
              <w:rPr>
                <w:rFonts w:ascii="宋体" w:hAnsi="宋体" w:cs="宋体"/>
                <w:b/>
                <w:bCs/>
                <w:color w:val="000000"/>
                <w:szCs w:val="21"/>
              </w:rPr>
            </w:pPr>
            <w:r>
              <w:rPr>
                <w:rFonts w:ascii="宋体" w:hAnsi="宋体" w:cs="宋体" w:hint="eastAsia"/>
                <w:b/>
                <w:bCs/>
                <w:color w:val="000000"/>
                <w:szCs w:val="21"/>
              </w:rPr>
              <w:t>缺陷标题</w:t>
            </w:r>
          </w:p>
        </w:tc>
        <w:tc>
          <w:tcPr>
            <w:tcW w:w="1418"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spacing w:line="240" w:lineRule="atLeast"/>
              <w:jc w:val="center"/>
              <w:rPr>
                <w:rFonts w:ascii="宋体" w:hAnsi="宋体" w:cs="宋体"/>
                <w:b/>
                <w:bCs/>
                <w:color w:val="000000"/>
                <w:szCs w:val="21"/>
              </w:rPr>
            </w:pPr>
            <w:r>
              <w:rPr>
                <w:rFonts w:ascii="宋体" w:hAnsi="宋体" w:cs="宋体" w:hint="eastAsia"/>
                <w:b/>
                <w:bCs/>
                <w:color w:val="000000"/>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spacing w:line="240" w:lineRule="atLeast"/>
              <w:jc w:val="center"/>
              <w:rPr>
                <w:rFonts w:ascii="宋体" w:hAnsi="宋体" w:cs="宋体"/>
                <w:b/>
                <w:bCs/>
                <w:color w:val="000000"/>
                <w:szCs w:val="21"/>
              </w:rPr>
            </w:pPr>
            <w:r>
              <w:rPr>
                <w:rFonts w:ascii="宋体" w:hAnsi="宋体" w:cs="宋体" w:hint="eastAsia"/>
                <w:b/>
                <w:bCs/>
                <w:color w:val="000000"/>
                <w:szCs w:val="21"/>
              </w:rPr>
              <w:t>优先级</w:t>
            </w:r>
          </w:p>
        </w:tc>
        <w:tc>
          <w:tcPr>
            <w:tcW w:w="1559"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spacing w:line="240" w:lineRule="atLeast"/>
              <w:jc w:val="center"/>
              <w:rPr>
                <w:rFonts w:ascii="宋体" w:hAnsi="宋体" w:cs="宋体"/>
                <w:b/>
                <w:bCs/>
                <w:color w:val="000000"/>
                <w:szCs w:val="21"/>
              </w:rPr>
            </w:pPr>
            <w:r>
              <w:rPr>
                <w:rFonts w:ascii="宋体" w:hAnsi="宋体" w:cs="宋体" w:hint="eastAsia"/>
                <w:b/>
                <w:bCs/>
                <w:color w:val="000000"/>
                <w:szCs w:val="21"/>
              </w:rPr>
              <w:t>测试方法</w:t>
            </w:r>
          </w:p>
        </w:tc>
      </w:tr>
      <w:tr w:rsidR="000E26DC">
        <w:trPr>
          <w:trHeight w:val="300"/>
        </w:trPr>
        <w:tc>
          <w:tcPr>
            <w:tcW w:w="1276" w:type="dxa"/>
            <w:tcBorders>
              <w:top w:val="double" w:sz="6" w:space="0" w:color="auto"/>
              <w:left w:val="single" w:sz="4" w:space="0" w:color="auto"/>
              <w:bottom w:val="single" w:sz="4" w:space="0" w:color="auto"/>
              <w:right w:val="single" w:sz="4" w:space="0" w:color="auto"/>
            </w:tcBorders>
            <w:shd w:val="clear" w:color="auto" w:fill="FFFFFF"/>
            <w:vAlign w:val="bottom"/>
          </w:tcPr>
          <w:p w:rsidR="000E26DC" w:rsidRDefault="002E7D6C">
            <w:pPr>
              <w:widowControl/>
              <w:autoSpaceDE/>
              <w:autoSpaceDN/>
              <w:adjustRightInd/>
              <w:spacing w:line="240" w:lineRule="atLeast"/>
              <w:jc w:val="center"/>
              <w:rPr>
                <w:rFonts w:ascii="宋体" w:hAnsi="宋体" w:cs="宋体"/>
                <w:szCs w:val="21"/>
              </w:rPr>
            </w:pPr>
            <w:r>
              <w:rPr>
                <w:rFonts w:ascii="宋体" w:hAnsi="宋体" w:cs="宋体" w:hint="eastAsia"/>
                <w:szCs w:val="21"/>
              </w:rPr>
              <w:t>无</w:t>
            </w:r>
          </w:p>
        </w:tc>
        <w:tc>
          <w:tcPr>
            <w:tcW w:w="3969" w:type="dxa"/>
            <w:tcBorders>
              <w:top w:val="single" w:sz="4" w:space="0" w:color="auto"/>
              <w:left w:val="nil"/>
              <w:bottom w:val="single" w:sz="4" w:space="0" w:color="auto"/>
              <w:right w:val="single" w:sz="4" w:space="0" w:color="auto"/>
            </w:tcBorders>
            <w:shd w:val="clear" w:color="auto" w:fill="FFFFFF"/>
          </w:tcPr>
          <w:p w:rsidR="000E26DC" w:rsidRDefault="002E7D6C">
            <w:pPr>
              <w:pStyle w:val="af5"/>
              <w:spacing w:line="240" w:lineRule="atLeast"/>
              <w:jc w:val="center"/>
              <w:rPr>
                <w:rFonts w:ascii="宋体" w:hAnsi="宋体" w:cs="宋体"/>
                <w:sz w:val="21"/>
                <w:szCs w:val="21"/>
              </w:rPr>
            </w:pPr>
            <w:r>
              <w:rPr>
                <w:rFonts w:ascii="宋体" w:hAnsi="宋体" w:cs="宋体" w:hint="eastAsia"/>
                <w:sz w:val="21"/>
                <w:szCs w:val="21"/>
              </w:rPr>
              <w:t>无</w:t>
            </w:r>
          </w:p>
        </w:tc>
        <w:tc>
          <w:tcPr>
            <w:tcW w:w="1418" w:type="dxa"/>
            <w:tcBorders>
              <w:top w:val="single" w:sz="4" w:space="0" w:color="auto"/>
              <w:left w:val="nil"/>
              <w:bottom w:val="single" w:sz="4" w:space="0" w:color="auto"/>
              <w:right w:val="single" w:sz="4" w:space="0" w:color="auto"/>
            </w:tcBorders>
            <w:shd w:val="clear" w:color="auto" w:fill="FFFFFF"/>
          </w:tcPr>
          <w:p w:rsidR="000E26DC" w:rsidRDefault="002E7D6C">
            <w:pPr>
              <w:pStyle w:val="af5"/>
              <w:spacing w:line="240" w:lineRule="atLeast"/>
              <w:jc w:val="center"/>
              <w:rPr>
                <w:rFonts w:ascii="宋体" w:hAnsi="宋体" w:cs="宋体"/>
                <w:sz w:val="21"/>
                <w:szCs w:val="21"/>
              </w:rPr>
            </w:pPr>
            <w:r>
              <w:rPr>
                <w:rFonts w:ascii="宋体" w:hAnsi="宋体" w:cs="宋体" w:hint="eastAsia"/>
                <w:sz w:val="21"/>
                <w:szCs w:val="21"/>
              </w:rPr>
              <w:t>否</w:t>
            </w:r>
          </w:p>
        </w:tc>
        <w:tc>
          <w:tcPr>
            <w:tcW w:w="1134" w:type="dxa"/>
            <w:tcBorders>
              <w:top w:val="single" w:sz="4" w:space="0" w:color="auto"/>
              <w:left w:val="nil"/>
              <w:bottom w:val="single" w:sz="4" w:space="0" w:color="auto"/>
              <w:right w:val="single" w:sz="4" w:space="0" w:color="auto"/>
            </w:tcBorders>
            <w:shd w:val="clear" w:color="auto" w:fill="FFFFFF"/>
          </w:tcPr>
          <w:p w:rsidR="000E26DC" w:rsidRDefault="002E7D6C">
            <w:pPr>
              <w:pStyle w:val="af5"/>
              <w:spacing w:line="240" w:lineRule="atLeast"/>
              <w:jc w:val="center"/>
              <w:rPr>
                <w:rFonts w:ascii="宋体" w:hAnsi="宋体" w:cs="宋体"/>
                <w:sz w:val="21"/>
                <w:szCs w:val="21"/>
              </w:rPr>
            </w:pPr>
            <w:r>
              <w:rPr>
                <w:rFonts w:ascii="宋体" w:hAnsi="宋体" w:cs="宋体" w:hint="eastAsia"/>
                <w:sz w:val="21"/>
                <w:szCs w:val="21"/>
              </w:rPr>
              <w:t>中</w:t>
            </w:r>
          </w:p>
        </w:tc>
        <w:tc>
          <w:tcPr>
            <w:tcW w:w="1559" w:type="dxa"/>
            <w:tcBorders>
              <w:top w:val="single" w:sz="4" w:space="0" w:color="auto"/>
              <w:left w:val="nil"/>
              <w:bottom w:val="single" w:sz="4" w:space="0" w:color="auto"/>
              <w:right w:val="single" w:sz="4" w:space="0" w:color="auto"/>
            </w:tcBorders>
            <w:shd w:val="clear" w:color="auto" w:fill="FFFFFF"/>
          </w:tcPr>
          <w:p w:rsidR="000E26DC" w:rsidRDefault="000E26DC">
            <w:pPr>
              <w:pStyle w:val="af5"/>
              <w:spacing w:line="240" w:lineRule="atLeast"/>
              <w:rPr>
                <w:rFonts w:ascii="宋体" w:hAnsi="宋体" w:cs="宋体"/>
                <w:sz w:val="21"/>
                <w:szCs w:val="21"/>
              </w:rPr>
            </w:pPr>
          </w:p>
        </w:tc>
      </w:tr>
    </w:tbl>
    <w:p w:rsidR="000E26DC" w:rsidRDefault="002E7D6C">
      <w:pPr>
        <w:pStyle w:val="2"/>
        <w:spacing w:before="156" w:after="156" w:line="240" w:lineRule="atLeast"/>
      </w:pPr>
      <w:bookmarkStart w:id="32" w:name="_Toc495391806"/>
      <w:r>
        <w:rPr>
          <w:rFonts w:hint="eastAsia"/>
        </w:rPr>
        <w:t>外网测试</w:t>
      </w:r>
      <w:bookmarkEnd w:id="32"/>
    </w:p>
    <w:tbl>
      <w:tblPr>
        <w:tblW w:w="8921" w:type="dxa"/>
        <w:tblInd w:w="250" w:type="dxa"/>
        <w:tblLayout w:type="fixed"/>
        <w:tblLook w:val="04A0" w:firstRow="1" w:lastRow="0" w:firstColumn="1" w:lastColumn="0" w:noHBand="0" w:noVBand="1"/>
      </w:tblPr>
      <w:tblGrid>
        <w:gridCol w:w="4961"/>
        <w:gridCol w:w="1418"/>
        <w:gridCol w:w="1134"/>
        <w:gridCol w:w="1408"/>
      </w:tblGrid>
      <w:tr w:rsidR="000E26DC">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sz w:val="21"/>
                <w:szCs w:val="21"/>
              </w:rPr>
            </w:pPr>
            <w:r>
              <w:rPr>
                <w:rFonts w:asciiTheme="minorEastAsia" w:eastAsiaTheme="minorEastAsia" w:hAnsiTheme="minorEastAsia" w:hint="eastAsia"/>
                <w:i w:val="0"/>
                <w:color w:val="auto"/>
                <w:sz w:val="21"/>
                <w:szCs w:val="21"/>
              </w:rPr>
              <w:t>部署</w:t>
            </w:r>
            <w:proofErr w:type="gramStart"/>
            <w:r>
              <w:rPr>
                <w:rFonts w:asciiTheme="minorEastAsia" w:eastAsiaTheme="minorEastAsia" w:hAnsiTheme="minorEastAsia" w:hint="eastAsia"/>
                <w:i w:val="0"/>
                <w:color w:val="auto"/>
                <w:sz w:val="21"/>
                <w:szCs w:val="21"/>
              </w:rPr>
              <w:t>在外网环境</w:t>
            </w:r>
            <w:proofErr w:type="gramEnd"/>
            <w:r>
              <w:rPr>
                <w:rFonts w:asciiTheme="minorEastAsia" w:eastAsiaTheme="minorEastAsia" w:hAnsiTheme="minorEastAsia" w:hint="eastAsia"/>
                <w:i w:val="0"/>
                <w:color w:val="auto"/>
                <w:sz w:val="21"/>
                <w:szCs w:val="21"/>
              </w:rPr>
              <w:t>中，检查网络带宽方面对功能的影响</w:t>
            </w:r>
          </w:p>
        </w:tc>
        <w:tc>
          <w:tcPr>
            <w:tcW w:w="1418"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否</w:t>
            </w:r>
          </w:p>
        </w:tc>
        <w:tc>
          <w:tcPr>
            <w:tcW w:w="1134"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bl>
    <w:p w:rsidR="000E26DC" w:rsidRDefault="000E26DC"/>
    <w:p w:rsidR="000E26DC" w:rsidRDefault="002E7D6C">
      <w:pPr>
        <w:pStyle w:val="2"/>
        <w:spacing w:before="156" w:after="156" w:line="240" w:lineRule="atLeast"/>
      </w:pPr>
      <w:bookmarkStart w:id="33" w:name="_Toc488839167"/>
      <w:bookmarkStart w:id="34" w:name="_Toc495391807"/>
      <w:r>
        <w:rPr>
          <w:rFonts w:hint="eastAsia"/>
        </w:rPr>
        <w:t>安全性测试</w:t>
      </w:r>
      <w:bookmarkEnd w:id="33"/>
      <w:bookmarkEnd w:id="34"/>
    </w:p>
    <w:tbl>
      <w:tblPr>
        <w:tblW w:w="8921" w:type="dxa"/>
        <w:tblInd w:w="250" w:type="dxa"/>
        <w:tblLayout w:type="fixed"/>
        <w:tblLook w:val="04A0" w:firstRow="1" w:lastRow="0" w:firstColumn="1" w:lastColumn="0" w:noHBand="0" w:noVBand="1"/>
      </w:tblPr>
      <w:tblGrid>
        <w:gridCol w:w="4961"/>
        <w:gridCol w:w="1418"/>
        <w:gridCol w:w="1134"/>
        <w:gridCol w:w="1408"/>
      </w:tblGrid>
      <w:tr w:rsidR="000E26DC">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0E26DC">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SQL</w:t>
            </w:r>
            <w:r>
              <w:rPr>
                <w:rFonts w:asciiTheme="minorEastAsia" w:eastAsiaTheme="minorEastAsia" w:hAnsiTheme="minorEastAsia" w:hint="eastAsia"/>
                <w:i w:val="0"/>
                <w:color w:val="auto"/>
                <w:sz w:val="21"/>
                <w:szCs w:val="21"/>
              </w:rPr>
              <w:t>注入攻击测试</w:t>
            </w:r>
          </w:p>
        </w:tc>
        <w:tc>
          <w:tcPr>
            <w:tcW w:w="1418"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42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42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42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 xml:space="preserve">Security </w:t>
            </w:r>
            <w:proofErr w:type="spellStart"/>
            <w:r>
              <w:rPr>
                <w:rFonts w:asciiTheme="minorEastAsia" w:eastAsiaTheme="minorEastAsia" w:hAnsiTheme="minorEastAsia" w:hint="eastAsia"/>
                <w:i w:val="0"/>
                <w:color w:val="auto"/>
                <w:sz w:val="21"/>
                <w:szCs w:val="21"/>
              </w:rPr>
              <w:t>Appscan</w:t>
            </w:r>
            <w:proofErr w:type="spellEnd"/>
            <w:r>
              <w:rPr>
                <w:rFonts w:asciiTheme="minorEastAsia" w:eastAsiaTheme="minorEastAsia" w:hAnsiTheme="minorEastAsia" w:hint="eastAsia"/>
                <w:i w:val="0"/>
                <w:color w:val="auto"/>
                <w:sz w:val="21"/>
                <w:szCs w:val="21"/>
              </w:rPr>
              <w:t xml:space="preserve"> Standard V9.0.3.5 </w:t>
            </w:r>
          </w:p>
        </w:tc>
      </w:tr>
    </w:tbl>
    <w:p w:rsidR="000E26DC" w:rsidRDefault="002E7D6C">
      <w:pPr>
        <w:rPr>
          <w:color w:val="FF0000"/>
        </w:rPr>
      </w:pPr>
      <w:r>
        <w:rPr>
          <w:rFonts w:hint="eastAsia"/>
          <w:color w:val="FF0000"/>
        </w:rPr>
        <w:t>备注：本项目解决</w:t>
      </w:r>
      <w:r>
        <w:rPr>
          <w:rFonts w:hint="eastAsia"/>
          <w:color w:val="FF0000"/>
        </w:rPr>
        <w:t>SQL</w:t>
      </w:r>
      <w:r>
        <w:rPr>
          <w:rFonts w:hint="eastAsia"/>
          <w:color w:val="FF0000"/>
        </w:rPr>
        <w:t>注入安全性缺陷中严重性级别为“高严重性”和“中等严重性”的安全性问题。</w:t>
      </w:r>
    </w:p>
    <w:p w:rsidR="000E26DC" w:rsidRDefault="002E7D6C">
      <w:pPr>
        <w:pStyle w:val="2"/>
        <w:spacing w:before="156" w:after="156" w:line="240" w:lineRule="atLeast"/>
      </w:pPr>
      <w:bookmarkStart w:id="35" w:name="_Toc495391808"/>
      <w:r>
        <w:rPr>
          <w:rFonts w:hint="eastAsia"/>
        </w:rPr>
        <w:t>覆盖测试类型及执行策略说明</w:t>
      </w:r>
      <w:bookmarkEnd w:id="35"/>
    </w:p>
    <w:tbl>
      <w:tblPr>
        <w:tblStyle w:val="af0"/>
        <w:tblW w:w="9322" w:type="dxa"/>
        <w:tblLayout w:type="fixed"/>
        <w:tblLook w:val="04A0" w:firstRow="1" w:lastRow="0" w:firstColumn="1" w:lastColumn="0" w:noHBand="0" w:noVBand="1"/>
      </w:tblPr>
      <w:tblGrid>
        <w:gridCol w:w="4219"/>
        <w:gridCol w:w="2977"/>
        <w:gridCol w:w="2126"/>
      </w:tblGrid>
      <w:tr w:rsidR="000E26DC">
        <w:tc>
          <w:tcPr>
            <w:tcW w:w="4219" w:type="dxa"/>
          </w:tcPr>
          <w:p w:rsidR="000E26DC" w:rsidRDefault="002E7D6C">
            <w:pPr>
              <w:spacing w:line="240" w:lineRule="atLeast"/>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计划覆盖的测试类型</w:t>
            </w:r>
          </w:p>
        </w:tc>
        <w:tc>
          <w:tcPr>
            <w:tcW w:w="2977" w:type="dxa"/>
          </w:tcPr>
          <w:p w:rsidR="000E26DC" w:rsidRDefault="002E7D6C">
            <w:pPr>
              <w:spacing w:line="240" w:lineRule="atLeast"/>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执行用例</w:t>
            </w:r>
          </w:p>
        </w:tc>
        <w:tc>
          <w:tcPr>
            <w:tcW w:w="2126" w:type="dxa"/>
          </w:tcPr>
          <w:p w:rsidR="000E26DC" w:rsidRDefault="002E7D6C">
            <w:pPr>
              <w:spacing w:line="240" w:lineRule="atLeast"/>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手工</w:t>
            </w:r>
            <w:r>
              <w:rPr>
                <w:rFonts w:asciiTheme="minorEastAsia" w:eastAsiaTheme="minorEastAsia" w:hAnsiTheme="minorEastAsia" w:cs="宋体" w:hint="eastAsia"/>
                <w:b/>
                <w:bCs/>
                <w:color w:val="000000"/>
                <w:szCs w:val="21"/>
              </w:rPr>
              <w:t>/</w:t>
            </w:r>
            <w:r>
              <w:rPr>
                <w:rFonts w:asciiTheme="minorEastAsia" w:eastAsiaTheme="minorEastAsia" w:hAnsiTheme="minorEastAsia" w:cs="宋体" w:hint="eastAsia"/>
                <w:b/>
                <w:bCs/>
                <w:color w:val="000000"/>
                <w:szCs w:val="21"/>
              </w:rPr>
              <w:t>工具</w:t>
            </w:r>
          </w:p>
        </w:tc>
      </w:tr>
      <w:tr w:rsidR="000E26DC">
        <w:tc>
          <w:tcPr>
            <w:tcW w:w="4219" w:type="dxa"/>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功能测试</w:t>
            </w:r>
          </w:p>
        </w:tc>
        <w:tc>
          <w:tcPr>
            <w:tcW w:w="2977" w:type="dxa"/>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执行功能测试用例</w:t>
            </w:r>
          </w:p>
        </w:tc>
        <w:tc>
          <w:tcPr>
            <w:tcW w:w="2126" w:type="dxa"/>
          </w:tcPr>
          <w:p w:rsidR="000E26DC" w:rsidRDefault="002E7D6C">
            <w:pPr>
              <w:pStyle w:val="aff"/>
              <w:snapToGrid w:val="0"/>
              <w:spacing w:line="240" w:lineRule="atLeast"/>
              <w:ind w:firstLineChars="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手工</w:t>
            </w:r>
          </w:p>
        </w:tc>
      </w:tr>
      <w:tr w:rsidR="000E26DC">
        <w:tc>
          <w:tcPr>
            <w:tcW w:w="4219" w:type="dxa"/>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安全性测试</w:t>
            </w:r>
          </w:p>
        </w:tc>
        <w:tc>
          <w:tcPr>
            <w:tcW w:w="2977" w:type="dxa"/>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安全“</w:t>
            </w:r>
            <w:proofErr w:type="spellStart"/>
            <w:r>
              <w:rPr>
                <w:rFonts w:asciiTheme="minorEastAsia" w:eastAsiaTheme="minorEastAsia" w:hAnsiTheme="minorEastAsia" w:hint="eastAsia"/>
                <w:i w:val="0"/>
                <w:color w:val="auto"/>
                <w:sz w:val="21"/>
                <w:szCs w:val="21"/>
              </w:rPr>
              <w:t>sql</w:t>
            </w:r>
            <w:proofErr w:type="spellEnd"/>
            <w:r>
              <w:rPr>
                <w:rFonts w:asciiTheme="minorEastAsia" w:eastAsiaTheme="minorEastAsia" w:hAnsiTheme="minorEastAsia" w:hint="eastAsia"/>
                <w:i w:val="0"/>
                <w:color w:val="auto"/>
                <w:sz w:val="21"/>
                <w:szCs w:val="21"/>
              </w:rPr>
              <w:t>注入”安全性测试策略</w:t>
            </w:r>
          </w:p>
        </w:tc>
        <w:tc>
          <w:tcPr>
            <w:tcW w:w="2126" w:type="dxa"/>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 xml:space="preserve">Security </w:t>
            </w:r>
            <w:proofErr w:type="spellStart"/>
            <w:r>
              <w:rPr>
                <w:rFonts w:asciiTheme="minorEastAsia" w:eastAsiaTheme="minorEastAsia" w:hAnsiTheme="minorEastAsia" w:hint="eastAsia"/>
                <w:i w:val="0"/>
                <w:color w:val="auto"/>
                <w:sz w:val="21"/>
                <w:szCs w:val="21"/>
              </w:rPr>
              <w:t>Appscan</w:t>
            </w:r>
            <w:proofErr w:type="spellEnd"/>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Standard V9.0.3.5</w:t>
            </w:r>
          </w:p>
        </w:tc>
      </w:tr>
      <w:tr w:rsidR="000E26DC">
        <w:tc>
          <w:tcPr>
            <w:tcW w:w="4219" w:type="dxa"/>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安装</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卸载测试、加密测试、兼容性测试、稳定性测试、文档测试</w:t>
            </w:r>
          </w:p>
        </w:tc>
        <w:tc>
          <w:tcPr>
            <w:tcW w:w="2977" w:type="dxa"/>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执行《公共测试用例</w:t>
            </w:r>
            <w:r>
              <w:rPr>
                <w:rFonts w:asciiTheme="minorEastAsia" w:eastAsiaTheme="minorEastAsia" w:hAnsiTheme="minorEastAsia" w:hint="eastAsia"/>
                <w:i w:val="0"/>
                <w:color w:val="auto"/>
                <w:sz w:val="21"/>
                <w:szCs w:val="21"/>
              </w:rPr>
              <w:t>V2.0.8</w:t>
            </w:r>
            <w:r>
              <w:rPr>
                <w:rFonts w:asciiTheme="minorEastAsia" w:eastAsiaTheme="minorEastAsia" w:hAnsiTheme="minorEastAsia" w:hint="eastAsia"/>
                <w:i w:val="0"/>
                <w:color w:val="auto"/>
                <w:sz w:val="21"/>
                <w:szCs w:val="21"/>
              </w:rPr>
              <w:t>》</w:t>
            </w:r>
          </w:p>
        </w:tc>
        <w:tc>
          <w:tcPr>
            <w:tcW w:w="2126" w:type="dxa"/>
          </w:tcPr>
          <w:p w:rsidR="000E26DC" w:rsidRDefault="002E7D6C">
            <w:pPr>
              <w:pStyle w:val="aff"/>
              <w:snapToGrid w:val="0"/>
              <w:spacing w:line="240" w:lineRule="atLeast"/>
              <w:ind w:firstLineChars="20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手工</w:t>
            </w:r>
          </w:p>
        </w:tc>
      </w:tr>
    </w:tbl>
    <w:p w:rsidR="000E26DC" w:rsidRDefault="002E7D6C">
      <w:pPr>
        <w:pStyle w:val="2"/>
        <w:spacing w:before="156" w:after="156" w:line="240" w:lineRule="atLeast"/>
      </w:pPr>
      <w:bookmarkStart w:id="36" w:name="_Toc495391809"/>
      <w:r>
        <w:rPr>
          <w:rFonts w:hint="eastAsia"/>
        </w:rPr>
        <w:t>测试轮次及执行策略说明</w:t>
      </w:r>
      <w:bookmarkEnd w:id="36"/>
    </w:p>
    <w:p w:rsidR="000E26DC" w:rsidRDefault="002E7D6C">
      <w:pPr>
        <w:pStyle w:val="aff"/>
        <w:snapToGrid w:val="0"/>
        <w:spacing w:line="240" w:lineRule="atLeast"/>
        <w:ind w:firstLineChars="0" w:firstLine="420"/>
        <w:rPr>
          <w:sz w:val="18"/>
          <w:szCs w:val="18"/>
        </w:rPr>
      </w:pPr>
      <w:r>
        <w:rPr>
          <w:rFonts w:hint="eastAsia"/>
          <w:sz w:val="18"/>
          <w:szCs w:val="18"/>
        </w:rPr>
        <w:t>备注：</w:t>
      </w:r>
      <w:r>
        <w:rPr>
          <w:rFonts w:hint="eastAsia"/>
          <w:sz w:val="18"/>
          <w:szCs w:val="18"/>
        </w:rPr>
        <w:t>1</w:t>
      </w:r>
      <w:r>
        <w:rPr>
          <w:rFonts w:hint="eastAsia"/>
          <w:sz w:val="18"/>
          <w:szCs w:val="18"/>
        </w:rPr>
        <w:t>、与兼容性测试要求的浏览器和分辨率保持一致；</w:t>
      </w:r>
    </w:p>
    <w:p w:rsidR="000E26DC" w:rsidRDefault="002E7D6C">
      <w:pPr>
        <w:pStyle w:val="aff"/>
        <w:snapToGrid w:val="0"/>
        <w:spacing w:line="240" w:lineRule="atLeast"/>
        <w:ind w:firstLineChars="0" w:firstLine="420"/>
        <w:rPr>
          <w:sz w:val="18"/>
          <w:szCs w:val="18"/>
        </w:rPr>
      </w:pPr>
      <w:r>
        <w:rPr>
          <w:rFonts w:hint="eastAsia"/>
          <w:sz w:val="18"/>
          <w:szCs w:val="18"/>
        </w:rPr>
        <w:t>2</w:t>
      </w:r>
      <w:r>
        <w:rPr>
          <w:rFonts w:hint="eastAsia"/>
          <w:sz w:val="18"/>
          <w:szCs w:val="18"/>
        </w:rPr>
        <w:t>、其中性能测试安排需要在后续具体的迭代需求中</w:t>
      </w:r>
      <w:proofErr w:type="gramStart"/>
      <w:r>
        <w:rPr>
          <w:rFonts w:hint="eastAsia"/>
          <w:sz w:val="18"/>
          <w:szCs w:val="18"/>
        </w:rPr>
        <w:t>确认再</w:t>
      </w:r>
      <w:proofErr w:type="gramEnd"/>
      <w:r>
        <w:rPr>
          <w:rFonts w:hint="eastAsia"/>
          <w:sz w:val="18"/>
          <w:szCs w:val="18"/>
        </w:rPr>
        <w:t>安排。</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该项目计划一共分</w:t>
      </w: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个迭代完成，其中每个迭代分三轮测试执行，安排如下：</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测试阶段：</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第一轮系统测试：</w:t>
      </w:r>
      <w:r>
        <w:rPr>
          <w:rFonts w:asciiTheme="minorEastAsia" w:eastAsiaTheme="minorEastAsia" w:hAnsiTheme="minorEastAsia"/>
          <w:i w:val="0"/>
          <w:color w:val="auto"/>
          <w:sz w:val="21"/>
          <w:szCs w:val="21"/>
        </w:rPr>
        <w:t xml:space="preserve"> </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1</w:t>
      </w:r>
      <w:r>
        <w:rPr>
          <w:rFonts w:asciiTheme="minorEastAsia" w:eastAsiaTheme="minorEastAsia" w:hAnsiTheme="minorEastAsia" w:hint="eastAsia"/>
          <w:i w:val="0"/>
          <w:color w:val="auto"/>
          <w:sz w:val="21"/>
          <w:szCs w:val="21"/>
        </w:rPr>
        <w:t>）准入测试：执行准入用例，通过率要求</w:t>
      </w:r>
      <w:r>
        <w:rPr>
          <w:rFonts w:asciiTheme="minorEastAsia" w:eastAsiaTheme="minorEastAsia" w:hAnsiTheme="minorEastAsia" w:hint="eastAsia"/>
          <w:i w:val="0"/>
          <w:color w:val="auto"/>
          <w:sz w:val="21"/>
          <w:szCs w:val="21"/>
        </w:rPr>
        <w:t>95%</w:t>
      </w:r>
      <w:r>
        <w:rPr>
          <w:rFonts w:asciiTheme="minorEastAsia" w:eastAsiaTheme="minorEastAsia" w:hAnsiTheme="minorEastAsia" w:hint="eastAsia"/>
          <w:i w:val="0"/>
          <w:color w:val="auto"/>
          <w:sz w:val="21"/>
          <w:szCs w:val="21"/>
        </w:rPr>
        <w:t>以上，是否通过？通过则进行第一轮测试；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）第一轮：系统功能测试，兼容性测试。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第二轮系统测试：</w:t>
      </w:r>
      <w:r>
        <w:rPr>
          <w:rFonts w:asciiTheme="minorEastAsia" w:eastAsiaTheme="minorEastAsia" w:hAnsiTheme="minorEastAsia"/>
          <w:i w:val="0"/>
          <w:color w:val="auto"/>
          <w:sz w:val="21"/>
          <w:szCs w:val="21"/>
        </w:rPr>
        <w:t xml:space="preserve"> </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）准入测试：执行准入用例，通过率要求</w:t>
      </w:r>
      <w:r>
        <w:rPr>
          <w:rFonts w:asciiTheme="minorEastAsia" w:eastAsiaTheme="minorEastAsia" w:hAnsiTheme="minorEastAsia" w:hint="eastAsia"/>
          <w:i w:val="0"/>
          <w:color w:val="auto"/>
          <w:sz w:val="21"/>
          <w:szCs w:val="21"/>
        </w:rPr>
        <w:t>95%</w:t>
      </w:r>
      <w:r>
        <w:rPr>
          <w:rFonts w:asciiTheme="minorEastAsia" w:eastAsiaTheme="minorEastAsia" w:hAnsiTheme="minorEastAsia" w:hint="eastAsia"/>
          <w:i w:val="0"/>
          <w:color w:val="auto"/>
          <w:sz w:val="21"/>
          <w:szCs w:val="21"/>
        </w:rPr>
        <w:t>以上，是否通过？通过则进行第二轮测试；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）第二轮：缺陷回归测试，系统功能测试，文档测试，稳定性测试，兼容性测试。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第三轮系统测试：</w:t>
      </w:r>
      <w:r>
        <w:rPr>
          <w:rFonts w:asciiTheme="minorEastAsia" w:eastAsiaTheme="minorEastAsia" w:hAnsiTheme="minorEastAsia"/>
          <w:i w:val="0"/>
          <w:color w:val="auto"/>
          <w:sz w:val="21"/>
          <w:szCs w:val="21"/>
        </w:rPr>
        <w:t xml:space="preserve"> </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）准入测试：执行准入用例，通过率要求</w:t>
      </w:r>
      <w:r>
        <w:rPr>
          <w:rFonts w:asciiTheme="minorEastAsia" w:eastAsiaTheme="minorEastAsia" w:hAnsiTheme="minorEastAsia" w:hint="eastAsia"/>
          <w:i w:val="0"/>
          <w:color w:val="auto"/>
          <w:sz w:val="21"/>
          <w:szCs w:val="21"/>
        </w:rPr>
        <w:t>95%</w:t>
      </w:r>
      <w:r>
        <w:rPr>
          <w:rFonts w:asciiTheme="minorEastAsia" w:eastAsiaTheme="minorEastAsia" w:hAnsiTheme="minorEastAsia" w:hint="eastAsia"/>
          <w:i w:val="0"/>
          <w:color w:val="auto"/>
          <w:sz w:val="21"/>
          <w:szCs w:val="21"/>
        </w:rPr>
        <w:t>以上，是否通过？通过则进行第三轮测试；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第三轮：缺陷回归测试</w:t>
      </w:r>
      <w:bookmarkStart w:id="37" w:name="_Toc341276766"/>
      <w:r>
        <w:rPr>
          <w:rFonts w:asciiTheme="minorEastAsia" w:eastAsiaTheme="minorEastAsia" w:hAnsiTheme="minorEastAsia" w:hint="eastAsia"/>
          <w:i w:val="0"/>
          <w:color w:val="auto"/>
          <w:sz w:val="21"/>
          <w:szCs w:val="21"/>
        </w:rPr>
        <w:t>，系统功能测试</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软件加密测试。</w:t>
      </w:r>
      <w:r>
        <w:rPr>
          <w:rFonts w:asciiTheme="minorEastAsia" w:eastAsiaTheme="minorEastAsia" w:hAnsiTheme="minorEastAsia"/>
          <w:i w:val="0"/>
          <w:color w:val="auto"/>
          <w:sz w:val="21"/>
          <w:szCs w:val="21"/>
        </w:rPr>
        <w:t xml:space="preserve"> </w:t>
      </w:r>
      <w:bookmarkEnd w:id="37"/>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回归测试：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缺陷回归测试，系统功能测试</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软件加密测试</w:t>
      </w:r>
    </w:p>
    <w:p w:rsidR="000E26DC" w:rsidRDefault="002E7D6C">
      <w:pPr>
        <w:pStyle w:val="1"/>
        <w:spacing w:before="156" w:after="156" w:line="240" w:lineRule="atLeast"/>
      </w:pPr>
      <w:bookmarkStart w:id="38" w:name="_Toc495391810"/>
      <w:r>
        <w:rPr>
          <w:rFonts w:hint="eastAsia"/>
        </w:rPr>
        <w:t>测试资源</w:t>
      </w:r>
      <w:bookmarkEnd w:id="38"/>
    </w:p>
    <w:p w:rsidR="000E26DC" w:rsidRDefault="002E7D6C">
      <w:pPr>
        <w:pStyle w:val="2"/>
        <w:spacing w:before="156" w:after="156" w:line="240" w:lineRule="atLeast"/>
      </w:pPr>
      <w:bookmarkStart w:id="39" w:name="_Toc495391811"/>
      <w:r>
        <w:rPr>
          <w:rFonts w:hint="eastAsia"/>
        </w:rPr>
        <w:t>人力资源需求</w:t>
      </w:r>
      <w:bookmarkEnd w:id="39"/>
    </w:p>
    <w:tbl>
      <w:tblPr>
        <w:tblStyle w:val="af0"/>
        <w:tblW w:w="9180" w:type="dxa"/>
        <w:tblLayout w:type="fixed"/>
        <w:tblLook w:val="04A0" w:firstRow="1" w:lastRow="0" w:firstColumn="1" w:lastColumn="0" w:noHBand="0" w:noVBand="1"/>
      </w:tblPr>
      <w:tblGrid>
        <w:gridCol w:w="675"/>
        <w:gridCol w:w="1560"/>
        <w:gridCol w:w="850"/>
        <w:gridCol w:w="2977"/>
        <w:gridCol w:w="1559"/>
        <w:gridCol w:w="1559"/>
      </w:tblGrid>
      <w:tr w:rsidR="000E26DC">
        <w:tc>
          <w:tcPr>
            <w:tcW w:w="675" w:type="dxa"/>
            <w:shd w:val="clear" w:color="auto" w:fill="BFBFBF" w:themeFill="background1" w:themeFillShade="BF"/>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rsidR="000E26DC" w:rsidRDefault="002E7D6C">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角色名称</w:t>
            </w:r>
          </w:p>
        </w:tc>
        <w:tc>
          <w:tcPr>
            <w:tcW w:w="850" w:type="dxa"/>
            <w:shd w:val="clear" w:color="auto" w:fill="BFBFBF" w:themeFill="background1" w:themeFillShade="BF"/>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姓名</w:t>
            </w:r>
          </w:p>
        </w:tc>
        <w:tc>
          <w:tcPr>
            <w:tcW w:w="2977" w:type="dxa"/>
            <w:shd w:val="clear" w:color="auto" w:fill="BFBFBF" w:themeFill="background1" w:themeFillShade="BF"/>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投入比例</w:t>
            </w:r>
            <w:r>
              <w:rPr>
                <w:rFonts w:asciiTheme="minorEastAsia" w:eastAsiaTheme="minorEastAsia" w:hAnsiTheme="minorEastAsia"/>
                <w:b/>
                <w:szCs w:val="21"/>
              </w:rPr>
              <w:br/>
            </w:r>
            <w:r>
              <w:rPr>
                <w:rFonts w:asciiTheme="minorEastAsia" w:eastAsiaTheme="minorEastAsia" w:hAnsiTheme="minorEastAsia" w:hint="eastAsia"/>
                <w:b/>
                <w:szCs w:val="21"/>
              </w:rPr>
              <w:t>（在开始</w:t>
            </w:r>
            <w:r>
              <w:rPr>
                <w:rFonts w:asciiTheme="minorEastAsia" w:eastAsiaTheme="minorEastAsia" w:hAnsiTheme="minorEastAsia" w:hint="eastAsia"/>
                <w:b/>
                <w:szCs w:val="21"/>
              </w:rPr>
              <w:t>/</w:t>
            </w:r>
            <w:r>
              <w:rPr>
                <w:rFonts w:asciiTheme="minorEastAsia" w:eastAsiaTheme="minorEastAsia" w:hAnsiTheme="minorEastAsia" w:hint="eastAsia"/>
                <w:b/>
                <w:szCs w:val="21"/>
              </w:rPr>
              <w:t>结束日期期间个人人力投入比例）</w:t>
            </w:r>
          </w:p>
        </w:tc>
        <w:tc>
          <w:tcPr>
            <w:tcW w:w="1559" w:type="dxa"/>
            <w:shd w:val="clear" w:color="auto" w:fill="BFBFBF" w:themeFill="background1" w:themeFillShade="BF"/>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结束日期</w:t>
            </w:r>
          </w:p>
        </w:tc>
      </w:tr>
      <w:tr w:rsidR="000E26DC">
        <w:tc>
          <w:tcPr>
            <w:tcW w:w="675" w:type="dxa"/>
          </w:tcPr>
          <w:p w:rsidR="000E26DC" w:rsidRDefault="002E7D6C">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1</w:t>
            </w:r>
          </w:p>
        </w:tc>
        <w:tc>
          <w:tcPr>
            <w:tcW w:w="1560" w:type="dxa"/>
            <w:vAlign w:val="center"/>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测试项目经理</w:t>
            </w:r>
          </w:p>
        </w:tc>
        <w:tc>
          <w:tcPr>
            <w:tcW w:w="850" w:type="dxa"/>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陈敏兰</w:t>
            </w:r>
            <w:proofErr w:type="gramEnd"/>
          </w:p>
        </w:tc>
        <w:tc>
          <w:tcPr>
            <w:tcW w:w="2977" w:type="dxa"/>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50</w:t>
            </w:r>
            <w:r>
              <w:rPr>
                <w:rFonts w:asciiTheme="minorEastAsia" w:eastAsiaTheme="minorEastAsia" w:hAnsiTheme="minorEastAsia"/>
                <w:i w:val="0"/>
                <w:color w:val="auto"/>
                <w:sz w:val="21"/>
                <w:szCs w:val="21"/>
              </w:rPr>
              <w:t>%</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2018-4-13</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2018-6-1</w:t>
            </w:r>
          </w:p>
        </w:tc>
      </w:tr>
      <w:tr w:rsidR="000E26DC">
        <w:tc>
          <w:tcPr>
            <w:tcW w:w="675" w:type="dxa"/>
          </w:tcPr>
          <w:p w:rsidR="000E26DC" w:rsidRDefault="002E7D6C">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3</w:t>
            </w:r>
          </w:p>
        </w:tc>
        <w:tc>
          <w:tcPr>
            <w:tcW w:w="1560" w:type="dxa"/>
            <w:vAlign w:val="center"/>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测试工程师</w:t>
            </w:r>
          </w:p>
        </w:tc>
        <w:tc>
          <w:tcPr>
            <w:tcW w:w="850" w:type="dxa"/>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李</w:t>
            </w:r>
            <w:r>
              <w:rPr>
                <w:rFonts w:asciiTheme="minorEastAsia" w:eastAsiaTheme="minorEastAsia" w:hAnsiTheme="minorEastAsia"/>
                <w:i w:val="0"/>
                <w:color w:val="auto"/>
                <w:sz w:val="21"/>
                <w:szCs w:val="21"/>
              </w:rPr>
              <w:t>淑</w:t>
            </w:r>
            <w:r>
              <w:rPr>
                <w:rFonts w:asciiTheme="minorEastAsia" w:eastAsiaTheme="minorEastAsia" w:hAnsiTheme="minorEastAsia" w:hint="eastAsia"/>
                <w:i w:val="0"/>
                <w:color w:val="auto"/>
                <w:sz w:val="21"/>
                <w:szCs w:val="21"/>
              </w:rPr>
              <w:t>贞</w:t>
            </w:r>
          </w:p>
        </w:tc>
        <w:tc>
          <w:tcPr>
            <w:tcW w:w="2977" w:type="dxa"/>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100%</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2018-4-13</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2018-8-3</w:t>
            </w:r>
          </w:p>
        </w:tc>
      </w:tr>
      <w:tr w:rsidR="000E26DC">
        <w:tc>
          <w:tcPr>
            <w:tcW w:w="675" w:type="dxa"/>
          </w:tcPr>
          <w:p w:rsidR="000E26DC" w:rsidRDefault="002E7D6C">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4</w:t>
            </w:r>
          </w:p>
        </w:tc>
        <w:tc>
          <w:tcPr>
            <w:tcW w:w="1560" w:type="dxa"/>
            <w:vAlign w:val="center"/>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测试工程师</w:t>
            </w:r>
          </w:p>
        </w:tc>
        <w:tc>
          <w:tcPr>
            <w:tcW w:w="850" w:type="dxa"/>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梁新飞</w:t>
            </w:r>
          </w:p>
        </w:tc>
        <w:tc>
          <w:tcPr>
            <w:tcW w:w="2977" w:type="dxa"/>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100%</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2018-4-20</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2018-9-10</w:t>
            </w:r>
          </w:p>
        </w:tc>
      </w:tr>
      <w:tr w:rsidR="000E26DC">
        <w:tc>
          <w:tcPr>
            <w:tcW w:w="675" w:type="dxa"/>
          </w:tcPr>
          <w:p w:rsidR="000E26DC" w:rsidRDefault="002E7D6C">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5</w:t>
            </w:r>
          </w:p>
        </w:tc>
        <w:tc>
          <w:tcPr>
            <w:tcW w:w="1560" w:type="dxa"/>
            <w:vAlign w:val="center"/>
          </w:tcPr>
          <w:p w:rsidR="000E26DC" w:rsidRDefault="002E7D6C">
            <w:pPr>
              <w:pStyle w:val="aff"/>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测试工程师</w:t>
            </w:r>
          </w:p>
        </w:tc>
        <w:tc>
          <w:tcPr>
            <w:tcW w:w="850" w:type="dxa"/>
          </w:tcPr>
          <w:p w:rsidR="000E26DC" w:rsidRDefault="002E7D6C">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阳杰</w:t>
            </w:r>
          </w:p>
        </w:tc>
        <w:tc>
          <w:tcPr>
            <w:tcW w:w="2977" w:type="dxa"/>
          </w:tcPr>
          <w:p w:rsidR="000E26DC" w:rsidRDefault="002E7D6C">
            <w:pPr>
              <w:pStyle w:val="aff"/>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100%</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2018-4-20</w:t>
            </w:r>
          </w:p>
        </w:tc>
        <w:tc>
          <w:tcPr>
            <w:tcW w:w="1559" w:type="dxa"/>
          </w:tcPr>
          <w:p w:rsidR="000E26DC" w:rsidRDefault="002E7D6C">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2018-9-10</w:t>
            </w:r>
          </w:p>
        </w:tc>
      </w:tr>
    </w:tbl>
    <w:p w:rsidR="000E26DC" w:rsidRDefault="002E7D6C">
      <w:pPr>
        <w:pStyle w:val="2"/>
        <w:spacing w:before="156" w:after="156" w:line="240" w:lineRule="atLeast"/>
      </w:pPr>
      <w:bookmarkStart w:id="40" w:name="_Toc495391812"/>
      <w:r>
        <w:rPr>
          <w:rFonts w:hint="eastAsia"/>
        </w:rPr>
        <w:t>功能测试环境</w:t>
      </w:r>
      <w:bookmarkEnd w:id="40"/>
    </w:p>
    <w:p w:rsidR="000E26DC" w:rsidRDefault="002E7D6C">
      <w:pPr>
        <w:pStyle w:val="3"/>
        <w:keepLines w:val="0"/>
        <w:widowControl/>
        <w:tabs>
          <w:tab w:val="clear" w:pos="567"/>
        </w:tabs>
        <w:adjustRightInd/>
        <w:spacing w:beforeLines="0" w:afterLines="0" w:line="240" w:lineRule="atLeast"/>
        <w:ind w:left="198" w:firstLine="0"/>
        <w:rPr>
          <w:szCs w:val="21"/>
        </w:rPr>
      </w:pPr>
      <w:bookmarkStart w:id="41" w:name="_Toc495391813"/>
      <w:r>
        <w:rPr>
          <w:rFonts w:hint="eastAsia"/>
          <w:szCs w:val="21"/>
        </w:rPr>
        <w:t>4.2.1</w:t>
      </w:r>
      <w:r>
        <w:rPr>
          <w:rFonts w:hint="eastAsia"/>
          <w:szCs w:val="21"/>
        </w:rPr>
        <w:t>功能测试软</w:t>
      </w:r>
      <w:r>
        <w:rPr>
          <w:rFonts w:hint="eastAsia"/>
          <w:szCs w:val="21"/>
        </w:rPr>
        <w:t>/</w:t>
      </w:r>
      <w:r>
        <w:rPr>
          <w:rFonts w:hint="eastAsia"/>
          <w:szCs w:val="21"/>
        </w:rPr>
        <w:t>硬件配置参数</w:t>
      </w:r>
      <w:bookmarkEnd w:id="41"/>
    </w:p>
    <w:p w:rsidR="000E26DC" w:rsidRDefault="002E7D6C">
      <w:pPr>
        <w:pStyle w:val="aff"/>
        <w:spacing w:line="240" w:lineRule="atLeast"/>
        <w:ind w:firstLineChars="0" w:firstLine="0"/>
        <w:rPr>
          <w:rFonts w:ascii="Times New Roman" w:hAnsi="Times New Roman"/>
          <w:i w:val="0"/>
          <w:iCs w:val="0"/>
          <w:color w:val="auto"/>
          <w:sz w:val="21"/>
          <w:szCs w:val="21"/>
        </w:rPr>
      </w:pPr>
      <w:r>
        <w:rPr>
          <w:rFonts w:ascii="Times New Roman" w:hAnsi="Times New Roman" w:hint="eastAsia"/>
          <w:i w:val="0"/>
          <w:iCs w:val="0"/>
          <w:color w:val="auto"/>
          <w:sz w:val="21"/>
          <w:szCs w:val="21"/>
        </w:rPr>
        <w:t>客户端运行环境：</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1127"/>
        <w:gridCol w:w="3671"/>
        <w:gridCol w:w="1783"/>
      </w:tblGrid>
      <w:tr w:rsidR="000E26DC">
        <w:tc>
          <w:tcPr>
            <w:tcW w:w="2082" w:type="dxa"/>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参数指标</w:t>
            </w:r>
          </w:p>
        </w:tc>
        <w:tc>
          <w:tcPr>
            <w:tcW w:w="4798" w:type="dxa"/>
            <w:gridSpan w:val="2"/>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1783" w:type="dxa"/>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备注</w:t>
            </w:r>
          </w:p>
        </w:tc>
      </w:tr>
      <w:tr w:rsidR="000E26DC">
        <w:tc>
          <w:tcPr>
            <w:tcW w:w="2082" w:type="dxa"/>
            <w:vMerge w:val="restart"/>
            <w:tcBorders>
              <w:top w:val="single" w:sz="4" w:space="0" w:color="auto"/>
              <w:left w:val="single" w:sz="4" w:space="0" w:color="auto"/>
              <w:bottom w:val="single" w:sz="4" w:space="0" w:color="auto"/>
              <w:right w:val="single" w:sz="4" w:space="0" w:color="auto"/>
            </w:tcBorders>
            <w:vAlign w:val="center"/>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硬件配置</w:t>
            </w:r>
          </w:p>
        </w:tc>
        <w:tc>
          <w:tcPr>
            <w:tcW w:w="1127"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CPU</w:t>
            </w:r>
          </w:p>
        </w:tc>
        <w:tc>
          <w:tcPr>
            <w:tcW w:w="367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Intel(R) Core(TM) i5-4460 CPU @</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3.2GHz</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r w:rsidR="000E26DC">
        <w:tc>
          <w:tcPr>
            <w:tcW w:w="2082" w:type="dxa"/>
            <w:vMerge/>
            <w:tcBorders>
              <w:top w:val="single" w:sz="4" w:space="0" w:color="auto"/>
              <w:left w:val="single" w:sz="4" w:space="0" w:color="auto"/>
              <w:bottom w:val="single" w:sz="4" w:space="0" w:color="auto"/>
              <w:right w:val="single" w:sz="4" w:space="0" w:color="auto"/>
            </w:tcBorders>
            <w:vAlign w:val="center"/>
          </w:tcPr>
          <w:p w:rsidR="000E26DC" w:rsidRDefault="000E26DC">
            <w:pPr>
              <w:spacing w:line="240" w:lineRule="atLeast"/>
              <w:ind w:firstLine="422"/>
              <w:rPr>
                <w:rFonts w:asciiTheme="minorEastAsia" w:eastAsiaTheme="minorEastAsia" w:hAnsiTheme="minorEastAsia"/>
                <w:b/>
                <w:szCs w:val="22"/>
              </w:rPr>
            </w:pPr>
          </w:p>
        </w:tc>
        <w:tc>
          <w:tcPr>
            <w:tcW w:w="1127"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硬盘</w:t>
            </w:r>
          </w:p>
        </w:tc>
        <w:tc>
          <w:tcPr>
            <w:tcW w:w="367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450G</w:t>
            </w:r>
            <w:r>
              <w:rPr>
                <w:rFonts w:asciiTheme="minorEastAsia" w:eastAsiaTheme="minorEastAsia" w:hAnsiTheme="minorEastAsia"/>
                <w:i w:val="0"/>
                <w:color w:val="auto"/>
                <w:sz w:val="21"/>
                <w:szCs w:val="21"/>
              </w:rPr>
              <w:t>B</w:t>
            </w:r>
            <w:r>
              <w:rPr>
                <w:rFonts w:asciiTheme="minorEastAsia" w:eastAsiaTheme="minorEastAsia" w:hAnsiTheme="minorEastAsia"/>
                <w:i w:val="0"/>
                <w:color w:val="auto"/>
                <w:sz w:val="21"/>
                <w:szCs w:val="21"/>
              </w:rPr>
              <w:t>可用磁盘空间</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r w:rsidR="000E26DC">
        <w:trPr>
          <w:trHeight w:val="231"/>
        </w:trPr>
        <w:tc>
          <w:tcPr>
            <w:tcW w:w="2082" w:type="dxa"/>
            <w:vMerge/>
            <w:tcBorders>
              <w:top w:val="single" w:sz="4" w:space="0" w:color="auto"/>
              <w:left w:val="single" w:sz="4" w:space="0" w:color="auto"/>
              <w:bottom w:val="single" w:sz="4" w:space="0" w:color="auto"/>
              <w:right w:val="single" w:sz="4" w:space="0" w:color="auto"/>
            </w:tcBorders>
            <w:vAlign w:val="center"/>
          </w:tcPr>
          <w:p w:rsidR="000E26DC" w:rsidRDefault="000E26DC">
            <w:pPr>
              <w:spacing w:line="240" w:lineRule="atLeast"/>
              <w:ind w:firstLine="422"/>
              <w:rPr>
                <w:rFonts w:asciiTheme="minorEastAsia" w:eastAsiaTheme="minorEastAsia" w:hAnsiTheme="minorEastAsia"/>
                <w:b/>
                <w:szCs w:val="22"/>
              </w:rPr>
            </w:pPr>
          </w:p>
        </w:tc>
        <w:tc>
          <w:tcPr>
            <w:tcW w:w="1127"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内存</w:t>
            </w:r>
          </w:p>
        </w:tc>
        <w:tc>
          <w:tcPr>
            <w:tcW w:w="367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8.00GB</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r w:rsidR="000E26DC">
        <w:tc>
          <w:tcPr>
            <w:tcW w:w="2082"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操作系统</w:t>
            </w:r>
          </w:p>
        </w:tc>
        <w:tc>
          <w:tcPr>
            <w:tcW w:w="4798"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 xml:space="preserve">Windows 7 </w:t>
            </w:r>
            <w:r>
              <w:rPr>
                <w:rFonts w:asciiTheme="minorEastAsia" w:eastAsiaTheme="minorEastAsia" w:hAnsiTheme="minorEastAsia" w:hint="eastAsia"/>
                <w:i w:val="0"/>
                <w:color w:val="auto"/>
                <w:sz w:val="21"/>
                <w:szCs w:val="21"/>
              </w:rPr>
              <w:t>旗舰版</w:t>
            </w:r>
            <w:r>
              <w:rPr>
                <w:rFonts w:asciiTheme="minorEastAsia" w:eastAsiaTheme="minorEastAsia" w:hAnsiTheme="minorEastAsia" w:hint="eastAsia"/>
                <w:i w:val="0"/>
                <w:color w:val="auto"/>
                <w:sz w:val="21"/>
                <w:szCs w:val="21"/>
              </w:rPr>
              <w:t>(64</w:t>
            </w:r>
            <w:r>
              <w:rPr>
                <w:rFonts w:asciiTheme="minorEastAsia" w:eastAsiaTheme="minorEastAsia" w:hAnsiTheme="minorEastAsia" w:hint="eastAsia"/>
                <w:i w:val="0"/>
                <w:color w:val="auto"/>
                <w:sz w:val="21"/>
                <w:szCs w:val="21"/>
              </w:rPr>
              <w:t>位</w:t>
            </w:r>
            <w:r>
              <w:rPr>
                <w:rFonts w:asciiTheme="minorEastAsia" w:eastAsiaTheme="minorEastAsia" w:hAnsiTheme="minorEastAsia" w:hint="eastAsia"/>
                <w:i w:val="0"/>
                <w:color w:val="auto"/>
                <w:sz w:val="21"/>
                <w:szCs w:val="21"/>
              </w:rPr>
              <w:t>)</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r w:rsidR="000E26DC">
        <w:tc>
          <w:tcPr>
            <w:tcW w:w="2082"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平台要求</w:t>
            </w:r>
          </w:p>
        </w:tc>
        <w:tc>
          <w:tcPr>
            <w:tcW w:w="4798"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IE10.0.9200.16521</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IE11.0.9600.17843</w:t>
            </w:r>
            <w:r>
              <w:rPr>
                <w:rFonts w:asciiTheme="minorEastAsia" w:eastAsiaTheme="minorEastAsia" w:hAnsiTheme="minorEastAsia" w:hint="eastAsia"/>
                <w:i w:val="0"/>
                <w:color w:val="auto"/>
                <w:sz w:val="21"/>
                <w:szCs w:val="21"/>
              </w:rPr>
              <w:t>、</w:t>
            </w:r>
            <w:r>
              <w:rPr>
                <w:rFonts w:asciiTheme="minorEastAsia" w:eastAsiaTheme="minorEastAsia" w:hAnsiTheme="minorEastAsia" w:cs="宋体" w:hint="eastAsia"/>
                <w:i w:val="0"/>
                <w:color w:val="auto"/>
                <w:sz w:val="21"/>
                <w:szCs w:val="21"/>
              </w:rPr>
              <w:t xml:space="preserve">Google Chrome </w:t>
            </w:r>
            <w:r>
              <w:rPr>
                <w:rFonts w:asciiTheme="minorEastAsia" w:eastAsiaTheme="minorEastAsia" w:hAnsiTheme="minorEastAsia" w:cs="宋体"/>
                <w:i w:val="0"/>
                <w:color w:val="auto"/>
                <w:sz w:val="21"/>
                <w:szCs w:val="21"/>
              </w:rPr>
              <w:t>60.0.3112.78</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Mozilla Firefox 50.1.0</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r w:rsidR="000E26DC">
        <w:tc>
          <w:tcPr>
            <w:tcW w:w="2082"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网络要求</w:t>
            </w:r>
          </w:p>
        </w:tc>
        <w:tc>
          <w:tcPr>
            <w:tcW w:w="4798"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百兆局域网</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r w:rsidR="000E26DC">
        <w:tc>
          <w:tcPr>
            <w:tcW w:w="2082"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端口要求</w:t>
            </w:r>
          </w:p>
        </w:tc>
        <w:tc>
          <w:tcPr>
            <w:tcW w:w="4798"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r w:rsidR="000E26DC">
        <w:trPr>
          <w:trHeight w:val="319"/>
        </w:trPr>
        <w:tc>
          <w:tcPr>
            <w:tcW w:w="2082"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4798"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1024*768</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1280*800</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1440*900</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1600*900</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1920*1080</w:t>
            </w:r>
            <w:r>
              <w:rPr>
                <w:rFonts w:asciiTheme="minorEastAsia" w:eastAsiaTheme="minorEastAsia" w:hAnsiTheme="minorEastAsia"/>
                <w:i w:val="0"/>
                <w:color w:val="auto"/>
                <w:sz w:val="21"/>
                <w:szCs w:val="21"/>
              </w:rPr>
              <w:t>分辨率</w:t>
            </w:r>
          </w:p>
        </w:tc>
        <w:tc>
          <w:tcPr>
            <w:tcW w:w="1783"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i w:val="0"/>
                <w:color w:val="auto"/>
                <w:sz w:val="21"/>
                <w:szCs w:val="21"/>
              </w:rPr>
            </w:pPr>
          </w:p>
        </w:tc>
      </w:tr>
    </w:tbl>
    <w:p w:rsidR="000E26DC" w:rsidRDefault="002E7D6C">
      <w:pPr>
        <w:pStyle w:val="aff"/>
        <w:spacing w:line="240" w:lineRule="atLeast"/>
        <w:ind w:firstLine="372"/>
        <w:rPr>
          <w:rFonts w:ascii="Times New Roman" w:hAnsi="Times New Roman"/>
          <w:i w:val="0"/>
          <w:iCs w:val="0"/>
          <w:color w:val="auto"/>
          <w:sz w:val="21"/>
          <w:szCs w:val="21"/>
        </w:rPr>
      </w:pPr>
      <w:r>
        <w:rPr>
          <w:rFonts w:ascii="Times New Roman" w:hAnsi="Times New Roman" w:hint="eastAsia"/>
          <w:i w:val="0"/>
          <w:iCs w:val="0"/>
          <w:color w:val="auto"/>
          <w:sz w:val="21"/>
          <w:szCs w:val="21"/>
        </w:rPr>
        <w:t>web</w:t>
      </w:r>
      <w:r>
        <w:rPr>
          <w:rFonts w:ascii="Times New Roman" w:hAnsi="Times New Roman" w:hint="eastAsia"/>
          <w:i w:val="0"/>
          <w:iCs w:val="0"/>
          <w:color w:val="auto"/>
          <w:sz w:val="21"/>
          <w:szCs w:val="21"/>
        </w:rPr>
        <w:t>服务器</w:t>
      </w:r>
      <w:proofErr w:type="gramStart"/>
      <w:r>
        <w:rPr>
          <w:rFonts w:ascii="Times New Roman" w:hAnsi="Times New Roman" w:hint="eastAsia"/>
          <w:i w:val="0"/>
          <w:iCs w:val="0"/>
          <w:color w:val="auto"/>
          <w:sz w:val="21"/>
          <w:szCs w:val="21"/>
        </w:rPr>
        <w:t>端运行</w:t>
      </w:r>
      <w:proofErr w:type="gramEnd"/>
      <w:r>
        <w:rPr>
          <w:rFonts w:ascii="Times New Roman" w:hAnsi="Times New Roman" w:hint="eastAsia"/>
          <w:i w:val="0"/>
          <w:iCs w:val="0"/>
          <w:color w:val="auto"/>
          <w:sz w:val="21"/>
          <w:szCs w:val="21"/>
        </w:rPr>
        <w:t>环境：</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118"/>
        <w:gridCol w:w="3661"/>
        <w:gridCol w:w="1814"/>
      </w:tblGrid>
      <w:tr w:rsidR="000E26DC">
        <w:tc>
          <w:tcPr>
            <w:tcW w:w="2070" w:type="dxa"/>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参数指标</w:t>
            </w:r>
          </w:p>
        </w:tc>
        <w:tc>
          <w:tcPr>
            <w:tcW w:w="4779" w:type="dxa"/>
            <w:gridSpan w:val="2"/>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1814" w:type="dxa"/>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备注</w:t>
            </w:r>
          </w:p>
        </w:tc>
      </w:tr>
      <w:tr w:rsidR="000E26DC">
        <w:tc>
          <w:tcPr>
            <w:tcW w:w="2070" w:type="dxa"/>
            <w:vMerge w:val="restart"/>
            <w:tcBorders>
              <w:top w:val="single" w:sz="4" w:space="0" w:color="auto"/>
              <w:left w:val="single" w:sz="4" w:space="0" w:color="auto"/>
              <w:bottom w:val="single" w:sz="4" w:space="0" w:color="auto"/>
              <w:right w:val="single" w:sz="4" w:space="0" w:color="auto"/>
            </w:tcBorders>
            <w:vAlign w:val="center"/>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硬件配置</w:t>
            </w:r>
          </w:p>
        </w:tc>
        <w:tc>
          <w:tcPr>
            <w:tcW w:w="1118"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CPU</w:t>
            </w:r>
          </w:p>
        </w:tc>
        <w:tc>
          <w:tcPr>
            <w:tcW w:w="366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 xml:space="preserve">Intel(R) Xeon(R) i5-4590 CPU @3.30Ghz </w:t>
            </w:r>
            <w:proofErr w:type="spellStart"/>
            <w:r>
              <w:rPr>
                <w:rFonts w:asciiTheme="minorEastAsia" w:eastAsiaTheme="minorEastAsia" w:hAnsiTheme="minorEastAsia" w:hint="eastAsia"/>
                <w:i w:val="0"/>
                <w:color w:val="auto"/>
                <w:sz w:val="21"/>
                <w:szCs w:val="21"/>
              </w:rPr>
              <w:t>3.30Ghz</w:t>
            </w:r>
            <w:proofErr w:type="spellEnd"/>
            <w:r>
              <w:rPr>
                <w:rFonts w:asciiTheme="minorEastAsia" w:eastAsiaTheme="minorEastAsia" w:hAnsiTheme="minorEastAsia" w:hint="eastAsia"/>
                <w:i w:val="0"/>
                <w:color w:val="auto"/>
                <w:sz w:val="21"/>
                <w:szCs w:val="21"/>
              </w:rPr>
              <w:t xml:space="preserve"> (2 </w:t>
            </w:r>
            <w:r>
              <w:rPr>
                <w:rFonts w:asciiTheme="minorEastAsia" w:eastAsiaTheme="minorEastAsia" w:hAnsiTheme="minorEastAsia" w:hint="eastAsia"/>
                <w:i w:val="0"/>
                <w:color w:val="auto"/>
                <w:sz w:val="21"/>
                <w:szCs w:val="21"/>
              </w:rPr>
              <w:t>处理器</w:t>
            </w:r>
            <w:r>
              <w:rPr>
                <w:rFonts w:asciiTheme="minorEastAsia" w:eastAsiaTheme="minorEastAsia" w:hAnsiTheme="minorEastAsia" w:hint="eastAsia"/>
                <w:i w:val="0"/>
                <w:color w:val="auto"/>
                <w:sz w:val="21"/>
                <w:szCs w:val="21"/>
              </w:rPr>
              <w:t>)</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vMerge/>
            <w:tcBorders>
              <w:top w:val="single" w:sz="4" w:space="0" w:color="auto"/>
              <w:left w:val="single" w:sz="4" w:space="0" w:color="auto"/>
              <w:bottom w:val="single" w:sz="4" w:space="0" w:color="auto"/>
              <w:right w:val="single" w:sz="4" w:space="0" w:color="auto"/>
            </w:tcBorders>
            <w:vAlign w:val="center"/>
          </w:tcPr>
          <w:p w:rsidR="000E26DC" w:rsidRDefault="000E26DC">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硬盘</w:t>
            </w:r>
          </w:p>
        </w:tc>
        <w:tc>
          <w:tcPr>
            <w:tcW w:w="366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w:t>
            </w:r>
            <w:r>
              <w:rPr>
                <w:rFonts w:asciiTheme="minorEastAsia" w:eastAsiaTheme="minorEastAsia" w:hAnsiTheme="minorEastAsia"/>
                <w:i w:val="0"/>
                <w:color w:val="auto"/>
                <w:sz w:val="21"/>
                <w:szCs w:val="21"/>
              </w:rPr>
              <w:t>0GB</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rPr>
          <w:trHeight w:val="231"/>
        </w:trPr>
        <w:tc>
          <w:tcPr>
            <w:tcW w:w="2070" w:type="dxa"/>
            <w:vMerge/>
            <w:tcBorders>
              <w:top w:val="single" w:sz="4" w:space="0" w:color="auto"/>
              <w:left w:val="single" w:sz="4" w:space="0" w:color="auto"/>
              <w:bottom w:val="single" w:sz="4" w:space="0" w:color="auto"/>
              <w:right w:val="single" w:sz="4" w:space="0" w:color="auto"/>
            </w:tcBorders>
            <w:vAlign w:val="center"/>
          </w:tcPr>
          <w:p w:rsidR="000E26DC" w:rsidRDefault="000E26DC">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内存</w:t>
            </w:r>
          </w:p>
        </w:tc>
        <w:tc>
          <w:tcPr>
            <w:tcW w:w="366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r>
              <w:rPr>
                <w:rFonts w:asciiTheme="minorEastAsia" w:eastAsiaTheme="minorEastAsia" w:hAnsiTheme="minorEastAsia"/>
                <w:i w:val="0"/>
                <w:color w:val="auto"/>
                <w:sz w:val="21"/>
                <w:szCs w:val="21"/>
              </w:rPr>
              <w:t>GB</w:t>
            </w:r>
            <w:r>
              <w:rPr>
                <w:rFonts w:asciiTheme="minorEastAsia" w:eastAsiaTheme="minorEastAsia" w:hAnsiTheme="minorEastAsia"/>
                <w:i w:val="0"/>
                <w:color w:val="auto"/>
                <w:sz w:val="21"/>
                <w:szCs w:val="21"/>
              </w:rPr>
              <w:t>内存</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lastRenderedPageBreak/>
              <w:t>操作系统</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Windows Server 2008 R2 Enterprise</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中间件</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apache-tomcat-8.0</w:t>
            </w:r>
            <w:r>
              <w:rPr>
                <w:rFonts w:asciiTheme="minorEastAsia" w:eastAsiaTheme="minorEastAsia" w:hAnsiTheme="minorEastAsia" w:hint="eastAsia"/>
                <w:i w:val="0"/>
                <w:color w:val="auto"/>
                <w:sz w:val="21"/>
                <w:szCs w:val="21"/>
              </w:rPr>
              <w:t>、</w:t>
            </w:r>
            <w:r>
              <w:rPr>
                <w:rFonts w:asciiTheme="minorEastAsia" w:eastAsiaTheme="minorEastAsia" w:hAnsiTheme="minorEastAsia"/>
                <w:i w:val="0"/>
                <w:color w:val="auto"/>
                <w:sz w:val="21"/>
                <w:szCs w:val="21"/>
              </w:rPr>
              <w:t>Java JDK1.7</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数据库</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平台要求</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网络要求</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百兆局域网</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端口要求</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rPr>
          <w:trHeight w:val="319"/>
        </w:trPr>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bl>
    <w:p w:rsidR="000E26DC" w:rsidRDefault="002E7D6C">
      <w:pPr>
        <w:pStyle w:val="aff"/>
        <w:spacing w:line="240" w:lineRule="atLeast"/>
        <w:ind w:firstLine="372"/>
        <w:rPr>
          <w:rFonts w:ascii="Times New Roman" w:hAnsi="Times New Roman"/>
          <w:i w:val="0"/>
          <w:iCs w:val="0"/>
          <w:color w:val="auto"/>
          <w:sz w:val="21"/>
          <w:szCs w:val="21"/>
        </w:rPr>
      </w:pPr>
      <w:bookmarkStart w:id="42" w:name="_Toc445396912"/>
      <w:bookmarkStart w:id="43" w:name="_Toc361665281"/>
      <w:r>
        <w:rPr>
          <w:rFonts w:ascii="Times New Roman" w:hAnsi="Times New Roman" w:hint="eastAsia"/>
          <w:i w:val="0"/>
          <w:iCs w:val="0"/>
          <w:color w:val="auto"/>
          <w:sz w:val="21"/>
          <w:szCs w:val="21"/>
        </w:rPr>
        <w:t>数据库服务器</w:t>
      </w:r>
      <w:proofErr w:type="gramStart"/>
      <w:r>
        <w:rPr>
          <w:rFonts w:ascii="Times New Roman" w:hAnsi="Times New Roman" w:hint="eastAsia"/>
          <w:i w:val="0"/>
          <w:iCs w:val="0"/>
          <w:color w:val="auto"/>
          <w:sz w:val="21"/>
          <w:szCs w:val="21"/>
        </w:rPr>
        <w:t>端运行</w:t>
      </w:r>
      <w:proofErr w:type="gramEnd"/>
      <w:r>
        <w:rPr>
          <w:rFonts w:ascii="Times New Roman" w:hAnsi="Times New Roman" w:hint="eastAsia"/>
          <w:i w:val="0"/>
          <w:iCs w:val="0"/>
          <w:color w:val="auto"/>
          <w:sz w:val="21"/>
          <w:szCs w:val="21"/>
        </w:rPr>
        <w:t>环境：</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118"/>
        <w:gridCol w:w="3661"/>
        <w:gridCol w:w="1814"/>
      </w:tblGrid>
      <w:tr w:rsidR="000E26DC">
        <w:tc>
          <w:tcPr>
            <w:tcW w:w="2070" w:type="dxa"/>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参数指标</w:t>
            </w:r>
          </w:p>
        </w:tc>
        <w:tc>
          <w:tcPr>
            <w:tcW w:w="4779" w:type="dxa"/>
            <w:gridSpan w:val="2"/>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1814" w:type="dxa"/>
            <w:tcBorders>
              <w:top w:val="single" w:sz="4" w:space="0" w:color="auto"/>
              <w:left w:val="single" w:sz="4" w:space="0" w:color="auto"/>
              <w:bottom w:val="single" w:sz="4" w:space="0" w:color="auto"/>
              <w:right w:val="single" w:sz="4" w:space="0" w:color="auto"/>
            </w:tcBorders>
            <w:shd w:val="clear" w:color="auto" w:fill="E6E6E6"/>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备注</w:t>
            </w:r>
          </w:p>
        </w:tc>
      </w:tr>
      <w:tr w:rsidR="000E26DC">
        <w:tc>
          <w:tcPr>
            <w:tcW w:w="2070" w:type="dxa"/>
            <w:vMerge w:val="restart"/>
            <w:tcBorders>
              <w:top w:val="single" w:sz="4" w:space="0" w:color="auto"/>
              <w:left w:val="single" w:sz="4" w:space="0" w:color="auto"/>
              <w:bottom w:val="single" w:sz="4" w:space="0" w:color="auto"/>
              <w:right w:val="single" w:sz="4" w:space="0" w:color="auto"/>
            </w:tcBorders>
            <w:vAlign w:val="center"/>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硬件配置</w:t>
            </w:r>
          </w:p>
        </w:tc>
        <w:tc>
          <w:tcPr>
            <w:tcW w:w="1118"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CPU</w:t>
            </w:r>
          </w:p>
        </w:tc>
        <w:tc>
          <w:tcPr>
            <w:tcW w:w="366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 xml:space="preserve">Intel(R) Core(TM) </w:t>
            </w:r>
            <w:r>
              <w:rPr>
                <w:rFonts w:asciiTheme="minorEastAsia" w:eastAsiaTheme="minorEastAsia" w:hAnsiTheme="minorEastAsia" w:hint="eastAsia"/>
                <w:i w:val="0"/>
                <w:color w:val="auto"/>
                <w:sz w:val="21"/>
                <w:szCs w:val="21"/>
              </w:rPr>
              <w:t xml:space="preserve">i5-4590 CPU @3.30Ghz </w:t>
            </w:r>
            <w:proofErr w:type="spellStart"/>
            <w:r>
              <w:rPr>
                <w:rFonts w:asciiTheme="minorEastAsia" w:eastAsiaTheme="minorEastAsia" w:hAnsiTheme="minorEastAsia" w:hint="eastAsia"/>
                <w:i w:val="0"/>
                <w:color w:val="auto"/>
                <w:sz w:val="21"/>
                <w:szCs w:val="21"/>
              </w:rPr>
              <w:t>3.30Ghz</w:t>
            </w:r>
            <w:proofErr w:type="spellEnd"/>
            <w:r>
              <w:rPr>
                <w:rFonts w:asciiTheme="minorEastAsia" w:eastAsiaTheme="minorEastAsia" w:hAnsiTheme="minorEastAsia" w:hint="eastAsia"/>
                <w:i w:val="0"/>
                <w:color w:val="auto"/>
                <w:sz w:val="21"/>
                <w:szCs w:val="21"/>
              </w:rPr>
              <w:t xml:space="preserve"> (2 </w:t>
            </w:r>
            <w:r>
              <w:rPr>
                <w:rFonts w:asciiTheme="minorEastAsia" w:eastAsiaTheme="minorEastAsia" w:hAnsiTheme="minorEastAsia" w:hint="eastAsia"/>
                <w:i w:val="0"/>
                <w:color w:val="auto"/>
                <w:sz w:val="21"/>
                <w:szCs w:val="21"/>
              </w:rPr>
              <w:t>处理器</w:t>
            </w:r>
            <w:r>
              <w:rPr>
                <w:rFonts w:asciiTheme="minorEastAsia" w:eastAsiaTheme="minorEastAsia" w:hAnsiTheme="minorEastAsia" w:hint="eastAsia"/>
                <w:i w:val="0"/>
                <w:color w:val="auto"/>
                <w:sz w:val="21"/>
                <w:szCs w:val="21"/>
              </w:rPr>
              <w:t>)</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vMerge/>
            <w:tcBorders>
              <w:top w:val="single" w:sz="4" w:space="0" w:color="auto"/>
              <w:left w:val="single" w:sz="4" w:space="0" w:color="auto"/>
              <w:bottom w:val="single" w:sz="4" w:space="0" w:color="auto"/>
              <w:right w:val="single" w:sz="4" w:space="0" w:color="auto"/>
            </w:tcBorders>
            <w:vAlign w:val="center"/>
          </w:tcPr>
          <w:p w:rsidR="000E26DC" w:rsidRDefault="000E26DC">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硬盘</w:t>
            </w:r>
          </w:p>
        </w:tc>
        <w:tc>
          <w:tcPr>
            <w:tcW w:w="366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w:t>
            </w:r>
            <w:r>
              <w:rPr>
                <w:rFonts w:asciiTheme="minorEastAsia" w:eastAsiaTheme="minorEastAsia" w:hAnsiTheme="minorEastAsia"/>
                <w:i w:val="0"/>
                <w:color w:val="auto"/>
                <w:sz w:val="21"/>
                <w:szCs w:val="21"/>
              </w:rPr>
              <w:t>0GB</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rPr>
          <w:trHeight w:val="231"/>
        </w:trPr>
        <w:tc>
          <w:tcPr>
            <w:tcW w:w="2070" w:type="dxa"/>
            <w:vMerge/>
            <w:tcBorders>
              <w:top w:val="single" w:sz="4" w:space="0" w:color="auto"/>
              <w:left w:val="single" w:sz="4" w:space="0" w:color="auto"/>
              <w:bottom w:val="single" w:sz="4" w:space="0" w:color="auto"/>
              <w:right w:val="single" w:sz="4" w:space="0" w:color="auto"/>
            </w:tcBorders>
            <w:vAlign w:val="center"/>
          </w:tcPr>
          <w:p w:rsidR="000E26DC" w:rsidRDefault="000E26DC">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内存</w:t>
            </w:r>
          </w:p>
        </w:tc>
        <w:tc>
          <w:tcPr>
            <w:tcW w:w="3661" w:type="dxa"/>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r>
              <w:rPr>
                <w:rFonts w:asciiTheme="minorEastAsia" w:eastAsiaTheme="minorEastAsia" w:hAnsiTheme="minorEastAsia"/>
                <w:i w:val="0"/>
                <w:color w:val="auto"/>
                <w:sz w:val="21"/>
                <w:szCs w:val="21"/>
              </w:rPr>
              <w:t>GB</w:t>
            </w:r>
            <w:r>
              <w:rPr>
                <w:rFonts w:asciiTheme="minorEastAsia" w:eastAsiaTheme="minorEastAsia" w:hAnsiTheme="minorEastAsia"/>
                <w:i w:val="0"/>
                <w:color w:val="auto"/>
                <w:sz w:val="21"/>
                <w:szCs w:val="21"/>
              </w:rPr>
              <w:t>内存</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操作系统</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Windows Server 2008 R2 Enterprise</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中间件</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数据库</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cs="宋体"/>
                <w:i w:val="0"/>
                <w:color w:val="auto"/>
                <w:sz w:val="21"/>
                <w:szCs w:val="21"/>
              </w:rPr>
              <w:t>Oracle 11g R2</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平台要求</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网络要求</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百兆局域网</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端口要求</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w:t>
            </w: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r w:rsidR="000E26DC">
        <w:trPr>
          <w:trHeight w:val="319"/>
        </w:trPr>
        <w:tc>
          <w:tcPr>
            <w:tcW w:w="2070" w:type="dxa"/>
            <w:tcBorders>
              <w:top w:val="single" w:sz="4" w:space="0" w:color="auto"/>
              <w:left w:val="single" w:sz="4" w:space="0" w:color="auto"/>
              <w:bottom w:val="single" w:sz="4" w:space="0" w:color="auto"/>
              <w:right w:val="single" w:sz="4" w:space="0" w:color="auto"/>
            </w:tcBorders>
          </w:tcPr>
          <w:p w:rsidR="000E26DC" w:rsidRDefault="002E7D6C">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4779" w:type="dxa"/>
            <w:gridSpan w:val="2"/>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c>
          <w:tcPr>
            <w:tcW w:w="1814" w:type="dxa"/>
            <w:tcBorders>
              <w:top w:val="single" w:sz="4" w:space="0" w:color="auto"/>
              <w:left w:val="single" w:sz="4" w:space="0" w:color="auto"/>
              <w:bottom w:val="single" w:sz="4" w:space="0" w:color="auto"/>
              <w:right w:val="single" w:sz="4" w:space="0" w:color="auto"/>
            </w:tcBorders>
          </w:tcPr>
          <w:p w:rsidR="000E26DC" w:rsidRDefault="000E26DC">
            <w:pPr>
              <w:pStyle w:val="aff"/>
              <w:snapToGrid w:val="0"/>
              <w:spacing w:line="240" w:lineRule="atLeast"/>
              <w:ind w:firstLineChars="0" w:firstLine="420"/>
              <w:rPr>
                <w:rFonts w:asciiTheme="minorEastAsia" w:eastAsiaTheme="minorEastAsia" w:hAnsiTheme="minorEastAsia"/>
                <w:sz w:val="21"/>
                <w:szCs w:val="21"/>
              </w:rPr>
            </w:pPr>
          </w:p>
        </w:tc>
      </w:tr>
    </w:tbl>
    <w:p w:rsidR="000E26DC" w:rsidRDefault="000E26DC"/>
    <w:p w:rsidR="000E26DC" w:rsidRDefault="002E7D6C">
      <w:pPr>
        <w:pStyle w:val="3"/>
        <w:keepLines w:val="0"/>
        <w:widowControl/>
        <w:tabs>
          <w:tab w:val="clear" w:pos="567"/>
        </w:tabs>
        <w:adjustRightInd/>
        <w:spacing w:beforeLines="0" w:afterLines="0" w:line="240" w:lineRule="atLeast"/>
        <w:ind w:left="198" w:firstLine="0"/>
        <w:rPr>
          <w:szCs w:val="21"/>
        </w:rPr>
      </w:pPr>
      <w:bookmarkStart w:id="44" w:name="_Toc495391814"/>
      <w:r>
        <w:rPr>
          <w:rFonts w:hint="eastAsia"/>
          <w:szCs w:val="21"/>
        </w:rPr>
        <w:t>4.2.2</w:t>
      </w:r>
      <w:r>
        <w:rPr>
          <w:rFonts w:hint="eastAsia"/>
          <w:szCs w:val="21"/>
        </w:rPr>
        <w:t>功能测试组网图</w:t>
      </w:r>
      <w:bookmarkEnd w:id="44"/>
    </w:p>
    <w:p w:rsidR="000E26DC" w:rsidRDefault="002E7D6C">
      <w:pPr>
        <w:pStyle w:val="a2"/>
        <w:ind w:firstLineChars="0" w:firstLine="0"/>
        <w:rPr>
          <w:rFonts w:asciiTheme="minorEastAsia" w:eastAsiaTheme="minorEastAsia" w:hAnsiTheme="minorEastAsia"/>
        </w:rPr>
      </w:pPr>
      <w:r>
        <w:rPr>
          <w:rFonts w:asciiTheme="minorEastAsia" w:eastAsiaTheme="minorEastAsia" w:hAnsiTheme="minorEastAsia" w:hint="eastAsia"/>
        </w:rPr>
        <w:t>数据库和</w:t>
      </w:r>
      <w:r>
        <w:rPr>
          <w:rFonts w:asciiTheme="minorEastAsia" w:eastAsiaTheme="minorEastAsia" w:hAnsiTheme="minorEastAsia" w:hint="eastAsia"/>
        </w:rPr>
        <w:t>Web</w:t>
      </w:r>
      <w:r>
        <w:rPr>
          <w:rFonts w:asciiTheme="minorEastAsia" w:eastAsiaTheme="minorEastAsia" w:hAnsiTheme="minorEastAsia" w:hint="eastAsia"/>
        </w:rPr>
        <w:t>服务器分开部署，局域网环境内，只有</w:t>
      </w:r>
      <w:r>
        <w:rPr>
          <w:rFonts w:asciiTheme="minorEastAsia" w:eastAsiaTheme="minorEastAsia" w:hAnsiTheme="minorEastAsia" w:hint="eastAsia"/>
        </w:rPr>
        <w:t>PC</w:t>
      </w:r>
      <w:r>
        <w:rPr>
          <w:rFonts w:asciiTheme="minorEastAsia" w:eastAsiaTheme="minorEastAsia" w:hAnsiTheme="minorEastAsia" w:hint="eastAsia"/>
        </w:rPr>
        <w:t>端</w:t>
      </w:r>
    </w:p>
    <w:p w:rsidR="000E26DC" w:rsidRDefault="002E7D6C">
      <w:pPr>
        <w:pStyle w:val="a2"/>
        <w:spacing w:line="240" w:lineRule="atLeast"/>
        <w:jc w:val="center"/>
        <w:rPr>
          <w:rFonts w:ascii="微软雅黑" w:eastAsia="微软雅黑" w:cs="微软雅黑"/>
          <w:color w:val="000000"/>
          <w:sz w:val="24"/>
          <w:szCs w:val="24"/>
          <w:lang w:val="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225pt">
            <v:imagedata r:id="rId11" o:title=""/>
          </v:shape>
        </w:pict>
      </w:r>
    </w:p>
    <w:p w:rsidR="000E26DC" w:rsidRDefault="000E26DC">
      <w:pPr>
        <w:pStyle w:val="a2"/>
        <w:spacing w:line="240" w:lineRule="atLeast"/>
        <w:ind w:firstLineChars="0" w:firstLine="0"/>
      </w:pPr>
    </w:p>
    <w:p w:rsidR="000E26DC" w:rsidRDefault="002E7D6C">
      <w:pPr>
        <w:pStyle w:val="2"/>
        <w:spacing w:before="156" w:after="156" w:line="240" w:lineRule="atLeast"/>
      </w:pPr>
      <w:bookmarkStart w:id="45" w:name="_Toc495391815"/>
      <w:r>
        <w:rPr>
          <w:rFonts w:hint="eastAsia"/>
        </w:rPr>
        <w:t>性能测试环境</w:t>
      </w:r>
      <w:bookmarkEnd w:id="42"/>
      <w:bookmarkEnd w:id="45"/>
    </w:p>
    <w:p w:rsidR="000E26DC" w:rsidRDefault="002E7D6C">
      <w:pPr>
        <w:rPr>
          <w:rFonts w:asciiTheme="minorEastAsia" w:hAnsiTheme="minorEastAsia"/>
        </w:rPr>
      </w:pPr>
      <w:bookmarkStart w:id="46" w:name="_测试硬件环境"/>
      <w:bookmarkEnd w:id="46"/>
      <w:r>
        <w:rPr>
          <w:rFonts w:hint="eastAsia"/>
        </w:rPr>
        <w:t xml:space="preserve">    </w:t>
      </w:r>
      <w:r>
        <w:rPr>
          <w:rFonts w:hint="eastAsia"/>
        </w:rPr>
        <w:t>无性能测试</w:t>
      </w:r>
    </w:p>
    <w:p w:rsidR="000E26DC" w:rsidRDefault="002E7D6C">
      <w:pPr>
        <w:pStyle w:val="1"/>
        <w:spacing w:before="156" w:after="156" w:line="240" w:lineRule="atLeast"/>
      </w:pPr>
      <w:bookmarkStart w:id="47" w:name="_Toc361665282"/>
      <w:bookmarkStart w:id="48" w:name="_Toc495391821"/>
      <w:bookmarkEnd w:id="43"/>
      <w:r>
        <w:rPr>
          <w:rFonts w:hint="eastAsia"/>
        </w:rPr>
        <w:lastRenderedPageBreak/>
        <w:t>测试里程碑计划</w:t>
      </w:r>
      <w:bookmarkEnd w:id="47"/>
      <w:bookmarkEnd w:id="48"/>
    </w:p>
    <w:p w:rsidR="000E26DC" w:rsidRDefault="002E7D6C">
      <w:pPr>
        <w:pStyle w:val="2"/>
        <w:spacing w:before="156" w:after="156" w:line="240" w:lineRule="atLeast"/>
      </w:pPr>
      <w:bookmarkStart w:id="49" w:name="_Toc69790667"/>
      <w:bookmarkStart w:id="50" w:name="_Toc495391822"/>
      <w:bookmarkStart w:id="51" w:name="_Toc361665283"/>
      <w:r>
        <w:rPr>
          <w:rFonts w:hint="eastAsia"/>
        </w:rPr>
        <w:t>测试约束与关键里程碑</w:t>
      </w:r>
      <w:bookmarkEnd w:id="49"/>
      <w:bookmarkEnd w:id="50"/>
      <w:bookmarkEnd w:id="51"/>
    </w:p>
    <w:tbl>
      <w:tblPr>
        <w:tblW w:w="8915"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6"/>
        <w:gridCol w:w="2281"/>
        <w:gridCol w:w="1760"/>
        <w:gridCol w:w="1908"/>
      </w:tblGrid>
      <w:tr w:rsidR="000E26DC">
        <w:trPr>
          <w:trHeight w:val="618"/>
        </w:trPr>
        <w:tc>
          <w:tcPr>
            <w:tcW w:w="296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E26DC" w:rsidRDefault="002E7D6C">
            <w:pPr>
              <w:pStyle w:val="aff"/>
              <w:spacing w:line="240" w:lineRule="atLeast"/>
              <w:ind w:firstLine="373"/>
              <w:rPr>
                <w:rFonts w:asciiTheme="minorEastAsia" w:eastAsiaTheme="minorEastAsia" w:hAnsiTheme="minorEastAsia" w:cs="宋体"/>
                <w:b/>
                <w:i w:val="0"/>
                <w:iCs w:val="0"/>
                <w:color w:val="000000"/>
                <w:sz w:val="21"/>
                <w:szCs w:val="21"/>
                <w:lang w:bidi="en-US"/>
              </w:rPr>
            </w:pPr>
            <w:r>
              <w:rPr>
                <w:rFonts w:asciiTheme="minorEastAsia" w:eastAsiaTheme="minorEastAsia" w:hAnsiTheme="minorEastAsia" w:cs="宋体" w:hint="eastAsia"/>
                <w:b/>
                <w:i w:val="0"/>
                <w:iCs w:val="0"/>
                <w:color w:val="000000"/>
                <w:sz w:val="21"/>
                <w:szCs w:val="21"/>
                <w:lang w:bidi="en-US"/>
              </w:rPr>
              <w:t>阶段任务</w:t>
            </w:r>
          </w:p>
        </w:tc>
        <w:tc>
          <w:tcPr>
            <w:tcW w:w="22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E26DC" w:rsidRDefault="002E7D6C">
            <w:pPr>
              <w:pStyle w:val="aff"/>
              <w:spacing w:line="240" w:lineRule="atLeast"/>
              <w:ind w:firstLine="373"/>
              <w:rPr>
                <w:rFonts w:asciiTheme="minorEastAsia" w:eastAsiaTheme="minorEastAsia" w:hAnsiTheme="minorEastAsia" w:cs="宋体"/>
                <w:b/>
                <w:i w:val="0"/>
                <w:iCs w:val="0"/>
                <w:color w:val="000000"/>
                <w:sz w:val="21"/>
                <w:szCs w:val="21"/>
                <w:lang w:bidi="en-US"/>
              </w:rPr>
            </w:pPr>
            <w:r>
              <w:rPr>
                <w:rFonts w:asciiTheme="minorEastAsia" w:eastAsiaTheme="minorEastAsia" w:hAnsiTheme="minorEastAsia" w:cs="宋体" w:hint="eastAsia"/>
                <w:b/>
                <w:i w:val="0"/>
                <w:iCs w:val="0"/>
                <w:color w:val="000000"/>
                <w:sz w:val="21"/>
                <w:szCs w:val="21"/>
                <w:lang w:bidi="en-US"/>
              </w:rPr>
              <w:t>开始时间</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E26DC" w:rsidRDefault="002E7D6C">
            <w:pPr>
              <w:pStyle w:val="aff"/>
              <w:spacing w:line="240" w:lineRule="atLeast"/>
              <w:ind w:firstLine="373"/>
              <w:rPr>
                <w:rFonts w:asciiTheme="minorEastAsia" w:eastAsiaTheme="minorEastAsia" w:hAnsiTheme="minorEastAsia" w:cs="宋体"/>
                <w:b/>
                <w:i w:val="0"/>
                <w:iCs w:val="0"/>
                <w:color w:val="000000"/>
                <w:sz w:val="21"/>
                <w:szCs w:val="21"/>
                <w:lang w:bidi="en-US"/>
              </w:rPr>
            </w:pPr>
            <w:r>
              <w:rPr>
                <w:rFonts w:asciiTheme="minorEastAsia" w:eastAsiaTheme="minorEastAsia" w:hAnsiTheme="minorEastAsia" w:cs="宋体" w:hint="eastAsia"/>
                <w:b/>
                <w:i w:val="0"/>
                <w:iCs w:val="0"/>
                <w:color w:val="000000"/>
                <w:sz w:val="21"/>
                <w:szCs w:val="21"/>
                <w:lang w:bidi="en-US"/>
              </w:rPr>
              <w:t>完成时间</w:t>
            </w:r>
          </w:p>
        </w:tc>
        <w:tc>
          <w:tcPr>
            <w:tcW w:w="19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E26DC" w:rsidRDefault="002E7D6C">
            <w:pPr>
              <w:pStyle w:val="aff"/>
              <w:spacing w:line="240" w:lineRule="atLeast"/>
              <w:ind w:firstLine="373"/>
              <w:rPr>
                <w:rFonts w:asciiTheme="minorEastAsia" w:eastAsiaTheme="minorEastAsia" w:hAnsiTheme="minorEastAsia" w:cs="宋体"/>
                <w:b/>
                <w:i w:val="0"/>
                <w:iCs w:val="0"/>
                <w:color w:val="000000"/>
                <w:sz w:val="21"/>
                <w:szCs w:val="21"/>
                <w:lang w:bidi="en-US"/>
              </w:rPr>
            </w:pPr>
            <w:r>
              <w:rPr>
                <w:rFonts w:asciiTheme="minorEastAsia" w:eastAsiaTheme="minorEastAsia" w:hAnsiTheme="minorEastAsia" w:cs="宋体" w:hint="eastAsia"/>
                <w:b/>
                <w:i w:val="0"/>
                <w:iCs w:val="0"/>
                <w:color w:val="000000"/>
                <w:sz w:val="21"/>
                <w:szCs w:val="21"/>
                <w:lang w:bidi="en-US"/>
              </w:rPr>
              <w:t>总时间（天）</w:t>
            </w:r>
          </w:p>
        </w:tc>
      </w:tr>
      <w:tr w:rsidR="000E26DC">
        <w:trPr>
          <w:trHeight w:val="618"/>
        </w:trPr>
        <w:tc>
          <w:tcPr>
            <w:tcW w:w="2966" w:type="dxa"/>
            <w:tcBorders>
              <w:top w:val="single" w:sz="4" w:space="0" w:color="auto"/>
              <w:left w:val="single" w:sz="4" w:space="0" w:color="auto"/>
              <w:bottom w:val="single" w:sz="4" w:space="0" w:color="auto"/>
              <w:right w:val="single" w:sz="4" w:space="0" w:color="auto"/>
            </w:tcBorders>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项目立项</w:t>
            </w:r>
          </w:p>
        </w:tc>
        <w:tc>
          <w:tcPr>
            <w:tcW w:w="2281"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w:t>
            </w:r>
            <w:r>
              <w:rPr>
                <w:rFonts w:hint="eastAsia"/>
                <w:color w:val="000000"/>
                <w:sz w:val="20"/>
              </w:rPr>
              <w:t>8</w:t>
            </w:r>
            <w:r>
              <w:rPr>
                <w:rFonts w:hint="eastAsia"/>
                <w:color w:val="000000"/>
                <w:sz w:val="20"/>
              </w:rPr>
              <w:t>/</w:t>
            </w:r>
            <w:r>
              <w:rPr>
                <w:rFonts w:hint="eastAsia"/>
                <w:color w:val="000000"/>
                <w:sz w:val="20"/>
              </w:rPr>
              <w:t>04</w:t>
            </w:r>
            <w:r>
              <w:rPr>
                <w:rFonts w:hint="eastAsia"/>
                <w:color w:val="000000"/>
                <w:sz w:val="20"/>
              </w:rPr>
              <w:t>/</w:t>
            </w:r>
            <w:r>
              <w:rPr>
                <w:rFonts w:hint="eastAsia"/>
                <w:color w:val="000000"/>
                <w:sz w:val="20"/>
              </w:rPr>
              <w:t>02</w:t>
            </w:r>
          </w:p>
        </w:tc>
        <w:tc>
          <w:tcPr>
            <w:tcW w:w="1760"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w:t>
            </w:r>
            <w:r>
              <w:rPr>
                <w:rFonts w:hint="eastAsia"/>
                <w:color w:val="000000"/>
                <w:sz w:val="20"/>
              </w:rPr>
              <w:t>8</w:t>
            </w:r>
            <w:r>
              <w:rPr>
                <w:rFonts w:hint="eastAsia"/>
                <w:color w:val="000000"/>
                <w:sz w:val="20"/>
              </w:rPr>
              <w:t>/</w:t>
            </w:r>
            <w:r>
              <w:rPr>
                <w:rFonts w:hint="eastAsia"/>
                <w:color w:val="000000"/>
                <w:sz w:val="20"/>
              </w:rPr>
              <w:t>04</w:t>
            </w:r>
            <w:r>
              <w:rPr>
                <w:rFonts w:hint="eastAsia"/>
                <w:color w:val="000000"/>
                <w:sz w:val="20"/>
              </w:rPr>
              <w:t>/</w:t>
            </w:r>
            <w:r>
              <w:rPr>
                <w:rFonts w:hint="eastAsia"/>
                <w:color w:val="000000"/>
                <w:sz w:val="20"/>
              </w:rPr>
              <w:t>04</w:t>
            </w:r>
          </w:p>
        </w:tc>
        <w:tc>
          <w:tcPr>
            <w:tcW w:w="1908"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sz w:val="20"/>
              </w:rPr>
            </w:pPr>
            <w:r>
              <w:rPr>
                <w:rFonts w:ascii="宋体" w:hAnsi="宋体" w:cs="宋体" w:hint="eastAsia"/>
                <w:sz w:val="20"/>
              </w:rPr>
              <w:t>3</w:t>
            </w:r>
          </w:p>
        </w:tc>
      </w:tr>
      <w:tr w:rsidR="000E26DC">
        <w:trPr>
          <w:trHeight w:val="657"/>
        </w:trPr>
        <w:tc>
          <w:tcPr>
            <w:tcW w:w="2966" w:type="dxa"/>
            <w:tcBorders>
              <w:top w:val="single" w:sz="4" w:space="0" w:color="auto"/>
              <w:left w:val="single" w:sz="4" w:space="0" w:color="auto"/>
              <w:bottom w:val="single" w:sz="4" w:space="0" w:color="auto"/>
              <w:right w:val="single" w:sz="4" w:space="0" w:color="auto"/>
            </w:tcBorders>
            <w:vAlign w:val="center"/>
          </w:tcPr>
          <w:p w:rsidR="000E26DC" w:rsidRDefault="002E7D6C">
            <w:pPr>
              <w:rPr>
                <w:rFonts w:ascii="宋体" w:hAnsi="宋体" w:cs="宋体"/>
                <w:sz w:val="20"/>
              </w:rPr>
            </w:pPr>
            <w:r>
              <w:rPr>
                <w:rFonts w:hint="eastAsia"/>
                <w:sz w:val="20"/>
              </w:rPr>
              <w:t>迭代</w:t>
            </w:r>
            <w:r>
              <w:rPr>
                <w:rFonts w:hint="eastAsia"/>
                <w:sz w:val="20"/>
              </w:rPr>
              <w:t>1</w:t>
            </w:r>
          </w:p>
        </w:tc>
        <w:tc>
          <w:tcPr>
            <w:tcW w:w="2281"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szCs w:val="22"/>
              </w:rPr>
              <w:t>2018-04-13</w:t>
            </w:r>
          </w:p>
        </w:tc>
        <w:tc>
          <w:tcPr>
            <w:tcW w:w="1760"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w:t>
            </w:r>
            <w:r>
              <w:rPr>
                <w:rFonts w:hint="eastAsia"/>
                <w:color w:val="000000"/>
                <w:sz w:val="20"/>
              </w:rPr>
              <w:t>8</w:t>
            </w:r>
            <w:r>
              <w:rPr>
                <w:rFonts w:hint="eastAsia"/>
                <w:color w:val="000000"/>
                <w:sz w:val="20"/>
              </w:rPr>
              <w:t>/</w:t>
            </w:r>
            <w:r>
              <w:rPr>
                <w:rFonts w:hint="eastAsia"/>
                <w:color w:val="000000"/>
                <w:sz w:val="20"/>
              </w:rPr>
              <w:t>06</w:t>
            </w:r>
            <w:r>
              <w:rPr>
                <w:rFonts w:hint="eastAsia"/>
                <w:color w:val="000000"/>
                <w:sz w:val="20"/>
              </w:rPr>
              <w:t>/</w:t>
            </w:r>
            <w:r>
              <w:rPr>
                <w:rFonts w:hint="eastAsia"/>
                <w:color w:val="000000"/>
                <w:sz w:val="20"/>
              </w:rPr>
              <w:t>05</w:t>
            </w:r>
          </w:p>
        </w:tc>
        <w:tc>
          <w:tcPr>
            <w:tcW w:w="1908"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2"/>
                <w:szCs w:val="22"/>
              </w:rPr>
            </w:pPr>
            <w:r>
              <w:rPr>
                <w:rFonts w:ascii="宋体" w:hAnsi="宋体" w:cs="宋体" w:hint="eastAsia"/>
                <w:color w:val="000000"/>
                <w:sz w:val="22"/>
                <w:szCs w:val="22"/>
              </w:rPr>
              <w:t>36</w:t>
            </w:r>
          </w:p>
        </w:tc>
      </w:tr>
      <w:tr w:rsidR="000E26DC">
        <w:trPr>
          <w:trHeight w:val="657"/>
        </w:trPr>
        <w:tc>
          <w:tcPr>
            <w:tcW w:w="2966" w:type="dxa"/>
            <w:tcBorders>
              <w:top w:val="single" w:sz="4" w:space="0" w:color="auto"/>
              <w:left w:val="single" w:sz="4" w:space="0" w:color="auto"/>
              <w:bottom w:val="single" w:sz="4" w:space="0" w:color="auto"/>
              <w:right w:val="single" w:sz="4" w:space="0" w:color="auto"/>
            </w:tcBorders>
            <w:vAlign w:val="center"/>
          </w:tcPr>
          <w:p w:rsidR="000E26DC" w:rsidRDefault="002E7D6C">
            <w:pPr>
              <w:rPr>
                <w:sz w:val="20"/>
              </w:rPr>
            </w:pPr>
            <w:r>
              <w:rPr>
                <w:rFonts w:hint="eastAsia"/>
                <w:sz w:val="20"/>
              </w:rPr>
              <w:t>迭代</w:t>
            </w:r>
            <w:r>
              <w:rPr>
                <w:rFonts w:hint="eastAsia"/>
                <w:sz w:val="20"/>
              </w:rPr>
              <w:t>2</w:t>
            </w:r>
          </w:p>
        </w:tc>
        <w:tc>
          <w:tcPr>
            <w:tcW w:w="2281"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2018</w:t>
            </w:r>
            <w:r>
              <w:rPr>
                <w:rFonts w:hint="eastAsia"/>
                <w:color w:val="000000"/>
                <w:sz w:val="20"/>
              </w:rPr>
              <w:t>/0</w:t>
            </w:r>
            <w:r>
              <w:rPr>
                <w:rFonts w:hint="eastAsia"/>
                <w:color w:val="000000"/>
                <w:sz w:val="20"/>
              </w:rPr>
              <w:t>4</w:t>
            </w:r>
            <w:r>
              <w:rPr>
                <w:rFonts w:hint="eastAsia"/>
                <w:color w:val="000000"/>
                <w:sz w:val="20"/>
              </w:rPr>
              <w:t>/2</w:t>
            </w:r>
            <w:r>
              <w:rPr>
                <w:rFonts w:hint="eastAsia"/>
                <w:color w:val="000000"/>
                <w:sz w:val="20"/>
              </w:rPr>
              <w:t>0</w:t>
            </w:r>
          </w:p>
        </w:tc>
        <w:tc>
          <w:tcPr>
            <w:tcW w:w="1760"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2018</w:t>
            </w:r>
            <w:r>
              <w:rPr>
                <w:rFonts w:hint="eastAsia"/>
                <w:color w:val="000000"/>
                <w:sz w:val="20"/>
              </w:rPr>
              <w:t>/</w:t>
            </w:r>
            <w:r>
              <w:rPr>
                <w:rFonts w:hint="eastAsia"/>
                <w:color w:val="000000"/>
                <w:sz w:val="20"/>
              </w:rPr>
              <w:t>07</w:t>
            </w:r>
            <w:r>
              <w:rPr>
                <w:rFonts w:hint="eastAsia"/>
                <w:color w:val="000000"/>
                <w:sz w:val="20"/>
              </w:rPr>
              <w:t>/</w:t>
            </w:r>
            <w:r>
              <w:rPr>
                <w:rFonts w:hint="eastAsia"/>
                <w:color w:val="000000"/>
                <w:sz w:val="20"/>
              </w:rPr>
              <w:t>02</w:t>
            </w:r>
          </w:p>
        </w:tc>
        <w:tc>
          <w:tcPr>
            <w:tcW w:w="1908"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2"/>
                <w:szCs w:val="22"/>
              </w:rPr>
            </w:pPr>
            <w:r>
              <w:rPr>
                <w:rFonts w:ascii="宋体" w:hAnsi="宋体" w:cs="宋体" w:hint="eastAsia"/>
                <w:color w:val="000000"/>
                <w:sz w:val="22"/>
                <w:szCs w:val="22"/>
              </w:rPr>
              <w:t>49</w:t>
            </w:r>
          </w:p>
        </w:tc>
      </w:tr>
      <w:tr w:rsidR="000E26DC">
        <w:trPr>
          <w:trHeight w:val="657"/>
        </w:trPr>
        <w:tc>
          <w:tcPr>
            <w:tcW w:w="2966" w:type="dxa"/>
            <w:tcBorders>
              <w:top w:val="single" w:sz="4" w:space="0" w:color="auto"/>
              <w:left w:val="single" w:sz="4" w:space="0" w:color="auto"/>
              <w:bottom w:val="single" w:sz="4" w:space="0" w:color="auto"/>
              <w:right w:val="single" w:sz="4" w:space="0" w:color="auto"/>
            </w:tcBorders>
            <w:vAlign w:val="center"/>
          </w:tcPr>
          <w:p w:rsidR="000E26DC" w:rsidRDefault="002E7D6C">
            <w:pPr>
              <w:rPr>
                <w:sz w:val="20"/>
              </w:rPr>
            </w:pPr>
            <w:r>
              <w:rPr>
                <w:rFonts w:hint="eastAsia"/>
                <w:sz w:val="20"/>
              </w:rPr>
              <w:t>迭代</w:t>
            </w:r>
            <w:r>
              <w:rPr>
                <w:rFonts w:hint="eastAsia"/>
                <w:sz w:val="20"/>
              </w:rPr>
              <w:t>3</w:t>
            </w:r>
          </w:p>
        </w:tc>
        <w:tc>
          <w:tcPr>
            <w:tcW w:w="2281"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2018</w:t>
            </w:r>
            <w:r>
              <w:rPr>
                <w:rFonts w:hint="eastAsia"/>
                <w:color w:val="000000"/>
                <w:sz w:val="20"/>
              </w:rPr>
              <w:t>/0</w:t>
            </w:r>
            <w:r>
              <w:rPr>
                <w:rFonts w:hint="eastAsia"/>
                <w:color w:val="000000"/>
                <w:sz w:val="20"/>
              </w:rPr>
              <w:t>6</w:t>
            </w:r>
            <w:r>
              <w:rPr>
                <w:rFonts w:hint="eastAsia"/>
                <w:color w:val="000000"/>
                <w:sz w:val="20"/>
              </w:rPr>
              <w:t>/2</w:t>
            </w:r>
            <w:r>
              <w:rPr>
                <w:rFonts w:hint="eastAsia"/>
                <w:color w:val="000000"/>
                <w:sz w:val="20"/>
              </w:rPr>
              <w:t>9</w:t>
            </w:r>
          </w:p>
        </w:tc>
        <w:tc>
          <w:tcPr>
            <w:tcW w:w="1760"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2018</w:t>
            </w:r>
            <w:r>
              <w:rPr>
                <w:rFonts w:hint="eastAsia"/>
                <w:color w:val="000000"/>
                <w:sz w:val="20"/>
              </w:rPr>
              <w:t>/</w:t>
            </w:r>
            <w:r>
              <w:rPr>
                <w:rFonts w:hint="eastAsia"/>
                <w:color w:val="000000"/>
                <w:sz w:val="20"/>
              </w:rPr>
              <w:t>08</w:t>
            </w:r>
            <w:r>
              <w:rPr>
                <w:rFonts w:hint="eastAsia"/>
                <w:color w:val="000000"/>
                <w:sz w:val="20"/>
              </w:rPr>
              <w:t>/</w:t>
            </w:r>
            <w:r>
              <w:rPr>
                <w:rFonts w:hint="eastAsia"/>
                <w:color w:val="000000"/>
                <w:sz w:val="20"/>
              </w:rPr>
              <w:t>07</w:t>
            </w:r>
          </w:p>
        </w:tc>
        <w:tc>
          <w:tcPr>
            <w:tcW w:w="1908"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2"/>
                <w:szCs w:val="22"/>
              </w:rPr>
            </w:pPr>
            <w:r>
              <w:rPr>
                <w:rFonts w:ascii="宋体" w:hAnsi="宋体" w:cs="宋体" w:hint="eastAsia"/>
                <w:color w:val="000000"/>
                <w:sz w:val="22"/>
                <w:szCs w:val="22"/>
              </w:rPr>
              <w:t>28</w:t>
            </w:r>
          </w:p>
        </w:tc>
      </w:tr>
      <w:tr w:rsidR="000E26DC">
        <w:trPr>
          <w:trHeight w:val="657"/>
        </w:trPr>
        <w:tc>
          <w:tcPr>
            <w:tcW w:w="2966" w:type="dxa"/>
            <w:tcBorders>
              <w:top w:val="single" w:sz="4" w:space="0" w:color="auto"/>
              <w:left w:val="single" w:sz="4" w:space="0" w:color="auto"/>
              <w:bottom w:val="single" w:sz="4" w:space="0" w:color="auto"/>
              <w:right w:val="single" w:sz="4" w:space="0" w:color="auto"/>
            </w:tcBorders>
            <w:vAlign w:val="center"/>
          </w:tcPr>
          <w:p w:rsidR="000E26DC" w:rsidRDefault="002E7D6C">
            <w:pPr>
              <w:rPr>
                <w:sz w:val="20"/>
              </w:rPr>
            </w:pPr>
            <w:r>
              <w:rPr>
                <w:rFonts w:hint="eastAsia"/>
                <w:sz w:val="20"/>
              </w:rPr>
              <w:t>迭代</w:t>
            </w:r>
            <w:r>
              <w:rPr>
                <w:rFonts w:hint="eastAsia"/>
                <w:sz w:val="20"/>
              </w:rPr>
              <w:t>4</w:t>
            </w:r>
          </w:p>
        </w:tc>
        <w:tc>
          <w:tcPr>
            <w:tcW w:w="2281"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2018</w:t>
            </w:r>
            <w:r>
              <w:rPr>
                <w:rFonts w:hint="eastAsia"/>
                <w:color w:val="000000"/>
                <w:sz w:val="20"/>
              </w:rPr>
              <w:t>/</w:t>
            </w:r>
            <w:r>
              <w:rPr>
                <w:rFonts w:hint="eastAsia"/>
                <w:color w:val="000000"/>
                <w:sz w:val="20"/>
              </w:rPr>
              <w:t>08</w:t>
            </w:r>
            <w:r>
              <w:rPr>
                <w:rFonts w:hint="eastAsia"/>
                <w:color w:val="000000"/>
                <w:sz w:val="20"/>
              </w:rPr>
              <w:t>/</w:t>
            </w:r>
            <w:r>
              <w:rPr>
                <w:rFonts w:hint="eastAsia"/>
                <w:color w:val="000000"/>
                <w:sz w:val="20"/>
              </w:rPr>
              <w:t>10</w:t>
            </w:r>
          </w:p>
        </w:tc>
        <w:tc>
          <w:tcPr>
            <w:tcW w:w="1760"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0"/>
              </w:rPr>
            </w:pPr>
            <w:r>
              <w:rPr>
                <w:rFonts w:hint="eastAsia"/>
                <w:color w:val="000000"/>
                <w:sz w:val="20"/>
              </w:rPr>
              <w:t>2018/</w:t>
            </w:r>
            <w:r>
              <w:rPr>
                <w:rFonts w:hint="eastAsia"/>
                <w:color w:val="000000"/>
                <w:sz w:val="20"/>
              </w:rPr>
              <w:t>09</w:t>
            </w:r>
            <w:r>
              <w:rPr>
                <w:rFonts w:hint="eastAsia"/>
                <w:color w:val="000000"/>
                <w:sz w:val="20"/>
              </w:rPr>
              <w:t>/</w:t>
            </w:r>
            <w:r>
              <w:rPr>
                <w:rFonts w:hint="eastAsia"/>
                <w:color w:val="000000"/>
                <w:sz w:val="20"/>
              </w:rPr>
              <w:t>10</w:t>
            </w:r>
          </w:p>
        </w:tc>
        <w:tc>
          <w:tcPr>
            <w:tcW w:w="1908" w:type="dxa"/>
            <w:tcBorders>
              <w:top w:val="single" w:sz="4" w:space="0" w:color="auto"/>
              <w:left w:val="single" w:sz="4" w:space="0" w:color="auto"/>
              <w:bottom w:val="single" w:sz="4" w:space="0" w:color="auto"/>
              <w:right w:val="single" w:sz="4" w:space="0" w:color="auto"/>
            </w:tcBorders>
            <w:vAlign w:val="center"/>
          </w:tcPr>
          <w:p w:rsidR="000E26DC" w:rsidRDefault="002E7D6C">
            <w:pPr>
              <w:jc w:val="center"/>
              <w:rPr>
                <w:rFonts w:ascii="宋体" w:hAnsi="宋体" w:cs="宋体"/>
                <w:color w:val="000000"/>
                <w:sz w:val="22"/>
                <w:szCs w:val="22"/>
              </w:rPr>
            </w:pPr>
            <w:r>
              <w:rPr>
                <w:rFonts w:ascii="宋体" w:hAnsi="宋体" w:cs="宋体" w:hint="eastAsia"/>
                <w:color w:val="000000"/>
                <w:sz w:val="22"/>
                <w:szCs w:val="22"/>
              </w:rPr>
              <w:t>23</w:t>
            </w:r>
          </w:p>
        </w:tc>
      </w:tr>
      <w:tr w:rsidR="000E26DC">
        <w:trPr>
          <w:trHeight w:val="633"/>
        </w:trPr>
        <w:tc>
          <w:tcPr>
            <w:tcW w:w="8915" w:type="dxa"/>
            <w:gridSpan w:val="4"/>
            <w:tcBorders>
              <w:top w:val="single" w:sz="4" w:space="0" w:color="auto"/>
              <w:left w:val="single" w:sz="4" w:space="0" w:color="auto"/>
              <w:bottom w:val="single" w:sz="4" w:space="0" w:color="auto"/>
              <w:right w:val="single" w:sz="4" w:space="0" w:color="auto"/>
            </w:tcBorders>
            <w:vAlign w:val="center"/>
          </w:tcPr>
          <w:p w:rsidR="000E26DC" w:rsidRDefault="002E7D6C">
            <w:pPr>
              <w:pStyle w:val="aff"/>
              <w:spacing w:line="240" w:lineRule="atLeast"/>
              <w:ind w:firstLine="373"/>
              <w:rPr>
                <w:rFonts w:asciiTheme="minorEastAsia" w:eastAsiaTheme="minorEastAsia" w:hAnsiTheme="minorEastAsia" w:cs="宋体"/>
                <w:b/>
                <w:i w:val="0"/>
                <w:iCs w:val="0"/>
                <w:color w:val="000000"/>
                <w:sz w:val="21"/>
                <w:szCs w:val="21"/>
                <w:lang w:bidi="en-US"/>
              </w:rPr>
            </w:pPr>
            <w:r>
              <w:rPr>
                <w:rFonts w:asciiTheme="minorEastAsia" w:eastAsiaTheme="minorEastAsia" w:hAnsiTheme="minorEastAsia" w:cs="宋体" w:hint="eastAsia"/>
                <w:b/>
                <w:i w:val="0"/>
                <w:iCs w:val="0"/>
                <w:color w:val="000000"/>
                <w:sz w:val="21"/>
                <w:szCs w:val="21"/>
                <w:lang w:bidi="en-US"/>
              </w:rPr>
              <w:t>总计（天）：</w:t>
            </w:r>
            <w:r>
              <w:rPr>
                <w:rFonts w:asciiTheme="minorEastAsia" w:eastAsiaTheme="minorEastAsia" w:hAnsiTheme="minorEastAsia" w:hint="eastAsia"/>
                <w:i w:val="0"/>
                <w:color w:val="auto"/>
                <w:sz w:val="21"/>
                <w:szCs w:val="21"/>
              </w:rPr>
              <w:t>139</w:t>
            </w:r>
          </w:p>
        </w:tc>
      </w:tr>
    </w:tbl>
    <w:p w:rsidR="000E26DC" w:rsidRDefault="002E7D6C">
      <w:bookmarkStart w:id="52" w:name="_Toc495391823"/>
      <w:r>
        <w:rPr>
          <w:rFonts w:hint="eastAsia"/>
        </w:rPr>
        <w:t>备注：由于是</w:t>
      </w:r>
      <w:r>
        <w:rPr>
          <w:rFonts w:hint="eastAsia"/>
        </w:rPr>
        <w:t>4</w:t>
      </w:r>
      <w:r>
        <w:rPr>
          <w:rFonts w:hint="eastAsia"/>
        </w:rPr>
        <w:t>个迭代存在较多的并行操作情况，所以总计天数不是</w:t>
      </w:r>
      <w:r>
        <w:rPr>
          <w:rFonts w:hint="eastAsia"/>
        </w:rPr>
        <w:t>4</w:t>
      </w:r>
      <w:r>
        <w:rPr>
          <w:rFonts w:hint="eastAsia"/>
        </w:rPr>
        <w:t>个迭代的时间总和，而是</w:t>
      </w:r>
      <w:r>
        <w:rPr>
          <w:rFonts w:hint="eastAsia"/>
        </w:rPr>
        <w:t>4</w:t>
      </w:r>
      <w:r>
        <w:rPr>
          <w:rFonts w:hint="eastAsia"/>
        </w:rPr>
        <w:t>个</w:t>
      </w:r>
      <w:proofErr w:type="gramStart"/>
      <w:r>
        <w:rPr>
          <w:rFonts w:hint="eastAsia"/>
        </w:rPr>
        <w:t>迭代</w:t>
      </w:r>
      <w:r>
        <w:rPr>
          <w:rFonts w:hint="eastAsia"/>
        </w:rPr>
        <w:t>总</w:t>
      </w:r>
      <w:proofErr w:type="gramEnd"/>
      <w:r>
        <w:rPr>
          <w:rFonts w:hint="eastAsia"/>
        </w:rPr>
        <w:t>的时间跨度。</w:t>
      </w:r>
    </w:p>
    <w:p w:rsidR="000E26DC" w:rsidRDefault="002E7D6C">
      <w:pPr>
        <w:pStyle w:val="2"/>
        <w:spacing w:before="156" w:after="156" w:line="240" w:lineRule="atLeast"/>
      </w:pPr>
      <w:r>
        <w:rPr>
          <w:rFonts w:hint="eastAsia"/>
        </w:rPr>
        <w:t>功能点、预估测试需求分析数和预估测试用例数</w:t>
      </w:r>
      <w:bookmarkEnd w:id="52"/>
    </w:p>
    <w:tbl>
      <w:tblPr>
        <w:tblW w:w="8718" w:type="dxa"/>
        <w:tblInd w:w="392" w:type="dxa"/>
        <w:tblLayout w:type="fixed"/>
        <w:tblLook w:val="04A0" w:firstRow="1" w:lastRow="0" w:firstColumn="1" w:lastColumn="0" w:noHBand="0" w:noVBand="1"/>
      </w:tblPr>
      <w:tblGrid>
        <w:gridCol w:w="2126"/>
        <w:gridCol w:w="992"/>
        <w:gridCol w:w="2694"/>
        <w:gridCol w:w="2906"/>
      </w:tblGrid>
      <w:tr w:rsidR="000E26DC">
        <w:trPr>
          <w:trHeight w:val="300"/>
        </w:trPr>
        <w:tc>
          <w:tcPr>
            <w:tcW w:w="2126"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cs="宋体"/>
                <w:b/>
                <w:color w:val="000000"/>
                <w:szCs w:val="21"/>
                <w:lang w:bidi="en-US"/>
              </w:rPr>
            </w:pPr>
            <w:r>
              <w:rPr>
                <w:rFonts w:asciiTheme="minorEastAsia" w:eastAsiaTheme="minorEastAsia" w:hAnsiTheme="minorEastAsia" w:cs="宋体" w:hint="eastAsia"/>
                <w:b/>
                <w:color w:val="000000"/>
                <w:szCs w:val="21"/>
                <w:lang w:bidi="en-US"/>
              </w:rPr>
              <w:t>模块</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预估测试用例（条数）</w:t>
            </w:r>
          </w:p>
        </w:tc>
      </w:tr>
      <w:tr w:rsidR="006C6347">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6C6347" w:rsidRDefault="006C6347">
            <w:pPr>
              <w:jc w:val="center"/>
              <w:rPr>
                <w:rFonts w:ascii="宋体" w:hAnsi="宋体" w:cs="宋体"/>
                <w:color w:val="000000"/>
                <w:sz w:val="20"/>
              </w:rPr>
            </w:pPr>
            <w:bookmarkStart w:id="53" w:name="_GoBack" w:colFirst="3" w:colLast="3"/>
            <w:r>
              <w:rPr>
                <w:rFonts w:hint="eastAsia"/>
                <w:color w:val="000000"/>
                <w:sz w:val="20"/>
              </w:rPr>
              <w:t>培养方案</w:t>
            </w:r>
          </w:p>
        </w:tc>
        <w:tc>
          <w:tcPr>
            <w:tcW w:w="992" w:type="dxa"/>
            <w:tcBorders>
              <w:top w:val="single" w:sz="4" w:space="0" w:color="auto"/>
              <w:left w:val="nil"/>
              <w:bottom w:val="single" w:sz="4" w:space="0" w:color="auto"/>
              <w:right w:val="single" w:sz="4" w:space="0" w:color="auto"/>
            </w:tcBorders>
            <w:shd w:val="clear" w:color="auto" w:fill="FFFFFF"/>
          </w:tcPr>
          <w:p w:rsidR="006C6347" w:rsidRDefault="006C6347">
            <w:r>
              <w:rPr>
                <w:rFonts w:asciiTheme="minorEastAsia" w:eastAsiaTheme="minorEastAsia" w:hAnsiTheme="minorEastAsia" w:hint="eastAsia"/>
                <w:i/>
                <w:szCs w:val="21"/>
              </w:rPr>
              <w:t>18</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C6347" w:rsidRDefault="006C6347">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800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C6347" w:rsidRDefault="006C6347" w:rsidP="008C09D6">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800</w:t>
            </w:r>
          </w:p>
        </w:tc>
      </w:tr>
      <w:tr w:rsidR="006C6347">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6C6347" w:rsidRDefault="006C6347">
            <w:pPr>
              <w:jc w:val="center"/>
              <w:rPr>
                <w:rFonts w:ascii="宋体" w:hAnsi="宋体" w:cs="宋体"/>
                <w:color w:val="000000"/>
                <w:sz w:val="20"/>
              </w:rPr>
            </w:pPr>
            <w:r>
              <w:rPr>
                <w:rFonts w:hint="eastAsia"/>
                <w:color w:val="000000"/>
                <w:sz w:val="20"/>
              </w:rPr>
              <w:t>成绩管理</w:t>
            </w:r>
          </w:p>
        </w:tc>
        <w:tc>
          <w:tcPr>
            <w:tcW w:w="992" w:type="dxa"/>
            <w:tcBorders>
              <w:top w:val="single" w:sz="4" w:space="0" w:color="auto"/>
              <w:left w:val="nil"/>
              <w:bottom w:val="single" w:sz="4" w:space="0" w:color="auto"/>
              <w:right w:val="single" w:sz="4" w:space="0" w:color="auto"/>
            </w:tcBorders>
            <w:shd w:val="clear" w:color="auto" w:fill="FFFFFF"/>
          </w:tcPr>
          <w:p w:rsidR="006C6347" w:rsidRDefault="006C6347">
            <w:r>
              <w:rPr>
                <w:rFonts w:asciiTheme="minorEastAsia" w:eastAsiaTheme="minorEastAsia" w:hAnsiTheme="minorEastAsia" w:hint="eastAsia"/>
                <w:i/>
                <w:szCs w:val="21"/>
              </w:rPr>
              <w:t>25</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C6347" w:rsidRDefault="006C6347">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1066</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C6347" w:rsidRDefault="006C6347" w:rsidP="008C09D6">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1066</w:t>
            </w:r>
          </w:p>
        </w:tc>
      </w:tr>
      <w:tr w:rsidR="006C6347">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6C6347" w:rsidRDefault="006C6347">
            <w:pPr>
              <w:jc w:val="center"/>
              <w:rPr>
                <w:rFonts w:ascii="宋体" w:hAnsi="宋体" w:cs="宋体"/>
                <w:color w:val="000000"/>
                <w:sz w:val="20"/>
              </w:rPr>
            </w:pPr>
            <w:r>
              <w:rPr>
                <w:rFonts w:hint="eastAsia"/>
                <w:color w:val="000000"/>
                <w:sz w:val="20"/>
              </w:rPr>
              <w:t>排课管理</w:t>
            </w:r>
          </w:p>
        </w:tc>
        <w:tc>
          <w:tcPr>
            <w:tcW w:w="992" w:type="dxa"/>
            <w:tcBorders>
              <w:top w:val="single" w:sz="4" w:space="0" w:color="auto"/>
              <w:left w:val="nil"/>
              <w:bottom w:val="single" w:sz="4" w:space="0" w:color="auto"/>
              <w:right w:val="single" w:sz="4" w:space="0" w:color="auto"/>
            </w:tcBorders>
            <w:shd w:val="clear" w:color="auto" w:fill="FFFFFF"/>
          </w:tcPr>
          <w:p w:rsidR="006C6347" w:rsidRDefault="006C6347">
            <w:r>
              <w:rPr>
                <w:rFonts w:asciiTheme="minorEastAsia" w:eastAsiaTheme="minorEastAsia" w:hAnsiTheme="minorEastAsia" w:hint="eastAsia"/>
                <w:i/>
                <w:szCs w:val="21"/>
              </w:rPr>
              <w:t>20</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C6347" w:rsidRDefault="006C6347">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1010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C6347" w:rsidRDefault="006C6347" w:rsidP="008C09D6">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1010</w:t>
            </w:r>
          </w:p>
        </w:tc>
      </w:tr>
      <w:tr w:rsidR="006C6347">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6C6347" w:rsidRDefault="006C6347">
            <w:pPr>
              <w:jc w:val="center"/>
              <w:rPr>
                <w:rFonts w:ascii="宋体" w:hAnsi="宋体" w:cs="宋体"/>
                <w:color w:val="000000"/>
                <w:sz w:val="20"/>
              </w:rPr>
            </w:pPr>
            <w:r>
              <w:rPr>
                <w:rFonts w:hint="eastAsia"/>
                <w:color w:val="000000"/>
                <w:sz w:val="20"/>
              </w:rPr>
              <w:t>考</w:t>
            </w:r>
            <w:proofErr w:type="gramStart"/>
            <w:r>
              <w:rPr>
                <w:rFonts w:hint="eastAsia"/>
                <w:color w:val="000000"/>
                <w:sz w:val="20"/>
              </w:rPr>
              <w:t>务</w:t>
            </w:r>
            <w:proofErr w:type="gramEnd"/>
            <w:r>
              <w:rPr>
                <w:rFonts w:hint="eastAsia"/>
                <w:color w:val="000000"/>
                <w:sz w:val="20"/>
              </w:rPr>
              <w:t>管理</w:t>
            </w:r>
          </w:p>
        </w:tc>
        <w:tc>
          <w:tcPr>
            <w:tcW w:w="992" w:type="dxa"/>
            <w:tcBorders>
              <w:top w:val="single" w:sz="4" w:space="0" w:color="auto"/>
              <w:left w:val="nil"/>
              <w:bottom w:val="single" w:sz="4" w:space="0" w:color="auto"/>
              <w:right w:val="single" w:sz="4" w:space="0" w:color="auto"/>
            </w:tcBorders>
            <w:shd w:val="clear" w:color="auto" w:fill="FFFFFF"/>
          </w:tcPr>
          <w:p w:rsidR="006C6347" w:rsidRDefault="006C6347">
            <w:r>
              <w:rPr>
                <w:rFonts w:asciiTheme="minorEastAsia" w:eastAsiaTheme="minorEastAsia" w:hAnsiTheme="minorEastAsia" w:hint="eastAsia"/>
                <w:i/>
                <w:szCs w:val="21"/>
              </w:rPr>
              <w:t>9</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C6347" w:rsidRDefault="006C6347">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672</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C6347" w:rsidRDefault="006C6347" w:rsidP="008C09D6">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672</w:t>
            </w:r>
          </w:p>
        </w:tc>
      </w:tr>
      <w:tr w:rsidR="006C6347">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6C6347" w:rsidRDefault="006C6347">
            <w:pPr>
              <w:jc w:val="center"/>
              <w:rPr>
                <w:rFonts w:ascii="宋体" w:hAnsi="宋体" w:cs="宋体"/>
                <w:color w:val="000000"/>
                <w:sz w:val="20"/>
              </w:rPr>
            </w:pPr>
            <w:r>
              <w:rPr>
                <w:rFonts w:hint="eastAsia"/>
                <w:color w:val="000000"/>
                <w:sz w:val="20"/>
              </w:rPr>
              <w:t>流程管理</w:t>
            </w:r>
          </w:p>
        </w:tc>
        <w:tc>
          <w:tcPr>
            <w:tcW w:w="992" w:type="dxa"/>
            <w:tcBorders>
              <w:top w:val="single" w:sz="4" w:space="0" w:color="auto"/>
              <w:left w:val="nil"/>
              <w:bottom w:val="single" w:sz="4" w:space="0" w:color="auto"/>
              <w:right w:val="single" w:sz="4" w:space="0" w:color="auto"/>
            </w:tcBorders>
            <w:shd w:val="clear" w:color="auto" w:fill="FFFFFF"/>
          </w:tcPr>
          <w:p w:rsidR="006C6347" w:rsidRDefault="006C6347">
            <w:r>
              <w:rPr>
                <w:rFonts w:asciiTheme="minorEastAsia" w:eastAsiaTheme="minorEastAsia" w:hAnsiTheme="minorEastAsia" w:hint="eastAsia"/>
                <w:i/>
                <w:szCs w:val="21"/>
              </w:rPr>
              <w:t>14</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C6347" w:rsidRDefault="006C6347">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14</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C6347" w:rsidRDefault="006C6347" w:rsidP="008C09D6">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14</w:t>
            </w:r>
          </w:p>
        </w:tc>
      </w:tr>
      <w:tr w:rsidR="006C6347">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6C6347" w:rsidRDefault="006C6347">
            <w:pPr>
              <w:jc w:val="center"/>
              <w:rPr>
                <w:rFonts w:ascii="宋体" w:hAnsi="宋体" w:cs="宋体"/>
                <w:color w:val="000000"/>
                <w:sz w:val="20"/>
              </w:rPr>
            </w:pPr>
            <w:r>
              <w:rPr>
                <w:rFonts w:hint="eastAsia"/>
                <w:color w:val="000000"/>
                <w:sz w:val="20"/>
              </w:rPr>
              <w:t>教材管理</w:t>
            </w:r>
          </w:p>
        </w:tc>
        <w:tc>
          <w:tcPr>
            <w:tcW w:w="992" w:type="dxa"/>
            <w:tcBorders>
              <w:top w:val="single" w:sz="4" w:space="0" w:color="auto"/>
              <w:left w:val="nil"/>
              <w:bottom w:val="single" w:sz="4" w:space="0" w:color="auto"/>
              <w:right w:val="single" w:sz="4" w:space="0" w:color="auto"/>
            </w:tcBorders>
            <w:shd w:val="clear" w:color="auto" w:fill="FFFFFF"/>
          </w:tcPr>
          <w:p w:rsidR="006C6347" w:rsidRDefault="006C6347">
            <w:r>
              <w:rPr>
                <w:rFonts w:asciiTheme="minorEastAsia" w:eastAsiaTheme="minorEastAsia" w:hAnsiTheme="minorEastAsia" w:hint="eastAsia"/>
                <w:i/>
                <w:szCs w:val="21"/>
              </w:rPr>
              <w:t>22</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C6347" w:rsidRDefault="006C6347">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1000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C6347" w:rsidRDefault="006C6347" w:rsidP="008C09D6">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1000</w:t>
            </w:r>
          </w:p>
        </w:tc>
      </w:tr>
      <w:tr w:rsidR="006C6347">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FFFFFF"/>
          </w:tcPr>
          <w:p w:rsidR="006C6347" w:rsidRDefault="006C6347">
            <w:pPr>
              <w:tabs>
                <w:tab w:val="left" w:pos="1260"/>
              </w:tabs>
              <w:spacing w:line="240" w:lineRule="atLeast"/>
              <w:rPr>
                <w:rFonts w:asciiTheme="minorEastAsia" w:eastAsiaTheme="minorEastAsia" w:hAnsiTheme="minorEastAsia"/>
                <w:szCs w:val="21"/>
              </w:rPr>
            </w:pPr>
            <w:r>
              <w:rPr>
                <w:rFonts w:asciiTheme="minorEastAsia" w:eastAsiaTheme="minorEastAsia" w:hAnsiTheme="minorEastAsia" w:hint="eastAsia"/>
                <w:szCs w:val="21"/>
              </w:rPr>
              <w:t>总计</w:t>
            </w:r>
          </w:p>
        </w:tc>
        <w:tc>
          <w:tcPr>
            <w:tcW w:w="992" w:type="dxa"/>
            <w:tcBorders>
              <w:top w:val="single" w:sz="4" w:space="0" w:color="auto"/>
              <w:left w:val="nil"/>
              <w:bottom w:val="single" w:sz="4" w:space="0" w:color="auto"/>
              <w:right w:val="single" w:sz="4" w:space="0" w:color="auto"/>
            </w:tcBorders>
            <w:shd w:val="clear" w:color="auto" w:fill="FFFFFF"/>
            <w:vAlign w:val="center"/>
          </w:tcPr>
          <w:p w:rsidR="006C6347" w:rsidRDefault="006C6347">
            <w:pPr>
              <w:widowControl/>
              <w:textAlignment w:val="center"/>
              <w:rPr>
                <w:rFonts w:asciiTheme="minorEastAsia" w:eastAsiaTheme="minorEastAsia" w:hAnsiTheme="minorEastAsia"/>
                <w:szCs w:val="21"/>
              </w:rPr>
            </w:pPr>
            <w:r>
              <w:rPr>
                <w:rFonts w:ascii="宋体" w:hAnsi="宋体" w:cs="宋体" w:hint="eastAsia"/>
                <w:color w:val="000000"/>
                <w:sz w:val="22"/>
                <w:szCs w:val="22"/>
                <w:lang w:bidi="ar"/>
              </w:rPr>
              <w:t>108</w:t>
            </w:r>
          </w:p>
        </w:tc>
        <w:tc>
          <w:tcPr>
            <w:tcW w:w="2694" w:type="dxa"/>
            <w:tcBorders>
              <w:top w:val="single" w:sz="4" w:space="0" w:color="auto"/>
              <w:left w:val="nil"/>
              <w:bottom w:val="single" w:sz="4" w:space="0" w:color="auto"/>
              <w:right w:val="single" w:sz="4" w:space="0" w:color="auto"/>
            </w:tcBorders>
            <w:shd w:val="clear" w:color="auto" w:fill="FFFFFF"/>
            <w:vAlign w:val="center"/>
          </w:tcPr>
          <w:p w:rsidR="006C6347" w:rsidRDefault="006C6347">
            <w:pPr>
              <w:widowControl/>
              <w:textAlignment w:val="center"/>
              <w:rPr>
                <w:rFonts w:asciiTheme="minorEastAsia" w:eastAsiaTheme="minorEastAsia" w:hAnsiTheme="minorEastAsia"/>
                <w:szCs w:val="21"/>
              </w:rPr>
            </w:pPr>
            <w:r>
              <w:rPr>
                <w:rFonts w:ascii="宋体" w:hAnsi="宋体" w:cs="宋体" w:hint="eastAsia"/>
                <w:color w:val="000000"/>
                <w:sz w:val="22"/>
                <w:szCs w:val="22"/>
                <w:lang w:bidi="ar"/>
              </w:rPr>
              <w:t>4562</w:t>
            </w:r>
          </w:p>
        </w:tc>
        <w:tc>
          <w:tcPr>
            <w:tcW w:w="2906" w:type="dxa"/>
            <w:tcBorders>
              <w:top w:val="single" w:sz="4" w:space="0" w:color="auto"/>
              <w:left w:val="nil"/>
              <w:bottom w:val="single" w:sz="4" w:space="0" w:color="auto"/>
              <w:right w:val="single" w:sz="4" w:space="0" w:color="auto"/>
            </w:tcBorders>
            <w:shd w:val="clear" w:color="auto" w:fill="FFFFFF"/>
            <w:vAlign w:val="center"/>
          </w:tcPr>
          <w:p w:rsidR="006C6347" w:rsidRDefault="006C6347" w:rsidP="008C09D6">
            <w:pPr>
              <w:widowControl/>
              <w:textAlignment w:val="center"/>
              <w:rPr>
                <w:rFonts w:asciiTheme="minorEastAsia" w:eastAsiaTheme="minorEastAsia" w:hAnsiTheme="minorEastAsia"/>
                <w:szCs w:val="21"/>
              </w:rPr>
            </w:pPr>
            <w:r>
              <w:rPr>
                <w:rFonts w:ascii="宋体" w:hAnsi="宋体" w:cs="宋体" w:hint="eastAsia"/>
                <w:color w:val="000000"/>
                <w:sz w:val="22"/>
                <w:szCs w:val="22"/>
                <w:lang w:bidi="ar"/>
              </w:rPr>
              <w:t>4562</w:t>
            </w:r>
          </w:p>
        </w:tc>
      </w:tr>
    </w:tbl>
    <w:bookmarkEnd w:id="53"/>
    <w:p w:rsidR="000E26DC" w:rsidRDefault="002E7D6C">
      <w:pPr>
        <w:pStyle w:val="a2"/>
        <w:spacing w:line="240" w:lineRule="atLeast"/>
      </w:pPr>
      <w:r>
        <w:rPr>
          <w:rFonts w:hint="eastAsia"/>
        </w:rPr>
        <w:t>由于该项目需求说明书和需求规格说明书已裁剪，所以需求点数无法统计，</w:t>
      </w:r>
      <w:r>
        <w:rPr>
          <w:rFonts w:hint="eastAsia"/>
        </w:rPr>
        <w:t>只能根据原型</w:t>
      </w:r>
      <w:r>
        <w:rPr>
          <w:rFonts w:hint="eastAsia"/>
        </w:rPr>
        <w:t>预估。</w:t>
      </w:r>
    </w:p>
    <w:p w:rsidR="000E26DC" w:rsidRDefault="002E7D6C">
      <w:pPr>
        <w:pStyle w:val="2"/>
        <w:spacing w:before="156" w:after="156" w:line="240" w:lineRule="atLeast"/>
      </w:pPr>
      <w:bookmarkStart w:id="54" w:name="_Toc361665284"/>
      <w:bookmarkStart w:id="55" w:name="_Toc495391824"/>
      <w:r>
        <w:rPr>
          <w:rFonts w:hint="eastAsia"/>
        </w:rPr>
        <w:t>测试工作量</w:t>
      </w:r>
      <w:bookmarkEnd w:id="54"/>
      <w:bookmarkEnd w:id="55"/>
    </w:p>
    <w:tbl>
      <w:tblPr>
        <w:tblW w:w="8685" w:type="dxa"/>
        <w:tblInd w:w="392" w:type="dxa"/>
        <w:tblLayout w:type="fixed"/>
        <w:tblLook w:val="04A0" w:firstRow="1" w:lastRow="0" w:firstColumn="1" w:lastColumn="0" w:noHBand="0" w:noVBand="1"/>
      </w:tblPr>
      <w:tblGrid>
        <w:gridCol w:w="2316"/>
        <w:gridCol w:w="3184"/>
        <w:gridCol w:w="3185"/>
      </w:tblGrid>
      <w:tr w:rsidR="000E26DC">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proofErr w:type="gramStart"/>
            <w:r>
              <w:rPr>
                <w:rFonts w:asciiTheme="minorEastAsia" w:eastAsiaTheme="minorEastAsia" w:hAnsiTheme="minorEastAsia" w:hint="eastAsia"/>
                <w:b/>
                <w:szCs w:val="21"/>
              </w:rPr>
              <w:t>重估计</w:t>
            </w:r>
            <w:proofErr w:type="gramEnd"/>
            <w:r>
              <w:rPr>
                <w:rFonts w:asciiTheme="minorEastAsia" w:eastAsiaTheme="minorEastAsia" w:hAnsiTheme="minorEastAsia" w:hint="eastAsia"/>
                <w:b/>
                <w:szCs w:val="21"/>
              </w:rPr>
              <w:t>1</w:t>
            </w:r>
            <w:r>
              <w:rPr>
                <w:rFonts w:asciiTheme="minorEastAsia" w:eastAsiaTheme="minorEastAsia" w:hAnsiTheme="minorEastAsia" w:hint="eastAsia"/>
                <w:b/>
                <w:szCs w:val="21"/>
              </w:rPr>
              <w:t>（人时）</w:t>
            </w:r>
          </w:p>
        </w:tc>
      </w:tr>
      <w:tr w:rsidR="000E26D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adjustRightInd/>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32</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0E26D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adjustRightInd/>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16</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0E26D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rFonts w:ascii="宋体" w:hAnsi="宋体" w:cs="宋体"/>
                <w:sz w:val="20"/>
              </w:rPr>
            </w:pPr>
            <w:r>
              <w:rPr>
                <w:rFonts w:hint="eastAsia"/>
                <w:sz w:val="20"/>
              </w:rPr>
              <w:t>迭代</w:t>
            </w:r>
            <w:r>
              <w:rPr>
                <w:rFonts w:hint="eastAsia"/>
                <w:sz w:val="20"/>
              </w:rPr>
              <w:t>1</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5</w:t>
            </w:r>
            <w:r>
              <w:rPr>
                <w:rFonts w:asciiTheme="minorEastAsia" w:eastAsiaTheme="minorEastAsia" w:hAnsiTheme="minorEastAsia" w:hint="eastAsia"/>
                <w:iCs/>
                <w:szCs w:val="21"/>
              </w:rPr>
              <w:t>20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0E26D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sz w:val="20"/>
              </w:rPr>
            </w:pPr>
            <w:r>
              <w:rPr>
                <w:rFonts w:hint="eastAsia"/>
                <w:sz w:val="20"/>
              </w:rPr>
              <w:t>迭代</w:t>
            </w:r>
            <w:r>
              <w:rPr>
                <w:rFonts w:hint="eastAsia"/>
                <w:sz w:val="20"/>
              </w:rPr>
              <w:t>2</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5</w:t>
            </w:r>
            <w:r>
              <w:rPr>
                <w:rFonts w:asciiTheme="minorEastAsia" w:eastAsiaTheme="minorEastAsia" w:hAnsiTheme="minorEastAsia" w:hint="eastAsia"/>
                <w:iCs/>
                <w:szCs w:val="21"/>
              </w:rPr>
              <w:t>20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0E26D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sz w:val="20"/>
              </w:rPr>
            </w:pPr>
            <w:r>
              <w:rPr>
                <w:rFonts w:hint="eastAsia"/>
                <w:sz w:val="20"/>
              </w:rPr>
              <w:t>迭代</w:t>
            </w:r>
            <w:r>
              <w:rPr>
                <w:rFonts w:hint="eastAsia"/>
                <w:sz w:val="20"/>
              </w:rPr>
              <w:t>3</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4</w:t>
            </w:r>
            <w:r>
              <w:rPr>
                <w:rFonts w:asciiTheme="minorEastAsia" w:eastAsiaTheme="minorEastAsia" w:hAnsiTheme="minorEastAsia" w:hint="eastAsia"/>
                <w:iCs/>
                <w:szCs w:val="21"/>
              </w:rPr>
              <w:t>00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0E26D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rPr>
                <w:sz w:val="20"/>
              </w:rPr>
            </w:pPr>
            <w:r>
              <w:rPr>
                <w:rFonts w:hint="eastAsia"/>
                <w:sz w:val="20"/>
              </w:rPr>
              <w:t>迭代</w:t>
            </w:r>
            <w:r>
              <w:rPr>
                <w:rFonts w:hint="eastAsia"/>
                <w:sz w:val="20"/>
              </w:rPr>
              <w:t>4</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300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0E26D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pStyle w:val="aff"/>
              <w:adjustRightInd/>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0E26DC">
        <w:trPr>
          <w:trHeight w:val="473"/>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E26DC" w:rsidRDefault="002E7D6C">
            <w:pPr>
              <w:tabs>
                <w:tab w:val="left" w:pos="1260"/>
              </w:tabs>
              <w:spacing w:line="240" w:lineRule="atLeast"/>
              <w:rPr>
                <w:rFonts w:asciiTheme="minorEastAsia" w:eastAsiaTheme="minorEastAsia" w:hAnsiTheme="minorEastAsia"/>
                <w:szCs w:val="21"/>
              </w:rPr>
            </w:pPr>
            <w:r>
              <w:rPr>
                <w:rFonts w:asciiTheme="minorEastAsia" w:eastAsiaTheme="minorEastAsia" w:hAnsiTheme="minorEastAsia" w:hint="eastAsia"/>
                <w:szCs w:val="21"/>
              </w:rPr>
              <w:lastRenderedPageBreak/>
              <w:t>总计</w:t>
            </w:r>
          </w:p>
        </w:tc>
        <w:tc>
          <w:tcPr>
            <w:tcW w:w="3184"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1796</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widowControl/>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iCs/>
                <w:szCs w:val="21"/>
              </w:rPr>
              <w:t>--</w:t>
            </w:r>
          </w:p>
        </w:tc>
      </w:tr>
    </w:tbl>
    <w:p w:rsidR="000E26DC" w:rsidRDefault="002E7D6C" w:rsidP="006C6347">
      <w:pPr>
        <w:pStyle w:val="2"/>
        <w:spacing w:before="156" w:after="156" w:line="240" w:lineRule="atLeast"/>
      </w:pPr>
      <w:bookmarkStart w:id="56" w:name="_Toc495391825"/>
      <w:r>
        <w:rPr>
          <w:rFonts w:hint="eastAsia"/>
        </w:rPr>
        <w:t>测试工作进度</w:t>
      </w:r>
      <w:bookmarkEnd w:id="56"/>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0E26DC">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E26DC" w:rsidRDefault="002E7D6C">
            <w:pPr>
              <w:widowControl/>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重计划</w:t>
            </w:r>
            <w:r>
              <w:rPr>
                <w:rFonts w:asciiTheme="minorEastAsia" w:eastAsiaTheme="minorEastAsia" w:hAnsiTheme="minorEastAsia" w:hint="eastAsia"/>
                <w:b/>
                <w:szCs w:val="21"/>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重计划</w:t>
            </w:r>
            <w:r>
              <w:rPr>
                <w:rFonts w:asciiTheme="minorEastAsia" w:eastAsiaTheme="minorEastAsia" w:hAnsiTheme="minorEastAsia" w:hint="eastAsia"/>
                <w:b/>
                <w:szCs w:val="21"/>
              </w:rPr>
              <w:t>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负责人</w:t>
            </w:r>
          </w:p>
        </w:tc>
      </w:tr>
      <w:tr w:rsidR="000E26DC">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0E26DC" w:rsidRDefault="000E26DC">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0E26DC" w:rsidRDefault="000E26DC">
            <w:pPr>
              <w:spacing w:line="240" w:lineRule="atLeast"/>
              <w:jc w:val="center"/>
              <w:rPr>
                <w:rFonts w:asciiTheme="minorEastAsia" w:eastAsiaTheme="minorEastAsia" w:hAnsiTheme="minorEastAsia"/>
                <w:b/>
                <w:szCs w:val="21"/>
              </w:rPr>
            </w:pPr>
          </w:p>
        </w:tc>
      </w:tr>
      <w:tr w:rsidR="000E26DC">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2018-04-13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2018-04-1</w:t>
            </w:r>
            <w:r>
              <w:rPr>
                <w:rFonts w:asciiTheme="minorEastAsia" w:eastAsiaTheme="minorEastAsia" w:hAnsiTheme="minorEastAsia" w:hint="eastAsia"/>
                <w:i w:val="0"/>
                <w:color w:val="auto"/>
                <w:sz w:val="21"/>
                <w:szCs w:val="21"/>
              </w:rPr>
              <w:t>8</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陈敏兰</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李淑贞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2018-04-1</w:t>
            </w:r>
            <w:r>
              <w:rPr>
                <w:rFonts w:asciiTheme="minorEastAsia" w:eastAsiaTheme="minorEastAsia" w:hAnsiTheme="minorEastAsia" w:hint="eastAsia"/>
                <w:i w:val="0"/>
                <w:color w:val="auto"/>
                <w:sz w:val="21"/>
                <w:szCs w:val="21"/>
              </w:rPr>
              <w:t>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2018-04-19</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陈敏兰</w:t>
            </w:r>
            <w:r>
              <w:rPr>
                <w:rFonts w:asciiTheme="minorEastAsia" w:eastAsiaTheme="minorEastAsia" w:hAnsiTheme="minorEastAsia" w:hint="eastAsia"/>
                <w:szCs w:val="21"/>
              </w:rPr>
              <w:t>、</w:t>
            </w:r>
            <w:r>
              <w:rPr>
                <w:rFonts w:asciiTheme="minorEastAsia" w:eastAsiaTheme="minorEastAsia" w:hAnsiTheme="minorEastAsia" w:hint="eastAsia"/>
                <w:szCs w:val="21"/>
              </w:rPr>
              <w:t>李淑贞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前期参与及熟悉需求与原型</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2018-04-20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2018-04-2</w:t>
            </w:r>
            <w:r>
              <w:rPr>
                <w:rFonts w:asciiTheme="minorEastAsia" w:eastAsiaTheme="minorEastAsia" w:hAnsiTheme="minorEastAsia" w:hint="eastAsia"/>
                <w:i w:val="0"/>
                <w:color w:val="auto"/>
                <w:sz w:val="21"/>
                <w:szCs w:val="21"/>
              </w:rPr>
              <w:t>5</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陈敏兰</w:t>
            </w:r>
            <w:r>
              <w:rPr>
                <w:rFonts w:asciiTheme="minorEastAsia" w:eastAsiaTheme="minorEastAsia" w:hAnsiTheme="minorEastAsia" w:hint="eastAsia"/>
                <w:szCs w:val="21"/>
              </w:rPr>
              <w:t>、</w:t>
            </w:r>
            <w:r>
              <w:rPr>
                <w:rFonts w:asciiTheme="minorEastAsia" w:eastAsiaTheme="minorEastAsia" w:hAnsiTheme="minorEastAsia" w:hint="eastAsia"/>
                <w:szCs w:val="21"/>
              </w:rPr>
              <w:t>李淑贞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思维导图编写</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2018-05-05</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陈敏兰</w:t>
            </w:r>
            <w:r>
              <w:rPr>
                <w:rFonts w:asciiTheme="minorEastAsia" w:eastAsiaTheme="minorEastAsia" w:hAnsiTheme="minorEastAsia" w:hint="eastAsia"/>
                <w:szCs w:val="21"/>
              </w:rPr>
              <w:t>、</w:t>
            </w:r>
            <w:r>
              <w:rPr>
                <w:rFonts w:asciiTheme="minorEastAsia" w:eastAsiaTheme="minorEastAsia" w:hAnsiTheme="minorEastAsia" w:hint="eastAsia"/>
                <w:szCs w:val="21"/>
              </w:rPr>
              <w:t>李淑贞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2018-04-26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2018-05-11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陈敏兰</w:t>
            </w:r>
            <w:r>
              <w:rPr>
                <w:rFonts w:asciiTheme="minorEastAsia" w:eastAsiaTheme="minorEastAsia" w:hAnsiTheme="minorEastAsia" w:hint="eastAsia"/>
                <w:szCs w:val="21"/>
              </w:rPr>
              <w:t>、</w:t>
            </w:r>
            <w:r>
              <w:rPr>
                <w:rFonts w:asciiTheme="minorEastAsia" w:eastAsiaTheme="minorEastAsia" w:hAnsiTheme="minorEastAsia" w:hint="eastAsia"/>
                <w:szCs w:val="21"/>
              </w:rPr>
              <w:t>李淑贞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2018-05-14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2018-05-31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陈敏兰</w:t>
            </w:r>
            <w:r>
              <w:rPr>
                <w:rFonts w:asciiTheme="minorEastAsia" w:eastAsiaTheme="minorEastAsia" w:hAnsiTheme="minorEastAsia" w:hint="eastAsia"/>
                <w:szCs w:val="21"/>
              </w:rPr>
              <w:t>、</w:t>
            </w:r>
            <w:r>
              <w:rPr>
                <w:rFonts w:asciiTheme="minorEastAsia" w:eastAsiaTheme="minorEastAsia" w:hAnsiTheme="minorEastAsia" w:hint="eastAsia"/>
                <w:szCs w:val="21"/>
              </w:rPr>
              <w:t>李淑贞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测试总结</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2018-06-01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2018-06-01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陈敏兰</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李淑贞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前期参与及熟悉需求与原型</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2018-04-20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2018-04-24</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阳杰、梁新飞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思维导图编写</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2018-04-25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2018-05-08</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阳杰、梁新飞</w:t>
            </w:r>
          </w:p>
        </w:tc>
      </w:tr>
      <w:tr w:rsidR="000E26DC">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测试用例设计</w:t>
            </w:r>
            <w:r>
              <w:rPr>
                <w:rFonts w:asciiTheme="minorEastAsia" w:eastAsiaTheme="minorEastAsia" w:hAnsiTheme="minorEastAsia" w:hint="eastAsia"/>
                <w:i w:val="0"/>
                <w:color w:val="auto"/>
                <w:sz w:val="21"/>
                <w:szCs w:val="21"/>
              </w:rPr>
              <w:t xml:space="preserve"> </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2018-05-09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2018-05-21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2018-06-01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2018-06-25</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测试结论</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2018-06-26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2018-06-26</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前期参与及熟悉需求与原型</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2018-06-29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2018-07-02</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阳杰、梁新飞、李淑贞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思维导图编写</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2018-07-04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2018-07-10</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阳杰、梁新飞、李淑贞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测试用例设计</w:t>
            </w:r>
            <w:r>
              <w:rPr>
                <w:rFonts w:asciiTheme="minorEastAsia" w:eastAsiaTheme="minorEastAsia" w:hAnsiTheme="minorEastAsia" w:hint="eastAsia"/>
                <w:i w:val="0"/>
                <w:color w:val="auto"/>
                <w:sz w:val="21"/>
                <w:szCs w:val="21"/>
              </w:rPr>
              <w:t xml:space="preserve"> </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2018-07-11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2018-07-18</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r>
              <w:rPr>
                <w:rFonts w:asciiTheme="minorEastAsia" w:eastAsiaTheme="minorEastAsia" w:hAnsiTheme="minorEastAsia" w:hint="eastAsia"/>
                <w:szCs w:val="21"/>
              </w:rPr>
              <w:t>阳杰、梁新飞、李淑贞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2018-07-25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2018-08-03</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r>
              <w:rPr>
                <w:rFonts w:asciiTheme="minorEastAsia" w:eastAsiaTheme="minorEastAsia" w:hAnsiTheme="minorEastAsia" w:hint="eastAsia"/>
                <w:szCs w:val="21"/>
              </w:rPr>
              <w:t>阳杰、梁新飞、李淑贞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测试结论</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2018-08-03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2018-08-03</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r>
              <w:rPr>
                <w:rFonts w:asciiTheme="minorEastAsia" w:eastAsiaTheme="minorEastAsia" w:hAnsiTheme="minorEastAsia" w:hint="eastAsia"/>
                <w:szCs w:val="21"/>
              </w:rPr>
              <w:t>阳杰、梁新飞、李淑贞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前期参与及熟悉需求与原型</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2018-08-10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2018-08-14</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E26DC" w:rsidRDefault="002E7D6C">
            <w:r>
              <w:rPr>
                <w:rFonts w:asciiTheme="minorEastAsia" w:eastAsiaTheme="minorEastAsia" w:hAnsiTheme="minorEastAsia" w:hint="eastAsia"/>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思维导图编写</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2018-08-15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2018-08-20</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测试用例设计</w:t>
            </w:r>
            <w:r>
              <w:rPr>
                <w:rFonts w:asciiTheme="minorEastAsia" w:eastAsiaTheme="minorEastAsia" w:hAnsiTheme="minorEastAsia" w:hint="eastAsia"/>
                <w:i w:val="0"/>
                <w:color w:val="auto"/>
                <w:sz w:val="21"/>
                <w:szCs w:val="21"/>
              </w:rPr>
              <w:t xml:space="preserve"> </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2018-08-21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2018-08-24</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迭代</w:t>
            </w: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2018-08-30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2018-09-10</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测试结论</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2018-09-10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2018-09-10</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阳杰、梁新飞</w:t>
            </w:r>
          </w:p>
        </w:tc>
      </w:tr>
      <w:tr w:rsidR="000E26DC">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w:t>
            </w:r>
            <w:r>
              <w:rPr>
                <w:rFonts w:asciiTheme="minorEastAsia" w:eastAsiaTheme="minorEastAsia" w:hAnsiTheme="minorEastAsia" w:hint="eastAsia"/>
                <w:i w:val="0"/>
                <w:color w:val="auto"/>
                <w:sz w:val="21"/>
                <w:szCs w:val="21"/>
              </w:rPr>
              <w:t>09</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w:t>
            </w:r>
            <w:r>
              <w:rPr>
                <w:rFonts w:asciiTheme="minorEastAsia" w:eastAsiaTheme="minorEastAsia" w:hAnsiTheme="minorEastAsia" w:hint="eastAsia"/>
                <w:i w:val="0"/>
                <w:color w:val="auto"/>
                <w:sz w:val="21"/>
                <w:szCs w:val="21"/>
              </w:rPr>
              <w:t>09</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黄少莲</w:t>
            </w:r>
            <w:proofErr w:type="gramEnd"/>
          </w:p>
        </w:tc>
      </w:tr>
    </w:tbl>
    <w:p w:rsidR="000E26DC" w:rsidRDefault="002E7D6C">
      <w:pPr>
        <w:pStyle w:val="1"/>
        <w:spacing w:before="156" w:after="156" w:line="240" w:lineRule="atLeast"/>
      </w:pPr>
      <w:bookmarkStart w:id="57" w:name="_Toc495391826"/>
      <w:r>
        <w:rPr>
          <w:rFonts w:hint="eastAsia"/>
        </w:rPr>
        <w:t>测试质量计划</w:t>
      </w:r>
      <w:bookmarkEnd w:id="57"/>
    </w:p>
    <w:p w:rsidR="000E26DC" w:rsidRDefault="002E7D6C">
      <w:pPr>
        <w:pStyle w:val="2"/>
        <w:spacing w:before="156" w:after="156" w:line="240" w:lineRule="atLeast"/>
      </w:pPr>
      <w:bookmarkStart w:id="58" w:name="_Toc495391827"/>
      <w:r>
        <w:rPr>
          <w:rFonts w:hint="eastAsia"/>
        </w:rPr>
        <w:t>测试质量目标</w:t>
      </w:r>
      <w:bookmarkEnd w:id="58"/>
    </w:p>
    <w:tbl>
      <w:tblPr>
        <w:tblStyle w:val="af0"/>
        <w:tblW w:w="9356" w:type="dxa"/>
        <w:tblInd w:w="-34" w:type="dxa"/>
        <w:tblLayout w:type="fixed"/>
        <w:tblLook w:val="04A0" w:firstRow="1" w:lastRow="0" w:firstColumn="1" w:lastColumn="0" w:noHBand="0" w:noVBand="1"/>
      </w:tblPr>
      <w:tblGrid>
        <w:gridCol w:w="426"/>
        <w:gridCol w:w="1276"/>
        <w:gridCol w:w="708"/>
        <w:gridCol w:w="851"/>
        <w:gridCol w:w="1276"/>
        <w:gridCol w:w="1275"/>
        <w:gridCol w:w="851"/>
        <w:gridCol w:w="1843"/>
        <w:gridCol w:w="850"/>
      </w:tblGrid>
      <w:tr w:rsidR="000E26DC">
        <w:tc>
          <w:tcPr>
            <w:tcW w:w="426" w:type="dxa"/>
            <w:vMerge w:val="restart"/>
            <w:shd w:val="clear" w:color="auto" w:fill="D9D9D9" w:themeFill="background1" w:themeFillShade="D9"/>
            <w:vAlign w:val="center"/>
          </w:tcPr>
          <w:p w:rsidR="000E26DC" w:rsidRDefault="002E7D6C">
            <w:pPr>
              <w:pStyle w:val="aff"/>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序号</w:t>
            </w:r>
          </w:p>
        </w:tc>
        <w:tc>
          <w:tcPr>
            <w:tcW w:w="1276" w:type="dxa"/>
            <w:vMerge w:val="restart"/>
            <w:shd w:val="clear" w:color="auto" w:fill="D9D9D9" w:themeFill="background1" w:themeFillShade="D9"/>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度量项</w:t>
            </w:r>
          </w:p>
        </w:tc>
        <w:tc>
          <w:tcPr>
            <w:tcW w:w="708" w:type="dxa"/>
            <w:vMerge w:val="restart"/>
            <w:shd w:val="clear" w:color="auto" w:fill="D9D9D9" w:themeFill="background1" w:themeFillShade="D9"/>
            <w:vAlign w:val="center"/>
          </w:tcPr>
          <w:p w:rsidR="000E26DC" w:rsidRDefault="002E7D6C">
            <w:pPr>
              <w:pStyle w:val="aff"/>
              <w:spacing w:line="240" w:lineRule="atLeast"/>
              <w:ind w:firstLineChars="0" w:firstLine="0"/>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优先级</w:t>
            </w:r>
          </w:p>
        </w:tc>
        <w:tc>
          <w:tcPr>
            <w:tcW w:w="4253" w:type="dxa"/>
            <w:gridSpan w:val="4"/>
            <w:shd w:val="clear" w:color="auto" w:fill="D9D9D9" w:themeFill="background1" w:themeFillShade="D9"/>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度量指标值</w:t>
            </w:r>
          </w:p>
        </w:tc>
        <w:tc>
          <w:tcPr>
            <w:tcW w:w="1843" w:type="dxa"/>
            <w:vMerge w:val="restart"/>
            <w:shd w:val="clear" w:color="auto" w:fill="D9D9D9" w:themeFill="background1" w:themeFillShade="D9"/>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计算公式说明</w:t>
            </w:r>
          </w:p>
        </w:tc>
        <w:tc>
          <w:tcPr>
            <w:tcW w:w="850" w:type="dxa"/>
            <w:vMerge w:val="restart"/>
            <w:shd w:val="clear" w:color="auto" w:fill="D9D9D9" w:themeFill="background1" w:themeFillShade="D9"/>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备注</w:t>
            </w:r>
          </w:p>
        </w:tc>
      </w:tr>
      <w:tr w:rsidR="000E26DC">
        <w:tc>
          <w:tcPr>
            <w:tcW w:w="426" w:type="dxa"/>
            <w:vMerge/>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1276" w:type="dxa"/>
            <w:vMerge/>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708" w:type="dxa"/>
            <w:vMerge/>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851" w:type="dxa"/>
            <w:shd w:val="clear" w:color="auto" w:fill="D9D9D9" w:themeFill="background1" w:themeFillShade="D9"/>
            <w:vAlign w:val="center"/>
          </w:tcPr>
          <w:p w:rsidR="000E26DC" w:rsidRDefault="002E7D6C">
            <w:pPr>
              <w:pStyle w:val="aff"/>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下限</w:t>
            </w:r>
          </w:p>
        </w:tc>
        <w:tc>
          <w:tcPr>
            <w:tcW w:w="1276" w:type="dxa"/>
            <w:shd w:val="clear" w:color="auto" w:fill="D9D9D9" w:themeFill="background1" w:themeFillShade="D9"/>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均值</w:t>
            </w:r>
          </w:p>
        </w:tc>
        <w:tc>
          <w:tcPr>
            <w:tcW w:w="1275" w:type="dxa"/>
            <w:shd w:val="clear" w:color="auto" w:fill="D9D9D9" w:themeFill="background1" w:themeFillShade="D9"/>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上限</w:t>
            </w:r>
          </w:p>
        </w:tc>
        <w:tc>
          <w:tcPr>
            <w:tcW w:w="851" w:type="dxa"/>
            <w:shd w:val="clear" w:color="auto" w:fill="D9D9D9" w:themeFill="background1" w:themeFillShade="D9"/>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目标值</w:t>
            </w:r>
          </w:p>
        </w:tc>
        <w:tc>
          <w:tcPr>
            <w:tcW w:w="1843" w:type="dxa"/>
            <w:vMerge/>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850" w:type="dxa"/>
            <w:vMerge/>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r>
      <w:tr w:rsidR="000E26DC">
        <w:tc>
          <w:tcPr>
            <w:tcW w:w="42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21</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测试用例覆盖密度（强测试）</w:t>
            </w:r>
          </w:p>
        </w:tc>
        <w:tc>
          <w:tcPr>
            <w:tcW w:w="708"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0.8531</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14.0000</w:t>
            </w:r>
          </w:p>
        </w:tc>
        <w:tc>
          <w:tcPr>
            <w:tcW w:w="1275"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27.1469</w:t>
            </w:r>
          </w:p>
        </w:tc>
        <w:tc>
          <w:tcPr>
            <w:tcW w:w="851" w:type="dxa"/>
            <w:shd w:val="clear" w:color="auto" w:fill="DAEEF3" w:themeFill="accent5" w:themeFillTint="33"/>
            <w:vAlign w:val="center"/>
          </w:tcPr>
          <w:p w:rsidR="000E26DC" w:rsidRDefault="002E7D6C">
            <w:pPr>
              <w:jc w:val="center"/>
              <w:rPr>
                <w:rFonts w:ascii="宋体" w:hAnsi="宋体" w:cs="宋体"/>
                <w:sz w:val="18"/>
                <w:szCs w:val="18"/>
              </w:rPr>
            </w:pPr>
            <w:r>
              <w:rPr>
                <w:rFonts w:hint="eastAsia"/>
                <w:sz w:val="18"/>
                <w:szCs w:val="18"/>
              </w:rPr>
              <w:t>1</w:t>
            </w:r>
            <w:r>
              <w:rPr>
                <w:rFonts w:hint="eastAsia"/>
                <w:sz w:val="18"/>
                <w:szCs w:val="18"/>
              </w:rPr>
              <w:t>4</w:t>
            </w:r>
            <w:r>
              <w:rPr>
                <w:rFonts w:hint="eastAsia"/>
                <w:sz w:val="18"/>
                <w:szCs w:val="18"/>
              </w:rPr>
              <w:t xml:space="preserve"> </w:t>
            </w:r>
          </w:p>
        </w:tc>
        <w:tc>
          <w:tcPr>
            <w:tcW w:w="1843" w:type="dxa"/>
            <w:shd w:val="clear" w:color="auto" w:fill="DAEEF3" w:themeFill="accent5"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测试用例预估数</w:t>
            </w:r>
            <w:r>
              <w:rPr>
                <w:rFonts w:asciiTheme="minorEastAsia" w:eastAsiaTheme="minorEastAsia" w:hAnsiTheme="minorEastAsia" w:hint="eastAsia"/>
                <w:i w:val="0"/>
                <w:color w:val="auto"/>
                <w:sz w:val="18"/>
                <w:szCs w:val="18"/>
              </w:rPr>
              <w:t>/SFP</w:t>
            </w:r>
          </w:p>
        </w:tc>
        <w:tc>
          <w:tcPr>
            <w:tcW w:w="850"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强测试必选</w:t>
            </w:r>
          </w:p>
        </w:tc>
      </w:tr>
      <w:tr w:rsidR="000E26DC">
        <w:tc>
          <w:tcPr>
            <w:tcW w:w="42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22</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测试用例覆盖密度（弱测试）</w:t>
            </w:r>
          </w:p>
        </w:tc>
        <w:tc>
          <w:tcPr>
            <w:tcW w:w="708"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1.2058</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6.0000</w:t>
            </w:r>
          </w:p>
        </w:tc>
        <w:tc>
          <w:tcPr>
            <w:tcW w:w="1275"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10.7942</w:t>
            </w:r>
          </w:p>
        </w:tc>
        <w:tc>
          <w:tcPr>
            <w:tcW w:w="851" w:type="dxa"/>
            <w:shd w:val="clear" w:color="auto" w:fill="E5DFEC" w:themeFill="accent4" w:themeFillTint="33"/>
            <w:vAlign w:val="center"/>
          </w:tcPr>
          <w:p w:rsidR="000E26DC" w:rsidRDefault="002E7D6C">
            <w:pPr>
              <w:jc w:val="center"/>
              <w:rPr>
                <w:rFonts w:ascii="宋体" w:hAnsi="宋体" w:cs="宋体"/>
                <w:sz w:val="18"/>
                <w:szCs w:val="18"/>
              </w:rPr>
            </w:pPr>
            <w:r>
              <w:rPr>
                <w:rFonts w:hint="eastAsia"/>
                <w:sz w:val="18"/>
                <w:szCs w:val="18"/>
              </w:rPr>
              <w:t xml:space="preserve">　</w:t>
            </w:r>
          </w:p>
        </w:tc>
        <w:tc>
          <w:tcPr>
            <w:tcW w:w="1843" w:type="dxa"/>
            <w:shd w:val="clear" w:color="auto" w:fill="E5DFEC" w:themeFill="accent4"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测试用例预估数</w:t>
            </w:r>
            <w:r>
              <w:rPr>
                <w:rFonts w:asciiTheme="minorEastAsia" w:eastAsiaTheme="minorEastAsia" w:hAnsiTheme="minorEastAsia" w:hint="eastAsia"/>
                <w:i w:val="0"/>
                <w:color w:val="auto"/>
                <w:sz w:val="18"/>
                <w:szCs w:val="18"/>
              </w:rPr>
              <w:t>/ SFP</w:t>
            </w:r>
          </w:p>
        </w:tc>
        <w:tc>
          <w:tcPr>
            <w:tcW w:w="850" w:type="dxa"/>
            <w:shd w:val="clear" w:color="auto" w:fill="E5DFEC" w:themeFill="accent4" w:themeFillTint="33"/>
            <w:vAlign w:val="center"/>
          </w:tcPr>
          <w:p w:rsidR="000E26DC" w:rsidRDefault="002E7D6C">
            <w:pPr>
              <w:pStyle w:val="aff"/>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弱测试必选</w:t>
            </w:r>
          </w:p>
        </w:tc>
      </w:tr>
      <w:tr w:rsidR="000E26DC">
        <w:tc>
          <w:tcPr>
            <w:tcW w:w="42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33</w:t>
            </w:r>
          </w:p>
        </w:tc>
        <w:tc>
          <w:tcPr>
            <w:tcW w:w="127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测试用例评审的缺陷密度</w:t>
            </w:r>
          </w:p>
        </w:tc>
        <w:tc>
          <w:tcPr>
            <w:tcW w:w="708"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0.0000</w:t>
            </w:r>
          </w:p>
        </w:tc>
        <w:tc>
          <w:tcPr>
            <w:tcW w:w="127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0.0435</w:t>
            </w:r>
          </w:p>
        </w:tc>
        <w:tc>
          <w:tcPr>
            <w:tcW w:w="1275"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0.0879</w:t>
            </w:r>
          </w:p>
        </w:tc>
        <w:tc>
          <w:tcPr>
            <w:tcW w:w="851" w:type="dxa"/>
            <w:vAlign w:val="center"/>
          </w:tcPr>
          <w:p w:rsidR="000E26DC" w:rsidRDefault="002E7D6C">
            <w:pPr>
              <w:jc w:val="center"/>
              <w:rPr>
                <w:rFonts w:ascii="宋体" w:hAnsi="宋体" w:cs="宋体"/>
                <w:sz w:val="18"/>
                <w:szCs w:val="18"/>
              </w:rPr>
            </w:pPr>
            <w:r>
              <w:rPr>
                <w:rFonts w:hint="eastAsia"/>
                <w:sz w:val="18"/>
                <w:szCs w:val="18"/>
              </w:rPr>
              <w:t xml:space="preserve">0.0255 </w:t>
            </w:r>
          </w:p>
        </w:tc>
        <w:tc>
          <w:tcPr>
            <w:tcW w:w="1843" w:type="dxa"/>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测试用例评审预计发现缺陷数</w:t>
            </w:r>
            <w:r>
              <w:rPr>
                <w:rFonts w:asciiTheme="minorEastAsia" w:eastAsiaTheme="minorEastAsia" w:hAnsiTheme="minorEastAsia" w:hint="eastAsia"/>
                <w:i w:val="0"/>
                <w:color w:val="auto"/>
                <w:sz w:val="18"/>
                <w:szCs w:val="18"/>
              </w:rPr>
              <w:t>/</w:t>
            </w:r>
            <w:r>
              <w:rPr>
                <w:rFonts w:asciiTheme="minorEastAsia" w:eastAsiaTheme="minorEastAsia" w:hAnsiTheme="minorEastAsia" w:hint="eastAsia"/>
                <w:i w:val="0"/>
                <w:color w:val="auto"/>
                <w:sz w:val="18"/>
                <w:szCs w:val="18"/>
              </w:rPr>
              <w:t>测试用例预估数</w:t>
            </w:r>
          </w:p>
        </w:tc>
        <w:tc>
          <w:tcPr>
            <w:tcW w:w="850" w:type="dxa"/>
            <w:vAlign w:val="center"/>
          </w:tcPr>
          <w:p w:rsidR="000E26DC" w:rsidRDefault="002E7D6C">
            <w:pPr>
              <w:pStyle w:val="aff"/>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必选</w:t>
            </w:r>
          </w:p>
        </w:tc>
      </w:tr>
      <w:tr w:rsidR="000E26DC">
        <w:tc>
          <w:tcPr>
            <w:tcW w:w="42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44</w:t>
            </w:r>
          </w:p>
        </w:tc>
        <w:tc>
          <w:tcPr>
            <w:tcW w:w="127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准入测试用例通过率</w:t>
            </w:r>
          </w:p>
        </w:tc>
        <w:tc>
          <w:tcPr>
            <w:tcW w:w="708"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中</w:t>
            </w:r>
          </w:p>
        </w:tc>
        <w:tc>
          <w:tcPr>
            <w:tcW w:w="851" w:type="dxa"/>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1276" w:type="dxa"/>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1275" w:type="dxa"/>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851" w:type="dxa"/>
            <w:vAlign w:val="center"/>
          </w:tcPr>
          <w:p w:rsidR="000E26DC" w:rsidRDefault="002E7D6C">
            <w:pPr>
              <w:jc w:val="center"/>
              <w:rPr>
                <w:rFonts w:ascii="宋体" w:hAnsi="宋体" w:cs="宋体"/>
                <w:sz w:val="18"/>
                <w:szCs w:val="18"/>
              </w:rPr>
            </w:pPr>
            <w:r>
              <w:rPr>
                <w:rFonts w:hint="eastAsia"/>
                <w:sz w:val="18"/>
                <w:szCs w:val="18"/>
              </w:rPr>
              <w:t xml:space="preserve">　</w:t>
            </w:r>
          </w:p>
        </w:tc>
        <w:tc>
          <w:tcPr>
            <w:tcW w:w="1843" w:type="dxa"/>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预计准入用例通过率</w:t>
            </w:r>
          </w:p>
        </w:tc>
        <w:tc>
          <w:tcPr>
            <w:tcW w:w="850"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必选</w:t>
            </w:r>
          </w:p>
        </w:tc>
      </w:tr>
      <w:tr w:rsidR="000E26DC">
        <w:tc>
          <w:tcPr>
            <w:tcW w:w="42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55</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测试阶段单位规模工期（强测试）</w:t>
            </w:r>
          </w:p>
        </w:tc>
        <w:tc>
          <w:tcPr>
            <w:tcW w:w="708"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0.2339</w:t>
            </w:r>
          </w:p>
        </w:tc>
        <w:tc>
          <w:tcPr>
            <w:tcW w:w="1275"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0.6998</w:t>
            </w:r>
          </w:p>
        </w:tc>
        <w:tc>
          <w:tcPr>
            <w:tcW w:w="851" w:type="dxa"/>
            <w:shd w:val="clear" w:color="auto" w:fill="DAEEF3" w:themeFill="accent5" w:themeFillTint="33"/>
            <w:vAlign w:val="center"/>
          </w:tcPr>
          <w:p w:rsidR="000E26DC" w:rsidRDefault="002E7D6C">
            <w:pPr>
              <w:jc w:val="center"/>
              <w:rPr>
                <w:rFonts w:ascii="宋体" w:hAnsi="宋体" w:cs="宋体"/>
                <w:sz w:val="18"/>
                <w:szCs w:val="18"/>
              </w:rPr>
            </w:pPr>
            <w:r>
              <w:rPr>
                <w:rFonts w:hint="eastAsia"/>
                <w:sz w:val="18"/>
                <w:szCs w:val="18"/>
              </w:rPr>
              <w:t xml:space="preserve">0.2155 </w:t>
            </w:r>
          </w:p>
        </w:tc>
        <w:tc>
          <w:tcPr>
            <w:tcW w:w="1843" w:type="dxa"/>
            <w:shd w:val="clear" w:color="auto" w:fill="DAEEF3" w:themeFill="accent5"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测试阶段计划工期（工作日）</w:t>
            </w:r>
            <w:r>
              <w:rPr>
                <w:rFonts w:asciiTheme="minorEastAsia" w:eastAsiaTheme="minorEastAsia" w:hAnsiTheme="minorEastAsia" w:hint="eastAsia"/>
                <w:i w:val="0"/>
                <w:color w:val="auto"/>
                <w:sz w:val="18"/>
                <w:szCs w:val="18"/>
              </w:rPr>
              <w:t>/ SFP</w:t>
            </w:r>
          </w:p>
        </w:tc>
        <w:tc>
          <w:tcPr>
            <w:tcW w:w="850"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强测试必选</w:t>
            </w:r>
          </w:p>
        </w:tc>
      </w:tr>
      <w:tr w:rsidR="000E26DC">
        <w:tc>
          <w:tcPr>
            <w:tcW w:w="42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66</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测试阶段单位规模工作量（强测试）</w:t>
            </w:r>
          </w:p>
        </w:tc>
        <w:tc>
          <w:tcPr>
            <w:tcW w:w="708"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0.0900</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0.8096</w:t>
            </w:r>
          </w:p>
        </w:tc>
        <w:tc>
          <w:tcPr>
            <w:tcW w:w="1275"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1.5290</w:t>
            </w:r>
          </w:p>
        </w:tc>
        <w:tc>
          <w:tcPr>
            <w:tcW w:w="851" w:type="dxa"/>
            <w:shd w:val="clear" w:color="auto" w:fill="DAEEF3" w:themeFill="accent5" w:themeFillTint="33"/>
            <w:vAlign w:val="center"/>
          </w:tcPr>
          <w:p w:rsidR="000E26DC" w:rsidRDefault="002E7D6C">
            <w:pPr>
              <w:jc w:val="center"/>
              <w:rPr>
                <w:rFonts w:ascii="宋体" w:hAnsi="宋体" w:cs="宋体"/>
                <w:sz w:val="18"/>
                <w:szCs w:val="18"/>
              </w:rPr>
            </w:pPr>
            <w:r>
              <w:rPr>
                <w:rFonts w:hint="eastAsia"/>
                <w:sz w:val="18"/>
                <w:szCs w:val="18"/>
              </w:rPr>
              <w:t xml:space="preserve">0.3436 </w:t>
            </w:r>
          </w:p>
        </w:tc>
        <w:tc>
          <w:tcPr>
            <w:tcW w:w="1843" w:type="dxa"/>
            <w:shd w:val="clear" w:color="auto" w:fill="DAEEF3" w:themeFill="accent5"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测试阶段预估工作量（人天）</w:t>
            </w:r>
            <w:r>
              <w:rPr>
                <w:rFonts w:asciiTheme="minorEastAsia" w:eastAsiaTheme="minorEastAsia" w:hAnsiTheme="minorEastAsia" w:hint="eastAsia"/>
                <w:i w:val="0"/>
                <w:color w:val="auto"/>
                <w:sz w:val="18"/>
                <w:szCs w:val="18"/>
              </w:rPr>
              <w:t>/ SFP</w:t>
            </w:r>
          </w:p>
        </w:tc>
        <w:tc>
          <w:tcPr>
            <w:tcW w:w="850"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强测试必选</w:t>
            </w:r>
          </w:p>
        </w:tc>
      </w:tr>
      <w:tr w:rsidR="000E26DC">
        <w:tc>
          <w:tcPr>
            <w:tcW w:w="42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77</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测试阶段进度偏差（强测试）</w:t>
            </w:r>
          </w:p>
        </w:tc>
        <w:tc>
          <w:tcPr>
            <w:tcW w:w="708"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-0.3000</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0.1122</w:t>
            </w:r>
          </w:p>
        </w:tc>
        <w:tc>
          <w:tcPr>
            <w:tcW w:w="1275"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0.5000</w:t>
            </w:r>
          </w:p>
        </w:tc>
        <w:tc>
          <w:tcPr>
            <w:tcW w:w="851" w:type="dxa"/>
            <w:shd w:val="clear" w:color="auto" w:fill="DAEEF3" w:themeFill="accent5" w:themeFillTint="33"/>
            <w:vAlign w:val="center"/>
          </w:tcPr>
          <w:p w:rsidR="000E26DC" w:rsidRDefault="002E7D6C">
            <w:pPr>
              <w:jc w:val="center"/>
              <w:rPr>
                <w:rFonts w:ascii="宋体" w:hAnsi="宋体" w:cs="宋体"/>
                <w:sz w:val="18"/>
                <w:szCs w:val="18"/>
              </w:rPr>
            </w:pPr>
            <w:r>
              <w:rPr>
                <w:rFonts w:hint="eastAsia"/>
                <w:sz w:val="18"/>
                <w:szCs w:val="18"/>
              </w:rPr>
              <w:t xml:space="preserve">0.1057 </w:t>
            </w:r>
          </w:p>
        </w:tc>
        <w:tc>
          <w:tcPr>
            <w:tcW w:w="1843"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i w:val="0"/>
                <w:color w:val="auto"/>
                <w:sz w:val="18"/>
                <w:szCs w:val="18"/>
              </w:rPr>
              <w:t>（（实际结束时间</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实际开始时间</w:t>
            </w:r>
            <w:r>
              <w:rPr>
                <w:rFonts w:asciiTheme="minorEastAsia" w:eastAsiaTheme="minorEastAsia" w:hAnsiTheme="minorEastAsia"/>
                <w:i w:val="0"/>
                <w:color w:val="auto"/>
                <w:sz w:val="18"/>
                <w:szCs w:val="18"/>
              </w:rPr>
              <w:t>+1</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（计划结束时间</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计划开始时间</w:t>
            </w:r>
            <w:r>
              <w:rPr>
                <w:rFonts w:asciiTheme="minorEastAsia" w:eastAsiaTheme="minorEastAsia" w:hAnsiTheme="minorEastAsia"/>
                <w:i w:val="0"/>
                <w:color w:val="auto"/>
                <w:sz w:val="18"/>
                <w:szCs w:val="18"/>
              </w:rPr>
              <w:t>+1)</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（计划结束时间</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计划开始时间</w:t>
            </w:r>
            <w:r>
              <w:rPr>
                <w:rFonts w:asciiTheme="minorEastAsia" w:eastAsiaTheme="minorEastAsia" w:hAnsiTheme="minorEastAsia"/>
                <w:i w:val="0"/>
                <w:color w:val="auto"/>
                <w:sz w:val="18"/>
                <w:szCs w:val="18"/>
              </w:rPr>
              <w:t>+1)</w:t>
            </w:r>
          </w:p>
          <w:p w:rsidR="000E26DC" w:rsidRDefault="000E26DC" w:rsidP="006C6347">
            <w:pPr>
              <w:pStyle w:val="aff"/>
              <w:spacing w:line="240" w:lineRule="atLeast"/>
              <w:ind w:firstLine="319"/>
              <w:jc w:val="center"/>
              <w:rPr>
                <w:rFonts w:ascii="宋体" w:hAnsi="宋体" w:cs="宋体"/>
                <w:sz w:val="18"/>
                <w:szCs w:val="18"/>
              </w:rPr>
            </w:pPr>
          </w:p>
        </w:tc>
        <w:tc>
          <w:tcPr>
            <w:tcW w:w="850"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强测试必选</w:t>
            </w:r>
          </w:p>
        </w:tc>
      </w:tr>
      <w:tr w:rsidR="000E26DC">
        <w:tc>
          <w:tcPr>
            <w:tcW w:w="42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88</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测试执行轮次（强测试）</w:t>
            </w:r>
          </w:p>
        </w:tc>
        <w:tc>
          <w:tcPr>
            <w:tcW w:w="708"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1.1736</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5.000</w:t>
            </w:r>
          </w:p>
        </w:tc>
        <w:tc>
          <w:tcPr>
            <w:tcW w:w="1275"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8.8264</w:t>
            </w:r>
          </w:p>
        </w:tc>
        <w:tc>
          <w:tcPr>
            <w:tcW w:w="851" w:type="dxa"/>
            <w:shd w:val="clear" w:color="auto" w:fill="DAEEF3" w:themeFill="accent5" w:themeFillTint="33"/>
            <w:vAlign w:val="center"/>
          </w:tcPr>
          <w:p w:rsidR="000E26DC" w:rsidRDefault="002E7D6C">
            <w:pPr>
              <w:jc w:val="center"/>
              <w:rPr>
                <w:rFonts w:ascii="宋体" w:hAnsi="宋体" w:cs="宋体"/>
                <w:sz w:val="18"/>
                <w:szCs w:val="18"/>
              </w:rPr>
            </w:pPr>
            <w:r>
              <w:rPr>
                <w:rFonts w:hint="eastAsia"/>
                <w:sz w:val="18"/>
                <w:szCs w:val="18"/>
              </w:rPr>
              <w:t>33</w:t>
            </w:r>
          </w:p>
        </w:tc>
        <w:tc>
          <w:tcPr>
            <w:tcW w:w="1843" w:type="dxa"/>
            <w:shd w:val="clear" w:color="auto" w:fill="DAEEF3" w:themeFill="accent5"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计划执行的测试轮次</w:t>
            </w:r>
          </w:p>
        </w:tc>
        <w:tc>
          <w:tcPr>
            <w:tcW w:w="850"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强测试必选</w:t>
            </w:r>
          </w:p>
        </w:tc>
      </w:tr>
      <w:tr w:rsidR="000E26DC">
        <w:tc>
          <w:tcPr>
            <w:tcW w:w="42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99</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测试缺陷密度</w:t>
            </w:r>
          </w:p>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（强测</w:t>
            </w:r>
            <w:r>
              <w:rPr>
                <w:rFonts w:asciiTheme="minorEastAsia" w:eastAsiaTheme="minorEastAsia" w:hAnsiTheme="minorEastAsia" w:hint="eastAsia"/>
                <w:i w:val="0"/>
                <w:color w:val="auto"/>
                <w:sz w:val="18"/>
                <w:szCs w:val="18"/>
              </w:rPr>
              <w:lastRenderedPageBreak/>
              <w:t>试）</w:t>
            </w:r>
          </w:p>
        </w:tc>
        <w:tc>
          <w:tcPr>
            <w:tcW w:w="708"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lastRenderedPageBreak/>
              <w:t>高</w:t>
            </w:r>
          </w:p>
        </w:tc>
        <w:tc>
          <w:tcPr>
            <w:tcW w:w="851"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w:t>
            </w:r>
          </w:p>
        </w:tc>
        <w:tc>
          <w:tcPr>
            <w:tcW w:w="1276"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1.9941</w:t>
            </w:r>
          </w:p>
        </w:tc>
        <w:tc>
          <w:tcPr>
            <w:tcW w:w="1275"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4.9096</w:t>
            </w:r>
          </w:p>
        </w:tc>
        <w:tc>
          <w:tcPr>
            <w:tcW w:w="851" w:type="dxa"/>
            <w:shd w:val="clear" w:color="auto" w:fill="DAEEF3" w:themeFill="accent5" w:themeFillTint="33"/>
            <w:vAlign w:val="center"/>
          </w:tcPr>
          <w:p w:rsidR="000E26DC" w:rsidRDefault="002E7D6C">
            <w:pPr>
              <w:jc w:val="center"/>
              <w:rPr>
                <w:rFonts w:ascii="宋体" w:hAnsi="宋体" w:cs="宋体"/>
                <w:sz w:val="18"/>
                <w:szCs w:val="18"/>
              </w:rPr>
            </w:pPr>
            <w:r>
              <w:rPr>
                <w:rFonts w:hint="eastAsia"/>
                <w:sz w:val="18"/>
                <w:szCs w:val="18"/>
              </w:rPr>
              <w:t xml:space="preserve">1.0224 </w:t>
            </w:r>
          </w:p>
        </w:tc>
        <w:tc>
          <w:tcPr>
            <w:tcW w:w="1843" w:type="dxa"/>
            <w:shd w:val="clear" w:color="auto" w:fill="DAEEF3" w:themeFill="accent5"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预计测试发现的缺陷加权数</w:t>
            </w:r>
            <w:r>
              <w:rPr>
                <w:rFonts w:asciiTheme="minorEastAsia" w:eastAsiaTheme="minorEastAsia" w:hAnsiTheme="minorEastAsia" w:hint="eastAsia"/>
                <w:i w:val="0"/>
                <w:color w:val="auto"/>
                <w:sz w:val="18"/>
                <w:szCs w:val="18"/>
              </w:rPr>
              <w:t>/ SFP</w:t>
            </w:r>
          </w:p>
        </w:tc>
        <w:tc>
          <w:tcPr>
            <w:tcW w:w="850" w:type="dxa"/>
            <w:shd w:val="clear" w:color="auto" w:fill="DAEEF3" w:themeFill="accent5"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强测试必选</w:t>
            </w:r>
          </w:p>
        </w:tc>
      </w:tr>
      <w:tr w:rsidR="000E26DC">
        <w:tc>
          <w:tcPr>
            <w:tcW w:w="42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lastRenderedPageBreak/>
              <w:t>110</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测试阶段单位规模工期（弱测试）</w:t>
            </w:r>
          </w:p>
        </w:tc>
        <w:tc>
          <w:tcPr>
            <w:tcW w:w="708"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0.1405</w:t>
            </w:r>
          </w:p>
        </w:tc>
        <w:tc>
          <w:tcPr>
            <w:tcW w:w="1275"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0.4198</w:t>
            </w:r>
          </w:p>
        </w:tc>
        <w:tc>
          <w:tcPr>
            <w:tcW w:w="851" w:type="dxa"/>
            <w:shd w:val="clear" w:color="auto" w:fill="E5DFEC" w:themeFill="accent4" w:themeFillTint="33"/>
            <w:vAlign w:val="center"/>
          </w:tcPr>
          <w:p w:rsidR="000E26DC" w:rsidRDefault="002E7D6C">
            <w:pPr>
              <w:jc w:val="center"/>
              <w:rPr>
                <w:rFonts w:ascii="宋体" w:hAnsi="宋体" w:cs="宋体"/>
                <w:sz w:val="18"/>
                <w:szCs w:val="18"/>
              </w:rPr>
            </w:pPr>
            <w:r>
              <w:rPr>
                <w:rFonts w:hint="eastAsia"/>
                <w:sz w:val="18"/>
                <w:szCs w:val="18"/>
              </w:rPr>
              <w:t xml:space="preserve">　</w:t>
            </w:r>
          </w:p>
        </w:tc>
        <w:tc>
          <w:tcPr>
            <w:tcW w:w="1843" w:type="dxa"/>
            <w:shd w:val="clear" w:color="auto" w:fill="E5DFEC" w:themeFill="accent4"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测试阶段计划工期（工作日）</w:t>
            </w:r>
            <w:r>
              <w:rPr>
                <w:rFonts w:asciiTheme="minorEastAsia" w:eastAsiaTheme="minorEastAsia" w:hAnsiTheme="minorEastAsia" w:hint="eastAsia"/>
                <w:i w:val="0"/>
                <w:color w:val="auto"/>
                <w:sz w:val="18"/>
                <w:szCs w:val="18"/>
              </w:rPr>
              <w:t>/ SFP</w:t>
            </w:r>
          </w:p>
        </w:tc>
        <w:tc>
          <w:tcPr>
            <w:tcW w:w="850"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弱测试必选</w:t>
            </w:r>
          </w:p>
        </w:tc>
      </w:tr>
      <w:tr w:rsidR="000E26DC">
        <w:tc>
          <w:tcPr>
            <w:tcW w:w="42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111</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测试阶段单位规模工作量（弱测试）</w:t>
            </w:r>
          </w:p>
        </w:tc>
        <w:tc>
          <w:tcPr>
            <w:tcW w:w="708"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0.7636</w:t>
            </w:r>
          </w:p>
        </w:tc>
        <w:tc>
          <w:tcPr>
            <w:tcW w:w="1275"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1.6800</w:t>
            </w:r>
          </w:p>
        </w:tc>
        <w:tc>
          <w:tcPr>
            <w:tcW w:w="851" w:type="dxa"/>
            <w:shd w:val="clear" w:color="auto" w:fill="E5DFEC" w:themeFill="accent4" w:themeFillTint="33"/>
            <w:vAlign w:val="center"/>
          </w:tcPr>
          <w:p w:rsidR="000E26DC" w:rsidRDefault="002E7D6C">
            <w:pPr>
              <w:jc w:val="center"/>
              <w:rPr>
                <w:rFonts w:ascii="宋体" w:hAnsi="宋体" w:cs="宋体"/>
                <w:sz w:val="18"/>
                <w:szCs w:val="18"/>
              </w:rPr>
            </w:pPr>
            <w:r>
              <w:rPr>
                <w:rFonts w:hint="eastAsia"/>
                <w:sz w:val="18"/>
                <w:szCs w:val="18"/>
              </w:rPr>
              <w:t xml:space="preserve">　</w:t>
            </w:r>
          </w:p>
        </w:tc>
        <w:tc>
          <w:tcPr>
            <w:tcW w:w="1843" w:type="dxa"/>
            <w:shd w:val="clear" w:color="auto" w:fill="E5DFEC" w:themeFill="accent4"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测试阶段预估工作量（人天）</w:t>
            </w:r>
            <w:r>
              <w:rPr>
                <w:rFonts w:asciiTheme="minorEastAsia" w:eastAsiaTheme="minorEastAsia" w:hAnsiTheme="minorEastAsia" w:hint="eastAsia"/>
                <w:i w:val="0"/>
                <w:color w:val="auto"/>
                <w:sz w:val="18"/>
                <w:szCs w:val="18"/>
              </w:rPr>
              <w:t>/ SFP</w:t>
            </w:r>
          </w:p>
        </w:tc>
        <w:tc>
          <w:tcPr>
            <w:tcW w:w="850"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弱测试必选</w:t>
            </w:r>
          </w:p>
        </w:tc>
      </w:tr>
      <w:tr w:rsidR="000E26DC">
        <w:tc>
          <w:tcPr>
            <w:tcW w:w="42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112</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测试阶段进度偏差（弱测试）</w:t>
            </w:r>
          </w:p>
        </w:tc>
        <w:tc>
          <w:tcPr>
            <w:tcW w:w="708"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0.0167</w:t>
            </w:r>
          </w:p>
        </w:tc>
        <w:tc>
          <w:tcPr>
            <w:tcW w:w="1275"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0.2833</w:t>
            </w:r>
          </w:p>
        </w:tc>
        <w:tc>
          <w:tcPr>
            <w:tcW w:w="851" w:type="dxa"/>
            <w:shd w:val="clear" w:color="auto" w:fill="E5DFEC" w:themeFill="accent4" w:themeFillTint="33"/>
            <w:vAlign w:val="center"/>
          </w:tcPr>
          <w:p w:rsidR="000E26DC" w:rsidRDefault="002E7D6C">
            <w:pPr>
              <w:jc w:val="center"/>
              <w:rPr>
                <w:rFonts w:ascii="宋体" w:hAnsi="宋体" w:cs="宋体"/>
                <w:sz w:val="18"/>
                <w:szCs w:val="18"/>
              </w:rPr>
            </w:pPr>
            <w:r>
              <w:rPr>
                <w:rFonts w:hint="eastAsia"/>
                <w:sz w:val="18"/>
                <w:szCs w:val="18"/>
              </w:rPr>
              <w:t xml:space="preserve">　</w:t>
            </w:r>
          </w:p>
        </w:tc>
        <w:tc>
          <w:tcPr>
            <w:tcW w:w="1843"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i w:val="0"/>
                <w:color w:val="auto"/>
                <w:sz w:val="18"/>
                <w:szCs w:val="18"/>
              </w:rPr>
              <w:t>（（实际结束时间</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实际开始时间</w:t>
            </w:r>
            <w:r>
              <w:rPr>
                <w:rFonts w:asciiTheme="minorEastAsia" w:eastAsiaTheme="minorEastAsia" w:hAnsiTheme="minorEastAsia"/>
                <w:i w:val="0"/>
                <w:color w:val="auto"/>
                <w:sz w:val="18"/>
                <w:szCs w:val="18"/>
              </w:rPr>
              <w:t>+1</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（计划结束时间</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计划开始时间</w:t>
            </w:r>
            <w:r>
              <w:rPr>
                <w:rFonts w:asciiTheme="minorEastAsia" w:eastAsiaTheme="minorEastAsia" w:hAnsiTheme="minorEastAsia"/>
                <w:i w:val="0"/>
                <w:color w:val="auto"/>
                <w:sz w:val="18"/>
                <w:szCs w:val="18"/>
              </w:rPr>
              <w:t>+1)</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（计划结束时间</w:t>
            </w:r>
            <w:r>
              <w:rPr>
                <w:rFonts w:asciiTheme="minorEastAsia" w:eastAsiaTheme="minorEastAsia" w:hAnsiTheme="minorEastAsia"/>
                <w:i w:val="0"/>
                <w:color w:val="auto"/>
                <w:sz w:val="18"/>
                <w:szCs w:val="18"/>
              </w:rPr>
              <w:t>-</w:t>
            </w:r>
            <w:r>
              <w:rPr>
                <w:rFonts w:asciiTheme="minorEastAsia" w:eastAsiaTheme="minorEastAsia" w:hAnsiTheme="minorEastAsia"/>
                <w:i w:val="0"/>
                <w:color w:val="auto"/>
                <w:sz w:val="18"/>
                <w:szCs w:val="18"/>
              </w:rPr>
              <w:t>计划开始时间</w:t>
            </w:r>
            <w:r>
              <w:rPr>
                <w:rFonts w:asciiTheme="minorEastAsia" w:eastAsiaTheme="minorEastAsia" w:hAnsiTheme="minorEastAsia"/>
                <w:i w:val="0"/>
                <w:color w:val="auto"/>
                <w:sz w:val="18"/>
                <w:szCs w:val="18"/>
              </w:rPr>
              <w:t>+1)</w:t>
            </w:r>
          </w:p>
          <w:p w:rsidR="000E26DC" w:rsidRDefault="000E26DC" w:rsidP="006C6347">
            <w:pPr>
              <w:pStyle w:val="aff"/>
              <w:spacing w:line="240" w:lineRule="atLeast"/>
              <w:ind w:firstLine="319"/>
              <w:jc w:val="center"/>
              <w:rPr>
                <w:rFonts w:ascii="宋体" w:hAnsi="宋体" w:cs="宋体"/>
                <w:sz w:val="18"/>
                <w:szCs w:val="18"/>
              </w:rPr>
            </w:pPr>
          </w:p>
        </w:tc>
        <w:tc>
          <w:tcPr>
            <w:tcW w:w="850"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弱测试必选</w:t>
            </w:r>
          </w:p>
        </w:tc>
      </w:tr>
      <w:tr w:rsidR="000E26DC">
        <w:tc>
          <w:tcPr>
            <w:tcW w:w="42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113</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测试执行轮次（弱测试）</w:t>
            </w:r>
          </w:p>
        </w:tc>
        <w:tc>
          <w:tcPr>
            <w:tcW w:w="708"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0.3175</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4</w:t>
            </w:r>
          </w:p>
        </w:tc>
        <w:tc>
          <w:tcPr>
            <w:tcW w:w="1275"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7.6825</w:t>
            </w:r>
          </w:p>
        </w:tc>
        <w:tc>
          <w:tcPr>
            <w:tcW w:w="851" w:type="dxa"/>
            <w:shd w:val="clear" w:color="auto" w:fill="E5DFEC" w:themeFill="accent4" w:themeFillTint="33"/>
            <w:vAlign w:val="center"/>
          </w:tcPr>
          <w:p w:rsidR="000E26DC" w:rsidRDefault="002E7D6C">
            <w:pPr>
              <w:jc w:val="center"/>
              <w:rPr>
                <w:rFonts w:ascii="宋体" w:hAnsi="宋体" w:cs="宋体"/>
                <w:sz w:val="18"/>
                <w:szCs w:val="18"/>
              </w:rPr>
            </w:pPr>
            <w:r>
              <w:rPr>
                <w:rFonts w:hint="eastAsia"/>
                <w:sz w:val="18"/>
                <w:szCs w:val="18"/>
              </w:rPr>
              <w:t xml:space="preserve">　</w:t>
            </w:r>
          </w:p>
        </w:tc>
        <w:tc>
          <w:tcPr>
            <w:tcW w:w="1843" w:type="dxa"/>
            <w:shd w:val="clear" w:color="auto" w:fill="E5DFEC" w:themeFill="accent4"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计划执行的测试轮次</w:t>
            </w:r>
          </w:p>
        </w:tc>
        <w:tc>
          <w:tcPr>
            <w:tcW w:w="850"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弱测试必选</w:t>
            </w:r>
          </w:p>
        </w:tc>
      </w:tr>
      <w:tr w:rsidR="000E26DC">
        <w:tc>
          <w:tcPr>
            <w:tcW w:w="42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114</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测试缺陷密度</w:t>
            </w:r>
          </w:p>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（弱测试）</w:t>
            </w:r>
          </w:p>
        </w:tc>
        <w:tc>
          <w:tcPr>
            <w:tcW w:w="708"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0.5120</w:t>
            </w:r>
          </w:p>
        </w:tc>
        <w:tc>
          <w:tcPr>
            <w:tcW w:w="1275"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1.4520</w:t>
            </w:r>
          </w:p>
        </w:tc>
        <w:tc>
          <w:tcPr>
            <w:tcW w:w="851" w:type="dxa"/>
            <w:shd w:val="clear" w:color="auto" w:fill="E5DFEC" w:themeFill="accent4" w:themeFillTint="33"/>
            <w:vAlign w:val="center"/>
          </w:tcPr>
          <w:p w:rsidR="000E26DC" w:rsidRDefault="002E7D6C">
            <w:pPr>
              <w:jc w:val="center"/>
              <w:rPr>
                <w:rFonts w:ascii="宋体" w:hAnsi="宋体" w:cs="宋体"/>
                <w:sz w:val="18"/>
                <w:szCs w:val="18"/>
              </w:rPr>
            </w:pPr>
            <w:r>
              <w:rPr>
                <w:rFonts w:hint="eastAsia"/>
                <w:sz w:val="18"/>
                <w:szCs w:val="18"/>
              </w:rPr>
              <w:t xml:space="preserve">　</w:t>
            </w:r>
          </w:p>
        </w:tc>
        <w:tc>
          <w:tcPr>
            <w:tcW w:w="1843" w:type="dxa"/>
            <w:shd w:val="clear" w:color="auto" w:fill="E5DFEC" w:themeFill="accent4" w:themeFillTint="33"/>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预计测试发现的缺陷加权数</w:t>
            </w:r>
            <w:r>
              <w:rPr>
                <w:rFonts w:asciiTheme="minorEastAsia" w:eastAsiaTheme="minorEastAsia" w:hAnsiTheme="minorEastAsia" w:hint="eastAsia"/>
                <w:i w:val="0"/>
                <w:color w:val="auto"/>
                <w:sz w:val="18"/>
                <w:szCs w:val="18"/>
              </w:rPr>
              <w:t>/ SFP</w:t>
            </w:r>
          </w:p>
        </w:tc>
        <w:tc>
          <w:tcPr>
            <w:tcW w:w="850" w:type="dxa"/>
            <w:shd w:val="clear" w:color="auto" w:fill="E5DFEC" w:themeFill="accent4" w:themeFillTint="33"/>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弱测试必选</w:t>
            </w:r>
          </w:p>
        </w:tc>
      </w:tr>
      <w:tr w:rsidR="000E26DC">
        <w:tc>
          <w:tcPr>
            <w:tcW w:w="42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115</w:t>
            </w:r>
          </w:p>
        </w:tc>
        <w:tc>
          <w:tcPr>
            <w:tcW w:w="127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遗留缺陷率</w:t>
            </w:r>
          </w:p>
        </w:tc>
        <w:tc>
          <w:tcPr>
            <w:tcW w:w="708"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高</w:t>
            </w:r>
          </w:p>
        </w:tc>
        <w:tc>
          <w:tcPr>
            <w:tcW w:w="851"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0.0000</w:t>
            </w:r>
          </w:p>
        </w:tc>
        <w:tc>
          <w:tcPr>
            <w:tcW w:w="127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0.0296</w:t>
            </w:r>
          </w:p>
        </w:tc>
        <w:tc>
          <w:tcPr>
            <w:tcW w:w="1275"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0.0835</w:t>
            </w:r>
          </w:p>
        </w:tc>
        <w:tc>
          <w:tcPr>
            <w:tcW w:w="851" w:type="dxa"/>
            <w:vAlign w:val="center"/>
          </w:tcPr>
          <w:p w:rsidR="000E26DC" w:rsidRDefault="002E7D6C">
            <w:pPr>
              <w:jc w:val="center"/>
              <w:rPr>
                <w:rFonts w:ascii="宋体" w:hAnsi="宋体" w:cs="宋体"/>
                <w:sz w:val="18"/>
                <w:szCs w:val="18"/>
              </w:rPr>
            </w:pPr>
            <w:r>
              <w:rPr>
                <w:rFonts w:hint="eastAsia"/>
                <w:sz w:val="18"/>
                <w:szCs w:val="18"/>
              </w:rPr>
              <w:t xml:space="preserve">0.0047 </w:t>
            </w:r>
          </w:p>
        </w:tc>
        <w:tc>
          <w:tcPr>
            <w:tcW w:w="1843" w:type="dxa"/>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预计测试阶段遗留缺陷数</w:t>
            </w:r>
            <w:r>
              <w:rPr>
                <w:rFonts w:asciiTheme="minorEastAsia" w:eastAsiaTheme="minorEastAsia" w:hAnsiTheme="minorEastAsia" w:hint="eastAsia"/>
                <w:i w:val="0"/>
                <w:color w:val="auto"/>
                <w:sz w:val="18"/>
                <w:szCs w:val="18"/>
              </w:rPr>
              <w:t>/</w:t>
            </w:r>
            <w:r>
              <w:rPr>
                <w:rFonts w:asciiTheme="minorEastAsia" w:eastAsiaTheme="minorEastAsia" w:hAnsiTheme="minorEastAsia" w:hint="eastAsia"/>
                <w:i w:val="0"/>
                <w:color w:val="auto"/>
                <w:sz w:val="18"/>
                <w:szCs w:val="18"/>
              </w:rPr>
              <w:t>（预计代码评审缺陷数</w:t>
            </w:r>
            <w:r>
              <w:rPr>
                <w:rFonts w:asciiTheme="minorEastAsia" w:eastAsiaTheme="minorEastAsia" w:hAnsiTheme="minorEastAsia" w:hint="eastAsia"/>
                <w:i w:val="0"/>
                <w:color w:val="auto"/>
                <w:sz w:val="18"/>
                <w:szCs w:val="18"/>
              </w:rPr>
              <w:t>+</w:t>
            </w:r>
            <w:r>
              <w:rPr>
                <w:rFonts w:asciiTheme="minorEastAsia" w:eastAsiaTheme="minorEastAsia" w:hAnsiTheme="minorEastAsia" w:hint="eastAsia"/>
                <w:i w:val="0"/>
                <w:color w:val="auto"/>
                <w:sz w:val="18"/>
                <w:szCs w:val="18"/>
              </w:rPr>
              <w:t>预计测试缺陷数</w:t>
            </w:r>
            <w:r>
              <w:rPr>
                <w:rFonts w:asciiTheme="minorEastAsia" w:eastAsiaTheme="minorEastAsia" w:hAnsiTheme="minorEastAsia" w:hint="eastAsia"/>
                <w:i w:val="0"/>
                <w:color w:val="auto"/>
                <w:sz w:val="18"/>
                <w:szCs w:val="18"/>
              </w:rPr>
              <w:t>+</w:t>
            </w:r>
            <w:r>
              <w:rPr>
                <w:rFonts w:asciiTheme="minorEastAsia" w:eastAsiaTheme="minorEastAsia" w:hAnsiTheme="minorEastAsia" w:hint="eastAsia"/>
                <w:i w:val="0"/>
                <w:color w:val="auto"/>
                <w:sz w:val="18"/>
                <w:szCs w:val="18"/>
              </w:rPr>
              <w:t>预计验收阶段出现缺陷数）</w:t>
            </w:r>
          </w:p>
        </w:tc>
        <w:tc>
          <w:tcPr>
            <w:tcW w:w="850"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必选</w:t>
            </w:r>
          </w:p>
        </w:tc>
      </w:tr>
      <w:tr w:rsidR="000E26DC">
        <w:tc>
          <w:tcPr>
            <w:tcW w:w="42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116</w:t>
            </w:r>
          </w:p>
        </w:tc>
        <w:tc>
          <w:tcPr>
            <w:tcW w:w="1276"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测试用例有效率</w:t>
            </w:r>
          </w:p>
        </w:tc>
        <w:tc>
          <w:tcPr>
            <w:tcW w:w="708"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中</w:t>
            </w:r>
          </w:p>
        </w:tc>
        <w:tc>
          <w:tcPr>
            <w:tcW w:w="851" w:type="dxa"/>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1276" w:type="dxa"/>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1275" w:type="dxa"/>
            <w:vAlign w:val="center"/>
          </w:tcPr>
          <w:p w:rsidR="000E26DC" w:rsidRDefault="000E26DC">
            <w:pPr>
              <w:pStyle w:val="aff"/>
              <w:spacing w:line="240" w:lineRule="atLeast"/>
              <w:ind w:firstLine="319"/>
              <w:jc w:val="center"/>
              <w:rPr>
                <w:rFonts w:asciiTheme="minorEastAsia" w:eastAsiaTheme="minorEastAsia" w:hAnsiTheme="minorEastAsia"/>
                <w:i w:val="0"/>
                <w:color w:val="auto"/>
                <w:sz w:val="18"/>
                <w:szCs w:val="18"/>
              </w:rPr>
            </w:pPr>
          </w:p>
        </w:tc>
        <w:tc>
          <w:tcPr>
            <w:tcW w:w="851" w:type="dxa"/>
            <w:vAlign w:val="center"/>
          </w:tcPr>
          <w:p w:rsidR="000E26DC" w:rsidRDefault="002E7D6C">
            <w:pPr>
              <w:jc w:val="center"/>
              <w:rPr>
                <w:rFonts w:ascii="宋体" w:hAnsi="宋体" w:cs="宋体"/>
                <w:sz w:val="18"/>
                <w:szCs w:val="18"/>
              </w:rPr>
            </w:pPr>
            <w:r>
              <w:rPr>
                <w:rFonts w:hint="eastAsia"/>
                <w:sz w:val="18"/>
                <w:szCs w:val="18"/>
              </w:rPr>
              <w:t xml:space="preserve">0.0574 </w:t>
            </w:r>
          </w:p>
        </w:tc>
        <w:tc>
          <w:tcPr>
            <w:tcW w:w="1843" w:type="dxa"/>
            <w:vAlign w:val="center"/>
          </w:tcPr>
          <w:p w:rsidR="000E26DC" w:rsidRDefault="002E7D6C" w:rsidP="006C6347">
            <w:pPr>
              <w:pStyle w:val="aff"/>
              <w:spacing w:line="240" w:lineRule="atLeast"/>
              <w:ind w:firstLine="319"/>
              <w:jc w:val="center"/>
              <w:rPr>
                <w:rFonts w:ascii="宋体" w:hAnsi="宋体" w:cs="宋体"/>
                <w:sz w:val="18"/>
                <w:szCs w:val="18"/>
              </w:rPr>
            </w:pPr>
            <w:r>
              <w:rPr>
                <w:rFonts w:asciiTheme="minorEastAsia" w:eastAsiaTheme="minorEastAsia" w:hAnsiTheme="minorEastAsia" w:hint="eastAsia"/>
                <w:i w:val="0"/>
                <w:color w:val="auto"/>
                <w:sz w:val="18"/>
                <w:szCs w:val="18"/>
              </w:rPr>
              <w:t>预计有效缺陷加权数</w:t>
            </w:r>
            <w:r>
              <w:rPr>
                <w:rFonts w:asciiTheme="minorEastAsia" w:eastAsiaTheme="minorEastAsia" w:hAnsiTheme="minorEastAsia"/>
                <w:i w:val="0"/>
                <w:color w:val="auto"/>
                <w:sz w:val="18"/>
                <w:szCs w:val="18"/>
              </w:rPr>
              <w:t>/</w:t>
            </w:r>
            <w:r>
              <w:rPr>
                <w:rFonts w:asciiTheme="minorEastAsia" w:eastAsiaTheme="minorEastAsia" w:hAnsiTheme="minorEastAsia" w:hint="eastAsia"/>
                <w:i w:val="0"/>
                <w:color w:val="auto"/>
                <w:sz w:val="18"/>
                <w:szCs w:val="18"/>
              </w:rPr>
              <w:t>（预计设计</w:t>
            </w:r>
            <w:proofErr w:type="gramStart"/>
            <w:r>
              <w:rPr>
                <w:rFonts w:asciiTheme="minorEastAsia" w:eastAsiaTheme="minorEastAsia" w:hAnsiTheme="minorEastAsia" w:hint="eastAsia"/>
                <w:i w:val="0"/>
                <w:color w:val="auto"/>
                <w:sz w:val="18"/>
                <w:szCs w:val="18"/>
              </w:rPr>
              <w:t>用例数</w:t>
            </w:r>
            <w:proofErr w:type="gramEnd"/>
            <w:r>
              <w:rPr>
                <w:rFonts w:asciiTheme="minorEastAsia" w:eastAsiaTheme="minorEastAsia" w:hAnsiTheme="minorEastAsia"/>
                <w:i w:val="0"/>
                <w:color w:val="auto"/>
                <w:sz w:val="18"/>
                <w:szCs w:val="18"/>
              </w:rPr>
              <w:t>+</w:t>
            </w:r>
            <w:r>
              <w:rPr>
                <w:rFonts w:asciiTheme="minorEastAsia" w:eastAsiaTheme="minorEastAsia" w:hAnsiTheme="minorEastAsia" w:hint="eastAsia"/>
                <w:i w:val="0"/>
                <w:color w:val="auto"/>
                <w:sz w:val="18"/>
                <w:szCs w:val="18"/>
              </w:rPr>
              <w:t>预计引用的公共用例数）</w:t>
            </w:r>
          </w:p>
        </w:tc>
        <w:tc>
          <w:tcPr>
            <w:tcW w:w="850" w:type="dxa"/>
            <w:vAlign w:val="center"/>
          </w:tcPr>
          <w:p w:rsidR="000E26DC" w:rsidRDefault="002E7D6C">
            <w:pPr>
              <w:pStyle w:val="aff"/>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必选</w:t>
            </w:r>
          </w:p>
        </w:tc>
      </w:tr>
    </w:tbl>
    <w:p w:rsidR="000E26DC" w:rsidRDefault="000E26DC"/>
    <w:p w:rsidR="000E26DC" w:rsidRDefault="002E7D6C">
      <w:pPr>
        <w:pStyle w:val="2"/>
        <w:spacing w:before="156" w:after="156" w:line="240" w:lineRule="atLeast"/>
      </w:pPr>
      <w:bookmarkStart w:id="59" w:name="_Toc495391828"/>
      <w:r>
        <w:rPr>
          <w:rFonts w:hint="eastAsia"/>
        </w:rPr>
        <w:t>质量计划</w:t>
      </w:r>
      <w:bookmarkEnd w:id="59"/>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为了保证测试组开展系统测试前对已开发的产品版本足够熟悉，测试人员将积极参与开发项目组的前期需求确认、需求评审活动。且为每个迭代安排一名测试负责人跟进项目需求、项目进度并把控迭代质量。</w:t>
      </w:r>
    </w:p>
    <w:p w:rsidR="000E26DC" w:rsidRDefault="000E26DC">
      <w:pPr>
        <w:pStyle w:val="aff"/>
        <w:snapToGrid w:val="0"/>
        <w:spacing w:line="240" w:lineRule="atLeast"/>
        <w:ind w:firstLineChars="0" w:firstLine="420"/>
        <w:rPr>
          <w:i w:val="0"/>
          <w:color w:val="auto"/>
          <w:sz w:val="21"/>
          <w:szCs w:val="21"/>
        </w:rPr>
      </w:pPr>
    </w:p>
    <w:p w:rsidR="000E26DC" w:rsidRDefault="002E7D6C">
      <w:pPr>
        <w:pStyle w:val="2"/>
        <w:spacing w:before="156" w:after="156" w:line="240" w:lineRule="atLeast"/>
      </w:pPr>
      <w:bookmarkStart w:id="60" w:name="_Toc495391829"/>
      <w:r>
        <w:rPr>
          <w:rFonts w:hint="eastAsia"/>
        </w:rPr>
        <w:t>质量控制活动</w:t>
      </w:r>
      <w:bookmarkEnd w:id="60"/>
    </w:p>
    <w:tbl>
      <w:tblPr>
        <w:tblW w:w="9214" w:type="dxa"/>
        <w:tblInd w:w="-34" w:type="dxa"/>
        <w:tblLayout w:type="fixed"/>
        <w:tblLook w:val="04A0" w:firstRow="1" w:lastRow="0" w:firstColumn="1" w:lastColumn="0" w:noHBand="0" w:noVBand="1"/>
      </w:tblPr>
      <w:tblGrid>
        <w:gridCol w:w="2552"/>
        <w:gridCol w:w="14"/>
        <w:gridCol w:w="3388"/>
        <w:gridCol w:w="3260"/>
      </w:tblGrid>
      <w:tr w:rsidR="000E26DC">
        <w:trPr>
          <w:trHeight w:val="300"/>
        </w:trPr>
        <w:tc>
          <w:tcPr>
            <w:tcW w:w="2552"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活动</w:t>
            </w:r>
          </w:p>
        </w:tc>
        <w:tc>
          <w:tcPr>
            <w:tcW w:w="3402" w:type="dxa"/>
            <w:gridSpan w:val="2"/>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3260"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说明</w:t>
            </w: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测试计划评审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陈敏兰、陈新添、黄荣、潘文</w:t>
            </w:r>
            <w:proofErr w:type="gramStart"/>
            <w:r>
              <w:rPr>
                <w:rFonts w:asciiTheme="minorEastAsia" w:eastAsiaTheme="minorEastAsia" w:hAnsiTheme="minorEastAsia" w:hint="eastAsia"/>
                <w:i w:val="0"/>
                <w:color w:val="auto"/>
                <w:sz w:val="21"/>
                <w:szCs w:val="21"/>
              </w:rPr>
              <w:t>彬</w:t>
            </w:r>
            <w:proofErr w:type="gramEnd"/>
            <w:r>
              <w:rPr>
                <w:rFonts w:asciiTheme="minorEastAsia" w:eastAsiaTheme="minorEastAsia" w:hAnsiTheme="minorEastAsia" w:hint="eastAsia"/>
                <w:i w:val="0"/>
                <w:color w:val="auto"/>
                <w:sz w:val="21"/>
                <w:szCs w:val="21"/>
              </w:rPr>
              <w:t>、张银、王煜卿</w:t>
            </w:r>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测试需求分析评审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潘文</w:t>
            </w:r>
            <w:proofErr w:type="gramStart"/>
            <w:r>
              <w:rPr>
                <w:rFonts w:asciiTheme="minorEastAsia" w:eastAsiaTheme="minorEastAsia" w:hAnsiTheme="minorEastAsia" w:hint="eastAsia"/>
                <w:i w:val="0"/>
                <w:color w:val="auto"/>
                <w:sz w:val="21"/>
                <w:szCs w:val="21"/>
              </w:rPr>
              <w:t>彬</w:t>
            </w:r>
            <w:proofErr w:type="gramEnd"/>
            <w:r>
              <w:rPr>
                <w:rFonts w:asciiTheme="minorEastAsia" w:eastAsiaTheme="minorEastAsia" w:hAnsiTheme="minorEastAsia" w:hint="eastAsia"/>
                <w:i w:val="0"/>
                <w:color w:val="auto"/>
                <w:sz w:val="21"/>
                <w:szCs w:val="21"/>
              </w:rPr>
              <w:t>、张银、丁迅、陈巧美、黄国山、黄鸿森、陈冬冬、彭英杰、袁小明、张建宇、方红、陈敏兰、李淑贞、</w:t>
            </w:r>
            <w:r>
              <w:rPr>
                <w:rFonts w:asciiTheme="minorEastAsia" w:eastAsiaTheme="minorEastAsia" w:hAnsiTheme="minorEastAsia" w:hint="eastAsia"/>
                <w:i w:val="0"/>
                <w:color w:val="auto"/>
                <w:sz w:val="21"/>
                <w:szCs w:val="21"/>
              </w:rPr>
              <w:t>梁新飞、阳杰</w:t>
            </w:r>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测试用例评审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r>
              <w:rPr>
                <w:rFonts w:asciiTheme="minorEastAsia" w:eastAsiaTheme="minorEastAsia" w:hAnsiTheme="minorEastAsia" w:hint="eastAsia"/>
                <w:szCs w:val="21"/>
              </w:rPr>
              <w:t>潘文</w:t>
            </w:r>
            <w:proofErr w:type="gramStart"/>
            <w:r>
              <w:rPr>
                <w:rFonts w:asciiTheme="minorEastAsia" w:eastAsiaTheme="minorEastAsia" w:hAnsiTheme="minorEastAsia" w:hint="eastAsia"/>
                <w:szCs w:val="21"/>
              </w:rPr>
              <w:t>彬</w:t>
            </w:r>
            <w:proofErr w:type="gramEnd"/>
            <w:r>
              <w:rPr>
                <w:rFonts w:asciiTheme="minorEastAsia" w:eastAsiaTheme="minorEastAsia" w:hAnsiTheme="minorEastAsia" w:hint="eastAsia"/>
                <w:szCs w:val="21"/>
              </w:rPr>
              <w:t>、张银、丁迅、陈巧美、黄国山、黄鸿森、陈冬冬、彭英杰、袁小明、张建宇、方红、陈敏兰、李淑贞、</w:t>
            </w:r>
            <w:r>
              <w:rPr>
                <w:rFonts w:asciiTheme="minorEastAsia" w:eastAsiaTheme="minorEastAsia" w:hAnsiTheme="minorEastAsia" w:hint="eastAsia"/>
                <w:szCs w:val="21"/>
              </w:rPr>
              <w:t>梁新飞、阳杰</w:t>
            </w:r>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测试缺陷分析评审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r>
              <w:rPr>
                <w:rFonts w:asciiTheme="minorEastAsia" w:eastAsiaTheme="minorEastAsia" w:hAnsiTheme="minorEastAsia" w:hint="eastAsia"/>
                <w:szCs w:val="21"/>
              </w:rPr>
              <w:t>潘文</w:t>
            </w:r>
            <w:proofErr w:type="gramStart"/>
            <w:r>
              <w:rPr>
                <w:rFonts w:asciiTheme="minorEastAsia" w:eastAsiaTheme="minorEastAsia" w:hAnsiTheme="minorEastAsia" w:hint="eastAsia"/>
                <w:szCs w:val="21"/>
              </w:rPr>
              <w:t>彬</w:t>
            </w:r>
            <w:proofErr w:type="gramEnd"/>
            <w:r>
              <w:rPr>
                <w:rFonts w:asciiTheme="minorEastAsia" w:eastAsiaTheme="minorEastAsia" w:hAnsiTheme="minorEastAsia" w:hint="eastAsia"/>
                <w:szCs w:val="21"/>
              </w:rPr>
              <w:t>、张银、丁迅、陈巧美、黄国山、黄鸿森、陈冬冬、彭英杰、袁小明、张建宇、方红、陈敏兰、李淑贞、</w:t>
            </w:r>
            <w:r>
              <w:rPr>
                <w:rFonts w:asciiTheme="minorEastAsia" w:eastAsiaTheme="minorEastAsia" w:hAnsiTheme="minorEastAsia" w:hint="eastAsia"/>
                <w:szCs w:val="21"/>
              </w:rPr>
              <w:t>梁新飞、阳杰</w:t>
            </w:r>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测试报告评审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r>
              <w:rPr>
                <w:rFonts w:asciiTheme="minorEastAsia" w:eastAsiaTheme="minorEastAsia" w:hAnsiTheme="minorEastAsia" w:hint="eastAsia"/>
                <w:szCs w:val="21"/>
              </w:rPr>
              <w:t>潘文</w:t>
            </w:r>
            <w:proofErr w:type="gramStart"/>
            <w:r>
              <w:rPr>
                <w:rFonts w:asciiTheme="minorEastAsia" w:eastAsiaTheme="minorEastAsia" w:hAnsiTheme="minorEastAsia" w:hint="eastAsia"/>
                <w:szCs w:val="21"/>
              </w:rPr>
              <w:t>彬</w:t>
            </w:r>
            <w:proofErr w:type="gramEnd"/>
            <w:r>
              <w:rPr>
                <w:rFonts w:asciiTheme="minorEastAsia" w:eastAsiaTheme="minorEastAsia" w:hAnsiTheme="minorEastAsia" w:hint="eastAsia"/>
                <w:szCs w:val="21"/>
              </w:rPr>
              <w:t>、张银、丁迅、陈巧美、黄国山、黄鸿森、陈冬冬、彭英杰、袁小明、张建宇、方红、陈敏兰、李淑贞、</w:t>
            </w:r>
            <w:r>
              <w:rPr>
                <w:rFonts w:asciiTheme="minorEastAsia" w:eastAsiaTheme="minorEastAsia" w:hAnsiTheme="minorEastAsia" w:hint="eastAsia"/>
                <w:szCs w:val="21"/>
              </w:rPr>
              <w:t>梁新飞、阳杰</w:t>
            </w:r>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交付件审计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金灼</w:t>
            </w:r>
            <w:proofErr w:type="gramEnd"/>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阶段质量审计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金灼</w:t>
            </w:r>
            <w:proofErr w:type="gramEnd"/>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r w:rsidR="000E26DC">
        <w:trPr>
          <w:cantSplit/>
        </w:trPr>
        <w:tc>
          <w:tcPr>
            <w:tcW w:w="2566" w:type="dxa"/>
            <w:gridSpan w:val="2"/>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内部质量审计</w:t>
            </w:r>
          </w:p>
        </w:tc>
        <w:tc>
          <w:tcPr>
            <w:tcW w:w="3388"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金灼</w:t>
            </w:r>
            <w:proofErr w:type="gramEnd"/>
          </w:p>
        </w:tc>
        <w:tc>
          <w:tcPr>
            <w:tcW w:w="3260" w:type="dxa"/>
            <w:tcBorders>
              <w:top w:val="single" w:sz="6" w:space="0" w:color="auto"/>
              <w:left w:val="single" w:sz="6" w:space="0" w:color="auto"/>
              <w:bottom w:val="single" w:sz="6" w:space="0" w:color="auto"/>
              <w:right w:val="single" w:sz="6" w:space="0" w:color="auto"/>
            </w:tcBorders>
          </w:tcPr>
          <w:p w:rsidR="000E26DC" w:rsidRDefault="000E26DC">
            <w:pPr>
              <w:pStyle w:val="aff"/>
              <w:snapToGrid w:val="0"/>
              <w:spacing w:line="240" w:lineRule="atLeast"/>
              <w:ind w:firstLineChars="0" w:firstLine="0"/>
              <w:rPr>
                <w:rFonts w:asciiTheme="minorEastAsia" w:eastAsiaTheme="minorEastAsia" w:hAnsiTheme="minorEastAsia"/>
                <w:i w:val="0"/>
                <w:color w:val="auto"/>
                <w:sz w:val="21"/>
                <w:szCs w:val="21"/>
              </w:rPr>
            </w:pPr>
          </w:p>
        </w:tc>
      </w:tr>
    </w:tbl>
    <w:p w:rsidR="000E26DC" w:rsidRDefault="002E7D6C">
      <w:pPr>
        <w:pStyle w:val="1"/>
        <w:spacing w:before="156" w:after="156" w:line="240" w:lineRule="atLeast"/>
      </w:pPr>
      <w:bookmarkStart w:id="61" w:name="_Toc361665304"/>
      <w:bookmarkStart w:id="62" w:name="_Toc495391830"/>
      <w:r>
        <w:rPr>
          <w:rFonts w:hint="eastAsia"/>
        </w:rPr>
        <w:t>测试工作交付件</w:t>
      </w:r>
      <w:bookmarkEnd w:id="61"/>
      <w:r>
        <w:rPr>
          <w:rFonts w:hint="eastAsia"/>
        </w:rPr>
        <w:t>清单</w:t>
      </w:r>
      <w:bookmarkEnd w:id="62"/>
    </w:p>
    <w:tbl>
      <w:tblPr>
        <w:tblW w:w="9356" w:type="dxa"/>
        <w:tblInd w:w="-34" w:type="dxa"/>
        <w:tblLayout w:type="fixed"/>
        <w:tblLook w:val="04A0" w:firstRow="1" w:lastRow="0" w:firstColumn="1" w:lastColumn="0" w:noHBand="0" w:noVBand="1"/>
      </w:tblPr>
      <w:tblGrid>
        <w:gridCol w:w="3544"/>
        <w:gridCol w:w="993"/>
        <w:gridCol w:w="2409"/>
        <w:gridCol w:w="2410"/>
      </w:tblGrid>
      <w:tr w:rsidR="000E26DC">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rsidR="000E26DC" w:rsidRDefault="002E7D6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批准者（名字和角色）</w:t>
            </w:r>
          </w:p>
        </w:tc>
      </w:tr>
      <w:tr w:rsidR="000E26DC">
        <w:tc>
          <w:tcPr>
            <w:tcW w:w="3544"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测试计划说明书</w:t>
            </w:r>
            <w:r>
              <w:rPr>
                <w:rFonts w:asciiTheme="minorEastAsia" w:eastAsiaTheme="minorEastAsia" w:hAnsiTheme="minorEastAsia" w:hint="eastAsia"/>
                <w:i w:val="0"/>
                <w:color w:val="auto"/>
                <w:sz w:val="21"/>
                <w:szCs w:val="21"/>
              </w:rPr>
              <w:t>.doc</w:t>
            </w:r>
          </w:p>
        </w:tc>
        <w:tc>
          <w:tcPr>
            <w:tcW w:w="993"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黄少莲</w:t>
            </w:r>
            <w:proofErr w:type="gramEnd"/>
          </w:p>
        </w:tc>
        <w:tc>
          <w:tcPr>
            <w:tcW w:w="2409"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谭朝辉</w:t>
            </w:r>
          </w:p>
        </w:tc>
        <w:tc>
          <w:tcPr>
            <w:tcW w:w="2410"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谭朝辉</w:t>
            </w:r>
          </w:p>
        </w:tc>
      </w:tr>
      <w:tr w:rsidR="000E26DC">
        <w:tc>
          <w:tcPr>
            <w:tcW w:w="3544"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系统测试报告</w:t>
            </w:r>
            <w:r>
              <w:rPr>
                <w:rFonts w:asciiTheme="minorEastAsia" w:eastAsiaTheme="minorEastAsia" w:hAnsiTheme="minorEastAsia" w:hint="eastAsia"/>
                <w:i w:val="0"/>
                <w:color w:val="auto"/>
                <w:sz w:val="21"/>
                <w:szCs w:val="21"/>
              </w:rPr>
              <w:t>.doc</w:t>
            </w:r>
          </w:p>
        </w:tc>
        <w:tc>
          <w:tcPr>
            <w:tcW w:w="993"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黄少莲</w:t>
            </w:r>
            <w:proofErr w:type="gramEnd"/>
          </w:p>
        </w:tc>
        <w:tc>
          <w:tcPr>
            <w:tcW w:w="2409"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谭朝辉</w:t>
            </w:r>
          </w:p>
        </w:tc>
        <w:tc>
          <w:tcPr>
            <w:tcW w:w="2410"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谭朝辉</w:t>
            </w:r>
          </w:p>
        </w:tc>
      </w:tr>
      <w:tr w:rsidR="000E26DC">
        <w:tc>
          <w:tcPr>
            <w:tcW w:w="3544"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系统测试用例执行结果</w:t>
            </w:r>
            <w:r>
              <w:rPr>
                <w:rFonts w:asciiTheme="minorEastAsia" w:eastAsiaTheme="minorEastAsia" w:hAnsiTheme="minorEastAsia" w:hint="eastAsia"/>
                <w:i w:val="0"/>
                <w:color w:val="auto"/>
                <w:sz w:val="21"/>
                <w:szCs w:val="21"/>
              </w:rPr>
              <w:t>.</w:t>
            </w:r>
            <w:proofErr w:type="spellStart"/>
            <w:r>
              <w:rPr>
                <w:rFonts w:asciiTheme="minorEastAsia" w:eastAsiaTheme="minorEastAsia" w:hAnsiTheme="minorEastAsia" w:hint="eastAsia"/>
                <w:i w:val="0"/>
                <w:color w:val="auto"/>
                <w:sz w:val="21"/>
                <w:szCs w:val="21"/>
              </w:rPr>
              <w:t>xlsx</w:t>
            </w:r>
            <w:proofErr w:type="spellEnd"/>
          </w:p>
        </w:tc>
        <w:tc>
          <w:tcPr>
            <w:tcW w:w="993" w:type="dxa"/>
            <w:tcBorders>
              <w:top w:val="single" w:sz="6" w:space="0" w:color="auto"/>
              <w:left w:val="single" w:sz="6" w:space="0" w:color="auto"/>
              <w:bottom w:val="single" w:sz="6" w:space="0" w:color="auto"/>
              <w:right w:val="single" w:sz="6" w:space="0" w:color="auto"/>
            </w:tcBorders>
          </w:tcPr>
          <w:p w:rsidR="000E26DC" w:rsidRDefault="002E7D6C">
            <w:pPr>
              <w:rPr>
                <w:rFonts w:eastAsiaTheme="minorEastAsia"/>
              </w:rPr>
            </w:pPr>
            <w:r>
              <w:rPr>
                <w:rFonts w:asciiTheme="minorEastAsia" w:eastAsiaTheme="minorEastAsia" w:hAnsiTheme="minorEastAsia" w:hint="eastAsia"/>
                <w:szCs w:val="21"/>
              </w:rPr>
              <w:t>陈敏</w:t>
            </w:r>
            <w:r>
              <w:rPr>
                <w:rFonts w:asciiTheme="minorEastAsia" w:eastAsiaTheme="minorEastAsia" w:hAnsiTheme="minorEastAsia"/>
                <w:szCs w:val="21"/>
              </w:rPr>
              <w:t>兰</w:t>
            </w:r>
          </w:p>
        </w:tc>
        <w:tc>
          <w:tcPr>
            <w:tcW w:w="2409"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c>
          <w:tcPr>
            <w:tcW w:w="2410"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r>
      <w:tr w:rsidR="000E26DC">
        <w:tc>
          <w:tcPr>
            <w:tcW w:w="3544"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准入测试用例执行结果</w:t>
            </w:r>
            <w:r>
              <w:rPr>
                <w:rFonts w:asciiTheme="minorEastAsia" w:eastAsiaTheme="minorEastAsia" w:hAnsiTheme="minorEastAsia" w:hint="eastAsia"/>
                <w:i w:val="0"/>
                <w:color w:val="auto"/>
                <w:sz w:val="21"/>
                <w:szCs w:val="21"/>
              </w:rPr>
              <w:t>.</w:t>
            </w:r>
            <w:proofErr w:type="spellStart"/>
            <w:r>
              <w:rPr>
                <w:rFonts w:asciiTheme="minorEastAsia" w:eastAsiaTheme="minorEastAsia" w:hAnsiTheme="minorEastAsia" w:hint="eastAsia"/>
                <w:i w:val="0"/>
                <w:color w:val="auto"/>
                <w:sz w:val="21"/>
                <w:szCs w:val="21"/>
              </w:rPr>
              <w:t>xlsx</w:t>
            </w:r>
            <w:proofErr w:type="spellEnd"/>
          </w:p>
        </w:tc>
        <w:tc>
          <w:tcPr>
            <w:tcW w:w="993" w:type="dxa"/>
            <w:tcBorders>
              <w:top w:val="single" w:sz="6" w:space="0" w:color="auto"/>
              <w:left w:val="single" w:sz="6" w:space="0" w:color="auto"/>
              <w:bottom w:val="single" w:sz="6" w:space="0" w:color="auto"/>
              <w:right w:val="single" w:sz="6" w:space="0" w:color="auto"/>
            </w:tcBorders>
          </w:tcPr>
          <w:p w:rsidR="000E26DC" w:rsidRDefault="002E7D6C">
            <w:r>
              <w:rPr>
                <w:rFonts w:asciiTheme="minorEastAsia" w:eastAsiaTheme="minorEastAsia" w:hAnsiTheme="minorEastAsia" w:hint="eastAsia"/>
                <w:szCs w:val="21"/>
              </w:rPr>
              <w:t>陈敏</w:t>
            </w:r>
            <w:r>
              <w:rPr>
                <w:rFonts w:asciiTheme="minorEastAsia" w:eastAsiaTheme="minorEastAsia" w:hAnsiTheme="minorEastAsia"/>
                <w:szCs w:val="21"/>
              </w:rPr>
              <w:t>兰</w:t>
            </w:r>
          </w:p>
        </w:tc>
        <w:tc>
          <w:tcPr>
            <w:tcW w:w="2409"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c>
          <w:tcPr>
            <w:tcW w:w="2410"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r>
      <w:tr w:rsidR="000E26DC">
        <w:tc>
          <w:tcPr>
            <w:tcW w:w="3544"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测试需求分析</w:t>
            </w:r>
            <w:r>
              <w:rPr>
                <w:rFonts w:asciiTheme="minorEastAsia" w:eastAsiaTheme="minorEastAsia" w:hAnsiTheme="minorEastAsia" w:hint="eastAsia"/>
                <w:i w:val="0"/>
                <w:color w:val="auto"/>
                <w:sz w:val="21"/>
                <w:szCs w:val="21"/>
              </w:rPr>
              <w:t>.</w:t>
            </w:r>
            <w:proofErr w:type="spellStart"/>
            <w:r>
              <w:rPr>
                <w:rFonts w:asciiTheme="minorEastAsia" w:eastAsiaTheme="minorEastAsia" w:hAnsiTheme="minorEastAsia" w:hint="eastAsia"/>
                <w:i w:val="0"/>
                <w:color w:val="auto"/>
                <w:sz w:val="21"/>
                <w:szCs w:val="21"/>
              </w:rPr>
              <w:t>xlsx</w:t>
            </w:r>
            <w:proofErr w:type="spellEnd"/>
          </w:p>
        </w:tc>
        <w:tc>
          <w:tcPr>
            <w:tcW w:w="993" w:type="dxa"/>
            <w:tcBorders>
              <w:top w:val="single" w:sz="6" w:space="0" w:color="auto"/>
              <w:left w:val="single" w:sz="6" w:space="0" w:color="auto"/>
              <w:bottom w:val="single" w:sz="6" w:space="0" w:color="auto"/>
              <w:right w:val="single" w:sz="6" w:space="0" w:color="auto"/>
            </w:tcBorders>
          </w:tcPr>
          <w:p w:rsidR="000E26DC" w:rsidRDefault="002E7D6C">
            <w:r>
              <w:rPr>
                <w:rFonts w:asciiTheme="minorEastAsia" w:eastAsiaTheme="minorEastAsia" w:hAnsiTheme="minorEastAsia" w:hint="eastAsia"/>
                <w:szCs w:val="21"/>
              </w:rPr>
              <w:t>陈敏</w:t>
            </w:r>
            <w:r>
              <w:rPr>
                <w:rFonts w:asciiTheme="minorEastAsia" w:eastAsiaTheme="minorEastAsia" w:hAnsiTheme="minorEastAsia"/>
                <w:szCs w:val="21"/>
              </w:rPr>
              <w:t>兰</w:t>
            </w:r>
          </w:p>
        </w:tc>
        <w:tc>
          <w:tcPr>
            <w:tcW w:w="2409"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c>
          <w:tcPr>
            <w:tcW w:w="2410"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r>
      <w:tr w:rsidR="000E26DC">
        <w:tc>
          <w:tcPr>
            <w:tcW w:w="3544" w:type="dxa"/>
            <w:tcBorders>
              <w:top w:val="single" w:sz="6" w:space="0" w:color="auto"/>
              <w:left w:val="single" w:sz="6" w:space="0" w:color="auto"/>
              <w:bottom w:val="single" w:sz="6" w:space="0" w:color="auto"/>
              <w:right w:val="single" w:sz="6" w:space="0" w:color="auto"/>
            </w:tcBorders>
          </w:tcPr>
          <w:p w:rsidR="000E26DC" w:rsidRDefault="002E7D6C">
            <w:pPr>
              <w:pStyle w:val="aff"/>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国泰安高校智慧教务管理平台</w:t>
            </w:r>
            <w:r>
              <w:rPr>
                <w:rFonts w:asciiTheme="minorEastAsia" w:eastAsiaTheme="minorEastAsia" w:hAnsiTheme="minorEastAsia" w:hint="eastAsia"/>
                <w:i w:val="0"/>
                <w:color w:val="auto"/>
                <w:sz w:val="21"/>
                <w:szCs w:val="21"/>
              </w:rPr>
              <w:t>V1.5</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系统测试用例</w:t>
            </w:r>
            <w:r>
              <w:rPr>
                <w:rFonts w:asciiTheme="minorEastAsia" w:eastAsiaTheme="minorEastAsia" w:hAnsiTheme="minorEastAsia" w:hint="eastAsia"/>
                <w:i w:val="0"/>
                <w:color w:val="auto"/>
                <w:sz w:val="21"/>
                <w:szCs w:val="21"/>
              </w:rPr>
              <w:t>.</w:t>
            </w:r>
            <w:proofErr w:type="spellStart"/>
            <w:r>
              <w:rPr>
                <w:rFonts w:asciiTheme="minorEastAsia" w:eastAsiaTheme="minorEastAsia" w:hAnsiTheme="minorEastAsia" w:hint="eastAsia"/>
                <w:i w:val="0"/>
                <w:color w:val="auto"/>
                <w:sz w:val="21"/>
                <w:szCs w:val="21"/>
              </w:rPr>
              <w:t>xlsx</w:t>
            </w:r>
            <w:proofErr w:type="spellEnd"/>
          </w:p>
        </w:tc>
        <w:tc>
          <w:tcPr>
            <w:tcW w:w="993" w:type="dxa"/>
            <w:tcBorders>
              <w:top w:val="single" w:sz="6" w:space="0" w:color="auto"/>
              <w:left w:val="single" w:sz="6" w:space="0" w:color="auto"/>
              <w:bottom w:val="single" w:sz="6" w:space="0" w:color="auto"/>
              <w:right w:val="single" w:sz="6" w:space="0" w:color="auto"/>
            </w:tcBorders>
          </w:tcPr>
          <w:p w:rsidR="000E26DC" w:rsidRDefault="002E7D6C">
            <w:r>
              <w:rPr>
                <w:rFonts w:asciiTheme="minorEastAsia" w:eastAsiaTheme="minorEastAsia" w:hAnsiTheme="minorEastAsia" w:hint="eastAsia"/>
                <w:szCs w:val="21"/>
              </w:rPr>
              <w:t>陈敏</w:t>
            </w:r>
            <w:r>
              <w:rPr>
                <w:rFonts w:asciiTheme="minorEastAsia" w:eastAsiaTheme="minorEastAsia" w:hAnsiTheme="minorEastAsia"/>
                <w:szCs w:val="21"/>
              </w:rPr>
              <w:t>兰</w:t>
            </w:r>
          </w:p>
        </w:tc>
        <w:tc>
          <w:tcPr>
            <w:tcW w:w="2409"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c>
          <w:tcPr>
            <w:tcW w:w="2410" w:type="dxa"/>
            <w:tcBorders>
              <w:top w:val="single" w:sz="6" w:space="0" w:color="auto"/>
              <w:left w:val="single" w:sz="6" w:space="0" w:color="auto"/>
              <w:bottom w:val="single" w:sz="6" w:space="0" w:color="auto"/>
              <w:right w:val="single" w:sz="6" w:space="0" w:color="auto"/>
            </w:tcBorders>
          </w:tcPr>
          <w:p w:rsidR="000E26DC" w:rsidRDefault="002E7D6C">
            <w:pPr>
              <w:snapToGrid w:val="0"/>
              <w:spacing w:line="240" w:lineRule="atLeast"/>
              <w:rPr>
                <w:rFonts w:asciiTheme="minorEastAsia" w:eastAsiaTheme="minorEastAsia" w:hAnsiTheme="minorEastAsia"/>
                <w:szCs w:val="21"/>
              </w:rPr>
            </w:pPr>
            <w:r>
              <w:rPr>
                <w:rFonts w:asciiTheme="minorEastAsia" w:eastAsiaTheme="minorEastAsia" w:hAnsiTheme="minorEastAsia" w:hint="eastAsia"/>
                <w:szCs w:val="21"/>
              </w:rPr>
              <w:t>谭朝辉</w:t>
            </w:r>
          </w:p>
        </w:tc>
      </w:tr>
    </w:tbl>
    <w:p w:rsidR="000E26DC" w:rsidRDefault="000E26DC">
      <w:pPr>
        <w:pStyle w:val="aff"/>
        <w:snapToGrid w:val="0"/>
        <w:spacing w:line="240" w:lineRule="atLeast"/>
        <w:ind w:firstLineChars="0" w:firstLine="420"/>
        <w:rPr>
          <w:sz w:val="18"/>
          <w:szCs w:val="18"/>
        </w:rPr>
      </w:pPr>
    </w:p>
    <w:p w:rsidR="000E26DC" w:rsidRDefault="002E7D6C">
      <w:pPr>
        <w:pStyle w:val="1"/>
        <w:spacing w:before="156" w:after="156" w:line="240" w:lineRule="atLeast"/>
      </w:pPr>
      <w:bookmarkStart w:id="63" w:name="_Toc495391831"/>
      <w:r>
        <w:rPr>
          <w:rFonts w:hint="eastAsia"/>
        </w:rPr>
        <w:t>测试准则</w:t>
      </w:r>
      <w:bookmarkEnd w:id="63"/>
    </w:p>
    <w:p w:rsidR="000E26DC" w:rsidRDefault="002E7D6C">
      <w:pPr>
        <w:pStyle w:val="2"/>
        <w:spacing w:before="156" w:after="156" w:line="240" w:lineRule="atLeast"/>
      </w:pPr>
      <w:bookmarkStart w:id="64" w:name="_Toc495391832"/>
      <w:r>
        <w:rPr>
          <w:rFonts w:hint="eastAsia"/>
        </w:rPr>
        <w:t>准入准则</w:t>
      </w:r>
      <w:bookmarkEnd w:id="64"/>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测试执行阶段准入需达到无已知严重性级别以上遗留缺陷，具体准入条件如下：</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）被测软件程序能正常打包、编译并通过；</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）软件说明书通过阶段评审并已基线；</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）开发内测系统测试报告经测试经理审批通过；</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）转测试时给出测试重点建议，基本功能特性可通过预测试；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r>
        <w:rPr>
          <w:rFonts w:asciiTheme="minorEastAsia" w:eastAsiaTheme="minorEastAsia" w:hAnsiTheme="minorEastAsia" w:hint="eastAsia"/>
          <w:i w:val="0"/>
          <w:color w:val="auto"/>
          <w:sz w:val="21"/>
          <w:szCs w:val="21"/>
        </w:rPr>
        <w:t>）测试环境已到位，系统用例通过阶段评审并已基线</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6</w:t>
      </w:r>
      <w:r>
        <w:rPr>
          <w:rFonts w:asciiTheme="minorEastAsia" w:eastAsiaTheme="minorEastAsia" w:hAnsiTheme="minorEastAsia" w:hint="eastAsia"/>
          <w:i w:val="0"/>
          <w:color w:val="auto"/>
          <w:sz w:val="21"/>
          <w:szCs w:val="21"/>
        </w:rPr>
        <w:t>）软</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硬件版本配套关系描述正确；</w:t>
      </w:r>
      <w:r>
        <w:rPr>
          <w:rFonts w:asciiTheme="minorEastAsia" w:eastAsiaTheme="minorEastAsia" w:hAnsiTheme="minorEastAsia" w:hint="eastAsia"/>
          <w:i w:val="0"/>
          <w:color w:val="auto"/>
          <w:sz w:val="21"/>
          <w:szCs w:val="21"/>
        </w:rPr>
        <w:t xml:space="preserve"> </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w:t>
      </w:r>
      <w:r>
        <w:rPr>
          <w:rFonts w:asciiTheme="minorEastAsia" w:eastAsiaTheme="minorEastAsia" w:hAnsiTheme="minorEastAsia" w:hint="eastAsia"/>
          <w:i w:val="0"/>
          <w:color w:val="auto"/>
          <w:sz w:val="21"/>
          <w:szCs w:val="21"/>
        </w:rPr>
        <w:t>）已提供软件安装指导书、数据库说明文档（数据字典）及转测试申请单；</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w:t>
      </w:r>
      <w:r>
        <w:rPr>
          <w:rFonts w:asciiTheme="minorEastAsia" w:eastAsiaTheme="minorEastAsia" w:hAnsiTheme="minorEastAsia" w:hint="eastAsia"/>
          <w:i w:val="0"/>
          <w:color w:val="auto"/>
          <w:sz w:val="21"/>
          <w:szCs w:val="21"/>
        </w:rPr>
        <w:t>）产品安装包可正常安装</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卸载；</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9</w:t>
      </w:r>
      <w:r>
        <w:rPr>
          <w:rFonts w:asciiTheme="minorEastAsia" w:eastAsiaTheme="minorEastAsia" w:hAnsiTheme="minorEastAsia" w:hint="eastAsia"/>
          <w:i w:val="0"/>
          <w:color w:val="auto"/>
          <w:sz w:val="21"/>
          <w:szCs w:val="21"/>
        </w:rPr>
        <w:t>）预测试用例通过不低于</w:t>
      </w:r>
      <w:r>
        <w:rPr>
          <w:rFonts w:asciiTheme="minorEastAsia" w:eastAsiaTheme="minorEastAsia" w:hAnsiTheme="minorEastAsia" w:hint="eastAsia"/>
          <w:i w:val="0"/>
          <w:color w:val="auto"/>
          <w:sz w:val="21"/>
          <w:szCs w:val="21"/>
        </w:rPr>
        <w:t>95%</w:t>
      </w:r>
      <w:r>
        <w:rPr>
          <w:rFonts w:asciiTheme="minorEastAsia" w:eastAsiaTheme="minorEastAsia" w:hAnsiTheme="minorEastAsia" w:hint="eastAsia"/>
          <w:i w:val="0"/>
          <w:color w:val="auto"/>
          <w:sz w:val="21"/>
          <w:szCs w:val="21"/>
        </w:rPr>
        <w:t>，且无致命性问题，等级为</w:t>
      </w:r>
      <w:r>
        <w:rPr>
          <w:rFonts w:asciiTheme="minorEastAsia" w:eastAsiaTheme="minorEastAsia" w:hAnsiTheme="minorEastAsia" w:hint="eastAsia"/>
          <w:i w:val="0"/>
          <w:color w:val="auto"/>
          <w:sz w:val="21"/>
          <w:szCs w:val="21"/>
        </w:rPr>
        <w:t>P2</w:t>
      </w:r>
      <w:r>
        <w:rPr>
          <w:rFonts w:asciiTheme="minorEastAsia" w:eastAsiaTheme="minorEastAsia" w:hAnsiTheme="minorEastAsia" w:hint="eastAsia"/>
          <w:i w:val="0"/>
          <w:color w:val="auto"/>
          <w:sz w:val="21"/>
          <w:szCs w:val="21"/>
        </w:rPr>
        <w:t>的缺陷不超过</w:t>
      </w: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个</w:t>
      </w:r>
    </w:p>
    <w:p w:rsidR="000E26DC" w:rsidRDefault="002E7D6C">
      <w:pPr>
        <w:pStyle w:val="2"/>
        <w:spacing w:before="156" w:after="156" w:line="240" w:lineRule="atLeast"/>
      </w:pPr>
      <w:bookmarkStart w:id="65" w:name="_Toc495391833"/>
      <w:r>
        <w:rPr>
          <w:rFonts w:hint="eastAsia"/>
        </w:rPr>
        <w:t>暂停准则</w:t>
      </w:r>
      <w:bookmarkEnd w:id="65"/>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）软件系统在进行准入准出测试时，发现致命性问题或严重性问题或预测试用例通过率低于</w:t>
      </w:r>
      <w:r>
        <w:rPr>
          <w:rFonts w:asciiTheme="minorEastAsia" w:eastAsiaTheme="minorEastAsia" w:hAnsiTheme="minorEastAsia" w:hint="eastAsia"/>
          <w:i w:val="0"/>
          <w:color w:val="auto"/>
          <w:sz w:val="21"/>
          <w:szCs w:val="21"/>
        </w:rPr>
        <w:t>95%</w:t>
      </w:r>
      <w:r>
        <w:rPr>
          <w:rFonts w:asciiTheme="minorEastAsia" w:eastAsiaTheme="minorEastAsia" w:hAnsiTheme="minorEastAsia" w:hint="eastAsia"/>
          <w:i w:val="0"/>
          <w:color w:val="auto"/>
          <w:sz w:val="21"/>
          <w:szCs w:val="21"/>
        </w:rPr>
        <w:t>，版本暂停系统测试返回开发；</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）软件项目需暂停以进行调整时，测试应随之暂停，并备份暂停点数据；</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）软件项目在其开发生命周期内出现重大估算，进度</w:t>
      </w:r>
      <w:r>
        <w:rPr>
          <w:rFonts w:asciiTheme="minorEastAsia" w:eastAsiaTheme="minorEastAsia" w:hAnsiTheme="minorEastAsia" w:hint="eastAsia"/>
          <w:i w:val="0"/>
          <w:color w:val="auto"/>
          <w:sz w:val="21"/>
          <w:szCs w:val="21"/>
        </w:rPr>
        <w:t>偏差，需暂停或终止时，测试应随之暂停或终止，并备份暂停或终止点数据；</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）如有新的项目需求，则在原测试计划下做相应的调整；</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r>
        <w:rPr>
          <w:rFonts w:asciiTheme="minorEastAsia" w:eastAsiaTheme="minorEastAsia" w:hAnsiTheme="minorEastAsia" w:hint="eastAsia"/>
          <w:i w:val="0"/>
          <w:color w:val="auto"/>
          <w:sz w:val="21"/>
          <w:szCs w:val="21"/>
        </w:rPr>
        <w:t>）若开发暂停，则相应测试也暂停，并备份暂停点数据；</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w:t>
      </w:r>
      <w:r>
        <w:rPr>
          <w:rFonts w:asciiTheme="minorEastAsia" w:eastAsiaTheme="minorEastAsia" w:hAnsiTheme="minorEastAsia" w:hint="eastAsia"/>
          <w:i w:val="0"/>
          <w:color w:val="auto"/>
          <w:sz w:val="21"/>
          <w:szCs w:val="21"/>
        </w:rPr>
        <w:t>）</w:t>
      </w:r>
      <w:proofErr w:type="gramStart"/>
      <w:r>
        <w:rPr>
          <w:rFonts w:asciiTheme="minorEastAsia" w:eastAsiaTheme="minorEastAsia" w:hAnsiTheme="minorEastAsia" w:hint="eastAsia"/>
          <w:i w:val="0"/>
          <w:color w:val="auto"/>
          <w:sz w:val="21"/>
          <w:szCs w:val="21"/>
        </w:rPr>
        <w:t>若项目</w:t>
      </w:r>
      <w:proofErr w:type="gramEnd"/>
      <w:r>
        <w:rPr>
          <w:rFonts w:asciiTheme="minorEastAsia" w:eastAsiaTheme="minorEastAsia" w:hAnsiTheme="minorEastAsia" w:hint="eastAsia"/>
          <w:i w:val="0"/>
          <w:color w:val="auto"/>
          <w:sz w:val="21"/>
          <w:szCs w:val="21"/>
        </w:rPr>
        <w:t>中止，则对已完成的测试工作做测试活动总结；</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w:t>
      </w:r>
      <w:r>
        <w:rPr>
          <w:rFonts w:asciiTheme="minorEastAsia" w:eastAsiaTheme="minorEastAsia" w:hAnsiTheme="minorEastAsia" w:hint="eastAsia"/>
          <w:i w:val="0"/>
          <w:color w:val="auto"/>
          <w:sz w:val="21"/>
          <w:szCs w:val="21"/>
        </w:rPr>
        <w:t>）项目再启动时，测试进度重新安排或顺延。</w:t>
      </w:r>
    </w:p>
    <w:p w:rsidR="000E26DC" w:rsidRDefault="002E7D6C">
      <w:pPr>
        <w:pStyle w:val="2"/>
        <w:spacing w:before="156" w:after="156" w:line="240" w:lineRule="atLeast"/>
      </w:pPr>
      <w:bookmarkStart w:id="66" w:name="_Toc495391834"/>
      <w:r>
        <w:rPr>
          <w:rFonts w:hint="eastAsia"/>
        </w:rPr>
        <w:t>准出准则</w:t>
      </w:r>
      <w:bookmarkEnd w:id="66"/>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本次测试的准出准则如下：</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测试用例执行完成率</w:t>
      </w:r>
      <w:r>
        <w:rPr>
          <w:rFonts w:asciiTheme="minorEastAsia" w:eastAsiaTheme="minorEastAsia" w:hAnsiTheme="minorEastAsia" w:hint="eastAsia"/>
          <w:i w:val="0"/>
          <w:color w:val="auto"/>
          <w:sz w:val="21"/>
          <w:szCs w:val="21"/>
        </w:rPr>
        <w:t>100%</w:t>
      </w:r>
      <w:r>
        <w:rPr>
          <w:rFonts w:asciiTheme="minorEastAsia" w:eastAsiaTheme="minorEastAsia" w:hAnsiTheme="minorEastAsia" w:hint="eastAsia"/>
          <w:i w:val="0"/>
          <w:color w:val="auto"/>
          <w:sz w:val="21"/>
          <w:szCs w:val="21"/>
        </w:rPr>
        <w:t>，特殊情况也必须是</w:t>
      </w:r>
      <w:r>
        <w:rPr>
          <w:rFonts w:asciiTheme="minorEastAsia" w:eastAsiaTheme="minorEastAsia" w:hAnsiTheme="minorEastAsia" w:hint="eastAsia"/>
          <w:i w:val="0"/>
          <w:color w:val="auto"/>
          <w:sz w:val="21"/>
          <w:szCs w:val="21"/>
        </w:rPr>
        <w:t>95%</w:t>
      </w:r>
      <w:r>
        <w:rPr>
          <w:rFonts w:asciiTheme="minorEastAsia" w:eastAsiaTheme="minorEastAsia" w:hAnsiTheme="minorEastAsia" w:hint="eastAsia"/>
          <w:i w:val="0"/>
          <w:color w:val="auto"/>
          <w:sz w:val="21"/>
          <w:szCs w:val="21"/>
        </w:rPr>
        <w:t>以上并说明原因；</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测试覆盖了规定的所有功能模块；</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遗留缺陷：</w:t>
      </w:r>
      <w:r>
        <w:rPr>
          <w:rFonts w:asciiTheme="minorEastAsia" w:eastAsiaTheme="minorEastAsia" w:hAnsiTheme="minorEastAsia" w:hint="eastAsia"/>
          <w:i w:val="0"/>
          <w:color w:val="auto"/>
          <w:sz w:val="21"/>
          <w:szCs w:val="21"/>
        </w:rPr>
        <w:t>P1</w:t>
      </w:r>
      <w:r>
        <w:rPr>
          <w:rFonts w:asciiTheme="minorEastAsia" w:eastAsiaTheme="minorEastAsia" w:hAnsiTheme="minorEastAsia" w:hint="eastAsia"/>
          <w:i w:val="0"/>
          <w:color w:val="auto"/>
          <w:sz w:val="21"/>
          <w:szCs w:val="21"/>
        </w:rPr>
        <w:t>级别为</w:t>
      </w:r>
      <w:r>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P2</w:t>
      </w:r>
      <w:r>
        <w:rPr>
          <w:rFonts w:asciiTheme="minorEastAsia" w:eastAsiaTheme="minorEastAsia" w:hAnsiTheme="minorEastAsia" w:hint="eastAsia"/>
          <w:i w:val="0"/>
          <w:color w:val="auto"/>
          <w:sz w:val="21"/>
          <w:szCs w:val="21"/>
        </w:rPr>
        <w:t>级别为</w:t>
      </w:r>
      <w:r>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，整体遗留缺陷加权分不超过</w:t>
      </w: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分；</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达到预订的质量目标要求。</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如果</w:t>
      </w:r>
      <w:r>
        <w:rPr>
          <w:rFonts w:asciiTheme="minorEastAsia" w:eastAsiaTheme="minorEastAsia" w:hAnsiTheme="minorEastAsia" w:hint="eastAsia"/>
          <w:i w:val="0"/>
          <w:color w:val="auto"/>
          <w:sz w:val="21"/>
          <w:szCs w:val="21"/>
        </w:rPr>
        <w:t>根据模型预测的遗留缺陷加权数与公司统一发布准则（产品发布时遗留缺陷加权数不超过</w:t>
      </w: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个加权分）有冲突时，则召开决策会议进行讨论。</w:t>
      </w:r>
    </w:p>
    <w:p w:rsidR="000E26DC" w:rsidRDefault="002E7D6C">
      <w:pPr>
        <w:pStyle w:val="2"/>
        <w:spacing w:before="156" w:after="156" w:line="240" w:lineRule="atLeast"/>
      </w:pPr>
      <w:bookmarkStart w:id="67" w:name="_Toc495391835"/>
      <w:r>
        <w:rPr>
          <w:rFonts w:hint="eastAsia"/>
        </w:rPr>
        <w:t>编号规则</w:t>
      </w:r>
      <w:bookmarkEnd w:id="67"/>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说明：</w:t>
      </w:r>
      <w:r>
        <w:rPr>
          <w:rFonts w:asciiTheme="minorEastAsia" w:eastAsiaTheme="minorEastAsia" w:hAnsiTheme="minorEastAsia" w:hint="eastAsia"/>
          <w:i w:val="0"/>
          <w:color w:val="auto"/>
          <w:sz w:val="21"/>
          <w:szCs w:val="21"/>
        </w:rPr>
        <w:t>V1.0_CR00X_FR001_TR001     V1.0</w:t>
      </w:r>
      <w:r>
        <w:rPr>
          <w:rFonts w:asciiTheme="minorEastAsia" w:eastAsiaTheme="minorEastAsia" w:hAnsiTheme="minorEastAsia" w:hint="eastAsia"/>
          <w:i w:val="0"/>
          <w:color w:val="auto"/>
          <w:sz w:val="21"/>
          <w:szCs w:val="21"/>
        </w:rPr>
        <w:t>表示版本号；</w:t>
      </w:r>
      <w:r>
        <w:rPr>
          <w:rFonts w:asciiTheme="minorEastAsia" w:eastAsiaTheme="minorEastAsia" w:hAnsiTheme="minorEastAsia" w:hint="eastAsia"/>
          <w:i w:val="0"/>
          <w:color w:val="auto"/>
          <w:sz w:val="21"/>
          <w:szCs w:val="21"/>
        </w:rPr>
        <w:t>CR00X</w:t>
      </w:r>
      <w:r>
        <w:rPr>
          <w:rFonts w:asciiTheme="minorEastAsia" w:eastAsiaTheme="minorEastAsia" w:hAnsiTheme="minorEastAsia" w:hint="eastAsia"/>
          <w:i w:val="0"/>
          <w:color w:val="auto"/>
          <w:sz w:val="21"/>
          <w:szCs w:val="21"/>
        </w:rPr>
        <w:t>表示客户需求的第</w:t>
      </w:r>
      <w:r>
        <w:rPr>
          <w:rFonts w:asciiTheme="minorEastAsia" w:eastAsiaTheme="minorEastAsia" w:hAnsiTheme="minorEastAsia" w:hint="eastAsia"/>
          <w:i w:val="0"/>
          <w:color w:val="auto"/>
          <w:sz w:val="21"/>
          <w:szCs w:val="21"/>
        </w:rPr>
        <w:t>X</w:t>
      </w:r>
      <w:proofErr w:type="gramStart"/>
      <w:r>
        <w:rPr>
          <w:rFonts w:asciiTheme="minorEastAsia" w:eastAsiaTheme="minorEastAsia" w:hAnsiTheme="minorEastAsia" w:hint="eastAsia"/>
          <w:i w:val="0"/>
          <w:color w:val="auto"/>
          <w:sz w:val="21"/>
          <w:szCs w:val="21"/>
        </w:rPr>
        <w:t>个</w:t>
      </w:r>
      <w:proofErr w:type="gramEnd"/>
      <w:r>
        <w:rPr>
          <w:rFonts w:asciiTheme="minorEastAsia" w:eastAsiaTheme="minorEastAsia" w:hAnsiTheme="minorEastAsia" w:hint="eastAsia"/>
          <w:i w:val="0"/>
          <w:color w:val="auto"/>
          <w:sz w:val="21"/>
          <w:szCs w:val="21"/>
        </w:rPr>
        <w:t>功能；</w:t>
      </w:r>
      <w:r>
        <w:rPr>
          <w:rFonts w:asciiTheme="minorEastAsia" w:eastAsiaTheme="minorEastAsia" w:hAnsiTheme="minorEastAsia" w:hint="eastAsia"/>
          <w:i w:val="0"/>
          <w:color w:val="auto"/>
          <w:sz w:val="21"/>
          <w:szCs w:val="21"/>
        </w:rPr>
        <w:t xml:space="preserve">FR001 </w:t>
      </w:r>
      <w:r>
        <w:rPr>
          <w:rFonts w:asciiTheme="minorEastAsia" w:eastAsiaTheme="minorEastAsia" w:hAnsiTheme="minorEastAsia" w:hint="eastAsia"/>
          <w:i w:val="0"/>
          <w:color w:val="auto"/>
          <w:sz w:val="21"/>
          <w:szCs w:val="21"/>
        </w:rPr>
        <w:t>表示需求规格说明书上对应于</w:t>
      </w:r>
      <w:r>
        <w:rPr>
          <w:rFonts w:asciiTheme="minorEastAsia" w:eastAsiaTheme="minorEastAsia" w:hAnsiTheme="minorEastAsia" w:hint="eastAsia"/>
          <w:i w:val="0"/>
          <w:color w:val="auto"/>
          <w:sz w:val="21"/>
          <w:szCs w:val="21"/>
        </w:rPr>
        <w:t>CR00X</w:t>
      </w:r>
      <w:r>
        <w:rPr>
          <w:rFonts w:asciiTheme="minorEastAsia" w:eastAsiaTheme="minorEastAsia" w:hAnsiTheme="minorEastAsia" w:hint="eastAsia"/>
          <w:i w:val="0"/>
          <w:color w:val="auto"/>
          <w:sz w:val="21"/>
          <w:szCs w:val="21"/>
        </w:rPr>
        <w:t>（第</w:t>
      </w:r>
      <w:r>
        <w:rPr>
          <w:rFonts w:asciiTheme="minorEastAsia" w:eastAsiaTheme="minorEastAsia" w:hAnsiTheme="minorEastAsia" w:hint="eastAsia"/>
          <w:i w:val="0"/>
          <w:color w:val="auto"/>
          <w:sz w:val="21"/>
          <w:szCs w:val="21"/>
        </w:rPr>
        <w:t>X</w:t>
      </w:r>
      <w:proofErr w:type="gramStart"/>
      <w:r>
        <w:rPr>
          <w:rFonts w:asciiTheme="minorEastAsia" w:eastAsiaTheme="minorEastAsia" w:hAnsiTheme="minorEastAsia" w:hint="eastAsia"/>
          <w:i w:val="0"/>
          <w:color w:val="auto"/>
          <w:sz w:val="21"/>
          <w:szCs w:val="21"/>
        </w:rPr>
        <w:t>个</w:t>
      </w:r>
      <w:proofErr w:type="gramEnd"/>
      <w:r>
        <w:rPr>
          <w:rFonts w:asciiTheme="minorEastAsia" w:eastAsiaTheme="minorEastAsia" w:hAnsiTheme="minorEastAsia" w:hint="eastAsia"/>
          <w:i w:val="0"/>
          <w:color w:val="auto"/>
          <w:sz w:val="21"/>
          <w:szCs w:val="21"/>
        </w:rPr>
        <w:t>客户需求）的第一个软件功能；</w:t>
      </w:r>
      <w:r>
        <w:rPr>
          <w:rFonts w:asciiTheme="minorEastAsia" w:eastAsiaTheme="minorEastAsia" w:hAnsiTheme="minorEastAsia" w:hint="eastAsia"/>
          <w:i w:val="0"/>
          <w:color w:val="auto"/>
          <w:sz w:val="21"/>
          <w:szCs w:val="21"/>
        </w:rPr>
        <w:t>T0001</w:t>
      </w:r>
      <w:r>
        <w:rPr>
          <w:rFonts w:asciiTheme="minorEastAsia" w:eastAsiaTheme="minorEastAsia" w:hAnsiTheme="minorEastAsia" w:hint="eastAsia"/>
          <w:i w:val="0"/>
          <w:color w:val="auto"/>
          <w:sz w:val="21"/>
          <w:szCs w:val="21"/>
        </w:rPr>
        <w:t>表示对应于</w:t>
      </w:r>
      <w:r>
        <w:rPr>
          <w:rFonts w:asciiTheme="minorEastAsia" w:eastAsiaTheme="minorEastAsia" w:hAnsiTheme="minorEastAsia" w:hint="eastAsia"/>
          <w:i w:val="0"/>
          <w:color w:val="auto"/>
          <w:sz w:val="21"/>
          <w:szCs w:val="21"/>
        </w:rPr>
        <w:t>CR00X_FR001</w:t>
      </w:r>
      <w:r>
        <w:rPr>
          <w:rFonts w:asciiTheme="minorEastAsia" w:eastAsiaTheme="minorEastAsia" w:hAnsiTheme="minorEastAsia" w:hint="eastAsia"/>
          <w:i w:val="0"/>
          <w:color w:val="auto"/>
          <w:sz w:val="21"/>
          <w:szCs w:val="21"/>
        </w:rPr>
        <w:t>的第一个测试用例。</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测试用例主要基于评审通过后的需求规格说明书进行，所以测试用例的编号要确保和需求规格说明书上软件功能的编号对应。每个</w:t>
      </w:r>
      <w:r>
        <w:rPr>
          <w:rFonts w:asciiTheme="minorEastAsia" w:eastAsiaTheme="minorEastAsia" w:hAnsiTheme="minorEastAsia" w:hint="eastAsia"/>
          <w:i w:val="0"/>
          <w:color w:val="auto"/>
          <w:sz w:val="21"/>
          <w:szCs w:val="21"/>
        </w:rPr>
        <w:t>FR</w:t>
      </w:r>
      <w:r>
        <w:rPr>
          <w:rFonts w:asciiTheme="minorEastAsia" w:eastAsiaTheme="minorEastAsia" w:hAnsiTheme="minorEastAsia" w:hint="eastAsia"/>
          <w:i w:val="0"/>
          <w:color w:val="auto"/>
          <w:sz w:val="21"/>
          <w:szCs w:val="21"/>
        </w:rPr>
        <w:t>（软件功能）对应的</w:t>
      </w:r>
      <w:r>
        <w:rPr>
          <w:rFonts w:asciiTheme="minorEastAsia" w:eastAsiaTheme="minorEastAsia" w:hAnsiTheme="minorEastAsia" w:hint="eastAsia"/>
          <w:i w:val="0"/>
          <w:color w:val="auto"/>
          <w:sz w:val="21"/>
          <w:szCs w:val="21"/>
        </w:rPr>
        <w:t>T</w:t>
      </w:r>
      <w:r>
        <w:rPr>
          <w:rFonts w:asciiTheme="minorEastAsia" w:eastAsiaTheme="minorEastAsia" w:hAnsiTheme="minorEastAsia" w:hint="eastAsia"/>
          <w:i w:val="0"/>
          <w:color w:val="auto"/>
          <w:sz w:val="21"/>
          <w:szCs w:val="21"/>
        </w:rPr>
        <w:t>（测试用例）都从</w:t>
      </w:r>
      <w:r>
        <w:rPr>
          <w:rFonts w:asciiTheme="minorEastAsia" w:eastAsiaTheme="minorEastAsia" w:hAnsiTheme="minorEastAsia" w:hint="eastAsia"/>
          <w:i w:val="0"/>
          <w:color w:val="auto"/>
          <w:sz w:val="21"/>
          <w:szCs w:val="21"/>
        </w:rPr>
        <w:t>T0001</w:t>
      </w:r>
      <w:r>
        <w:rPr>
          <w:rFonts w:asciiTheme="minorEastAsia" w:eastAsiaTheme="minorEastAsia" w:hAnsiTheme="minorEastAsia" w:hint="eastAsia"/>
          <w:i w:val="0"/>
          <w:color w:val="auto"/>
          <w:sz w:val="21"/>
          <w:szCs w:val="21"/>
        </w:rPr>
        <w:t>开始编号，同一个</w:t>
      </w:r>
      <w:r>
        <w:rPr>
          <w:rFonts w:asciiTheme="minorEastAsia" w:eastAsiaTheme="minorEastAsia" w:hAnsiTheme="minorEastAsia" w:hint="eastAsia"/>
          <w:i w:val="0"/>
          <w:color w:val="auto"/>
          <w:sz w:val="21"/>
          <w:szCs w:val="21"/>
        </w:rPr>
        <w:t>FR</w:t>
      </w:r>
      <w:r>
        <w:rPr>
          <w:rFonts w:asciiTheme="minorEastAsia" w:eastAsiaTheme="minorEastAsia" w:hAnsiTheme="minorEastAsia" w:hint="eastAsia"/>
          <w:i w:val="0"/>
          <w:color w:val="auto"/>
          <w:sz w:val="21"/>
          <w:szCs w:val="21"/>
        </w:rPr>
        <w:t>（软件功能）对应的</w:t>
      </w:r>
      <w:r>
        <w:rPr>
          <w:rFonts w:asciiTheme="minorEastAsia" w:eastAsiaTheme="minorEastAsia" w:hAnsiTheme="minorEastAsia" w:hint="eastAsia"/>
          <w:i w:val="0"/>
          <w:color w:val="auto"/>
          <w:sz w:val="21"/>
          <w:szCs w:val="21"/>
        </w:rPr>
        <w:t>T</w:t>
      </w:r>
      <w:r>
        <w:rPr>
          <w:rFonts w:asciiTheme="minorEastAsia" w:eastAsiaTheme="minorEastAsia" w:hAnsiTheme="minorEastAsia" w:hint="eastAsia"/>
          <w:i w:val="0"/>
          <w:color w:val="auto"/>
          <w:sz w:val="21"/>
          <w:szCs w:val="21"/>
        </w:rPr>
        <w:t>（测试用例）编号连续递增</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例如</w:t>
      </w:r>
      <w:r>
        <w:rPr>
          <w:rFonts w:asciiTheme="minorEastAsia" w:eastAsiaTheme="minorEastAsia" w:hAnsiTheme="minorEastAsia" w:hint="eastAsia"/>
          <w:i w:val="0"/>
          <w:color w:val="auto"/>
          <w:sz w:val="21"/>
          <w:szCs w:val="21"/>
        </w:rPr>
        <w:t>: FR</w:t>
      </w:r>
      <w:r>
        <w:rPr>
          <w:rFonts w:asciiTheme="minorEastAsia" w:eastAsiaTheme="minorEastAsia" w:hAnsiTheme="minorEastAsia" w:hint="eastAsia"/>
          <w:i w:val="0"/>
          <w:color w:val="auto"/>
          <w:sz w:val="21"/>
          <w:szCs w:val="21"/>
        </w:rPr>
        <w:t>（软件功能）与</w:t>
      </w:r>
      <w:r>
        <w:rPr>
          <w:rFonts w:asciiTheme="minorEastAsia" w:eastAsiaTheme="minorEastAsia" w:hAnsiTheme="minorEastAsia" w:hint="eastAsia"/>
          <w:i w:val="0"/>
          <w:color w:val="auto"/>
          <w:sz w:val="21"/>
          <w:szCs w:val="21"/>
        </w:rPr>
        <w:t>T</w:t>
      </w:r>
      <w:r>
        <w:rPr>
          <w:rFonts w:asciiTheme="minorEastAsia" w:eastAsiaTheme="minorEastAsia" w:hAnsiTheme="minorEastAsia" w:hint="eastAsia"/>
          <w:i w:val="0"/>
          <w:color w:val="auto"/>
          <w:sz w:val="21"/>
          <w:szCs w:val="21"/>
        </w:rPr>
        <w:t>（测试用例）的各种对应关系及例子（通常采用第二种对应关系）</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一个</w:t>
      </w:r>
      <w:r>
        <w:rPr>
          <w:rFonts w:asciiTheme="minorEastAsia" w:eastAsiaTheme="minorEastAsia" w:hAnsiTheme="minorEastAsia" w:hint="eastAsia"/>
          <w:i w:val="0"/>
          <w:color w:val="auto"/>
          <w:sz w:val="21"/>
          <w:szCs w:val="21"/>
        </w:rPr>
        <w:t>FR</w:t>
      </w:r>
      <w:r>
        <w:rPr>
          <w:rFonts w:asciiTheme="minorEastAsia" w:eastAsiaTheme="minorEastAsia" w:hAnsiTheme="minorEastAsia" w:hint="eastAsia"/>
          <w:i w:val="0"/>
          <w:color w:val="auto"/>
          <w:sz w:val="21"/>
          <w:szCs w:val="21"/>
        </w:rPr>
        <w:t>对应一个</w:t>
      </w:r>
      <w:r>
        <w:rPr>
          <w:rFonts w:asciiTheme="minorEastAsia" w:eastAsiaTheme="minorEastAsia" w:hAnsiTheme="minorEastAsia" w:hint="eastAsia"/>
          <w:i w:val="0"/>
          <w:color w:val="auto"/>
          <w:sz w:val="21"/>
          <w:szCs w:val="21"/>
        </w:rPr>
        <w:t>T</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V1.0_CR001 _FR001_T0001</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V1.0_CR001 _FR002_T0001</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 xml:space="preserve"> </w:t>
      </w:r>
      <w:r>
        <w:rPr>
          <w:rFonts w:asciiTheme="minorEastAsia" w:eastAsiaTheme="minorEastAsia" w:hAnsiTheme="minorEastAsia" w:hint="eastAsia"/>
          <w:i w:val="0"/>
          <w:color w:val="auto"/>
          <w:sz w:val="21"/>
          <w:szCs w:val="21"/>
        </w:rPr>
        <w:t>一个</w:t>
      </w:r>
      <w:r>
        <w:rPr>
          <w:rFonts w:asciiTheme="minorEastAsia" w:eastAsiaTheme="minorEastAsia" w:hAnsiTheme="minorEastAsia" w:hint="eastAsia"/>
          <w:i w:val="0"/>
          <w:color w:val="auto"/>
          <w:sz w:val="21"/>
          <w:szCs w:val="21"/>
        </w:rPr>
        <w:t>FR</w:t>
      </w:r>
      <w:r>
        <w:rPr>
          <w:rFonts w:asciiTheme="minorEastAsia" w:eastAsiaTheme="minorEastAsia" w:hAnsiTheme="minorEastAsia" w:hint="eastAsia"/>
          <w:i w:val="0"/>
          <w:color w:val="auto"/>
          <w:sz w:val="21"/>
          <w:szCs w:val="21"/>
        </w:rPr>
        <w:t>对应多个</w:t>
      </w:r>
      <w:r>
        <w:rPr>
          <w:rFonts w:asciiTheme="minorEastAsia" w:eastAsiaTheme="minorEastAsia" w:hAnsiTheme="minorEastAsia" w:hint="eastAsia"/>
          <w:i w:val="0"/>
          <w:color w:val="auto"/>
          <w:sz w:val="21"/>
          <w:szCs w:val="21"/>
        </w:rPr>
        <w:t>T</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V1.0_CR001 _FR001_T0001</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V1.0_CR001 _FR001_T0002</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V1.0_CR001 _FR002_T0001</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V1.0_CR001 _F</w:t>
      </w:r>
      <w:r>
        <w:rPr>
          <w:rFonts w:asciiTheme="minorEastAsia" w:eastAsiaTheme="minorEastAsia" w:hAnsiTheme="minorEastAsia" w:hint="eastAsia"/>
          <w:i w:val="0"/>
          <w:color w:val="auto"/>
          <w:sz w:val="21"/>
          <w:szCs w:val="21"/>
        </w:rPr>
        <w:t>R002_T0002</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V1.0_FRH_T0001</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V1.0</w:t>
      </w:r>
      <w:r>
        <w:rPr>
          <w:rFonts w:asciiTheme="minorEastAsia" w:eastAsiaTheme="minorEastAsia" w:hAnsiTheme="minorEastAsia" w:hint="eastAsia"/>
          <w:i w:val="0"/>
          <w:color w:val="auto"/>
          <w:sz w:val="21"/>
          <w:szCs w:val="21"/>
        </w:rPr>
        <w:t>表示版本号</w:t>
      </w:r>
      <w:r>
        <w:rPr>
          <w:rFonts w:asciiTheme="minorEastAsia" w:eastAsiaTheme="minorEastAsia" w:hAnsiTheme="minorEastAsia" w:hint="eastAsia"/>
          <w:i w:val="0"/>
          <w:color w:val="auto"/>
          <w:sz w:val="21"/>
          <w:szCs w:val="21"/>
        </w:rPr>
        <w:t xml:space="preserve">     FRH</w:t>
      </w:r>
      <w:r>
        <w:rPr>
          <w:rFonts w:asciiTheme="minorEastAsia" w:eastAsiaTheme="minorEastAsia" w:hAnsiTheme="minorEastAsia" w:hint="eastAsia"/>
          <w:i w:val="0"/>
          <w:color w:val="auto"/>
          <w:sz w:val="21"/>
          <w:szCs w:val="21"/>
        </w:rPr>
        <w:t>表示是历名版本的测试用例</w:t>
      </w:r>
      <w:r>
        <w:rPr>
          <w:rFonts w:asciiTheme="minorEastAsia" w:eastAsiaTheme="minorEastAsia" w:hAnsiTheme="minorEastAsia" w:hint="eastAsia"/>
          <w:i w:val="0"/>
          <w:color w:val="auto"/>
          <w:sz w:val="21"/>
          <w:szCs w:val="21"/>
        </w:rPr>
        <w:t xml:space="preserve">     T0001</w:t>
      </w:r>
      <w:r>
        <w:rPr>
          <w:rFonts w:asciiTheme="minorEastAsia" w:eastAsiaTheme="minorEastAsia" w:hAnsiTheme="minorEastAsia" w:hint="eastAsia"/>
          <w:i w:val="0"/>
          <w:color w:val="auto"/>
          <w:sz w:val="21"/>
          <w:szCs w:val="21"/>
        </w:rPr>
        <w:t>表示测试用例编号</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性能测试用例编号：</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产品简称</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版本号</w:t>
      </w:r>
      <w:r>
        <w:rPr>
          <w:rFonts w:asciiTheme="minorEastAsia" w:eastAsiaTheme="minorEastAsia" w:hAnsiTheme="minorEastAsia" w:hint="eastAsia"/>
          <w:i w:val="0"/>
          <w:color w:val="auto"/>
          <w:sz w:val="21"/>
          <w:szCs w:val="21"/>
        </w:rPr>
        <w:t>_FR00N_PER00N</w:t>
      </w:r>
      <w:r>
        <w:rPr>
          <w:rFonts w:asciiTheme="minorEastAsia" w:eastAsiaTheme="minorEastAsia" w:hAnsiTheme="minorEastAsia" w:hint="eastAsia"/>
          <w:i w:val="0"/>
          <w:color w:val="auto"/>
          <w:sz w:val="21"/>
          <w:szCs w:val="21"/>
        </w:rPr>
        <w:t>；</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可靠性测试用例编号：产品简称</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版本号</w:t>
      </w:r>
      <w:r>
        <w:rPr>
          <w:rFonts w:asciiTheme="minorEastAsia" w:eastAsiaTheme="minorEastAsia" w:hAnsiTheme="minorEastAsia" w:hint="eastAsia"/>
          <w:i w:val="0"/>
          <w:color w:val="auto"/>
          <w:sz w:val="21"/>
          <w:szCs w:val="21"/>
        </w:rPr>
        <w:t>_FR00N_REL00N</w:t>
      </w:r>
      <w:r>
        <w:rPr>
          <w:rFonts w:asciiTheme="minorEastAsia" w:eastAsiaTheme="minorEastAsia" w:hAnsiTheme="minorEastAsia" w:hint="eastAsia"/>
          <w:i w:val="0"/>
          <w:color w:val="auto"/>
          <w:sz w:val="21"/>
          <w:szCs w:val="21"/>
        </w:rPr>
        <w:t>；</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安全性测试用例编号：产品简称</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版本号</w:t>
      </w:r>
      <w:r>
        <w:rPr>
          <w:rFonts w:asciiTheme="minorEastAsia" w:eastAsiaTheme="minorEastAsia" w:hAnsiTheme="minorEastAsia" w:hint="eastAsia"/>
          <w:i w:val="0"/>
          <w:color w:val="auto"/>
          <w:sz w:val="21"/>
          <w:szCs w:val="21"/>
        </w:rPr>
        <w:t>_FR00N_SEC00N</w:t>
      </w:r>
      <w:r>
        <w:rPr>
          <w:rFonts w:asciiTheme="minorEastAsia" w:eastAsiaTheme="minorEastAsia" w:hAnsiTheme="minorEastAsia" w:hint="eastAsia"/>
          <w:i w:val="0"/>
          <w:color w:val="auto"/>
          <w:sz w:val="21"/>
          <w:szCs w:val="21"/>
        </w:rPr>
        <w:t>；</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兼容性测试用例编号：产品简称</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版本号</w:t>
      </w:r>
      <w:r>
        <w:rPr>
          <w:rFonts w:asciiTheme="minorEastAsia" w:eastAsiaTheme="minorEastAsia" w:hAnsiTheme="minorEastAsia" w:hint="eastAsia"/>
          <w:i w:val="0"/>
          <w:color w:val="auto"/>
          <w:sz w:val="21"/>
          <w:szCs w:val="21"/>
        </w:rPr>
        <w:t>_FR00N_COM00N</w:t>
      </w:r>
      <w:r>
        <w:rPr>
          <w:rFonts w:asciiTheme="minorEastAsia" w:eastAsiaTheme="minorEastAsia" w:hAnsiTheme="minorEastAsia" w:hint="eastAsia"/>
          <w:i w:val="0"/>
          <w:color w:val="auto"/>
          <w:sz w:val="21"/>
          <w:szCs w:val="21"/>
        </w:rPr>
        <w:t>；</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安装升级测试用例编号：产品简称</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版本号</w:t>
      </w:r>
      <w:r>
        <w:rPr>
          <w:rFonts w:asciiTheme="minorEastAsia" w:eastAsiaTheme="minorEastAsia" w:hAnsiTheme="minorEastAsia" w:hint="eastAsia"/>
          <w:i w:val="0"/>
          <w:color w:val="auto"/>
          <w:sz w:val="21"/>
          <w:szCs w:val="21"/>
        </w:rPr>
        <w:t>_FR00N_INS00N</w:t>
      </w:r>
      <w:r>
        <w:rPr>
          <w:rFonts w:asciiTheme="minorEastAsia" w:eastAsiaTheme="minorEastAsia" w:hAnsiTheme="minorEastAsia" w:hint="eastAsia"/>
          <w:i w:val="0"/>
          <w:color w:val="auto"/>
          <w:sz w:val="21"/>
          <w:szCs w:val="21"/>
        </w:rPr>
        <w:t>；</w:t>
      </w:r>
    </w:p>
    <w:p w:rsidR="000E26DC" w:rsidRDefault="002E7D6C">
      <w:pPr>
        <w:pStyle w:val="aff"/>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w:t>
      </w:r>
      <w:r>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 xml:space="preserve"> </w:t>
      </w:r>
      <w:r>
        <w:rPr>
          <w:rFonts w:asciiTheme="minorEastAsia" w:eastAsiaTheme="minorEastAsia" w:hAnsiTheme="minorEastAsia" w:hint="eastAsia"/>
          <w:i w:val="0"/>
          <w:color w:val="auto"/>
          <w:sz w:val="21"/>
          <w:szCs w:val="21"/>
        </w:rPr>
        <w:t>配置测试测试用例编号：产品简称</w:t>
      </w:r>
      <w:r>
        <w:rPr>
          <w:rFonts w:asciiTheme="minorEastAsia" w:eastAsiaTheme="minorEastAsia" w:hAnsiTheme="minorEastAsia" w:hint="eastAsia"/>
          <w:i w:val="0"/>
          <w:color w:val="auto"/>
          <w:sz w:val="21"/>
          <w:szCs w:val="21"/>
        </w:rPr>
        <w:t>_</w:t>
      </w:r>
      <w:r>
        <w:rPr>
          <w:rFonts w:asciiTheme="minorEastAsia" w:eastAsiaTheme="minorEastAsia" w:hAnsiTheme="minorEastAsia" w:hint="eastAsia"/>
          <w:i w:val="0"/>
          <w:color w:val="auto"/>
          <w:sz w:val="21"/>
          <w:szCs w:val="21"/>
        </w:rPr>
        <w:t>版本号</w:t>
      </w:r>
      <w:r>
        <w:rPr>
          <w:rFonts w:asciiTheme="minorEastAsia" w:eastAsiaTheme="minorEastAsia" w:hAnsiTheme="minorEastAsia" w:hint="eastAsia"/>
          <w:i w:val="0"/>
          <w:color w:val="auto"/>
          <w:sz w:val="21"/>
          <w:szCs w:val="21"/>
        </w:rPr>
        <w:t>_FR00N_CON00N</w:t>
      </w:r>
      <w:r>
        <w:rPr>
          <w:rFonts w:asciiTheme="minorEastAsia" w:eastAsiaTheme="minorEastAsia" w:hAnsiTheme="minorEastAsia" w:hint="eastAsia"/>
          <w:i w:val="0"/>
          <w:color w:val="auto"/>
          <w:sz w:val="21"/>
          <w:szCs w:val="21"/>
        </w:rPr>
        <w:t>；</w:t>
      </w:r>
    </w:p>
    <w:p w:rsidR="000E26DC" w:rsidRDefault="002E7D6C">
      <w:pPr>
        <w:pStyle w:val="2"/>
        <w:spacing w:before="156" w:after="156" w:line="240" w:lineRule="atLeast"/>
      </w:pPr>
      <w:bookmarkStart w:id="68" w:name="_Toc495391836"/>
      <w:r>
        <w:rPr>
          <w:rFonts w:hint="eastAsia"/>
        </w:rPr>
        <w:t>缺陷严重级别定义</w:t>
      </w:r>
      <w:bookmarkEnd w:id="68"/>
    </w:p>
    <w:p w:rsidR="000E26DC" w:rsidRDefault="000E26DC">
      <w:pPr>
        <w:pStyle w:val="a2"/>
        <w:spacing w:line="240" w:lineRule="atLeast"/>
      </w:pPr>
    </w:p>
    <w:tbl>
      <w:tblPr>
        <w:tblW w:w="9171" w:type="dxa"/>
        <w:tblLayout w:type="fixed"/>
        <w:tblLook w:val="04A0" w:firstRow="1" w:lastRow="0" w:firstColumn="1" w:lastColumn="0" w:noHBand="0" w:noVBand="1"/>
      </w:tblPr>
      <w:tblGrid>
        <w:gridCol w:w="690"/>
        <w:gridCol w:w="6790"/>
        <w:gridCol w:w="849"/>
        <w:gridCol w:w="842"/>
      </w:tblGrid>
      <w:tr w:rsidR="000E26DC">
        <w:trPr>
          <w:trHeight w:val="312"/>
        </w:trPr>
        <w:tc>
          <w:tcPr>
            <w:tcW w:w="690" w:type="dxa"/>
            <w:tcBorders>
              <w:top w:val="single" w:sz="4" w:space="0" w:color="auto"/>
              <w:left w:val="single" w:sz="4" w:space="0" w:color="auto"/>
              <w:bottom w:val="single" w:sz="4" w:space="0" w:color="auto"/>
              <w:right w:val="single" w:sz="4" w:space="0" w:color="auto"/>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缺陷</w:t>
            </w:r>
            <w:r>
              <w:rPr>
                <w:rFonts w:asciiTheme="minorEastAsia" w:eastAsiaTheme="minorEastAsia" w:hAnsiTheme="minorEastAsia" w:cs="宋体" w:hint="eastAsia"/>
                <w:b/>
                <w:bCs/>
                <w:color w:val="000000"/>
                <w:sz w:val="18"/>
                <w:szCs w:val="18"/>
              </w:rPr>
              <w:lastRenderedPageBreak/>
              <w:t>等级</w:t>
            </w:r>
          </w:p>
        </w:tc>
        <w:tc>
          <w:tcPr>
            <w:tcW w:w="6790" w:type="dxa"/>
            <w:tcBorders>
              <w:top w:val="single" w:sz="4" w:space="0" w:color="auto"/>
              <w:left w:val="nil"/>
              <w:bottom w:val="single" w:sz="4" w:space="0" w:color="auto"/>
              <w:right w:val="single" w:sz="4" w:space="0" w:color="auto"/>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lastRenderedPageBreak/>
              <w:t>描述</w:t>
            </w:r>
          </w:p>
        </w:tc>
        <w:tc>
          <w:tcPr>
            <w:tcW w:w="849" w:type="dxa"/>
            <w:tcBorders>
              <w:top w:val="single" w:sz="4" w:space="0" w:color="auto"/>
              <w:left w:val="nil"/>
              <w:bottom w:val="single" w:sz="4" w:space="0" w:color="auto"/>
              <w:right w:val="single" w:sz="4" w:space="0" w:color="auto"/>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加权分</w:t>
            </w:r>
          </w:p>
        </w:tc>
        <w:tc>
          <w:tcPr>
            <w:tcW w:w="842" w:type="dxa"/>
            <w:tcBorders>
              <w:top w:val="single" w:sz="4" w:space="0" w:color="auto"/>
              <w:left w:val="nil"/>
              <w:bottom w:val="single" w:sz="4" w:space="0" w:color="auto"/>
              <w:right w:val="single" w:sz="4" w:space="0" w:color="auto"/>
            </w:tcBorders>
            <w:shd w:val="clear" w:color="000000" w:fill="D9D9D9"/>
            <w:vAlign w:val="center"/>
          </w:tcPr>
          <w:p w:rsidR="000E26DC" w:rsidRDefault="002E7D6C">
            <w:pPr>
              <w:widowControl/>
              <w:autoSpaceDE/>
              <w:autoSpaceDN/>
              <w:adjustRightInd/>
              <w:spacing w:line="240" w:lineRule="atLeast"/>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响应时</w:t>
            </w:r>
            <w:r>
              <w:rPr>
                <w:rFonts w:asciiTheme="minorEastAsia" w:eastAsiaTheme="minorEastAsia" w:hAnsiTheme="minorEastAsia" w:cs="宋体" w:hint="eastAsia"/>
                <w:b/>
                <w:bCs/>
                <w:color w:val="000000"/>
                <w:sz w:val="18"/>
                <w:szCs w:val="18"/>
              </w:rPr>
              <w:lastRenderedPageBreak/>
              <w:t>间</w:t>
            </w:r>
          </w:p>
        </w:tc>
      </w:tr>
      <w:tr w:rsidR="000E26DC">
        <w:trPr>
          <w:trHeight w:val="782"/>
        </w:trPr>
        <w:tc>
          <w:tcPr>
            <w:tcW w:w="690" w:type="dxa"/>
            <w:tcBorders>
              <w:top w:val="nil"/>
              <w:left w:val="single" w:sz="4" w:space="0" w:color="auto"/>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lastRenderedPageBreak/>
              <w:t>P1</w:t>
            </w:r>
            <w:r>
              <w:rPr>
                <w:rFonts w:asciiTheme="minorEastAsia" w:eastAsiaTheme="minorEastAsia" w:hAnsiTheme="minorEastAsia" w:cs="宋体" w:hint="eastAsia"/>
                <w:color w:val="000000"/>
                <w:sz w:val="18"/>
                <w:szCs w:val="18"/>
              </w:rPr>
              <w:t>（致命）</w:t>
            </w:r>
          </w:p>
        </w:tc>
        <w:tc>
          <w:tcPr>
            <w:tcW w:w="6790" w:type="dxa"/>
            <w:tcBorders>
              <w:top w:val="nil"/>
              <w:left w:val="nil"/>
              <w:bottom w:val="single" w:sz="4" w:space="0" w:color="auto"/>
              <w:right w:val="single" w:sz="4" w:space="0" w:color="auto"/>
            </w:tcBorders>
            <w:shd w:val="clear" w:color="000000" w:fill="FFFFFF"/>
            <w:vAlign w:val="center"/>
          </w:tcPr>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 xml:space="preserve">P1 </w:t>
            </w:r>
            <w:r>
              <w:rPr>
                <w:rFonts w:asciiTheme="minorEastAsia" w:eastAsiaTheme="minorEastAsia" w:hAnsiTheme="minorEastAsia" w:hint="eastAsia"/>
                <w:color w:val="000000"/>
                <w:sz w:val="18"/>
                <w:szCs w:val="18"/>
              </w:rPr>
              <w:t>（致命）严重缺陷</w:t>
            </w:r>
            <w:r>
              <w:rPr>
                <w:rFonts w:asciiTheme="minorEastAsia" w:eastAsiaTheme="minorEastAsia" w:hAnsiTheme="minorEastAsia" w:hint="eastAsia"/>
                <w:color w:val="000000"/>
                <w:sz w:val="18"/>
                <w:szCs w:val="18"/>
              </w:rPr>
              <w:t xml:space="preserve"> </w:t>
            </w:r>
            <w:r>
              <w:rPr>
                <w:rFonts w:asciiTheme="minorEastAsia" w:eastAsiaTheme="minorEastAsia" w:hAnsiTheme="minorEastAsia" w:hint="eastAsia"/>
                <w:color w:val="000000"/>
                <w:sz w:val="18"/>
                <w:szCs w:val="18"/>
              </w:rPr>
              <w:t>应用系统崩溃或系统资源使用严重不足：</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r>
              <w:rPr>
                <w:rFonts w:asciiTheme="minorEastAsia" w:eastAsiaTheme="minorEastAsia" w:hAnsiTheme="minorEastAsia" w:hint="eastAsia"/>
                <w:color w:val="000000"/>
                <w:sz w:val="18"/>
                <w:szCs w:val="18"/>
              </w:rPr>
              <w:t>、系统停机</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含软件、硬件</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或非法退出，且无法通过重</w:t>
            </w:r>
            <w:proofErr w:type="gramStart"/>
            <w:r>
              <w:rPr>
                <w:rFonts w:asciiTheme="minorEastAsia" w:eastAsiaTheme="minorEastAsia" w:hAnsiTheme="minorEastAsia" w:hint="eastAsia"/>
                <w:color w:val="000000"/>
                <w:sz w:val="18"/>
                <w:szCs w:val="18"/>
              </w:rPr>
              <w:t>启恢复</w:t>
            </w:r>
            <w:proofErr w:type="gramEnd"/>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w:t>
            </w:r>
            <w:r>
              <w:rPr>
                <w:rFonts w:asciiTheme="minorEastAsia" w:eastAsiaTheme="minorEastAsia" w:hAnsiTheme="minorEastAsia" w:hint="eastAsia"/>
                <w:color w:val="000000"/>
                <w:sz w:val="18"/>
                <w:szCs w:val="18"/>
              </w:rPr>
              <w:t>、系统死循环</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w:t>
            </w:r>
            <w:r>
              <w:rPr>
                <w:rFonts w:asciiTheme="minorEastAsia" w:eastAsiaTheme="minorEastAsia" w:hAnsiTheme="minorEastAsia" w:hint="eastAsia"/>
                <w:color w:val="000000"/>
                <w:sz w:val="18"/>
                <w:szCs w:val="18"/>
              </w:rPr>
              <w:t>、</w:t>
            </w:r>
            <w:hyperlink r:id="rId12" w:tgtFrame="_blank" w:history="1">
              <w:r>
                <w:rPr>
                  <w:rFonts w:asciiTheme="minorEastAsia" w:eastAsiaTheme="minorEastAsia" w:hAnsiTheme="minorEastAsia" w:hint="eastAsia"/>
                  <w:color w:val="000000"/>
                  <w:sz w:val="18"/>
                  <w:szCs w:val="18"/>
                </w:rPr>
                <w:t>数据库</w:t>
              </w:r>
            </w:hyperlink>
            <w:r>
              <w:rPr>
                <w:rFonts w:asciiTheme="minorEastAsia" w:eastAsiaTheme="minorEastAsia" w:hAnsiTheme="minorEastAsia" w:hint="eastAsia"/>
                <w:color w:val="000000"/>
                <w:sz w:val="18"/>
                <w:szCs w:val="18"/>
              </w:rPr>
              <w:t>发生死锁或程序原因导致</w:t>
            </w:r>
            <w:hyperlink r:id="rId13" w:tgtFrame="_blank" w:history="1">
              <w:r>
                <w:rPr>
                  <w:rFonts w:asciiTheme="minorEastAsia" w:eastAsiaTheme="minorEastAsia" w:hAnsiTheme="minorEastAsia" w:hint="eastAsia"/>
                  <w:color w:val="000000"/>
                  <w:sz w:val="18"/>
                  <w:szCs w:val="18"/>
                </w:rPr>
                <w:t>数据库</w:t>
              </w:r>
            </w:hyperlink>
            <w:r>
              <w:rPr>
                <w:rFonts w:asciiTheme="minorEastAsia" w:eastAsiaTheme="minorEastAsia" w:hAnsiTheme="minorEastAsia" w:hint="eastAsia"/>
                <w:color w:val="000000"/>
                <w:sz w:val="18"/>
                <w:szCs w:val="18"/>
              </w:rPr>
              <w:t>断连</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4</w:t>
            </w:r>
            <w:r>
              <w:rPr>
                <w:rFonts w:asciiTheme="minorEastAsia" w:eastAsiaTheme="minorEastAsia" w:hAnsiTheme="minorEastAsia" w:hint="eastAsia"/>
                <w:color w:val="000000"/>
                <w:sz w:val="18"/>
                <w:szCs w:val="18"/>
              </w:rPr>
              <w:t>、系统关键</w:t>
            </w:r>
            <w:hyperlink r:id="rId14" w:tgtFrame="_blank" w:history="1">
              <w:r>
                <w:rPr>
                  <w:rFonts w:asciiTheme="minorEastAsia" w:eastAsiaTheme="minorEastAsia" w:hAnsiTheme="minorEastAsia" w:hint="eastAsia"/>
                  <w:color w:val="000000"/>
                  <w:sz w:val="18"/>
                  <w:szCs w:val="18"/>
                </w:rPr>
                <w:t>性能</w:t>
              </w:r>
            </w:hyperlink>
            <w:r>
              <w:rPr>
                <w:rFonts w:asciiTheme="minorEastAsia" w:eastAsiaTheme="minorEastAsia" w:hAnsiTheme="minorEastAsia" w:hint="eastAsia"/>
                <w:color w:val="000000"/>
                <w:sz w:val="18"/>
                <w:szCs w:val="18"/>
              </w:rPr>
              <w:t>不达标。</w:t>
            </w:r>
          </w:p>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5</w:t>
            </w:r>
            <w:r>
              <w:rPr>
                <w:rFonts w:asciiTheme="minorEastAsia" w:eastAsiaTheme="minorEastAsia" w:hAnsiTheme="minorEastAsia" w:cs="宋体" w:hint="eastAsia"/>
                <w:color w:val="000000"/>
                <w:sz w:val="18"/>
                <w:szCs w:val="18"/>
              </w:rPr>
              <w:t>、数据通讯错误或接口不通</w:t>
            </w:r>
          </w:p>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6</w:t>
            </w:r>
            <w:r>
              <w:rPr>
                <w:rFonts w:asciiTheme="minorEastAsia" w:eastAsiaTheme="minorEastAsia" w:hAnsiTheme="minorEastAsia" w:cs="宋体" w:hint="eastAsia"/>
                <w:color w:val="000000"/>
                <w:sz w:val="18"/>
                <w:szCs w:val="18"/>
              </w:rPr>
              <w:t>、错误操作导致程序中断</w:t>
            </w:r>
          </w:p>
        </w:tc>
        <w:tc>
          <w:tcPr>
            <w:tcW w:w="849"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3</w:t>
            </w:r>
          </w:p>
        </w:tc>
        <w:tc>
          <w:tcPr>
            <w:tcW w:w="842"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24</w:t>
            </w:r>
            <w:r>
              <w:rPr>
                <w:rFonts w:asciiTheme="minorEastAsia" w:eastAsiaTheme="minorEastAsia" w:hAnsiTheme="minorEastAsia" w:cs="宋体" w:hint="eastAsia"/>
                <w:color w:val="000000"/>
                <w:sz w:val="18"/>
                <w:szCs w:val="18"/>
              </w:rPr>
              <w:t>小时内响应</w:t>
            </w:r>
          </w:p>
        </w:tc>
      </w:tr>
      <w:tr w:rsidR="000E26DC">
        <w:trPr>
          <w:trHeight w:val="992"/>
        </w:trPr>
        <w:tc>
          <w:tcPr>
            <w:tcW w:w="690" w:type="dxa"/>
            <w:tcBorders>
              <w:top w:val="nil"/>
              <w:left w:val="single" w:sz="4" w:space="0" w:color="auto"/>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P2</w:t>
            </w:r>
            <w:r>
              <w:rPr>
                <w:rFonts w:asciiTheme="minorEastAsia" w:eastAsiaTheme="minorEastAsia" w:hAnsiTheme="minorEastAsia" w:cs="宋体" w:hint="eastAsia"/>
                <w:color w:val="000000"/>
                <w:sz w:val="18"/>
                <w:szCs w:val="18"/>
              </w:rPr>
              <w:t>（严重）</w:t>
            </w:r>
          </w:p>
        </w:tc>
        <w:tc>
          <w:tcPr>
            <w:tcW w:w="6790" w:type="dxa"/>
            <w:tcBorders>
              <w:top w:val="nil"/>
              <w:left w:val="nil"/>
              <w:bottom w:val="single" w:sz="4" w:space="0" w:color="auto"/>
              <w:right w:val="single" w:sz="4" w:space="0" w:color="auto"/>
            </w:tcBorders>
            <w:shd w:val="clear" w:color="000000" w:fill="FFFFFF"/>
            <w:vAlign w:val="center"/>
          </w:tcPr>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 xml:space="preserve">P2 </w:t>
            </w:r>
            <w:r>
              <w:rPr>
                <w:rFonts w:asciiTheme="minorEastAsia" w:eastAsiaTheme="minorEastAsia" w:hAnsiTheme="minorEastAsia" w:hint="eastAsia"/>
                <w:color w:val="000000"/>
                <w:sz w:val="18"/>
                <w:szCs w:val="18"/>
              </w:rPr>
              <w:t>（严重）较严重缺陷</w:t>
            </w:r>
            <w:r>
              <w:rPr>
                <w:rFonts w:asciiTheme="minorEastAsia" w:eastAsiaTheme="minorEastAsia" w:hAnsiTheme="minorEastAsia" w:hint="eastAsia"/>
                <w:color w:val="000000"/>
                <w:sz w:val="18"/>
                <w:szCs w:val="18"/>
              </w:rPr>
              <w:t xml:space="preserve"> </w:t>
            </w:r>
            <w:r>
              <w:rPr>
                <w:rFonts w:asciiTheme="minorEastAsia" w:eastAsiaTheme="minorEastAsia" w:hAnsiTheme="minorEastAsia" w:hint="eastAsia"/>
                <w:color w:val="000000"/>
                <w:sz w:val="18"/>
                <w:szCs w:val="18"/>
              </w:rPr>
              <w:t>系统</w:t>
            </w:r>
            <w:proofErr w:type="gramStart"/>
            <w:r>
              <w:rPr>
                <w:rFonts w:asciiTheme="minorEastAsia" w:eastAsiaTheme="minorEastAsia" w:hAnsiTheme="minorEastAsia" w:hint="eastAsia"/>
                <w:color w:val="000000"/>
                <w:sz w:val="18"/>
                <w:szCs w:val="18"/>
              </w:rPr>
              <w:t>因软件</w:t>
            </w:r>
            <w:proofErr w:type="gramEnd"/>
            <w:r>
              <w:rPr>
                <w:rFonts w:asciiTheme="minorEastAsia" w:eastAsiaTheme="minorEastAsia" w:hAnsiTheme="minorEastAsia" w:hint="eastAsia"/>
                <w:color w:val="000000"/>
                <w:sz w:val="18"/>
                <w:szCs w:val="18"/>
              </w:rPr>
              <w:t>严重缺陷导致下列问题：</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r>
              <w:rPr>
                <w:rFonts w:asciiTheme="minorEastAsia" w:eastAsiaTheme="minorEastAsia" w:hAnsiTheme="minorEastAsia" w:hint="eastAsia"/>
                <w:color w:val="000000"/>
                <w:sz w:val="18"/>
                <w:szCs w:val="18"/>
              </w:rPr>
              <w:t>、重要交易无法正常使用、功能不符合用户</w:t>
            </w:r>
            <w:hyperlink r:id="rId15" w:tgtFrame="_blank" w:history="1">
              <w:r>
                <w:rPr>
                  <w:rFonts w:asciiTheme="minorEastAsia" w:eastAsiaTheme="minorEastAsia" w:hAnsiTheme="minorEastAsia" w:hint="eastAsia"/>
                  <w:color w:val="000000"/>
                  <w:sz w:val="18"/>
                  <w:szCs w:val="18"/>
                </w:rPr>
                <w:t>需求</w:t>
              </w:r>
            </w:hyperlink>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w:t>
            </w:r>
            <w:r>
              <w:rPr>
                <w:rFonts w:asciiTheme="minorEastAsia" w:eastAsiaTheme="minorEastAsia" w:hAnsiTheme="minorEastAsia" w:hint="eastAsia"/>
                <w:color w:val="000000"/>
                <w:sz w:val="18"/>
                <w:szCs w:val="18"/>
              </w:rPr>
              <w:t>、重要计算错误</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w:t>
            </w:r>
            <w:r>
              <w:rPr>
                <w:rFonts w:asciiTheme="minorEastAsia" w:eastAsiaTheme="minorEastAsia" w:hAnsiTheme="minorEastAsia" w:hint="eastAsia"/>
                <w:color w:val="000000"/>
                <w:sz w:val="18"/>
                <w:szCs w:val="18"/>
              </w:rPr>
              <w:t>、业务流程错误或不完整</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4</w:t>
            </w:r>
            <w:r>
              <w:rPr>
                <w:rFonts w:asciiTheme="minorEastAsia" w:eastAsiaTheme="minorEastAsia" w:hAnsiTheme="minorEastAsia" w:hint="eastAsia"/>
                <w:color w:val="000000"/>
                <w:sz w:val="18"/>
                <w:szCs w:val="18"/>
              </w:rPr>
              <w:t>、使用某交易导致业务数据紊乱或丢失</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w:t>
            </w:r>
            <w:r>
              <w:rPr>
                <w:rFonts w:asciiTheme="minorEastAsia" w:eastAsiaTheme="minorEastAsia" w:hAnsiTheme="minorEastAsia" w:hint="eastAsia"/>
                <w:color w:val="000000"/>
                <w:sz w:val="18"/>
                <w:szCs w:val="18"/>
              </w:rPr>
              <w:t>、业务数据保存不完整或无法保存到数据库。</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6</w:t>
            </w:r>
            <w:r>
              <w:rPr>
                <w:rFonts w:asciiTheme="minorEastAsia" w:eastAsiaTheme="minorEastAsia" w:hAnsiTheme="minorEastAsia" w:hint="eastAsia"/>
                <w:color w:val="000000"/>
                <w:sz w:val="18"/>
                <w:szCs w:val="18"/>
              </w:rPr>
              <w:t>、周边接口出现故障</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需考虑接口时效</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数量等综合情况</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7</w:t>
            </w:r>
            <w:r>
              <w:rPr>
                <w:rFonts w:asciiTheme="minorEastAsia" w:eastAsiaTheme="minorEastAsia" w:hAnsiTheme="minorEastAsia" w:hint="eastAsia"/>
                <w:color w:val="000000"/>
                <w:sz w:val="18"/>
                <w:szCs w:val="18"/>
              </w:rPr>
              <w:t>、服务程序频繁需要重启</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每天</w:t>
            </w:r>
            <w:r>
              <w:rPr>
                <w:rFonts w:asciiTheme="minorEastAsia" w:eastAsiaTheme="minorEastAsia" w:hAnsiTheme="minorEastAsia" w:hint="eastAsia"/>
                <w:color w:val="000000"/>
                <w:sz w:val="18"/>
                <w:szCs w:val="18"/>
              </w:rPr>
              <w:t>2</w:t>
            </w:r>
            <w:r>
              <w:rPr>
                <w:rFonts w:asciiTheme="minorEastAsia" w:eastAsiaTheme="minorEastAsia" w:hAnsiTheme="minorEastAsia" w:hint="eastAsia"/>
                <w:color w:val="000000"/>
                <w:sz w:val="18"/>
                <w:szCs w:val="18"/>
              </w:rPr>
              <w:t>次或以上</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8</w:t>
            </w:r>
            <w:r>
              <w:rPr>
                <w:rFonts w:asciiTheme="minorEastAsia" w:eastAsiaTheme="minorEastAsia" w:hAnsiTheme="minorEastAsia" w:hint="eastAsia"/>
                <w:color w:val="000000"/>
                <w:sz w:val="18"/>
                <w:szCs w:val="18"/>
              </w:rPr>
              <w:t>、批处理报错中断导致业务无法正常开展。</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9</w:t>
            </w:r>
            <w:r>
              <w:rPr>
                <w:rFonts w:asciiTheme="minorEastAsia" w:eastAsiaTheme="minorEastAsia" w:hAnsiTheme="minorEastAsia" w:hint="eastAsia"/>
                <w:color w:val="000000"/>
                <w:sz w:val="18"/>
                <w:szCs w:val="18"/>
              </w:rPr>
              <w:t>、</w:t>
            </w:r>
            <w:proofErr w:type="gramStart"/>
            <w:r>
              <w:rPr>
                <w:rFonts w:asciiTheme="minorEastAsia" w:eastAsiaTheme="minorEastAsia" w:hAnsiTheme="minorEastAsia" w:hint="eastAsia"/>
                <w:color w:val="000000"/>
                <w:sz w:val="18"/>
                <w:szCs w:val="18"/>
              </w:rPr>
              <w:t>前端未</w:t>
            </w:r>
            <w:proofErr w:type="gramEnd"/>
            <w:r>
              <w:rPr>
                <w:rFonts w:asciiTheme="minorEastAsia" w:eastAsiaTheme="minorEastAsia" w:hAnsiTheme="minorEastAsia" w:hint="eastAsia"/>
                <w:color w:val="000000"/>
                <w:sz w:val="18"/>
                <w:szCs w:val="18"/>
              </w:rPr>
              <w:t>合理控制并发或连续点击动作，导致后台服务无法及时响应。</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10</w:t>
            </w:r>
            <w:r>
              <w:rPr>
                <w:rFonts w:asciiTheme="minorEastAsia" w:eastAsiaTheme="minorEastAsia" w:hAnsiTheme="minorEastAsia" w:hint="eastAsia"/>
                <w:color w:val="000000"/>
                <w:sz w:val="18"/>
                <w:szCs w:val="18"/>
              </w:rPr>
              <w:t>、在产品声明支持的不同平台下，出现部分重要交易无法使用或错误。</w:t>
            </w:r>
          </w:p>
        </w:tc>
        <w:tc>
          <w:tcPr>
            <w:tcW w:w="849"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w:t>
            </w:r>
          </w:p>
        </w:tc>
        <w:tc>
          <w:tcPr>
            <w:tcW w:w="842"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48</w:t>
            </w:r>
            <w:r>
              <w:rPr>
                <w:rFonts w:asciiTheme="minorEastAsia" w:eastAsiaTheme="minorEastAsia" w:hAnsiTheme="minorEastAsia" w:cs="宋体" w:hint="eastAsia"/>
                <w:color w:val="000000"/>
                <w:sz w:val="18"/>
                <w:szCs w:val="18"/>
              </w:rPr>
              <w:t>小时内响应</w:t>
            </w:r>
          </w:p>
        </w:tc>
      </w:tr>
      <w:tr w:rsidR="000E26DC">
        <w:trPr>
          <w:trHeight w:val="1120"/>
        </w:trPr>
        <w:tc>
          <w:tcPr>
            <w:tcW w:w="690" w:type="dxa"/>
            <w:tcBorders>
              <w:top w:val="nil"/>
              <w:left w:val="single" w:sz="4" w:space="0" w:color="auto"/>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P3</w:t>
            </w:r>
            <w:r>
              <w:rPr>
                <w:rFonts w:asciiTheme="minorEastAsia" w:eastAsiaTheme="minorEastAsia" w:hAnsiTheme="minorEastAsia" w:cs="宋体" w:hint="eastAsia"/>
                <w:color w:val="000000"/>
                <w:sz w:val="18"/>
                <w:szCs w:val="18"/>
              </w:rPr>
              <w:t>（一般）</w:t>
            </w:r>
          </w:p>
        </w:tc>
        <w:tc>
          <w:tcPr>
            <w:tcW w:w="6790" w:type="dxa"/>
            <w:tcBorders>
              <w:top w:val="nil"/>
              <w:left w:val="nil"/>
              <w:bottom w:val="single" w:sz="4" w:space="0" w:color="auto"/>
              <w:right w:val="single" w:sz="4" w:space="0" w:color="auto"/>
            </w:tcBorders>
            <w:shd w:val="clear" w:color="000000" w:fill="FFFFFF"/>
            <w:vAlign w:val="center"/>
          </w:tcPr>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 xml:space="preserve">P3 </w:t>
            </w:r>
            <w:r>
              <w:rPr>
                <w:rFonts w:asciiTheme="minorEastAsia" w:eastAsiaTheme="minorEastAsia" w:hAnsiTheme="minorEastAsia" w:hint="eastAsia"/>
                <w:color w:val="000000"/>
                <w:sz w:val="18"/>
                <w:szCs w:val="18"/>
              </w:rPr>
              <w:t>（一般）一般性缺陷</w:t>
            </w:r>
            <w:r>
              <w:rPr>
                <w:rFonts w:asciiTheme="minorEastAsia" w:eastAsiaTheme="minorEastAsia" w:hAnsiTheme="minorEastAsia" w:hint="eastAsia"/>
                <w:color w:val="000000"/>
                <w:sz w:val="18"/>
                <w:szCs w:val="18"/>
              </w:rPr>
              <w:t xml:space="preserve"> </w:t>
            </w:r>
            <w:r>
              <w:rPr>
                <w:rFonts w:asciiTheme="minorEastAsia" w:eastAsiaTheme="minorEastAsia" w:hAnsiTheme="minorEastAsia" w:hint="eastAsia"/>
                <w:color w:val="000000"/>
                <w:sz w:val="18"/>
                <w:szCs w:val="18"/>
              </w:rPr>
              <w:t>系统</w:t>
            </w:r>
            <w:proofErr w:type="gramStart"/>
            <w:r>
              <w:rPr>
                <w:rFonts w:asciiTheme="minorEastAsia" w:eastAsiaTheme="minorEastAsia" w:hAnsiTheme="minorEastAsia" w:hint="eastAsia"/>
                <w:color w:val="000000"/>
                <w:sz w:val="18"/>
                <w:szCs w:val="18"/>
              </w:rPr>
              <w:t>因软件</w:t>
            </w:r>
            <w:proofErr w:type="gramEnd"/>
            <w:r>
              <w:rPr>
                <w:rFonts w:asciiTheme="minorEastAsia" w:eastAsiaTheme="minorEastAsia" w:hAnsiTheme="minorEastAsia" w:hint="eastAsia"/>
                <w:color w:val="000000"/>
                <w:sz w:val="18"/>
                <w:szCs w:val="18"/>
              </w:rPr>
              <w:t>一般缺陷导致下列问题：</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r>
              <w:rPr>
                <w:rFonts w:asciiTheme="minorEastAsia" w:eastAsiaTheme="minorEastAsia" w:hAnsiTheme="minorEastAsia" w:hint="eastAsia"/>
                <w:color w:val="000000"/>
                <w:sz w:val="18"/>
                <w:szCs w:val="18"/>
              </w:rPr>
              <w:t>、部分交易使用存在问题，不影响业务继续开展，但造成使用障碍。</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w:t>
            </w:r>
            <w:r>
              <w:rPr>
                <w:rFonts w:asciiTheme="minorEastAsia" w:eastAsiaTheme="minorEastAsia" w:hAnsiTheme="minorEastAsia" w:hint="eastAsia"/>
                <w:color w:val="000000"/>
                <w:sz w:val="18"/>
                <w:szCs w:val="18"/>
              </w:rPr>
              <w:t>、初始化未满足客户要求或初始化错误</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w:t>
            </w:r>
            <w:r>
              <w:rPr>
                <w:rFonts w:asciiTheme="minorEastAsia" w:eastAsiaTheme="minorEastAsia" w:hAnsiTheme="minorEastAsia" w:hint="eastAsia"/>
                <w:color w:val="000000"/>
                <w:sz w:val="18"/>
                <w:szCs w:val="18"/>
              </w:rPr>
              <w:t>、功能点能实现，但结果错误</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4</w:t>
            </w:r>
            <w:r>
              <w:rPr>
                <w:rFonts w:asciiTheme="minorEastAsia" w:eastAsiaTheme="minorEastAsia" w:hAnsiTheme="minorEastAsia" w:hint="eastAsia"/>
                <w:color w:val="000000"/>
                <w:sz w:val="18"/>
                <w:szCs w:val="18"/>
              </w:rPr>
              <w:t>、数据长度不一致</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w:t>
            </w:r>
            <w:r>
              <w:rPr>
                <w:rFonts w:asciiTheme="minorEastAsia" w:eastAsiaTheme="minorEastAsia" w:hAnsiTheme="minorEastAsia" w:hint="eastAsia"/>
                <w:color w:val="000000"/>
                <w:sz w:val="18"/>
                <w:szCs w:val="18"/>
              </w:rPr>
              <w:t>、</w:t>
            </w:r>
            <w:proofErr w:type="gramStart"/>
            <w:r>
              <w:rPr>
                <w:rFonts w:asciiTheme="minorEastAsia" w:eastAsiaTheme="minorEastAsia" w:hAnsiTheme="minorEastAsia" w:hint="eastAsia"/>
                <w:color w:val="000000"/>
                <w:sz w:val="18"/>
                <w:szCs w:val="18"/>
              </w:rPr>
              <w:t>无数据</w:t>
            </w:r>
            <w:proofErr w:type="gramEnd"/>
            <w:r>
              <w:rPr>
                <w:rFonts w:asciiTheme="minorEastAsia" w:eastAsiaTheme="minorEastAsia" w:hAnsiTheme="minorEastAsia" w:hint="eastAsia"/>
                <w:color w:val="000000"/>
                <w:sz w:val="18"/>
                <w:szCs w:val="18"/>
              </w:rPr>
              <w:t>有效性检查或检查不合理</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6</w:t>
            </w:r>
            <w:r>
              <w:rPr>
                <w:rFonts w:asciiTheme="minorEastAsia" w:eastAsiaTheme="minorEastAsia" w:hAnsiTheme="minorEastAsia" w:hint="eastAsia"/>
                <w:color w:val="000000"/>
                <w:sz w:val="18"/>
                <w:szCs w:val="18"/>
              </w:rPr>
              <w:t>、数据来源不正确</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7</w:t>
            </w:r>
            <w:r>
              <w:rPr>
                <w:rFonts w:asciiTheme="minorEastAsia" w:eastAsiaTheme="minorEastAsia" w:hAnsiTheme="minorEastAsia" w:hint="eastAsia"/>
                <w:color w:val="000000"/>
                <w:sz w:val="18"/>
                <w:szCs w:val="18"/>
              </w:rPr>
              <w:t>、显示</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打印的内容或格式错误</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8</w:t>
            </w:r>
            <w:r>
              <w:rPr>
                <w:rFonts w:asciiTheme="minorEastAsia" w:eastAsiaTheme="minorEastAsia" w:hAnsiTheme="minorEastAsia" w:hint="eastAsia"/>
                <w:color w:val="000000"/>
                <w:sz w:val="18"/>
                <w:szCs w:val="18"/>
              </w:rPr>
              <w:t>、删除操作不给提示</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9</w:t>
            </w:r>
            <w:r>
              <w:rPr>
                <w:rFonts w:asciiTheme="minorEastAsia" w:eastAsiaTheme="minorEastAsia" w:hAnsiTheme="minorEastAsia" w:hint="eastAsia"/>
                <w:color w:val="000000"/>
                <w:sz w:val="18"/>
                <w:szCs w:val="18"/>
              </w:rPr>
              <w:t>、个别交易系统反应时间超出正常合理时间范围</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10</w:t>
            </w:r>
            <w:r>
              <w:rPr>
                <w:rFonts w:asciiTheme="minorEastAsia" w:eastAsiaTheme="minorEastAsia" w:hAnsiTheme="minorEastAsia" w:hint="eastAsia"/>
                <w:color w:val="000000"/>
                <w:sz w:val="18"/>
                <w:szCs w:val="18"/>
              </w:rPr>
              <w:t>、日志记录信息不正确或应记录而未记录</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11</w:t>
            </w:r>
            <w:r>
              <w:rPr>
                <w:rFonts w:asciiTheme="minorEastAsia" w:eastAsiaTheme="minorEastAsia" w:hAnsiTheme="minorEastAsia" w:hint="eastAsia"/>
                <w:color w:val="000000"/>
                <w:sz w:val="18"/>
                <w:szCs w:val="18"/>
              </w:rPr>
              <w:t>、在产品声明支持的不同平台下，出现部分一般交易无法使用或错误。</w:t>
            </w:r>
          </w:p>
        </w:tc>
        <w:tc>
          <w:tcPr>
            <w:tcW w:w="849"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w:t>
            </w:r>
          </w:p>
        </w:tc>
        <w:tc>
          <w:tcPr>
            <w:tcW w:w="842"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系统上线前需完成修复</w:t>
            </w:r>
          </w:p>
        </w:tc>
      </w:tr>
      <w:tr w:rsidR="000E26DC">
        <w:trPr>
          <w:trHeight w:val="710"/>
        </w:trPr>
        <w:tc>
          <w:tcPr>
            <w:tcW w:w="690" w:type="dxa"/>
            <w:tcBorders>
              <w:top w:val="nil"/>
              <w:left w:val="single" w:sz="4" w:space="0" w:color="auto"/>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P4</w:t>
            </w:r>
            <w:r>
              <w:rPr>
                <w:rFonts w:asciiTheme="minorEastAsia" w:eastAsiaTheme="minorEastAsia" w:hAnsiTheme="minorEastAsia" w:cs="宋体" w:hint="eastAsia"/>
                <w:color w:val="000000"/>
                <w:sz w:val="18"/>
                <w:szCs w:val="18"/>
              </w:rPr>
              <w:t>（微小）</w:t>
            </w:r>
          </w:p>
        </w:tc>
        <w:tc>
          <w:tcPr>
            <w:tcW w:w="6790" w:type="dxa"/>
            <w:tcBorders>
              <w:top w:val="nil"/>
              <w:left w:val="nil"/>
              <w:bottom w:val="single" w:sz="4" w:space="0" w:color="auto"/>
              <w:right w:val="single" w:sz="4" w:space="0" w:color="auto"/>
            </w:tcBorders>
            <w:shd w:val="clear" w:color="000000" w:fill="FFFFFF"/>
            <w:vAlign w:val="center"/>
          </w:tcPr>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 xml:space="preserve">P4 </w:t>
            </w:r>
            <w:r>
              <w:rPr>
                <w:rFonts w:asciiTheme="minorEastAsia" w:eastAsiaTheme="minorEastAsia" w:hAnsiTheme="minorEastAsia" w:hint="eastAsia"/>
                <w:color w:val="000000"/>
                <w:sz w:val="18"/>
                <w:szCs w:val="18"/>
              </w:rPr>
              <w:t>（微小）较小缺陷</w:t>
            </w:r>
            <w:r>
              <w:rPr>
                <w:rFonts w:asciiTheme="minorEastAsia" w:eastAsiaTheme="minorEastAsia" w:hAnsiTheme="minorEastAsia" w:hint="eastAsia"/>
                <w:color w:val="000000"/>
                <w:sz w:val="18"/>
                <w:szCs w:val="18"/>
              </w:rPr>
              <w:t xml:space="preserve"> </w:t>
            </w:r>
            <w:r>
              <w:rPr>
                <w:rFonts w:asciiTheme="minorEastAsia" w:eastAsiaTheme="minorEastAsia" w:hAnsiTheme="minorEastAsia" w:hint="eastAsia"/>
                <w:color w:val="000000"/>
                <w:sz w:val="18"/>
                <w:szCs w:val="18"/>
              </w:rPr>
              <w:t>系统</w:t>
            </w:r>
            <w:proofErr w:type="gramStart"/>
            <w:r>
              <w:rPr>
                <w:rFonts w:asciiTheme="minorEastAsia" w:eastAsiaTheme="minorEastAsia" w:hAnsiTheme="minorEastAsia" w:hint="eastAsia"/>
                <w:color w:val="000000"/>
                <w:sz w:val="18"/>
                <w:szCs w:val="18"/>
              </w:rPr>
              <w:t>因软件</w:t>
            </w:r>
            <w:proofErr w:type="gramEnd"/>
            <w:r>
              <w:rPr>
                <w:rFonts w:asciiTheme="minorEastAsia" w:eastAsiaTheme="minorEastAsia" w:hAnsiTheme="minorEastAsia" w:hint="eastAsia"/>
                <w:color w:val="000000"/>
                <w:sz w:val="18"/>
                <w:szCs w:val="18"/>
              </w:rPr>
              <w:t>操作不便方面缺陷：</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r>
              <w:rPr>
                <w:rFonts w:asciiTheme="minorEastAsia" w:eastAsiaTheme="minorEastAsia" w:hAnsiTheme="minorEastAsia" w:hint="eastAsia"/>
                <w:color w:val="000000"/>
                <w:sz w:val="18"/>
                <w:szCs w:val="18"/>
              </w:rPr>
              <w:t>、系统某些查询、打印等实时性要求不高的辅助功能无法正常使用</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w:t>
            </w:r>
            <w:r>
              <w:rPr>
                <w:rFonts w:asciiTheme="minorEastAsia" w:eastAsiaTheme="minorEastAsia" w:hAnsiTheme="minorEastAsia" w:hint="eastAsia"/>
                <w:color w:val="000000"/>
                <w:sz w:val="18"/>
                <w:szCs w:val="18"/>
              </w:rPr>
              <w:t>、界面错误</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w:t>
            </w:r>
            <w:r>
              <w:rPr>
                <w:rFonts w:asciiTheme="minorEastAsia" w:eastAsiaTheme="minorEastAsia" w:hAnsiTheme="minorEastAsia" w:hint="eastAsia"/>
                <w:color w:val="000000"/>
                <w:sz w:val="18"/>
                <w:szCs w:val="18"/>
              </w:rPr>
              <w:t>、菜单布局错误或不合理</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4</w:t>
            </w:r>
            <w:r>
              <w:rPr>
                <w:rFonts w:asciiTheme="minorEastAsia" w:eastAsiaTheme="minorEastAsia" w:hAnsiTheme="minorEastAsia" w:hint="eastAsia"/>
                <w:color w:val="000000"/>
                <w:sz w:val="18"/>
                <w:szCs w:val="18"/>
              </w:rPr>
              <w:t>、焦点控制不合理或不全面</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w:t>
            </w:r>
            <w:r>
              <w:rPr>
                <w:rFonts w:asciiTheme="minorEastAsia" w:eastAsiaTheme="minorEastAsia" w:hAnsiTheme="minorEastAsia" w:hint="eastAsia"/>
                <w:color w:val="000000"/>
                <w:sz w:val="18"/>
                <w:szCs w:val="18"/>
              </w:rPr>
              <w:t>、光标</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滚动条定位错误</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lastRenderedPageBreak/>
              <w:t>6</w:t>
            </w:r>
            <w:r>
              <w:rPr>
                <w:rFonts w:asciiTheme="minorEastAsia" w:eastAsiaTheme="minorEastAsia" w:hAnsiTheme="minorEastAsia" w:hint="eastAsia"/>
                <w:color w:val="000000"/>
                <w:sz w:val="18"/>
                <w:szCs w:val="18"/>
              </w:rPr>
              <w:t>、辅助说明描述不准确或不清楚</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7</w:t>
            </w:r>
            <w:r>
              <w:rPr>
                <w:rFonts w:asciiTheme="minorEastAsia" w:eastAsiaTheme="minorEastAsia" w:hAnsiTheme="minorEastAsia" w:hint="eastAsia"/>
                <w:color w:val="000000"/>
                <w:sz w:val="18"/>
                <w:szCs w:val="18"/>
              </w:rPr>
              <w:t>、提示窗口描述不准确或不清楚</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8</w:t>
            </w:r>
            <w:r>
              <w:rPr>
                <w:rFonts w:asciiTheme="minorEastAsia" w:eastAsiaTheme="minorEastAsia" w:hAnsiTheme="minorEastAsia" w:hint="eastAsia"/>
                <w:color w:val="000000"/>
                <w:sz w:val="18"/>
                <w:szCs w:val="18"/>
              </w:rPr>
              <w:t>、日志信息不够完整或不清晰，影响问题诊断或分析的</w:t>
            </w:r>
            <w:r>
              <w:rPr>
                <w:rFonts w:asciiTheme="minorEastAsia" w:eastAsiaTheme="minorEastAsia" w:hAnsiTheme="minorEastAsia" w:hint="eastAsia"/>
                <w:color w:val="000000"/>
                <w:sz w:val="18"/>
                <w:szCs w:val="18"/>
              </w:rPr>
              <w:t>;</w:t>
            </w:r>
          </w:p>
        </w:tc>
        <w:tc>
          <w:tcPr>
            <w:tcW w:w="849"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lastRenderedPageBreak/>
              <w:t>0.2</w:t>
            </w:r>
          </w:p>
        </w:tc>
        <w:tc>
          <w:tcPr>
            <w:tcW w:w="842"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正常排队等待修改或方便时修复</w:t>
            </w:r>
          </w:p>
        </w:tc>
      </w:tr>
      <w:tr w:rsidR="000E26DC">
        <w:trPr>
          <w:trHeight w:val="738"/>
        </w:trPr>
        <w:tc>
          <w:tcPr>
            <w:tcW w:w="690" w:type="dxa"/>
            <w:tcBorders>
              <w:top w:val="nil"/>
              <w:left w:val="single" w:sz="4" w:space="0" w:color="auto"/>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lastRenderedPageBreak/>
              <w:t>P5</w:t>
            </w:r>
            <w:r>
              <w:rPr>
                <w:rFonts w:asciiTheme="minorEastAsia" w:eastAsiaTheme="minorEastAsia" w:hAnsiTheme="minorEastAsia" w:cs="宋体" w:hint="eastAsia"/>
                <w:color w:val="000000"/>
                <w:sz w:val="18"/>
                <w:szCs w:val="18"/>
              </w:rPr>
              <w:t>（建议）</w:t>
            </w:r>
          </w:p>
        </w:tc>
        <w:tc>
          <w:tcPr>
            <w:tcW w:w="6790" w:type="dxa"/>
            <w:tcBorders>
              <w:top w:val="nil"/>
              <w:left w:val="nil"/>
              <w:bottom w:val="single" w:sz="4" w:space="0" w:color="auto"/>
              <w:right w:val="single" w:sz="4" w:space="0" w:color="auto"/>
            </w:tcBorders>
            <w:shd w:val="clear" w:color="000000" w:fill="FFFFFF"/>
            <w:vAlign w:val="center"/>
          </w:tcPr>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P5</w:t>
            </w:r>
            <w:r>
              <w:rPr>
                <w:rFonts w:asciiTheme="minorEastAsia" w:eastAsiaTheme="minorEastAsia" w:hAnsiTheme="minorEastAsia" w:hint="eastAsia"/>
                <w:color w:val="000000"/>
                <w:sz w:val="18"/>
                <w:szCs w:val="18"/>
              </w:rPr>
              <w:t>（建议）其他缺陷</w:t>
            </w:r>
            <w:r>
              <w:rPr>
                <w:rFonts w:asciiTheme="minorEastAsia" w:eastAsiaTheme="minorEastAsia" w:hAnsiTheme="minorEastAsia" w:hint="eastAsia"/>
                <w:color w:val="000000"/>
                <w:sz w:val="18"/>
                <w:szCs w:val="18"/>
              </w:rPr>
              <w:t xml:space="preserve"> </w:t>
            </w:r>
            <w:r>
              <w:rPr>
                <w:rFonts w:asciiTheme="minorEastAsia" w:eastAsiaTheme="minorEastAsia" w:hAnsiTheme="minorEastAsia" w:hint="eastAsia"/>
                <w:color w:val="000000"/>
                <w:sz w:val="18"/>
                <w:szCs w:val="18"/>
              </w:rPr>
              <w:t>系统辅助功能缺陷：</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r>
              <w:rPr>
                <w:rFonts w:asciiTheme="minorEastAsia" w:eastAsiaTheme="minorEastAsia" w:hAnsiTheme="minorEastAsia" w:hint="eastAsia"/>
                <w:color w:val="000000"/>
                <w:sz w:val="18"/>
                <w:szCs w:val="18"/>
              </w:rPr>
              <w:t>、缺少产品使用、帮助文档、系统安装或配置方面需要信息</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w:t>
            </w:r>
            <w:r>
              <w:rPr>
                <w:rFonts w:asciiTheme="minorEastAsia" w:eastAsiaTheme="minorEastAsia" w:hAnsiTheme="minorEastAsia" w:hint="eastAsia"/>
                <w:color w:val="000000"/>
                <w:sz w:val="18"/>
                <w:szCs w:val="18"/>
              </w:rPr>
              <w:t>、联机帮助、脱机手册与实际系统不匹配</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w:t>
            </w:r>
            <w:r>
              <w:rPr>
                <w:rFonts w:asciiTheme="minorEastAsia" w:eastAsiaTheme="minorEastAsia" w:hAnsiTheme="minorEastAsia" w:hint="eastAsia"/>
                <w:color w:val="000000"/>
                <w:sz w:val="18"/>
                <w:szCs w:val="18"/>
              </w:rPr>
              <w:t>、系统版本说明不正确</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4</w:t>
            </w:r>
            <w:r>
              <w:rPr>
                <w:rFonts w:asciiTheme="minorEastAsia" w:eastAsiaTheme="minorEastAsia" w:hAnsiTheme="minorEastAsia" w:hint="eastAsia"/>
                <w:color w:val="000000"/>
                <w:sz w:val="18"/>
                <w:szCs w:val="18"/>
              </w:rPr>
              <w:t>、长时间操作未给用户进度提示</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w:t>
            </w:r>
            <w:r>
              <w:rPr>
                <w:rFonts w:asciiTheme="minorEastAsia" w:eastAsiaTheme="minorEastAsia" w:hAnsiTheme="minorEastAsia" w:hint="eastAsia"/>
                <w:color w:val="000000"/>
                <w:sz w:val="18"/>
                <w:szCs w:val="18"/>
              </w:rPr>
              <w:t>、提示说明未采用行业规范语言</w:t>
            </w:r>
            <w:r>
              <w:rPr>
                <w:rFonts w:asciiTheme="minorEastAsia" w:eastAsiaTheme="minorEastAsia" w:hAnsiTheme="minorEastAsia" w:hint="eastAsia"/>
                <w:color w:val="000000"/>
                <w:sz w:val="18"/>
                <w:szCs w:val="18"/>
              </w:rPr>
              <w:t>;</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6</w:t>
            </w:r>
            <w:r>
              <w:rPr>
                <w:rFonts w:asciiTheme="minorEastAsia" w:eastAsiaTheme="minorEastAsia" w:hAnsiTheme="minorEastAsia" w:hint="eastAsia"/>
                <w:color w:val="000000"/>
                <w:sz w:val="18"/>
                <w:szCs w:val="18"/>
              </w:rPr>
              <w:t>、显示格式不规范</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7</w:t>
            </w:r>
            <w:r>
              <w:rPr>
                <w:rFonts w:asciiTheme="minorEastAsia" w:eastAsiaTheme="minorEastAsia" w:hAnsiTheme="minorEastAsia" w:hint="eastAsia"/>
                <w:color w:val="000000"/>
                <w:sz w:val="18"/>
                <w:szCs w:val="18"/>
              </w:rPr>
              <w:t>、界面不整齐</w:t>
            </w:r>
          </w:p>
          <w:p w:rsidR="000E26DC" w:rsidRDefault="002E7D6C">
            <w:pPr>
              <w:pStyle w:val="ac"/>
              <w:shd w:val="clear" w:color="auto" w:fill="FFFFFF"/>
              <w:spacing w:before="0" w:beforeAutospacing="0" w:after="0" w:afterAutospacing="0" w:line="375" w:lineRule="atLeas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8</w:t>
            </w:r>
            <w:r>
              <w:rPr>
                <w:rFonts w:asciiTheme="minorEastAsia" w:eastAsiaTheme="minorEastAsia" w:hAnsiTheme="minorEastAsia" w:hint="eastAsia"/>
                <w:color w:val="000000"/>
                <w:sz w:val="18"/>
                <w:szCs w:val="18"/>
              </w:rPr>
              <w:t>、软件界面、菜单位置、工具条位置、相应提示不美观，但不影响使用</w:t>
            </w:r>
          </w:p>
        </w:tc>
        <w:tc>
          <w:tcPr>
            <w:tcW w:w="849"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0.1</w:t>
            </w:r>
          </w:p>
        </w:tc>
        <w:tc>
          <w:tcPr>
            <w:tcW w:w="842" w:type="dxa"/>
            <w:tcBorders>
              <w:top w:val="nil"/>
              <w:left w:val="nil"/>
              <w:bottom w:val="single" w:sz="4" w:space="0" w:color="auto"/>
              <w:right w:val="single" w:sz="4" w:space="0" w:color="auto"/>
            </w:tcBorders>
            <w:shd w:val="clear" w:color="000000" w:fill="FFFFFF"/>
            <w:vAlign w:val="center"/>
          </w:tcPr>
          <w:p w:rsidR="000E26DC" w:rsidRDefault="002E7D6C">
            <w:pPr>
              <w:widowControl/>
              <w:autoSpaceDE/>
              <w:autoSpaceDN/>
              <w:adjustRightInd/>
              <w:spacing w:line="240" w:lineRule="atLeast"/>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可选择性地接受修复</w:t>
            </w:r>
          </w:p>
        </w:tc>
      </w:tr>
    </w:tbl>
    <w:p w:rsidR="000E26DC" w:rsidRDefault="000E26DC">
      <w:pPr>
        <w:pStyle w:val="a2"/>
        <w:spacing w:line="240" w:lineRule="atLeast"/>
      </w:pPr>
    </w:p>
    <w:p w:rsidR="000E26DC" w:rsidRDefault="000E26DC">
      <w:pPr>
        <w:pStyle w:val="aff"/>
        <w:snapToGrid w:val="0"/>
        <w:spacing w:line="240" w:lineRule="atLeast"/>
        <w:ind w:firstLineChars="0" w:firstLine="420"/>
        <w:rPr>
          <w:sz w:val="18"/>
          <w:szCs w:val="18"/>
        </w:rPr>
      </w:pPr>
    </w:p>
    <w:sectPr w:rsidR="000E26DC">
      <w:headerReference w:type="default" r:id="rId16"/>
      <w:footerReference w:type="default" r:id="rId17"/>
      <w:pgSz w:w="11906" w:h="16838"/>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D6C" w:rsidRDefault="002E7D6C">
      <w:r>
        <w:separator/>
      </w:r>
    </w:p>
  </w:endnote>
  <w:endnote w:type="continuationSeparator" w:id="0">
    <w:p w:rsidR="002E7D6C" w:rsidRDefault="002E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6DC" w:rsidRDefault="002E7D6C">
    <w:pPr>
      <w:pStyle w:val="afd"/>
      <w:tabs>
        <w:tab w:val="center" w:pos="4510"/>
        <w:tab w:val="right" w:pos="9020"/>
      </w:tabs>
      <w:wordWrap w:val="0"/>
      <w:jc w:val="right"/>
    </w:pPr>
    <w:r>
      <w:rPr>
        <w:rFonts w:ascii="宋体" w:hint="eastAsia"/>
      </w:rPr>
      <w:t>版权所有，侵权必究</w:t>
    </w:r>
    <w:r>
      <w:rPr>
        <w:rFonts w:ascii="宋体" w:hint="eastAsia"/>
      </w:rPr>
      <w:t xml:space="preserve">                </w:t>
    </w:r>
    <w:r>
      <w:rPr>
        <w:rFonts w:ascii="宋体" w:hint="eastAsia"/>
      </w:rPr>
      <w:t>第</w:t>
    </w:r>
    <w:r>
      <w:fldChar w:fldCharType="begin"/>
    </w:r>
    <w:r>
      <w:instrText>page  \* MERGEFORMAT</w:instrText>
    </w:r>
    <w:r>
      <w:fldChar w:fldCharType="separate"/>
    </w:r>
    <w:r w:rsidR="006C6347">
      <w:rPr>
        <w:noProof/>
      </w:rPr>
      <w:t>15</w:t>
    </w:r>
    <w:r>
      <w:fldChar w:fldCharType="end"/>
    </w:r>
    <w:r>
      <w:rPr>
        <w:rFonts w:ascii="宋体" w:hint="eastAsia"/>
      </w:rPr>
      <w:t>页，共</w:t>
    </w:r>
    <w:r>
      <w:fldChar w:fldCharType="begin"/>
    </w:r>
    <w:r>
      <w:instrText>numpages  \* MERGEFORMAT</w:instrText>
    </w:r>
    <w:r>
      <w:fldChar w:fldCharType="separate"/>
    </w:r>
    <w:r w:rsidR="006C6347">
      <w:rPr>
        <w:noProof/>
      </w:rPr>
      <w:t>22</w:t>
    </w:r>
    <w:r>
      <w:fldChar w:fldCharType="end"/>
    </w:r>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D6C" w:rsidRDefault="002E7D6C">
      <w:r>
        <w:separator/>
      </w:r>
    </w:p>
  </w:footnote>
  <w:footnote w:type="continuationSeparator" w:id="0">
    <w:p w:rsidR="002E7D6C" w:rsidRDefault="002E7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69" w:type="dxa"/>
      <w:tblLayout w:type="fixed"/>
      <w:tblCellMar>
        <w:left w:w="57" w:type="dxa"/>
        <w:right w:w="57" w:type="dxa"/>
      </w:tblCellMar>
      <w:tblLook w:val="04A0" w:firstRow="1" w:lastRow="0" w:firstColumn="1" w:lastColumn="0" w:noHBand="0" w:noVBand="1"/>
    </w:tblPr>
    <w:tblGrid>
      <w:gridCol w:w="4736"/>
      <w:gridCol w:w="4333"/>
    </w:tblGrid>
    <w:tr w:rsidR="000E26DC">
      <w:trPr>
        <w:cantSplit/>
        <w:trHeight w:hRule="exact" w:val="712"/>
      </w:trPr>
      <w:tc>
        <w:tcPr>
          <w:tcW w:w="4736" w:type="dxa"/>
        </w:tcPr>
        <w:p w:rsidR="000E26DC" w:rsidRDefault="002E7D6C">
          <w:pPr>
            <w:pStyle w:val="af3"/>
          </w:pPr>
          <w:r>
            <w:rPr>
              <w:noProof/>
            </w:rPr>
            <w:drawing>
              <wp:inline distT="0" distB="0" distL="0" distR="0">
                <wp:extent cx="1476375" cy="552450"/>
                <wp:effectExtent l="0" t="0" r="0" b="0"/>
                <wp:docPr id="5" name="图片 5"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a:xfrm>
                          <a:off x="0" y="0"/>
                          <a:ext cx="1476375" cy="552450"/>
                        </a:xfrm>
                        <a:prstGeom prst="rect">
                          <a:avLst/>
                        </a:prstGeom>
                        <a:noFill/>
                        <a:ln>
                          <a:noFill/>
                        </a:ln>
                      </pic:spPr>
                    </pic:pic>
                  </a:graphicData>
                </a:graphic>
              </wp:inline>
            </w:drawing>
          </w:r>
        </w:p>
      </w:tc>
      <w:tc>
        <w:tcPr>
          <w:tcW w:w="4333" w:type="dxa"/>
          <w:vAlign w:val="center"/>
        </w:tcPr>
        <w:p w:rsidR="000E26DC" w:rsidRDefault="002E7D6C" w:rsidP="006C6347">
          <w:pPr>
            <w:pStyle w:val="af3"/>
            <w:ind w:leftChars="-27" w:left="1" w:hangingChars="32" w:hanging="58"/>
            <w:jc w:val="right"/>
            <w:rPr>
              <w:rFonts w:ascii="宋体" w:hAnsi="宋体"/>
              <w:sz w:val="18"/>
              <w:szCs w:val="18"/>
            </w:rPr>
          </w:pPr>
          <w:r>
            <w:rPr>
              <w:rFonts w:ascii="宋体" w:hAnsi="宋体" w:hint="eastAsia"/>
              <w:sz w:val="18"/>
              <w:szCs w:val="18"/>
            </w:rPr>
            <w:t>国泰安高校智慧教务管理平台</w:t>
          </w:r>
          <w:r>
            <w:rPr>
              <w:rFonts w:ascii="宋体" w:hAnsi="宋体" w:hint="eastAsia"/>
              <w:sz w:val="18"/>
              <w:szCs w:val="18"/>
            </w:rPr>
            <w:t>V1.5</w:t>
          </w:r>
          <w:r>
            <w:rPr>
              <w:rFonts w:ascii="宋体" w:hAnsi="宋体" w:hint="eastAsia"/>
              <w:sz w:val="18"/>
              <w:szCs w:val="18"/>
            </w:rPr>
            <w:t xml:space="preserve"> </w:t>
          </w:r>
          <w:r>
            <w:rPr>
              <w:rFonts w:ascii="宋体" w:hAnsi="宋体" w:hint="eastAsia"/>
              <w:sz w:val="18"/>
              <w:szCs w:val="18"/>
            </w:rPr>
            <w:t>测试计划说明书</w:t>
          </w:r>
        </w:p>
      </w:tc>
    </w:tr>
  </w:tbl>
  <w:p w:rsidR="000E26DC" w:rsidRDefault="000E26DC">
    <w:pPr>
      <w:pStyle w:val="ab"/>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06E"/>
    <w:multiLevelType w:val="multilevel"/>
    <w:tmpl w:val="033F306E"/>
    <w:lvl w:ilvl="0">
      <w:start w:val="1"/>
      <w:numFmt w:val="decimal"/>
      <w:pStyle w:val="a"/>
      <w:lvlText w:val="图%1"/>
      <w:lvlJc w:val="left"/>
      <w:pPr>
        <w:tabs>
          <w:tab w:val="left" w:pos="0"/>
        </w:tabs>
        <w:ind w:left="0" w:firstLine="0"/>
      </w:pPr>
      <w:rPr>
        <w:rFonts w:ascii="Arial" w:eastAsia="宋体" w:hAnsi="Arial" w:cs="Times New Roman" w:hint="default"/>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34A6BB8"/>
    <w:multiLevelType w:val="multilevel"/>
    <w:tmpl w:val="034A6B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E33424"/>
    <w:multiLevelType w:val="multilevel"/>
    <w:tmpl w:val="16E334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7A25A26"/>
    <w:multiLevelType w:val="multilevel"/>
    <w:tmpl w:val="17A25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7AA0510"/>
    <w:multiLevelType w:val="multilevel"/>
    <w:tmpl w:val="17AA0510"/>
    <w:lvl w:ilvl="0">
      <w:start w:val="1"/>
      <w:numFmt w:val="decimal"/>
      <w:pStyle w:val="a0"/>
      <w:lvlText w:val="表%1"/>
      <w:lvlJc w:val="left"/>
      <w:pPr>
        <w:tabs>
          <w:tab w:val="left" w:pos="0"/>
        </w:tabs>
        <w:ind w:left="0" w:firstLine="0"/>
      </w:pPr>
      <w:rPr>
        <w:rFonts w:eastAsia="宋体" w:hint="eastAsia"/>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24271931"/>
    <w:multiLevelType w:val="multilevel"/>
    <w:tmpl w:val="24271931"/>
    <w:lvl w:ilvl="0">
      <w:start w:val="1"/>
      <w:numFmt w:val="decimal"/>
      <w:lvlText w:val="%1）"/>
      <w:lvlJc w:val="left"/>
      <w:pPr>
        <w:ind w:left="837" w:hanging="465"/>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6">
    <w:nsid w:val="262F2132"/>
    <w:multiLevelType w:val="multilevel"/>
    <w:tmpl w:val="262F213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560"/>
        </w:tabs>
        <w:ind w:left="1560"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2D65326C"/>
    <w:multiLevelType w:val="multilevel"/>
    <w:tmpl w:val="2D6532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065F592"/>
    <w:multiLevelType w:val="singleLevel"/>
    <w:tmpl w:val="4065F592"/>
    <w:lvl w:ilvl="0">
      <w:start w:val="1"/>
      <w:numFmt w:val="decimal"/>
      <w:lvlText w:val="%1."/>
      <w:lvlJc w:val="left"/>
      <w:pPr>
        <w:tabs>
          <w:tab w:val="left" w:pos="312"/>
        </w:tabs>
      </w:pPr>
    </w:lvl>
  </w:abstractNum>
  <w:abstractNum w:abstractNumId="9">
    <w:nsid w:val="409A1A70"/>
    <w:multiLevelType w:val="multilevel"/>
    <w:tmpl w:val="409A1A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5A40813"/>
    <w:multiLevelType w:val="multilevel"/>
    <w:tmpl w:val="65A408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lvlRestart w:val="4"/>
      <w:pStyle w:val="7"/>
      <w:lvlText w:val="%7、"/>
      <w:lvlJc w:val="left"/>
      <w:pPr>
        <w:tabs>
          <w:tab w:val="left"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left" w:pos="851"/>
        </w:tabs>
        <w:ind w:left="851" w:hanging="851"/>
      </w:pPr>
      <w:rPr>
        <w:rFonts w:ascii="宋体" w:eastAsia="宋体" w:hint="eastAsia"/>
        <w:b/>
        <w:i w:val="0"/>
        <w:sz w:val="21"/>
      </w:rPr>
    </w:lvl>
    <w:lvl w:ilvl="8">
      <w:start w:val="1"/>
      <w:numFmt w:val="decimal"/>
      <w:lvlRestart w:val="1"/>
      <w:pStyle w:val="9"/>
      <w:lvlText w:val="图 %1-%9"/>
      <w:lvlJc w:val="left"/>
      <w:pPr>
        <w:tabs>
          <w:tab w:val="left" w:pos="907"/>
        </w:tabs>
        <w:ind w:left="907" w:hanging="907"/>
      </w:pPr>
      <w:rPr>
        <w:rFonts w:ascii="宋体" w:eastAsia="宋体" w:hint="eastAsia"/>
        <w:b/>
        <w:i w:val="0"/>
        <w:sz w:val="21"/>
      </w:rPr>
    </w:lvl>
  </w:abstractNum>
  <w:abstractNum w:abstractNumId="11">
    <w:nsid w:val="67590236"/>
    <w:multiLevelType w:val="multilevel"/>
    <w:tmpl w:val="675902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10"/>
  </w:num>
  <w:num w:numId="3">
    <w:abstractNumId w:val="0"/>
  </w:num>
  <w:num w:numId="4">
    <w:abstractNumId w:val="4"/>
  </w:num>
  <w:num w:numId="5">
    <w:abstractNumId w:val="5"/>
  </w:num>
  <w:num w:numId="6">
    <w:abstractNumId w:val="8"/>
  </w:num>
  <w:num w:numId="7">
    <w:abstractNumId w:val="9"/>
  </w:num>
  <w:num w:numId="8">
    <w:abstractNumId w:val="1"/>
  </w:num>
  <w:num w:numId="9">
    <w:abstractNumId w:val="3"/>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1D"/>
    <w:rsid w:val="000029B6"/>
    <w:rsid w:val="00004E5C"/>
    <w:rsid w:val="00005070"/>
    <w:rsid w:val="00007AD2"/>
    <w:rsid w:val="00011E21"/>
    <w:rsid w:val="0001254D"/>
    <w:rsid w:val="00012A4D"/>
    <w:rsid w:val="0001355A"/>
    <w:rsid w:val="00013838"/>
    <w:rsid w:val="000146ED"/>
    <w:rsid w:val="0001566F"/>
    <w:rsid w:val="00015A40"/>
    <w:rsid w:val="00017704"/>
    <w:rsid w:val="00017CB9"/>
    <w:rsid w:val="00020BBA"/>
    <w:rsid w:val="000217EF"/>
    <w:rsid w:val="000226BA"/>
    <w:rsid w:val="0002311E"/>
    <w:rsid w:val="00026B00"/>
    <w:rsid w:val="00026E49"/>
    <w:rsid w:val="0003026B"/>
    <w:rsid w:val="00031453"/>
    <w:rsid w:val="0003286B"/>
    <w:rsid w:val="00033BA5"/>
    <w:rsid w:val="00035503"/>
    <w:rsid w:val="00035587"/>
    <w:rsid w:val="00035989"/>
    <w:rsid w:val="00035F98"/>
    <w:rsid w:val="00036CD9"/>
    <w:rsid w:val="0003753E"/>
    <w:rsid w:val="00037886"/>
    <w:rsid w:val="00040100"/>
    <w:rsid w:val="000408AF"/>
    <w:rsid w:val="00041AFA"/>
    <w:rsid w:val="0004211A"/>
    <w:rsid w:val="000442A2"/>
    <w:rsid w:val="0004512C"/>
    <w:rsid w:val="00045D42"/>
    <w:rsid w:val="0004750A"/>
    <w:rsid w:val="00050B66"/>
    <w:rsid w:val="00050F68"/>
    <w:rsid w:val="00051BB9"/>
    <w:rsid w:val="000522AC"/>
    <w:rsid w:val="00053428"/>
    <w:rsid w:val="00053553"/>
    <w:rsid w:val="000535DD"/>
    <w:rsid w:val="00055F87"/>
    <w:rsid w:val="000562CD"/>
    <w:rsid w:val="0005715D"/>
    <w:rsid w:val="000650C3"/>
    <w:rsid w:val="0006704E"/>
    <w:rsid w:val="00070633"/>
    <w:rsid w:val="0007132C"/>
    <w:rsid w:val="0007265C"/>
    <w:rsid w:val="000727FA"/>
    <w:rsid w:val="00073482"/>
    <w:rsid w:val="000739D0"/>
    <w:rsid w:val="00073DA7"/>
    <w:rsid w:val="000744C2"/>
    <w:rsid w:val="000753F4"/>
    <w:rsid w:val="00075F4A"/>
    <w:rsid w:val="0007665A"/>
    <w:rsid w:val="000771B9"/>
    <w:rsid w:val="00081855"/>
    <w:rsid w:val="00081FCE"/>
    <w:rsid w:val="000839F8"/>
    <w:rsid w:val="00084356"/>
    <w:rsid w:val="00085860"/>
    <w:rsid w:val="00085B9A"/>
    <w:rsid w:val="0008689B"/>
    <w:rsid w:val="00087E61"/>
    <w:rsid w:val="00090C34"/>
    <w:rsid w:val="0009103C"/>
    <w:rsid w:val="0009250E"/>
    <w:rsid w:val="00092F18"/>
    <w:rsid w:val="000930A7"/>
    <w:rsid w:val="000A0B48"/>
    <w:rsid w:val="000A1CAA"/>
    <w:rsid w:val="000A3242"/>
    <w:rsid w:val="000A340D"/>
    <w:rsid w:val="000A34CE"/>
    <w:rsid w:val="000A5503"/>
    <w:rsid w:val="000A6617"/>
    <w:rsid w:val="000B119D"/>
    <w:rsid w:val="000B24F8"/>
    <w:rsid w:val="000B30EA"/>
    <w:rsid w:val="000B5E92"/>
    <w:rsid w:val="000B62EB"/>
    <w:rsid w:val="000B6E11"/>
    <w:rsid w:val="000B7853"/>
    <w:rsid w:val="000C10F8"/>
    <w:rsid w:val="000C1460"/>
    <w:rsid w:val="000C30C9"/>
    <w:rsid w:val="000C3ED9"/>
    <w:rsid w:val="000C765E"/>
    <w:rsid w:val="000C76DC"/>
    <w:rsid w:val="000D047A"/>
    <w:rsid w:val="000D04A8"/>
    <w:rsid w:val="000D1AC8"/>
    <w:rsid w:val="000D21EF"/>
    <w:rsid w:val="000D514F"/>
    <w:rsid w:val="000D5F34"/>
    <w:rsid w:val="000D64A5"/>
    <w:rsid w:val="000D65BD"/>
    <w:rsid w:val="000D6C33"/>
    <w:rsid w:val="000D6DDB"/>
    <w:rsid w:val="000D7637"/>
    <w:rsid w:val="000D79CA"/>
    <w:rsid w:val="000E0CB2"/>
    <w:rsid w:val="000E26DC"/>
    <w:rsid w:val="000E2E76"/>
    <w:rsid w:val="000E34AF"/>
    <w:rsid w:val="000E5D83"/>
    <w:rsid w:val="000E730B"/>
    <w:rsid w:val="000F0AFD"/>
    <w:rsid w:val="000F0B7F"/>
    <w:rsid w:val="000F1102"/>
    <w:rsid w:val="000F1769"/>
    <w:rsid w:val="000F1BCE"/>
    <w:rsid w:val="000F2D07"/>
    <w:rsid w:val="000F305B"/>
    <w:rsid w:val="000F4848"/>
    <w:rsid w:val="000F4F53"/>
    <w:rsid w:val="000F6EF7"/>
    <w:rsid w:val="000F764A"/>
    <w:rsid w:val="0010128E"/>
    <w:rsid w:val="00101AA0"/>
    <w:rsid w:val="00104112"/>
    <w:rsid w:val="001063B0"/>
    <w:rsid w:val="00106863"/>
    <w:rsid w:val="00106993"/>
    <w:rsid w:val="00110CBF"/>
    <w:rsid w:val="0011439C"/>
    <w:rsid w:val="00114774"/>
    <w:rsid w:val="00115444"/>
    <w:rsid w:val="0011686D"/>
    <w:rsid w:val="00116AD0"/>
    <w:rsid w:val="00117381"/>
    <w:rsid w:val="00121243"/>
    <w:rsid w:val="00121B76"/>
    <w:rsid w:val="001226B6"/>
    <w:rsid w:val="0012273B"/>
    <w:rsid w:val="00122938"/>
    <w:rsid w:val="00122F2B"/>
    <w:rsid w:val="00123042"/>
    <w:rsid w:val="00124A02"/>
    <w:rsid w:val="0012534F"/>
    <w:rsid w:val="00126387"/>
    <w:rsid w:val="00127519"/>
    <w:rsid w:val="00130950"/>
    <w:rsid w:val="00131743"/>
    <w:rsid w:val="001322BC"/>
    <w:rsid w:val="0013331F"/>
    <w:rsid w:val="001336CF"/>
    <w:rsid w:val="00133809"/>
    <w:rsid w:val="00134234"/>
    <w:rsid w:val="00134656"/>
    <w:rsid w:val="00134872"/>
    <w:rsid w:val="00136CFF"/>
    <w:rsid w:val="00137211"/>
    <w:rsid w:val="00137C69"/>
    <w:rsid w:val="0014070F"/>
    <w:rsid w:val="00140BF6"/>
    <w:rsid w:val="00142E56"/>
    <w:rsid w:val="00143629"/>
    <w:rsid w:val="00147561"/>
    <w:rsid w:val="0014774C"/>
    <w:rsid w:val="00150C00"/>
    <w:rsid w:val="00150C15"/>
    <w:rsid w:val="00150FEA"/>
    <w:rsid w:val="0015112F"/>
    <w:rsid w:val="00152B1C"/>
    <w:rsid w:val="00152DCF"/>
    <w:rsid w:val="001532CE"/>
    <w:rsid w:val="001533E8"/>
    <w:rsid w:val="00155942"/>
    <w:rsid w:val="00155CA2"/>
    <w:rsid w:val="001560F3"/>
    <w:rsid w:val="0015668F"/>
    <w:rsid w:val="0016007D"/>
    <w:rsid w:val="001604FD"/>
    <w:rsid w:val="001606AB"/>
    <w:rsid w:val="00161A58"/>
    <w:rsid w:val="00161E82"/>
    <w:rsid w:val="0016236D"/>
    <w:rsid w:val="00162701"/>
    <w:rsid w:val="00162BDD"/>
    <w:rsid w:val="00163790"/>
    <w:rsid w:val="0016689B"/>
    <w:rsid w:val="0017005F"/>
    <w:rsid w:val="001706D2"/>
    <w:rsid w:val="001739E1"/>
    <w:rsid w:val="00176FEC"/>
    <w:rsid w:val="0018376E"/>
    <w:rsid w:val="00183BE3"/>
    <w:rsid w:val="00185547"/>
    <w:rsid w:val="00185AF5"/>
    <w:rsid w:val="00187491"/>
    <w:rsid w:val="0019144A"/>
    <w:rsid w:val="00192EF0"/>
    <w:rsid w:val="0019418F"/>
    <w:rsid w:val="00195EC1"/>
    <w:rsid w:val="00196083"/>
    <w:rsid w:val="001960D3"/>
    <w:rsid w:val="00196546"/>
    <w:rsid w:val="001A14BB"/>
    <w:rsid w:val="001A1696"/>
    <w:rsid w:val="001A1B5D"/>
    <w:rsid w:val="001A3A4A"/>
    <w:rsid w:val="001A4F78"/>
    <w:rsid w:val="001A598E"/>
    <w:rsid w:val="001A6194"/>
    <w:rsid w:val="001A6F89"/>
    <w:rsid w:val="001B202A"/>
    <w:rsid w:val="001B221B"/>
    <w:rsid w:val="001B2C9E"/>
    <w:rsid w:val="001B498D"/>
    <w:rsid w:val="001B4DA0"/>
    <w:rsid w:val="001B50D6"/>
    <w:rsid w:val="001B5A78"/>
    <w:rsid w:val="001B5D93"/>
    <w:rsid w:val="001C022B"/>
    <w:rsid w:val="001C158D"/>
    <w:rsid w:val="001C2752"/>
    <w:rsid w:val="001C2E91"/>
    <w:rsid w:val="001C45BD"/>
    <w:rsid w:val="001C48E3"/>
    <w:rsid w:val="001C4D96"/>
    <w:rsid w:val="001C515F"/>
    <w:rsid w:val="001C524D"/>
    <w:rsid w:val="001C5523"/>
    <w:rsid w:val="001C60AA"/>
    <w:rsid w:val="001C6147"/>
    <w:rsid w:val="001C6E1D"/>
    <w:rsid w:val="001C74FC"/>
    <w:rsid w:val="001D016A"/>
    <w:rsid w:val="001D05A2"/>
    <w:rsid w:val="001D3776"/>
    <w:rsid w:val="001D4BDC"/>
    <w:rsid w:val="001D5837"/>
    <w:rsid w:val="001D5D9D"/>
    <w:rsid w:val="001E0134"/>
    <w:rsid w:val="001E465E"/>
    <w:rsid w:val="001E4ADA"/>
    <w:rsid w:val="001E5368"/>
    <w:rsid w:val="001E5AE9"/>
    <w:rsid w:val="001E5FD5"/>
    <w:rsid w:val="001E7652"/>
    <w:rsid w:val="001E7802"/>
    <w:rsid w:val="001F1052"/>
    <w:rsid w:val="001F1605"/>
    <w:rsid w:val="001F19E4"/>
    <w:rsid w:val="001F2821"/>
    <w:rsid w:val="001F4126"/>
    <w:rsid w:val="001F7E15"/>
    <w:rsid w:val="001F7F75"/>
    <w:rsid w:val="002000E2"/>
    <w:rsid w:val="00200872"/>
    <w:rsid w:val="00201261"/>
    <w:rsid w:val="00203B3E"/>
    <w:rsid w:val="002052DC"/>
    <w:rsid w:val="0020645E"/>
    <w:rsid w:val="002075A6"/>
    <w:rsid w:val="002141CC"/>
    <w:rsid w:val="00214738"/>
    <w:rsid w:val="002169AB"/>
    <w:rsid w:val="00217202"/>
    <w:rsid w:val="002219D1"/>
    <w:rsid w:val="00222EDD"/>
    <w:rsid w:val="00223F7E"/>
    <w:rsid w:val="00225673"/>
    <w:rsid w:val="00225A22"/>
    <w:rsid w:val="002268FE"/>
    <w:rsid w:val="0022724C"/>
    <w:rsid w:val="002272CB"/>
    <w:rsid w:val="002300A3"/>
    <w:rsid w:val="002301D2"/>
    <w:rsid w:val="00230C5E"/>
    <w:rsid w:val="00231249"/>
    <w:rsid w:val="002314BB"/>
    <w:rsid w:val="002343AD"/>
    <w:rsid w:val="00234C89"/>
    <w:rsid w:val="00235FA4"/>
    <w:rsid w:val="002366CD"/>
    <w:rsid w:val="00236B45"/>
    <w:rsid w:val="002411DB"/>
    <w:rsid w:val="00241298"/>
    <w:rsid w:val="00241BAB"/>
    <w:rsid w:val="00242440"/>
    <w:rsid w:val="00242E2E"/>
    <w:rsid w:val="00243E95"/>
    <w:rsid w:val="002446F4"/>
    <w:rsid w:val="0024472D"/>
    <w:rsid w:val="00245380"/>
    <w:rsid w:val="0024540F"/>
    <w:rsid w:val="0024588F"/>
    <w:rsid w:val="00247345"/>
    <w:rsid w:val="002504E6"/>
    <w:rsid w:val="002507CA"/>
    <w:rsid w:val="002518C8"/>
    <w:rsid w:val="00251B98"/>
    <w:rsid w:val="0025357D"/>
    <w:rsid w:val="002546AB"/>
    <w:rsid w:val="00256928"/>
    <w:rsid w:val="002576D3"/>
    <w:rsid w:val="00260621"/>
    <w:rsid w:val="00262AE0"/>
    <w:rsid w:val="00262D34"/>
    <w:rsid w:val="00263071"/>
    <w:rsid w:val="00263DDD"/>
    <w:rsid w:val="0026457D"/>
    <w:rsid w:val="002648B9"/>
    <w:rsid w:val="00265000"/>
    <w:rsid w:val="0026541D"/>
    <w:rsid w:val="00265D25"/>
    <w:rsid w:val="00267CC7"/>
    <w:rsid w:val="002710EF"/>
    <w:rsid w:val="00271338"/>
    <w:rsid w:val="0027190E"/>
    <w:rsid w:val="00271D0A"/>
    <w:rsid w:val="00271F8C"/>
    <w:rsid w:val="00272C25"/>
    <w:rsid w:val="00275969"/>
    <w:rsid w:val="002773A9"/>
    <w:rsid w:val="002775CE"/>
    <w:rsid w:val="002803D8"/>
    <w:rsid w:val="00280FF3"/>
    <w:rsid w:val="002820E0"/>
    <w:rsid w:val="00283A6B"/>
    <w:rsid w:val="00284495"/>
    <w:rsid w:val="00284CDF"/>
    <w:rsid w:val="002854D6"/>
    <w:rsid w:val="00285DC9"/>
    <w:rsid w:val="002863D7"/>
    <w:rsid w:val="002871A7"/>
    <w:rsid w:val="002871D7"/>
    <w:rsid w:val="00293D87"/>
    <w:rsid w:val="00294321"/>
    <w:rsid w:val="00296579"/>
    <w:rsid w:val="002A298D"/>
    <w:rsid w:val="002A3D1C"/>
    <w:rsid w:val="002A5A1C"/>
    <w:rsid w:val="002A67F3"/>
    <w:rsid w:val="002B31D7"/>
    <w:rsid w:val="002B4B08"/>
    <w:rsid w:val="002B510F"/>
    <w:rsid w:val="002B743C"/>
    <w:rsid w:val="002B7E43"/>
    <w:rsid w:val="002C0AF1"/>
    <w:rsid w:val="002C1584"/>
    <w:rsid w:val="002C2DDA"/>
    <w:rsid w:val="002C4524"/>
    <w:rsid w:val="002C49B1"/>
    <w:rsid w:val="002C4FDD"/>
    <w:rsid w:val="002C6361"/>
    <w:rsid w:val="002C6E04"/>
    <w:rsid w:val="002D2163"/>
    <w:rsid w:val="002D3A34"/>
    <w:rsid w:val="002D3F41"/>
    <w:rsid w:val="002D4501"/>
    <w:rsid w:val="002D49C9"/>
    <w:rsid w:val="002D5DFC"/>
    <w:rsid w:val="002D690A"/>
    <w:rsid w:val="002E1AD2"/>
    <w:rsid w:val="002E6613"/>
    <w:rsid w:val="002E726B"/>
    <w:rsid w:val="002E7D6C"/>
    <w:rsid w:val="002F39C7"/>
    <w:rsid w:val="002F3EDC"/>
    <w:rsid w:val="002F3EE2"/>
    <w:rsid w:val="002F4C09"/>
    <w:rsid w:val="002F538E"/>
    <w:rsid w:val="002F57D5"/>
    <w:rsid w:val="0030127E"/>
    <w:rsid w:val="003027DF"/>
    <w:rsid w:val="00302D22"/>
    <w:rsid w:val="003043F5"/>
    <w:rsid w:val="00304B2D"/>
    <w:rsid w:val="00305B01"/>
    <w:rsid w:val="00305B02"/>
    <w:rsid w:val="00305E19"/>
    <w:rsid w:val="00306450"/>
    <w:rsid w:val="003102FC"/>
    <w:rsid w:val="00310339"/>
    <w:rsid w:val="00310E0C"/>
    <w:rsid w:val="00313694"/>
    <w:rsid w:val="00314E35"/>
    <w:rsid w:val="00314F3F"/>
    <w:rsid w:val="00317EB5"/>
    <w:rsid w:val="00320A49"/>
    <w:rsid w:val="0032212E"/>
    <w:rsid w:val="003221D5"/>
    <w:rsid w:val="003229B3"/>
    <w:rsid w:val="0032373E"/>
    <w:rsid w:val="003238E9"/>
    <w:rsid w:val="00325083"/>
    <w:rsid w:val="00325910"/>
    <w:rsid w:val="00330E8A"/>
    <w:rsid w:val="00331063"/>
    <w:rsid w:val="00331234"/>
    <w:rsid w:val="00331B16"/>
    <w:rsid w:val="003335C5"/>
    <w:rsid w:val="00333F91"/>
    <w:rsid w:val="003344D6"/>
    <w:rsid w:val="00334AB3"/>
    <w:rsid w:val="0033549E"/>
    <w:rsid w:val="00336EC9"/>
    <w:rsid w:val="00337E27"/>
    <w:rsid w:val="00337EEE"/>
    <w:rsid w:val="0034099A"/>
    <w:rsid w:val="00341C06"/>
    <w:rsid w:val="0034223B"/>
    <w:rsid w:val="0034359F"/>
    <w:rsid w:val="00344F1A"/>
    <w:rsid w:val="0034535D"/>
    <w:rsid w:val="00347C27"/>
    <w:rsid w:val="00347C4B"/>
    <w:rsid w:val="00351099"/>
    <w:rsid w:val="00351265"/>
    <w:rsid w:val="00357390"/>
    <w:rsid w:val="003619A1"/>
    <w:rsid w:val="00361A93"/>
    <w:rsid w:val="003628CB"/>
    <w:rsid w:val="0036343D"/>
    <w:rsid w:val="00364330"/>
    <w:rsid w:val="00364B60"/>
    <w:rsid w:val="0037061C"/>
    <w:rsid w:val="00371433"/>
    <w:rsid w:val="00372558"/>
    <w:rsid w:val="00372999"/>
    <w:rsid w:val="00372CCE"/>
    <w:rsid w:val="00373448"/>
    <w:rsid w:val="00375594"/>
    <w:rsid w:val="00377538"/>
    <w:rsid w:val="00380B4D"/>
    <w:rsid w:val="003812EB"/>
    <w:rsid w:val="00382477"/>
    <w:rsid w:val="00383937"/>
    <w:rsid w:val="003853AA"/>
    <w:rsid w:val="003866EE"/>
    <w:rsid w:val="00393079"/>
    <w:rsid w:val="00393664"/>
    <w:rsid w:val="0039417B"/>
    <w:rsid w:val="00395114"/>
    <w:rsid w:val="003958A0"/>
    <w:rsid w:val="003970B0"/>
    <w:rsid w:val="0039745B"/>
    <w:rsid w:val="003A09AF"/>
    <w:rsid w:val="003A2195"/>
    <w:rsid w:val="003A4E6D"/>
    <w:rsid w:val="003A76EB"/>
    <w:rsid w:val="003B0082"/>
    <w:rsid w:val="003B08F0"/>
    <w:rsid w:val="003B09F3"/>
    <w:rsid w:val="003B58A3"/>
    <w:rsid w:val="003B5D1F"/>
    <w:rsid w:val="003B65F4"/>
    <w:rsid w:val="003B6F84"/>
    <w:rsid w:val="003B721B"/>
    <w:rsid w:val="003C0323"/>
    <w:rsid w:val="003C107D"/>
    <w:rsid w:val="003C3D9D"/>
    <w:rsid w:val="003C3F85"/>
    <w:rsid w:val="003C46B0"/>
    <w:rsid w:val="003C481F"/>
    <w:rsid w:val="003D0049"/>
    <w:rsid w:val="003D039A"/>
    <w:rsid w:val="003D03AE"/>
    <w:rsid w:val="003D27CD"/>
    <w:rsid w:val="003D3070"/>
    <w:rsid w:val="003D38AB"/>
    <w:rsid w:val="003D5B5C"/>
    <w:rsid w:val="003D614F"/>
    <w:rsid w:val="003D72A9"/>
    <w:rsid w:val="003D7E28"/>
    <w:rsid w:val="003E0828"/>
    <w:rsid w:val="003E1089"/>
    <w:rsid w:val="003E26E3"/>
    <w:rsid w:val="003E303A"/>
    <w:rsid w:val="003E69BC"/>
    <w:rsid w:val="003E700B"/>
    <w:rsid w:val="003F2008"/>
    <w:rsid w:val="003F20CC"/>
    <w:rsid w:val="003F2286"/>
    <w:rsid w:val="003F30E9"/>
    <w:rsid w:val="003F4BD0"/>
    <w:rsid w:val="003F5B20"/>
    <w:rsid w:val="004009EE"/>
    <w:rsid w:val="00401C70"/>
    <w:rsid w:val="0040291C"/>
    <w:rsid w:val="0040500F"/>
    <w:rsid w:val="004052F6"/>
    <w:rsid w:val="00407CDA"/>
    <w:rsid w:val="0041036B"/>
    <w:rsid w:val="00410D78"/>
    <w:rsid w:val="00411424"/>
    <w:rsid w:val="004119C6"/>
    <w:rsid w:val="00413BE0"/>
    <w:rsid w:val="00413E07"/>
    <w:rsid w:val="00414FD1"/>
    <w:rsid w:val="00420A1D"/>
    <w:rsid w:val="00420CB0"/>
    <w:rsid w:val="00421267"/>
    <w:rsid w:val="00422CDB"/>
    <w:rsid w:val="00422E51"/>
    <w:rsid w:val="004235F3"/>
    <w:rsid w:val="0042428E"/>
    <w:rsid w:val="00424353"/>
    <w:rsid w:val="00424C1C"/>
    <w:rsid w:val="00426997"/>
    <w:rsid w:val="00427877"/>
    <w:rsid w:val="00432897"/>
    <w:rsid w:val="00433C83"/>
    <w:rsid w:val="00434771"/>
    <w:rsid w:val="00441E75"/>
    <w:rsid w:val="00442CF4"/>
    <w:rsid w:val="0044410B"/>
    <w:rsid w:val="004445F7"/>
    <w:rsid w:val="00451D0F"/>
    <w:rsid w:val="004537D7"/>
    <w:rsid w:val="0045476A"/>
    <w:rsid w:val="00454A43"/>
    <w:rsid w:val="004554BA"/>
    <w:rsid w:val="004563BB"/>
    <w:rsid w:val="004575C8"/>
    <w:rsid w:val="00460FD0"/>
    <w:rsid w:val="00462B17"/>
    <w:rsid w:val="0046370B"/>
    <w:rsid w:val="00464699"/>
    <w:rsid w:val="004654B4"/>
    <w:rsid w:val="00465C42"/>
    <w:rsid w:val="004660DE"/>
    <w:rsid w:val="00467238"/>
    <w:rsid w:val="004677D8"/>
    <w:rsid w:val="004716BC"/>
    <w:rsid w:val="00471C84"/>
    <w:rsid w:val="00471FF9"/>
    <w:rsid w:val="00472CD3"/>
    <w:rsid w:val="00472F30"/>
    <w:rsid w:val="00472F72"/>
    <w:rsid w:val="00474D77"/>
    <w:rsid w:val="004753F2"/>
    <w:rsid w:val="00475A69"/>
    <w:rsid w:val="004768D5"/>
    <w:rsid w:val="00476EC6"/>
    <w:rsid w:val="00480837"/>
    <w:rsid w:val="00483E28"/>
    <w:rsid w:val="0048438D"/>
    <w:rsid w:val="0048492D"/>
    <w:rsid w:val="00485346"/>
    <w:rsid w:val="0048591A"/>
    <w:rsid w:val="00485B81"/>
    <w:rsid w:val="00487B40"/>
    <w:rsid w:val="0049010A"/>
    <w:rsid w:val="0049018A"/>
    <w:rsid w:val="00490934"/>
    <w:rsid w:val="00490FA0"/>
    <w:rsid w:val="004913CB"/>
    <w:rsid w:val="004916AF"/>
    <w:rsid w:val="00491E81"/>
    <w:rsid w:val="00492103"/>
    <w:rsid w:val="00493CE5"/>
    <w:rsid w:val="00497FFD"/>
    <w:rsid w:val="004A110A"/>
    <w:rsid w:val="004A1803"/>
    <w:rsid w:val="004A1C6D"/>
    <w:rsid w:val="004A21C1"/>
    <w:rsid w:val="004A2B29"/>
    <w:rsid w:val="004A3400"/>
    <w:rsid w:val="004A4257"/>
    <w:rsid w:val="004A4386"/>
    <w:rsid w:val="004A4708"/>
    <w:rsid w:val="004A5770"/>
    <w:rsid w:val="004A5CDA"/>
    <w:rsid w:val="004A5CDE"/>
    <w:rsid w:val="004A7F13"/>
    <w:rsid w:val="004B0D48"/>
    <w:rsid w:val="004B13BD"/>
    <w:rsid w:val="004B17C4"/>
    <w:rsid w:val="004B288B"/>
    <w:rsid w:val="004B2FA1"/>
    <w:rsid w:val="004B3756"/>
    <w:rsid w:val="004B446A"/>
    <w:rsid w:val="004B58C0"/>
    <w:rsid w:val="004B5F75"/>
    <w:rsid w:val="004B6269"/>
    <w:rsid w:val="004C0031"/>
    <w:rsid w:val="004C0958"/>
    <w:rsid w:val="004C3597"/>
    <w:rsid w:val="004C359C"/>
    <w:rsid w:val="004C51E1"/>
    <w:rsid w:val="004C5C66"/>
    <w:rsid w:val="004C6B43"/>
    <w:rsid w:val="004C7507"/>
    <w:rsid w:val="004D0401"/>
    <w:rsid w:val="004D218B"/>
    <w:rsid w:val="004D2297"/>
    <w:rsid w:val="004D3A73"/>
    <w:rsid w:val="004D3AD4"/>
    <w:rsid w:val="004D413B"/>
    <w:rsid w:val="004D6B95"/>
    <w:rsid w:val="004E02E1"/>
    <w:rsid w:val="004E0D69"/>
    <w:rsid w:val="004E2AAC"/>
    <w:rsid w:val="004E2E96"/>
    <w:rsid w:val="004E4B0B"/>
    <w:rsid w:val="004E6409"/>
    <w:rsid w:val="004E74B4"/>
    <w:rsid w:val="004E7A0C"/>
    <w:rsid w:val="004F168B"/>
    <w:rsid w:val="004F3309"/>
    <w:rsid w:val="004F37D2"/>
    <w:rsid w:val="004F3AC0"/>
    <w:rsid w:val="004F4794"/>
    <w:rsid w:val="004F55AA"/>
    <w:rsid w:val="004F70DF"/>
    <w:rsid w:val="004F7C28"/>
    <w:rsid w:val="004F7FA3"/>
    <w:rsid w:val="00500BD8"/>
    <w:rsid w:val="00503B3A"/>
    <w:rsid w:val="005043A8"/>
    <w:rsid w:val="005063B2"/>
    <w:rsid w:val="00506F15"/>
    <w:rsid w:val="00507817"/>
    <w:rsid w:val="00507AB7"/>
    <w:rsid w:val="00511804"/>
    <w:rsid w:val="00512BB4"/>
    <w:rsid w:val="00512CD9"/>
    <w:rsid w:val="00512E47"/>
    <w:rsid w:val="00513258"/>
    <w:rsid w:val="00514434"/>
    <w:rsid w:val="00516161"/>
    <w:rsid w:val="00516A09"/>
    <w:rsid w:val="00520319"/>
    <w:rsid w:val="005204C1"/>
    <w:rsid w:val="00520DF4"/>
    <w:rsid w:val="00521374"/>
    <w:rsid w:val="005217B7"/>
    <w:rsid w:val="00522940"/>
    <w:rsid w:val="00522B8F"/>
    <w:rsid w:val="00523D46"/>
    <w:rsid w:val="005262FE"/>
    <w:rsid w:val="0052770D"/>
    <w:rsid w:val="0052786A"/>
    <w:rsid w:val="00530AC2"/>
    <w:rsid w:val="0053102C"/>
    <w:rsid w:val="00531C1A"/>
    <w:rsid w:val="00531DE1"/>
    <w:rsid w:val="00533401"/>
    <w:rsid w:val="00536EE7"/>
    <w:rsid w:val="00537B9D"/>
    <w:rsid w:val="00543E71"/>
    <w:rsid w:val="0054565D"/>
    <w:rsid w:val="00546004"/>
    <w:rsid w:val="00546EA6"/>
    <w:rsid w:val="00546F45"/>
    <w:rsid w:val="005478E1"/>
    <w:rsid w:val="005508EB"/>
    <w:rsid w:val="005525DE"/>
    <w:rsid w:val="005526EF"/>
    <w:rsid w:val="00555B31"/>
    <w:rsid w:val="00556BCA"/>
    <w:rsid w:val="00557819"/>
    <w:rsid w:val="0056005E"/>
    <w:rsid w:val="00561ABF"/>
    <w:rsid w:val="005634A5"/>
    <w:rsid w:val="0056649F"/>
    <w:rsid w:val="00567400"/>
    <w:rsid w:val="00573016"/>
    <w:rsid w:val="00573364"/>
    <w:rsid w:val="0057350F"/>
    <w:rsid w:val="0057573E"/>
    <w:rsid w:val="00575CFD"/>
    <w:rsid w:val="00575D85"/>
    <w:rsid w:val="00577970"/>
    <w:rsid w:val="00581342"/>
    <w:rsid w:val="0058238E"/>
    <w:rsid w:val="005842C1"/>
    <w:rsid w:val="00584310"/>
    <w:rsid w:val="00585A58"/>
    <w:rsid w:val="00585AE5"/>
    <w:rsid w:val="0058655B"/>
    <w:rsid w:val="00586A75"/>
    <w:rsid w:val="00591318"/>
    <w:rsid w:val="00592667"/>
    <w:rsid w:val="0059298A"/>
    <w:rsid w:val="00592C95"/>
    <w:rsid w:val="00596093"/>
    <w:rsid w:val="00596471"/>
    <w:rsid w:val="00596B3B"/>
    <w:rsid w:val="005A1163"/>
    <w:rsid w:val="005A1B6B"/>
    <w:rsid w:val="005A20D7"/>
    <w:rsid w:val="005A2591"/>
    <w:rsid w:val="005A2661"/>
    <w:rsid w:val="005A305F"/>
    <w:rsid w:val="005A31FD"/>
    <w:rsid w:val="005A3ECF"/>
    <w:rsid w:val="005A40A6"/>
    <w:rsid w:val="005A54B9"/>
    <w:rsid w:val="005A5B61"/>
    <w:rsid w:val="005A5EF9"/>
    <w:rsid w:val="005A653A"/>
    <w:rsid w:val="005A6E24"/>
    <w:rsid w:val="005A6E2F"/>
    <w:rsid w:val="005A71D0"/>
    <w:rsid w:val="005B0099"/>
    <w:rsid w:val="005B5136"/>
    <w:rsid w:val="005B5FB0"/>
    <w:rsid w:val="005C0105"/>
    <w:rsid w:val="005C0C65"/>
    <w:rsid w:val="005C0FC1"/>
    <w:rsid w:val="005C2704"/>
    <w:rsid w:val="005C4317"/>
    <w:rsid w:val="005C4D38"/>
    <w:rsid w:val="005C72AD"/>
    <w:rsid w:val="005C743A"/>
    <w:rsid w:val="005C7986"/>
    <w:rsid w:val="005D13F1"/>
    <w:rsid w:val="005D3326"/>
    <w:rsid w:val="005D3FB2"/>
    <w:rsid w:val="005D44E6"/>
    <w:rsid w:val="005D4DBF"/>
    <w:rsid w:val="005D55D8"/>
    <w:rsid w:val="005D7164"/>
    <w:rsid w:val="005E0616"/>
    <w:rsid w:val="005E1681"/>
    <w:rsid w:val="005E193E"/>
    <w:rsid w:val="005E263A"/>
    <w:rsid w:val="005E29E1"/>
    <w:rsid w:val="005E2A6F"/>
    <w:rsid w:val="005E31EB"/>
    <w:rsid w:val="005E7ADD"/>
    <w:rsid w:val="005F1029"/>
    <w:rsid w:val="005F2C20"/>
    <w:rsid w:val="005F2CCD"/>
    <w:rsid w:val="005F31E2"/>
    <w:rsid w:val="005F364B"/>
    <w:rsid w:val="005F5676"/>
    <w:rsid w:val="005F684B"/>
    <w:rsid w:val="005F6A47"/>
    <w:rsid w:val="005F7A7D"/>
    <w:rsid w:val="005F7DBC"/>
    <w:rsid w:val="006009C4"/>
    <w:rsid w:val="00600A61"/>
    <w:rsid w:val="00603605"/>
    <w:rsid w:val="00603A74"/>
    <w:rsid w:val="0060427D"/>
    <w:rsid w:val="00605EF6"/>
    <w:rsid w:val="00606EB8"/>
    <w:rsid w:val="006073FF"/>
    <w:rsid w:val="006137AD"/>
    <w:rsid w:val="00614B3F"/>
    <w:rsid w:val="00614C8F"/>
    <w:rsid w:val="00616801"/>
    <w:rsid w:val="0061745E"/>
    <w:rsid w:val="006174B8"/>
    <w:rsid w:val="00617A51"/>
    <w:rsid w:val="00617D61"/>
    <w:rsid w:val="006215B9"/>
    <w:rsid w:val="006216D4"/>
    <w:rsid w:val="0062206C"/>
    <w:rsid w:val="00623C20"/>
    <w:rsid w:val="006242C1"/>
    <w:rsid w:val="006259D5"/>
    <w:rsid w:val="0062630D"/>
    <w:rsid w:val="00626AA6"/>
    <w:rsid w:val="00627E6A"/>
    <w:rsid w:val="0063069B"/>
    <w:rsid w:val="00630E4B"/>
    <w:rsid w:val="00633565"/>
    <w:rsid w:val="006347C3"/>
    <w:rsid w:val="0063484A"/>
    <w:rsid w:val="00635005"/>
    <w:rsid w:val="006354AC"/>
    <w:rsid w:val="00635C61"/>
    <w:rsid w:val="006402B6"/>
    <w:rsid w:val="0064032A"/>
    <w:rsid w:val="006414F6"/>
    <w:rsid w:val="00642A9F"/>
    <w:rsid w:val="00650514"/>
    <w:rsid w:val="006505DC"/>
    <w:rsid w:val="0065443E"/>
    <w:rsid w:val="006545E7"/>
    <w:rsid w:val="0065578C"/>
    <w:rsid w:val="00657603"/>
    <w:rsid w:val="00660D12"/>
    <w:rsid w:val="00661102"/>
    <w:rsid w:val="00661115"/>
    <w:rsid w:val="00663878"/>
    <w:rsid w:val="0066541B"/>
    <w:rsid w:val="006658D5"/>
    <w:rsid w:val="0066697F"/>
    <w:rsid w:val="00666CF3"/>
    <w:rsid w:val="0067138A"/>
    <w:rsid w:val="006729B9"/>
    <w:rsid w:val="00673099"/>
    <w:rsid w:val="006750D0"/>
    <w:rsid w:val="00675FD4"/>
    <w:rsid w:val="006766BE"/>
    <w:rsid w:val="00677387"/>
    <w:rsid w:val="00677462"/>
    <w:rsid w:val="006805C0"/>
    <w:rsid w:val="00681D07"/>
    <w:rsid w:val="00682ADF"/>
    <w:rsid w:val="006842B3"/>
    <w:rsid w:val="00687806"/>
    <w:rsid w:val="00687AFF"/>
    <w:rsid w:val="00690827"/>
    <w:rsid w:val="00690F4A"/>
    <w:rsid w:val="00691BA1"/>
    <w:rsid w:val="00692D94"/>
    <w:rsid w:val="00693E2A"/>
    <w:rsid w:val="00695721"/>
    <w:rsid w:val="006A2852"/>
    <w:rsid w:val="006A355A"/>
    <w:rsid w:val="006A3EC5"/>
    <w:rsid w:val="006A58E3"/>
    <w:rsid w:val="006A5C25"/>
    <w:rsid w:val="006A7C64"/>
    <w:rsid w:val="006B111F"/>
    <w:rsid w:val="006B13F4"/>
    <w:rsid w:val="006B34E7"/>
    <w:rsid w:val="006B4348"/>
    <w:rsid w:val="006B4C02"/>
    <w:rsid w:val="006B71F8"/>
    <w:rsid w:val="006C25AA"/>
    <w:rsid w:val="006C2670"/>
    <w:rsid w:val="006C37F0"/>
    <w:rsid w:val="006C5BE8"/>
    <w:rsid w:val="006C6347"/>
    <w:rsid w:val="006C670C"/>
    <w:rsid w:val="006C6767"/>
    <w:rsid w:val="006C6F4D"/>
    <w:rsid w:val="006C72A5"/>
    <w:rsid w:val="006D1B48"/>
    <w:rsid w:val="006D5ABE"/>
    <w:rsid w:val="006D614F"/>
    <w:rsid w:val="006D67CE"/>
    <w:rsid w:val="006D7C19"/>
    <w:rsid w:val="006E0964"/>
    <w:rsid w:val="006E1A7D"/>
    <w:rsid w:val="006E1ABC"/>
    <w:rsid w:val="006E2B19"/>
    <w:rsid w:val="006E3973"/>
    <w:rsid w:val="006E48C8"/>
    <w:rsid w:val="006E48EC"/>
    <w:rsid w:val="006E4C91"/>
    <w:rsid w:val="006E58F1"/>
    <w:rsid w:val="006E6C27"/>
    <w:rsid w:val="006E77EB"/>
    <w:rsid w:val="006F0908"/>
    <w:rsid w:val="006F131B"/>
    <w:rsid w:val="006F1420"/>
    <w:rsid w:val="006F23D9"/>
    <w:rsid w:val="006F2F6C"/>
    <w:rsid w:val="006F3F3F"/>
    <w:rsid w:val="006F6D16"/>
    <w:rsid w:val="006F6DCE"/>
    <w:rsid w:val="006F7D18"/>
    <w:rsid w:val="006F7D35"/>
    <w:rsid w:val="00700D4C"/>
    <w:rsid w:val="00701888"/>
    <w:rsid w:val="0070236C"/>
    <w:rsid w:val="00706B33"/>
    <w:rsid w:val="007073F1"/>
    <w:rsid w:val="00707447"/>
    <w:rsid w:val="007075C6"/>
    <w:rsid w:val="0071076D"/>
    <w:rsid w:val="00711B73"/>
    <w:rsid w:val="007130F0"/>
    <w:rsid w:val="007153FE"/>
    <w:rsid w:val="00715417"/>
    <w:rsid w:val="00715509"/>
    <w:rsid w:val="0071600F"/>
    <w:rsid w:val="007212EC"/>
    <w:rsid w:val="00721A47"/>
    <w:rsid w:val="00723AC5"/>
    <w:rsid w:val="00725A59"/>
    <w:rsid w:val="007347ED"/>
    <w:rsid w:val="00734BB6"/>
    <w:rsid w:val="00734FA7"/>
    <w:rsid w:val="0073507E"/>
    <w:rsid w:val="00736888"/>
    <w:rsid w:val="00740718"/>
    <w:rsid w:val="00740755"/>
    <w:rsid w:val="0074178E"/>
    <w:rsid w:val="00744A76"/>
    <w:rsid w:val="0074512D"/>
    <w:rsid w:val="00745141"/>
    <w:rsid w:val="0074582B"/>
    <w:rsid w:val="00745CA3"/>
    <w:rsid w:val="0074675F"/>
    <w:rsid w:val="00750575"/>
    <w:rsid w:val="00752D19"/>
    <w:rsid w:val="00753BAD"/>
    <w:rsid w:val="007565BB"/>
    <w:rsid w:val="00756D99"/>
    <w:rsid w:val="00756FD5"/>
    <w:rsid w:val="0075717F"/>
    <w:rsid w:val="00757FDA"/>
    <w:rsid w:val="007600E2"/>
    <w:rsid w:val="00760C26"/>
    <w:rsid w:val="0076197E"/>
    <w:rsid w:val="00761ED0"/>
    <w:rsid w:val="007627D5"/>
    <w:rsid w:val="00764894"/>
    <w:rsid w:val="007649AF"/>
    <w:rsid w:val="007656DA"/>
    <w:rsid w:val="00773FFA"/>
    <w:rsid w:val="007744F5"/>
    <w:rsid w:val="007757D7"/>
    <w:rsid w:val="0078141A"/>
    <w:rsid w:val="00782BA9"/>
    <w:rsid w:val="007847C0"/>
    <w:rsid w:val="0078490C"/>
    <w:rsid w:val="00787AD6"/>
    <w:rsid w:val="00787FF7"/>
    <w:rsid w:val="00790A9F"/>
    <w:rsid w:val="00790DD4"/>
    <w:rsid w:val="0079228A"/>
    <w:rsid w:val="0079260F"/>
    <w:rsid w:val="00795702"/>
    <w:rsid w:val="00797209"/>
    <w:rsid w:val="00797B73"/>
    <w:rsid w:val="007A0662"/>
    <w:rsid w:val="007A1160"/>
    <w:rsid w:val="007A2923"/>
    <w:rsid w:val="007A538B"/>
    <w:rsid w:val="007A66FC"/>
    <w:rsid w:val="007A6C58"/>
    <w:rsid w:val="007A7335"/>
    <w:rsid w:val="007A7E50"/>
    <w:rsid w:val="007B0944"/>
    <w:rsid w:val="007B0D79"/>
    <w:rsid w:val="007B0F2E"/>
    <w:rsid w:val="007B173C"/>
    <w:rsid w:val="007B1D21"/>
    <w:rsid w:val="007B234D"/>
    <w:rsid w:val="007B3208"/>
    <w:rsid w:val="007B4395"/>
    <w:rsid w:val="007B4D19"/>
    <w:rsid w:val="007B74B2"/>
    <w:rsid w:val="007C059F"/>
    <w:rsid w:val="007C16DA"/>
    <w:rsid w:val="007C27D6"/>
    <w:rsid w:val="007C2836"/>
    <w:rsid w:val="007C2D3C"/>
    <w:rsid w:val="007C2EDC"/>
    <w:rsid w:val="007C4734"/>
    <w:rsid w:val="007C48DE"/>
    <w:rsid w:val="007C6113"/>
    <w:rsid w:val="007C67FF"/>
    <w:rsid w:val="007C6837"/>
    <w:rsid w:val="007C68BB"/>
    <w:rsid w:val="007C770E"/>
    <w:rsid w:val="007D1BFD"/>
    <w:rsid w:val="007D584E"/>
    <w:rsid w:val="007E0149"/>
    <w:rsid w:val="007E3860"/>
    <w:rsid w:val="007E390F"/>
    <w:rsid w:val="007E412B"/>
    <w:rsid w:val="007E4F48"/>
    <w:rsid w:val="007E51CD"/>
    <w:rsid w:val="007E5914"/>
    <w:rsid w:val="007E666D"/>
    <w:rsid w:val="007E6DBF"/>
    <w:rsid w:val="007E730F"/>
    <w:rsid w:val="007E75CB"/>
    <w:rsid w:val="007E7C8B"/>
    <w:rsid w:val="007F2E1E"/>
    <w:rsid w:val="007F4582"/>
    <w:rsid w:val="007F4936"/>
    <w:rsid w:val="007F5FDA"/>
    <w:rsid w:val="007F68E1"/>
    <w:rsid w:val="008016EB"/>
    <w:rsid w:val="0080241C"/>
    <w:rsid w:val="00802FEE"/>
    <w:rsid w:val="00803706"/>
    <w:rsid w:val="00804EF5"/>
    <w:rsid w:val="00805CDC"/>
    <w:rsid w:val="00810797"/>
    <w:rsid w:val="00811C65"/>
    <w:rsid w:val="00811F06"/>
    <w:rsid w:val="008122B2"/>
    <w:rsid w:val="008126C1"/>
    <w:rsid w:val="00813148"/>
    <w:rsid w:val="0081409E"/>
    <w:rsid w:val="00814521"/>
    <w:rsid w:val="00814C06"/>
    <w:rsid w:val="0081763C"/>
    <w:rsid w:val="008228C3"/>
    <w:rsid w:val="008229EF"/>
    <w:rsid w:val="0082318D"/>
    <w:rsid w:val="00823D34"/>
    <w:rsid w:val="0082401A"/>
    <w:rsid w:val="0083163F"/>
    <w:rsid w:val="00832E20"/>
    <w:rsid w:val="00832E51"/>
    <w:rsid w:val="00834582"/>
    <w:rsid w:val="00835B79"/>
    <w:rsid w:val="00836679"/>
    <w:rsid w:val="00840D27"/>
    <w:rsid w:val="00841EDC"/>
    <w:rsid w:val="00841FE8"/>
    <w:rsid w:val="00843AA7"/>
    <w:rsid w:val="008440CE"/>
    <w:rsid w:val="00844D81"/>
    <w:rsid w:val="008479A9"/>
    <w:rsid w:val="00847DA2"/>
    <w:rsid w:val="0085020C"/>
    <w:rsid w:val="00850396"/>
    <w:rsid w:val="0085071C"/>
    <w:rsid w:val="0085072A"/>
    <w:rsid w:val="00850AC2"/>
    <w:rsid w:val="008510B9"/>
    <w:rsid w:val="0085218D"/>
    <w:rsid w:val="00855BD7"/>
    <w:rsid w:val="00855FF5"/>
    <w:rsid w:val="00856AD1"/>
    <w:rsid w:val="00857016"/>
    <w:rsid w:val="00857A17"/>
    <w:rsid w:val="00861598"/>
    <w:rsid w:val="00861B32"/>
    <w:rsid w:val="008625BC"/>
    <w:rsid w:val="0086289D"/>
    <w:rsid w:val="008635EF"/>
    <w:rsid w:val="00863DFF"/>
    <w:rsid w:val="00864069"/>
    <w:rsid w:val="008652D5"/>
    <w:rsid w:val="00866235"/>
    <w:rsid w:val="00866D65"/>
    <w:rsid w:val="008700E9"/>
    <w:rsid w:val="00870CEB"/>
    <w:rsid w:val="0087283D"/>
    <w:rsid w:val="00872B6A"/>
    <w:rsid w:val="00873FEC"/>
    <w:rsid w:val="0087492E"/>
    <w:rsid w:val="00874AFF"/>
    <w:rsid w:val="008768D0"/>
    <w:rsid w:val="00876B58"/>
    <w:rsid w:val="00880737"/>
    <w:rsid w:val="00880893"/>
    <w:rsid w:val="008838D4"/>
    <w:rsid w:val="00883A67"/>
    <w:rsid w:val="00885F62"/>
    <w:rsid w:val="00890195"/>
    <w:rsid w:val="008901A7"/>
    <w:rsid w:val="00893379"/>
    <w:rsid w:val="00893FC1"/>
    <w:rsid w:val="00894107"/>
    <w:rsid w:val="008946E4"/>
    <w:rsid w:val="00894C74"/>
    <w:rsid w:val="00894D77"/>
    <w:rsid w:val="008956F4"/>
    <w:rsid w:val="00896334"/>
    <w:rsid w:val="00897C76"/>
    <w:rsid w:val="00897D2D"/>
    <w:rsid w:val="00897F8D"/>
    <w:rsid w:val="008A09F5"/>
    <w:rsid w:val="008A0BFC"/>
    <w:rsid w:val="008A10E4"/>
    <w:rsid w:val="008A1500"/>
    <w:rsid w:val="008A1A3D"/>
    <w:rsid w:val="008A1ED8"/>
    <w:rsid w:val="008A2C66"/>
    <w:rsid w:val="008A3DAA"/>
    <w:rsid w:val="008A45A0"/>
    <w:rsid w:val="008A5DD4"/>
    <w:rsid w:val="008A62C7"/>
    <w:rsid w:val="008A643A"/>
    <w:rsid w:val="008A65C2"/>
    <w:rsid w:val="008A6969"/>
    <w:rsid w:val="008A7E1D"/>
    <w:rsid w:val="008A7E4B"/>
    <w:rsid w:val="008B2777"/>
    <w:rsid w:val="008B2956"/>
    <w:rsid w:val="008B49A5"/>
    <w:rsid w:val="008B5643"/>
    <w:rsid w:val="008B5B7F"/>
    <w:rsid w:val="008B5F82"/>
    <w:rsid w:val="008B63A2"/>
    <w:rsid w:val="008B6CA2"/>
    <w:rsid w:val="008B7328"/>
    <w:rsid w:val="008B7BB9"/>
    <w:rsid w:val="008C0FDD"/>
    <w:rsid w:val="008C1893"/>
    <w:rsid w:val="008C4876"/>
    <w:rsid w:val="008C681D"/>
    <w:rsid w:val="008C6AC5"/>
    <w:rsid w:val="008C7867"/>
    <w:rsid w:val="008D1092"/>
    <w:rsid w:val="008D373B"/>
    <w:rsid w:val="008D3F68"/>
    <w:rsid w:val="008D6884"/>
    <w:rsid w:val="008E2C45"/>
    <w:rsid w:val="008E3372"/>
    <w:rsid w:val="008E3974"/>
    <w:rsid w:val="008E43A4"/>
    <w:rsid w:val="008E655F"/>
    <w:rsid w:val="008E69D9"/>
    <w:rsid w:val="008E71C0"/>
    <w:rsid w:val="008E7479"/>
    <w:rsid w:val="008F2309"/>
    <w:rsid w:val="008F2E36"/>
    <w:rsid w:val="008F31F3"/>
    <w:rsid w:val="008F3F78"/>
    <w:rsid w:val="008F409A"/>
    <w:rsid w:val="008F5552"/>
    <w:rsid w:val="008F5C5F"/>
    <w:rsid w:val="008F5E97"/>
    <w:rsid w:val="008F7DFA"/>
    <w:rsid w:val="009000EF"/>
    <w:rsid w:val="00901654"/>
    <w:rsid w:val="009019E8"/>
    <w:rsid w:val="00902867"/>
    <w:rsid w:val="00902C7B"/>
    <w:rsid w:val="00903468"/>
    <w:rsid w:val="0090412A"/>
    <w:rsid w:val="00905002"/>
    <w:rsid w:val="00905151"/>
    <w:rsid w:val="00905274"/>
    <w:rsid w:val="0090678D"/>
    <w:rsid w:val="00910901"/>
    <w:rsid w:val="00910D20"/>
    <w:rsid w:val="00911A6F"/>
    <w:rsid w:val="009127EC"/>
    <w:rsid w:val="009153C5"/>
    <w:rsid w:val="009167DB"/>
    <w:rsid w:val="00917802"/>
    <w:rsid w:val="009200CB"/>
    <w:rsid w:val="00922072"/>
    <w:rsid w:val="00922FBB"/>
    <w:rsid w:val="00926F84"/>
    <w:rsid w:val="009274BB"/>
    <w:rsid w:val="00927F8A"/>
    <w:rsid w:val="00931619"/>
    <w:rsid w:val="009319B2"/>
    <w:rsid w:val="009324C2"/>
    <w:rsid w:val="0093264A"/>
    <w:rsid w:val="009336F4"/>
    <w:rsid w:val="00934A4D"/>
    <w:rsid w:val="009377BF"/>
    <w:rsid w:val="009404DF"/>
    <w:rsid w:val="00940B87"/>
    <w:rsid w:val="00941869"/>
    <w:rsid w:val="00941D42"/>
    <w:rsid w:val="00941FAE"/>
    <w:rsid w:val="0094267F"/>
    <w:rsid w:val="00942CDA"/>
    <w:rsid w:val="00942E83"/>
    <w:rsid w:val="0094356F"/>
    <w:rsid w:val="00944758"/>
    <w:rsid w:val="009448B7"/>
    <w:rsid w:val="009461A3"/>
    <w:rsid w:val="0094648D"/>
    <w:rsid w:val="00947957"/>
    <w:rsid w:val="0095042F"/>
    <w:rsid w:val="00950487"/>
    <w:rsid w:val="00951C60"/>
    <w:rsid w:val="00952797"/>
    <w:rsid w:val="009534D1"/>
    <w:rsid w:val="009540A0"/>
    <w:rsid w:val="00954179"/>
    <w:rsid w:val="00955A85"/>
    <w:rsid w:val="00955CF0"/>
    <w:rsid w:val="00961593"/>
    <w:rsid w:val="009615D6"/>
    <w:rsid w:val="00961973"/>
    <w:rsid w:val="009624BA"/>
    <w:rsid w:val="0096293D"/>
    <w:rsid w:val="00963095"/>
    <w:rsid w:val="00963984"/>
    <w:rsid w:val="00966AC1"/>
    <w:rsid w:val="00967A94"/>
    <w:rsid w:val="00970076"/>
    <w:rsid w:val="00970B8A"/>
    <w:rsid w:val="00972F0D"/>
    <w:rsid w:val="009730E6"/>
    <w:rsid w:val="009734E2"/>
    <w:rsid w:val="00973B4E"/>
    <w:rsid w:val="00975A5E"/>
    <w:rsid w:val="00975CFF"/>
    <w:rsid w:val="00980BDB"/>
    <w:rsid w:val="00982D6A"/>
    <w:rsid w:val="00983D10"/>
    <w:rsid w:val="0098414B"/>
    <w:rsid w:val="009844FC"/>
    <w:rsid w:val="00984EFE"/>
    <w:rsid w:val="00985F04"/>
    <w:rsid w:val="00986C0D"/>
    <w:rsid w:val="00987309"/>
    <w:rsid w:val="009878A6"/>
    <w:rsid w:val="00990D3A"/>
    <w:rsid w:val="009910D8"/>
    <w:rsid w:val="00996DB7"/>
    <w:rsid w:val="00996E05"/>
    <w:rsid w:val="0099753C"/>
    <w:rsid w:val="00997A9A"/>
    <w:rsid w:val="00997C50"/>
    <w:rsid w:val="009A0004"/>
    <w:rsid w:val="009A01CF"/>
    <w:rsid w:val="009A0E01"/>
    <w:rsid w:val="009A43DF"/>
    <w:rsid w:val="009A69D4"/>
    <w:rsid w:val="009B13D9"/>
    <w:rsid w:val="009B19C9"/>
    <w:rsid w:val="009B71B8"/>
    <w:rsid w:val="009B7CA3"/>
    <w:rsid w:val="009C2610"/>
    <w:rsid w:val="009C2AB7"/>
    <w:rsid w:val="009C38F6"/>
    <w:rsid w:val="009C3B08"/>
    <w:rsid w:val="009C3D2C"/>
    <w:rsid w:val="009C6B47"/>
    <w:rsid w:val="009C75F4"/>
    <w:rsid w:val="009C7998"/>
    <w:rsid w:val="009C7F0B"/>
    <w:rsid w:val="009D1011"/>
    <w:rsid w:val="009D205A"/>
    <w:rsid w:val="009D221B"/>
    <w:rsid w:val="009D24B1"/>
    <w:rsid w:val="009D3100"/>
    <w:rsid w:val="009D34E7"/>
    <w:rsid w:val="009D4D41"/>
    <w:rsid w:val="009D569D"/>
    <w:rsid w:val="009D5B88"/>
    <w:rsid w:val="009D6C64"/>
    <w:rsid w:val="009D7838"/>
    <w:rsid w:val="009D7F37"/>
    <w:rsid w:val="009E4AD4"/>
    <w:rsid w:val="009E4B22"/>
    <w:rsid w:val="009E57ED"/>
    <w:rsid w:val="009E676C"/>
    <w:rsid w:val="009E6D8C"/>
    <w:rsid w:val="009E7FA0"/>
    <w:rsid w:val="009F12B7"/>
    <w:rsid w:val="009F17AE"/>
    <w:rsid w:val="009F182D"/>
    <w:rsid w:val="009F5CE4"/>
    <w:rsid w:val="00A000B6"/>
    <w:rsid w:val="00A0107C"/>
    <w:rsid w:val="00A013B9"/>
    <w:rsid w:val="00A01914"/>
    <w:rsid w:val="00A0695C"/>
    <w:rsid w:val="00A1328B"/>
    <w:rsid w:val="00A1345F"/>
    <w:rsid w:val="00A13CCD"/>
    <w:rsid w:val="00A1446B"/>
    <w:rsid w:val="00A152A5"/>
    <w:rsid w:val="00A15EF4"/>
    <w:rsid w:val="00A16475"/>
    <w:rsid w:val="00A16814"/>
    <w:rsid w:val="00A17D31"/>
    <w:rsid w:val="00A20479"/>
    <w:rsid w:val="00A21990"/>
    <w:rsid w:val="00A233E1"/>
    <w:rsid w:val="00A272EB"/>
    <w:rsid w:val="00A27396"/>
    <w:rsid w:val="00A275FF"/>
    <w:rsid w:val="00A336DA"/>
    <w:rsid w:val="00A33E72"/>
    <w:rsid w:val="00A34C50"/>
    <w:rsid w:val="00A35064"/>
    <w:rsid w:val="00A4136E"/>
    <w:rsid w:val="00A439E9"/>
    <w:rsid w:val="00A44333"/>
    <w:rsid w:val="00A45612"/>
    <w:rsid w:val="00A46921"/>
    <w:rsid w:val="00A46AA8"/>
    <w:rsid w:val="00A47169"/>
    <w:rsid w:val="00A47223"/>
    <w:rsid w:val="00A47DCE"/>
    <w:rsid w:val="00A50518"/>
    <w:rsid w:val="00A51C0F"/>
    <w:rsid w:val="00A5214C"/>
    <w:rsid w:val="00A52586"/>
    <w:rsid w:val="00A52746"/>
    <w:rsid w:val="00A529F9"/>
    <w:rsid w:val="00A52DB1"/>
    <w:rsid w:val="00A53FA4"/>
    <w:rsid w:val="00A54338"/>
    <w:rsid w:val="00A54C29"/>
    <w:rsid w:val="00A56279"/>
    <w:rsid w:val="00A57602"/>
    <w:rsid w:val="00A609CF"/>
    <w:rsid w:val="00A6226C"/>
    <w:rsid w:val="00A62BBA"/>
    <w:rsid w:val="00A66577"/>
    <w:rsid w:val="00A66B24"/>
    <w:rsid w:val="00A67B51"/>
    <w:rsid w:val="00A70A50"/>
    <w:rsid w:val="00A738F2"/>
    <w:rsid w:val="00A74078"/>
    <w:rsid w:val="00A74B69"/>
    <w:rsid w:val="00A757BB"/>
    <w:rsid w:val="00A76851"/>
    <w:rsid w:val="00A76A39"/>
    <w:rsid w:val="00A7745E"/>
    <w:rsid w:val="00A80634"/>
    <w:rsid w:val="00A8344A"/>
    <w:rsid w:val="00A83493"/>
    <w:rsid w:val="00A84FA8"/>
    <w:rsid w:val="00A85189"/>
    <w:rsid w:val="00A86FDE"/>
    <w:rsid w:val="00A87DE9"/>
    <w:rsid w:val="00A91783"/>
    <w:rsid w:val="00A91D5D"/>
    <w:rsid w:val="00A92732"/>
    <w:rsid w:val="00A933DD"/>
    <w:rsid w:val="00A9460B"/>
    <w:rsid w:val="00A94C57"/>
    <w:rsid w:val="00A95ADA"/>
    <w:rsid w:val="00A95E2F"/>
    <w:rsid w:val="00AA1BF6"/>
    <w:rsid w:val="00AA1D9A"/>
    <w:rsid w:val="00AA448B"/>
    <w:rsid w:val="00AA5211"/>
    <w:rsid w:val="00AA5EFD"/>
    <w:rsid w:val="00AA7F77"/>
    <w:rsid w:val="00AB0F21"/>
    <w:rsid w:val="00AB3296"/>
    <w:rsid w:val="00AB5B3A"/>
    <w:rsid w:val="00AB6767"/>
    <w:rsid w:val="00AB6CE8"/>
    <w:rsid w:val="00AB7148"/>
    <w:rsid w:val="00AB7206"/>
    <w:rsid w:val="00AC00BB"/>
    <w:rsid w:val="00AC0250"/>
    <w:rsid w:val="00AC0368"/>
    <w:rsid w:val="00AC062E"/>
    <w:rsid w:val="00AC1170"/>
    <w:rsid w:val="00AC1423"/>
    <w:rsid w:val="00AC20EC"/>
    <w:rsid w:val="00AC29CF"/>
    <w:rsid w:val="00AC352F"/>
    <w:rsid w:val="00AC4188"/>
    <w:rsid w:val="00AC44BA"/>
    <w:rsid w:val="00AC5435"/>
    <w:rsid w:val="00AC737E"/>
    <w:rsid w:val="00AC79A7"/>
    <w:rsid w:val="00AC7A8D"/>
    <w:rsid w:val="00AD02A5"/>
    <w:rsid w:val="00AD24DC"/>
    <w:rsid w:val="00AD272F"/>
    <w:rsid w:val="00AD2AA3"/>
    <w:rsid w:val="00AD2D47"/>
    <w:rsid w:val="00AD3E2B"/>
    <w:rsid w:val="00AD3E6C"/>
    <w:rsid w:val="00AD74FF"/>
    <w:rsid w:val="00AE0643"/>
    <w:rsid w:val="00AE3192"/>
    <w:rsid w:val="00AE3BEB"/>
    <w:rsid w:val="00AE43A6"/>
    <w:rsid w:val="00AE467D"/>
    <w:rsid w:val="00AE604B"/>
    <w:rsid w:val="00AF4E01"/>
    <w:rsid w:val="00AF64C6"/>
    <w:rsid w:val="00AF6BD5"/>
    <w:rsid w:val="00AF77FC"/>
    <w:rsid w:val="00AF7A2F"/>
    <w:rsid w:val="00AF7E81"/>
    <w:rsid w:val="00B008D2"/>
    <w:rsid w:val="00B02E4E"/>
    <w:rsid w:val="00B032DC"/>
    <w:rsid w:val="00B03BB4"/>
    <w:rsid w:val="00B04C09"/>
    <w:rsid w:val="00B05E85"/>
    <w:rsid w:val="00B0607E"/>
    <w:rsid w:val="00B0668B"/>
    <w:rsid w:val="00B1029B"/>
    <w:rsid w:val="00B10D76"/>
    <w:rsid w:val="00B113B4"/>
    <w:rsid w:val="00B1392E"/>
    <w:rsid w:val="00B14434"/>
    <w:rsid w:val="00B15DFB"/>
    <w:rsid w:val="00B168DA"/>
    <w:rsid w:val="00B16BED"/>
    <w:rsid w:val="00B21404"/>
    <w:rsid w:val="00B235ED"/>
    <w:rsid w:val="00B23752"/>
    <w:rsid w:val="00B257C6"/>
    <w:rsid w:val="00B26BE1"/>
    <w:rsid w:val="00B272AF"/>
    <w:rsid w:val="00B30EB6"/>
    <w:rsid w:val="00B31987"/>
    <w:rsid w:val="00B34F69"/>
    <w:rsid w:val="00B35C97"/>
    <w:rsid w:val="00B368DE"/>
    <w:rsid w:val="00B403DB"/>
    <w:rsid w:val="00B40C30"/>
    <w:rsid w:val="00B419D1"/>
    <w:rsid w:val="00B431DF"/>
    <w:rsid w:val="00B43383"/>
    <w:rsid w:val="00B43408"/>
    <w:rsid w:val="00B50AE4"/>
    <w:rsid w:val="00B50E30"/>
    <w:rsid w:val="00B51785"/>
    <w:rsid w:val="00B51D78"/>
    <w:rsid w:val="00B522AB"/>
    <w:rsid w:val="00B5320E"/>
    <w:rsid w:val="00B5364A"/>
    <w:rsid w:val="00B53DB0"/>
    <w:rsid w:val="00B601F8"/>
    <w:rsid w:val="00B6051B"/>
    <w:rsid w:val="00B60E29"/>
    <w:rsid w:val="00B6237D"/>
    <w:rsid w:val="00B6345B"/>
    <w:rsid w:val="00B65E57"/>
    <w:rsid w:val="00B67620"/>
    <w:rsid w:val="00B67BDF"/>
    <w:rsid w:val="00B70F51"/>
    <w:rsid w:val="00B7136C"/>
    <w:rsid w:val="00B713F0"/>
    <w:rsid w:val="00B717D6"/>
    <w:rsid w:val="00B71B73"/>
    <w:rsid w:val="00B72FDB"/>
    <w:rsid w:val="00B748AB"/>
    <w:rsid w:val="00B74FA8"/>
    <w:rsid w:val="00B7637A"/>
    <w:rsid w:val="00B76866"/>
    <w:rsid w:val="00B77362"/>
    <w:rsid w:val="00B82BCF"/>
    <w:rsid w:val="00B832A4"/>
    <w:rsid w:val="00B837CC"/>
    <w:rsid w:val="00B8550B"/>
    <w:rsid w:val="00B87052"/>
    <w:rsid w:val="00B900B6"/>
    <w:rsid w:val="00B90A48"/>
    <w:rsid w:val="00B90BEC"/>
    <w:rsid w:val="00B9153B"/>
    <w:rsid w:val="00B9298E"/>
    <w:rsid w:val="00B954F0"/>
    <w:rsid w:val="00B96C46"/>
    <w:rsid w:val="00B96DAD"/>
    <w:rsid w:val="00BA1067"/>
    <w:rsid w:val="00BA1153"/>
    <w:rsid w:val="00BA1A8D"/>
    <w:rsid w:val="00BA2C93"/>
    <w:rsid w:val="00BA2D56"/>
    <w:rsid w:val="00BA3A57"/>
    <w:rsid w:val="00BA3A59"/>
    <w:rsid w:val="00BA4E4F"/>
    <w:rsid w:val="00BA5344"/>
    <w:rsid w:val="00BA5927"/>
    <w:rsid w:val="00BA7644"/>
    <w:rsid w:val="00BB3096"/>
    <w:rsid w:val="00BB529C"/>
    <w:rsid w:val="00BB5C7B"/>
    <w:rsid w:val="00BB66A7"/>
    <w:rsid w:val="00BB703A"/>
    <w:rsid w:val="00BB7660"/>
    <w:rsid w:val="00BC0E48"/>
    <w:rsid w:val="00BC25A0"/>
    <w:rsid w:val="00BC2B61"/>
    <w:rsid w:val="00BC41DE"/>
    <w:rsid w:val="00BC51AE"/>
    <w:rsid w:val="00BC57E5"/>
    <w:rsid w:val="00BC6FAD"/>
    <w:rsid w:val="00BC70C1"/>
    <w:rsid w:val="00BD01EB"/>
    <w:rsid w:val="00BD0ED1"/>
    <w:rsid w:val="00BD0ED6"/>
    <w:rsid w:val="00BD129C"/>
    <w:rsid w:val="00BD163D"/>
    <w:rsid w:val="00BD1E33"/>
    <w:rsid w:val="00BD3350"/>
    <w:rsid w:val="00BD3D84"/>
    <w:rsid w:val="00BD4D0E"/>
    <w:rsid w:val="00BD5E26"/>
    <w:rsid w:val="00BD6C93"/>
    <w:rsid w:val="00BD72D1"/>
    <w:rsid w:val="00BE1E11"/>
    <w:rsid w:val="00BE2570"/>
    <w:rsid w:val="00BE377C"/>
    <w:rsid w:val="00BE3EE2"/>
    <w:rsid w:val="00BE4A19"/>
    <w:rsid w:val="00BE57AB"/>
    <w:rsid w:val="00BE6DC2"/>
    <w:rsid w:val="00BE7DA7"/>
    <w:rsid w:val="00BF040C"/>
    <w:rsid w:val="00BF1839"/>
    <w:rsid w:val="00BF2B93"/>
    <w:rsid w:val="00BF4655"/>
    <w:rsid w:val="00BF5232"/>
    <w:rsid w:val="00BF5B5F"/>
    <w:rsid w:val="00BF670A"/>
    <w:rsid w:val="00BF6F31"/>
    <w:rsid w:val="00BF7637"/>
    <w:rsid w:val="00BF7A47"/>
    <w:rsid w:val="00C008C5"/>
    <w:rsid w:val="00C0283A"/>
    <w:rsid w:val="00C041B8"/>
    <w:rsid w:val="00C04BCC"/>
    <w:rsid w:val="00C05103"/>
    <w:rsid w:val="00C05202"/>
    <w:rsid w:val="00C06591"/>
    <w:rsid w:val="00C06ABF"/>
    <w:rsid w:val="00C10286"/>
    <w:rsid w:val="00C1036A"/>
    <w:rsid w:val="00C10EBD"/>
    <w:rsid w:val="00C11C35"/>
    <w:rsid w:val="00C1204B"/>
    <w:rsid w:val="00C12397"/>
    <w:rsid w:val="00C13BBF"/>
    <w:rsid w:val="00C14A2E"/>
    <w:rsid w:val="00C151B6"/>
    <w:rsid w:val="00C15C41"/>
    <w:rsid w:val="00C1767E"/>
    <w:rsid w:val="00C229BD"/>
    <w:rsid w:val="00C2491A"/>
    <w:rsid w:val="00C2504D"/>
    <w:rsid w:val="00C2620A"/>
    <w:rsid w:val="00C2636F"/>
    <w:rsid w:val="00C27B16"/>
    <w:rsid w:val="00C30551"/>
    <w:rsid w:val="00C31A2B"/>
    <w:rsid w:val="00C34D83"/>
    <w:rsid w:val="00C34EAC"/>
    <w:rsid w:val="00C35284"/>
    <w:rsid w:val="00C36CFD"/>
    <w:rsid w:val="00C3743F"/>
    <w:rsid w:val="00C37EE1"/>
    <w:rsid w:val="00C4135F"/>
    <w:rsid w:val="00C41FD2"/>
    <w:rsid w:val="00C446AF"/>
    <w:rsid w:val="00C45056"/>
    <w:rsid w:val="00C45CEA"/>
    <w:rsid w:val="00C47CB3"/>
    <w:rsid w:val="00C51220"/>
    <w:rsid w:val="00C5353C"/>
    <w:rsid w:val="00C55495"/>
    <w:rsid w:val="00C60392"/>
    <w:rsid w:val="00C608FF"/>
    <w:rsid w:val="00C60ECD"/>
    <w:rsid w:val="00C61897"/>
    <w:rsid w:val="00C619B3"/>
    <w:rsid w:val="00C63928"/>
    <w:rsid w:val="00C65E70"/>
    <w:rsid w:val="00C662C4"/>
    <w:rsid w:val="00C663B1"/>
    <w:rsid w:val="00C663DE"/>
    <w:rsid w:val="00C7049D"/>
    <w:rsid w:val="00C705BD"/>
    <w:rsid w:val="00C70AB2"/>
    <w:rsid w:val="00C72791"/>
    <w:rsid w:val="00C72FD2"/>
    <w:rsid w:val="00C757BD"/>
    <w:rsid w:val="00C75CA0"/>
    <w:rsid w:val="00C763D2"/>
    <w:rsid w:val="00C76CB7"/>
    <w:rsid w:val="00C80706"/>
    <w:rsid w:val="00C82927"/>
    <w:rsid w:val="00C8345A"/>
    <w:rsid w:val="00C8351B"/>
    <w:rsid w:val="00C863AF"/>
    <w:rsid w:val="00C866CA"/>
    <w:rsid w:val="00C86977"/>
    <w:rsid w:val="00C871B3"/>
    <w:rsid w:val="00C92CD8"/>
    <w:rsid w:val="00C92F2A"/>
    <w:rsid w:val="00C93275"/>
    <w:rsid w:val="00C932FD"/>
    <w:rsid w:val="00CA0932"/>
    <w:rsid w:val="00CA0972"/>
    <w:rsid w:val="00CA0B6D"/>
    <w:rsid w:val="00CA0F36"/>
    <w:rsid w:val="00CA128D"/>
    <w:rsid w:val="00CA2D81"/>
    <w:rsid w:val="00CA37B1"/>
    <w:rsid w:val="00CA5200"/>
    <w:rsid w:val="00CA7F45"/>
    <w:rsid w:val="00CB09E0"/>
    <w:rsid w:val="00CC0145"/>
    <w:rsid w:val="00CC0400"/>
    <w:rsid w:val="00CC043D"/>
    <w:rsid w:val="00CC5998"/>
    <w:rsid w:val="00CC61EE"/>
    <w:rsid w:val="00CC641C"/>
    <w:rsid w:val="00CD0A47"/>
    <w:rsid w:val="00CD272B"/>
    <w:rsid w:val="00CD57DB"/>
    <w:rsid w:val="00CD6BE9"/>
    <w:rsid w:val="00CD7350"/>
    <w:rsid w:val="00CD7EE7"/>
    <w:rsid w:val="00CE15D0"/>
    <w:rsid w:val="00CE1EC5"/>
    <w:rsid w:val="00CE35B9"/>
    <w:rsid w:val="00CE55EA"/>
    <w:rsid w:val="00CE65B6"/>
    <w:rsid w:val="00CE6BC0"/>
    <w:rsid w:val="00CE6E27"/>
    <w:rsid w:val="00CF1922"/>
    <w:rsid w:val="00CF37DD"/>
    <w:rsid w:val="00CF38EA"/>
    <w:rsid w:val="00CF60DB"/>
    <w:rsid w:val="00D01A8A"/>
    <w:rsid w:val="00D032E2"/>
    <w:rsid w:val="00D03D8C"/>
    <w:rsid w:val="00D142DE"/>
    <w:rsid w:val="00D16175"/>
    <w:rsid w:val="00D16E87"/>
    <w:rsid w:val="00D21460"/>
    <w:rsid w:val="00D22399"/>
    <w:rsid w:val="00D2263C"/>
    <w:rsid w:val="00D23DE3"/>
    <w:rsid w:val="00D244AF"/>
    <w:rsid w:val="00D275A2"/>
    <w:rsid w:val="00D27C6A"/>
    <w:rsid w:val="00D30C81"/>
    <w:rsid w:val="00D319FA"/>
    <w:rsid w:val="00D32A15"/>
    <w:rsid w:val="00D33295"/>
    <w:rsid w:val="00D337AE"/>
    <w:rsid w:val="00D34556"/>
    <w:rsid w:val="00D3575E"/>
    <w:rsid w:val="00D372E8"/>
    <w:rsid w:val="00D37947"/>
    <w:rsid w:val="00D37D6E"/>
    <w:rsid w:val="00D37E94"/>
    <w:rsid w:val="00D37F5D"/>
    <w:rsid w:val="00D40346"/>
    <w:rsid w:val="00D40993"/>
    <w:rsid w:val="00D41531"/>
    <w:rsid w:val="00D428ED"/>
    <w:rsid w:val="00D436CD"/>
    <w:rsid w:val="00D441B5"/>
    <w:rsid w:val="00D45A7B"/>
    <w:rsid w:val="00D47E17"/>
    <w:rsid w:val="00D512FC"/>
    <w:rsid w:val="00D5308A"/>
    <w:rsid w:val="00D53EE3"/>
    <w:rsid w:val="00D54FA9"/>
    <w:rsid w:val="00D5505C"/>
    <w:rsid w:val="00D55EFD"/>
    <w:rsid w:val="00D574F4"/>
    <w:rsid w:val="00D60B31"/>
    <w:rsid w:val="00D62897"/>
    <w:rsid w:val="00D62C42"/>
    <w:rsid w:val="00D655CA"/>
    <w:rsid w:val="00D66CB9"/>
    <w:rsid w:val="00D6751D"/>
    <w:rsid w:val="00D71034"/>
    <w:rsid w:val="00D7190B"/>
    <w:rsid w:val="00D7209A"/>
    <w:rsid w:val="00D74733"/>
    <w:rsid w:val="00D76407"/>
    <w:rsid w:val="00D768AE"/>
    <w:rsid w:val="00D770C4"/>
    <w:rsid w:val="00D8117D"/>
    <w:rsid w:val="00D814A8"/>
    <w:rsid w:val="00D81626"/>
    <w:rsid w:val="00D84314"/>
    <w:rsid w:val="00D84D46"/>
    <w:rsid w:val="00D85624"/>
    <w:rsid w:val="00D85CE1"/>
    <w:rsid w:val="00D903EA"/>
    <w:rsid w:val="00D91F0E"/>
    <w:rsid w:val="00D936BA"/>
    <w:rsid w:val="00D939E3"/>
    <w:rsid w:val="00D94045"/>
    <w:rsid w:val="00D95537"/>
    <w:rsid w:val="00D9629E"/>
    <w:rsid w:val="00D96A09"/>
    <w:rsid w:val="00D971F0"/>
    <w:rsid w:val="00D97812"/>
    <w:rsid w:val="00DA12D9"/>
    <w:rsid w:val="00DA164B"/>
    <w:rsid w:val="00DA1E64"/>
    <w:rsid w:val="00DA28B5"/>
    <w:rsid w:val="00DA406F"/>
    <w:rsid w:val="00DA466F"/>
    <w:rsid w:val="00DA49A7"/>
    <w:rsid w:val="00DA54EF"/>
    <w:rsid w:val="00DA5730"/>
    <w:rsid w:val="00DA785D"/>
    <w:rsid w:val="00DB0042"/>
    <w:rsid w:val="00DB0E52"/>
    <w:rsid w:val="00DB1DF7"/>
    <w:rsid w:val="00DB2B2A"/>
    <w:rsid w:val="00DB2EC0"/>
    <w:rsid w:val="00DB41CE"/>
    <w:rsid w:val="00DB4547"/>
    <w:rsid w:val="00DB55CB"/>
    <w:rsid w:val="00DB700D"/>
    <w:rsid w:val="00DB70DB"/>
    <w:rsid w:val="00DB75BB"/>
    <w:rsid w:val="00DB7B4C"/>
    <w:rsid w:val="00DC04A5"/>
    <w:rsid w:val="00DC451A"/>
    <w:rsid w:val="00DC5027"/>
    <w:rsid w:val="00DC56C3"/>
    <w:rsid w:val="00DC5B8F"/>
    <w:rsid w:val="00DD0A5F"/>
    <w:rsid w:val="00DD17C7"/>
    <w:rsid w:val="00DD289C"/>
    <w:rsid w:val="00DD2C31"/>
    <w:rsid w:val="00DD31C7"/>
    <w:rsid w:val="00DD34EC"/>
    <w:rsid w:val="00DD3FD4"/>
    <w:rsid w:val="00DD4888"/>
    <w:rsid w:val="00DD6428"/>
    <w:rsid w:val="00DD6605"/>
    <w:rsid w:val="00DD6E67"/>
    <w:rsid w:val="00DD77B5"/>
    <w:rsid w:val="00DD7DD4"/>
    <w:rsid w:val="00DE3D24"/>
    <w:rsid w:val="00DE5F73"/>
    <w:rsid w:val="00DE6D14"/>
    <w:rsid w:val="00DE6E7C"/>
    <w:rsid w:val="00DE7E67"/>
    <w:rsid w:val="00DF08E4"/>
    <w:rsid w:val="00DF0BFB"/>
    <w:rsid w:val="00DF1F68"/>
    <w:rsid w:val="00DF4579"/>
    <w:rsid w:val="00DF639B"/>
    <w:rsid w:val="00DF75A5"/>
    <w:rsid w:val="00DF7F4C"/>
    <w:rsid w:val="00E01602"/>
    <w:rsid w:val="00E052B2"/>
    <w:rsid w:val="00E05D15"/>
    <w:rsid w:val="00E0600D"/>
    <w:rsid w:val="00E067FE"/>
    <w:rsid w:val="00E06E6D"/>
    <w:rsid w:val="00E11B6D"/>
    <w:rsid w:val="00E11DA8"/>
    <w:rsid w:val="00E12A52"/>
    <w:rsid w:val="00E1346F"/>
    <w:rsid w:val="00E13EAD"/>
    <w:rsid w:val="00E15393"/>
    <w:rsid w:val="00E21831"/>
    <w:rsid w:val="00E2192F"/>
    <w:rsid w:val="00E23478"/>
    <w:rsid w:val="00E23E50"/>
    <w:rsid w:val="00E24FAA"/>
    <w:rsid w:val="00E26EB3"/>
    <w:rsid w:val="00E30792"/>
    <w:rsid w:val="00E30F9A"/>
    <w:rsid w:val="00E32C6E"/>
    <w:rsid w:val="00E339C4"/>
    <w:rsid w:val="00E3433E"/>
    <w:rsid w:val="00E35996"/>
    <w:rsid w:val="00E36B3B"/>
    <w:rsid w:val="00E37317"/>
    <w:rsid w:val="00E40E7F"/>
    <w:rsid w:val="00E42BE1"/>
    <w:rsid w:val="00E439E9"/>
    <w:rsid w:val="00E4404D"/>
    <w:rsid w:val="00E4410D"/>
    <w:rsid w:val="00E441BD"/>
    <w:rsid w:val="00E44E7A"/>
    <w:rsid w:val="00E44F51"/>
    <w:rsid w:val="00E464B8"/>
    <w:rsid w:val="00E5074D"/>
    <w:rsid w:val="00E50D9F"/>
    <w:rsid w:val="00E50E21"/>
    <w:rsid w:val="00E51C29"/>
    <w:rsid w:val="00E51EB9"/>
    <w:rsid w:val="00E5243E"/>
    <w:rsid w:val="00E52846"/>
    <w:rsid w:val="00E52C77"/>
    <w:rsid w:val="00E52F27"/>
    <w:rsid w:val="00E54182"/>
    <w:rsid w:val="00E54531"/>
    <w:rsid w:val="00E55BE2"/>
    <w:rsid w:val="00E55FF5"/>
    <w:rsid w:val="00E56448"/>
    <w:rsid w:val="00E61AAB"/>
    <w:rsid w:val="00E61E29"/>
    <w:rsid w:val="00E633AA"/>
    <w:rsid w:val="00E63B81"/>
    <w:rsid w:val="00E7256F"/>
    <w:rsid w:val="00E72777"/>
    <w:rsid w:val="00E73D54"/>
    <w:rsid w:val="00E73E3D"/>
    <w:rsid w:val="00E7754A"/>
    <w:rsid w:val="00E776AD"/>
    <w:rsid w:val="00E80EF7"/>
    <w:rsid w:val="00E81A6C"/>
    <w:rsid w:val="00E841FF"/>
    <w:rsid w:val="00E84A2B"/>
    <w:rsid w:val="00E8693B"/>
    <w:rsid w:val="00E87F81"/>
    <w:rsid w:val="00E91BAA"/>
    <w:rsid w:val="00E92C13"/>
    <w:rsid w:val="00E93198"/>
    <w:rsid w:val="00E93364"/>
    <w:rsid w:val="00E951B9"/>
    <w:rsid w:val="00E95FB3"/>
    <w:rsid w:val="00E973BA"/>
    <w:rsid w:val="00EA174D"/>
    <w:rsid w:val="00EA2367"/>
    <w:rsid w:val="00EA3901"/>
    <w:rsid w:val="00EA4C8F"/>
    <w:rsid w:val="00EA4F53"/>
    <w:rsid w:val="00EA655A"/>
    <w:rsid w:val="00EA756E"/>
    <w:rsid w:val="00EB1331"/>
    <w:rsid w:val="00EB167B"/>
    <w:rsid w:val="00EB19EA"/>
    <w:rsid w:val="00EB3DB0"/>
    <w:rsid w:val="00EB4ACD"/>
    <w:rsid w:val="00EB4DDD"/>
    <w:rsid w:val="00EB565F"/>
    <w:rsid w:val="00EB5CB1"/>
    <w:rsid w:val="00EB5E68"/>
    <w:rsid w:val="00EB621D"/>
    <w:rsid w:val="00EB63B8"/>
    <w:rsid w:val="00EB6572"/>
    <w:rsid w:val="00EC0473"/>
    <w:rsid w:val="00EC1E75"/>
    <w:rsid w:val="00EC2767"/>
    <w:rsid w:val="00EC406F"/>
    <w:rsid w:val="00EC60C5"/>
    <w:rsid w:val="00EC659A"/>
    <w:rsid w:val="00EC66F0"/>
    <w:rsid w:val="00EC716E"/>
    <w:rsid w:val="00EC73C9"/>
    <w:rsid w:val="00EC7C2D"/>
    <w:rsid w:val="00ED05BB"/>
    <w:rsid w:val="00ED1985"/>
    <w:rsid w:val="00ED2739"/>
    <w:rsid w:val="00ED2F49"/>
    <w:rsid w:val="00ED4734"/>
    <w:rsid w:val="00ED4B2E"/>
    <w:rsid w:val="00ED6511"/>
    <w:rsid w:val="00ED76D9"/>
    <w:rsid w:val="00EE02AC"/>
    <w:rsid w:val="00EE0DE7"/>
    <w:rsid w:val="00EE0E6C"/>
    <w:rsid w:val="00EE268E"/>
    <w:rsid w:val="00EE31F2"/>
    <w:rsid w:val="00EE3B8B"/>
    <w:rsid w:val="00EE3C67"/>
    <w:rsid w:val="00EE45D5"/>
    <w:rsid w:val="00EE4D55"/>
    <w:rsid w:val="00EE5C73"/>
    <w:rsid w:val="00EE7964"/>
    <w:rsid w:val="00EF062D"/>
    <w:rsid w:val="00EF1EF4"/>
    <w:rsid w:val="00EF28E0"/>
    <w:rsid w:val="00EF768D"/>
    <w:rsid w:val="00F005ED"/>
    <w:rsid w:val="00F0149A"/>
    <w:rsid w:val="00F016F1"/>
    <w:rsid w:val="00F018E6"/>
    <w:rsid w:val="00F02979"/>
    <w:rsid w:val="00F04445"/>
    <w:rsid w:val="00F04C07"/>
    <w:rsid w:val="00F059AF"/>
    <w:rsid w:val="00F11A78"/>
    <w:rsid w:val="00F13410"/>
    <w:rsid w:val="00F1350E"/>
    <w:rsid w:val="00F144D2"/>
    <w:rsid w:val="00F15BDC"/>
    <w:rsid w:val="00F163F8"/>
    <w:rsid w:val="00F20721"/>
    <w:rsid w:val="00F20F68"/>
    <w:rsid w:val="00F21E5C"/>
    <w:rsid w:val="00F22526"/>
    <w:rsid w:val="00F2268B"/>
    <w:rsid w:val="00F22DA8"/>
    <w:rsid w:val="00F23BB4"/>
    <w:rsid w:val="00F2534F"/>
    <w:rsid w:val="00F26232"/>
    <w:rsid w:val="00F26773"/>
    <w:rsid w:val="00F300C4"/>
    <w:rsid w:val="00F307D0"/>
    <w:rsid w:val="00F30ED0"/>
    <w:rsid w:val="00F32B5B"/>
    <w:rsid w:val="00F333AD"/>
    <w:rsid w:val="00F3340C"/>
    <w:rsid w:val="00F34144"/>
    <w:rsid w:val="00F348EE"/>
    <w:rsid w:val="00F4069A"/>
    <w:rsid w:val="00F40848"/>
    <w:rsid w:val="00F4088D"/>
    <w:rsid w:val="00F41365"/>
    <w:rsid w:val="00F43D6B"/>
    <w:rsid w:val="00F44503"/>
    <w:rsid w:val="00F4450D"/>
    <w:rsid w:val="00F449BE"/>
    <w:rsid w:val="00F467BC"/>
    <w:rsid w:val="00F47394"/>
    <w:rsid w:val="00F5123C"/>
    <w:rsid w:val="00F526DA"/>
    <w:rsid w:val="00F55323"/>
    <w:rsid w:val="00F5607F"/>
    <w:rsid w:val="00F56284"/>
    <w:rsid w:val="00F56896"/>
    <w:rsid w:val="00F61065"/>
    <w:rsid w:val="00F61970"/>
    <w:rsid w:val="00F62EA8"/>
    <w:rsid w:val="00F63BA8"/>
    <w:rsid w:val="00F64CF4"/>
    <w:rsid w:val="00F715D5"/>
    <w:rsid w:val="00F77024"/>
    <w:rsid w:val="00F8099F"/>
    <w:rsid w:val="00F80CD0"/>
    <w:rsid w:val="00F82780"/>
    <w:rsid w:val="00F831BA"/>
    <w:rsid w:val="00F85784"/>
    <w:rsid w:val="00F85FC5"/>
    <w:rsid w:val="00F90625"/>
    <w:rsid w:val="00F9079A"/>
    <w:rsid w:val="00F91213"/>
    <w:rsid w:val="00F915ED"/>
    <w:rsid w:val="00F954F5"/>
    <w:rsid w:val="00F95B43"/>
    <w:rsid w:val="00F95E6B"/>
    <w:rsid w:val="00F961B6"/>
    <w:rsid w:val="00F9625B"/>
    <w:rsid w:val="00F96D98"/>
    <w:rsid w:val="00F972AA"/>
    <w:rsid w:val="00F97F07"/>
    <w:rsid w:val="00FA39CD"/>
    <w:rsid w:val="00FA4A16"/>
    <w:rsid w:val="00FA7B48"/>
    <w:rsid w:val="00FB0514"/>
    <w:rsid w:val="00FB08AB"/>
    <w:rsid w:val="00FB0C34"/>
    <w:rsid w:val="00FB147C"/>
    <w:rsid w:val="00FB22BF"/>
    <w:rsid w:val="00FB3C8A"/>
    <w:rsid w:val="00FB699D"/>
    <w:rsid w:val="00FB7296"/>
    <w:rsid w:val="00FC266B"/>
    <w:rsid w:val="00FC2B68"/>
    <w:rsid w:val="00FC4692"/>
    <w:rsid w:val="00FC4CBD"/>
    <w:rsid w:val="00FC70DA"/>
    <w:rsid w:val="00FC796D"/>
    <w:rsid w:val="00FC7D4C"/>
    <w:rsid w:val="00FC7DA7"/>
    <w:rsid w:val="00FD10C6"/>
    <w:rsid w:val="00FD1472"/>
    <w:rsid w:val="00FD1EEE"/>
    <w:rsid w:val="00FD2436"/>
    <w:rsid w:val="00FD2437"/>
    <w:rsid w:val="00FD2462"/>
    <w:rsid w:val="00FD2BB9"/>
    <w:rsid w:val="00FD2E84"/>
    <w:rsid w:val="00FD3643"/>
    <w:rsid w:val="00FD4257"/>
    <w:rsid w:val="00FD4F88"/>
    <w:rsid w:val="00FD5B9D"/>
    <w:rsid w:val="00FD5BD8"/>
    <w:rsid w:val="00FD5C5C"/>
    <w:rsid w:val="00FD729A"/>
    <w:rsid w:val="00FD7507"/>
    <w:rsid w:val="00FD7B29"/>
    <w:rsid w:val="00FE0785"/>
    <w:rsid w:val="00FE1079"/>
    <w:rsid w:val="00FE413A"/>
    <w:rsid w:val="00FE75A2"/>
    <w:rsid w:val="00FE7AD0"/>
    <w:rsid w:val="00FF5D14"/>
    <w:rsid w:val="00FF7407"/>
    <w:rsid w:val="01400734"/>
    <w:rsid w:val="02E74BF3"/>
    <w:rsid w:val="03502907"/>
    <w:rsid w:val="037A1CB0"/>
    <w:rsid w:val="056106D8"/>
    <w:rsid w:val="05787B28"/>
    <w:rsid w:val="078B5EBA"/>
    <w:rsid w:val="088666E2"/>
    <w:rsid w:val="096578A1"/>
    <w:rsid w:val="0B414F78"/>
    <w:rsid w:val="0BAF2D12"/>
    <w:rsid w:val="0E757E0F"/>
    <w:rsid w:val="0E84393C"/>
    <w:rsid w:val="10296FB1"/>
    <w:rsid w:val="130B79E0"/>
    <w:rsid w:val="143B4BE9"/>
    <w:rsid w:val="1515633D"/>
    <w:rsid w:val="16E66488"/>
    <w:rsid w:val="181430B5"/>
    <w:rsid w:val="1AF02FC3"/>
    <w:rsid w:val="1B4603CC"/>
    <w:rsid w:val="1C68609B"/>
    <w:rsid w:val="1DCE3656"/>
    <w:rsid w:val="21426AF4"/>
    <w:rsid w:val="21E06863"/>
    <w:rsid w:val="22397E84"/>
    <w:rsid w:val="2502711C"/>
    <w:rsid w:val="25486063"/>
    <w:rsid w:val="25CD78B1"/>
    <w:rsid w:val="295726D7"/>
    <w:rsid w:val="2B040CE3"/>
    <w:rsid w:val="2C1203C4"/>
    <w:rsid w:val="2D38590A"/>
    <w:rsid w:val="2DC1533C"/>
    <w:rsid w:val="31065D6F"/>
    <w:rsid w:val="31727994"/>
    <w:rsid w:val="32CD7B91"/>
    <w:rsid w:val="34EE25FA"/>
    <w:rsid w:val="356C30DE"/>
    <w:rsid w:val="37303510"/>
    <w:rsid w:val="378669E9"/>
    <w:rsid w:val="37AC3234"/>
    <w:rsid w:val="38715183"/>
    <w:rsid w:val="398C502A"/>
    <w:rsid w:val="3A0D4C42"/>
    <w:rsid w:val="3BB667C6"/>
    <w:rsid w:val="3C93523A"/>
    <w:rsid w:val="3D560268"/>
    <w:rsid w:val="422D58BC"/>
    <w:rsid w:val="42B8107B"/>
    <w:rsid w:val="46F3585B"/>
    <w:rsid w:val="49533C44"/>
    <w:rsid w:val="49911458"/>
    <w:rsid w:val="4BF6389D"/>
    <w:rsid w:val="4FA019FE"/>
    <w:rsid w:val="531D57BA"/>
    <w:rsid w:val="54C30798"/>
    <w:rsid w:val="58A058A0"/>
    <w:rsid w:val="5902000E"/>
    <w:rsid w:val="59396EF5"/>
    <w:rsid w:val="59547B7B"/>
    <w:rsid w:val="5A130CB9"/>
    <w:rsid w:val="5D5952DD"/>
    <w:rsid w:val="5D6C08CF"/>
    <w:rsid w:val="5F303A92"/>
    <w:rsid w:val="62BC6809"/>
    <w:rsid w:val="62DD26D8"/>
    <w:rsid w:val="6B6222F6"/>
    <w:rsid w:val="6DD217C3"/>
    <w:rsid w:val="6EB2159B"/>
    <w:rsid w:val="6EE9314E"/>
    <w:rsid w:val="70D52989"/>
    <w:rsid w:val="71587FD8"/>
    <w:rsid w:val="72C50639"/>
    <w:rsid w:val="747B1FC4"/>
    <w:rsid w:val="766A4D03"/>
    <w:rsid w:val="78CD2AF6"/>
    <w:rsid w:val="7A90305B"/>
    <w:rsid w:val="7FB7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qFormat="1"/>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Normal Table" w:qFormat="1"/>
    <w:lsdException w:name="annotation subject" w:semiHidden="0" w:qFormat="1"/>
    <w:lsdException w:name="Balloon Text" w:uiPriority="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link w:val="Char"/>
    <w:unhideWhenUsed/>
    <w:qFormat/>
    <w:pPr>
      <w:ind w:firstLineChars="200" w:firstLine="420"/>
    </w:pPr>
  </w:style>
  <w:style w:type="paragraph" w:styleId="a6">
    <w:name w:val="annotation subject"/>
    <w:basedOn w:val="a7"/>
    <w:next w:val="a7"/>
    <w:link w:val="Char0"/>
    <w:uiPriority w:val="99"/>
    <w:unhideWhenUsed/>
    <w:qFormat/>
    <w:rPr>
      <w:b/>
      <w:bCs/>
    </w:rPr>
  </w:style>
  <w:style w:type="paragraph" w:styleId="a7">
    <w:name w:val="annotation text"/>
    <w:basedOn w:val="a1"/>
    <w:link w:val="Char1"/>
    <w:uiPriority w:val="99"/>
    <w:unhideWhenUsed/>
    <w:qFormat/>
  </w:style>
  <w:style w:type="paragraph" w:styleId="a8">
    <w:name w:val="Document Map"/>
    <w:basedOn w:val="a1"/>
    <w:link w:val="Char2"/>
    <w:semiHidden/>
    <w:qFormat/>
    <w:pPr>
      <w:shd w:val="clear" w:color="auto" w:fill="000080"/>
    </w:pPr>
  </w:style>
  <w:style w:type="paragraph" w:styleId="30">
    <w:name w:val="toc 3"/>
    <w:basedOn w:val="a1"/>
    <w:next w:val="a1"/>
    <w:uiPriority w:val="39"/>
    <w:qFormat/>
    <w:pPr>
      <w:tabs>
        <w:tab w:val="left" w:pos="1470"/>
        <w:tab w:val="right" w:leader="dot" w:pos="8945"/>
      </w:tabs>
      <w:spacing w:line="360" w:lineRule="auto"/>
      <w:ind w:leftChars="400" w:left="840"/>
    </w:pPr>
    <w:rPr>
      <w:sz w:val="18"/>
    </w:rPr>
  </w:style>
  <w:style w:type="paragraph" w:styleId="a9">
    <w:name w:val="Balloon Text"/>
    <w:basedOn w:val="a1"/>
    <w:link w:val="Char3"/>
    <w:semiHidden/>
    <w:qFormat/>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qFormat/>
    <w:pPr>
      <w:tabs>
        <w:tab w:val="left" w:pos="453"/>
        <w:tab w:val="right" w:leader="dot" w:pos="8931"/>
      </w:tabs>
      <w:spacing w:line="220" w:lineRule="exact"/>
    </w:pPr>
    <w:rPr>
      <w:sz w:val="18"/>
    </w:rPr>
  </w:style>
  <w:style w:type="paragraph" w:styleId="20">
    <w:name w:val="toc 2"/>
    <w:basedOn w:val="a1"/>
    <w:next w:val="a1"/>
    <w:uiPriority w:val="39"/>
    <w:qFormat/>
    <w:pPr>
      <w:tabs>
        <w:tab w:val="left" w:pos="870"/>
        <w:tab w:val="right" w:leader="dot" w:pos="8925"/>
      </w:tabs>
      <w:spacing w:line="360" w:lineRule="auto"/>
      <w:ind w:leftChars="200" w:left="420"/>
    </w:pPr>
    <w:rPr>
      <w:sz w:val="18"/>
    </w:rPr>
  </w:style>
  <w:style w:type="paragraph" w:styleId="ac">
    <w:name w:val="Normal (Web)"/>
    <w:basedOn w:val="a1"/>
    <w:uiPriority w:val="99"/>
    <w:unhideWhenUsed/>
    <w:qFormat/>
    <w:pPr>
      <w:widowControl/>
      <w:autoSpaceDE/>
      <w:autoSpaceDN/>
      <w:adjustRightInd/>
      <w:spacing w:before="100" w:beforeAutospacing="1" w:after="100" w:afterAutospacing="1"/>
    </w:pPr>
    <w:rPr>
      <w:rFonts w:ascii="宋体" w:hAnsi="宋体" w:cs="宋体"/>
      <w:sz w:val="24"/>
      <w:szCs w:val="24"/>
    </w:rPr>
  </w:style>
  <w:style w:type="character" w:styleId="ad">
    <w:name w:val="Strong"/>
    <w:uiPriority w:val="22"/>
    <w:qFormat/>
    <w:rPr>
      <w:b/>
      <w:bCs/>
    </w:rPr>
  </w:style>
  <w:style w:type="character" w:styleId="ae">
    <w:name w:val="Hyperlink"/>
    <w:uiPriority w:val="99"/>
    <w:qFormat/>
    <w:rPr>
      <w:color w:val="0000FF"/>
      <w:u w:val="single"/>
    </w:rPr>
  </w:style>
  <w:style w:type="character" w:styleId="af">
    <w:name w:val="annotation reference"/>
    <w:basedOn w:val="a3"/>
    <w:uiPriority w:val="99"/>
    <w:unhideWhenUsed/>
    <w:qFormat/>
    <w:rPr>
      <w:sz w:val="21"/>
      <w:szCs w:val="21"/>
    </w:rPr>
  </w:style>
  <w:style w:type="table" w:styleId="af0">
    <w:name w:val="Table Grid"/>
    <w:basedOn w:val="a4"/>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qFormat/>
    <w:rPr>
      <w:rFonts w:ascii="Arial" w:eastAsia="黑体" w:hAnsi="Arial"/>
      <w:b/>
      <w:kern w:val="2"/>
      <w:sz w:val="24"/>
      <w:szCs w:val="24"/>
    </w:rPr>
  </w:style>
  <w:style w:type="character" w:customStyle="1" w:styleId="5Char">
    <w:name w:val="标题 5 Char"/>
    <w:basedOn w:val="a3"/>
    <w:link w:val="5"/>
    <w:qFormat/>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qFormat/>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1">
    <w:name w:val="封面表格文本"/>
    <w:basedOn w:val="a1"/>
    <w:qFormat/>
    <w:pPr>
      <w:jc w:val="center"/>
    </w:pPr>
    <w:rPr>
      <w:b/>
      <w:bCs/>
      <w:sz w:val="24"/>
      <w:szCs w:val="24"/>
    </w:rPr>
  </w:style>
  <w:style w:type="paragraph" w:customStyle="1" w:styleId="af2">
    <w:name w:val="封面文档标题"/>
    <w:basedOn w:val="a1"/>
    <w:qFormat/>
    <w:pPr>
      <w:jc w:val="center"/>
    </w:pPr>
    <w:rPr>
      <w:rFonts w:ascii="Arial" w:hAnsi="Arial" w:cs="Arial"/>
      <w:b/>
      <w:bCs/>
      <w:sz w:val="56"/>
      <w:szCs w:val="56"/>
    </w:rPr>
  </w:style>
  <w:style w:type="paragraph" w:customStyle="1" w:styleId="af3">
    <w:name w:val="缺省文本"/>
    <w:basedOn w:val="a1"/>
    <w:qFormat/>
    <w:rPr>
      <w:sz w:val="24"/>
      <w:szCs w:val="24"/>
    </w:rPr>
  </w:style>
  <w:style w:type="paragraph" w:customStyle="1" w:styleId="af4">
    <w:name w:val="封面华为技术"/>
    <w:basedOn w:val="a1"/>
    <w:qFormat/>
    <w:pPr>
      <w:spacing w:line="360" w:lineRule="auto"/>
      <w:jc w:val="center"/>
    </w:pPr>
    <w:rPr>
      <w:rFonts w:ascii="黑体" w:eastAsia="黑体" w:cs="黑体"/>
      <w:b/>
      <w:bCs/>
      <w:sz w:val="32"/>
      <w:szCs w:val="32"/>
    </w:rPr>
  </w:style>
  <w:style w:type="paragraph" w:customStyle="1" w:styleId="af5">
    <w:name w:val="表格文本"/>
    <w:basedOn w:val="a1"/>
    <w:qFormat/>
    <w:pPr>
      <w:tabs>
        <w:tab w:val="decimal" w:pos="0"/>
      </w:tabs>
    </w:pPr>
    <w:rPr>
      <w:sz w:val="24"/>
      <w:szCs w:val="24"/>
    </w:rPr>
  </w:style>
  <w:style w:type="paragraph" w:customStyle="1" w:styleId="af6">
    <w:name w:val="修订记录"/>
    <w:basedOn w:val="a1"/>
    <w:qFormat/>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qFormat/>
    <w:rPr>
      <w:sz w:val="18"/>
      <w:szCs w:val="18"/>
    </w:rPr>
  </w:style>
  <w:style w:type="paragraph" w:customStyle="1" w:styleId="af7">
    <w:name w:val="摘要"/>
    <w:basedOn w:val="a1"/>
    <w:qFormat/>
    <w:pPr>
      <w:tabs>
        <w:tab w:val="left" w:pos="907"/>
      </w:tabs>
      <w:spacing w:line="360" w:lineRule="auto"/>
      <w:ind w:left="879" w:hanging="879"/>
      <w:jc w:val="both"/>
    </w:pPr>
    <w:rPr>
      <w:szCs w:val="21"/>
    </w:rPr>
  </w:style>
  <w:style w:type="paragraph" w:customStyle="1" w:styleId="af8">
    <w:name w:val="关键词"/>
    <w:basedOn w:val="a1"/>
    <w:qFormat/>
    <w:pPr>
      <w:tabs>
        <w:tab w:val="left" w:pos="907"/>
      </w:tabs>
      <w:spacing w:line="360" w:lineRule="auto"/>
      <w:ind w:left="879" w:hanging="879"/>
      <w:jc w:val="both"/>
    </w:pPr>
    <w:rPr>
      <w:szCs w:val="21"/>
    </w:rPr>
  </w:style>
  <w:style w:type="paragraph" w:customStyle="1" w:styleId="af9">
    <w:name w:val="文档标题"/>
    <w:basedOn w:val="a1"/>
    <w:qFormat/>
    <w:pPr>
      <w:tabs>
        <w:tab w:val="left" w:pos="0"/>
      </w:tabs>
      <w:spacing w:before="300" w:after="300"/>
      <w:jc w:val="center"/>
    </w:pPr>
    <w:rPr>
      <w:rFonts w:ascii="Arial" w:hAnsi="Arial" w:cs="Arial"/>
      <w:sz w:val="30"/>
      <w:szCs w:val="30"/>
    </w:rPr>
  </w:style>
  <w:style w:type="paragraph" w:customStyle="1" w:styleId="afa">
    <w:name w:val="表头样式"/>
    <w:basedOn w:val="a1"/>
    <w:link w:val="Char6"/>
    <w:qFormat/>
    <w:pPr>
      <w:jc w:val="center"/>
    </w:pPr>
    <w:rPr>
      <w:rFonts w:ascii="Arial" w:hAnsi="Arial"/>
      <w:b/>
      <w:szCs w:val="21"/>
    </w:rPr>
  </w:style>
  <w:style w:type="character" w:customStyle="1" w:styleId="Char6">
    <w:name w:val="表头样式 Char"/>
    <w:link w:val="afa"/>
    <w:qFormat/>
    <w:rPr>
      <w:rFonts w:ascii="Arial" w:hAnsi="Arial"/>
      <w:b/>
      <w:sz w:val="21"/>
      <w:szCs w:val="21"/>
    </w:rPr>
  </w:style>
  <w:style w:type="paragraph" w:customStyle="1" w:styleId="afb">
    <w:name w:val="页眉密级样式"/>
    <w:basedOn w:val="a1"/>
    <w:qFormat/>
    <w:pPr>
      <w:jc w:val="right"/>
    </w:pPr>
    <w:rPr>
      <w:sz w:val="18"/>
    </w:rPr>
  </w:style>
  <w:style w:type="paragraph" w:customStyle="1" w:styleId="afc">
    <w:name w:val="页眉文档名称样式"/>
    <w:basedOn w:val="a1"/>
    <w:qFormat/>
    <w:rPr>
      <w:sz w:val="18"/>
    </w:rPr>
  </w:style>
  <w:style w:type="paragraph" w:customStyle="1" w:styleId="afd">
    <w:name w:val="页脚样式"/>
    <w:basedOn w:val="a1"/>
    <w:qFormat/>
    <w:pPr>
      <w:spacing w:before="90"/>
    </w:pPr>
    <w:rPr>
      <w:sz w:val="18"/>
    </w:rPr>
  </w:style>
  <w:style w:type="character" w:customStyle="1" w:styleId="Char2">
    <w:name w:val="文档结构图 Char"/>
    <w:basedOn w:val="a3"/>
    <w:link w:val="a8"/>
    <w:semiHidden/>
    <w:qFormat/>
    <w:rPr>
      <w:sz w:val="21"/>
      <w:shd w:val="clear" w:color="auto" w:fill="000080"/>
    </w:rPr>
  </w:style>
  <w:style w:type="paragraph" w:customStyle="1" w:styleId="afe">
    <w:name w:val="表格文本居中"/>
    <w:basedOn w:val="a1"/>
    <w:qFormat/>
    <w:pPr>
      <w:jc w:val="center"/>
    </w:pPr>
  </w:style>
  <w:style w:type="paragraph" w:customStyle="1" w:styleId="aff">
    <w:name w:val="编写建议"/>
    <w:basedOn w:val="a1"/>
    <w:link w:val="Char10"/>
    <w:qFormat/>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qFormat/>
    <w:pPr>
      <w:keepNext/>
      <w:widowControl/>
      <w:spacing w:line="360" w:lineRule="auto"/>
      <w:ind w:left="1134"/>
    </w:pPr>
    <w:rPr>
      <w:rFonts w:cs="Arial"/>
      <w:i/>
      <w:color w:val="0000FF"/>
      <w:szCs w:val="21"/>
    </w:rPr>
  </w:style>
  <w:style w:type="character" w:customStyle="1" w:styleId="CharChar">
    <w:name w:val="编写建议 Char Char"/>
    <w:link w:val="Char7"/>
    <w:qFormat/>
    <w:rPr>
      <w:rFonts w:cs="Arial"/>
      <w:i/>
      <w:color w:val="0000FF"/>
      <w:sz w:val="21"/>
      <w:szCs w:val="21"/>
    </w:rPr>
  </w:style>
  <w:style w:type="paragraph" w:customStyle="1" w:styleId="aff0">
    <w:name w:val="文档编号"/>
    <w:basedOn w:val="a1"/>
    <w:next w:val="a1"/>
    <w:qFormat/>
    <w:pPr>
      <w:autoSpaceDE/>
      <w:autoSpaceDN/>
      <w:spacing w:line="360" w:lineRule="auto"/>
      <w:jc w:val="center"/>
    </w:pPr>
    <w:rPr>
      <w:rFonts w:ascii="宋体"/>
      <w:sz w:val="20"/>
      <w:szCs w:val="24"/>
    </w:rPr>
  </w:style>
  <w:style w:type="character" w:customStyle="1" w:styleId="Char1">
    <w:name w:val="批注文字 Char"/>
    <w:basedOn w:val="a3"/>
    <w:link w:val="a7"/>
    <w:uiPriority w:val="99"/>
    <w:qFormat/>
    <w:rPr>
      <w:sz w:val="21"/>
    </w:rPr>
  </w:style>
  <w:style w:type="character" w:customStyle="1" w:styleId="Char0">
    <w:name w:val="批注主题 Char"/>
    <w:basedOn w:val="Char1"/>
    <w:link w:val="a6"/>
    <w:uiPriority w:val="99"/>
    <w:semiHidden/>
    <w:qFormat/>
    <w:rPr>
      <w:b/>
      <w:bCs/>
      <w:sz w:val="21"/>
    </w:rPr>
  </w:style>
  <w:style w:type="character" w:customStyle="1" w:styleId="Char10">
    <w:name w:val="编写建议 Char1"/>
    <w:link w:val="aff"/>
    <w:qFormat/>
    <w:rPr>
      <w:rFonts w:ascii="微软雅黑" w:eastAsia="微软雅黑" w:hAnsi="微软雅黑"/>
      <w:i/>
      <w:iCs/>
      <w:color w:val="0000FF"/>
      <w:sz w:val="24"/>
      <w:szCs w:val="24"/>
    </w:rPr>
  </w:style>
  <w:style w:type="paragraph" w:customStyle="1" w:styleId="aff1">
    <w:name w:val="参考资料清单+倾斜+蓝色"/>
    <w:basedOn w:val="a1"/>
    <w:qFormat/>
    <w:pPr>
      <w:spacing w:line="360" w:lineRule="auto"/>
      <w:ind w:left="1446" w:hanging="312"/>
      <w:jc w:val="both"/>
    </w:pPr>
    <w:rPr>
      <w:rFonts w:ascii="Arial" w:hAnsi="Arial"/>
      <w:i/>
      <w:iCs/>
      <w:color w:val="0000FF"/>
      <w:szCs w:val="21"/>
    </w:rPr>
  </w:style>
  <w:style w:type="character" w:customStyle="1" w:styleId="apple-converted-space">
    <w:name w:val="apple-converted-space"/>
    <w:basedOn w:val="a3"/>
    <w:qFormat/>
  </w:style>
  <w:style w:type="paragraph" w:styleId="aff2">
    <w:name w:val="List Paragraph"/>
    <w:basedOn w:val="a1"/>
    <w:uiPriority w:val="99"/>
    <w:unhideWhenUsed/>
    <w:qFormat/>
    <w:pPr>
      <w:ind w:firstLineChars="200" w:firstLine="420"/>
    </w:pPr>
  </w:style>
  <w:style w:type="character" w:customStyle="1" w:styleId="Char">
    <w:name w:val="正文缩进 Char"/>
    <w:link w:val="a2"/>
    <w:uiPriority w:val="99"/>
    <w:qFormat/>
    <w:locked/>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qFormat="1"/>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Normal Table" w:qFormat="1"/>
    <w:lsdException w:name="annotation subject" w:semiHidden="0" w:qFormat="1"/>
    <w:lsdException w:name="Balloon Text" w:uiPriority="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link w:val="Char"/>
    <w:unhideWhenUsed/>
    <w:qFormat/>
    <w:pPr>
      <w:ind w:firstLineChars="200" w:firstLine="420"/>
    </w:pPr>
  </w:style>
  <w:style w:type="paragraph" w:styleId="a6">
    <w:name w:val="annotation subject"/>
    <w:basedOn w:val="a7"/>
    <w:next w:val="a7"/>
    <w:link w:val="Char0"/>
    <w:uiPriority w:val="99"/>
    <w:unhideWhenUsed/>
    <w:qFormat/>
    <w:rPr>
      <w:b/>
      <w:bCs/>
    </w:rPr>
  </w:style>
  <w:style w:type="paragraph" w:styleId="a7">
    <w:name w:val="annotation text"/>
    <w:basedOn w:val="a1"/>
    <w:link w:val="Char1"/>
    <w:uiPriority w:val="99"/>
    <w:unhideWhenUsed/>
    <w:qFormat/>
  </w:style>
  <w:style w:type="paragraph" w:styleId="a8">
    <w:name w:val="Document Map"/>
    <w:basedOn w:val="a1"/>
    <w:link w:val="Char2"/>
    <w:semiHidden/>
    <w:qFormat/>
    <w:pPr>
      <w:shd w:val="clear" w:color="auto" w:fill="000080"/>
    </w:pPr>
  </w:style>
  <w:style w:type="paragraph" w:styleId="30">
    <w:name w:val="toc 3"/>
    <w:basedOn w:val="a1"/>
    <w:next w:val="a1"/>
    <w:uiPriority w:val="39"/>
    <w:qFormat/>
    <w:pPr>
      <w:tabs>
        <w:tab w:val="left" w:pos="1470"/>
        <w:tab w:val="right" w:leader="dot" w:pos="8945"/>
      </w:tabs>
      <w:spacing w:line="360" w:lineRule="auto"/>
      <w:ind w:leftChars="400" w:left="840"/>
    </w:pPr>
    <w:rPr>
      <w:sz w:val="18"/>
    </w:rPr>
  </w:style>
  <w:style w:type="paragraph" w:styleId="a9">
    <w:name w:val="Balloon Text"/>
    <w:basedOn w:val="a1"/>
    <w:link w:val="Char3"/>
    <w:semiHidden/>
    <w:qFormat/>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qFormat/>
    <w:pPr>
      <w:tabs>
        <w:tab w:val="left" w:pos="453"/>
        <w:tab w:val="right" w:leader="dot" w:pos="8931"/>
      </w:tabs>
      <w:spacing w:line="220" w:lineRule="exact"/>
    </w:pPr>
    <w:rPr>
      <w:sz w:val="18"/>
    </w:rPr>
  </w:style>
  <w:style w:type="paragraph" w:styleId="20">
    <w:name w:val="toc 2"/>
    <w:basedOn w:val="a1"/>
    <w:next w:val="a1"/>
    <w:uiPriority w:val="39"/>
    <w:qFormat/>
    <w:pPr>
      <w:tabs>
        <w:tab w:val="left" w:pos="870"/>
        <w:tab w:val="right" w:leader="dot" w:pos="8925"/>
      </w:tabs>
      <w:spacing w:line="360" w:lineRule="auto"/>
      <w:ind w:leftChars="200" w:left="420"/>
    </w:pPr>
    <w:rPr>
      <w:sz w:val="18"/>
    </w:rPr>
  </w:style>
  <w:style w:type="paragraph" w:styleId="ac">
    <w:name w:val="Normal (Web)"/>
    <w:basedOn w:val="a1"/>
    <w:uiPriority w:val="99"/>
    <w:unhideWhenUsed/>
    <w:qFormat/>
    <w:pPr>
      <w:widowControl/>
      <w:autoSpaceDE/>
      <w:autoSpaceDN/>
      <w:adjustRightInd/>
      <w:spacing w:before="100" w:beforeAutospacing="1" w:after="100" w:afterAutospacing="1"/>
    </w:pPr>
    <w:rPr>
      <w:rFonts w:ascii="宋体" w:hAnsi="宋体" w:cs="宋体"/>
      <w:sz w:val="24"/>
      <w:szCs w:val="24"/>
    </w:rPr>
  </w:style>
  <w:style w:type="character" w:styleId="ad">
    <w:name w:val="Strong"/>
    <w:uiPriority w:val="22"/>
    <w:qFormat/>
    <w:rPr>
      <w:b/>
      <w:bCs/>
    </w:rPr>
  </w:style>
  <w:style w:type="character" w:styleId="ae">
    <w:name w:val="Hyperlink"/>
    <w:uiPriority w:val="99"/>
    <w:qFormat/>
    <w:rPr>
      <w:color w:val="0000FF"/>
      <w:u w:val="single"/>
    </w:rPr>
  </w:style>
  <w:style w:type="character" w:styleId="af">
    <w:name w:val="annotation reference"/>
    <w:basedOn w:val="a3"/>
    <w:uiPriority w:val="99"/>
    <w:unhideWhenUsed/>
    <w:qFormat/>
    <w:rPr>
      <w:sz w:val="21"/>
      <w:szCs w:val="21"/>
    </w:rPr>
  </w:style>
  <w:style w:type="table" w:styleId="af0">
    <w:name w:val="Table Grid"/>
    <w:basedOn w:val="a4"/>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qFormat/>
    <w:rPr>
      <w:rFonts w:ascii="Arial" w:eastAsia="黑体" w:hAnsi="Arial"/>
      <w:b/>
      <w:kern w:val="2"/>
      <w:sz w:val="24"/>
      <w:szCs w:val="24"/>
    </w:rPr>
  </w:style>
  <w:style w:type="character" w:customStyle="1" w:styleId="5Char">
    <w:name w:val="标题 5 Char"/>
    <w:basedOn w:val="a3"/>
    <w:link w:val="5"/>
    <w:qFormat/>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qFormat/>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1">
    <w:name w:val="封面表格文本"/>
    <w:basedOn w:val="a1"/>
    <w:qFormat/>
    <w:pPr>
      <w:jc w:val="center"/>
    </w:pPr>
    <w:rPr>
      <w:b/>
      <w:bCs/>
      <w:sz w:val="24"/>
      <w:szCs w:val="24"/>
    </w:rPr>
  </w:style>
  <w:style w:type="paragraph" w:customStyle="1" w:styleId="af2">
    <w:name w:val="封面文档标题"/>
    <w:basedOn w:val="a1"/>
    <w:qFormat/>
    <w:pPr>
      <w:jc w:val="center"/>
    </w:pPr>
    <w:rPr>
      <w:rFonts w:ascii="Arial" w:hAnsi="Arial" w:cs="Arial"/>
      <w:b/>
      <w:bCs/>
      <w:sz w:val="56"/>
      <w:szCs w:val="56"/>
    </w:rPr>
  </w:style>
  <w:style w:type="paragraph" w:customStyle="1" w:styleId="af3">
    <w:name w:val="缺省文本"/>
    <w:basedOn w:val="a1"/>
    <w:qFormat/>
    <w:rPr>
      <w:sz w:val="24"/>
      <w:szCs w:val="24"/>
    </w:rPr>
  </w:style>
  <w:style w:type="paragraph" w:customStyle="1" w:styleId="af4">
    <w:name w:val="封面华为技术"/>
    <w:basedOn w:val="a1"/>
    <w:qFormat/>
    <w:pPr>
      <w:spacing w:line="360" w:lineRule="auto"/>
      <w:jc w:val="center"/>
    </w:pPr>
    <w:rPr>
      <w:rFonts w:ascii="黑体" w:eastAsia="黑体" w:cs="黑体"/>
      <w:b/>
      <w:bCs/>
      <w:sz w:val="32"/>
      <w:szCs w:val="32"/>
    </w:rPr>
  </w:style>
  <w:style w:type="paragraph" w:customStyle="1" w:styleId="af5">
    <w:name w:val="表格文本"/>
    <w:basedOn w:val="a1"/>
    <w:qFormat/>
    <w:pPr>
      <w:tabs>
        <w:tab w:val="decimal" w:pos="0"/>
      </w:tabs>
    </w:pPr>
    <w:rPr>
      <w:sz w:val="24"/>
      <w:szCs w:val="24"/>
    </w:rPr>
  </w:style>
  <w:style w:type="paragraph" w:customStyle="1" w:styleId="af6">
    <w:name w:val="修订记录"/>
    <w:basedOn w:val="a1"/>
    <w:qFormat/>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qFormat/>
    <w:rPr>
      <w:sz w:val="18"/>
      <w:szCs w:val="18"/>
    </w:rPr>
  </w:style>
  <w:style w:type="paragraph" w:customStyle="1" w:styleId="af7">
    <w:name w:val="摘要"/>
    <w:basedOn w:val="a1"/>
    <w:qFormat/>
    <w:pPr>
      <w:tabs>
        <w:tab w:val="left" w:pos="907"/>
      </w:tabs>
      <w:spacing w:line="360" w:lineRule="auto"/>
      <w:ind w:left="879" w:hanging="879"/>
      <w:jc w:val="both"/>
    </w:pPr>
    <w:rPr>
      <w:szCs w:val="21"/>
    </w:rPr>
  </w:style>
  <w:style w:type="paragraph" w:customStyle="1" w:styleId="af8">
    <w:name w:val="关键词"/>
    <w:basedOn w:val="a1"/>
    <w:qFormat/>
    <w:pPr>
      <w:tabs>
        <w:tab w:val="left" w:pos="907"/>
      </w:tabs>
      <w:spacing w:line="360" w:lineRule="auto"/>
      <w:ind w:left="879" w:hanging="879"/>
      <w:jc w:val="both"/>
    </w:pPr>
    <w:rPr>
      <w:szCs w:val="21"/>
    </w:rPr>
  </w:style>
  <w:style w:type="paragraph" w:customStyle="1" w:styleId="af9">
    <w:name w:val="文档标题"/>
    <w:basedOn w:val="a1"/>
    <w:qFormat/>
    <w:pPr>
      <w:tabs>
        <w:tab w:val="left" w:pos="0"/>
      </w:tabs>
      <w:spacing w:before="300" w:after="300"/>
      <w:jc w:val="center"/>
    </w:pPr>
    <w:rPr>
      <w:rFonts w:ascii="Arial" w:hAnsi="Arial" w:cs="Arial"/>
      <w:sz w:val="30"/>
      <w:szCs w:val="30"/>
    </w:rPr>
  </w:style>
  <w:style w:type="paragraph" w:customStyle="1" w:styleId="afa">
    <w:name w:val="表头样式"/>
    <w:basedOn w:val="a1"/>
    <w:link w:val="Char6"/>
    <w:qFormat/>
    <w:pPr>
      <w:jc w:val="center"/>
    </w:pPr>
    <w:rPr>
      <w:rFonts w:ascii="Arial" w:hAnsi="Arial"/>
      <w:b/>
      <w:szCs w:val="21"/>
    </w:rPr>
  </w:style>
  <w:style w:type="character" w:customStyle="1" w:styleId="Char6">
    <w:name w:val="表头样式 Char"/>
    <w:link w:val="afa"/>
    <w:qFormat/>
    <w:rPr>
      <w:rFonts w:ascii="Arial" w:hAnsi="Arial"/>
      <w:b/>
      <w:sz w:val="21"/>
      <w:szCs w:val="21"/>
    </w:rPr>
  </w:style>
  <w:style w:type="paragraph" w:customStyle="1" w:styleId="afb">
    <w:name w:val="页眉密级样式"/>
    <w:basedOn w:val="a1"/>
    <w:qFormat/>
    <w:pPr>
      <w:jc w:val="right"/>
    </w:pPr>
    <w:rPr>
      <w:sz w:val="18"/>
    </w:rPr>
  </w:style>
  <w:style w:type="paragraph" w:customStyle="1" w:styleId="afc">
    <w:name w:val="页眉文档名称样式"/>
    <w:basedOn w:val="a1"/>
    <w:qFormat/>
    <w:rPr>
      <w:sz w:val="18"/>
    </w:rPr>
  </w:style>
  <w:style w:type="paragraph" w:customStyle="1" w:styleId="afd">
    <w:name w:val="页脚样式"/>
    <w:basedOn w:val="a1"/>
    <w:qFormat/>
    <w:pPr>
      <w:spacing w:before="90"/>
    </w:pPr>
    <w:rPr>
      <w:sz w:val="18"/>
    </w:rPr>
  </w:style>
  <w:style w:type="character" w:customStyle="1" w:styleId="Char2">
    <w:name w:val="文档结构图 Char"/>
    <w:basedOn w:val="a3"/>
    <w:link w:val="a8"/>
    <w:semiHidden/>
    <w:qFormat/>
    <w:rPr>
      <w:sz w:val="21"/>
      <w:shd w:val="clear" w:color="auto" w:fill="000080"/>
    </w:rPr>
  </w:style>
  <w:style w:type="paragraph" w:customStyle="1" w:styleId="afe">
    <w:name w:val="表格文本居中"/>
    <w:basedOn w:val="a1"/>
    <w:qFormat/>
    <w:pPr>
      <w:jc w:val="center"/>
    </w:pPr>
  </w:style>
  <w:style w:type="paragraph" w:customStyle="1" w:styleId="aff">
    <w:name w:val="编写建议"/>
    <w:basedOn w:val="a1"/>
    <w:link w:val="Char10"/>
    <w:qFormat/>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qFormat/>
    <w:pPr>
      <w:keepNext/>
      <w:widowControl/>
      <w:spacing w:line="360" w:lineRule="auto"/>
      <w:ind w:left="1134"/>
    </w:pPr>
    <w:rPr>
      <w:rFonts w:cs="Arial"/>
      <w:i/>
      <w:color w:val="0000FF"/>
      <w:szCs w:val="21"/>
    </w:rPr>
  </w:style>
  <w:style w:type="character" w:customStyle="1" w:styleId="CharChar">
    <w:name w:val="编写建议 Char Char"/>
    <w:link w:val="Char7"/>
    <w:qFormat/>
    <w:rPr>
      <w:rFonts w:cs="Arial"/>
      <w:i/>
      <w:color w:val="0000FF"/>
      <w:sz w:val="21"/>
      <w:szCs w:val="21"/>
    </w:rPr>
  </w:style>
  <w:style w:type="paragraph" w:customStyle="1" w:styleId="aff0">
    <w:name w:val="文档编号"/>
    <w:basedOn w:val="a1"/>
    <w:next w:val="a1"/>
    <w:qFormat/>
    <w:pPr>
      <w:autoSpaceDE/>
      <w:autoSpaceDN/>
      <w:spacing w:line="360" w:lineRule="auto"/>
      <w:jc w:val="center"/>
    </w:pPr>
    <w:rPr>
      <w:rFonts w:ascii="宋体"/>
      <w:sz w:val="20"/>
      <w:szCs w:val="24"/>
    </w:rPr>
  </w:style>
  <w:style w:type="character" w:customStyle="1" w:styleId="Char1">
    <w:name w:val="批注文字 Char"/>
    <w:basedOn w:val="a3"/>
    <w:link w:val="a7"/>
    <w:uiPriority w:val="99"/>
    <w:qFormat/>
    <w:rPr>
      <w:sz w:val="21"/>
    </w:rPr>
  </w:style>
  <w:style w:type="character" w:customStyle="1" w:styleId="Char0">
    <w:name w:val="批注主题 Char"/>
    <w:basedOn w:val="Char1"/>
    <w:link w:val="a6"/>
    <w:uiPriority w:val="99"/>
    <w:semiHidden/>
    <w:qFormat/>
    <w:rPr>
      <w:b/>
      <w:bCs/>
      <w:sz w:val="21"/>
    </w:rPr>
  </w:style>
  <w:style w:type="character" w:customStyle="1" w:styleId="Char10">
    <w:name w:val="编写建议 Char1"/>
    <w:link w:val="aff"/>
    <w:qFormat/>
    <w:rPr>
      <w:rFonts w:ascii="微软雅黑" w:eastAsia="微软雅黑" w:hAnsi="微软雅黑"/>
      <w:i/>
      <w:iCs/>
      <w:color w:val="0000FF"/>
      <w:sz w:val="24"/>
      <w:szCs w:val="24"/>
    </w:rPr>
  </w:style>
  <w:style w:type="paragraph" w:customStyle="1" w:styleId="aff1">
    <w:name w:val="参考资料清单+倾斜+蓝色"/>
    <w:basedOn w:val="a1"/>
    <w:qFormat/>
    <w:pPr>
      <w:spacing w:line="360" w:lineRule="auto"/>
      <w:ind w:left="1446" w:hanging="312"/>
      <w:jc w:val="both"/>
    </w:pPr>
    <w:rPr>
      <w:rFonts w:ascii="Arial" w:hAnsi="Arial"/>
      <w:i/>
      <w:iCs/>
      <w:color w:val="0000FF"/>
      <w:szCs w:val="21"/>
    </w:rPr>
  </w:style>
  <w:style w:type="character" w:customStyle="1" w:styleId="apple-converted-space">
    <w:name w:val="apple-converted-space"/>
    <w:basedOn w:val="a3"/>
    <w:qFormat/>
  </w:style>
  <w:style w:type="paragraph" w:styleId="aff2">
    <w:name w:val="List Paragraph"/>
    <w:basedOn w:val="a1"/>
    <w:uiPriority w:val="99"/>
    <w:unhideWhenUsed/>
    <w:qFormat/>
    <w:pPr>
      <w:ind w:firstLineChars="200" w:firstLine="420"/>
    </w:pPr>
  </w:style>
  <w:style w:type="character" w:customStyle="1" w:styleId="Char">
    <w:name w:val="正文缩进 Char"/>
    <w:link w:val="a2"/>
    <w:uiPriority w:val="99"/>
    <w:qFormat/>
    <w:locked/>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testing.net/ceshi/ruanjianceshikaifajishu/rjcsk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ltesting.net/ceshi/ruanjianceshikaifajishu/rjcskfyy/sj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yperlink" Target="http://www.ltesting.net/ceshi/ruanjianzhiliangbaozheng/xqg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testing.net/ceshi/ceshijishu/xn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B4D287-2FC2-4DB5-9F28-ECA61FAF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2728</Words>
  <Characters>15554</Characters>
  <Application>Microsoft Office Word</Application>
  <DocSecurity>0</DocSecurity>
  <Lines>129</Lines>
  <Paragraphs>36</Paragraphs>
  <ScaleCrop>false</ScaleCrop>
  <Company>gta</Company>
  <LinksUpToDate>false</LinksUpToDate>
  <CharactersWithSpaces>18246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系统测试计划</dc:title>
  <dc:subject>系统测试计划</dc:subject>
  <dc:creator>付艳华</dc:creator>
  <cp:lastModifiedBy>阳杰2</cp:lastModifiedBy>
  <cp:revision>158</cp:revision>
  <dcterms:created xsi:type="dcterms:W3CDTF">2017-10-10T09:12:00Z</dcterms:created>
  <dcterms:modified xsi:type="dcterms:W3CDTF">2018-11-14T09:31:00Z</dcterms:modified>
  <cp:category>管理类</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