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9A4" w:rsidRPr="00E059B4" w:rsidRDefault="002E09A4" w:rsidP="002E09A4"/>
    <w:p w:rsidR="002E09A4" w:rsidRPr="00CD13FB" w:rsidRDefault="002E09A4" w:rsidP="002E09A4">
      <w:pPr>
        <w:pStyle w:val="3"/>
        <w:rPr>
          <w:sz w:val="28"/>
          <w:szCs w:val="28"/>
        </w:rPr>
      </w:pPr>
      <w:r w:rsidRPr="00CD13FB">
        <w:rPr>
          <w:rFonts w:hint="eastAsia"/>
          <w:sz w:val="28"/>
          <w:szCs w:val="28"/>
        </w:rPr>
        <w:t>交底</w:t>
      </w:r>
      <w:proofErr w:type="gramStart"/>
      <w:r w:rsidRPr="00CD13FB">
        <w:rPr>
          <w:rFonts w:hint="eastAsia"/>
          <w:sz w:val="28"/>
          <w:szCs w:val="28"/>
        </w:rPr>
        <w:t>书注意</w:t>
      </w:r>
      <w:proofErr w:type="gramEnd"/>
      <w:r w:rsidRPr="00CD13FB">
        <w:rPr>
          <w:rFonts w:hint="eastAsia"/>
          <w:sz w:val="28"/>
          <w:szCs w:val="28"/>
        </w:rPr>
        <w:t>事项</w:t>
      </w:r>
    </w:p>
    <w:p w:rsidR="002E09A4" w:rsidRPr="00CD13FB" w:rsidRDefault="002E09A4" w:rsidP="002E09A4">
      <w:pPr>
        <w:pStyle w:val="a3"/>
        <w:numPr>
          <w:ilvl w:val="0"/>
          <w:numId w:val="1"/>
        </w:numPr>
        <w:rPr>
          <w:rFonts w:ascii="宋体"/>
        </w:rPr>
      </w:pPr>
      <w:r w:rsidRPr="00CD13FB">
        <w:rPr>
          <w:rFonts w:ascii="宋体" w:hint="eastAsia"/>
        </w:rPr>
        <w:t>技术交底书是帮助代理人理解真实发明创造点，写好申请文件的基础，尤其是背景技术和详细技术方案，一定要写得全面、清楚。</w:t>
      </w:r>
    </w:p>
    <w:p w:rsidR="002E09A4" w:rsidRPr="00CD13FB" w:rsidRDefault="002E09A4" w:rsidP="002E09A4">
      <w:pPr>
        <w:pStyle w:val="a3"/>
        <w:numPr>
          <w:ilvl w:val="0"/>
          <w:numId w:val="1"/>
        </w:numPr>
        <w:rPr>
          <w:rFonts w:ascii="宋体"/>
        </w:rPr>
      </w:pPr>
      <w:r w:rsidRPr="00CD13FB">
        <w:rPr>
          <w:rFonts w:ascii="宋体" w:hint="eastAsia"/>
        </w:rPr>
        <w:t>英文缩写要有中文译文，避免使用英文单词。术语应采用行业标准用语。</w:t>
      </w:r>
    </w:p>
    <w:p w:rsidR="002E09A4" w:rsidRPr="00CD13FB" w:rsidRDefault="002E09A4" w:rsidP="002E09A4">
      <w:pPr>
        <w:pStyle w:val="a3"/>
        <w:numPr>
          <w:ilvl w:val="0"/>
          <w:numId w:val="1"/>
        </w:numPr>
        <w:rPr>
          <w:rFonts w:ascii="宋体"/>
        </w:rPr>
      </w:pPr>
      <w:r w:rsidRPr="00CD13FB">
        <w:rPr>
          <w:rFonts w:ascii="宋体" w:hint="eastAsia"/>
        </w:rPr>
        <w:t>全文对同一事物的叫法应统一，避免出现一种东西多种叫法。</w:t>
      </w:r>
    </w:p>
    <w:p w:rsidR="002E09A4" w:rsidRPr="00CD13FB" w:rsidRDefault="002E09A4" w:rsidP="002E09A4">
      <w:pPr>
        <w:pStyle w:val="a3"/>
        <w:numPr>
          <w:ilvl w:val="0"/>
          <w:numId w:val="1"/>
        </w:numPr>
        <w:ind w:left="210" w:hanging="210"/>
        <w:rPr>
          <w:rFonts w:ascii="宋体"/>
        </w:rPr>
      </w:pPr>
      <w:r w:rsidRPr="00CD13FB">
        <w:rPr>
          <w:rFonts w:ascii="宋体" w:hint="eastAsia"/>
        </w:rPr>
        <w:t>代理人的沟通时，对于代理人的疑问应认真讲解，要求补充的材料应及时补充。代理人对交底技术内容承担保密责任，因此申请人应充分公开其发明创造技术内容。</w:t>
      </w:r>
    </w:p>
    <w:p w:rsidR="002E09A4" w:rsidRPr="00CD13FB" w:rsidRDefault="002E09A4" w:rsidP="002E09A4">
      <w:pPr>
        <w:pStyle w:val="a3"/>
        <w:numPr>
          <w:ilvl w:val="0"/>
          <w:numId w:val="1"/>
        </w:numPr>
        <w:rPr>
          <w:rFonts w:ascii="宋体"/>
        </w:rPr>
      </w:pPr>
      <w:r w:rsidRPr="00CD13FB">
        <w:rPr>
          <w:rFonts w:ascii="宋体" w:hint="eastAsia"/>
        </w:rPr>
        <w:t>专利法规定：</w:t>
      </w:r>
    </w:p>
    <w:p w:rsidR="002E09A4" w:rsidRPr="00CD13FB" w:rsidRDefault="002E09A4" w:rsidP="002E09A4">
      <w:pPr>
        <w:pStyle w:val="a3"/>
        <w:numPr>
          <w:ilvl w:val="0"/>
          <w:numId w:val="2"/>
        </w:numPr>
        <w:rPr>
          <w:rFonts w:ascii="宋体"/>
        </w:rPr>
      </w:pPr>
      <w:r w:rsidRPr="00CD13FB">
        <w:rPr>
          <w:rFonts w:ascii="宋体" w:hint="eastAsia"/>
        </w:rPr>
        <w:t>专利必须是一个技术方案，应该阐述发明目的是通过什么技术方案来实现的，不能只有原理，也不能只做功能介绍；</w:t>
      </w:r>
    </w:p>
    <w:p w:rsidR="002E09A4" w:rsidRPr="00CD13FB" w:rsidRDefault="002E09A4" w:rsidP="002E09A4">
      <w:pPr>
        <w:pStyle w:val="a3"/>
        <w:numPr>
          <w:ilvl w:val="0"/>
          <w:numId w:val="2"/>
        </w:numPr>
        <w:rPr>
          <w:rFonts w:ascii="宋体"/>
        </w:rPr>
      </w:pPr>
      <w:r w:rsidRPr="00CD13FB">
        <w:rPr>
          <w:rFonts w:ascii="宋体" w:hint="eastAsia"/>
        </w:rPr>
        <w:t>专利必须充分公开，以本领域技术人员不需付出创造性劳动即可实现为准。由于专利申请文件在申请后不能对其内容进行修改，即不能改变、增加或删除，因此交底书必须充分完整。</w:t>
      </w:r>
    </w:p>
    <w:p w:rsidR="002E09A4" w:rsidRPr="00CD13FB" w:rsidRDefault="002E09A4" w:rsidP="002E09A4">
      <w:pPr>
        <w:pStyle w:val="a3"/>
        <w:ind w:firstLineChars="100" w:firstLine="210"/>
        <w:rPr>
          <w:rFonts w:ascii="宋体"/>
        </w:rPr>
      </w:pPr>
      <w:r w:rsidRPr="00CD13FB">
        <w:rPr>
          <w:rFonts w:ascii="宋体"/>
        </w:rPr>
        <w:t xml:space="preserve">  </w:t>
      </w:r>
      <w:r w:rsidRPr="00CD13FB">
        <w:rPr>
          <w:rFonts w:ascii="宋体" w:hint="eastAsia"/>
        </w:rPr>
        <w:t>必须满足上述规定，专利才能批准，但为了不让竞争对手完全掌握我司技术，对于希望保密的地方，可以在细节上做一些加工，如隐藏，或提供别的实现方式。对于希望保密的地方，可向代理人说明。</w:t>
      </w:r>
    </w:p>
    <w:p w:rsidR="002E09A4" w:rsidRDefault="002E09A4" w:rsidP="002E09A4">
      <w:pPr>
        <w:pStyle w:val="a3"/>
        <w:ind w:firstLineChars="100" w:firstLine="210"/>
        <w:jc w:val="both"/>
        <w:rPr>
          <w:rFonts w:ascii="宋体"/>
        </w:rPr>
      </w:pPr>
    </w:p>
    <w:p w:rsidR="002E09A4" w:rsidRDefault="002E09A4" w:rsidP="002E09A4">
      <w:pPr>
        <w:pStyle w:val="a3"/>
        <w:ind w:firstLineChars="100" w:firstLine="210"/>
        <w:jc w:val="both"/>
        <w:rPr>
          <w:rFonts w:ascii="宋体"/>
        </w:rPr>
      </w:pPr>
      <w:r>
        <w:rPr>
          <w:rFonts w:ascii="宋体" w:hint="eastAsia"/>
        </w:rPr>
        <w:t>为了便于专利代理人与发明人进行技术沟通，请提供技术联络人及联系信息：</w:t>
      </w:r>
    </w:p>
    <w:p w:rsidR="002E09A4" w:rsidRDefault="002E09A4" w:rsidP="002E09A4">
      <w:pPr>
        <w:pStyle w:val="a3"/>
        <w:ind w:firstLineChars="100" w:firstLine="210"/>
        <w:jc w:val="both"/>
        <w:rPr>
          <w:rFonts w:ascii="宋体"/>
        </w:rPr>
      </w:pPr>
      <w:r>
        <w:rPr>
          <w:rFonts w:ascii="宋体" w:hint="eastAsia"/>
        </w:rPr>
        <w:t xml:space="preserve">技术联络人：   贾淑芹          </w:t>
      </w:r>
    </w:p>
    <w:p w:rsidR="002E09A4" w:rsidRDefault="002E09A4" w:rsidP="002E09A4">
      <w:pPr>
        <w:pStyle w:val="a3"/>
        <w:ind w:firstLineChars="100" w:firstLine="210"/>
        <w:jc w:val="both"/>
        <w:rPr>
          <w:rFonts w:ascii="宋体"/>
        </w:rPr>
      </w:pPr>
      <w:r>
        <w:rPr>
          <w:rFonts w:ascii="宋体" w:hint="eastAsia"/>
        </w:rPr>
        <w:t>电话：        13267051536</w:t>
      </w:r>
    </w:p>
    <w:p w:rsidR="002E09A4" w:rsidRDefault="002E09A4" w:rsidP="002E09A4">
      <w:pPr>
        <w:pStyle w:val="a3"/>
        <w:ind w:firstLineChars="100" w:firstLine="210"/>
        <w:jc w:val="both"/>
        <w:rPr>
          <w:rFonts w:ascii="宋体"/>
        </w:rPr>
      </w:pPr>
      <w:r>
        <w:rPr>
          <w:rFonts w:ascii="宋体" w:hint="eastAsia"/>
        </w:rPr>
        <w:t xml:space="preserve">邮箱：        jiasq@gtadata.com         </w:t>
      </w:r>
    </w:p>
    <w:p w:rsidR="002E09A4" w:rsidRPr="00BD1325" w:rsidRDefault="002E09A4" w:rsidP="002E09A4">
      <w:pPr>
        <w:pStyle w:val="a3"/>
        <w:ind w:firstLineChars="100" w:firstLine="210"/>
        <w:jc w:val="both"/>
        <w:rPr>
          <w:rFonts w:ascii="宋体"/>
        </w:rPr>
      </w:pPr>
    </w:p>
    <w:p w:rsidR="002E09A4" w:rsidRDefault="002E09A4" w:rsidP="002E09A4">
      <w:pPr>
        <w:pStyle w:val="a3"/>
        <w:ind w:firstLineChars="100" w:firstLine="210"/>
        <w:jc w:val="both"/>
        <w:rPr>
          <w:rFonts w:ascii="宋体"/>
        </w:rPr>
      </w:pPr>
    </w:p>
    <w:p w:rsidR="002E09A4" w:rsidRDefault="002E09A4" w:rsidP="002E09A4">
      <w:pPr>
        <w:pStyle w:val="a3"/>
        <w:ind w:firstLineChars="100" w:firstLine="210"/>
        <w:jc w:val="both"/>
        <w:rPr>
          <w:rFonts w:ascii="宋体"/>
        </w:rPr>
      </w:pPr>
    </w:p>
    <w:p w:rsidR="002E09A4" w:rsidRDefault="002E09A4" w:rsidP="002E09A4">
      <w:pPr>
        <w:pStyle w:val="a3"/>
        <w:ind w:firstLineChars="100" w:firstLine="210"/>
        <w:jc w:val="both"/>
        <w:rPr>
          <w:rFonts w:ascii="宋体"/>
        </w:rPr>
      </w:pPr>
    </w:p>
    <w:p w:rsidR="002E09A4" w:rsidRDefault="002E09A4" w:rsidP="002E09A4">
      <w:pPr>
        <w:pStyle w:val="a3"/>
        <w:ind w:firstLineChars="100" w:firstLine="210"/>
        <w:jc w:val="both"/>
        <w:rPr>
          <w:rFonts w:ascii="宋体"/>
        </w:rPr>
      </w:pPr>
    </w:p>
    <w:p w:rsidR="002E09A4" w:rsidRDefault="002E09A4" w:rsidP="002E09A4">
      <w:pPr>
        <w:pStyle w:val="a3"/>
        <w:ind w:firstLineChars="100" w:firstLine="210"/>
        <w:jc w:val="both"/>
        <w:rPr>
          <w:rFonts w:ascii="宋体"/>
        </w:rPr>
      </w:pPr>
    </w:p>
    <w:p w:rsidR="002E09A4" w:rsidRDefault="002E09A4" w:rsidP="002E09A4">
      <w:pPr>
        <w:pStyle w:val="a3"/>
        <w:ind w:firstLineChars="100" w:firstLine="210"/>
        <w:jc w:val="both"/>
        <w:rPr>
          <w:rFonts w:ascii="宋体"/>
        </w:rPr>
      </w:pPr>
    </w:p>
    <w:p w:rsidR="002E09A4" w:rsidRDefault="002E09A4" w:rsidP="002E09A4">
      <w:pPr>
        <w:pStyle w:val="a3"/>
        <w:ind w:firstLineChars="100" w:firstLine="210"/>
        <w:jc w:val="both"/>
        <w:rPr>
          <w:rFonts w:ascii="宋体"/>
        </w:rPr>
      </w:pPr>
    </w:p>
    <w:p w:rsidR="002E09A4" w:rsidRDefault="002E09A4" w:rsidP="002E09A4">
      <w:pPr>
        <w:pStyle w:val="a3"/>
        <w:jc w:val="both"/>
        <w:rPr>
          <w:rFonts w:ascii="宋体"/>
        </w:rPr>
      </w:pPr>
    </w:p>
    <w:p w:rsidR="002E09A4" w:rsidRPr="00CD13FB" w:rsidRDefault="002E09A4" w:rsidP="002E09A4">
      <w:pPr>
        <w:pStyle w:val="a3"/>
        <w:rPr>
          <w:szCs w:val="21"/>
        </w:rPr>
      </w:pPr>
      <w:r w:rsidRPr="00CD13FB">
        <w:rPr>
          <w:rFonts w:hAnsi="宋体" w:hint="eastAsia"/>
          <w:b/>
          <w:sz w:val="24"/>
          <w:szCs w:val="24"/>
        </w:rPr>
        <w:t>0</w:t>
      </w:r>
      <w:r w:rsidRPr="00CD13FB">
        <w:rPr>
          <w:rFonts w:hAnsi="宋体" w:hint="eastAsia"/>
          <w:b/>
          <w:sz w:val="24"/>
          <w:szCs w:val="24"/>
        </w:rPr>
        <w:t>、缩略语和关键术语定义</w:t>
      </w:r>
      <w:r>
        <w:rPr>
          <w:rFonts w:hAnsi="宋体" w:hint="eastAsia"/>
          <w:b/>
          <w:szCs w:val="21"/>
        </w:rPr>
        <w:t>（</w:t>
      </w:r>
      <w:r w:rsidRPr="00CD13FB">
        <w:rPr>
          <w:rFonts w:hint="eastAsia"/>
          <w:szCs w:val="21"/>
        </w:rPr>
        <w:t>填写要求</w:t>
      </w:r>
      <w:r w:rsidRPr="00CD13FB">
        <w:rPr>
          <w:rFonts w:hint="eastAsia"/>
          <w:szCs w:val="21"/>
        </w:rPr>
        <w:t>:1</w:t>
      </w:r>
      <w:r w:rsidRPr="00CD13FB">
        <w:rPr>
          <w:rFonts w:hint="eastAsia"/>
          <w:szCs w:val="21"/>
        </w:rPr>
        <w:t>、注明所使用的英文缩写所表示的中文内容；</w:t>
      </w:r>
      <w:r w:rsidRPr="00CD13FB">
        <w:rPr>
          <w:rFonts w:hint="eastAsia"/>
          <w:szCs w:val="21"/>
        </w:rPr>
        <w:t>2</w:t>
      </w:r>
      <w:r>
        <w:rPr>
          <w:rFonts w:hint="eastAsia"/>
          <w:szCs w:val="21"/>
        </w:rPr>
        <w:t>、注明本文中所使用的关键术语的定义。）</w:t>
      </w:r>
    </w:p>
    <w:p w:rsidR="002E09A4" w:rsidRPr="00981C05" w:rsidRDefault="002E09A4" w:rsidP="00981C05">
      <w:pPr>
        <w:pStyle w:val="a3"/>
        <w:ind w:firstLineChars="250" w:firstLine="525"/>
        <w:rPr>
          <w:rFonts w:ascii="宋体"/>
        </w:rPr>
      </w:pPr>
      <w:r w:rsidRPr="00981C05">
        <w:rPr>
          <w:rFonts w:ascii="宋体" w:hint="eastAsia"/>
        </w:rPr>
        <w:t>量化因子仓库：</w:t>
      </w:r>
      <w:r w:rsidR="00972662" w:rsidRPr="00981C05">
        <w:rPr>
          <w:rFonts w:ascii="宋体" w:hint="eastAsia"/>
        </w:rPr>
        <w:t>为预测股票的将来的收益率，需要一些股票的特征，量化因子即将这些数据加工、计算，包含9大类，共206个因子，一并存入数据库中，该数据库称为量化因子仓库。</w:t>
      </w:r>
    </w:p>
    <w:p w:rsidR="002E09A4" w:rsidRDefault="002E09A4" w:rsidP="002E09A4">
      <w:pPr>
        <w:pStyle w:val="a3"/>
        <w:ind w:firstLine="480"/>
        <w:jc w:val="both"/>
      </w:pPr>
      <w:r w:rsidRPr="00DC7906">
        <w:rPr>
          <w:rFonts w:hint="eastAsia"/>
        </w:rPr>
        <w:t>宏观因子</w:t>
      </w:r>
      <w:r>
        <w:rPr>
          <w:rFonts w:hint="eastAsia"/>
        </w:rPr>
        <w:t>：</w:t>
      </w:r>
      <w:r w:rsidR="00972662">
        <w:rPr>
          <w:rFonts w:hint="eastAsia"/>
        </w:rPr>
        <w:t>表征宏观</w:t>
      </w:r>
      <w:r w:rsidR="000D012C">
        <w:rPr>
          <w:rFonts w:hint="eastAsia"/>
        </w:rPr>
        <w:t>经济环境</w:t>
      </w:r>
      <w:r w:rsidR="00EC2286">
        <w:rPr>
          <w:rFonts w:hint="eastAsia"/>
        </w:rPr>
        <w:t>的因子，</w:t>
      </w:r>
      <w:r w:rsidR="00981C05" w:rsidRPr="002A45D3">
        <w:rPr>
          <w:rFonts w:ascii="宋体" w:hAnsi="宋体" w:hint="eastAsia"/>
          <w:szCs w:val="21"/>
        </w:rPr>
        <w:t>包括CPI、M1、M2、进出口总额、GDP等和宏观经济相联系的指标。</w:t>
      </w:r>
    </w:p>
    <w:p w:rsidR="002E09A4" w:rsidRPr="00981C05" w:rsidRDefault="002E09A4" w:rsidP="00981C05">
      <w:pPr>
        <w:pStyle w:val="a3"/>
        <w:ind w:firstLineChars="250" w:firstLine="525"/>
        <w:rPr>
          <w:rFonts w:ascii="宋体"/>
        </w:rPr>
      </w:pPr>
      <w:r w:rsidRPr="00981C05">
        <w:rPr>
          <w:rFonts w:ascii="宋体" w:hint="eastAsia"/>
        </w:rPr>
        <w:t>行业因子：</w:t>
      </w:r>
      <w:r w:rsidR="00EC2286" w:rsidRPr="00981C05">
        <w:rPr>
          <w:rFonts w:ascii="宋体" w:hint="eastAsia"/>
        </w:rPr>
        <w:t>表征股票所处的行业，如采掘业，制造业等</w:t>
      </w:r>
    </w:p>
    <w:p w:rsidR="002E09A4" w:rsidRPr="00981C05" w:rsidRDefault="002E09A4" w:rsidP="00981C05">
      <w:pPr>
        <w:pStyle w:val="a3"/>
        <w:ind w:firstLineChars="250" w:firstLine="525"/>
        <w:rPr>
          <w:rFonts w:ascii="宋体"/>
        </w:rPr>
      </w:pPr>
      <w:r w:rsidRPr="00981C05">
        <w:rPr>
          <w:rFonts w:ascii="宋体" w:hint="eastAsia"/>
        </w:rPr>
        <w:t>基本面因子：</w:t>
      </w:r>
      <w:r w:rsidR="00EC2286" w:rsidRPr="00981C05">
        <w:rPr>
          <w:rFonts w:ascii="宋体" w:hint="eastAsia"/>
        </w:rPr>
        <w:t>表征股票基本面的特征，如成长性，杠杆性等，基本上由股票的财务因子决定。</w:t>
      </w:r>
      <w:r w:rsidR="00981C05" w:rsidRPr="00981C05">
        <w:rPr>
          <w:rFonts w:ascii="宋体" w:hint="eastAsia"/>
        </w:rPr>
        <w:t>包括公司每股收益、 每股净资产、实际市盈率、分析师预测市盈率等。</w:t>
      </w:r>
    </w:p>
    <w:p w:rsidR="002E09A4" w:rsidRPr="00981C05" w:rsidRDefault="002E09A4" w:rsidP="00981C05">
      <w:pPr>
        <w:pStyle w:val="a3"/>
        <w:ind w:firstLineChars="250" w:firstLine="525"/>
        <w:rPr>
          <w:rFonts w:ascii="宋体"/>
        </w:rPr>
      </w:pPr>
      <w:r w:rsidRPr="00981C05">
        <w:rPr>
          <w:rFonts w:ascii="宋体" w:hint="eastAsia"/>
        </w:rPr>
        <w:t>技术因子：</w:t>
      </w:r>
      <w:r w:rsidR="00981C05" w:rsidRPr="00981C05">
        <w:rPr>
          <w:rFonts w:ascii="宋体" w:hint="eastAsia"/>
        </w:rPr>
        <w:t>由股票交易数据构建的因子指标，如MACD等。</w:t>
      </w:r>
    </w:p>
    <w:p w:rsidR="002E09A4" w:rsidRPr="00981C05" w:rsidRDefault="002E09A4" w:rsidP="00981C05">
      <w:pPr>
        <w:pStyle w:val="a3"/>
        <w:ind w:firstLineChars="250" w:firstLine="525"/>
        <w:rPr>
          <w:rFonts w:ascii="宋体"/>
        </w:rPr>
      </w:pPr>
      <w:r w:rsidRPr="00981C05">
        <w:rPr>
          <w:rFonts w:ascii="宋体" w:hint="eastAsia"/>
        </w:rPr>
        <w:t>行为因子：</w:t>
      </w:r>
      <w:r w:rsidR="00981C05" w:rsidRPr="00981C05">
        <w:rPr>
          <w:rFonts w:ascii="宋体" w:hint="eastAsia"/>
        </w:rPr>
        <w:t>包括风险偏好、市场反应程度等因子</w:t>
      </w:r>
    </w:p>
    <w:p w:rsidR="002E09A4" w:rsidRPr="00981C05" w:rsidRDefault="002E09A4" w:rsidP="00981C05">
      <w:pPr>
        <w:pStyle w:val="a3"/>
        <w:ind w:firstLineChars="250" w:firstLine="525"/>
        <w:rPr>
          <w:rFonts w:ascii="宋体"/>
        </w:rPr>
      </w:pPr>
      <w:r w:rsidRPr="00981C05">
        <w:rPr>
          <w:rFonts w:ascii="宋体" w:hint="eastAsia"/>
        </w:rPr>
        <w:t>高频因子：</w:t>
      </w:r>
      <w:r w:rsidR="00981C05" w:rsidRPr="00981C05">
        <w:rPr>
          <w:rFonts w:ascii="宋体" w:hint="eastAsia"/>
        </w:rPr>
        <w:t>基于高频数据得到的指标</w:t>
      </w:r>
    </w:p>
    <w:p w:rsidR="002E09A4" w:rsidRPr="00981C05" w:rsidRDefault="002E09A4" w:rsidP="00981C05">
      <w:pPr>
        <w:pStyle w:val="a3"/>
        <w:ind w:firstLineChars="250" w:firstLine="525"/>
        <w:rPr>
          <w:rFonts w:ascii="宋体"/>
        </w:rPr>
      </w:pPr>
      <w:r w:rsidRPr="00981C05">
        <w:rPr>
          <w:rFonts w:ascii="宋体" w:hint="eastAsia"/>
        </w:rPr>
        <w:t>衍生物因子：</w:t>
      </w:r>
      <w:r w:rsidR="00981C05" w:rsidRPr="00981C05">
        <w:rPr>
          <w:rFonts w:ascii="宋体" w:hint="eastAsia"/>
        </w:rPr>
        <w:t>基于</w:t>
      </w:r>
      <w:r w:rsidR="00981C05" w:rsidRPr="00981C05">
        <w:rPr>
          <w:rFonts w:ascii="宋体" w:hint="eastAsia"/>
        </w:rPr>
        <w:t>上市公司可转债</w:t>
      </w:r>
      <w:r w:rsidR="00981C05" w:rsidRPr="00981C05">
        <w:rPr>
          <w:rFonts w:ascii="宋体" w:hint="eastAsia"/>
        </w:rPr>
        <w:t>等</w:t>
      </w:r>
      <w:r w:rsidR="00981C05" w:rsidRPr="00981C05">
        <w:rPr>
          <w:rFonts w:ascii="宋体" w:hint="eastAsia"/>
        </w:rPr>
        <w:t>相关指标</w:t>
      </w:r>
      <w:r w:rsidR="00981C05" w:rsidRPr="00981C05">
        <w:rPr>
          <w:rFonts w:ascii="宋体" w:hint="eastAsia"/>
        </w:rPr>
        <w:t>构造的因子</w:t>
      </w:r>
    </w:p>
    <w:p w:rsidR="002E09A4" w:rsidRPr="00981C05" w:rsidRDefault="002E09A4" w:rsidP="00981C05">
      <w:pPr>
        <w:pStyle w:val="a3"/>
        <w:ind w:firstLineChars="250" w:firstLine="525"/>
        <w:rPr>
          <w:rFonts w:ascii="宋体"/>
        </w:rPr>
      </w:pPr>
      <w:r w:rsidRPr="00981C05">
        <w:rPr>
          <w:rFonts w:ascii="宋体" w:hint="eastAsia"/>
        </w:rPr>
        <w:t>事件因子：</w:t>
      </w:r>
      <w:r w:rsidR="00981C05" w:rsidRPr="00981C05">
        <w:rPr>
          <w:rFonts w:ascii="宋体" w:hint="eastAsia"/>
        </w:rPr>
        <w:t xml:space="preserve">包括定向、非定向增发实际发行总股数、定向、非定向增发实际募集总金额、解禁股数占总股本比例、 </w:t>
      </w:r>
      <w:proofErr w:type="gramStart"/>
      <w:r w:rsidR="00981C05" w:rsidRPr="00981C05">
        <w:rPr>
          <w:rFonts w:ascii="宋体" w:hint="eastAsia"/>
        </w:rPr>
        <w:t>董监高前三名</w:t>
      </w:r>
      <w:proofErr w:type="gramEnd"/>
      <w:r w:rsidR="00981C05" w:rsidRPr="00981C05">
        <w:rPr>
          <w:rFonts w:ascii="宋体" w:hint="eastAsia"/>
        </w:rPr>
        <w:t>薪酬总额等和公司事件变动相关的指标。</w:t>
      </w:r>
    </w:p>
    <w:p w:rsidR="002E09A4" w:rsidRPr="00981C05" w:rsidRDefault="002E09A4" w:rsidP="00981C05">
      <w:pPr>
        <w:pStyle w:val="a3"/>
        <w:ind w:firstLineChars="250" w:firstLine="525"/>
        <w:rPr>
          <w:rFonts w:ascii="宋体" w:hint="eastAsia"/>
        </w:rPr>
      </w:pPr>
      <w:r w:rsidRPr="00981C05">
        <w:rPr>
          <w:rFonts w:ascii="宋体" w:hint="eastAsia"/>
        </w:rPr>
        <w:t>复合因子：</w:t>
      </w:r>
      <w:r w:rsidR="00981C05" w:rsidRPr="00981C05">
        <w:rPr>
          <w:rFonts w:ascii="宋体" w:hint="eastAsia"/>
        </w:rPr>
        <w:t>由基本面因子、技术因子复合得到的量化因子，如</w:t>
      </w:r>
      <w:r w:rsidR="00981C05" w:rsidRPr="00981C05">
        <w:rPr>
          <w:rFonts w:ascii="宋体" w:hint="eastAsia"/>
        </w:rPr>
        <w:t>专家选股指标，包括巴菲</w:t>
      </w:r>
      <w:proofErr w:type="gramStart"/>
      <w:r w:rsidR="00981C05" w:rsidRPr="00981C05">
        <w:rPr>
          <w:rFonts w:ascii="宋体" w:hint="eastAsia"/>
        </w:rPr>
        <w:t>特</w:t>
      </w:r>
      <w:proofErr w:type="gramEnd"/>
      <w:r w:rsidR="00981C05" w:rsidRPr="00981C05">
        <w:rPr>
          <w:rFonts w:ascii="宋体" w:hint="eastAsia"/>
        </w:rPr>
        <w:t>因子、奥'肖格内斯增长因子、风格选择动量因子和分析师预测一致性回报反转因子等需要复合计算的指标。</w:t>
      </w:r>
    </w:p>
    <w:p w:rsidR="002E09A4" w:rsidRPr="00CD13FB" w:rsidRDefault="002E09A4" w:rsidP="002E09A4">
      <w:pPr>
        <w:pStyle w:val="1"/>
        <w:numPr>
          <w:ilvl w:val="0"/>
          <w:numId w:val="3"/>
        </w:numPr>
        <w:spacing w:after="0"/>
        <w:ind w:left="374" w:hanging="374"/>
        <w:rPr>
          <w:rFonts w:ascii="宋体"/>
        </w:rPr>
      </w:pPr>
      <w:r w:rsidRPr="00CD13FB">
        <w:rPr>
          <w:rFonts w:hint="eastAsia"/>
        </w:rPr>
        <w:t>技术背景及</w:t>
      </w:r>
      <w:r w:rsidRPr="00CD13FB">
        <w:rPr>
          <w:rFonts w:ascii="宋体" w:hint="eastAsia"/>
        </w:rPr>
        <w:t>与本发明最相近似的现有技术</w:t>
      </w:r>
    </w:p>
    <w:p w:rsidR="00972662" w:rsidRDefault="002E09A4" w:rsidP="002E09A4">
      <w:pPr>
        <w:pStyle w:val="2"/>
        <w:numPr>
          <w:ilvl w:val="12"/>
          <w:numId w:val="0"/>
        </w:numPr>
        <w:rPr>
          <w:sz w:val="21"/>
          <w:szCs w:val="21"/>
        </w:rPr>
      </w:pPr>
      <w:r w:rsidRPr="00CD13FB">
        <w:rPr>
          <w:sz w:val="21"/>
          <w:szCs w:val="21"/>
        </w:rPr>
        <w:t>1.1</w:t>
      </w:r>
      <w:r w:rsidRPr="00CD13FB">
        <w:rPr>
          <w:rFonts w:hint="eastAsia"/>
          <w:sz w:val="21"/>
          <w:szCs w:val="21"/>
        </w:rPr>
        <w:t xml:space="preserve">　背景技术</w:t>
      </w:r>
      <w:r>
        <w:rPr>
          <w:rFonts w:hint="eastAsia"/>
          <w:sz w:val="21"/>
          <w:szCs w:val="21"/>
        </w:rPr>
        <w:t>（</w:t>
      </w:r>
      <w:r w:rsidRPr="00CD13FB">
        <w:rPr>
          <w:rFonts w:hint="eastAsia"/>
          <w:sz w:val="21"/>
          <w:szCs w:val="21"/>
        </w:rPr>
        <w:t>填写要求:</w:t>
      </w:r>
      <w:r w:rsidRPr="00CD13FB">
        <w:rPr>
          <w:sz w:val="21"/>
          <w:szCs w:val="21"/>
        </w:rPr>
        <w:t>1</w:t>
      </w:r>
      <w:r w:rsidRPr="00CD13FB">
        <w:rPr>
          <w:rFonts w:hint="eastAsia"/>
          <w:sz w:val="21"/>
          <w:szCs w:val="21"/>
        </w:rPr>
        <w:t>、简介该技术领域的发展；</w:t>
      </w:r>
      <w:r w:rsidRPr="00CD13FB">
        <w:rPr>
          <w:sz w:val="21"/>
          <w:szCs w:val="21"/>
        </w:rPr>
        <w:t>2</w:t>
      </w:r>
      <w:r w:rsidRPr="00CD13FB">
        <w:rPr>
          <w:rFonts w:hint="eastAsia"/>
          <w:sz w:val="21"/>
          <w:szCs w:val="21"/>
        </w:rPr>
        <w:t>、解释相关关键技术；</w:t>
      </w:r>
      <w:r w:rsidRPr="00CD13FB">
        <w:rPr>
          <w:sz w:val="21"/>
          <w:szCs w:val="21"/>
        </w:rPr>
        <w:t>3</w:t>
      </w:r>
      <w:r w:rsidRPr="00CD13FB">
        <w:rPr>
          <w:rFonts w:hint="eastAsia"/>
          <w:sz w:val="21"/>
          <w:szCs w:val="21"/>
        </w:rPr>
        <w:t>、对于理解发明内容没有帮助的不要提供。</w:t>
      </w:r>
      <w:r>
        <w:rPr>
          <w:rFonts w:hint="eastAsia"/>
          <w:sz w:val="21"/>
          <w:szCs w:val="21"/>
        </w:rPr>
        <w:t>）</w:t>
      </w:r>
    </w:p>
    <w:p w:rsidR="00972662" w:rsidRPr="00981C05" w:rsidRDefault="00981C05" w:rsidP="00981C05">
      <w:pPr>
        <w:pStyle w:val="a3"/>
        <w:ind w:firstLineChars="250" w:firstLine="525"/>
        <w:rPr>
          <w:rFonts w:ascii="宋体"/>
        </w:rPr>
      </w:pPr>
      <w:r w:rsidRPr="00981C05">
        <w:rPr>
          <w:rFonts w:ascii="宋体" w:hint="eastAsia"/>
        </w:rPr>
        <w:t>量化投资策略的研究离不开股票收益率的预测。而股票收益率预测多采取多因素模型。</w:t>
      </w:r>
      <w:r w:rsidR="00972662" w:rsidRPr="00981C05">
        <w:rPr>
          <w:rFonts w:ascii="宋体"/>
        </w:rPr>
        <w:t>所谓多因素模型,</w:t>
      </w:r>
      <w:r w:rsidR="00EC2286" w:rsidRPr="00981C05">
        <w:rPr>
          <w:rFonts w:ascii="宋体" w:hint="eastAsia"/>
        </w:rPr>
        <w:t xml:space="preserve"> 基于</w:t>
      </w:r>
      <w:r w:rsidRPr="00981C05">
        <w:rPr>
          <w:rFonts w:ascii="宋体" w:hint="eastAsia"/>
        </w:rPr>
        <w:t>无套利定价理论（</w:t>
      </w:r>
      <w:r w:rsidR="00EC2286" w:rsidRPr="00981C05">
        <w:rPr>
          <w:rFonts w:ascii="宋体" w:hint="eastAsia"/>
        </w:rPr>
        <w:t>APT</w:t>
      </w:r>
      <w:r w:rsidRPr="00981C05">
        <w:rPr>
          <w:rFonts w:ascii="宋体" w:hint="eastAsia"/>
        </w:rPr>
        <w:t>）</w:t>
      </w:r>
      <w:r w:rsidR="00EC2286" w:rsidRPr="00981C05">
        <w:rPr>
          <w:rFonts w:ascii="宋体" w:hint="eastAsia"/>
        </w:rPr>
        <w:t>理论，</w:t>
      </w:r>
      <w:r w:rsidR="00972662" w:rsidRPr="00981C05">
        <w:rPr>
          <w:rFonts w:ascii="宋体"/>
        </w:rPr>
        <w:t>是指</w:t>
      </w:r>
      <w:proofErr w:type="gramStart"/>
      <w:r w:rsidR="00972662" w:rsidRPr="00981C05">
        <w:rPr>
          <w:rFonts w:ascii="宋体"/>
        </w:rPr>
        <w:t>由影响</w:t>
      </w:r>
      <w:proofErr w:type="gramEnd"/>
      <w:r w:rsidR="00972662" w:rsidRPr="00981C05">
        <w:rPr>
          <w:rFonts w:ascii="宋体"/>
        </w:rPr>
        <w:t>公司价值及其股票价格的多个重要的基础因素</w:t>
      </w:r>
      <w:r w:rsidRPr="00981C05">
        <w:rPr>
          <w:rFonts w:ascii="宋体" w:hint="eastAsia"/>
        </w:rPr>
        <w:t>（如基本面因子、行业因子、技术啊因子等）</w:t>
      </w:r>
      <w:r w:rsidR="00972662" w:rsidRPr="00981C05">
        <w:rPr>
          <w:rFonts w:ascii="宋体"/>
        </w:rPr>
        <w:t>构成的估价模型。当然,不同类型公司股票价格的影响因素有一定的差异,需要建立不同类型的基础多因素估价模型。</w:t>
      </w:r>
    </w:p>
    <w:p w:rsidR="002E09A4" w:rsidRPr="00981C05" w:rsidRDefault="002E09A4" w:rsidP="00981C05">
      <w:pPr>
        <w:pStyle w:val="a3"/>
        <w:ind w:firstLineChars="250" w:firstLine="525"/>
        <w:rPr>
          <w:szCs w:val="21"/>
        </w:rPr>
      </w:pPr>
      <w:r w:rsidRPr="00981C05">
        <w:rPr>
          <w:rFonts w:ascii="宋体" w:hint="eastAsia"/>
        </w:rPr>
        <w:t>本发明</w:t>
      </w:r>
      <w:r w:rsidR="00EC2286" w:rsidRPr="00981C05">
        <w:rPr>
          <w:rFonts w:ascii="宋体" w:hint="eastAsia"/>
        </w:rPr>
        <w:t>即提供了构建股票多因子模型所需要的量化因子，</w:t>
      </w:r>
      <w:r w:rsidRPr="00981C05">
        <w:rPr>
          <w:rFonts w:ascii="宋体" w:hint="eastAsia"/>
        </w:rPr>
        <w:t>通过对国内股票市场上各股票的财务</w:t>
      </w:r>
      <w:r w:rsidRPr="003C7BAF">
        <w:rPr>
          <w:rFonts w:ascii="宋体" w:hAnsi="宋体" w:hint="eastAsia"/>
          <w:szCs w:val="21"/>
        </w:rPr>
        <w:t>数据、日频交易数据、事件数据、高频数据进行深层加工，</w:t>
      </w:r>
      <w:r w:rsidR="00EC2286">
        <w:rPr>
          <w:rFonts w:ascii="宋体" w:hAnsi="宋体" w:hint="eastAsia"/>
          <w:szCs w:val="21"/>
        </w:rPr>
        <w:t>构建了</w:t>
      </w:r>
      <w:r w:rsidRPr="003C7BAF">
        <w:rPr>
          <w:rFonts w:ascii="宋体" w:hAnsi="宋体" w:hint="eastAsia"/>
          <w:szCs w:val="21"/>
        </w:rPr>
        <w:t>206个</w:t>
      </w:r>
      <w:r w:rsidR="00EC2286">
        <w:rPr>
          <w:rFonts w:ascii="宋体" w:hAnsi="宋体" w:hint="eastAsia"/>
          <w:szCs w:val="21"/>
        </w:rPr>
        <w:t>量化因子</w:t>
      </w:r>
      <w:r w:rsidRPr="003C7BAF">
        <w:rPr>
          <w:rFonts w:ascii="宋体" w:hAnsi="宋体" w:hint="eastAsia"/>
          <w:szCs w:val="21"/>
        </w:rPr>
        <w:t>，</w:t>
      </w:r>
      <w:r w:rsidR="00EC2286">
        <w:rPr>
          <w:rFonts w:ascii="宋体" w:hAnsi="宋体" w:hint="eastAsia"/>
          <w:szCs w:val="21"/>
        </w:rPr>
        <w:t>包含</w:t>
      </w:r>
      <w:r w:rsidR="00EC2286" w:rsidRPr="003C7BAF">
        <w:rPr>
          <w:rFonts w:ascii="宋体" w:hAnsi="宋体" w:hint="eastAsia"/>
          <w:szCs w:val="21"/>
        </w:rPr>
        <w:t>宏观、行业、高频、基本面、技术、行为、事件、衍生物、复合因子9大类</w:t>
      </w:r>
      <w:r w:rsidR="00EC2286">
        <w:rPr>
          <w:rFonts w:ascii="宋体" w:hAnsi="宋体" w:hint="eastAsia"/>
          <w:szCs w:val="21"/>
        </w:rPr>
        <w:t>，</w:t>
      </w:r>
      <w:r w:rsidRPr="003C7BAF">
        <w:rPr>
          <w:rFonts w:ascii="宋体" w:hAnsi="宋体" w:hint="eastAsia"/>
          <w:szCs w:val="21"/>
        </w:rPr>
        <w:t>并生成自动化生产程序，每日自动计算股票的各因子值，自动存入量化因子数据库</w:t>
      </w:r>
      <w:r>
        <w:rPr>
          <w:rFonts w:ascii="宋体" w:hAnsi="宋体" w:hint="eastAsia"/>
          <w:szCs w:val="21"/>
        </w:rPr>
        <w:t>。</w:t>
      </w:r>
      <w:r w:rsidRPr="003C7BAF">
        <w:rPr>
          <w:rFonts w:ascii="宋体" w:hAnsi="宋体" w:hint="eastAsia"/>
          <w:szCs w:val="21"/>
        </w:rPr>
        <w:t>利用该发明得到的数据库，</w:t>
      </w:r>
      <w:r>
        <w:rPr>
          <w:rFonts w:ascii="宋体" w:hAnsi="宋体" w:hint="eastAsia"/>
          <w:szCs w:val="21"/>
        </w:rPr>
        <w:t>必将提高量化从业人员</w:t>
      </w:r>
      <w:r>
        <w:rPr>
          <w:rFonts w:ascii="宋体" w:hAnsi="宋体" w:hint="eastAsia"/>
          <w:szCs w:val="21"/>
        </w:rPr>
        <w:lastRenderedPageBreak/>
        <w:t>进行策略研究的效率，推动国内量化投资的发展，是金融量化投资领域一个重要的创新。</w:t>
      </w:r>
    </w:p>
    <w:p w:rsidR="002E09A4" w:rsidRPr="00CD13FB" w:rsidRDefault="002E09A4" w:rsidP="002E09A4">
      <w:pPr>
        <w:pStyle w:val="2"/>
        <w:numPr>
          <w:ilvl w:val="12"/>
          <w:numId w:val="0"/>
        </w:numPr>
        <w:spacing w:before="240"/>
        <w:rPr>
          <w:rFonts w:hAnsi="宋体"/>
          <w:sz w:val="21"/>
          <w:szCs w:val="21"/>
        </w:rPr>
      </w:pPr>
      <w:r w:rsidRPr="00CD13FB">
        <w:rPr>
          <w:rFonts w:hAnsi="宋体"/>
          <w:sz w:val="21"/>
          <w:szCs w:val="21"/>
        </w:rPr>
        <w:t xml:space="preserve">1.2  </w:t>
      </w:r>
      <w:r w:rsidRPr="00CD13FB">
        <w:rPr>
          <w:rFonts w:hAnsi="宋体" w:hint="eastAsia"/>
          <w:sz w:val="21"/>
          <w:szCs w:val="21"/>
        </w:rPr>
        <w:t>与本发明相关的现有技术一</w:t>
      </w:r>
    </w:p>
    <w:p w:rsidR="002E09A4" w:rsidRPr="00CD13FB" w:rsidRDefault="002E09A4" w:rsidP="002E09A4">
      <w:pPr>
        <w:pStyle w:val="a3"/>
        <w:numPr>
          <w:ilvl w:val="12"/>
          <w:numId w:val="0"/>
        </w:numPr>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CD13FB">
          <w:rPr>
            <w:rFonts w:ascii="宋体" w:hAnsi="宋体"/>
            <w:szCs w:val="21"/>
          </w:rPr>
          <w:t>1.2.1</w:t>
        </w:r>
      </w:smartTag>
      <w:r w:rsidRPr="00CD13FB">
        <w:rPr>
          <w:rFonts w:ascii="宋体" w:hAnsi="宋体"/>
          <w:szCs w:val="21"/>
        </w:rPr>
        <w:t xml:space="preserve">  </w:t>
      </w:r>
      <w:r w:rsidRPr="00CD13FB">
        <w:rPr>
          <w:rFonts w:ascii="宋体" w:hAnsi="宋体" w:hint="eastAsia"/>
          <w:szCs w:val="21"/>
        </w:rPr>
        <w:t>现有技术</w:t>
      </w:r>
      <w:proofErr w:type="gramStart"/>
      <w:r w:rsidRPr="00CD13FB">
        <w:rPr>
          <w:rFonts w:ascii="宋体" w:hAnsi="宋体" w:hint="eastAsia"/>
          <w:szCs w:val="21"/>
        </w:rPr>
        <w:t>一</w:t>
      </w:r>
      <w:proofErr w:type="gramEnd"/>
      <w:r w:rsidRPr="00CD13FB">
        <w:rPr>
          <w:rFonts w:ascii="宋体" w:hAnsi="宋体" w:hint="eastAsia"/>
          <w:szCs w:val="21"/>
        </w:rPr>
        <w:t>的技术方案（</w:t>
      </w:r>
      <w:r w:rsidRPr="007B3DAC">
        <w:rPr>
          <w:rFonts w:ascii="宋体" w:hAnsi="宋体" w:hint="eastAsia"/>
          <w:color w:val="FF0000"/>
          <w:szCs w:val="21"/>
        </w:rPr>
        <w:t>填写要求：</w:t>
      </w:r>
      <w:r w:rsidRPr="007B3DAC">
        <w:rPr>
          <w:rFonts w:ascii="宋体" w:hAnsi="宋体"/>
          <w:color w:val="FF0000"/>
          <w:szCs w:val="21"/>
        </w:rPr>
        <w:t>1</w:t>
      </w:r>
      <w:r w:rsidRPr="007B3DAC">
        <w:rPr>
          <w:rFonts w:ascii="宋体" w:hAnsi="宋体" w:hint="eastAsia"/>
          <w:color w:val="FF0000"/>
          <w:szCs w:val="21"/>
        </w:rPr>
        <w:t>、只提供相关现有技术，不相关的不提供，如果</w:t>
      </w:r>
      <w:proofErr w:type="gramStart"/>
      <w:r w:rsidRPr="007B3DAC">
        <w:rPr>
          <w:rFonts w:ascii="宋体" w:hAnsi="宋体" w:hint="eastAsia"/>
          <w:color w:val="FF0000"/>
          <w:szCs w:val="21"/>
        </w:rPr>
        <w:t>该现有</w:t>
      </w:r>
      <w:proofErr w:type="gramEnd"/>
      <w:r w:rsidRPr="007B3DAC">
        <w:rPr>
          <w:rFonts w:ascii="宋体" w:hAnsi="宋体" w:hint="eastAsia"/>
          <w:color w:val="FF0000"/>
          <w:szCs w:val="21"/>
        </w:rPr>
        <w:t>技术的缺点或不足正是本发明所要解决的技术问题，则为相关现有技术，否则为非相关现有技术；</w:t>
      </w:r>
      <w:r w:rsidRPr="007B3DAC">
        <w:rPr>
          <w:rFonts w:ascii="宋体" w:hAnsi="宋体"/>
          <w:color w:val="FF0000"/>
          <w:szCs w:val="21"/>
        </w:rPr>
        <w:t>2</w:t>
      </w:r>
      <w:r w:rsidRPr="007B3DAC">
        <w:rPr>
          <w:rFonts w:ascii="宋体" w:hAnsi="宋体" w:hint="eastAsia"/>
          <w:color w:val="FF0000"/>
          <w:szCs w:val="21"/>
        </w:rPr>
        <w:t>、结合附图，用文字对实现方案进行描述；应详细介绍，以不需再去看文献即可领会该技术内容为准，如果现有技术出自专利、期刊、书籍，则提供出处。</w:t>
      </w:r>
      <w:r w:rsidRPr="007B3DAC">
        <w:rPr>
          <w:rFonts w:ascii="宋体" w:hAnsi="宋体"/>
          <w:color w:val="FF0000"/>
          <w:szCs w:val="21"/>
        </w:rPr>
        <w:t>3</w:t>
      </w:r>
      <w:r w:rsidRPr="007B3DAC">
        <w:rPr>
          <w:rFonts w:ascii="宋体" w:hAnsi="宋体" w:hint="eastAsia"/>
          <w:color w:val="FF0000"/>
          <w:szCs w:val="21"/>
        </w:rPr>
        <w:t>、现有技术的提供非常重要，能加快专利的授权，还能使专利代理人找出本发明的创新点，以确定合适的保护范围。</w:t>
      </w:r>
      <w:r w:rsidRPr="00CD13FB">
        <w:rPr>
          <w:rFonts w:ascii="宋体" w:hAnsi="宋体" w:hint="eastAsia"/>
          <w:szCs w:val="21"/>
        </w:rPr>
        <w:t>)</w:t>
      </w:r>
    </w:p>
    <w:p w:rsidR="002E09A4" w:rsidRDefault="00EC2286" w:rsidP="002E09A4">
      <w:pPr>
        <w:pStyle w:val="a3"/>
        <w:numPr>
          <w:ilvl w:val="12"/>
          <w:numId w:val="0"/>
        </w:numPr>
      </w:pPr>
      <w:r>
        <w:rPr>
          <w:rFonts w:hint="eastAsia"/>
        </w:rPr>
        <w:t>用户搜集、购买</w:t>
      </w:r>
      <w:r w:rsidR="00981C05">
        <w:rPr>
          <w:rFonts w:hint="eastAsia"/>
        </w:rPr>
        <w:t>底层基础数据</w:t>
      </w:r>
      <w:r w:rsidR="00A56754">
        <w:rPr>
          <w:rFonts w:hint="eastAsia"/>
        </w:rPr>
        <w:t>，自行</w:t>
      </w:r>
      <w:r>
        <w:rPr>
          <w:rFonts w:hint="eastAsia"/>
        </w:rPr>
        <w:t>整理、计算股票各量化</w:t>
      </w:r>
      <w:r w:rsidR="002E09A4">
        <w:rPr>
          <w:rFonts w:hint="eastAsia"/>
        </w:rPr>
        <w:t>因子</w:t>
      </w:r>
      <w:r w:rsidR="00A56754">
        <w:rPr>
          <w:rFonts w:hint="eastAsia"/>
        </w:rPr>
        <w:t>。</w:t>
      </w:r>
      <w:r w:rsidR="002E09A4">
        <w:rPr>
          <w:rFonts w:hint="eastAsia"/>
        </w:rPr>
        <w:t xml:space="preserve"> </w:t>
      </w:r>
    </w:p>
    <w:p w:rsidR="002E09A4" w:rsidRPr="00A56754" w:rsidRDefault="002E09A4" w:rsidP="002E09A4">
      <w:pPr>
        <w:pStyle w:val="a3"/>
        <w:numPr>
          <w:ilvl w:val="12"/>
          <w:numId w:val="0"/>
        </w:numPr>
        <w:rPr>
          <w:color w:val="0000FF"/>
          <w:sz w:val="24"/>
          <w:szCs w:val="24"/>
        </w:rPr>
      </w:pPr>
    </w:p>
    <w:p w:rsidR="00EC2286" w:rsidRDefault="002E09A4" w:rsidP="00EC2286">
      <w:pPr>
        <w:pStyle w:val="a3"/>
        <w:numPr>
          <w:ilvl w:val="12"/>
          <w:numId w:val="0"/>
        </w:numPr>
        <w:spacing w:before="240"/>
        <w:rPr>
          <w:rFonts w:ascii="宋体" w:hAnsi="宋体" w:hint="eastAsia"/>
          <w:szCs w:val="21"/>
        </w:rPr>
      </w:pPr>
      <w:smartTag w:uri="urn:schemas-microsoft-com:office:smarttags" w:element="chsdate">
        <w:smartTagPr>
          <w:attr w:name="Year" w:val="1899"/>
          <w:attr w:name="Month" w:val="12"/>
          <w:attr w:name="Day" w:val="30"/>
          <w:attr w:name="IsLunarDate" w:val="False"/>
          <w:attr w:name="IsROCDate" w:val="False"/>
        </w:smartTagPr>
        <w:r w:rsidRPr="00CD13FB">
          <w:rPr>
            <w:rFonts w:ascii="宋体" w:hAnsi="宋体"/>
            <w:szCs w:val="21"/>
          </w:rPr>
          <w:t>1.2.2</w:t>
        </w:r>
      </w:smartTag>
      <w:r w:rsidRPr="00CD13FB">
        <w:rPr>
          <w:rFonts w:ascii="宋体" w:hAnsi="宋体"/>
          <w:szCs w:val="21"/>
        </w:rPr>
        <w:t xml:space="preserve">  </w:t>
      </w:r>
      <w:r w:rsidRPr="00CD13FB">
        <w:rPr>
          <w:rFonts w:ascii="宋体" w:hAnsi="宋体" w:hint="eastAsia"/>
          <w:szCs w:val="21"/>
        </w:rPr>
        <w:t>现有技术</w:t>
      </w:r>
      <w:proofErr w:type="gramStart"/>
      <w:r w:rsidRPr="00CD13FB">
        <w:rPr>
          <w:rFonts w:ascii="宋体" w:hAnsi="宋体" w:hint="eastAsia"/>
          <w:szCs w:val="21"/>
        </w:rPr>
        <w:t>一</w:t>
      </w:r>
      <w:proofErr w:type="gramEnd"/>
      <w:r w:rsidRPr="00CD13FB">
        <w:rPr>
          <w:rFonts w:ascii="宋体" w:hAnsi="宋体" w:hint="eastAsia"/>
          <w:szCs w:val="21"/>
        </w:rPr>
        <w:t>的缺点（</w:t>
      </w:r>
      <w:r w:rsidRPr="007B3DAC">
        <w:rPr>
          <w:rFonts w:ascii="宋体" w:hAnsi="宋体" w:hint="eastAsia"/>
          <w:color w:val="FF0000"/>
          <w:szCs w:val="21"/>
        </w:rPr>
        <w:t>填写要求：</w:t>
      </w:r>
      <w:r w:rsidRPr="007B3DAC">
        <w:rPr>
          <w:rFonts w:ascii="宋体" w:hAnsi="宋体"/>
          <w:color w:val="FF0000"/>
          <w:szCs w:val="21"/>
        </w:rPr>
        <w:t>1</w:t>
      </w:r>
      <w:r w:rsidRPr="007B3DAC">
        <w:rPr>
          <w:rFonts w:ascii="宋体" w:hAnsi="宋体" w:hint="eastAsia"/>
          <w:color w:val="FF0000"/>
          <w:szCs w:val="21"/>
        </w:rPr>
        <w:t>、根据本发明的优点来找对应的缺点；</w:t>
      </w:r>
      <w:r w:rsidRPr="007B3DAC">
        <w:rPr>
          <w:rFonts w:ascii="宋体" w:hAnsi="宋体"/>
          <w:color w:val="FF0000"/>
          <w:szCs w:val="21"/>
        </w:rPr>
        <w:t>2</w:t>
      </w:r>
      <w:r w:rsidRPr="007B3DAC">
        <w:rPr>
          <w:rFonts w:ascii="宋体" w:hAnsi="宋体" w:hint="eastAsia"/>
          <w:color w:val="FF0000"/>
          <w:szCs w:val="21"/>
        </w:rPr>
        <w:t>、本发明不能解决的缺点，不需要提供；</w:t>
      </w:r>
      <w:r w:rsidRPr="007B3DAC">
        <w:rPr>
          <w:rFonts w:ascii="宋体" w:hAnsi="宋体"/>
          <w:color w:val="FF0000"/>
          <w:szCs w:val="21"/>
        </w:rPr>
        <w:t>3</w:t>
      </w:r>
      <w:r w:rsidRPr="007B3DAC">
        <w:rPr>
          <w:rFonts w:ascii="宋体" w:hAnsi="宋体" w:hint="eastAsia"/>
          <w:color w:val="FF0000"/>
          <w:szCs w:val="21"/>
        </w:rPr>
        <w:t>、缺点可以是成本高、效率低、反应速度慢等类似的问题。</w:t>
      </w:r>
      <w:r w:rsidRPr="00CD13FB">
        <w:rPr>
          <w:rFonts w:ascii="宋体" w:hAnsi="宋体" w:hint="eastAsia"/>
          <w:szCs w:val="21"/>
        </w:rPr>
        <w:t>）</w:t>
      </w:r>
    </w:p>
    <w:p w:rsidR="005C1093" w:rsidRPr="00A56754" w:rsidRDefault="005C1093" w:rsidP="00EC2286">
      <w:pPr>
        <w:pStyle w:val="a3"/>
        <w:numPr>
          <w:ilvl w:val="12"/>
          <w:numId w:val="0"/>
        </w:numPr>
        <w:spacing w:before="240"/>
        <w:rPr>
          <w:rFonts w:ascii="宋体" w:hint="eastAsia"/>
        </w:rPr>
      </w:pPr>
      <w:r w:rsidRPr="00A56754">
        <w:rPr>
          <w:rFonts w:ascii="宋体" w:hint="eastAsia"/>
        </w:rPr>
        <w:t>1. 计算因子的</w:t>
      </w:r>
      <w:proofErr w:type="gramStart"/>
      <w:r w:rsidRPr="00A56754">
        <w:rPr>
          <w:rFonts w:ascii="宋体" w:hint="eastAsia"/>
        </w:rPr>
        <w:t>源数据</w:t>
      </w:r>
      <w:proofErr w:type="gramEnd"/>
      <w:r w:rsidRPr="00A56754">
        <w:rPr>
          <w:rFonts w:ascii="宋体" w:hint="eastAsia"/>
        </w:rPr>
        <w:t>很难获得，涉及到大量的运算，用户自行计算费时费力费资源，且正确性很难保证。</w:t>
      </w:r>
    </w:p>
    <w:p w:rsidR="00EC2286" w:rsidRPr="00A56754" w:rsidRDefault="005C1093" w:rsidP="00EC2286">
      <w:pPr>
        <w:pStyle w:val="a3"/>
        <w:numPr>
          <w:ilvl w:val="12"/>
          <w:numId w:val="0"/>
        </w:numPr>
        <w:spacing w:before="240"/>
        <w:rPr>
          <w:rFonts w:ascii="宋体" w:hint="eastAsia"/>
        </w:rPr>
      </w:pPr>
      <w:r w:rsidRPr="00A56754">
        <w:rPr>
          <w:rFonts w:ascii="宋体" w:hint="eastAsia"/>
        </w:rPr>
        <w:t>2</w:t>
      </w:r>
      <w:r w:rsidR="00EC2286" w:rsidRPr="00A56754">
        <w:rPr>
          <w:rFonts w:ascii="宋体" w:hint="eastAsia"/>
        </w:rPr>
        <w:t>. 影响股票收益率的因素多种多样，用户很难构造如此全面的量化因子，</w:t>
      </w:r>
      <w:r w:rsidRPr="00A56754">
        <w:rPr>
          <w:rFonts w:ascii="宋体" w:hint="eastAsia"/>
        </w:rPr>
        <w:t>则难于找到合适的量化因子，</w:t>
      </w:r>
      <w:r w:rsidR="00EC2286" w:rsidRPr="00A56754">
        <w:rPr>
          <w:rFonts w:ascii="宋体" w:hint="eastAsia"/>
        </w:rPr>
        <w:t>不利于量化投资策略的研究。</w:t>
      </w:r>
    </w:p>
    <w:p w:rsidR="002E09A4" w:rsidRPr="00A56754" w:rsidRDefault="005C1093" w:rsidP="002E09A4">
      <w:pPr>
        <w:pStyle w:val="a3"/>
        <w:numPr>
          <w:ilvl w:val="12"/>
          <w:numId w:val="0"/>
        </w:numPr>
        <w:spacing w:before="240" w:line="240" w:lineRule="auto"/>
        <w:rPr>
          <w:rFonts w:ascii="宋体"/>
        </w:rPr>
      </w:pPr>
      <w:r w:rsidRPr="00A56754">
        <w:rPr>
          <w:rFonts w:ascii="宋体" w:hint="eastAsia"/>
        </w:rPr>
        <w:t>3. 用户自行构造量化因子，更新难度较大。</w:t>
      </w:r>
    </w:p>
    <w:p w:rsidR="002E09A4" w:rsidRPr="00CD13FB" w:rsidRDefault="002E09A4" w:rsidP="002E09A4">
      <w:pPr>
        <w:pStyle w:val="1"/>
        <w:numPr>
          <w:ilvl w:val="0"/>
          <w:numId w:val="3"/>
        </w:numPr>
        <w:spacing w:after="0"/>
        <w:ind w:left="374" w:hanging="374"/>
      </w:pPr>
      <w:r w:rsidRPr="00CD13FB">
        <w:rPr>
          <w:rFonts w:hint="eastAsia"/>
        </w:rPr>
        <w:t>技术方案</w:t>
      </w:r>
    </w:p>
    <w:p w:rsidR="002E09A4" w:rsidRPr="00CD13FB" w:rsidRDefault="002E09A4" w:rsidP="002E09A4">
      <w:pPr>
        <w:pStyle w:val="a3"/>
        <w:numPr>
          <w:ilvl w:val="12"/>
          <w:numId w:val="0"/>
        </w:numPr>
        <w:jc w:val="both"/>
        <w:rPr>
          <w:rFonts w:ascii="宋体" w:hAnsi="宋体"/>
          <w:i/>
          <w:szCs w:val="21"/>
        </w:rPr>
      </w:pPr>
      <w:r w:rsidRPr="00CD13FB">
        <w:rPr>
          <w:rFonts w:ascii="宋体" w:hAnsi="宋体"/>
          <w:szCs w:val="21"/>
        </w:rPr>
        <w:t xml:space="preserve">2.1  </w:t>
      </w:r>
      <w:r w:rsidRPr="00CD13FB">
        <w:rPr>
          <w:rFonts w:ascii="宋体" w:hAnsi="宋体" w:hint="eastAsia"/>
          <w:szCs w:val="21"/>
        </w:rPr>
        <w:t>本发明所要解决的技术问题（发明目的）（</w:t>
      </w:r>
      <w:r w:rsidRPr="007B3DAC">
        <w:rPr>
          <w:rFonts w:ascii="宋体" w:hAnsi="宋体" w:hint="eastAsia"/>
          <w:color w:val="FF0000"/>
          <w:szCs w:val="21"/>
        </w:rPr>
        <w:t>填写要求：</w:t>
      </w:r>
      <w:r w:rsidRPr="007B3DAC">
        <w:rPr>
          <w:rFonts w:ascii="宋体" w:hAnsi="宋体"/>
          <w:color w:val="FF0000"/>
          <w:szCs w:val="21"/>
        </w:rPr>
        <w:t>1</w:t>
      </w:r>
      <w:r w:rsidRPr="007B3DAC">
        <w:rPr>
          <w:rFonts w:ascii="宋体" w:hAnsi="宋体" w:hint="eastAsia"/>
          <w:color w:val="FF0000"/>
          <w:szCs w:val="21"/>
        </w:rPr>
        <w:t>、对应现有技术的所有缺点，一一正面描述本发明所要解决的技术问题；</w:t>
      </w:r>
      <w:r w:rsidRPr="007B3DAC">
        <w:rPr>
          <w:rFonts w:ascii="宋体" w:hAnsi="宋体"/>
          <w:color w:val="FF0000"/>
          <w:szCs w:val="21"/>
        </w:rPr>
        <w:t>2</w:t>
      </w:r>
      <w:r w:rsidRPr="007B3DAC">
        <w:rPr>
          <w:rFonts w:ascii="宋体" w:hAnsi="宋体" w:hint="eastAsia"/>
          <w:color w:val="FF0000"/>
          <w:szCs w:val="21"/>
        </w:rPr>
        <w:t>、本发明解决不了的，不要写；</w:t>
      </w:r>
      <w:r w:rsidRPr="00CD13FB">
        <w:rPr>
          <w:rFonts w:ascii="宋体" w:hAnsi="宋体" w:hint="eastAsia"/>
          <w:szCs w:val="21"/>
        </w:rPr>
        <w:t>）</w:t>
      </w:r>
    </w:p>
    <w:p w:rsidR="00EC2286" w:rsidRPr="00A56754" w:rsidRDefault="00EC2286" w:rsidP="00EC2286">
      <w:pPr>
        <w:spacing w:before="60" w:line="360" w:lineRule="auto"/>
        <w:ind w:firstLineChars="200" w:firstLine="420"/>
        <w:rPr>
          <w:rFonts w:ascii="宋体" w:eastAsia="宋体" w:hAnsi="Times New Roman" w:cs="Times New Roman"/>
          <w:kern w:val="0"/>
          <w:szCs w:val="20"/>
        </w:rPr>
      </w:pPr>
      <w:r w:rsidRPr="00A56754">
        <w:rPr>
          <w:rFonts w:ascii="宋体" w:eastAsia="宋体" w:hAnsi="Times New Roman" w:cs="Times New Roman" w:hint="eastAsia"/>
          <w:kern w:val="0"/>
          <w:szCs w:val="20"/>
        </w:rPr>
        <w:t>在现阶段中国资本市场</w:t>
      </w:r>
      <w:proofErr w:type="gramStart"/>
      <w:r w:rsidRPr="00A56754">
        <w:rPr>
          <w:rFonts w:ascii="宋体" w:eastAsia="宋体" w:hAnsi="Times New Roman" w:cs="Times New Roman" w:hint="eastAsia"/>
          <w:kern w:val="0"/>
          <w:szCs w:val="20"/>
        </w:rPr>
        <w:t>弱有效</w:t>
      </w:r>
      <w:proofErr w:type="gramEnd"/>
      <w:r w:rsidRPr="00A56754">
        <w:rPr>
          <w:rFonts w:ascii="宋体" w:eastAsia="宋体" w:hAnsi="Times New Roman" w:cs="Times New Roman" w:hint="eastAsia"/>
          <w:kern w:val="0"/>
          <w:szCs w:val="20"/>
        </w:rPr>
        <w:t>的大环境下，国内的量化投资发展迅猛，各大金融机构都在开始研究量化投资策略。但是目前国际上和国内并没有关于国内金融市场量化投资因子提供者，各量化研究人员必须自己计算各量化因子在进行研究，在因子数据准备时需要花费较多的时间。因此量化研究人员在进行研究时处处掣肘，不利于量化投资策略的研究。</w:t>
      </w:r>
    </w:p>
    <w:p w:rsidR="00EC2286" w:rsidRPr="00A56754" w:rsidRDefault="00EC2286" w:rsidP="00A56754">
      <w:pPr>
        <w:pStyle w:val="2"/>
        <w:numPr>
          <w:ilvl w:val="12"/>
          <w:numId w:val="0"/>
        </w:numPr>
        <w:ind w:firstLineChars="200" w:firstLine="420"/>
        <w:rPr>
          <w:sz w:val="21"/>
        </w:rPr>
      </w:pPr>
      <w:r w:rsidRPr="00A56754">
        <w:rPr>
          <w:rFonts w:hint="eastAsia"/>
          <w:sz w:val="21"/>
        </w:rPr>
        <w:t>量化因子仓库恰恰提供了量化研究和量化投资所需因子指标，是量化投资的基础。它能够方便地为研究人员和投资者提供建模所需要的经过标准化和正态化的因子。</w:t>
      </w:r>
    </w:p>
    <w:p w:rsidR="00EC2286" w:rsidRPr="003C7BAF" w:rsidRDefault="00EC2286" w:rsidP="00EC2286">
      <w:pPr>
        <w:spacing w:before="60" w:line="360" w:lineRule="auto"/>
        <w:ind w:firstLineChars="200" w:firstLine="420"/>
        <w:rPr>
          <w:rFonts w:ascii="宋体" w:hAnsi="宋体"/>
          <w:szCs w:val="21"/>
        </w:rPr>
      </w:pPr>
      <w:r w:rsidRPr="00A56754">
        <w:rPr>
          <w:rFonts w:ascii="宋体" w:eastAsia="宋体" w:hAnsi="Times New Roman" w:cs="Times New Roman" w:hint="eastAsia"/>
          <w:kern w:val="0"/>
          <w:szCs w:val="20"/>
        </w:rPr>
        <w:t>本发明通过对国内股票市场上各股票的财务数据、日频交易数据、事件数据、高频数据进行深层加工，得到股票的量化因子，共9大类，206个量化因子，并生成自动化生产程序，每日自动计</w:t>
      </w:r>
      <w:proofErr w:type="gramStart"/>
      <w:r w:rsidRPr="00A56754">
        <w:rPr>
          <w:rFonts w:ascii="宋体" w:eastAsia="宋体" w:hAnsi="Times New Roman" w:cs="Times New Roman" w:hint="eastAsia"/>
          <w:kern w:val="0"/>
          <w:szCs w:val="20"/>
        </w:rPr>
        <w:lastRenderedPageBreak/>
        <w:t>算股票</w:t>
      </w:r>
      <w:proofErr w:type="gramEnd"/>
      <w:r w:rsidRPr="00A56754">
        <w:rPr>
          <w:rFonts w:ascii="宋体" w:eastAsia="宋体" w:hAnsi="Times New Roman" w:cs="Times New Roman" w:hint="eastAsia"/>
          <w:kern w:val="0"/>
          <w:szCs w:val="20"/>
        </w:rPr>
        <w:t>的各因子值，并存入量化因子数据库。利用该发明得到的数据库，量化投资从业人员可以方便地进行量化策略研究，大大提高了研究的效率，属于金融市场量化投资策略研究的范畴。</w:t>
      </w:r>
    </w:p>
    <w:p w:rsidR="002E09A4" w:rsidRPr="007B3DAC" w:rsidRDefault="002E09A4" w:rsidP="002E09A4">
      <w:pPr>
        <w:pStyle w:val="a3"/>
        <w:numPr>
          <w:ilvl w:val="12"/>
          <w:numId w:val="0"/>
        </w:numPr>
        <w:spacing w:before="240"/>
        <w:jc w:val="both"/>
        <w:rPr>
          <w:rFonts w:ascii="宋体" w:hAnsi="宋体"/>
          <w:color w:val="FF0000"/>
          <w:szCs w:val="21"/>
        </w:rPr>
      </w:pPr>
      <w:r w:rsidRPr="00CD13FB">
        <w:rPr>
          <w:rFonts w:ascii="宋体" w:hAnsi="宋体"/>
          <w:szCs w:val="21"/>
        </w:rPr>
        <w:t xml:space="preserve">2.2  </w:t>
      </w:r>
      <w:r w:rsidRPr="00CD13FB">
        <w:rPr>
          <w:rFonts w:ascii="宋体" w:hAnsi="宋体" w:hint="eastAsia"/>
          <w:szCs w:val="21"/>
        </w:rPr>
        <w:t>本发明提供的</w:t>
      </w:r>
      <w:proofErr w:type="gramStart"/>
      <w:r w:rsidRPr="00CD13FB">
        <w:rPr>
          <w:rFonts w:ascii="宋体" w:hAnsi="宋体" w:hint="eastAsia"/>
          <w:szCs w:val="21"/>
        </w:rPr>
        <w:t>完整技术</w:t>
      </w:r>
      <w:proofErr w:type="gramEnd"/>
      <w:r w:rsidRPr="00CD13FB">
        <w:rPr>
          <w:rFonts w:ascii="宋体" w:hAnsi="宋体" w:hint="eastAsia"/>
          <w:szCs w:val="21"/>
        </w:rPr>
        <w:t>方案（发明方案）（</w:t>
      </w:r>
      <w:r w:rsidRPr="007B3DAC">
        <w:rPr>
          <w:rFonts w:ascii="宋体" w:hAnsi="宋体" w:hint="eastAsia"/>
          <w:color w:val="FF0000"/>
          <w:szCs w:val="21"/>
        </w:rPr>
        <w:t>填写要求：</w:t>
      </w:r>
      <w:r w:rsidRPr="007B3DAC">
        <w:rPr>
          <w:rFonts w:ascii="宋体" w:hAnsi="宋体"/>
          <w:color w:val="FF0000"/>
          <w:szCs w:val="21"/>
        </w:rPr>
        <w:t>1</w:t>
      </w:r>
      <w:r w:rsidRPr="007B3DAC">
        <w:rPr>
          <w:rFonts w:ascii="宋体" w:hAnsi="宋体" w:hint="eastAsia"/>
          <w:color w:val="FF0000"/>
          <w:szCs w:val="21"/>
        </w:rPr>
        <w:t>、本部分为专利申请最重要的部分，需要详细提供；</w:t>
      </w:r>
      <w:r w:rsidRPr="007B3DAC">
        <w:rPr>
          <w:rFonts w:ascii="宋体" w:hAnsi="宋体"/>
          <w:color w:val="FF0000"/>
          <w:szCs w:val="21"/>
        </w:rPr>
        <w:t>2</w:t>
      </w:r>
      <w:r w:rsidRPr="007B3DAC">
        <w:rPr>
          <w:rFonts w:ascii="宋体" w:hAnsi="宋体" w:hint="eastAsia"/>
          <w:color w:val="FF0000"/>
          <w:szCs w:val="21"/>
        </w:rPr>
        <w:t>、专利必须是一个技术方案，应该阐述发明目的是通过什么技术方案来实现的，不能只有原理，也不能只做功能介绍；</w:t>
      </w:r>
      <w:r w:rsidRPr="007B3DAC">
        <w:rPr>
          <w:rFonts w:ascii="宋体" w:hAnsi="宋体"/>
          <w:color w:val="FF0000"/>
          <w:szCs w:val="21"/>
        </w:rPr>
        <w:t>3</w:t>
      </w:r>
      <w:r w:rsidRPr="007B3DAC">
        <w:rPr>
          <w:rFonts w:ascii="宋体" w:hAnsi="宋体" w:hint="eastAsia"/>
          <w:color w:val="FF0000"/>
          <w:szCs w:val="21"/>
        </w:rPr>
        <w:t>、附图以黑色线条图的方式提供，不必提供彩色图例，图中要显示发明创造点的结构、连接关系、位置关系等；</w:t>
      </w:r>
      <w:r w:rsidRPr="007B3DAC">
        <w:rPr>
          <w:rFonts w:ascii="宋体" w:hAnsi="宋体"/>
          <w:color w:val="FF0000"/>
          <w:szCs w:val="21"/>
        </w:rPr>
        <w:t>4</w:t>
      </w:r>
      <w:r w:rsidRPr="007B3DAC">
        <w:rPr>
          <w:rFonts w:ascii="宋体" w:hAnsi="宋体" w:hint="eastAsia"/>
          <w:color w:val="FF0000"/>
          <w:szCs w:val="21"/>
        </w:rPr>
        <w:t>、对于软件方法，除提供流程图外，还应提供相关的系统装置；</w:t>
      </w:r>
      <w:r w:rsidRPr="007B3DAC">
        <w:rPr>
          <w:rFonts w:ascii="宋体" w:hAnsi="宋体"/>
          <w:color w:val="FF0000"/>
          <w:szCs w:val="21"/>
        </w:rPr>
        <w:t>5</w:t>
      </w:r>
      <w:r w:rsidRPr="007B3DAC">
        <w:rPr>
          <w:rFonts w:ascii="宋体" w:hAnsi="宋体" w:hint="eastAsia"/>
          <w:color w:val="FF0000"/>
          <w:szCs w:val="21"/>
        </w:rPr>
        <w:t>、必须结合流程图、原理框图、电路图、时序图</w:t>
      </w:r>
      <w:proofErr w:type="gramStart"/>
      <w:r w:rsidRPr="007B3DAC">
        <w:rPr>
          <w:rFonts w:ascii="宋体" w:hAnsi="宋体" w:hint="eastAsia"/>
          <w:color w:val="FF0000"/>
          <w:szCs w:val="21"/>
        </w:rPr>
        <w:t>等附图</w:t>
      </w:r>
      <w:proofErr w:type="gramEnd"/>
      <w:r w:rsidRPr="007B3DAC">
        <w:rPr>
          <w:rFonts w:ascii="宋体" w:hAnsi="宋体" w:hint="eastAsia"/>
          <w:color w:val="FF0000"/>
          <w:szCs w:val="21"/>
        </w:rPr>
        <w:t>进行说明，每个图都应有对应的文字描述，以别人不看附图即可明白技术方案为准；6、</w:t>
      </w:r>
      <w:r w:rsidRPr="007B3DAC">
        <w:rPr>
          <w:rFonts w:ascii="宋体" w:hAnsi="宋体"/>
          <w:color w:val="FF0000"/>
          <w:szCs w:val="21"/>
        </w:rPr>
        <w:t> 描述发明内容时，不同类型的发明有不同的描述方式。</w:t>
      </w:r>
      <w:r w:rsidRPr="007B3DAC">
        <w:rPr>
          <w:rFonts w:ascii="宋体" w:hAnsi="宋体" w:hint="eastAsia"/>
          <w:color w:val="FF0000"/>
          <w:szCs w:val="21"/>
        </w:rPr>
        <w:t>举例如下：</w:t>
      </w:r>
      <w:r w:rsidRPr="007B3DAC">
        <w:rPr>
          <w:rFonts w:ascii="宋体" w:hAnsi="宋体"/>
          <w:color w:val="FF0000"/>
          <w:szCs w:val="21"/>
        </w:rPr>
        <w:br/>
        <w:t>   </w:t>
      </w:r>
      <w:r w:rsidRPr="007B3DAC">
        <w:rPr>
          <w:rFonts w:ascii="宋体" w:hAnsi="宋体"/>
          <w:color w:val="FF0000"/>
          <w:szCs w:val="21"/>
          <w:u w:val="single"/>
        </w:rPr>
        <w:t> 产品发明</w:t>
      </w:r>
      <w:r w:rsidRPr="007B3DAC">
        <w:rPr>
          <w:rFonts w:ascii="宋体" w:hAnsi="宋体"/>
          <w:color w:val="FF0000"/>
          <w:szCs w:val="21"/>
        </w:rPr>
        <w:t>：应当具体说明其零部件的结构及相互位置关系和连接关系。</w:t>
      </w:r>
      <w:r w:rsidRPr="007B3DAC">
        <w:rPr>
          <w:rFonts w:ascii="宋体" w:hAnsi="宋体"/>
          <w:color w:val="FF0000"/>
          <w:szCs w:val="21"/>
        </w:rPr>
        <w:br/>
        <w:t>    </w:t>
      </w:r>
      <w:r w:rsidRPr="007B3DAC">
        <w:rPr>
          <w:rFonts w:ascii="宋体" w:hAnsi="宋体"/>
          <w:color w:val="FF0000"/>
          <w:szCs w:val="21"/>
          <w:u w:val="single"/>
        </w:rPr>
        <w:t>方法发明</w:t>
      </w:r>
      <w:r w:rsidRPr="007B3DAC">
        <w:rPr>
          <w:rFonts w:ascii="宋体" w:hAnsi="宋体"/>
          <w:color w:val="FF0000"/>
          <w:szCs w:val="21"/>
        </w:rPr>
        <w:t>：应当说明为完成发明任务所必须实现的工艺方法、工艺流程和条件（如时间、压力、</w:t>
      </w:r>
      <w:r w:rsidRPr="007B3DAC">
        <w:rPr>
          <w:rFonts w:ascii="宋体" w:hAnsi="宋体" w:hint="eastAsia"/>
          <w:color w:val="FF0000"/>
          <w:szCs w:val="21"/>
        </w:rPr>
        <w:t xml:space="preserve">   </w:t>
      </w:r>
      <w:r w:rsidRPr="007B3DAC">
        <w:rPr>
          <w:rFonts w:ascii="宋体" w:hAnsi="宋体"/>
          <w:color w:val="FF0000"/>
          <w:szCs w:val="21"/>
        </w:rPr>
        <w:t>温度、浓度）。</w:t>
      </w:r>
      <w:r w:rsidRPr="007B3DAC">
        <w:rPr>
          <w:rFonts w:ascii="宋体" w:hAnsi="宋体"/>
          <w:color w:val="FF0000"/>
          <w:szCs w:val="21"/>
        </w:rPr>
        <w:br/>
        <w:t>   </w:t>
      </w:r>
      <w:r w:rsidRPr="007B3DAC">
        <w:rPr>
          <w:rFonts w:ascii="宋体" w:hAnsi="宋体"/>
          <w:color w:val="FF0000"/>
          <w:szCs w:val="21"/>
          <w:u w:val="single"/>
        </w:rPr>
        <w:t> 电路发明</w:t>
      </w:r>
      <w:r w:rsidRPr="007B3DAC">
        <w:rPr>
          <w:rFonts w:ascii="宋体" w:hAnsi="宋体"/>
          <w:color w:val="FF0000"/>
          <w:szCs w:val="21"/>
        </w:rPr>
        <w:t>：应当说明各功能电路之间的电连接关系或信号传送关系及各功能电路的具体构成。</w:t>
      </w:r>
    </w:p>
    <w:p w:rsidR="002E09A4" w:rsidRDefault="002E09A4" w:rsidP="002E09A4">
      <w:pPr>
        <w:pStyle w:val="a7"/>
        <w:numPr>
          <w:ilvl w:val="12"/>
          <w:numId w:val="0"/>
        </w:numPr>
        <w:spacing w:line="240" w:lineRule="auto"/>
        <w:rPr>
          <w:rFonts w:ascii="宋体" w:hAnsi="宋体"/>
          <w:i w:val="0"/>
          <w:color w:val="auto"/>
          <w:szCs w:val="21"/>
        </w:rPr>
      </w:pPr>
      <w:r w:rsidRPr="007B3DAC">
        <w:rPr>
          <w:rFonts w:ascii="宋体" w:hAnsi="宋体"/>
          <w:i w:val="0"/>
          <w:color w:val="FF0000"/>
          <w:szCs w:val="21"/>
          <w:u w:val="single"/>
        </w:rPr>
        <w:t>组合物或者混合物发明</w:t>
      </w:r>
      <w:r w:rsidRPr="007B3DAC">
        <w:rPr>
          <w:rFonts w:ascii="宋体" w:hAnsi="宋体"/>
          <w:i w:val="0"/>
          <w:color w:val="FF0000"/>
          <w:szCs w:val="21"/>
        </w:rPr>
        <w:t>：应当说明其成分及含量</w:t>
      </w:r>
      <w:r w:rsidRPr="007B3DAC">
        <w:rPr>
          <w:rFonts w:ascii="宋体" w:hAnsi="宋体" w:hint="eastAsia"/>
          <w:i w:val="0"/>
          <w:color w:val="FF0000"/>
          <w:szCs w:val="21"/>
        </w:rPr>
        <w:t>、制备方法，用途等</w:t>
      </w:r>
      <w:r w:rsidRPr="007B3DAC">
        <w:rPr>
          <w:rFonts w:ascii="宋体" w:hAnsi="宋体"/>
          <w:i w:val="0"/>
          <w:color w:val="FF0000"/>
          <w:szCs w:val="21"/>
        </w:rPr>
        <w:t>。在描述其成分及含量时，尽可能提供其取值或者选择范围，并说明确定该范围的依据或者原因。</w:t>
      </w:r>
      <w:r w:rsidRPr="00CD13FB">
        <w:rPr>
          <w:rFonts w:ascii="宋体" w:hAnsi="宋体" w:hint="eastAsia"/>
          <w:i w:val="0"/>
          <w:color w:val="auto"/>
          <w:szCs w:val="21"/>
        </w:rPr>
        <w:t>）</w:t>
      </w:r>
    </w:p>
    <w:p w:rsidR="002E09A4" w:rsidRPr="003C7BAF" w:rsidRDefault="002E09A4" w:rsidP="002E09A4">
      <w:pPr>
        <w:spacing w:before="60" w:line="360" w:lineRule="auto"/>
        <w:ind w:firstLineChars="200" w:firstLine="420"/>
        <w:rPr>
          <w:rFonts w:ascii="宋体" w:hAnsi="宋体"/>
          <w:szCs w:val="21"/>
        </w:rPr>
      </w:pPr>
      <w:r w:rsidRPr="003C7BAF">
        <w:rPr>
          <w:rFonts w:ascii="宋体" w:hAnsi="宋体" w:hint="eastAsia"/>
          <w:szCs w:val="21"/>
        </w:rPr>
        <w:t>本发明针对国内金融市场量化投资因子缺失的现状，提供了九大类量化因子：宏观、行业、高频、基本面、技术、行为、事件、衍生物、复合因子，每个因子除了提供原始数值之外，还对每个因子实行正态化处理和</w:t>
      </w:r>
      <w:proofErr w:type="gramStart"/>
      <w:r w:rsidRPr="003C7BAF">
        <w:rPr>
          <w:rFonts w:ascii="宋体" w:hAnsi="宋体" w:hint="eastAsia"/>
          <w:szCs w:val="21"/>
        </w:rPr>
        <w:t>有效性回验检测</w:t>
      </w:r>
      <w:proofErr w:type="gramEnd"/>
      <w:r w:rsidRPr="003C7BAF">
        <w:rPr>
          <w:rFonts w:ascii="宋体" w:hAnsi="宋体" w:hint="eastAsia"/>
          <w:szCs w:val="21"/>
        </w:rPr>
        <w:t>。</w:t>
      </w:r>
    </w:p>
    <w:p w:rsidR="002E09A4" w:rsidRPr="003C7BAF" w:rsidRDefault="002E09A4" w:rsidP="002E09A4">
      <w:pPr>
        <w:spacing w:before="60" w:line="360" w:lineRule="auto"/>
        <w:ind w:firstLineChars="200" w:firstLine="420"/>
        <w:rPr>
          <w:rFonts w:ascii="宋体" w:hAnsi="宋体"/>
          <w:szCs w:val="21"/>
        </w:rPr>
      </w:pPr>
      <w:r w:rsidRPr="003C7BAF">
        <w:rPr>
          <w:rFonts w:ascii="宋体" w:hAnsi="宋体" w:hint="eastAsia"/>
          <w:szCs w:val="21"/>
        </w:rPr>
        <w:t>本发明是基于matlab2011b进行开发的量化因子数据库。 在因子设计结构上，支持用户采用矩阵方式（行代表公司，</w:t>
      </w:r>
      <w:proofErr w:type="gramStart"/>
      <w:r w:rsidRPr="003C7BAF">
        <w:rPr>
          <w:rFonts w:ascii="宋体" w:hAnsi="宋体" w:hint="eastAsia"/>
          <w:szCs w:val="21"/>
        </w:rPr>
        <w:t>列代表</w:t>
      </w:r>
      <w:proofErr w:type="gramEnd"/>
      <w:r w:rsidRPr="003C7BAF">
        <w:rPr>
          <w:rFonts w:ascii="宋体" w:hAnsi="宋体" w:hint="eastAsia"/>
          <w:szCs w:val="21"/>
        </w:rPr>
        <w:t>日期）提取每个因子,利用</w:t>
      </w:r>
      <w:proofErr w:type="spellStart"/>
      <w:r w:rsidRPr="003C7BAF">
        <w:rPr>
          <w:rFonts w:ascii="宋体" w:hAnsi="宋体" w:hint="eastAsia"/>
          <w:szCs w:val="21"/>
        </w:rPr>
        <w:t>matlab</w:t>
      </w:r>
      <w:proofErr w:type="spellEnd"/>
      <w:r w:rsidRPr="003C7BAF">
        <w:rPr>
          <w:rFonts w:ascii="宋体" w:hAnsi="宋体" w:hint="eastAsia"/>
          <w:szCs w:val="21"/>
        </w:rPr>
        <w:t>强大的矩阵式运算功能，快速便捷的构建量化投资策略。 在因子存储上，采用每个因子一张表的方式进行存储，有利于提供数据访问速度。本发明可以应用于量化投资领域，辅助投资研究人员方便、快捷构建出有效的量化投资策略。</w:t>
      </w:r>
    </w:p>
    <w:p w:rsidR="002E09A4" w:rsidRPr="003C7BAF" w:rsidRDefault="002E09A4" w:rsidP="002E09A4">
      <w:pPr>
        <w:numPr>
          <w:ilvl w:val="0"/>
          <w:numId w:val="4"/>
        </w:numPr>
        <w:spacing w:before="60" w:line="360" w:lineRule="auto"/>
        <w:rPr>
          <w:rFonts w:ascii="宋体" w:hAnsi="宋体"/>
          <w:szCs w:val="21"/>
        </w:rPr>
      </w:pPr>
      <w:r w:rsidRPr="003C7BAF">
        <w:rPr>
          <w:rFonts w:ascii="宋体" w:hAnsi="宋体" w:hint="eastAsia"/>
          <w:szCs w:val="21"/>
        </w:rPr>
        <w:t>量化因子仓库列表</w:t>
      </w:r>
    </w:p>
    <w:p w:rsidR="002E09A4" w:rsidRPr="003C7BAF" w:rsidRDefault="002E09A4" w:rsidP="002E09A4">
      <w:pPr>
        <w:jc w:val="center"/>
        <w:rPr>
          <w:rFonts w:ascii="宋体" w:hAnsi="宋体"/>
          <w:color w:val="000000"/>
          <w:szCs w:val="21"/>
        </w:rPr>
      </w:pPr>
      <w:r w:rsidRPr="003C7BAF">
        <w:rPr>
          <w:rFonts w:ascii="宋体" w:hAnsi="宋体" w:hint="eastAsia"/>
          <w:b/>
          <w:color w:val="000000"/>
          <w:szCs w:val="21"/>
        </w:rPr>
        <w:t>表1 量化因子仓库分类表</w:t>
      </w:r>
    </w:p>
    <w:tbl>
      <w:tblPr>
        <w:tblW w:w="9322" w:type="dxa"/>
        <w:tblBorders>
          <w:top w:val="single" w:sz="8" w:space="0" w:color="F9B074"/>
          <w:left w:val="single" w:sz="8" w:space="0" w:color="F9B074"/>
          <w:bottom w:val="single" w:sz="8" w:space="0" w:color="F9B074"/>
          <w:right w:val="single" w:sz="8" w:space="0" w:color="F9B074"/>
          <w:insideH w:val="single" w:sz="8" w:space="0" w:color="F9B074"/>
        </w:tblBorders>
        <w:tblLook w:val="04A0"/>
      </w:tblPr>
      <w:tblGrid>
        <w:gridCol w:w="1668"/>
        <w:gridCol w:w="7654"/>
      </w:tblGrid>
      <w:tr w:rsidR="002E09A4" w:rsidRPr="002A45D3" w:rsidTr="000D012C">
        <w:trPr>
          <w:trHeight w:val="283"/>
        </w:trPr>
        <w:tc>
          <w:tcPr>
            <w:tcW w:w="1668" w:type="dxa"/>
            <w:tcBorders>
              <w:top w:val="single" w:sz="8" w:space="0" w:color="F9B074"/>
              <w:left w:val="single" w:sz="8" w:space="0" w:color="F9B074"/>
              <w:bottom w:val="single" w:sz="8" w:space="0" w:color="F9B074"/>
              <w:right w:val="nil"/>
            </w:tcBorders>
            <w:shd w:val="clear" w:color="auto" w:fill="F79646"/>
          </w:tcPr>
          <w:p w:rsidR="002E09A4" w:rsidRPr="002A45D3" w:rsidRDefault="002E09A4" w:rsidP="000D012C">
            <w:pPr>
              <w:jc w:val="center"/>
              <w:rPr>
                <w:rFonts w:ascii="宋体" w:hAnsi="宋体"/>
                <w:b/>
                <w:bCs/>
                <w:color w:val="FFFFFF"/>
                <w:szCs w:val="21"/>
              </w:rPr>
            </w:pPr>
            <w:r w:rsidRPr="002A45D3">
              <w:rPr>
                <w:rFonts w:ascii="宋体" w:hAnsi="宋体" w:hint="eastAsia"/>
                <w:b/>
                <w:bCs/>
                <w:color w:val="FFFFFF"/>
                <w:szCs w:val="21"/>
              </w:rPr>
              <w:t>内容分类</w:t>
            </w:r>
          </w:p>
        </w:tc>
        <w:tc>
          <w:tcPr>
            <w:tcW w:w="7654" w:type="dxa"/>
            <w:tcBorders>
              <w:top w:val="single" w:sz="8" w:space="0" w:color="F9B074"/>
              <w:left w:val="nil"/>
              <w:bottom w:val="single" w:sz="8" w:space="0" w:color="F9B074"/>
              <w:right w:val="single" w:sz="8" w:space="0" w:color="F9B074"/>
            </w:tcBorders>
            <w:shd w:val="clear" w:color="auto" w:fill="F79646"/>
          </w:tcPr>
          <w:p w:rsidR="002E09A4" w:rsidRPr="002A45D3" w:rsidRDefault="002E09A4" w:rsidP="000D012C">
            <w:pPr>
              <w:jc w:val="center"/>
              <w:rPr>
                <w:rFonts w:ascii="宋体" w:hAnsi="宋体"/>
                <w:b/>
                <w:bCs/>
                <w:color w:val="FFFFFF"/>
                <w:szCs w:val="21"/>
              </w:rPr>
            </w:pPr>
            <w:r w:rsidRPr="002A45D3">
              <w:rPr>
                <w:rFonts w:ascii="宋体" w:hAnsi="宋体" w:hint="eastAsia"/>
                <w:b/>
                <w:bCs/>
                <w:color w:val="FFFFFF"/>
                <w:szCs w:val="21"/>
              </w:rPr>
              <w:t>说明</w:t>
            </w:r>
          </w:p>
        </w:tc>
      </w:tr>
      <w:tr w:rsidR="002E09A4" w:rsidRPr="002A45D3" w:rsidTr="000D012C">
        <w:trPr>
          <w:trHeight w:val="283"/>
        </w:trPr>
        <w:tc>
          <w:tcPr>
            <w:tcW w:w="1668" w:type="dxa"/>
            <w:tcBorders>
              <w:right w:val="nil"/>
            </w:tcBorders>
            <w:shd w:val="clear" w:color="auto" w:fill="FDE4D0"/>
          </w:tcPr>
          <w:p w:rsidR="002E09A4" w:rsidRPr="002A45D3" w:rsidRDefault="002E09A4" w:rsidP="000D012C">
            <w:pPr>
              <w:rPr>
                <w:rFonts w:ascii="宋体" w:hAnsi="宋体"/>
                <w:b/>
                <w:bCs/>
                <w:szCs w:val="21"/>
              </w:rPr>
            </w:pPr>
            <w:r w:rsidRPr="002A45D3">
              <w:rPr>
                <w:rFonts w:ascii="宋体" w:hAnsi="宋体" w:hint="eastAsia"/>
                <w:b/>
                <w:bCs/>
                <w:szCs w:val="21"/>
              </w:rPr>
              <w:t>宏观因子</w:t>
            </w:r>
          </w:p>
        </w:tc>
        <w:tc>
          <w:tcPr>
            <w:tcW w:w="7654" w:type="dxa"/>
            <w:tcBorders>
              <w:left w:val="nil"/>
            </w:tcBorders>
            <w:shd w:val="clear" w:color="auto" w:fill="FDE4D0"/>
          </w:tcPr>
          <w:p w:rsidR="002E09A4" w:rsidRPr="002A45D3" w:rsidRDefault="002E09A4" w:rsidP="000D012C">
            <w:pPr>
              <w:rPr>
                <w:rFonts w:ascii="宋体" w:hAnsi="宋体"/>
                <w:szCs w:val="21"/>
              </w:rPr>
            </w:pPr>
            <w:r w:rsidRPr="002A45D3">
              <w:rPr>
                <w:rFonts w:ascii="宋体" w:hAnsi="宋体" w:hint="eastAsia"/>
                <w:szCs w:val="21"/>
              </w:rPr>
              <w:t>包括CPI、M1、M2、进出口总额、GDP等和宏观经济相联系的指标。</w:t>
            </w:r>
          </w:p>
        </w:tc>
      </w:tr>
      <w:tr w:rsidR="002E09A4" w:rsidRPr="002A45D3" w:rsidTr="000D012C">
        <w:trPr>
          <w:trHeight w:val="283"/>
        </w:trPr>
        <w:tc>
          <w:tcPr>
            <w:tcW w:w="1668" w:type="dxa"/>
            <w:tcBorders>
              <w:right w:val="nil"/>
            </w:tcBorders>
          </w:tcPr>
          <w:p w:rsidR="002E09A4" w:rsidRPr="002A45D3" w:rsidRDefault="002E09A4" w:rsidP="000D012C">
            <w:pPr>
              <w:rPr>
                <w:rFonts w:ascii="宋体" w:hAnsi="宋体"/>
                <w:b/>
                <w:bCs/>
                <w:szCs w:val="21"/>
              </w:rPr>
            </w:pPr>
            <w:r w:rsidRPr="002A45D3">
              <w:rPr>
                <w:rFonts w:ascii="宋体" w:hAnsi="宋体" w:hint="eastAsia"/>
                <w:b/>
                <w:bCs/>
                <w:szCs w:val="21"/>
              </w:rPr>
              <w:t>行业因子</w:t>
            </w:r>
          </w:p>
        </w:tc>
        <w:tc>
          <w:tcPr>
            <w:tcW w:w="7654" w:type="dxa"/>
            <w:tcBorders>
              <w:left w:val="nil"/>
            </w:tcBorders>
          </w:tcPr>
          <w:p w:rsidR="002E09A4" w:rsidRPr="002A45D3" w:rsidRDefault="002E09A4" w:rsidP="000D012C">
            <w:pPr>
              <w:rPr>
                <w:rFonts w:ascii="宋体" w:hAnsi="宋体"/>
                <w:szCs w:val="21"/>
              </w:rPr>
            </w:pPr>
            <w:r w:rsidRPr="002A45D3">
              <w:rPr>
                <w:rFonts w:ascii="宋体" w:hAnsi="宋体" w:hint="eastAsia"/>
                <w:szCs w:val="21"/>
              </w:rPr>
              <w:t>包括行业分类等指标。</w:t>
            </w:r>
          </w:p>
        </w:tc>
      </w:tr>
      <w:tr w:rsidR="002E09A4" w:rsidRPr="002A45D3" w:rsidTr="000D012C">
        <w:trPr>
          <w:trHeight w:val="283"/>
        </w:trPr>
        <w:tc>
          <w:tcPr>
            <w:tcW w:w="1668" w:type="dxa"/>
            <w:tcBorders>
              <w:right w:val="nil"/>
            </w:tcBorders>
            <w:shd w:val="clear" w:color="auto" w:fill="FDE4D0"/>
          </w:tcPr>
          <w:p w:rsidR="002E09A4" w:rsidRPr="002A45D3" w:rsidRDefault="002E09A4" w:rsidP="000D012C">
            <w:pPr>
              <w:rPr>
                <w:rFonts w:ascii="宋体" w:hAnsi="宋体"/>
                <w:b/>
                <w:bCs/>
                <w:szCs w:val="21"/>
              </w:rPr>
            </w:pPr>
            <w:r w:rsidRPr="002A45D3">
              <w:rPr>
                <w:rFonts w:ascii="宋体" w:hAnsi="宋体" w:hint="eastAsia"/>
                <w:b/>
                <w:bCs/>
                <w:szCs w:val="21"/>
              </w:rPr>
              <w:t>基本面因子</w:t>
            </w:r>
          </w:p>
        </w:tc>
        <w:tc>
          <w:tcPr>
            <w:tcW w:w="7654" w:type="dxa"/>
            <w:tcBorders>
              <w:left w:val="nil"/>
            </w:tcBorders>
            <w:shd w:val="clear" w:color="auto" w:fill="FDE4D0"/>
          </w:tcPr>
          <w:p w:rsidR="002E09A4" w:rsidRPr="002A45D3" w:rsidRDefault="002E09A4" w:rsidP="000D012C">
            <w:pPr>
              <w:rPr>
                <w:rFonts w:ascii="宋体" w:hAnsi="宋体"/>
                <w:szCs w:val="21"/>
              </w:rPr>
            </w:pPr>
            <w:r w:rsidRPr="002A45D3">
              <w:rPr>
                <w:rFonts w:ascii="宋体" w:hAnsi="宋体" w:hint="eastAsia"/>
                <w:szCs w:val="21"/>
              </w:rPr>
              <w:t>包括公司每股收益、 每股净资产、实际市盈率、分析师预测市盈率等。</w:t>
            </w:r>
          </w:p>
        </w:tc>
      </w:tr>
      <w:tr w:rsidR="002E09A4" w:rsidRPr="002A45D3" w:rsidTr="000D012C">
        <w:trPr>
          <w:trHeight w:val="283"/>
        </w:trPr>
        <w:tc>
          <w:tcPr>
            <w:tcW w:w="1668" w:type="dxa"/>
            <w:tcBorders>
              <w:right w:val="nil"/>
            </w:tcBorders>
          </w:tcPr>
          <w:p w:rsidR="002E09A4" w:rsidRPr="002A45D3" w:rsidRDefault="002E09A4" w:rsidP="000D012C">
            <w:pPr>
              <w:rPr>
                <w:rFonts w:ascii="宋体" w:hAnsi="宋体"/>
                <w:b/>
                <w:bCs/>
                <w:szCs w:val="21"/>
              </w:rPr>
            </w:pPr>
            <w:r w:rsidRPr="002A45D3">
              <w:rPr>
                <w:rFonts w:ascii="宋体" w:hAnsi="宋体" w:hint="eastAsia"/>
                <w:b/>
                <w:bCs/>
                <w:szCs w:val="21"/>
              </w:rPr>
              <w:t>技术因子</w:t>
            </w:r>
          </w:p>
        </w:tc>
        <w:tc>
          <w:tcPr>
            <w:tcW w:w="7654" w:type="dxa"/>
            <w:tcBorders>
              <w:left w:val="nil"/>
            </w:tcBorders>
          </w:tcPr>
          <w:p w:rsidR="002E09A4" w:rsidRPr="002A45D3" w:rsidRDefault="002E09A4" w:rsidP="000D012C">
            <w:pPr>
              <w:rPr>
                <w:rFonts w:ascii="宋体" w:hAnsi="宋体"/>
                <w:szCs w:val="21"/>
              </w:rPr>
            </w:pPr>
            <w:r w:rsidRPr="002A45D3">
              <w:rPr>
                <w:rFonts w:ascii="宋体" w:hAnsi="宋体" w:hint="eastAsia"/>
                <w:szCs w:val="21"/>
              </w:rPr>
              <w:t>包括股票的日换手率、流通市值、异动买入和卖异动出金额等指标。</w:t>
            </w:r>
          </w:p>
        </w:tc>
      </w:tr>
      <w:tr w:rsidR="002E09A4" w:rsidRPr="002A45D3" w:rsidTr="000D012C">
        <w:trPr>
          <w:trHeight w:val="283"/>
        </w:trPr>
        <w:tc>
          <w:tcPr>
            <w:tcW w:w="1668" w:type="dxa"/>
            <w:tcBorders>
              <w:right w:val="nil"/>
            </w:tcBorders>
            <w:shd w:val="clear" w:color="auto" w:fill="FDE4D0"/>
          </w:tcPr>
          <w:p w:rsidR="002E09A4" w:rsidRPr="002A45D3" w:rsidRDefault="002E09A4" w:rsidP="000D012C">
            <w:pPr>
              <w:rPr>
                <w:rFonts w:ascii="宋体" w:hAnsi="宋体"/>
                <w:b/>
                <w:bCs/>
                <w:szCs w:val="21"/>
              </w:rPr>
            </w:pPr>
            <w:r w:rsidRPr="002A45D3">
              <w:rPr>
                <w:rFonts w:ascii="宋体" w:hAnsi="宋体" w:hint="eastAsia"/>
                <w:b/>
                <w:bCs/>
                <w:szCs w:val="21"/>
              </w:rPr>
              <w:t>行为因子</w:t>
            </w:r>
          </w:p>
        </w:tc>
        <w:tc>
          <w:tcPr>
            <w:tcW w:w="7654" w:type="dxa"/>
            <w:tcBorders>
              <w:left w:val="nil"/>
            </w:tcBorders>
            <w:shd w:val="clear" w:color="auto" w:fill="FDE4D0"/>
          </w:tcPr>
          <w:p w:rsidR="002E09A4" w:rsidRPr="002A45D3" w:rsidRDefault="002E09A4" w:rsidP="000D012C">
            <w:pPr>
              <w:rPr>
                <w:rFonts w:ascii="宋体" w:hAnsi="宋体"/>
                <w:szCs w:val="21"/>
              </w:rPr>
            </w:pPr>
            <w:r w:rsidRPr="002A45D3">
              <w:rPr>
                <w:rFonts w:ascii="宋体" w:hAnsi="宋体" w:hint="eastAsia"/>
                <w:szCs w:val="21"/>
              </w:rPr>
              <w:t>包括风险偏好、市场反应程度等因子</w:t>
            </w:r>
          </w:p>
        </w:tc>
      </w:tr>
      <w:tr w:rsidR="002E09A4" w:rsidRPr="002A45D3" w:rsidTr="000D012C">
        <w:trPr>
          <w:trHeight w:val="283"/>
        </w:trPr>
        <w:tc>
          <w:tcPr>
            <w:tcW w:w="1668" w:type="dxa"/>
            <w:tcBorders>
              <w:right w:val="nil"/>
            </w:tcBorders>
          </w:tcPr>
          <w:p w:rsidR="002E09A4" w:rsidRPr="002A45D3" w:rsidRDefault="002E09A4" w:rsidP="000D012C">
            <w:pPr>
              <w:rPr>
                <w:rFonts w:ascii="宋体" w:hAnsi="宋体"/>
                <w:b/>
                <w:bCs/>
                <w:szCs w:val="21"/>
              </w:rPr>
            </w:pPr>
            <w:r w:rsidRPr="002A45D3">
              <w:rPr>
                <w:rFonts w:ascii="宋体" w:hAnsi="宋体" w:hint="eastAsia"/>
                <w:b/>
                <w:bCs/>
                <w:szCs w:val="21"/>
              </w:rPr>
              <w:t>高频因子</w:t>
            </w:r>
          </w:p>
        </w:tc>
        <w:tc>
          <w:tcPr>
            <w:tcW w:w="7654" w:type="dxa"/>
            <w:tcBorders>
              <w:left w:val="nil"/>
            </w:tcBorders>
          </w:tcPr>
          <w:p w:rsidR="002E09A4" w:rsidRPr="002A45D3" w:rsidRDefault="002E09A4" w:rsidP="000D012C">
            <w:pPr>
              <w:rPr>
                <w:rFonts w:ascii="宋体" w:hAnsi="宋体"/>
                <w:szCs w:val="21"/>
              </w:rPr>
            </w:pPr>
            <w:r w:rsidRPr="002A45D3">
              <w:rPr>
                <w:rFonts w:ascii="宋体" w:hAnsi="宋体" w:hint="eastAsia"/>
                <w:szCs w:val="21"/>
              </w:rPr>
              <w:t>基于高频数据得到的指标。</w:t>
            </w:r>
          </w:p>
        </w:tc>
      </w:tr>
      <w:tr w:rsidR="002E09A4" w:rsidRPr="002A45D3" w:rsidTr="000D012C">
        <w:trPr>
          <w:trHeight w:val="283"/>
        </w:trPr>
        <w:tc>
          <w:tcPr>
            <w:tcW w:w="1668" w:type="dxa"/>
            <w:tcBorders>
              <w:right w:val="nil"/>
            </w:tcBorders>
            <w:shd w:val="clear" w:color="auto" w:fill="FDE4D0"/>
          </w:tcPr>
          <w:p w:rsidR="002E09A4" w:rsidRPr="002A45D3" w:rsidRDefault="002E09A4" w:rsidP="000D012C">
            <w:pPr>
              <w:rPr>
                <w:rFonts w:ascii="宋体" w:hAnsi="宋体"/>
                <w:b/>
                <w:bCs/>
                <w:szCs w:val="21"/>
              </w:rPr>
            </w:pPr>
            <w:r w:rsidRPr="002A45D3">
              <w:rPr>
                <w:rFonts w:ascii="宋体" w:hAnsi="宋体" w:hint="eastAsia"/>
                <w:b/>
                <w:bCs/>
                <w:szCs w:val="21"/>
              </w:rPr>
              <w:t>衍生物因子</w:t>
            </w:r>
          </w:p>
        </w:tc>
        <w:tc>
          <w:tcPr>
            <w:tcW w:w="7654" w:type="dxa"/>
            <w:tcBorders>
              <w:left w:val="nil"/>
            </w:tcBorders>
            <w:shd w:val="clear" w:color="auto" w:fill="FDE4D0"/>
          </w:tcPr>
          <w:p w:rsidR="002E09A4" w:rsidRPr="002A45D3" w:rsidRDefault="002E09A4" w:rsidP="000D012C">
            <w:pPr>
              <w:rPr>
                <w:rFonts w:ascii="宋体" w:hAnsi="宋体"/>
                <w:szCs w:val="21"/>
              </w:rPr>
            </w:pPr>
            <w:r w:rsidRPr="002A45D3">
              <w:rPr>
                <w:rFonts w:ascii="宋体" w:hAnsi="宋体" w:hint="eastAsia"/>
                <w:szCs w:val="21"/>
              </w:rPr>
              <w:t>上市公司可转</w:t>
            </w:r>
            <w:proofErr w:type="gramStart"/>
            <w:r w:rsidRPr="002A45D3">
              <w:rPr>
                <w:rFonts w:ascii="宋体" w:hAnsi="宋体" w:hint="eastAsia"/>
                <w:szCs w:val="21"/>
              </w:rPr>
              <w:t>债相关</w:t>
            </w:r>
            <w:proofErr w:type="gramEnd"/>
            <w:r w:rsidRPr="002A45D3">
              <w:rPr>
                <w:rFonts w:ascii="宋体" w:hAnsi="宋体" w:hint="eastAsia"/>
                <w:szCs w:val="21"/>
              </w:rPr>
              <w:t xml:space="preserve">指标 </w:t>
            </w:r>
          </w:p>
        </w:tc>
      </w:tr>
      <w:tr w:rsidR="002E09A4" w:rsidRPr="002A45D3" w:rsidTr="000D012C">
        <w:trPr>
          <w:trHeight w:val="283"/>
        </w:trPr>
        <w:tc>
          <w:tcPr>
            <w:tcW w:w="1668" w:type="dxa"/>
            <w:tcBorders>
              <w:right w:val="nil"/>
            </w:tcBorders>
          </w:tcPr>
          <w:p w:rsidR="002E09A4" w:rsidRPr="002A45D3" w:rsidRDefault="002E09A4" w:rsidP="000D012C">
            <w:pPr>
              <w:rPr>
                <w:rFonts w:ascii="宋体" w:hAnsi="宋体"/>
                <w:b/>
                <w:bCs/>
                <w:szCs w:val="21"/>
              </w:rPr>
            </w:pPr>
            <w:r w:rsidRPr="002A45D3">
              <w:rPr>
                <w:rFonts w:ascii="宋体" w:hAnsi="宋体" w:hint="eastAsia"/>
                <w:b/>
                <w:bCs/>
                <w:szCs w:val="21"/>
              </w:rPr>
              <w:lastRenderedPageBreak/>
              <w:t>事件因子</w:t>
            </w:r>
          </w:p>
        </w:tc>
        <w:tc>
          <w:tcPr>
            <w:tcW w:w="7654" w:type="dxa"/>
            <w:tcBorders>
              <w:left w:val="nil"/>
            </w:tcBorders>
          </w:tcPr>
          <w:p w:rsidR="002E09A4" w:rsidRPr="002A45D3" w:rsidRDefault="002E09A4" w:rsidP="000D012C">
            <w:pPr>
              <w:rPr>
                <w:rFonts w:ascii="宋体" w:hAnsi="宋体"/>
                <w:szCs w:val="21"/>
              </w:rPr>
            </w:pPr>
            <w:r w:rsidRPr="002A45D3">
              <w:rPr>
                <w:rFonts w:ascii="宋体" w:hAnsi="宋体" w:hint="eastAsia"/>
                <w:szCs w:val="21"/>
              </w:rPr>
              <w:t xml:space="preserve">包括定向、非定向增发实际发行总股数、定向、非定向增发实际募集总金额、解禁股数占总股本比例、 </w:t>
            </w:r>
            <w:proofErr w:type="gramStart"/>
            <w:r w:rsidRPr="002A45D3">
              <w:rPr>
                <w:rFonts w:ascii="宋体" w:hAnsi="宋体" w:hint="eastAsia"/>
                <w:szCs w:val="21"/>
              </w:rPr>
              <w:t>董监高前三名</w:t>
            </w:r>
            <w:proofErr w:type="gramEnd"/>
            <w:r w:rsidRPr="002A45D3">
              <w:rPr>
                <w:rFonts w:ascii="宋体" w:hAnsi="宋体" w:hint="eastAsia"/>
                <w:szCs w:val="21"/>
              </w:rPr>
              <w:t>薪酬总额等和公司事件变动相关的指标。</w:t>
            </w:r>
          </w:p>
        </w:tc>
      </w:tr>
      <w:tr w:rsidR="002E09A4" w:rsidRPr="002A45D3" w:rsidTr="000D012C">
        <w:trPr>
          <w:trHeight w:val="283"/>
        </w:trPr>
        <w:tc>
          <w:tcPr>
            <w:tcW w:w="1668" w:type="dxa"/>
            <w:tcBorders>
              <w:right w:val="nil"/>
            </w:tcBorders>
            <w:shd w:val="clear" w:color="auto" w:fill="FDE4D0"/>
          </w:tcPr>
          <w:p w:rsidR="002E09A4" w:rsidRPr="002A45D3" w:rsidRDefault="002E09A4" w:rsidP="000D012C">
            <w:pPr>
              <w:rPr>
                <w:rFonts w:ascii="宋体" w:hAnsi="宋体"/>
                <w:b/>
                <w:bCs/>
                <w:szCs w:val="21"/>
              </w:rPr>
            </w:pPr>
            <w:r w:rsidRPr="002A45D3">
              <w:rPr>
                <w:rFonts w:ascii="宋体" w:hAnsi="宋体" w:hint="eastAsia"/>
                <w:b/>
                <w:bCs/>
                <w:szCs w:val="21"/>
              </w:rPr>
              <w:t>复合因子</w:t>
            </w:r>
          </w:p>
        </w:tc>
        <w:tc>
          <w:tcPr>
            <w:tcW w:w="7654" w:type="dxa"/>
            <w:tcBorders>
              <w:left w:val="nil"/>
            </w:tcBorders>
            <w:shd w:val="clear" w:color="auto" w:fill="FDE4D0"/>
          </w:tcPr>
          <w:p w:rsidR="002E09A4" w:rsidRPr="002A45D3" w:rsidRDefault="002E09A4" w:rsidP="000D012C">
            <w:pPr>
              <w:rPr>
                <w:rFonts w:ascii="宋体" w:hAnsi="宋体"/>
                <w:szCs w:val="21"/>
              </w:rPr>
            </w:pPr>
            <w:r w:rsidRPr="002A45D3">
              <w:rPr>
                <w:rFonts w:ascii="宋体" w:hAnsi="宋体" w:hint="eastAsia"/>
                <w:szCs w:val="21"/>
              </w:rPr>
              <w:t>专家选股指标，包括巴菲</w:t>
            </w:r>
            <w:proofErr w:type="gramStart"/>
            <w:r w:rsidRPr="002A45D3">
              <w:rPr>
                <w:rFonts w:ascii="宋体" w:hAnsi="宋体" w:hint="eastAsia"/>
                <w:szCs w:val="21"/>
              </w:rPr>
              <w:t>特</w:t>
            </w:r>
            <w:proofErr w:type="gramEnd"/>
            <w:r w:rsidRPr="002A45D3">
              <w:rPr>
                <w:rFonts w:ascii="宋体" w:hAnsi="宋体" w:hint="eastAsia"/>
                <w:szCs w:val="21"/>
              </w:rPr>
              <w:t>因子、奥'肖格内斯增长因子、风格选择动量因子和分析师预测一致性回报反转因子等需要复合计算的指标。</w:t>
            </w:r>
          </w:p>
        </w:tc>
      </w:tr>
    </w:tbl>
    <w:p w:rsidR="002E09A4" w:rsidRPr="003C7BAF" w:rsidRDefault="002E09A4" w:rsidP="002E09A4">
      <w:pPr>
        <w:spacing w:before="60" w:line="360" w:lineRule="auto"/>
        <w:ind w:firstLineChars="200" w:firstLine="420"/>
        <w:rPr>
          <w:rFonts w:ascii="宋体" w:hAnsi="宋体"/>
          <w:szCs w:val="21"/>
        </w:rPr>
      </w:pPr>
      <w:r w:rsidRPr="003C7BAF">
        <w:rPr>
          <w:rFonts w:ascii="宋体" w:hAnsi="宋体" w:hint="eastAsia"/>
          <w:szCs w:val="21"/>
        </w:rPr>
        <w:t>表2-表10提供了量化因子仓库中各类量化因子具体列表。</w:t>
      </w:r>
    </w:p>
    <w:p w:rsidR="002E09A4" w:rsidRPr="003C7BAF" w:rsidRDefault="002E09A4" w:rsidP="002E09A4">
      <w:pPr>
        <w:jc w:val="center"/>
        <w:rPr>
          <w:rFonts w:ascii="宋体" w:hAnsi="宋体"/>
          <w:b/>
          <w:szCs w:val="21"/>
        </w:rPr>
      </w:pPr>
      <w:r w:rsidRPr="003C7BAF">
        <w:rPr>
          <w:rFonts w:ascii="宋体" w:hAnsi="宋体" w:hint="eastAsia"/>
          <w:b/>
          <w:szCs w:val="21"/>
        </w:rPr>
        <w:t>表2  宏观因子列表</w:t>
      </w:r>
    </w:p>
    <w:tbl>
      <w:tblPr>
        <w:tblW w:w="0" w:type="auto"/>
        <w:tblBorders>
          <w:top w:val="single" w:sz="8" w:space="0" w:color="F9B074"/>
          <w:left w:val="single" w:sz="8" w:space="0" w:color="F9B074"/>
          <w:bottom w:val="single" w:sz="8" w:space="0" w:color="F9B074"/>
          <w:right w:val="single" w:sz="8" w:space="0" w:color="F9B074"/>
          <w:insideH w:val="single" w:sz="8" w:space="0" w:color="F9B074"/>
        </w:tblBorders>
        <w:tblLook w:val="04A0"/>
      </w:tblPr>
      <w:tblGrid>
        <w:gridCol w:w="2862"/>
        <w:gridCol w:w="2484"/>
        <w:gridCol w:w="3940"/>
      </w:tblGrid>
      <w:tr w:rsidR="002E09A4" w:rsidRPr="002A45D3" w:rsidTr="000D012C">
        <w:trPr>
          <w:trHeight w:val="283"/>
        </w:trPr>
        <w:tc>
          <w:tcPr>
            <w:tcW w:w="2847" w:type="dxa"/>
            <w:tcBorders>
              <w:top w:val="single" w:sz="8" w:space="0" w:color="F9B074"/>
              <w:left w:val="single" w:sz="8" w:space="0" w:color="F9B074"/>
              <w:bottom w:val="single" w:sz="8" w:space="0" w:color="F9B074"/>
              <w:right w:val="nil"/>
            </w:tcBorders>
            <w:shd w:val="clear" w:color="auto" w:fill="F79646"/>
            <w:hideMark/>
          </w:tcPr>
          <w:p w:rsidR="002E09A4" w:rsidRPr="002A45D3" w:rsidRDefault="002E09A4" w:rsidP="000D012C">
            <w:pPr>
              <w:widowControl/>
              <w:rPr>
                <w:rFonts w:ascii="宋体" w:hAnsi="宋体"/>
                <w:b/>
                <w:bCs/>
                <w:color w:val="FFFFFF"/>
                <w:kern w:val="0"/>
                <w:szCs w:val="21"/>
              </w:rPr>
            </w:pPr>
            <w:r w:rsidRPr="002A45D3">
              <w:rPr>
                <w:rFonts w:ascii="宋体" w:hAnsi="宋体" w:hint="eastAsia"/>
                <w:b/>
                <w:bCs/>
                <w:color w:val="FFFFFF"/>
                <w:kern w:val="0"/>
                <w:szCs w:val="21"/>
              </w:rPr>
              <w:t>因子表名</w:t>
            </w:r>
          </w:p>
        </w:tc>
        <w:tc>
          <w:tcPr>
            <w:tcW w:w="2506" w:type="dxa"/>
            <w:tcBorders>
              <w:top w:val="single" w:sz="8" w:space="0" w:color="F9B074"/>
              <w:left w:val="nil"/>
              <w:bottom w:val="single" w:sz="8" w:space="0" w:color="F9B074"/>
              <w:right w:val="nil"/>
            </w:tcBorders>
            <w:shd w:val="clear" w:color="auto" w:fill="F79646"/>
            <w:hideMark/>
          </w:tcPr>
          <w:p w:rsidR="002E09A4" w:rsidRPr="002A45D3" w:rsidRDefault="002E09A4" w:rsidP="000D012C">
            <w:pPr>
              <w:widowControl/>
              <w:rPr>
                <w:rFonts w:ascii="宋体" w:hAnsi="宋体" w:cs="宋体"/>
                <w:b/>
                <w:bCs/>
                <w:color w:val="FFFFFF"/>
                <w:kern w:val="0"/>
                <w:szCs w:val="21"/>
              </w:rPr>
            </w:pPr>
            <w:r w:rsidRPr="002A45D3">
              <w:rPr>
                <w:rFonts w:ascii="宋体" w:hAnsi="宋体" w:cs="宋体" w:hint="eastAsia"/>
                <w:b/>
                <w:bCs/>
                <w:color w:val="FFFFFF"/>
                <w:kern w:val="0"/>
                <w:szCs w:val="21"/>
              </w:rPr>
              <w:t>指标中文名称</w:t>
            </w:r>
          </w:p>
        </w:tc>
        <w:tc>
          <w:tcPr>
            <w:tcW w:w="3969" w:type="dxa"/>
            <w:tcBorders>
              <w:top w:val="single" w:sz="8" w:space="0" w:color="F9B074"/>
              <w:left w:val="nil"/>
              <w:bottom w:val="single" w:sz="8" w:space="0" w:color="F9B074"/>
              <w:right w:val="single" w:sz="8" w:space="0" w:color="F9B074"/>
            </w:tcBorders>
            <w:shd w:val="clear" w:color="auto" w:fill="F79646"/>
            <w:hideMark/>
          </w:tcPr>
          <w:p w:rsidR="002E09A4" w:rsidRPr="002A45D3" w:rsidRDefault="002E09A4" w:rsidP="000D012C">
            <w:pPr>
              <w:widowControl/>
              <w:rPr>
                <w:rFonts w:ascii="宋体" w:hAnsi="宋体"/>
                <w:b/>
                <w:bCs/>
                <w:color w:val="FFFFFF"/>
                <w:kern w:val="0"/>
                <w:szCs w:val="21"/>
              </w:rPr>
            </w:pPr>
            <w:r w:rsidRPr="002A45D3">
              <w:rPr>
                <w:rFonts w:ascii="宋体" w:hAnsi="宋体" w:hint="eastAsia"/>
                <w:b/>
                <w:bCs/>
                <w:color w:val="FFFFFF"/>
                <w:kern w:val="0"/>
                <w:szCs w:val="21"/>
              </w:rPr>
              <w:t>指标英文名称</w:t>
            </w:r>
          </w:p>
        </w:tc>
      </w:tr>
      <w:tr w:rsidR="002E09A4" w:rsidRPr="002A45D3" w:rsidTr="000D012C">
        <w:trPr>
          <w:trHeight w:val="283"/>
        </w:trPr>
        <w:tc>
          <w:tcPr>
            <w:tcW w:w="2847" w:type="dxa"/>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QF_10YearBondInterest</w:t>
            </w:r>
          </w:p>
        </w:tc>
        <w:tc>
          <w:tcPr>
            <w:tcW w:w="2506" w:type="dxa"/>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十年期债券收益率</w:t>
            </w:r>
          </w:p>
        </w:tc>
        <w:tc>
          <w:tcPr>
            <w:tcW w:w="3969" w:type="dxa"/>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10 year Bond Interest Rate</w:t>
            </w:r>
          </w:p>
        </w:tc>
      </w:tr>
      <w:tr w:rsidR="002E09A4" w:rsidRPr="002A45D3" w:rsidTr="000D012C">
        <w:trPr>
          <w:trHeight w:val="283"/>
        </w:trPr>
        <w:tc>
          <w:tcPr>
            <w:tcW w:w="2847" w:type="dxa"/>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QF_1YearBondInterest</w:t>
            </w:r>
          </w:p>
        </w:tc>
        <w:tc>
          <w:tcPr>
            <w:tcW w:w="2506" w:type="dxa"/>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一年期债券收益率</w:t>
            </w:r>
          </w:p>
        </w:tc>
        <w:tc>
          <w:tcPr>
            <w:tcW w:w="3969" w:type="dxa"/>
            <w:tcBorders>
              <w:left w:val="nil"/>
            </w:tcBorders>
            <w:hideMark/>
          </w:tcPr>
          <w:p w:rsidR="002E09A4" w:rsidRPr="002A45D3" w:rsidRDefault="002E09A4" w:rsidP="000D012C">
            <w:pPr>
              <w:rPr>
                <w:rFonts w:ascii="宋体" w:hAnsi="宋体"/>
                <w:szCs w:val="21"/>
              </w:rPr>
            </w:pPr>
            <w:r w:rsidRPr="002A45D3">
              <w:rPr>
                <w:rFonts w:ascii="宋体" w:hAnsi="宋体"/>
                <w:szCs w:val="21"/>
              </w:rPr>
              <w:t>1 year Bond Interest Rate</w:t>
            </w:r>
          </w:p>
        </w:tc>
      </w:tr>
      <w:tr w:rsidR="002E09A4" w:rsidRPr="002A45D3" w:rsidTr="000D012C">
        <w:trPr>
          <w:trHeight w:val="283"/>
        </w:trPr>
        <w:tc>
          <w:tcPr>
            <w:tcW w:w="2847" w:type="dxa"/>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QF_5YearBondInterest</w:t>
            </w:r>
          </w:p>
        </w:tc>
        <w:tc>
          <w:tcPr>
            <w:tcW w:w="2506" w:type="dxa"/>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五年期债券收益率</w:t>
            </w:r>
          </w:p>
        </w:tc>
        <w:tc>
          <w:tcPr>
            <w:tcW w:w="3969" w:type="dxa"/>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5 year Bond Interest Rate</w:t>
            </w:r>
          </w:p>
        </w:tc>
      </w:tr>
      <w:tr w:rsidR="002E09A4" w:rsidRPr="002A45D3" w:rsidTr="000D012C">
        <w:trPr>
          <w:trHeight w:val="283"/>
        </w:trPr>
        <w:tc>
          <w:tcPr>
            <w:tcW w:w="2847" w:type="dxa"/>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QF_7DayRepoInterest</w:t>
            </w:r>
          </w:p>
        </w:tc>
        <w:tc>
          <w:tcPr>
            <w:tcW w:w="2506" w:type="dxa"/>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7天加权平均利率</w:t>
            </w:r>
          </w:p>
        </w:tc>
        <w:tc>
          <w:tcPr>
            <w:tcW w:w="3969" w:type="dxa"/>
            <w:tcBorders>
              <w:left w:val="nil"/>
            </w:tcBorders>
            <w:hideMark/>
          </w:tcPr>
          <w:p w:rsidR="002E09A4" w:rsidRPr="002A45D3" w:rsidRDefault="002E09A4" w:rsidP="000D012C">
            <w:pPr>
              <w:rPr>
                <w:rFonts w:ascii="宋体" w:hAnsi="宋体"/>
                <w:szCs w:val="21"/>
              </w:rPr>
            </w:pPr>
            <w:r w:rsidRPr="002A45D3">
              <w:rPr>
                <w:rFonts w:ascii="宋体" w:hAnsi="宋体"/>
                <w:szCs w:val="21"/>
              </w:rPr>
              <w:t>7 Day Repo Interest Rate</w:t>
            </w:r>
          </w:p>
        </w:tc>
      </w:tr>
      <w:tr w:rsidR="002E09A4" w:rsidRPr="002A45D3" w:rsidTr="000D012C">
        <w:trPr>
          <w:trHeight w:val="283"/>
        </w:trPr>
        <w:tc>
          <w:tcPr>
            <w:tcW w:w="2847" w:type="dxa"/>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QF_ConsumptionGrowth</w:t>
            </w:r>
            <w:proofErr w:type="spellEnd"/>
          </w:p>
        </w:tc>
        <w:tc>
          <w:tcPr>
            <w:tcW w:w="2506" w:type="dxa"/>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最终消费</w:t>
            </w:r>
          </w:p>
        </w:tc>
        <w:tc>
          <w:tcPr>
            <w:tcW w:w="3969" w:type="dxa"/>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Consumption Growth</w:t>
            </w:r>
          </w:p>
        </w:tc>
      </w:tr>
      <w:tr w:rsidR="002E09A4" w:rsidRPr="002A45D3" w:rsidTr="000D012C">
        <w:trPr>
          <w:trHeight w:val="283"/>
        </w:trPr>
        <w:tc>
          <w:tcPr>
            <w:tcW w:w="2847" w:type="dxa"/>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QF_CPI</w:t>
            </w:r>
          </w:p>
        </w:tc>
        <w:tc>
          <w:tcPr>
            <w:tcW w:w="2506" w:type="dxa"/>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居民消费价格指数</w:t>
            </w:r>
          </w:p>
        </w:tc>
        <w:tc>
          <w:tcPr>
            <w:tcW w:w="3969" w:type="dxa"/>
            <w:tcBorders>
              <w:left w:val="nil"/>
            </w:tcBorders>
            <w:hideMark/>
          </w:tcPr>
          <w:p w:rsidR="002E09A4" w:rsidRPr="002A45D3" w:rsidRDefault="002E09A4" w:rsidP="000D012C">
            <w:pPr>
              <w:rPr>
                <w:rFonts w:ascii="宋体" w:hAnsi="宋体"/>
                <w:szCs w:val="21"/>
              </w:rPr>
            </w:pPr>
            <w:r w:rsidRPr="002A45D3">
              <w:rPr>
                <w:rFonts w:ascii="宋体" w:hAnsi="宋体"/>
                <w:szCs w:val="21"/>
              </w:rPr>
              <w:t>CPI</w:t>
            </w:r>
          </w:p>
        </w:tc>
      </w:tr>
      <w:tr w:rsidR="002E09A4" w:rsidRPr="002A45D3" w:rsidTr="000D012C">
        <w:trPr>
          <w:trHeight w:val="283"/>
        </w:trPr>
        <w:tc>
          <w:tcPr>
            <w:tcW w:w="2847" w:type="dxa"/>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QF_GDP</w:t>
            </w:r>
          </w:p>
        </w:tc>
        <w:tc>
          <w:tcPr>
            <w:tcW w:w="2506" w:type="dxa"/>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国内生产总值</w:t>
            </w:r>
          </w:p>
        </w:tc>
        <w:tc>
          <w:tcPr>
            <w:tcW w:w="3969" w:type="dxa"/>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Real GDP </w:t>
            </w:r>
          </w:p>
        </w:tc>
      </w:tr>
      <w:tr w:rsidR="002E09A4" w:rsidRPr="002A45D3" w:rsidTr="000D012C">
        <w:trPr>
          <w:trHeight w:val="283"/>
        </w:trPr>
        <w:tc>
          <w:tcPr>
            <w:tcW w:w="2847" w:type="dxa"/>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QF_GDPIndustry_Acc</w:t>
            </w:r>
            <w:proofErr w:type="spellEnd"/>
          </w:p>
        </w:tc>
        <w:tc>
          <w:tcPr>
            <w:tcW w:w="2506" w:type="dxa"/>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工业增加值（累积）</w:t>
            </w:r>
          </w:p>
        </w:tc>
        <w:tc>
          <w:tcPr>
            <w:tcW w:w="3969" w:type="dxa"/>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Industry Value Added </w:t>
            </w:r>
          </w:p>
        </w:tc>
      </w:tr>
      <w:tr w:rsidR="002E09A4" w:rsidRPr="002A45D3" w:rsidTr="000D012C">
        <w:trPr>
          <w:trHeight w:val="283"/>
        </w:trPr>
        <w:tc>
          <w:tcPr>
            <w:tcW w:w="2847" w:type="dxa"/>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QF_GDPIndustry_Curr</w:t>
            </w:r>
            <w:proofErr w:type="spellEnd"/>
          </w:p>
        </w:tc>
        <w:tc>
          <w:tcPr>
            <w:tcW w:w="2506" w:type="dxa"/>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工业增加速度(当期)</w:t>
            </w:r>
          </w:p>
        </w:tc>
        <w:tc>
          <w:tcPr>
            <w:tcW w:w="3969" w:type="dxa"/>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Industry Value Added</w:t>
            </w:r>
          </w:p>
        </w:tc>
      </w:tr>
      <w:tr w:rsidR="002E09A4" w:rsidRPr="002A45D3" w:rsidTr="000D012C">
        <w:trPr>
          <w:trHeight w:val="283"/>
        </w:trPr>
        <w:tc>
          <w:tcPr>
            <w:tcW w:w="2847" w:type="dxa"/>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QF_GDPIndustryGrowth_Acc</w:t>
            </w:r>
            <w:proofErr w:type="spellEnd"/>
          </w:p>
        </w:tc>
        <w:tc>
          <w:tcPr>
            <w:tcW w:w="2506" w:type="dxa"/>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工业增加值同比增长（累积）</w:t>
            </w:r>
          </w:p>
        </w:tc>
        <w:tc>
          <w:tcPr>
            <w:tcW w:w="3969" w:type="dxa"/>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Industry Value Added </w:t>
            </w:r>
          </w:p>
        </w:tc>
      </w:tr>
      <w:tr w:rsidR="002E09A4" w:rsidRPr="002A45D3" w:rsidTr="000D012C">
        <w:trPr>
          <w:trHeight w:val="283"/>
        </w:trPr>
        <w:tc>
          <w:tcPr>
            <w:tcW w:w="2847" w:type="dxa"/>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QF_GDPIndustryGrowth_Curr</w:t>
            </w:r>
            <w:proofErr w:type="spellEnd"/>
          </w:p>
        </w:tc>
        <w:tc>
          <w:tcPr>
            <w:tcW w:w="2506" w:type="dxa"/>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工业增加值同比增长(当期)</w:t>
            </w:r>
          </w:p>
        </w:tc>
        <w:tc>
          <w:tcPr>
            <w:tcW w:w="3969" w:type="dxa"/>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Industry Value Added </w:t>
            </w:r>
          </w:p>
        </w:tc>
      </w:tr>
      <w:tr w:rsidR="002E09A4" w:rsidRPr="002A45D3" w:rsidTr="000D012C">
        <w:trPr>
          <w:trHeight w:val="283"/>
        </w:trPr>
        <w:tc>
          <w:tcPr>
            <w:tcW w:w="2847" w:type="dxa"/>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QF_GDPQGrowth</w:t>
            </w:r>
            <w:proofErr w:type="spellEnd"/>
          </w:p>
        </w:tc>
        <w:tc>
          <w:tcPr>
            <w:tcW w:w="2506" w:type="dxa"/>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GDP季度同比增速</w:t>
            </w:r>
          </w:p>
        </w:tc>
        <w:tc>
          <w:tcPr>
            <w:tcW w:w="3969" w:type="dxa"/>
            <w:tcBorders>
              <w:left w:val="nil"/>
            </w:tcBorders>
            <w:hideMark/>
          </w:tcPr>
          <w:p w:rsidR="002E09A4" w:rsidRPr="002A45D3" w:rsidRDefault="002E09A4" w:rsidP="000D012C">
            <w:pPr>
              <w:rPr>
                <w:rFonts w:ascii="宋体" w:hAnsi="宋体"/>
                <w:szCs w:val="21"/>
              </w:rPr>
            </w:pPr>
            <w:r w:rsidRPr="002A45D3">
              <w:rPr>
                <w:rFonts w:ascii="宋体" w:hAnsi="宋体"/>
                <w:szCs w:val="21"/>
              </w:rPr>
              <w:t>GDP Quarterly Growth (Year on Year Basis)</w:t>
            </w:r>
          </w:p>
        </w:tc>
      </w:tr>
      <w:tr w:rsidR="002E09A4" w:rsidRPr="002A45D3" w:rsidTr="000D012C">
        <w:trPr>
          <w:trHeight w:val="283"/>
        </w:trPr>
        <w:tc>
          <w:tcPr>
            <w:tcW w:w="2847" w:type="dxa"/>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QF_LongBalance</w:t>
            </w:r>
            <w:proofErr w:type="spellEnd"/>
          </w:p>
        </w:tc>
        <w:tc>
          <w:tcPr>
            <w:tcW w:w="2506" w:type="dxa"/>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资金运用-各项贷款</w:t>
            </w:r>
          </w:p>
        </w:tc>
        <w:tc>
          <w:tcPr>
            <w:tcW w:w="3969" w:type="dxa"/>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Loan Balance(all currencies)</w:t>
            </w:r>
          </w:p>
        </w:tc>
      </w:tr>
      <w:tr w:rsidR="002E09A4" w:rsidRPr="002A45D3" w:rsidTr="000D012C">
        <w:trPr>
          <w:trHeight w:val="283"/>
        </w:trPr>
        <w:tc>
          <w:tcPr>
            <w:tcW w:w="2847" w:type="dxa"/>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QF_M1</w:t>
            </w:r>
          </w:p>
        </w:tc>
        <w:tc>
          <w:tcPr>
            <w:tcW w:w="2506" w:type="dxa"/>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货币(M1)</w:t>
            </w:r>
          </w:p>
        </w:tc>
        <w:tc>
          <w:tcPr>
            <w:tcW w:w="3969" w:type="dxa"/>
            <w:tcBorders>
              <w:left w:val="nil"/>
            </w:tcBorders>
            <w:hideMark/>
          </w:tcPr>
          <w:p w:rsidR="002E09A4" w:rsidRPr="002A45D3" w:rsidRDefault="002E09A4" w:rsidP="000D012C">
            <w:pPr>
              <w:rPr>
                <w:rFonts w:ascii="宋体" w:hAnsi="宋体"/>
                <w:szCs w:val="21"/>
              </w:rPr>
            </w:pPr>
            <w:r w:rsidRPr="002A45D3">
              <w:rPr>
                <w:rFonts w:ascii="宋体" w:hAnsi="宋体"/>
                <w:szCs w:val="21"/>
              </w:rPr>
              <w:t>M1</w:t>
            </w:r>
          </w:p>
        </w:tc>
      </w:tr>
      <w:tr w:rsidR="002E09A4" w:rsidRPr="002A45D3" w:rsidTr="000D012C">
        <w:trPr>
          <w:trHeight w:val="283"/>
        </w:trPr>
        <w:tc>
          <w:tcPr>
            <w:tcW w:w="2847" w:type="dxa"/>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QF_M2</w:t>
            </w:r>
          </w:p>
        </w:tc>
        <w:tc>
          <w:tcPr>
            <w:tcW w:w="2506" w:type="dxa"/>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货币和准货币(M2)</w:t>
            </w:r>
          </w:p>
        </w:tc>
        <w:tc>
          <w:tcPr>
            <w:tcW w:w="3969" w:type="dxa"/>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M2</w:t>
            </w:r>
          </w:p>
        </w:tc>
      </w:tr>
      <w:tr w:rsidR="002E09A4" w:rsidRPr="002A45D3" w:rsidTr="000D012C">
        <w:trPr>
          <w:trHeight w:val="283"/>
        </w:trPr>
        <w:tc>
          <w:tcPr>
            <w:tcW w:w="2847" w:type="dxa"/>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QF_M2YGrowth</w:t>
            </w:r>
          </w:p>
        </w:tc>
        <w:tc>
          <w:tcPr>
            <w:tcW w:w="2506" w:type="dxa"/>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同比增长-货币和准货币(M2)</w:t>
            </w:r>
          </w:p>
        </w:tc>
        <w:tc>
          <w:tcPr>
            <w:tcW w:w="3969" w:type="dxa"/>
            <w:tcBorders>
              <w:left w:val="nil"/>
            </w:tcBorders>
            <w:hideMark/>
          </w:tcPr>
          <w:p w:rsidR="002E09A4" w:rsidRPr="002A45D3" w:rsidRDefault="002E09A4" w:rsidP="000D012C">
            <w:pPr>
              <w:rPr>
                <w:rFonts w:ascii="宋体" w:hAnsi="宋体"/>
                <w:szCs w:val="21"/>
              </w:rPr>
            </w:pPr>
            <w:r w:rsidRPr="002A45D3">
              <w:rPr>
                <w:rFonts w:ascii="宋体" w:hAnsi="宋体"/>
                <w:szCs w:val="21"/>
              </w:rPr>
              <w:t>M2 Growth Rate (Year on Year Basis)</w:t>
            </w:r>
          </w:p>
        </w:tc>
      </w:tr>
      <w:tr w:rsidR="002E09A4" w:rsidRPr="002A45D3" w:rsidTr="000D012C">
        <w:trPr>
          <w:trHeight w:val="283"/>
        </w:trPr>
        <w:tc>
          <w:tcPr>
            <w:tcW w:w="2847" w:type="dxa"/>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QF_PMI</w:t>
            </w:r>
          </w:p>
        </w:tc>
        <w:tc>
          <w:tcPr>
            <w:tcW w:w="2506" w:type="dxa"/>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制造业采购经理指数</w:t>
            </w:r>
          </w:p>
        </w:tc>
        <w:tc>
          <w:tcPr>
            <w:tcW w:w="3969" w:type="dxa"/>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PMI</w:t>
            </w:r>
          </w:p>
        </w:tc>
      </w:tr>
      <w:tr w:rsidR="002E09A4" w:rsidRPr="002A45D3" w:rsidTr="000D012C">
        <w:trPr>
          <w:trHeight w:val="283"/>
        </w:trPr>
        <w:tc>
          <w:tcPr>
            <w:tcW w:w="2847" w:type="dxa"/>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QF_RiskFree</w:t>
            </w:r>
            <w:proofErr w:type="spellEnd"/>
          </w:p>
        </w:tc>
        <w:tc>
          <w:tcPr>
            <w:tcW w:w="2506" w:type="dxa"/>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无风险利率</w:t>
            </w:r>
          </w:p>
        </w:tc>
        <w:tc>
          <w:tcPr>
            <w:tcW w:w="3969" w:type="dxa"/>
            <w:tcBorders>
              <w:left w:val="nil"/>
            </w:tcBorders>
            <w:hideMark/>
          </w:tcPr>
          <w:p w:rsidR="002E09A4" w:rsidRPr="002A45D3" w:rsidRDefault="002E09A4" w:rsidP="000D012C">
            <w:pPr>
              <w:rPr>
                <w:rFonts w:ascii="宋体" w:hAnsi="宋体"/>
                <w:szCs w:val="21"/>
              </w:rPr>
            </w:pPr>
            <w:r w:rsidRPr="002A45D3">
              <w:rPr>
                <w:rFonts w:ascii="宋体" w:hAnsi="宋体"/>
                <w:szCs w:val="21"/>
              </w:rPr>
              <w:t>Risk Free Rate</w:t>
            </w:r>
          </w:p>
        </w:tc>
      </w:tr>
      <w:tr w:rsidR="002E09A4" w:rsidRPr="002A45D3" w:rsidTr="000D012C">
        <w:trPr>
          <w:trHeight w:val="283"/>
        </w:trPr>
        <w:tc>
          <w:tcPr>
            <w:tcW w:w="2847" w:type="dxa"/>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QF_RPI</w:t>
            </w:r>
          </w:p>
        </w:tc>
        <w:tc>
          <w:tcPr>
            <w:tcW w:w="2506" w:type="dxa"/>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商品零售价格指数</w:t>
            </w:r>
          </w:p>
        </w:tc>
        <w:tc>
          <w:tcPr>
            <w:tcW w:w="3969" w:type="dxa"/>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RPI</w:t>
            </w:r>
          </w:p>
        </w:tc>
      </w:tr>
      <w:tr w:rsidR="002E09A4" w:rsidRPr="002A45D3" w:rsidTr="000D012C">
        <w:trPr>
          <w:trHeight w:val="283"/>
        </w:trPr>
        <w:tc>
          <w:tcPr>
            <w:tcW w:w="2847" w:type="dxa"/>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QF_SavingBalance</w:t>
            </w:r>
            <w:proofErr w:type="spellEnd"/>
          </w:p>
        </w:tc>
        <w:tc>
          <w:tcPr>
            <w:tcW w:w="2506" w:type="dxa"/>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资金来源-各项存款</w:t>
            </w:r>
          </w:p>
        </w:tc>
        <w:tc>
          <w:tcPr>
            <w:tcW w:w="3969" w:type="dxa"/>
            <w:tcBorders>
              <w:left w:val="nil"/>
            </w:tcBorders>
            <w:hideMark/>
          </w:tcPr>
          <w:p w:rsidR="002E09A4" w:rsidRPr="002A45D3" w:rsidRDefault="002E09A4" w:rsidP="000D012C">
            <w:pPr>
              <w:rPr>
                <w:rFonts w:ascii="宋体" w:hAnsi="宋体"/>
                <w:szCs w:val="21"/>
              </w:rPr>
            </w:pPr>
            <w:r w:rsidRPr="002A45D3">
              <w:rPr>
                <w:rFonts w:ascii="宋体" w:hAnsi="宋体"/>
                <w:szCs w:val="21"/>
              </w:rPr>
              <w:t>Saving Balance(RMB)</w:t>
            </w:r>
          </w:p>
        </w:tc>
      </w:tr>
      <w:tr w:rsidR="002E09A4" w:rsidRPr="002A45D3" w:rsidTr="000D012C">
        <w:trPr>
          <w:trHeight w:val="283"/>
        </w:trPr>
        <w:tc>
          <w:tcPr>
            <w:tcW w:w="2847" w:type="dxa"/>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QF_TotalImorpExportValue</w:t>
            </w:r>
            <w:proofErr w:type="spellEnd"/>
          </w:p>
        </w:tc>
        <w:tc>
          <w:tcPr>
            <w:tcW w:w="2506" w:type="dxa"/>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进出口总额</w:t>
            </w:r>
          </w:p>
        </w:tc>
        <w:tc>
          <w:tcPr>
            <w:tcW w:w="3969" w:type="dxa"/>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Total Import and Export Value</w:t>
            </w:r>
          </w:p>
        </w:tc>
      </w:tr>
      <w:tr w:rsidR="002E09A4" w:rsidRPr="002A45D3" w:rsidTr="000D012C">
        <w:trPr>
          <w:trHeight w:val="283"/>
        </w:trPr>
        <w:tc>
          <w:tcPr>
            <w:tcW w:w="2847" w:type="dxa"/>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QF_TRSCG_Acc</w:t>
            </w:r>
            <w:proofErr w:type="spellEnd"/>
          </w:p>
        </w:tc>
        <w:tc>
          <w:tcPr>
            <w:tcW w:w="2506" w:type="dxa"/>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社会消费品零售总额（累积）</w:t>
            </w:r>
          </w:p>
        </w:tc>
        <w:tc>
          <w:tcPr>
            <w:tcW w:w="3969" w:type="dxa"/>
            <w:tcBorders>
              <w:left w:val="nil"/>
            </w:tcBorders>
            <w:hideMark/>
          </w:tcPr>
          <w:p w:rsidR="002E09A4" w:rsidRPr="002A45D3" w:rsidRDefault="002E09A4" w:rsidP="000D012C">
            <w:pPr>
              <w:rPr>
                <w:rFonts w:ascii="宋体" w:hAnsi="宋体"/>
                <w:szCs w:val="21"/>
              </w:rPr>
            </w:pPr>
            <w:r w:rsidRPr="002A45D3">
              <w:rPr>
                <w:rFonts w:ascii="宋体" w:hAnsi="宋体"/>
                <w:szCs w:val="21"/>
              </w:rPr>
              <w:t>Total Retail Sales of Consumer Goods</w:t>
            </w:r>
          </w:p>
        </w:tc>
      </w:tr>
      <w:tr w:rsidR="002E09A4" w:rsidRPr="002A45D3" w:rsidTr="000D012C">
        <w:trPr>
          <w:trHeight w:val="283"/>
        </w:trPr>
        <w:tc>
          <w:tcPr>
            <w:tcW w:w="2847" w:type="dxa"/>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QF_TRSCG_Curr</w:t>
            </w:r>
            <w:proofErr w:type="spellEnd"/>
          </w:p>
        </w:tc>
        <w:tc>
          <w:tcPr>
            <w:tcW w:w="2506" w:type="dxa"/>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社会消费品零售总额(当期)</w:t>
            </w:r>
          </w:p>
        </w:tc>
        <w:tc>
          <w:tcPr>
            <w:tcW w:w="3969" w:type="dxa"/>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Total Retail Sales of Consumer Goods</w:t>
            </w:r>
          </w:p>
        </w:tc>
      </w:tr>
      <w:tr w:rsidR="002E09A4" w:rsidRPr="002A45D3" w:rsidTr="000D012C">
        <w:trPr>
          <w:trHeight w:val="283"/>
        </w:trPr>
        <w:tc>
          <w:tcPr>
            <w:tcW w:w="2847" w:type="dxa"/>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QF_UnemploymentRate</w:t>
            </w:r>
            <w:proofErr w:type="spellEnd"/>
          </w:p>
        </w:tc>
        <w:tc>
          <w:tcPr>
            <w:tcW w:w="2506" w:type="dxa"/>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城镇登记失业率</w:t>
            </w:r>
          </w:p>
        </w:tc>
        <w:tc>
          <w:tcPr>
            <w:tcW w:w="3969" w:type="dxa"/>
            <w:tcBorders>
              <w:left w:val="nil"/>
            </w:tcBorders>
            <w:hideMark/>
          </w:tcPr>
          <w:p w:rsidR="002E09A4" w:rsidRPr="002A45D3" w:rsidRDefault="002E09A4" w:rsidP="000D012C">
            <w:pPr>
              <w:rPr>
                <w:rFonts w:ascii="宋体" w:hAnsi="宋体"/>
                <w:szCs w:val="21"/>
              </w:rPr>
            </w:pPr>
            <w:r w:rsidRPr="002A45D3">
              <w:rPr>
                <w:rFonts w:ascii="宋体" w:hAnsi="宋体"/>
                <w:szCs w:val="21"/>
              </w:rPr>
              <w:t>Registered Unemployment Rate in Urban Areas</w:t>
            </w:r>
          </w:p>
        </w:tc>
      </w:tr>
    </w:tbl>
    <w:p w:rsidR="002E09A4" w:rsidRPr="003C7BAF" w:rsidRDefault="002E09A4" w:rsidP="002C7F81">
      <w:pPr>
        <w:spacing w:beforeLines="50"/>
        <w:jc w:val="center"/>
        <w:rPr>
          <w:b/>
          <w:szCs w:val="21"/>
        </w:rPr>
      </w:pPr>
      <w:r w:rsidRPr="003C7BAF">
        <w:rPr>
          <w:rFonts w:hint="eastAsia"/>
          <w:b/>
          <w:szCs w:val="21"/>
        </w:rPr>
        <w:t>表</w:t>
      </w:r>
      <w:r w:rsidRPr="003C7BAF">
        <w:rPr>
          <w:rFonts w:hint="eastAsia"/>
          <w:b/>
          <w:szCs w:val="21"/>
        </w:rPr>
        <w:t xml:space="preserve">3  </w:t>
      </w:r>
      <w:r w:rsidRPr="003C7BAF">
        <w:rPr>
          <w:rFonts w:hint="eastAsia"/>
          <w:b/>
          <w:szCs w:val="21"/>
        </w:rPr>
        <w:t>行业因子列表</w:t>
      </w:r>
    </w:p>
    <w:tbl>
      <w:tblPr>
        <w:tblW w:w="4731" w:type="pct"/>
        <w:tblBorders>
          <w:top w:val="single" w:sz="8" w:space="0" w:color="F9B074"/>
          <w:left w:val="single" w:sz="8" w:space="0" w:color="F9B074"/>
          <w:bottom w:val="single" w:sz="8" w:space="0" w:color="F9B074"/>
          <w:right w:val="single" w:sz="8" w:space="0" w:color="F9B074"/>
          <w:insideH w:val="single" w:sz="8" w:space="0" w:color="F9B074"/>
        </w:tblBorders>
        <w:tblLook w:val="04A0"/>
      </w:tblPr>
      <w:tblGrid>
        <w:gridCol w:w="2857"/>
        <w:gridCol w:w="2495"/>
        <w:gridCol w:w="3434"/>
      </w:tblGrid>
      <w:tr w:rsidR="002E09A4" w:rsidRPr="002A45D3" w:rsidTr="000D012C">
        <w:trPr>
          <w:trHeight w:val="283"/>
        </w:trPr>
        <w:tc>
          <w:tcPr>
            <w:tcW w:w="1626" w:type="pct"/>
            <w:tcBorders>
              <w:top w:val="single" w:sz="8" w:space="0" w:color="F9B074"/>
              <w:left w:val="single" w:sz="8" w:space="0" w:color="F9B074"/>
              <w:bottom w:val="single" w:sz="8" w:space="0" w:color="F9B074"/>
              <w:right w:val="nil"/>
            </w:tcBorders>
            <w:shd w:val="clear" w:color="auto" w:fill="F79646"/>
            <w:hideMark/>
          </w:tcPr>
          <w:p w:rsidR="002E09A4" w:rsidRPr="002A45D3" w:rsidRDefault="002E09A4" w:rsidP="000D012C">
            <w:pPr>
              <w:widowControl/>
              <w:rPr>
                <w:rFonts w:ascii="宋体" w:hAnsi="宋体"/>
                <w:b/>
                <w:bCs/>
                <w:color w:val="000000"/>
                <w:kern w:val="0"/>
                <w:szCs w:val="21"/>
              </w:rPr>
            </w:pPr>
            <w:r w:rsidRPr="002A45D3">
              <w:rPr>
                <w:rFonts w:ascii="宋体" w:hAnsi="宋体" w:hint="eastAsia"/>
                <w:b/>
                <w:bCs/>
                <w:color w:val="000000"/>
                <w:kern w:val="0"/>
                <w:szCs w:val="21"/>
              </w:rPr>
              <w:t>因子表名</w:t>
            </w:r>
          </w:p>
        </w:tc>
        <w:tc>
          <w:tcPr>
            <w:tcW w:w="1420" w:type="pct"/>
            <w:tcBorders>
              <w:top w:val="single" w:sz="8" w:space="0" w:color="F9B074"/>
              <w:left w:val="nil"/>
              <w:bottom w:val="single" w:sz="8" w:space="0" w:color="F9B074"/>
              <w:right w:val="nil"/>
            </w:tcBorders>
            <w:shd w:val="clear" w:color="auto" w:fill="F79646"/>
            <w:hideMark/>
          </w:tcPr>
          <w:p w:rsidR="002E09A4" w:rsidRPr="002A45D3" w:rsidRDefault="002E09A4" w:rsidP="000D012C">
            <w:pPr>
              <w:widowControl/>
              <w:rPr>
                <w:rFonts w:ascii="宋体" w:hAnsi="宋体" w:cs="宋体"/>
                <w:b/>
                <w:bCs/>
                <w:color w:val="000000"/>
                <w:kern w:val="0"/>
                <w:szCs w:val="21"/>
              </w:rPr>
            </w:pPr>
            <w:r w:rsidRPr="002A45D3">
              <w:rPr>
                <w:rFonts w:ascii="宋体" w:hAnsi="宋体" w:cs="宋体" w:hint="eastAsia"/>
                <w:b/>
                <w:bCs/>
                <w:color w:val="000000"/>
                <w:kern w:val="0"/>
                <w:szCs w:val="21"/>
              </w:rPr>
              <w:t>指标中文名称</w:t>
            </w:r>
          </w:p>
        </w:tc>
        <w:tc>
          <w:tcPr>
            <w:tcW w:w="1954" w:type="pct"/>
            <w:tcBorders>
              <w:top w:val="single" w:sz="8" w:space="0" w:color="F9B074"/>
              <w:left w:val="nil"/>
              <w:bottom w:val="single" w:sz="8" w:space="0" w:color="F9B074"/>
              <w:right w:val="single" w:sz="8" w:space="0" w:color="F9B074"/>
            </w:tcBorders>
            <w:shd w:val="clear" w:color="auto" w:fill="F79646"/>
            <w:hideMark/>
          </w:tcPr>
          <w:p w:rsidR="002E09A4" w:rsidRPr="002A45D3" w:rsidRDefault="002E09A4" w:rsidP="000D012C">
            <w:pPr>
              <w:widowControl/>
              <w:rPr>
                <w:rFonts w:ascii="宋体" w:hAnsi="宋体"/>
                <w:b/>
                <w:bCs/>
                <w:color w:val="000000"/>
                <w:kern w:val="0"/>
                <w:szCs w:val="21"/>
              </w:rPr>
            </w:pPr>
            <w:r w:rsidRPr="002A45D3">
              <w:rPr>
                <w:rFonts w:ascii="宋体" w:hAnsi="宋体" w:hint="eastAsia"/>
                <w:b/>
                <w:bCs/>
                <w:color w:val="000000"/>
                <w:kern w:val="0"/>
                <w:szCs w:val="21"/>
              </w:rPr>
              <w:t>指标英文名称</w:t>
            </w:r>
          </w:p>
        </w:tc>
      </w:tr>
      <w:tr w:rsidR="002E09A4" w:rsidRPr="002A45D3" w:rsidTr="000D012C">
        <w:trPr>
          <w:trHeight w:val="283"/>
        </w:trPr>
        <w:tc>
          <w:tcPr>
            <w:tcW w:w="1626" w:type="pct"/>
            <w:tcBorders>
              <w:right w:val="nil"/>
            </w:tcBorders>
            <w:shd w:val="clear" w:color="auto" w:fill="FDE4D0"/>
            <w:hideMark/>
          </w:tcPr>
          <w:p w:rsidR="002E09A4" w:rsidRPr="002A45D3" w:rsidRDefault="002E09A4" w:rsidP="000D012C">
            <w:pPr>
              <w:widowControl/>
              <w:rPr>
                <w:rFonts w:ascii="宋体" w:hAnsi="宋体"/>
                <w:b/>
                <w:bCs/>
                <w:color w:val="000000"/>
                <w:kern w:val="0"/>
                <w:szCs w:val="21"/>
              </w:rPr>
            </w:pPr>
            <w:proofErr w:type="spellStart"/>
            <w:r w:rsidRPr="002A45D3">
              <w:rPr>
                <w:rFonts w:ascii="宋体" w:hAnsi="宋体"/>
                <w:b/>
                <w:bCs/>
                <w:color w:val="000000"/>
                <w:kern w:val="0"/>
                <w:szCs w:val="21"/>
              </w:rPr>
              <w:t>QF_IndustryCode</w:t>
            </w:r>
            <w:proofErr w:type="spellEnd"/>
          </w:p>
        </w:tc>
        <w:tc>
          <w:tcPr>
            <w:tcW w:w="1420" w:type="pct"/>
            <w:tcBorders>
              <w:left w:val="nil"/>
              <w:right w:val="nil"/>
            </w:tcBorders>
            <w:shd w:val="clear" w:color="auto" w:fill="FDE4D0"/>
            <w:hideMark/>
          </w:tcPr>
          <w:p w:rsidR="002E09A4" w:rsidRPr="002A45D3" w:rsidRDefault="002E09A4" w:rsidP="000D012C">
            <w:pPr>
              <w:widowControl/>
              <w:rPr>
                <w:rFonts w:ascii="宋体" w:hAnsi="宋体" w:cs="宋体"/>
                <w:bCs/>
                <w:color w:val="000000"/>
                <w:kern w:val="0"/>
                <w:szCs w:val="21"/>
              </w:rPr>
            </w:pPr>
            <w:r w:rsidRPr="002A45D3">
              <w:rPr>
                <w:rFonts w:ascii="宋体" w:hAnsi="宋体" w:cs="宋体" w:hint="eastAsia"/>
                <w:bCs/>
                <w:color w:val="000000"/>
                <w:kern w:val="0"/>
                <w:szCs w:val="21"/>
              </w:rPr>
              <w:t>行业代码</w:t>
            </w:r>
          </w:p>
        </w:tc>
        <w:tc>
          <w:tcPr>
            <w:tcW w:w="1954" w:type="pct"/>
            <w:tcBorders>
              <w:left w:val="nil"/>
            </w:tcBorders>
            <w:shd w:val="clear" w:color="auto" w:fill="FDE4D0"/>
            <w:hideMark/>
          </w:tcPr>
          <w:p w:rsidR="002E09A4" w:rsidRPr="002A45D3" w:rsidRDefault="002E09A4" w:rsidP="000D012C">
            <w:pPr>
              <w:widowControl/>
              <w:rPr>
                <w:rFonts w:ascii="宋体" w:hAnsi="宋体"/>
                <w:color w:val="000000"/>
                <w:kern w:val="0"/>
                <w:szCs w:val="21"/>
              </w:rPr>
            </w:pPr>
            <w:r w:rsidRPr="002A45D3">
              <w:rPr>
                <w:rFonts w:ascii="宋体" w:hAnsi="宋体"/>
                <w:color w:val="000000"/>
                <w:kern w:val="0"/>
                <w:szCs w:val="21"/>
              </w:rPr>
              <w:t>Industry Code</w:t>
            </w:r>
          </w:p>
        </w:tc>
      </w:tr>
    </w:tbl>
    <w:p w:rsidR="002E09A4" w:rsidRPr="003C7BAF" w:rsidRDefault="002E09A4" w:rsidP="002C7F81">
      <w:pPr>
        <w:spacing w:beforeLines="50"/>
        <w:jc w:val="center"/>
        <w:rPr>
          <w:b/>
          <w:szCs w:val="21"/>
        </w:rPr>
      </w:pPr>
      <w:r w:rsidRPr="003C7BAF">
        <w:rPr>
          <w:rFonts w:hint="eastAsia"/>
          <w:b/>
          <w:szCs w:val="21"/>
        </w:rPr>
        <w:lastRenderedPageBreak/>
        <w:t>表</w:t>
      </w:r>
      <w:r w:rsidRPr="003C7BAF">
        <w:rPr>
          <w:rFonts w:hint="eastAsia"/>
          <w:b/>
          <w:szCs w:val="21"/>
        </w:rPr>
        <w:t xml:space="preserve">4  </w:t>
      </w:r>
      <w:r w:rsidRPr="003C7BAF">
        <w:rPr>
          <w:rFonts w:hint="eastAsia"/>
          <w:b/>
          <w:szCs w:val="21"/>
        </w:rPr>
        <w:t>基本面因子列表</w:t>
      </w:r>
    </w:p>
    <w:tbl>
      <w:tblPr>
        <w:tblW w:w="4731" w:type="pct"/>
        <w:tblBorders>
          <w:top w:val="single" w:sz="8" w:space="0" w:color="F9B074"/>
          <w:left w:val="single" w:sz="8" w:space="0" w:color="F9B074"/>
          <w:bottom w:val="single" w:sz="8" w:space="0" w:color="F9B074"/>
          <w:right w:val="single" w:sz="8" w:space="0" w:color="F9B074"/>
          <w:insideH w:val="single" w:sz="8" w:space="0" w:color="F9B074"/>
        </w:tblBorders>
        <w:tblLook w:val="04A0"/>
      </w:tblPr>
      <w:tblGrid>
        <w:gridCol w:w="2968"/>
        <w:gridCol w:w="2376"/>
        <w:gridCol w:w="3442"/>
      </w:tblGrid>
      <w:tr w:rsidR="002E09A4" w:rsidRPr="002A45D3" w:rsidTr="000D012C">
        <w:trPr>
          <w:trHeight w:val="283"/>
        </w:trPr>
        <w:tc>
          <w:tcPr>
            <w:tcW w:w="1655" w:type="pct"/>
            <w:tcBorders>
              <w:top w:val="single" w:sz="8" w:space="0" w:color="F9B074"/>
              <w:left w:val="single" w:sz="8" w:space="0" w:color="F9B074"/>
              <w:bottom w:val="single" w:sz="8" w:space="0" w:color="F9B074"/>
              <w:right w:val="nil"/>
            </w:tcBorders>
            <w:shd w:val="clear" w:color="auto" w:fill="F79646"/>
            <w:hideMark/>
          </w:tcPr>
          <w:p w:rsidR="002E09A4" w:rsidRPr="002A45D3" w:rsidRDefault="002E09A4" w:rsidP="000D012C">
            <w:pPr>
              <w:widowControl/>
              <w:rPr>
                <w:rFonts w:ascii="宋体" w:hAnsi="宋体"/>
                <w:b/>
                <w:bCs/>
                <w:color w:val="FFFFFF"/>
                <w:kern w:val="0"/>
                <w:szCs w:val="21"/>
              </w:rPr>
            </w:pPr>
            <w:r w:rsidRPr="002A45D3">
              <w:rPr>
                <w:rFonts w:ascii="宋体" w:hAnsi="宋体" w:hint="eastAsia"/>
                <w:b/>
                <w:bCs/>
                <w:color w:val="FFFFFF"/>
                <w:kern w:val="0"/>
                <w:szCs w:val="21"/>
              </w:rPr>
              <w:t>因子表名</w:t>
            </w:r>
          </w:p>
        </w:tc>
        <w:tc>
          <w:tcPr>
            <w:tcW w:w="1369" w:type="pct"/>
            <w:tcBorders>
              <w:top w:val="single" w:sz="8" w:space="0" w:color="F9B074"/>
              <w:left w:val="nil"/>
              <w:bottom w:val="single" w:sz="8" w:space="0" w:color="F9B074"/>
              <w:right w:val="nil"/>
            </w:tcBorders>
            <w:shd w:val="clear" w:color="auto" w:fill="F79646"/>
            <w:hideMark/>
          </w:tcPr>
          <w:p w:rsidR="002E09A4" w:rsidRPr="002A45D3" w:rsidRDefault="002E09A4" w:rsidP="000D012C">
            <w:pPr>
              <w:widowControl/>
              <w:rPr>
                <w:rFonts w:ascii="宋体" w:hAnsi="宋体" w:cs="宋体"/>
                <w:b/>
                <w:bCs/>
                <w:color w:val="FFFFFF"/>
                <w:kern w:val="0"/>
                <w:szCs w:val="21"/>
              </w:rPr>
            </w:pPr>
            <w:r w:rsidRPr="002A45D3">
              <w:rPr>
                <w:rFonts w:ascii="宋体" w:hAnsi="宋体" w:cs="宋体" w:hint="eastAsia"/>
                <w:b/>
                <w:bCs/>
                <w:color w:val="FFFFFF"/>
                <w:kern w:val="0"/>
                <w:szCs w:val="21"/>
              </w:rPr>
              <w:t>指标中文名称</w:t>
            </w:r>
          </w:p>
        </w:tc>
        <w:tc>
          <w:tcPr>
            <w:tcW w:w="1976" w:type="pct"/>
            <w:tcBorders>
              <w:top w:val="single" w:sz="8" w:space="0" w:color="F9B074"/>
              <w:left w:val="nil"/>
              <w:bottom w:val="single" w:sz="8" w:space="0" w:color="F9B074"/>
              <w:right w:val="single" w:sz="8" w:space="0" w:color="F9B074"/>
            </w:tcBorders>
            <w:shd w:val="clear" w:color="auto" w:fill="F79646"/>
            <w:hideMark/>
          </w:tcPr>
          <w:p w:rsidR="002E09A4" w:rsidRPr="002A45D3" w:rsidRDefault="002E09A4" w:rsidP="000D012C">
            <w:pPr>
              <w:widowControl/>
              <w:rPr>
                <w:rFonts w:ascii="宋体" w:hAnsi="宋体"/>
                <w:b/>
                <w:bCs/>
                <w:color w:val="FFFFFF"/>
                <w:kern w:val="0"/>
                <w:szCs w:val="21"/>
              </w:rPr>
            </w:pPr>
            <w:r w:rsidRPr="002A45D3">
              <w:rPr>
                <w:rFonts w:ascii="宋体" w:hAnsi="宋体" w:hint="eastAsia"/>
                <w:b/>
                <w:bCs/>
                <w:color w:val="FFFFFF"/>
                <w:kern w:val="0"/>
                <w:szCs w:val="21"/>
              </w:rPr>
              <w:t>指标英文名称</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QF_AccountsRTurnover</w:t>
            </w:r>
            <w:proofErr w:type="spellEnd"/>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应收账款周转率</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Receivables Turnover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QF_BookToMarket</w:t>
            </w:r>
            <w:proofErr w:type="spellEnd"/>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账面市值比</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Book to Market Ratio</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QF_DailyNegotiableMVGrowth</w:t>
            </w:r>
            <w:proofErr w:type="spellEnd"/>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市值增长率</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QF_DE</w:t>
            </w:r>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负债与权益市价比率</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D/E Ratio</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QF_EBITDA</w:t>
            </w:r>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息税折旧摊销前利润</w:t>
            </w:r>
          </w:p>
        </w:tc>
        <w:tc>
          <w:tcPr>
            <w:tcW w:w="1976" w:type="pct"/>
            <w:tcBorders>
              <w:left w:val="nil"/>
            </w:tcBorders>
            <w:shd w:val="clear" w:color="auto" w:fill="FDE4D0"/>
            <w:hideMark/>
          </w:tcPr>
          <w:p w:rsidR="002E09A4" w:rsidRPr="002A45D3" w:rsidRDefault="002E09A4" w:rsidP="000D012C">
            <w:pPr>
              <w:rPr>
                <w:rFonts w:ascii="宋体" w:hAnsi="宋体"/>
                <w:szCs w:val="21"/>
              </w:rPr>
            </w:pPr>
            <w:proofErr w:type="spellStart"/>
            <w:r w:rsidRPr="002A45D3">
              <w:rPr>
                <w:rFonts w:ascii="宋体" w:hAnsi="宋体"/>
                <w:szCs w:val="21"/>
              </w:rPr>
              <w:t>Earning</w:t>
            </w:r>
            <w:proofErr w:type="spellEnd"/>
            <w:r w:rsidRPr="002A45D3">
              <w:rPr>
                <w:rFonts w:ascii="宋体" w:hAnsi="宋体"/>
                <w:szCs w:val="21"/>
              </w:rPr>
              <w:t xml:space="preserve"> Before Interest, Tax, Depreciation and Amortization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QF_EPS</w:t>
            </w:r>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每股收益</w:t>
            </w:r>
          </w:p>
        </w:tc>
        <w:tc>
          <w:tcPr>
            <w:tcW w:w="1976" w:type="pct"/>
            <w:tcBorders>
              <w:left w:val="nil"/>
            </w:tcBorders>
            <w:hideMark/>
          </w:tcPr>
          <w:p w:rsidR="002E09A4" w:rsidRPr="002A45D3" w:rsidRDefault="002E09A4" w:rsidP="000D012C">
            <w:pPr>
              <w:rPr>
                <w:rFonts w:ascii="宋体" w:hAnsi="宋体"/>
                <w:szCs w:val="21"/>
              </w:rPr>
            </w:pPr>
            <w:proofErr w:type="spellStart"/>
            <w:r w:rsidRPr="002A45D3">
              <w:rPr>
                <w:rFonts w:ascii="宋体" w:hAnsi="宋体"/>
                <w:szCs w:val="21"/>
              </w:rPr>
              <w:t>Earning</w:t>
            </w:r>
            <w:proofErr w:type="spellEnd"/>
            <w:r w:rsidRPr="002A45D3">
              <w:rPr>
                <w:rFonts w:ascii="宋体" w:hAnsi="宋体"/>
                <w:szCs w:val="21"/>
              </w:rPr>
              <w:t xml:space="preserve"> Per Share</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QF_EPSF</w:t>
            </w:r>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分析师预测每股收益</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Forecasted Earning Per Share</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QF_EPSFGrowth</w:t>
            </w:r>
            <w:proofErr w:type="spellEnd"/>
            <w:r w:rsidRPr="002A45D3">
              <w:rPr>
                <w:rFonts w:ascii="宋体" w:hAnsi="宋体"/>
                <w:b/>
                <w:bCs/>
                <w:szCs w:val="21"/>
              </w:rPr>
              <w:t xml:space="preserve"> </w:t>
            </w:r>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分析师预测EPS增长率</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QF_EPSGrowth</w:t>
            </w:r>
            <w:proofErr w:type="spellEnd"/>
            <w:r w:rsidRPr="002A45D3">
              <w:rPr>
                <w:rFonts w:ascii="宋体" w:hAnsi="宋体"/>
                <w:b/>
                <w:bCs/>
                <w:szCs w:val="21"/>
              </w:rPr>
              <w:t xml:space="preserve"> </w:t>
            </w:r>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EPS增长率</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QF_EquityMultiplier</w:t>
            </w:r>
            <w:proofErr w:type="spellEnd"/>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权益乘数</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Equity Multiplier</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QF_EquitytoAssets</w:t>
            </w:r>
            <w:proofErr w:type="spellEnd"/>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所有者权益比率</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Ratio of Equity to Assets</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QF_EquityTurnover</w:t>
            </w:r>
            <w:proofErr w:type="spellEnd"/>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股东权益周转率A</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Equity Turnover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QF_FCFPSGrowth</w:t>
            </w:r>
            <w:proofErr w:type="spellEnd"/>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每股现金流增长率</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QF_FixedAssetsTurnover</w:t>
            </w:r>
            <w:proofErr w:type="spellEnd"/>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固定资产周转率</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Fixed Assets Turnover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QF_FreeCashFlow</w:t>
            </w:r>
            <w:proofErr w:type="spellEnd"/>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企业自由现金流</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Free Cash Flow to Firm</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QF_FreeCashFlowPS</w:t>
            </w:r>
            <w:proofErr w:type="spellEnd"/>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每股企业自由现金流</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Free Cash Flow Per Share</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QF_FreeCashFlowPSF</w:t>
            </w:r>
            <w:proofErr w:type="spellEnd"/>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分析师预测每股经营现金流</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Forecasted Free Cash Flow Per Share</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QF_GrossOperatingMargin</w:t>
            </w:r>
            <w:proofErr w:type="spellEnd"/>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营业毛利率</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Gross Operating Margin</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QF_InventoriesTurnover</w:t>
            </w:r>
            <w:proofErr w:type="spellEnd"/>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存货周转率</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Inventory Turnover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QF_LbtToAssets</w:t>
            </w:r>
            <w:proofErr w:type="spellEnd"/>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资产负债率</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Ratio of Liabilities to Total Assets</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QF_NCFOAGrowth</w:t>
            </w:r>
            <w:proofErr w:type="spellEnd"/>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经营活动产生的现金流量净额增长率</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Growth of Net Cash Flow from Operating Activities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QF_NetAssetPS</w:t>
            </w:r>
            <w:proofErr w:type="spellEnd"/>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每股净资产</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Net Asset Per Share</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QF_NetCashFlowPS</w:t>
            </w:r>
            <w:proofErr w:type="spellEnd"/>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每股现金净流量</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Net Cash Flow per Share</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QF_NetOperatingMargin</w:t>
            </w:r>
            <w:proofErr w:type="spellEnd"/>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销售净利率</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Net Operating Margin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QF_NetProfit</w:t>
            </w:r>
            <w:proofErr w:type="spellEnd"/>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净利润</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Earnings</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QF_NetProfitGrowth</w:t>
            </w:r>
            <w:proofErr w:type="spellEnd"/>
            <w:r w:rsidRPr="002A45D3">
              <w:rPr>
                <w:rFonts w:ascii="宋体" w:hAnsi="宋体"/>
                <w:b/>
                <w:bCs/>
                <w:szCs w:val="21"/>
              </w:rPr>
              <w:t xml:space="preserve"> </w:t>
            </w:r>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净利润增长率</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QF_NetProfitsGrowth</w:t>
            </w:r>
            <w:proofErr w:type="spellEnd"/>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净利润增长率</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Growth Rate of Net Profit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QF_OperatingProfitMargin</w:t>
            </w:r>
            <w:proofErr w:type="spellEnd"/>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营业利润率</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Operating Margin</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QF_OperatingProfitsGrowth</w:t>
            </w:r>
            <w:proofErr w:type="spellEnd"/>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营业收入增长率</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Growth Rate of Operating Profits</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QF_OperatingRevenue</w:t>
            </w:r>
            <w:proofErr w:type="spellEnd"/>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营业收入</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Operating Revenue</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QF_OPMGrowth</w:t>
            </w:r>
            <w:proofErr w:type="spellEnd"/>
            <w:r w:rsidRPr="002A45D3">
              <w:rPr>
                <w:rFonts w:ascii="宋体" w:hAnsi="宋体"/>
                <w:b/>
                <w:bCs/>
                <w:szCs w:val="21"/>
              </w:rPr>
              <w:t xml:space="preserve"> </w:t>
            </w:r>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营业利润增长率</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QF_PB</w:t>
            </w:r>
          </w:p>
        </w:tc>
        <w:tc>
          <w:tcPr>
            <w:tcW w:w="1369" w:type="pct"/>
            <w:tcBorders>
              <w:left w:val="nil"/>
              <w:right w:val="nil"/>
            </w:tcBorders>
            <w:hideMark/>
          </w:tcPr>
          <w:p w:rsidR="002E09A4" w:rsidRPr="002A45D3" w:rsidRDefault="002E09A4" w:rsidP="000D012C">
            <w:pPr>
              <w:rPr>
                <w:rFonts w:ascii="宋体" w:hAnsi="宋体" w:cs="宋体"/>
                <w:szCs w:val="21"/>
              </w:rPr>
            </w:pPr>
            <w:proofErr w:type="gramStart"/>
            <w:r w:rsidRPr="002A45D3">
              <w:rPr>
                <w:rFonts w:ascii="宋体" w:hAnsi="宋体" w:hint="eastAsia"/>
                <w:szCs w:val="21"/>
              </w:rPr>
              <w:t>市净率</w:t>
            </w:r>
            <w:proofErr w:type="gramEnd"/>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P/B Ratio</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QF_PCF</w:t>
            </w:r>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P/CF</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P/CF Ratio</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QF_PE</w:t>
            </w:r>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实际市盈率</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PE Ratio</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QF_PEF</w:t>
            </w:r>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分析师预测市盈率</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Forecasted PE Ratio</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 xml:space="preserve">QF_PEG </w:t>
            </w:r>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 xml:space="preserve">市价/EPS </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lastRenderedPageBreak/>
              <w:t>QF_PrimeOperatingRevenueF</w:t>
            </w:r>
            <w:proofErr w:type="spellEnd"/>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分析师预测主营业务收入</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Forecasted Prime Operating Revenue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QF_PS</w:t>
            </w:r>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市销率</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PS Ratio</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QF_ROA</w:t>
            </w:r>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总资产净利润率</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Return on Asset</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QF_ROE</w:t>
            </w:r>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净资产收益率</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Return on Equity</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QF_TimesInterestEarned</w:t>
            </w:r>
            <w:proofErr w:type="spellEnd"/>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利息保障倍数</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Times interest earned</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QF_TotalAsset</w:t>
            </w:r>
            <w:proofErr w:type="spellEnd"/>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公司总资产</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Total Asset</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QF_TotalAssetGrowth</w:t>
            </w:r>
            <w:proofErr w:type="spellEnd"/>
            <w:r w:rsidRPr="002A45D3">
              <w:rPr>
                <w:rFonts w:ascii="宋体" w:hAnsi="宋体"/>
                <w:b/>
                <w:bCs/>
                <w:szCs w:val="21"/>
              </w:rPr>
              <w:t xml:space="preserve"> </w:t>
            </w:r>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总资产增长率</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QF_TotalAssetsTurnover</w:t>
            </w:r>
            <w:proofErr w:type="spellEnd"/>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总资产周转率</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Total Assets Turnover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QF_TotalLbt</w:t>
            </w:r>
            <w:proofErr w:type="spellEnd"/>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负债合计</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Total Liabilities</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QF_TotalLbtPS</w:t>
            </w:r>
            <w:proofErr w:type="spellEnd"/>
            <w:r w:rsidRPr="002A45D3">
              <w:rPr>
                <w:rFonts w:ascii="宋体" w:hAnsi="宋体"/>
                <w:b/>
                <w:bCs/>
                <w:szCs w:val="21"/>
              </w:rPr>
              <w:t xml:space="preserve"> </w:t>
            </w:r>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每股负债</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QF_TotalLongTermLbt</w:t>
            </w:r>
            <w:proofErr w:type="spellEnd"/>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长期负债合计</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Total long-term liabilities</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QF_TotalLongTermLbtPS</w:t>
            </w:r>
            <w:proofErr w:type="spellEnd"/>
            <w:r w:rsidRPr="002A45D3">
              <w:rPr>
                <w:rFonts w:ascii="宋体" w:hAnsi="宋体"/>
                <w:b/>
                <w:bCs/>
                <w:szCs w:val="21"/>
              </w:rPr>
              <w:t xml:space="preserve"> </w:t>
            </w:r>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每股长期负债</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QF_TotalOperatingRevenue</w:t>
            </w:r>
            <w:proofErr w:type="spellEnd"/>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营业总收入</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Total Operating Revenue</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QF_TotalSales</w:t>
            </w:r>
            <w:proofErr w:type="spellEnd"/>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销售收入</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Cash Received from Sales of Goods or Rendering of Services</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QF_TotalSalesGrowth</w:t>
            </w:r>
            <w:proofErr w:type="spellEnd"/>
            <w:r w:rsidRPr="002A45D3">
              <w:rPr>
                <w:rFonts w:ascii="宋体" w:hAnsi="宋体"/>
                <w:b/>
                <w:bCs/>
                <w:szCs w:val="21"/>
              </w:rPr>
              <w:t xml:space="preserve"> </w:t>
            </w:r>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总销售额增长率</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QF_TotalShares</w:t>
            </w:r>
            <w:proofErr w:type="spellEnd"/>
          </w:p>
        </w:tc>
        <w:tc>
          <w:tcPr>
            <w:tcW w:w="1369"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股票总股本</w:t>
            </w:r>
          </w:p>
        </w:tc>
        <w:tc>
          <w:tcPr>
            <w:tcW w:w="1976"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Total Shares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QF_TotalShEquity</w:t>
            </w:r>
            <w:proofErr w:type="spellEnd"/>
          </w:p>
        </w:tc>
        <w:tc>
          <w:tcPr>
            <w:tcW w:w="1369"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所有者权益合计</w:t>
            </w:r>
          </w:p>
        </w:tc>
        <w:tc>
          <w:tcPr>
            <w:tcW w:w="1976"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Total Shareholders’ Equity</w:t>
            </w:r>
          </w:p>
        </w:tc>
      </w:tr>
    </w:tbl>
    <w:p w:rsidR="002E09A4" w:rsidRPr="003C7BAF" w:rsidRDefault="002E09A4" w:rsidP="002C7F81">
      <w:pPr>
        <w:spacing w:beforeLines="50"/>
        <w:jc w:val="center"/>
        <w:rPr>
          <w:b/>
          <w:szCs w:val="21"/>
        </w:rPr>
      </w:pPr>
      <w:r w:rsidRPr="003C7BAF">
        <w:rPr>
          <w:rFonts w:hint="eastAsia"/>
          <w:b/>
          <w:szCs w:val="21"/>
        </w:rPr>
        <w:t>表</w:t>
      </w:r>
      <w:r w:rsidRPr="003C7BAF">
        <w:rPr>
          <w:rFonts w:hint="eastAsia"/>
          <w:b/>
          <w:szCs w:val="21"/>
        </w:rPr>
        <w:t xml:space="preserve">5  </w:t>
      </w:r>
      <w:r w:rsidRPr="003C7BAF">
        <w:rPr>
          <w:rFonts w:hint="eastAsia"/>
          <w:b/>
          <w:szCs w:val="21"/>
        </w:rPr>
        <w:t>技术因子列表</w:t>
      </w:r>
    </w:p>
    <w:tbl>
      <w:tblPr>
        <w:tblW w:w="4731" w:type="pct"/>
        <w:tblBorders>
          <w:top w:val="single" w:sz="8" w:space="0" w:color="F9B074"/>
          <w:left w:val="single" w:sz="8" w:space="0" w:color="F9B074"/>
          <w:bottom w:val="single" w:sz="8" w:space="0" w:color="F9B074"/>
          <w:right w:val="single" w:sz="8" w:space="0" w:color="F9B074"/>
          <w:insideH w:val="single" w:sz="8" w:space="0" w:color="F9B074"/>
        </w:tblBorders>
        <w:tblLook w:val="04A0"/>
      </w:tblPr>
      <w:tblGrid>
        <w:gridCol w:w="3074"/>
        <w:gridCol w:w="2855"/>
        <w:gridCol w:w="2857"/>
      </w:tblGrid>
      <w:tr w:rsidR="002E09A4" w:rsidRPr="002A45D3" w:rsidTr="000D012C">
        <w:trPr>
          <w:trHeight w:val="283"/>
        </w:trPr>
        <w:tc>
          <w:tcPr>
            <w:tcW w:w="1655" w:type="pct"/>
            <w:tcBorders>
              <w:top w:val="single" w:sz="8" w:space="0" w:color="F9B074"/>
              <w:left w:val="single" w:sz="8" w:space="0" w:color="F9B074"/>
              <w:bottom w:val="single" w:sz="8" w:space="0" w:color="F9B074"/>
              <w:right w:val="nil"/>
            </w:tcBorders>
            <w:shd w:val="clear" w:color="auto" w:fill="F79646"/>
            <w:hideMark/>
          </w:tcPr>
          <w:p w:rsidR="002E09A4" w:rsidRPr="002A45D3" w:rsidRDefault="002E09A4" w:rsidP="000D012C">
            <w:pPr>
              <w:widowControl/>
              <w:rPr>
                <w:rFonts w:ascii="宋体" w:hAnsi="宋体"/>
                <w:b/>
                <w:bCs/>
                <w:color w:val="FFFFFF"/>
                <w:kern w:val="0"/>
                <w:szCs w:val="21"/>
              </w:rPr>
            </w:pPr>
            <w:r w:rsidRPr="002A45D3">
              <w:rPr>
                <w:rFonts w:ascii="宋体" w:hAnsi="宋体" w:hint="eastAsia"/>
                <w:b/>
                <w:bCs/>
                <w:color w:val="FFFFFF"/>
                <w:kern w:val="0"/>
                <w:szCs w:val="21"/>
              </w:rPr>
              <w:t>因子表名</w:t>
            </w:r>
          </w:p>
        </w:tc>
        <w:tc>
          <w:tcPr>
            <w:tcW w:w="1672" w:type="pct"/>
            <w:tcBorders>
              <w:top w:val="single" w:sz="8" w:space="0" w:color="F9B074"/>
              <w:left w:val="nil"/>
              <w:bottom w:val="single" w:sz="8" w:space="0" w:color="F9B074"/>
              <w:right w:val="nil"/>
            </w:tcBorders>
            <w:shd w:val="clear" w:color="auto" w:fill="F79646"/>
            <w:hideMark/>
          </w:tcPr>
          <w:p w:rsidR="002E09A4" w:rsidRPr="002A45D3" w:rsidRDefault="002E09A4" w:rsidP="000D012C">
            <w:pPr>
              <w:widowControl/>
              <w:rPr>
                <w:rFonts w:ascii="宋体" w:hAnsi="宋体" w:cs="宋体"/>
                <w:b/>
                <w:bCs/>
                <w:color w:val="FFFFFF"/>
                <w:kern w:val="0"/>
                <w:szCs w:val="21"/>
              </w:rPr>
            </w:pPr>
            <w:r w:rsidRPr="002A45D3">
              <w:rPr>
                <w:rFonts w:ascii="宋体" w:hAnsi="宋体" w:cs="宋体" w:hint="eastAsia"/>
                <w:b/>
                <w:bCs/>
                <w:color w:val="FFFFFF"/>
                <w:kern w:val="0"/>
                <w:szCs w:val="21"/>
              </w:rPr>
              <w:t>指标中文名称</w:t>
            </w:r>
          </w:p>
        </w:tc>
        <w:tc>
          <w:tcPr>
            <w:tcW w:w="1673" w:type="pct"/>
            <w:tcBorders>
              <w:top w:val="single" w:sz="8" w:space="0" w:color="F9B074"/>
              <w:left w:val="nil"/>
              <w:bottom w:val="single" w:sz="8" w:space="0" w:color="F9B074"/>
              <w:right w:val="single" w:sz="8" w:space="0" w:color="F9B074"/>
            </w:tcBorders>
            <w:shd w:val="clear" w:color="auto" w:fill="F79646"/>
            <w:hideMark/>
          </w:tcPr>
          <w:p w:rsidR="002E09A4" w:rsidRPr="002A45D3" w:rsidRDefault="002E09A4" w:rsidP="000D012C">
            <w:pPr>
              <w:widowControl/>
              <w:rPr>
                <w:rFonts w:ascii="宋体" w:hAnsi="宋体"/>
                <w:b/>
                <w:bCs/>
                <w:color w:val="FFFFFF"/>
                <w:kern w:val="0"/>
                <w:szCs w:val="21"/>
              </w:rPr>
            </w:pPr>
            <w:r w:rsidRPr="002A45D3">
              <w:rPr>
                <w:rFonts w:ascii="宋体" w:hAnsi="宋体" w:hint="eastAsia"/>
                <w:b/>
                <w:bCs/>
                <w:color w:val="FFFFFF"/>
                <w:kern w:val="0"/>
                <w:szCs w:val="21"/>
              </w:rPr>
              <w:t>指标英文名称</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QF_AbsoluteBreadthlndex</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proofErr w:type="gramStart"/>
            <w:r w:rsidRPr="002A45D3">
              <w:rPr>
                <w:rFonts w:ascii="宋体" w:hAnsi="宋体" w:hint="eastAsia"/>
                <w:szCs w:val="21"/>
              </w:rPr>
              <w:t>绝对广量指标</w:t>
            </w:r>
            <w:proofErr w:type="gramEnd"/>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Absolute Breadth Index</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QF_AccumulationDistribution</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升降线</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Accumulation Distribution</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QF_AccumulationSwingIndex</w:t>
            </w:r>
            <w:proofErr w:type="spellEnd"/>
            <w:r w:rsidRPr="002A45D3">
              <w:rPr>
                <w:rFonts w:ascii="宋体" w:hAnsi="宋体"/>
                <w:b/>
                <w:bCs/>
                <w:szCs w:val="21"/>
              </w:rPr>
              <w:t xml:space="preserve"> </w:t>
            </w:r>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震动升降指标</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Accumulation Swing Index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QF_AdanceDeclineRatio</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涨跌比率</w:t>
            </w:r>
          </w:p>
        </w:tc>
        <w:tc>
          <w:tcPr>
            <w:tcW w:w="1673" w:type="pct"/>
            <w:tcBorders>
              <w:left w:val="nil"/>
            </w:tcBorders>
            <w:hideMark/>
          </w:tcPr>
          <w:p w:rsidR="002E09A4" w:rsidRPr="002A45D3" w:rsidRDefault="002E09A4" w:rsidP="000D012C">
            <w:pPr>
              <w:rPr>
                <w:rFonts w:ascii="宋体" w:hAnsi="宋体"/>
                <w:szCs w:val="21"/>
              </w:rPr>
            </w:pPr>
            <w:proofErr w:type="spellStart"/>
            <w:r w:rsidRPr="002A45D3">
              <w:rPr>
                <w:rFonts w:ascii="宋体" w:hAnsi="宋体"/>
                <w:szCs w:val="21"/>
              </w:rPr>
              <w:t>Adance</w:t>
            </w:r>
            <w:proofErr w:type="spellEnd"/>
            <w:r w:rsidRPr="002A45D3">
              <w:rPr>
                <w:rFonts w:ascii="宋体" w:hAnsi="宋体"/>
                <w:szCs w:val="21"/>
              </w:rPr>
              <w:t xml:space="preserve"> Decline Ratio</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QF_ADTM</w:t>
            </w:r>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动态买卖</w:t>
            </w:r>
            <w:proofErr w:type="gramStart"/>
            <w:r w:rsidRPr="002A45D3">
              <w:rPr>
                <w:rFonts w:ascii="宋体" w:hAnsi="宋体" w:hint="eastAsia"/>
                <w:szCs w:val="21"/>
              </w:rPr>
              <w:t>气指标</w:t>
            </w:r>
            <w:proofErr w:type="gramEnd"/>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QF_AdvanceDeclineLine</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腾落指标</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Advance </w:t>
            </w:r>
            <w:proofErr w:type="spellStart"/>
            <w:r w:rsidRPr="002A45D3">
              <w:rPr>
                <w:rFonts w:ascii="宋体" w:hAnsi="宋体"/>
                <w:szCs w:val="21"/>
              </w:rPr>
              <w:t>DeclineLine</w:t>
            </w:r>
            <w:proofErr w:type="spellEnd"/>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QF_AMV_34days</w:t>
            </w:r>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成本价均线（34天）</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QF_AnnuallyReturnWCDR</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考虑现金红利再投资的年个股回报率</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Stock Annual Return with dividend</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QF_AnnuallyReturnWNCDR</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年度持有期回报率（不考虑现金红利再投资的年个股回报率）</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Stock Annual Return without dividend</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QF_AnnuallyTotalMV</w:t>
            </w:r>
            <w:proofErr w:type="spellEnd"/>
            <w:r w:rsidRPr="002A45D3">
              <w:rPr>
                <w:rFonts w:ascii="宋体" w:hAnsi="宋体"/>
                <w:b/>
                <w:bCs/>
                <w:szCs w:val="21"/>
              </w:rPr>
              <w:t xml:space="preserve"> </w:t>
            </w:r>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年市场总市值</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Annual Market Capitalization</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QF_ARMS</w:t>
            </w:r>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阿</w:t>
            </w:r>
            <w:proofErr w:type="gramStart"/>
            <w:r w:rsidRPr="002A45D3">
              <w:rPr>
                <w:rFonts w:ascii="宋体" w:hAnsi="宋体" w:hint="eastAsia"/>
                <w:szCs w:val="21"/>
              </w:rPr>
              <w:t>姆氏指标</w:t>
            </w:r>
            <w:proofErr w:type="gramEnd"/>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ARMS</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QF_AverageTradeRange</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真实波幅</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Average Trade Range</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QF_BIAS</w:t>
            </w:r>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乖离率（6天）</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Bias</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QF_BreadthThrustIndex</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proofErr w:type="gramStart"/>
            <w:r w:rsidRPr="002A45D3">
              <w:rPr>
                <w:rFonts w:ascii="宋体" w:hAnsi="宋体" w:hint="eastAsia"/>
                <w:szCs w:val="21"/>
              </w:rPr>
              <w:t>广量冲力</w:t>
            </w:r>
            <w:proofErr w:type="gramEnd"/>
            <w:r w:rsidRPr="002A45D3">
              <w:rPr>
                <w:rFonts w:ascii="宋体" w:hAnsi="宋体" w:hint="eastAsia"/>
                <w:szCs w:val="21"/>
              </w:rPr>
              <w:t>指标</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Breadth Thrust Index</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QF_BullAndBearIndex</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多空指标</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Bull and Bear Index</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QF_DailyAdjClsPrcND</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不考虑现金红利的复权后的收盘价</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Stock Daily Adjusted Close Price without dividend</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lastRenderedPageBreak/>
              <w:t>QF_DailyAdjClsPrcWD</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考虑现金红利的复权后的收盘价</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Stock Daily Adjusted Close Price with dividend</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QF_DailyClosePrice</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日收盘价</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Stock Daily Close Price</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QF_DailyNegotiableMV</w:t>
            </w:r>
            <w:proofErr w:type="spellEnd"/>
            <w:r w:rsidRPr="002A45D3">
              <w:rPr>
                <w:rFonts w:ascii="宋体" w:hAnsi="宋体"/>
                <w:b/>
                <w:bCs/>
                <w:szCs w:val="21"/>
              </w:rPr>
              <w:t xml:space="preserve"> </w:t>
            </w:r>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日个股流通市值</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Daily Floating Stock Value</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QF_DailyReturnWCDR</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考虑现金红利再投资的日个股回报率</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Stock Daily Return with dividend</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QF_DailyReturnWNCDR</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不考虑现金红利的日个股回报率</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Stock Daily Return without dividend</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QF_DailyTotalMV</w:t>
            </w:r>
            <w:proofErr w:type="spellEnd"/>
            <w:r w:rsidRPr="002A45D3">
              <w:rPr>
                <w:rFonts w:ascii="宋体" w:hAnsi="宋体"/>
                <w:b/>
                <w:bCs/>
                <w:szCs w:val="21"/>
              </w:rPr>
              <w:t xml:space="preserve"> </w:t>
            </w:r>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日市场总市值</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Daily Market Capitalization</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QF_DailyTradingTurnover</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日换手率</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Daily Trading Turnover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QF_DailyTradingValue</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日个股交易金额</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Stock Trade Value Daily</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QF_DailyTradingVolume</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日个股交易股数</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Stock Trade </w:t>
            </w:r>
            <w:proofErr w:type="spellStart"/>
            <w:r w:rsidRPr="002A45D3">
              <w:rPr>
                <w:rFonts w:ascii="宋体" w:hAnsi="宋体"/>
                <w:szCs w:val="21"/>
              </w:rPr>
              <w:t>Volumn</w:t>
            </w:r>
            <w:proofErr w:type="spellEnd"/>
            <w:r w:rsidRPr="002A45D3">
              <w:rPr>
                <w:rFonts w:ascii="宋体" w:hAnsi="宋体"/>
                <w:szCs w:val="21"/>
              </w:rPr>
              <w:t xml:space="preserve"> Daily</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QF_DivergenceIndex</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分歧指数</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Divergence Index</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QF_DKX</w:t>
            </w:r>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多空线</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QF_DMRWCDRCMW</w:t>
            </w:r>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考虑现金红利的日市场回报率(流通市值加权平均法)</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Daily Market Return with Cash Dividend Investment(Total Market Cap Weight Average)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QF_DMRWCDREW</w:t>
            </w:r>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考虑现金红利再投资的日市场回报率</w:t>
            </w:r>
            <w:r w:rsidRPr="002A45D3">
              <w:rPr>
                <w:rFonts w:ascii="宋体" w:hAnsi="宋体"/>
                <w:szCs w:val="21"/>
              </w:rPr>
              <w:t>(</w:t>
            </w:r>
            <w:r w:rsidRPr="002A45D3">
              <w:rPr>
                <w:rFonts w:ascii="宋体" w:hAnsi="宋体" w:hint="eastAsia"/>
                <w:szCs w:val="21"/>
              </w:rPr>
              <w:t>等权平均法</w:t>
            </w:r>
            <w:r w:rsidRPr="002A45D3">
              <w:rPr>
                <w:rFonts w:ascii="宋体" w:hAnsi="宋体"/>
                <w:szCs w:val="21"/>
              </w:rPr>
              <w:t>)</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Daily Market Return with Cash Dividend Investment(</w:t>
            </w:r>
            <w:proofErr w:type="spellStart"/>
            <w:r w:rsidRPr="002A45D3">
              <w:rPr>
                <w:rFonts w:ascii="宋体" w:hAnsi="宋体"/>
                <w:szCs w:val="21"/>
              </w:rPr>
              <w:t>euqal</w:t>
            </w:r>
            <w:proofErr w:type="spellEnd"/>
            <w:r w:rsidRPr="002A45D3">
              <w:rPr>
                <w:rFonts w:ascii="宋体" w:hAnsi="宋体"/>
                <w:szCs w:val="21"/>
              </w:rPr>
              <w:t xml:space="preserve"> Weight Average)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QF_DMRWCDRTMW</w:t>
            </w:r>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考虑现金红利再投资的日市场回报率(总市值加权平均法)</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Daily Market Return with Cash Dividend Investment(Total Market Cap Weight Average)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QF_EaseMovementValue</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简易波动指标</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Ease of Movement Value</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QF_KDJ_D</w:t>
            </w:r>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随机指标-D值</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QF_KDJ_J</w:t>
            </w:r>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随机指标-J值</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QF_KDJ_K</w:t>
            </w:r>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随机指标-K值</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Stochastic Oscillator</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QF_KestnerMV</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proofErr w:type="spellStart"/>
            <w:r w:rsidRPr="002A45D3">
              <w:rPr>
                <w:rFonts w:ascii="宋体" w:hAnsi="宋体" w:hint="eastAsia"/>
                <w:szCs w:val="21"/>
              </w:rPr>
              <w:t>Kestner</w:t>
            </w:r>
            <w:proofErr w:type="spellEnd"/>
            <w:proofErr w:type="gramStart"/>
            <w:r w:rsidRPr="002A45D3">
              <w:rPr>
                <w:rFonts w:ascii="宋体" w:hAnsi="宋体" w:hint="eastAsia"/>
                <w:szCs w:val="21"/>
              </w:rPr>
              <w:t>’</w:t>
            </w:r>
            <w:proofErr w:type="gramEnd"/>
            <w:r w:rsidRPr="002A45D3">
              <w:rPr>
                <w:rFonts w:ascii="宋体" w:hAnsi="宋体" w:hint="eastAsia"/>
                <w:szCs w:val="21"/>
              </w:rPr>
              <w:t>s的移动平均系统</w:t>
            </w:r>
          </w:p>
        </w:tc>
        <w:tc>
          <w:tcPr>
            <w:tcW w:w="1673" w:type="pct"/>
            <w:tcBorders>
              <w:left w:val="nil"/>
            </w:tcBorders>
            <w:shd w:val="clear" w:color="auto" w:fill="FDE4D0"/>
            <w:hideMark/>
          </w:tcPr>
          <w:p w:rsidR="002E09A4" w:rsidRPr="002A45D3" w:rsidRDefault="002E09A4" w:rsidP="000D012C">
            <w:pPr>
              <w:rPr>
                <w:rFonts w:ascii="宋体" w:hAnsi="宋体"/>
                <w:szCs w:val="21"/>
              </w:rPr>
            </w:pPr>
            <w:proofErr w:type="spellStart"/>
            <w:r w:rsidRPr="002A45D3">
              <w:rPr>
                <w:rFonts w:ascii="宋体" w:hAnsi="宋体"/>
                <w:szCs w:val="21"/>
              </w:rPr>
              <w:t>Kestner’s</w:t>
            </w:r>
            <w:proofErr w:type="spellEnd"/>
            <w:r w:rsidRPr="002A45D3">
              <w:rPr>
                <w:rFonts w:ascii="宋体" w:hAnsi="宋体"/>
                <w:szCs w:val="21"/>
              </w:rPr>
              <w:t xml:space="preserve"> Moving Average System</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QF_LWilliamsRate</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LWR威廉指标</w:t>
            </w:r>
          </w:p>
        </w:tc>
        <w:tc>
          <w:tcPr>
            <w:tcW w:w="1673" w:type="pct"/>
            <w:tcBorders>
              <w:left w:val="nil"/>
            </w:tcBorders>
            <w:hideMark/>
          </w:tcPr>
          <w:p w:rsidR="002E09A4" w:rsidRPr="002A45D3" w:rsidRDefault="002E09A4" w:rsidP="000D012C">
            <w:pPr>
              <w:rPr>
                <w:rFonts w:ascii="宋体" w:hAnsi="宋体"/>
                <w:szCs w:val="21"/>
              </w:rPr>
            </w:pPr>
            <w:proofErr w:type="spellStart"/>
            <w:r w:rsidRPr="002A45D3">
              <w:rPr>
                <w:rFonts w:ascii="宋体" w:hAnsi="宋体"/>
                <w:szCs w:val="21"/>
              </w:rPr>
              <w:t>Lwilliams%Rate</w:t>
            </w:r>
            <w:proofErr w:type="spellEnd"/>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QF_MACD</w:t>
            </w:r>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移动平均线</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MACD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QF_McClellanOscillator</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麦</w:t>
            </w:r>
            <w:proofErr w:type="gramStart"/>
            <w:r w:rsidRPr="002A45D3">
              <w:rPr>
                <w:rFonts w:ascii="宋体" w:hAnsi="宋体" w:hint="eastAsia"/>
                <w:szCs w:val="21"/>
              </w:rPr>
              <w:t>克连指标</w:t>
            </w:r>
            <w:proofErr w:type="gramEnd"/>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McClellan Oscillator</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QF_MikeBase_MIDS</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麦克支撑压力指标-初级压力线</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Mike Base</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QF_MikeBase_STOR</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麦克支撑压力指标-中级压力线</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QF_MikeBase_STOS</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麦克支撑压力指标-强力压力线</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QF_MikeBase_WEJR</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麦克支撑压力指标-初级支撑</w:t>
            </w:r>
            <w:r w:rsidRPr="002A45D3">
              <w:rPr>
                <w:rFonts w:ascii="宋体" w:hAnsi="宋体" w:hint="eastAsia"/>
                <w:szCs w:val="21"/>
              </w:rPr>
              <w:lastRenderedPageBreak/>
              <w:t>线</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lastRenderedPageBreak/>
              <w:t xml:space="preserve">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lastRenderedPageBreak/>
              <w:t>QF_MikeBase_WEKS</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麦克支撑压力指标-中级支撑线</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QF_MikeBase_WIDR</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麦克支撑压力指标-强力支撑线</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QF_Momentum12M</w:t>
            </w:r>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12个月动量因子</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Momentum in 12 Month</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QF_Momentum1M</w:t>
            </w:r>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1个月动量因子</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Momentum in 1 Month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QF_Momentum24M</w:t>
            </w:r>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24个月动量因子</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Momentum in 24 Month</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QF_Momentum3M</w:t>
            </w:r>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3个月动量因子</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Momentum in 3 Month</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QF_Momentum6M</w:t>
            </w:r>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6个月动量因子</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Momentum in 6 Month</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QF_Momentum9M</w:t>
            </w:r>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9个月动量因子</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Momentum in 9 Month</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QF_MomentumIndex</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动力指标</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Momentum Index</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QF_MoneyFlowIndex</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资金流量指标</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Money Flow Index</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QF_MonthlyNegotiableMV</w:t>
            </w:r>
            <w:proofErr w:type="spellEnd"/>
            <w:r w:rsidRPr="002A45D3">
              <w:rPr>
                <w:rFonts w:ascii="宋体" w:hAnsi="宋体"/>
                <w:b/>
                <w:bCs/>
                <w:szCs w:val="21"/>
              </w:rPr>
              <w:t xml:space="preserve"> </w:t>
            </w:r>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月个股流通市值</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Monthly Floating Stock Value</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QF_MonthlyReturnWCDR</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考虑现金红利再投资的月个股回报率</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Stock Monthly Return with dividend</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QF_MonthlyReturnWNCDR</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月个股持有期回报率（不考虑现金红利再投资的月个股回报率）</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Monthly Return without Cash Dividend Reinvested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QF_MonthlyTotalMV</w:t>
            </w:r>
            <w:proofErr w:type="spellEnd"/>
            <w:r w:rsidRPr="002A45D3">
              <w:rPr>
                <w:rFonts w:ascii="宋体" w:hAnsi="宋体"/>
                <w:b/>
                <w:bCs/>
                <w:szCs w:val="21"/>
              </w:rPr>
              <w:t xml:space="preserve"> </w:t>
            </w:r>
          </w:p>
        </w:tc>
        <w:tc>
          <w:tcPr>
            <w:tcW w:w="1672" w:type="pct"/>
            <w:tcBorders>
              <w:left w:val="nil"/>
              <w:right w:val="nil"/>
            </w:tcBorders>
            <w:hideMark/>
          </w:tcPr>
          <w:p w:rsidR="002E09A4" w:rsidRPr="002A45D3" w:rsidRDefault="002E09A4" w:rsidP="000D012C">
            <w:pPr>
              <w:rPr>
                <w:rFonts w:ascii="宋体" w:hAnsi="宋体" w:cs="宋体"/>
                <w:szCs w:val="21"/>
              </w:rPr>
            </w:pPr>
            <w:proofErr w:type="gramStart"/>
            <w:r w:rsidRPr="002A45D3">
              <w:rPr>
                <w:rFonts w:ascii="宋体" w:hAnsi="宋体" w:hint="eastAsia"/>
                <w:szCs w:val="21"/>
              </w:rPr>
              <w:t>月市场</w:t>
            </w:r>
            <w:proofErr w:type="gramEnd"/>
            <w:r w:rsidRPr="002A45D3">
              <w:rPr>
                <w:rFonts w:ascii="宋体" w:hAnsi="宋体" w:hint="eastAsia"/>
                <w:szCs w:val="21"/>
              </w:rPr>
              <w:t>总市值</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Monthly Market Capitalization</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QF_MonthlyTradingTurnover</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月换手率</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Monthly Trading Turnover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QF_MonthlyTradingValue</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月个股交易金额</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Stock Trade Value Monthly</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QF_MVConfluence</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移动平均汇合方法</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Moving Average Confluence Method</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QF_OnBalanceVolume</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能量潮</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On Balance Volume</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QF_OverBoughtOverSold</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超买超卖指标</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Over Bought Over Sold</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QF_PriceVolumeTrend</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价</w:t>
            </w:r>
            <w:proofErr w:type="gramStart"/>
            <w:r w:rsidRPr="002A45D3">
              <w:rPr>
                <w:rFonts w:ascii="宋体" w:hAnsi="宋体" w:hint="eastAsia"/>
                <w:szCs w:val="21"/>
              </w:rPr>
              <w:t>量趋势</w:t>
            </w:r>
            <w:proofErr w:type="gramEnd"/>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Price Volume Trend</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QF_RateOfChange</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变动率</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Rate of Change</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QF_RSI</w:t>
            </w:r>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相对强弱指标</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Relative Strength Index, RSI</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QF_SaitaStrategy</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proofErr w:type="spellStart"/>
            <w:r w:rsidRPr="002A45D3">
              <w:rPr>
                <w:rFonts w:ascii="宋体" w:hAnsi="宋体" w:hint="eastAsia"/>
                <w:szCs w:val="21"/>
              </w:rPr>
              <w:t>Saita</w:t>
            </w:r>
            <w:proofErr w:type="spellEnd"/>
            <w:r w:rsidRPr="002A45D3">
              <w:rPr>
                <w:rFonts w:ascii="宋体" w:hAnsi="宋体" w:hint="eastAsia"/>
                <w:szCs w:val="21"/>
              </w:rPr>
              <w:t>之支撑和阻力策略</w:t>
            </w:r>
          </w:p>
        </w:tc>
        <w:tc>
          <w:tcPr>
            <w:tcW w:w="1673" w:type="pct"/>
            <w:tcBorders>
              <w:left w:val="nil"/>
            </w:tcBorders>
            <w:shd w:val="clear" w:color="auto" w:fill="FDE4D0"/>
            <w:hideMark/>
          </w:tcPr>
          <w:p w:rsidR="002E09A4" w:rsidRPr="002A45D3" w:rsidRDefault="002E09A4" w:rsidP="000D012C">
            <w:pPr>
              <w:rPr>
                <w:rFonts w:ascii="宋体" w:hAnsi="宋体"/>
                <w:szCs w:val="21"/>
              </w:rPr>
            </w:pPr>
            <w:proofErr w:type="spellStart"/>
            <w:r w:rsidRPr="002A45D3">
              <w:rPr>
                <w:rFonts w:ascii="宋体" w:hAnsi="宋体"/>
                <w:szCs w:val="21"/>
              </w:rPr>
              <w:t>Saitta’s</w:t>
            </w:r>
            <w:proofErr w:type="spellEnd"/>
            <w:r w:rsidRPr="002A45D3">
              <w:rPr>
                <w:rFonts w:ascii="宋体" w:hAnsi="宋体"/>
                <w:szCs w:val="21"/>
              </w:rPr>
              <w:t xml:space="preserve"> Support and Resistance Strategy</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QF_ShortTermTradingIndex</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指数</w:t>
            </w:r>
            <w:proofErr w:type="gramStart"/>
            <w:r w:rsidRPr="002A45D3">
              <w:rPr>
                <w:rFonts w:ascii="宋体" w:hAnsi="宋体" w:hint="eastAsia"/>
                <w:szCs w:val="21"/>
              </w:rPr>
              <w:t>平滑广量</w:t>
            </w:r>
            <w:proofErr w:type="gramEnd"/>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Short－term Trading Index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QF_Stochastics</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随机性指标</w:t>
            </w:r>
          </w:p>
        </w:tc>
        <w:tc>
          <w:tcPr>
            <w:tcW w:w="1673" w:type="pct"/>
            <w:tcBorders>
              <w:left w:val="nil"/>
            </w:tcBorders>
            <w:shd w:val="clear" w:color="auto" w:fill="FDE4D0"/>
            <w:hideMark/>
          </w:tcPr>
          <w:p w:rsidR="002E09A4" w:rsidRPr="002A45D3" w:rsidRDefault="002E09A4" w:rsidP="000D012C">
            <w:pPr>
              <w:rPr>
                <w:rFonts w:ascii="宋体" w:hAnsi="宋体"/>
                <w:szCs w:val="21"/>
              </w:rPr>
            </w:pPr>
            <w:proofErr w:type="spellStart"/>
            <w:r w:rsidRPr="002A45D3">
              <w:rPr>
                <w:rFonts w:ascii="宋体" w:hAnsi="宋体"/>
                <w:szCs w:val="21"/>
              </w:rPr>
              <w:t>Stochastics</w:t>
            </w:r>
            <w:proofErr w:type="spellEnd"/>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QF_ThreeinaRow</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三连冠</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Three in a Row</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QF_UltimateOscillator</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终极波动指标</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Ultimate Oscillator</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QF_UnusualBuyValue</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异动买入金额</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Trading Value</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QF_UnusualSellValue</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异动卖出金额</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short interest</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QF_UpsideDownsideLine</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引力线</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Upside/Downside Line</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QF_VariableMA</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变异移动平均(30天)</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Variable Moving Average</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lastRenderedPageBreak/>
              <w:t>QF_VolumeReversal</w:t>
            </w:r>
            <w:proofErr w:type="spellEnd"/>
            <w:r w:rsidRPr="002A45D3">
              <w:rPr>
                <w:rFonts w:ascii="宋体" w:hAnsi="宋体"/>
                <w:b/>
                <w:bCs/>
                <w:szCs w:val="21"/>
              </w:rPr>
              <w:t xml:space="preserve"> </w:t>
            </w:r>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交易量反转</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Volume Reversal </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QF_WeeklyNegotiableMV</w:t>
            </w:r>
            <w:proofErr w:type="spellEnd"/>
            <w:r w:rsidRPr="002A45D3">
              <w:rPr>
                <w:rFonts w:ascii="宋体" w:hAnsi="宋体"/>
                <w:b/>
                <w:bCs/>
                <w:szCs w:val="21"/>
              </w:rPr>
              <w:t xml:space="preserve"> </w:t>
            </w:r>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周个股流通市值</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Weekly Negotiable  Stock Value</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QF_WeeklyTotalMV</w:t>
            </w:r>
            <w:proofErr w:type="spellEnd"/>
            <w:r w:rsidRPr="002A45D3">
              <w:rPr>
                <w:rFonts w:ascii="宋体" w:hAnsi="宋体"/>
                <w:b/>
                <w:bCs/>
                <w:szCs w:val="21"/>
              </w:rPr>
              <w:t xml:space="preserve"> </w:t>
            </w:r>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周市场总市值</w:t>
            </w:r>
          </w:p>
        </w:tc>
        <w:tc>
          <w:tcPr>
            <w:tcW w:w="1673"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Weekly Market Capitalization</w:t>
            </w:r>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QF_WeeklyTradingTurnover</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周换手率</w:t>
            </w:r>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Weekly Trading Turnover </w:t>
            </w:r>
          </w:p>
        </w:tc>
      </w:tr>
      <w:tr w:rsidR="002E09A4" w:rsidRPr="002A45D3" w:rsidTr="000D012C">
        <w:trPr>
          <w:trHeight w:val="283"/>
        </w:trPr>
        <w:tc>
          <w:tcPr>
            <w:tcW w:w="1655"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QF_WilliamsRate</w:t>
            </w:r>
            <w:proofErr w:type="spellEnd"/>
          </w:p>
        </w:tc>
        <w:tc>
          <w:tcPr>
            <w:tcW w:w="1672"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威廉指标</w:t>
            </w:r>
          </w:p>
        </w:tc>
        <w:tc>
          <w:tcPr>
            <w:tcW w:w="1673" w:type="pct"/>
            <w:tcBorders>
              <w:left w:val="nil"/>
            </w:tcBorders>
            <w:hideMark/>
          </w:tcPr>
          <w:p w:rsidR="002E09A4" w:rsidRPr="002A45D3" w:rsidRDefault="002E09A4" w:rsidP="000D012C">
            <w:pPr>
              <w:rPr>
                <w:rFonts w:ascii="宋体" w:hAnsi="宋体"/>
                <w:szCs w:val="21"/>
              </w:rPr>
            </w:pPr>
            <w:proofErr w:type="spellStart"/>
            <w:r w:rsidRPr="002A45D3">
              <w:rPr>
                <w:rFonts w:ascii="宋体" w:hAnsi="宋体"/>
                <w:szCs w:val="21"/>
              </w:rPr>
              <w:t>Williams%Rate</w:t>
            </w:r>
            <w:proofErr w:type="spellEnd"/>
          </w:p>
        </w:tc>
      </w:tr>
      <w:tr w:rsidR="002E09A4" w:rsidRPr="002A45D3" w:rsidTr="000D012C">
        <w:trPr>
          <w:trHeight w:val="283"/>
        </w:trPr>
        <w:tc>
          <w:tcPr>
            <w:tcW w:w="1655"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QF_AbsoluteBreadthlndex</w:t>
            </w:r>
            <w:proofErr w:type="spellEnd"/>
          </w:p>
        </w:tc>
        <w:tc>
          <w:tcPr>
            <w:tcW w:w="1672" w:type="pct"/>
            <w:tcBorders>
              <w:left w:val="nil"/>
              <w:right w:val="nil"/>
            </w:tcBorders>
            <w:shd w:val="clear" w:color="auto" w:fill="FDE4D0"/>
            <w:hideMark/>
          </w:tcPr>
          <w:p w:rsidR="002E09A4" w:rsidRPr="002A45D3" w:rsidRDefault="002E09A4" w:rsidP="000D012C">
            <w:pPr>
              <w:rPr>
                <w:rFonts w:ascii="宋体" w:hAnsi="宋体" w:cs="宋体"/>
                <w:szCs w:val="21"/>
              </w:rPr>
            </w:pPr>
            <w:proofErr w:type="gramStart"/>
            <w:r w:rsidRPr="002A45D3">
              <w:rPr>
                <w:rFonts w:ascii="宋体" w:hAnsi="宋体" w:hint="eastAsia"/>
                <w:szCs w:val="21"/>
              </w:rPr>
              <w:t>绝对广量指标</w:t>
            </w:r>
            <w:proofErr w:type="gramEnd"/>
          </w:p>
        </w:tc>
        <w:tc>
          <w:tcPr>
            <w:tcW w:w="1673"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Absolute Breadth Index</w:t>
            </w:r>
          </w:p>
        </w:tc>
      </w:tr>
    </w:tbl>
    <w:p w:rsidR="002E09A4" w:rsidRPr="003C7BAF" w:rsidRDefault="002E09A4" w:rsidP="002C7F81">
      <w:pPr>
        <w:spacing w:beforeLines="50"/>
        <w:jc w:val="center"/>
        <w:rPr>
          <w:b/>
          <w:szCs w:val="21"/>
        </w:rPr>
      </w:pPr>
      <w:r w:rsidRPr="003C7BAF">
        <w:rPr>
          <w:rFonts w:hint="eastAsia"/>
          <w:b/>
          <w:szCs w:val="21"/>
        </w:rPr>
        <w:t>表</w:t>
      </w:r>
      <w:r w:rsidRPr="003C7BAF">
        <w:rPr>
          <w:rFonts w:hint="eastAsia"/>
          <w:b/>
          <w:szCs w:val="21"/>
        </w:rPr>
        <w:t xml:space="preserve">6  </w:t>
      </w:r>
      <w:r w:rsidRPr="003C7BAF">
        <w:rPr>
          <w:rFonts w:hint="eastAsia"/>
          <w:b/>
          <w:szCs w:val="21"/>
        </w:rPr>
        <w:t>行为因子列表</w:t>
      </w:r>
    </w:p>
    <w:tbl>
      <w:tblPr>
        <w:tblW w:w="4731" w:type="pct"/>
        <w:tblBorders>
          <w:top w:val="single" w:sz="8" w:space="0" w:color="F9B074"/>
          <w:left w:val="single" w:sz="8" w:space="0" w:color="F9B074"/>
          <w:bottom w:val="single" w:sz="8" w:space="0" w:color="F9B074"/>
          <w:right w:val="single" w:sz="8" w:space="0" w:color="F9B074"/>
          <w:insideH w:val="single" w:sz="8" w:space="0" w:color="F9B074"/>
        </w:tblBorders>
        <w:tblLook w:val="04A0"/>
      </w:tblPr>
      <w:tblGrid>
        <w:gridCol w:w="2641"/>
        <w:gridCol w:w="3339"/>
        <w:gridCol w:w="2806"/>
      </w:tblGrid>
      <w:tr w:rsidR="002E09A4" w:rsidRPr="002A45D3" w:rsidTr="000D012C">
        <w:trPr>
          <w:trHeight w:val="283"/>
        </w:trPr>
        <w:tc>
          <w:tcPr>
            <w:tcW w:w="1503" w:type="pct"/>
            <w:tcBorders>
              <w:top w:val="single" w:sz="8" w:space="0" w:color="F9B074"/>
              <w:left w:val="single" w:sz="8" w:space="0" w:color="F9B074"/>
              <w:bottom w:val="single" w:sz="8" w:space="0" w:color="F9B074"/>
              <w:right w:val="nil"/>
            </w:tcBorders>
            <w:shd w:val="clear" w:color="auto" w:fill="F79646"/>
            <w:hideMark/>
          </w:tcPr>
          <w:p w:rsidR="002E09A4" w:rsidRPr="002A45D3" w:rsidRDefault="002E09A4" w:rsidP="000D012C">
            <w:pPr>
              <w:widowControl/>
              <w:rPr>
                <w:rFonts w:ascii="宋体" w:hAnsi="宋体" w:cs="宋体"/>
                <w:b/>
                <w:bCs/>
                <w:color w:val="000000"/>
                <w:kern w:val="0"/>
                <w:szCs w:val="21"/>
              </w:rPr>
            </w:pPr>
            <w:r w:rsidRPr="002A45D3">
              <w:rPr>
                <w:rFonts w:ascii="宋体" w:hAnsi="宋体" w:cs="宋体" w:hint="eastAsia"/>
                <w:b/>
                <w:bCs/>
                <w:color w:val="000000"/>
                <w:kern w:val="0"/>
                <w:szCs w:val="21"/>
              </w:rPr>
              <w:t>因子表名</w:t>
            </w:r>
          </w:p>
        </w:tc>
        <w:tc>
          <w:tcPr>
            <w:tcW w:w="1900" w:type="pct"/>
            <w:tcBorders>
              <w:top w:val="single" w:sz="8" w:space="0" w:color="F9B074"/>
              <w:left w:val="nil"/>
              <w:bottom w:val="single" w:sz="8" w:space="0" w:color="F9B074"/>
              <w:right w:val="nil"/>
            </w:tcBorders>
            <w:shd w:val="clear" w:color="auto" w:fill="F79646"/>
            <w:hideMark/>
          </w:tcPr>
          <w:p w:rsidR="002E09A4" w:rsidRPr="002A45D3" w:rsidRDefault="002E09A4" w:rsidP="000D012C">
            <w:pPr>
              <w:widowControl/>
              <w:rPr>
                <w:rFonts w:ascii="宋体" w:hAnsi="宋体" w:cs="宋体"/>
                <w:b/>
                <w:bCs/>
                <w:color w:val="000000"/>
                <w:kern w:val="0"/>
                <w:szCs w:val="21"/>
              </w:rPr>
            </w:pPr>
            <w:r w:rsidRPr="002A45D3">
              <w:rPr>
                <w:rFonts w:ascii="宋体" w:hAnsi="宋体" w:cs="宋体" w:hint="eastAsia"/>
                <w:b/>
                <w:bCs/>
                <w:color w:val="000000"/>
                <w:kern w:val="0"/>
                <w:szCs w:val="21"/>
              </w:rPr>
              <w:t>指标中文名称</w:t>
            </w:r>
          </w:p>
        </w:tc>
        <w:tc>
          <w:tcPr>
            <w:tcW w:w="1597" w:type="pct"/>
            <w:tcBorders>
              <w:top w:val="single" w:sz="8" w:space="0" w:color="F9B074"/>
              <w:left w:val="nil"/>
              <w:bottom w:val="single" w:sz="8" w:space="0" w:color="F9B074"/>
              <w:right w:val="single" w:sz="8" w:space="0" w:color="F9B074"/>
            </w:tcBorders>
            <w:shd w:val="clear" w:color="auto" w:fill="F79646"/>
            <w:hideMark/>
          </w:tcPr>
          <w:p w:rsidR="002E09A4" w:rsidRPr="002A45D3" w:rsidRDefault="002E09A4" w:rsidP="000D012C">
            <w:pPr>
              <w:widowControl/>
              <w:rPr>
                <w:rFonts w:ascii="宋体" w:hAnsi="宋体" w:cs="宋体"/>
                <w:b/>
                <w:bCs/>
                <w:color w:val="000000"/>
                <w:kern w:val="0"/>
                <w:szCs w:val="21"/>
              </w:rPr>
            </w:pPr>
            <w:r w:rsidRPr="002A45D3">
              <w:rPr>
                <w:rFonts w:ascii="宋体" w:hAnsi="宋体" w:cs="宋体" w:hint="eastAsia"/>
                <w:b/>
                <w:bCs/>
                <w:color w:val="000000"/>
                <w:kern w:val="0"/>
                <w:szCs w:val="21"/>
              </w:rPr>
              <w:t>指标英文名称</w:t>
            </w:r>
          </w:p>
        </w:tc>
      </w:tr>
      <w:tr w:rsidR="002E09A4" w:rsidRPr="002A45D3" w:rsidTr="000D012C">
        <w:trPr>
          <w:trHeight w:val="283"/>
        </w:trPr>
        <w:tc>
          <w:tcPr>
            <w:tcW w:w="1503"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QF_ActIndicator</w:t>
            </w:r>
            <w:proofErr w:type="spellEnd"/>
          </w:p>
        </w:tc>
        <w:tc>
          <w:tcPr>
            <w:tcW w:w="1900"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反应程度</w:t>
            </w:r>
          </w:p>
        </w:tc>
        <w:tc>
          <w:tcPr>
            <w:tcW w:w="1597"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503"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QF_AnalystConsistentF</w:t>
            </w:r>
            <w:proofErr w:type="spellEnd"/>
          </w:p>
        </w:tc>
        <w:tc>
          <w:tcPr>
            <w:tcW w:w="1900"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分析师预测一致性</w:t>
            </w:r>
          </w:p>
        </w:tc>
        <w:tc>
          <w:tcPr>
            <w:tcW w:w="1597"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 xml:space="preserve">　</w:t>
            </w:r>
          </w:p>
        </w:tc>
      </w:tr>
      <w:tr w:rsidR="002E09A4" w:rsidRPr="002A45D3" w:rsidTr="000D012C">
        <w:trPr>
          <w:trHeight w:val="283"/>
        </w:trPr>
        <w:tc>
          <w:tcPr>
            <w:tcW w:w="1503"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QF_RiskPreference</w:t>
            </w:r>
            <w:proofErr w:type="spellEnd"/>
          </w:p>
        </w:tc>
        <w:tc>
          <w:tcPr>
            <w:tcW w:w="1900"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风险偏好</w:t>
            </w:r>
          </w:p>
        </w:tc>
        <w:tc>
          <w:tcPr>
            <w:tcW w:w="1597"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 xml:space="preserve">　</w:t>
            </w:r>
          </w:p>
        </w:tc>
      </w:tr>
    </w:tbl>
    <w:p w:rsidR="002E09A4" w:rsidRPr="003C7BAF" w:rsidRDefault="002E09A4" w:rsidP="002C7F81">
      <w:pPr>
        <w:spacing w:beforeLines="50"/>
        <w:jc w:val="center"/>
        <w:rPr>
          <w:b/>
          <w:szCs w:val="21"/>
        </w:rPr>
      </w:pPr>
      <w:r w:rsidRPr="003C7BAF">
        <w:rPr>
          <w:rFonts w:hint="eastAsia"/>
          <w:b/>
          <w:szCs w:val="21"/>
        </w:rPr>
        <w:t>表</w:t>
      </w:r>
      <w:r w:rsidRPr="003C7BAF">
        <w:rPr>
          <w:rFonts w:hint="eastAsia"/>
          <w:b/>
          <w:szCs w:val="21"/>
        </w:rPr>
        <w:t xml:space="preserve">7  </w:t>
      </w:r>
      <w:r w:rsidRPr="003C7BAF">
        <w:rPr>
          <w:rFonts w:hint="eastAsia"/>
          <w:b/>
          <w:szCs w:val="21"/>
        </w:rPr>
        <w:t>高频因子列表</w:t>
      </w:r>
    </w:p>
    <w:tbl>
      <w:tblPr>
        <w:tblW w:w="4731" w:type="pct"/>
        <w:tblBorders>
          <w:top w:val="single" w:sz="8" w:space="0" w:color="F9B074"/>
          <w:left w:val="single" w:sz="8" w:space="0" w:color="F9B074"/>
          <w:bottom w:val="single" w:sz="8" w:space="0" w:color="F9B074"/>
          <w:right w:val="single" w:sz="8" w:space="0" w:color="F9B074"/>
          <w:insideH w:val="single" w:sz="8" w:space="0" w:color="F9B074"/>
        </w:tblBorders>
        <w:tblLook w:val="04A0"/>
      </w:tblPr>
      <w:tblGrid>
        <w:gridCol w:w="2641"/>
        <w:gridCol w:w="2910"/>
        <w:gridCol w:w="3235"/>
      </w:tblGrid>
      <w:tr w:rsidR="002E09A4" w:rsidRPr="002A45D3" w:rsidTr="000D012C">
        <w:trPr>
          <w:trHeight w:val="283"/>
        </w:trPr>
        <w:tc>
          <w:tcPr>
            <w:tcW w:w="1503" w:type="pct"/>
            <w:tcBorders>
              <w:top w:val="single" w:sz="8" w:space="0" w:color="F9B074"/>
              <w:left w:val="single" w:sz="8" w:space="0" w:color="F9B074"/>
              <w:bottom w:val="single" w:sz="8" w:space="0" w:color="F9B074"/>
              <w:right w:val="nil"/>
            </w:tcBorders>
            <w:shd w:val="clear" w:color="auto" w:fill="F79646"/>
            <w:hideMark/>
          </w:tcPr>
          <w:p w:rsidR="002E09A4" w:rsidRPr="002A45D3" w:rsidRDefault="002E09A4" w:rsidP="000D012C">
            <w:pPr>
              <w:widowControl/>
              <w:rPr>
                <w:rFonts w:ascii="宋体" w:hAnsi="宋体"/>
                <w:b/>
                <w:bCs/>
                <w:color w:val="000000"/>
                <w:kern w:val="0"/>
                <w:szCs w:val="21"/>
              </w:rPr>
            </w:pPr>
            <w:r w:rsidRPr="002A45D3">
              <w:rPr>
                <w:rFonts w:ascii="宋体" w:hAnsi="宋体" w:hint="eastAsia"/>
                <w:b/>
                <w:bCs/>
                <w:color w:val="000000"/>
                <w:kern w:val="0"/>
                <w:szCs w:val="21"/>
              </w:rPr>
              <w:t>因子表名</w:t>
            </w:r>
          </w:p>
        </w:tc>
        <w:tc>
          <w:tcPr>
            <w:tcW w:w="1656" w:type="pct"/>
            <w:tcBorders>
              <w:top w:val="single" w:sz="8" w:space="0" w:color="F9B074"/>
              <w:left w:val="nil"/>
              <w:bottom w:val="single" w:sz="8" w:space="0" w:color="F9B074"/>
              <w:right w:val="nil"/>
            </w:tcBorders>
            <w:shd w:val="clear" w:color="auto" w:fill="F79646"/>
            <w:hideMark/>
          </w:tcPr>
          <w:p w:rsidR="002E09A4" w:rsidRPr="002A45D3" w:rsidRDefault="002E09A4" w:rsidP="000D012C">
            <w:pPr>
              <w:widowControl/>
              <w:rPr>
                <w:rFonts w:ascii="宋体" w:hAnsi="宋体" w:cs="宋体"/>
                <w:b/>
                <w:bCs/>
                <w:color w:val="000000"/>
                <w:kern w:val="0"/>
                <w:szCs w:val="21"/>
              </w:rPr>
            </w:pPr>
            <w:r w:rsidRPr="002A45D3">
              <w:rPr>
                <w:rFonts w:ascii="宋体" w:hAnsi="宋体" w:cs="宋体" w:hint="eastAsia"/>
                <w:b/>
                <w:bCs/>
                <w:color w:val="000000"/>
                <w:kern w:val="0"/>
                <w:szCs w:val="21"/>
              </w:rPr>
              <w:t>指标中文名称</w:t>
            </w:r>
          </w:p>
        </w:tc>
        <w:tc>
          <w:tcPr>
            <w:tcW w:w="1841" w:type="pct"/>
            <w:tcBorders>
              <w:top w:val="single" w:sz="8" w:space="0" w:color="F9B074"/>
              <w:left w:val="nil"/>
              <w:bottom w:val="single" w:sz="8" w:space="0" w:color="F9B074"/>
              <w:right w:val="single" w:sz="8" w:space="0" w:color="F9B074"/>
            </w:tcBorders>
            <w:shd w:val="clear" w:color="auto" w:fill="F79646"/>
            <w:hideMark/>
          </w:tcPr>
          <w:p w:rsidR="002E09A4" w:rsidRPr="002A45D3" w:rsidRDefault="002E09A4" w:rsidP="000D012C">
            <w:pPr>
              <w:widowControl/>
              <w:rPr>
                <w:rFonts w:ascii="宋体" w:hAnsi="宋体"/>
                <w:b/>
                <w:bCs/>
                <w:color w:val="000000"/>
                <w:kern w:val="0"/>
                <w:szCs w:val="21"/>
              </w:rPr>
            </w:pPr>
            <w:r w:rsidRPr="002A45D3">
              <w:rPr>
                <w:rFonts w:ascii="宋体" w:hAnsi="宋体" w:hint="eastAsia"/>
                <w:b/>
                <w:bCs/>
                <w:color w:val="000000"/>
                <w:kern w:val="0"/>
                <w:szCs w:val="21"/>
              </w:rPr>
              <w:t>指标英文名称</w:t>
            </w:r>
          </w:p>
        </w:tc>
      </w:tr>
      <w:tr w:rsidR="002E09A4" w:rsidRPr="002A45D3" w:rsidTr="000D012C">
        <w:trPr>
          <w:trHeight w:val="283"/>
        </w:trPr>
        <w:tc>
          <w:tcPr>
            <w:tcW w:w="1503" w:type="pct"/>
            <w:tcBorders>
              <w:right w:val="nil"/>
            </w:tcBorders>
            <w:shd w:val="clear" w:color="auto" w:fill="FDE4D0"/>
            <w:hideMark/>
          </w:tcPr>
          <w:p w:rsidR="002E09A4" w:rsidRPr="002A45D3" w:rsidRDefault="002E09A4" w:rsidP="000D012C">
            <w:pPr>
              <w:widowControl/>
              <w:rPr>
                <w:rFonts w:ascii="宋体" w:hAnsi="宋体"/>
                <w:b/>
                <w:bCs/>
                <w:color w:val="000000"/>
                <w:kern w:val="0"/>
                <w:szCs w:val="21"/>
              </w:rPr>
            </w:pPr>
            <w:proofErr w:type="spellStart"/>
            <w:r w:rsidRPr="002A45D3">
              <w:rPr>
                <w:rFonts w:ascii="宋体" w:hAnsi="宋体"/>
                <w:b/>
                <w:bCs/>
                <w:color w:val="000000"/>
                <w:kern w:val="0"/>
                <w:szCs w:val="21"/>
              </w:rPr>
              <w:t>QF_MoneyCashFlow</w:t>
            </w:r>
            <w:proofErr w:type="spellEnd"/>
          </w:p>
        </w:tc>
        <w:tc>
          <w:tcPr>
            <w:tcW w:w="1656" w:type="pct"/>
            <w:tcBorders>
              <w:left w:val="nil"/>
              <w:right w:val="nil"/>
            </w:tcBorders>
            <w:shd w:val="clear" w:color="auto" w:fill="FDE4D0"/>
            <w:hideMark/>
          </w:tcPr>
          <w:p w:rsidR="002E09A4" w:rsidRPr="002A45D3" w:rsidRDefault="002E09A4" w:rsidP="000D012C">
            <w:pPr>
              <w:widowControl/>
              <w:rPr>
                <w:rFonts w:ascii="宋体" w:hAnsi="宋体" w:cs="宋体"/>
                <w:color w:val="000000"/>
                <w:kern w:val="0"/>
                <w:szCs w:val="21"/>
              </w:rPr>
            </w:pPr>
            <w:r w:rsidRPr="002A45D3">
              <w:rPr>
                <w:rFonts w:ascii="宋体" w:hAnsi="宋体" w:cs="宋体" w:hint="eastAsia"/>
                <w:color w:val="000000"/>
                <w:kern w:val="0"/>
                <w:szCs w:val="21"/>
              </w:rPr>
              <w:t>资金流</w:t>
            </w:r>
          </w:p>
        </w:tc>
        <w:tc>
          <w:tcPr>
            <w:tcW w:w="1841" w:type="pct"/>
            <w:tcBorders>
              <w:left w:val="nil"/>
            </w:tcBorders>
            <w:shd w:val="clear" w:color="auto" w:fill="FDE4D0"/>
            <w:hideMark/>
          </w:tcPr>
          <w:p w:rsidR="002E09A4" w:rsidRPr="002A45D3" w:rsidRDefault="002E09A4" w:rsidP="000D012C">
            <w:pPr>
              <w:widowControl/>
              <w:rPr>
                <w:rFonts w:ascii="宋体" w:hAnsi="宋体"/>
                <w:color w:val="000000"/>
                <w:kern w:val="0"/>
                <w:szCs w:val="21"/>
              </w:rPr>
            </w:pPr>
            <w:r w:rsidRPr="002A45D3">
              <w:rPr>
                <w:rFonts w:ascii="宋体" w:hAnsi="宋体"/>
                <w:color w:val="000000"/>
                <w:kern w:val="0"/>
                <w:szCs w:val="21"/>
              </w:rPr>
              <w:t>Cash Flow</w:t>
            </w:r>
          </w:p>
        </w:tc>
      </w:tr>
    </w:tbl>
    <w:p w:rsidR="002E09A4" w:rsidRPr="003C7BAF" w:rsidRDefault="002E09A4" w:rsidP="002C7F81">
      <w:pPr>
        <w:spacing w:beforeLines="50"/>
        <w:jc w:val="center"/>
        <w:rPr>
          <w:b/>
          <w:szCs w:val="21"/>
        </w:rPr>
      </w:pPr>
      <w:r w:rsidRPr="003C7BAF">
        <w:rPr>
          <w:rFonts w:hint="eastAsia"/>
          <w:b/>
          <w:szCs w:val="21"/>
        </w:rPr>
        <w:t>表</w:t>
      </w:r>
      <w:r w:rsidRPr="003C7BAF">
        <w:rPr>
          <w:rFonts w:hint="eastAsia"/>
          <w:b/>
          <w:szCs w:val="21"/>
        </w:rPr>
        <w:t xml:space="preserve">8  </w:t>
      </w:r>
      <w:r w:rsidRPr="003C7BAF">
        <w:rPr>
          <w:rFonts w:hint="eastAsia"/>
          <w:b/>
          <w:szCs w:val="21"/>
        </w:rPr>
        <w:t>衍生物因子列表</w:t>
      </w:r>
    </w:p>
    <w:tbl>
      <w:tblPr>
        <w:tblW w:w="4731" w:type="pct"/>
        <w:tblBorders>
          <w:top w:val="single" w:sz="8" w:space="0" w:color="F9B074"/>
          <w:left w:val="single" w:sz="8" w:space="0" w:color="F9B074"/>
          <w:bottom w:val="single" w:sz="8" w:space="0" w:color="F9B074"/>
          <w:right w:val="single" w:sz="8" w:space="0" w:color="F9B074"/>
          <w:insideH w:val="single" w:sz="8" w:space="0" w:color="F9B074"/>
        </w:tblBorders>
        <w:tblLook w:val="04A0"/>
      </w:tblPr>
      <w:tblGrid>
        <w:gridCol w:w="2774"/>
        <w:gridCol w:w="3049"/>
        <w:gridCol w:w="2963"/>
      </w:tblGrid>
      <w:tr w:rsidR="002E09A4" w:rsidRPr="002A45D3" w:rsidTr="000D012C">
        <w:trPr>
          <w:trHeight w:val="283"/>
        </w:trPr>
        <w:tc>
          <w:tcPr>
            <w:tcW w:w="1578" w:type="pct"/>
            <w:tcBorders>
              <w:top w:val="single" w:sz="8" w:space="0" w:color="F9B074"/>
              <w:left w:val="single" w:sz="8" w:space="0" w:color="F9B074"/>
              <w:bottom w:val="single" w:sz="8" w:space="0" w:color="F9B074"/>
              <w:right w:val="nil"/>
            </w:tcBorders>
            <w:shd w:val="clear" w:color="auto" w:fill="F79646"/>
            <w:hideMark/>
          </w:tcPr>
          <w:p w:rsidR="002E09A4" w:rsidRPr="002A45D3" w:rsidRDefault="002E09A4" w:rsidP="000D012C">
            <w:pPr>
              <w:widowControl/>
              <w:rPr>
                <w:rFonts w:ascii="宋体" w:hAnsi="宋体"/>
                <w:b/>
                <w:bCs/>
                <w:color w:val="000000"/>
                <w:kern w:val="0"/>
                <w:szCs w:val="21"/>
              </w:rPr>
            </w:pPr>
            <w:r w:rsidRPr="002A45D3">
              <w:rPr>
                <w:rFonts w:ascii="宋体" w:hAnsi="宋体" w:hint="eastAsia"/>
                <w:b/>
                <w:bCs/>
                <w:color w:val="000000"/>
                <w:kern w:val="0"/>
                <w:szCs w:val="21"/>
              </w:rPr>
              <w:t>因子表名</w:t>
            </w:r>
          </w:p>
        </w:tc>
        <w:tc>
          <w:tcPr>
            <w:tcW w:w="1735" w:type="pct"/>
            <w:tcBorders>
              <w:top w:val="single" w:sz="8" w:space="0" w:color="F9B074"/>
              <w:left w:val="nil"/>
              <w:bottom w:val="single" w:sz="8" w:space="0" w:color="F9B074"/>
              <w:right w:val="nil"/>
            </w:tcBorders>
            <w:shd w:val="clear" w:color="auto" w:fill="F79646"/>
            <w:hideMark/>
          </w:tcPr>
          <w:p w:rsidR="002E09A4" w:rsidRPr="002A45D3" w:rsidRDefault="002E09A4" w:rsidP="000D012C">
            <w:pPr>
              <w:widowControl/>
              <w:rPr>
                <w:rFonts w:ascii="宋体" w:hAnsi="宋体" w:cs="宋体"/>
                <w:b/>
                <w:bCs/>
                <w:color w:val="000000"/>
                <w:kern w:val="0"/>
                <w:szCs w:val="21"/>
              </w:rPr>
            </w:pPr>
            <w:r w:rsidRPr="002A45D3">
              <w:rPr>
                <w:rFonts w:ascii="宋体" w:hAnsi="宋体" w:cs="宋体" w:hint="eastAsia"/>
                <w:b/>
                <w:bCs/>
                <w:color w:val="000000"/>
                <w:kern w:val="0"/>
                <w:szCs w:val="21"/>
              </w:rPr>
              <w:t>指标中文名称</w:t>
            </w:r>
          </w:p>
        </w:tc>
        <w:tc>
          <w:tcPr>
            <w:tcW w:w="1686" w:type="pct"/>
            <w:tcBorders>
              <w:top w:val="single" w:sz="8" w:space="0" w:color="F9B074"/>
              <w:left w:val="nil"/>
              <w:bottom w:val="single" w:sz="8" w:space="0" w:color="F9B074"/>
              <w:right w:val="single" w:sz="8" w:space="0" w:color="F9B074"/>
            </w:tcBorders>
            <w:shd w:val="clear" w:color="auto" w:fill="F79646"/>
            <w:hideMark/>
          </w:tcPr>
          <w:p w:rsidR="002E09A4" w:rsidRPr="002A45D3" w:rsidRDefault="002E09A4" w:rsidP="000D012C">
            <w:pPr>
              <w:widowControl/>
              <w:rPr>
                <w:rFonts w:ascii="宋体" w:hAnsi="宋体"/>
                <w:b/>
                <w:bCs/>
                <w:color w:val="000000"/>
                <w:kern w:val="0"/>
                <w:szCs w:val="21"/>
              </w:rPr>
            </w:pPr>
            <w:r w:rsidRPr="002A45D3">
              <w:rPr>
                <w:rFonts w:ascii="宋体" w:hAnsi="宋体" w:hint="eastAsia"/>
                <w:b/>
                <w:bCs/>
                <w:color w:val="000000"/>
                <w:kern w:val="0"/>
                <w:szCs w:val="21"/>
              </w:rPr>
              <w:t>指标英文名称</w:t>
            </w:r>
          </w:p>
        </w:tc>
      </w:tr>
      <w:tr w:rsidR="002E09A4" w:rsidRPr="002A45D3" w:rsidTr="000D012C">
        <w:trPr>
          <w:trHeight w:val="283"/>
        </w:trPr>
        <w:tc>
          <w:tcPr>
            <w:tcW w:w="1578" w:type="pct"/>
            <w:tcBorders>
              <w:right w:val="nil"/>
            </w:tcBorders>
            <w:shd w:val="clear" w:color="auto" w:fill="FDE4D0"/>
            <w:hideMark/>
          </w:tcPr>
          <w:p w:rsidR="002E09A4" w:rsidRPr="002A45D3" w:rsidRDefault="002E09A4" w:rsidP="000D012C">
            <w:pPr>
              <w:widowControl/>
              <w:rPr>
                <w:rFonts w:ascii="宋体" w:hAnsi="宋体"/>
                <w:b/>
                <w:bCs/>
                <w:color w:val="000000"/>
                <w:kern w:val="0"/>
                <w:szCs w:val="21"/>
              </w:rPr>
            </w:pPr>
            <w:proofErr w:type="spellStart"/>
            <w:r w:rsidRPr="002A45D3">
              <w:rPr>
                <w:rFonts w:ascii="宋体" w:hAnsi="宋体"/>
                <w:b/>
                <w:bCs/>
                <w:color w:val="000000"/>
                <w:kern w:val="0"/>
                <w:szCs w:val="21"/>
              </w:rPr>
              <w:t>QF_ConvertibleBondRt</w:t>
            </w:r>
            <w:proofErr w:type="spellEnd"/>
          </w:p>
        </w:tc>
        <w:tc>
          <w:tcPr>
            <w:tcW w:w="1735" w:type="pct"/>
            <w:tcBorders>
              <w:left w:val="nil"/>
              <w:right w:val="nil"/>
            </w:tcBorders>
            <w:shd w:val="clear" w:color="auto" w:fill="FDE4D0"/>
            <w:hideMark/>
          </w:tcPr>
          <w:p w:rsidR="002E09A4" w:rsidRPr="002A45D3" w:rsidRDefault="002E09A4" w:rsidP="000D012C">
            <w:pPr>
              <w:widowControl/>
              <w:rPr>
                <w:rFonts w:ascii="宋体" w:hAnsi="宋体" w:cs="宋体"/>
                <w:color w:val="000000"/>
                <w:kern w:val="0"/>
                <w:szCs w:val="21"/>
              </w:rPr>
            </w:pPr>
            <w:r w:rsidRPr="002A45D3">
              <w:rPr>
                <w:rFonts w:ascii="宋体" w:hAnsi="宋体" w:cs="宋体" w:hint="eastAsia"/>
                <w:color w:val="000000"/>
                <w:kern w:val="0"/>
                <w:szCs w:val="21"/>
              </w:rPr>
              <w:t>可转</w:t>
            </w:r>
            <w:proofErr w:type="gramStart"/>
            <w:r w:rsidRPr="002A45D3">
              <w:rPr>
                <w:rFonts w:ascii="宋体" w:hAnsi="宋体" w:cs="宋体" w:hint="eastAsia"/>
                <w:color w:val="000000"/>
                <w:kern w:val="0"/>
                <w:szCs w:val="21"/>
              </w:rPr>
              <w:t>债收益</w:t>
            </w:r>
            <w:proofErr w:type="gramEnd"/>
          </w:p>
        </w:tc>
        <w:tc>
          <w:tcPr>
            <w:tcW w:w="1686" w:type="pct"/>
            <w:tcBorders>
              <w:left w:val="nil"/>
            </w:tcBorders>
            <w:shd w:val="clear" w:color="auto" w:fill="FDE4D0"/>
            <w:hideMark/>
          </w:tcPr>
          <w:p w:rsidR="002E09A4" w:rsidRPr="002A45D3" w:rsidRDefault="002E09A4" w:rsidP="000D012C">
            <w:pPr>
              <w:widowControl/>
              <w:rPr>
                <w:rFonts w:ascii="宋体" w:hAnsi="宋体" w:cs="宋体"/>
                <w:color w:val="000000"/>
                <w:kern w:val="0"/>
                <w:szCs w:val="21"/>
              </w:rPr>
            </w:pPr>
            <w:r w:rsidRPr="002A45D3">
              <w:rPr>
                <w:rFonts w:ascii="宋体" w:hAnsi="宋体" w:cs="宋体"/>
                <w:color w:val="000000"/>
                <w:kern w:val="0"/>
                <w:szCs w:val="21"/>
              </w:rPr>
              <w:t xml:space="preserve">　</w:t>
            </w:r>
          </w:p>
        </w:tc>
      </w:tr>
      <w:tr w:rsidR="002E09A4" w:rsidRPr="002A45D3" w:rsidTr="000D012C">
        <w:trPr>
          <w:trHeight w:val="283"/>
        </w:trPr>
        <w:tc>
          <w:tcPr>
            <w:tcW w:w="1578" w:type="pct"/>
            <w:tcBorders>
              <w:right w:val="nil"/>
            </w:tcBorders>
            <w:hideMark/>
          </w:tcPr>
          <w:p w:rsidR="002E09A4" w:rsidRPr="002A45D3" w:rsidRDefault="002E09A4" w:rsidP="000D012C">
            <w:pPr>
              <w:widowControl/>
              <w:rPr>
                <w:rFonts w:ascii="宋体" w:hAnsi="宋体"/>
                <w:b/>
                <w:bCs/>
                <w:color w:val="000000"/>
                <w:kern w:val="0"/>
                <w:szCs w:val="21"/>
              </w:rPr>
            </w:pPr>
            <w:proofErr w:type="spellStart"/>
            <w:r w:rsidRPr="002A45D3">
              <w:rPr>
                <w:rFonts w:ascii="宋体" w:hAnsi="宋体"/>
                <w:b/>
                <w:bCs/>
                <w:color w:val="000000"/>
                <w:kern w:val="0"/>
                <w:szCs w:val="21"/>
              </w:rPr>
              <w:t>QF_ConvertiblePremium</w:t>
            </w:r>
            <w:proofErr w:type="spellEnd"/>
          </w:p>
        </w:tc>
        <w:tc>
          <w:tcPr>
            <w:tcW w:w="1735" w:type="pct"/>
            <w:tcBorders>
              <w:left w:val="nil"/>
              <w:right w:val="nil"/>
            </w:tcBorders>
            <w:hideMark/>
          </w:tcPr>
          <w:p w:rsidR="002E09A4" w:rsidRPr="002A45D3" w:rsidRDefault="002E09A4" w:rsidP="000D012C">
            <w:pPr>
              <w:widowControl/>
              <w:rPr>
                <w:rFonts w:ascii="宋体" w:hAnsi="宋体" w:cs="宋体"/>
                <w:color w:val="000000"/>
                <w:kern w:val="0"/>
                <w:szCs w:val="21"/>
              </w:rPr>
            </w:pPr>
            <w:r w:rsidRPr="002A45D3">
              <w:rPr>
                <w:rFonts w:ascii="宋体" w:hAnsi="宋体" w:cs="宋体" w:hint="eastAsia"/>
                <w:color w:val="000000"/>
                <w:kern w:val="0"/>
                <w:szCs w:val="21"/>
              </w:rPr>
              <w:t>可转债转股溢价率(%)</w:t>
            </w:r>
          </w:p>
        </w:tc>
        <w:tc>
          <w:tcPr>
            <w:tcW w:w="1686" w:type="pct"/>
            <w:tcBorders>
              <w:left w:val="nil"/>
            </w:tcBorders>
            <w:hideMark/>
          </w:tcPr>
          <w:p w:rsidR="002E09A4" w:rsidRPr="002A45D3" w:rsidRDefault="002E09A4" w:rsidP="000D012C">
            <w:pPr>
              <w:widowControl/>
              <w:rPr>
                <w:rFonts w:ascii="宋体" w:hAnsi="宋体" w:cs="宋体"/>
                <w:color w:val="000000"/>
                <w:kern w:val="0"/>
                <w:szCs w:val="21"/>
              </w:rPr>
            </w:pPr>
            <w:r w:rsidRPr="002A45D3">
              <w:rPr>
                <w:rFonts w:ascii="宋体" w:hAnsi="宋体" w:cs="宋体"/>
                <w:color w:val="000000"/>
                <w:kern w:val="0"/>
                <w:szCs w:val="21"/>
              </w:rPr>
              <w:t>Convertible Premium Rate</w:t>
            </w:r>
          </w:p>
        </w:tc>
      </w:tr>
    </w:tbl>
    <w:p w:rsidR="002E09A4" w:rsidRPr="003C7BAF" w:rsidRDefault="002E09A4" w:rsidP="002C7F81">
      <w:pPr>
        <w:spacing w:beforeLines="50"/>
        <w:jc w:val="center"/>
        <w:rPr>
          <w:b/>
          <w:szCs w:val="21"/>
        </w:rPr>
      </w:pPr>
      <w:r w:rsidRPr="003C7BAF">
        <w:rPr>
          <w:rFonts w:hint="eastAsia"/>
          <w:b/>
          <w:szCs w:val="21"/>
        </w:rPr>
        <w:t>表</w:t>
      </w:r>
      <w:r w:rsidRPr="003C7BAF">
        <w:rPr>
          <w:rFonts w:hint="eastAsia"/>
          <w:b/>
          <w:szCs w:val="21"/>
        </w:rPr>
        <w:t xml:space="preserve">9  </w:t>
      </w:r>
      <w:r w:rsidRPr="003C7BAF">
        <w:rPr>
          <w:rFonts w:hint="eastAsia"/>
          <w:b/>
          <w:szCs w:val="21"/>
        </w:rPr>
        <w:t>事件因子列表</w:t>
      </w:r>
    </w:p>
    <w:tbl>
      <w:tblPr>
        <w:tblW w:w="4731" w:type="pct"/>
        <w:tblBorders>
          <w:top w:val="single" w:sz="8" w:space="0" w:color="F9B074"/>
          <w:left w:val="single" w:sz="8" w:space="0" w:color="F9B074"/>
          <w:bottom w:val="single" w:sz="8" w:space="0" w:color="F9B074"/>
          <w:right w:val="single" w:sz="8" w:space="0" w:color="F9B074"/>
          <w:insideH w:val="single" w:sz="8" w:space="0" w:color="F9B074"/>
        </w:tblBorders>
        <w:tblLook w:val="04A0"/>
      </w:tblPr>
      <w:tblGrid>
        <w:gridCol w:w="2650"/>
        <w:gridCol w:w="2800"/>
        <w:gridCol w:w="3336"/>
      </w:tblGrid>
      <w:tr w:rsidR="002E09A4" w:rsidRPr="002A45D3" w:rsidTr="000D012C">
        <w:trPr>
          <w:trHeight w:val="283"/>
        </w:trPr>
        <w:tc>
          <w:tcPr>
            <w:tcW w:w="1503" w:type="pct"/>
            <w:tcBorders>
              <w:top w:val="single" w:sz="8" w:space="0" w:color="F9B074"/>
              <w:left w:val="single" w:sz="8" w:space="0" w:color="F9B074"/>
              <w:bottom w:val="single" w:sz="8" w:space="0" w:color="F9B074"/>
              <w:right w:val="nil"/>
            </w:tcBorders>
            <w:shd w:val="clear" w:color="auto" w:fill="F79646"/>
            <w:hideMark/>
          </w:tcPr>
          <w:p w:rsidR="002E09A4" w:rsidRPr="002A45D3" w:rsidRDefault="002E09A4" w:rsidP="000D012C">
            <w:pPr>
              <w:widowControl/>
              <w:rPr>
                <w:rFonts w:ascii="宋体" w:hAnsi="宋体"/>
                <w:b/>
                <w:bCs/>
                <w:color w:val="FFFFFF"/>
                <w:kern w:val="0"/>
                <w:szCs w:val="21"/>
              </w:rPr>
            </w:pPr>
            <w:r w:rsidRPr="002A45D3">
              <w:rPr>
                <w:rFonts w:ascii="宋体" w:hAnsi="宋体" w:hint="eastAsia"/>
                <w:b/>
                <w:bCs/>
                <w:color w:val="FFFFFF"/>
                <w:kern w:val="0"/>
                <w:szCs w:val="21"/>
              </w:rPr>
              <w:t>因子表名</w:t>
            </w:r>
          </w:p>
        </w:tc>
        <w:tc>
          <w:tcPr>
            <w:tcW w:w="1596" w:type="pct"/>
            <w:tcBorders>
              <w:top w:val="single" w:sz="8" w:space="0" w:color="F9B074"/>
              <w:left w:val="nil"/>
              <w:bottom w:val="single" w:sz="8" w:space="0" w:color="F9B074"/>
              <w:right w:val="nil"/>
            </w:tcBorders>
            <w:shd w:val="clear" w:color="auto" w:fill="F79646"/>
            <w:hideMark/>
          </w:tcPr>
          <w:p w:rsidR="002E09A4" w:rsidRPr="002A45D3" w:rsidRDefault="002E09A4" w:rsidP="000D012C">
            <w:pPr>
              <w:widowControl/>
              <w:rPr>
                <w:rFonts w:ascii="宋体" w:hAnsi="宋体" w:cs="宋体"/>
                <w:b/>
                <w:bCs/>
                <w:color w:val="FFFFFF"/>
                <w:kern w:val="0"/>
                <w:szCs w:val="21"/>
              </w:rPr>
            </w:pPr>
            <w:r w:rsidRPr="002A45D3">
              <w:rPr>
                <w:rFonts w:ascii="宋体" w:hAnsi="宋体" w:cs="宋体" w:hint="eastAsia"/>
                <w:b/>
                <w:bCs/>
                <w:color w:val="FFFFFF"/>
                <w:kern w:val="0"/>
                <w:szCs w:val="21"/>
              </w:rPr>
              <w:t>指标中文名称</w:t>
            </w:r>
          </w:p>
        </w:tc>
        <w:tc>
          <w:tcPr>
            <w:tcW w:w="1901" w:type="pct"/>
            <w:tcBorders>
              <w:top w:val="single" w:sz="8" w:space="0" w:color="F9B074"/>
              <w:left w:val="nil"/>
              <w:bottom w:val="single" w:sz="8" w:space="0" w:color="F9B074"/>
              <w:right w:val="single" w:sz="8" w:space="0" w:color="F9B074"/>
            </w:tcBorders>
            <w:shd w:val="clear" w:color="auto" w:fill="F79646"/>
            <w:hideMark/>
          </w:tcPr>
          <w:p w:rsidR="002E09A4" w:rsidRPr="002A45D3" w:rsidRDefault="002E09A4" w:rsidP="000D012C">
            <w:pPr>
              <w:widowControl/>
              <w:rPr>
                <w:rFonts w:ascii="宋体" w:hAnsi="宋体"/>
                <w:b/>
                <w:bCs/>
                <w:color w:val="FFFFFF"/>
                <w:kern w:val="0"/>
                <w:szCs w:val="21"/>
              </w:rPr>
            </w:pPr>
            <w:r w:rsidRPr="002A45D3">
              <w:rPr>
                <w:rFonts w:ascii="宋体" w:hAnsi="宋体" w:hint="eastAsia"/>
                <w:b/>
                <w:bCs/>
                <w:color w:val="FFFFFF"/>
                <w:kern w:val="0"/>
                <w:szCs w:val="21"/>
              </w:rPr>
              <w:t>指标英文名称</w:t>
            </w:r>
          </w:p>
        </w:tc>
      </w:tr>
      <w:tr w:rsidR="002E09A4" w:rsidRPr="002A45D3" w:rsidTr="000D012C">
        <w:trPr>
          <w:trHeight w:val="283"/>
        </w:trPr>
        <w:tc>
          <w:tcPr>
            <w:tcW w:w="1503"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QF_ADRCB</w:t>
            </w:r>
          </w:p>
        </w:tc>
        <w:tc>
          <w:tcPr>
            <w:tcW w:w="1596"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发行可转</w:t>
            </w:r>
            <w:proofErr w:type="gramStart"/>
            <w:r w:rsidRPr="002A45D3">
              <w:rPr>
                <w:rFonts w:ascii="宋体" w:hAnsi="宋体" w:hint="eastAsia"/>
                <w:szCs w:val="21"/>
              </w:rPr>
              <w:t>债正式</w:t>
            </w:r>
            <w:proofErr w:type="gramEnd"/>
            <w:r w:rsidRPr="002A45D3">
              <w:rPr>
                <w:rFonts w:ascii="宋体" w:hAnsi="宋体" w:hint="eastAsia"/>
                <w:szCs w:val="21"/>
              </w:rPr>
              <w:t>公告日期</w:t>
            </w:r>
          </w:p>
        </w:tc>
        <w:tc>
          <w:tcPr>
            <w:tcW w:w="1901"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Announcement Date of Releasing Convertible Bond</w:t>
            </w:r>
          </w:p>
        </w:tc>
      </w:tr>
      <w:tr w:rsidR="002E09A4" w:rsidRPr="002A45D3" w:rsidTr="000D012C">
        <w:trPr>
          <w:trHeight w:val="283"/>
        </w:trPr>
        <w:tc>
          <w:tcPr>
            <w:tcW w:w="1503"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QF_ATNofPrvNI</w:t>
            </w:r>
            <w:proofErr w:type="spellEnd"/>
          </w:p>
        </w:tc>
        <w:tc>
          <w:tcPr>
            <w:tcW w:w="1596"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定向增发实际发行总股数</w:t>
            </w:r>
          </w:p>
        </w:tc>
        <w:tc>
          <w:tcPr>
            <w:tcW w:w="1901"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Actual Total Number of Private New Issue</w:t>
            </w:r>
          </w:p>
        </w:tc>
      </w:tr>
      <w:tr w:rsidR="002E09A4" w:rsidRPr="002A45D3" w:rsidTr="000D012C">
        <w:trPr>
          <w:trHeight w:val="283"/>
        </w:trPr>
        <w:tc>
          <w:tcPr>
            <w:tcW w:w="1503"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QF_DividendPSBeforeTax</w:t>
            </w:r>
            <w:proofErr w:type="spellEnd"/>
          </w:p>
        </w:tc>
        <w:tc>
          <w:tcPr>
            <w:tcW w:w="1596"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每股派息税前(实)</w:t>
            </w:r>
          </w:p>
        </w:tc>
        <w:tc>
          <w:tcPr>
            <w:tcW w:w="1901"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Dividend Per Share Before Tax</w:t>
            </w:r>
          </w:p>
        </w:tc>
      </w:tr>
      <w:tr w:rsidR="002E09A4" w:rsidRPr="002A45D3" w:rsidTr="000D012C">
        <w:trPr>
          <w:trHeight w:val="283"/>
        </w:trPr>
        <w:tc>
          <w:tcPr>
            <w:tcW w:w="1503"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QF_DividendPSBeforeTaxF</w:t>
            </w:r>
            <w:proofErr w:type="spellEnd"/>
          </w:p>
        </w:tc>
        <w:tc>
          <w:tcPr>
            <w:tcW w:w="1596"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每股派息税前(预)</w:t>
            </w:r>
          </w:p>
        </w:tc>
        <w:tc>
          <w:tcPr>
            <w:tcW w:w="1901"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Forecasted Dividend Per Share Before Tax</w:t>
            </w:r>
          </w:p>
        </w:tc>
      </w:tr>
      <w:tr w:rsidR="002E09A4" w:rsidRPr="002A45D3" w:rsidTr="000D012C">
        <w:trPr>
          <w:trHeight w:val="283"/>
        </w:trPr>
        <w:tc>
          <w:tcPr>
            <w:tcW w:w="1503"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QF_IPOPrice</w:t>
            </w:r>
            <w:proofErr w:type="spellEnd"/>
          </w:p>
        </w:tc>
        <w:tc>
          <w:tcPr>
            <w:tcW w:w="1596"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新股公开发行价格</w:t>
            </w:r>
          </w:p>
        </w:tc>
        <w:tc>
          <w:tcPr>
            <w:tcW w:w="1901"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IPO Price</w:t>
            </w:r>
          </w:p>
        </w:tc>
      </w:tr>
      <w:tr w:rsidR="002E09A4" w:rsidRPr="002A45D3" w:rsidTr="000D012C">
        <w:trPr>
          <w:trHeight w:val="283"/>
        </w:trPr>
        <w:tc>
          <w:tcPr>
            <w:tcW w:w="1503"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QF_ListingNumberofRNS</w:t>
            </w:r>
            <w:proofErr w:type="spellEnd"/>
          </w:p>
        </w:tc>
        <w:tc>
          <w:tcPr>
            <w:tcW w:w="1596"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解禁股数</w:t>
            </w:r>
          </w:p>
        </w:tc>
        <w:tc>
          <w:tcPr>
            <w:tcW w:w="1901"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Listing No. of Restricted Negotiable Share</w:t>
            </w:r>
          </w:p>
        </w:tc>
      </w:tr>
      <w:tr w:rsidR="002E09A4" w:rsidRPr="002A45D3" w:rsidTr="000D012C">
        <w:trPr>
          <w:trHeight w:val="283"/>
        </w:trPr>
        <w:tc>
          <w:tcPr>
            <w:tcW w:w="1503"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QF_NetTotalValueofPrvNI</w:t>
            </w:r>
            <w:proofErr w:type="spellEnd"/>
          </w:p>
        </w:tc>
        <w:tc>
          <w:tcPr>
            <w:tcW w:w="1596"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定向增发实际募集净额</w:t>
            </w:r>
          </w:p>
        </w:tc>
        <w:tc>
          <w:tcPr>
            <w:tcW w:w="1901"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Net Total Value of Private New Issue</w:t>
            </w:r>
          </w:p>
        </w:tc>
      </w:tr>
      <w:tr w:rsidR="002E09A4" w:rsidRPr="002A45D3" w:rsidTr="000D012C">
        <w:trPr>
          <w:trHeight w:val="283"/>
        </w:trPr>
        <w:tc>
          <w:tcPr>
            <w:tcW w:w="1503"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QF_NetTotalValueofPubNI</w:t>
            </w:r>
            <w:proofErr w:type="spellEnd"/>
          </w:p>
        </w:tc>
        <w:tc>
          <w:tcPr>
            <w:tcW w:w="1596"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公开增发实际筹集资金净额</w:t>
            </w:r>
          </w:p>
        </w:tc>
        <w:tc>
          <w:tcPr>
            <w:tcW w:w="1901"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Total Value of  Public New Issue</w:t>
            </w:r>
          </w:p>
        </w:tc>
      </w:tr>
      <w:tr w:rsidR="002E09A4" w:rsidRPr="002A45D3" w:rsidTr="000D012C">
        <w:trPr>
          <w:trHeight w:val="283"/>
        </w:trPr>
        <w:tc>
          <w:tcPr>
            <w:tcW w:w="1503"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QF_NumberofNPDSE</w:t>
            </w:r>
            <w:proofErr w:type="spellEnd"/>
          </w:p>
        </w:tc>
        <w:tc>
          <w:tcPr>
            <w:tcW w:w="1596"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未领取薪酬的董事 监事及高管人数</w:t>
            </w:r>
          </w:p>
        </w:tc>
        <w:tc>
          <w:tcPr>
            <w:tcW w:w="1901"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Number of Non-paid Directors, Supervisors and Executives</w:t>
            </w:r>
          </w:p>
        </w:tc>
      </w:tr>
      <w:tr w:rsidR="002E09A4" w:rsidRPr="002A45D3" w:rsidTr="000D012C">
        <w:trPr>
          <w:trHeight w:val="283"/>
        </w:trPr>
        <w:tc>
          <w:tcPr>
            <w:tcW w:w="1503"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QF_NumberofRNS</w:t>
            </w:r>
            <w:proofErr w:type="spellEnd"/>
          </w:p>
        </w:tc>
        <w:tc>
          <w:tcPr>
            <w:tcW w:w="1596"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持有限售股数</w:t>
            </w:r>
          </w:p>
        </w:tc>
        <w:tc>
          <w:tcPr>
            <w:tcW w:w="1901"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No. of Restricted Negotiable Share</w:t>
            </w:r>
          </w:p>
        </w:tc>
      </w:tr>
      <w:tr w:rsidR="002E09A4" w:rsidRPr="002A45D3" w:rsidTr="000D012C">
        <w:trPr>
          <w:trHeight w:val="283"/>
        </w:trPr>
        <w:tc>
          <w:tcPr>
            <w:tcW w:w="1503"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lastRenderedPageBreak/>
              <w:t>QF_RatioofRNStoTS</w:t>
            </w:r>
            <w:proofErr w:type="spellEnd"/>
          </w:p>
        </w:tc>
        <w:tc>
          <w:tcPr>
            <w:tcW w:w="1596"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解禁股数占总股本比例</w:t>
            </w:r>
          </w:p>
        </w:tc>
        <w:tc>
          <w:tcPr>
            <w:tcW w:w="1901"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Ratio of Restricted Negotiable Share to Total Share</w:t>
            </w:r>
          </w:p>
        </w:tc>
      </w:tr>
      <w:tr w:rsidR="002E09A4" w:rsidRPr="002A45D3" w:rsidTr="000D012C">
        <w:trPr>
          <w:trHeight w:val="283"/>
        </w:trPr>
        <w:tc>
          <w:tcPr>
            <w:tcW w:w="1503"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QF_ReleaseDateofRNS</w:t>
            </w:r>
            <w:proofErr w:type="spellEnd"/>
          </w:p>
        </w:tc>
        <w:tc>
          <w:tcPr>
            <w:tcW w:w="1596"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解禁日期</w:t>
            </w:r>
          </w:p>
        </w:tc>
        <w:tc>
          <w:tcPr>
            <w:tcW w:w="1901"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Release Date of Restricted Negotiable Share</w:t>
            </w:r>
          </w:p>
        </w:tc>
      </w:tr>
      <w:tr w:rsidR="002E09A4" w:rsidRPr="002A45D3" w:rsidTr="000D012C">
        <w:trPr>
          <w:trHeight w:val="283"/>
        </w:trPr>
        <w:tc>
          <w:tcPr>
            <w:tcW w:w="1503"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QF_SumofSPofTop10SH</w:t>
            </w:r>
          </w:p>
        </w:tc>
        <w:tc>
          <w:tcPr>
            <w:tcW w:w="1596"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前10大股东持股比例之和</w:t>
            </w:r>
          </w:p>
        </w:tc>
        <w:tc>
          <w:tcPr>
            <w:tcW w:w="1901"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Sum of shareholding percentage of top 10 shareholders</w:t>
            </w:r>
          </w:p>
        </w:tc>
      </w:tr>
      <w:tr w:rsidR="002E09A4" w:rsidRPr="002A45D3" w:rsidTr="000D012C">
        <w:trPr>
          <w:trHeight w:val="283"/>
        </w:trPr>
        <w:tc>
          <w:tcPr>
            <w:tcW w:w="1503" w:type="pct"/>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QF_SumofSPofTop5SH</w:t>
            </w:r>
          </w:p>
        </w:tc>
        <w:tc>
          <w:tcPr>
            <w:tcW w:w="1596"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前5大股东持股比例之和</w:t>
            </w:r>
          </w:p>
        </w:tc>
        <w:tc>
          <w:tcPr>
            <w:tcW w:w="1901"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Sum of shareholding percentage of top 5 shareholders</w:t>
            </w:r>
          </w:p>
        </w:tc>
      </w:tr>
      <w:tr w:rsidR="002E09A4" w:rsidRPr="002A45D3" w:rsidTr="000D012C">
        <w:trPr>
          <w:trHeight w:val="283"/>
        </w:trPr>
        <w:tc>
          <w:tcPr>
            <w:tcW w:w="1503"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QF_SumofSSPofTop10SH</w:t>
            </w:r>
          </w:p>
        </w:tc>
        <w:tc>
          <w:tcPr>
            <w:tcW w:w="1596"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前10大股东持股比例平方之和</w:t>
            </w:r>
          </w:p>
        </w:tc>
        <w:tc>
          <w:tcPr>
            <w:tcW w:w="1901"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sum of squares of shareholding percentage of top 10 shareholders</w:t>
            </w:r>
          </w:p>
        </w:tc>
      </w:tr>
      <w:tr w:rsidR="002E09A4" w:rsidRPr="002A45D3" w:rsidTr="000D012C">
        <w:trPr>
          <w:trHeight w:val="283"/>
        </w:trPr>
        <w:tc>
          <w:tcPr>
            <w:tcW w:w="1503" w:type="pct"/>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QF_SumofSSPofTop5SH</w:t>
            </w:r>
          </w:p>
        </w:tc>
        <w:tc>
          <w:tcPr>
            <w:tcW w:w="1596"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前5大股东持股比例平方之和</w:t>
            </w:r>
          </w:p>
        </w:tc>
        <w:tc>
          <w:tcPr>
            <w:tcW w:w="1901"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sum of squares of shareholding percentage of top 5 shareholders</w:t>
            </w:r>
          </w:p>
        </w:tc>
      </w:tr>
      <w:tr w:rsidR="002E09A4" w:rsidRPr="002A45D3" w:rsidTr="000D012C">
        <w:trPr>
          <w:trHeight w:val="283"/>
        </w:trPr>
        <w:tc>
          <w:tcPr>
            <w:tcW w:w="1503"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QF_TAEofDSE</w:t>
            </w:r>
            <w:proofErr w:type="spellEnd"/>
          </w:p>
        </w:tc>
        <w:tc>
          <w:tcPr>
            <w:tcW w:w="1596"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董事 监事及高管年薪总额</w:t>
            </w:r>
          </w:p>
        </w:tc>
        <w:tc>
          <w:tcPr>
            <w:tcW w:w="1901"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Total Annual Emolument of Directors, Supervisors and Executives</w:t>
            </w:r>
          </w:p>
        </w:tc>
      </w:tr>
      <w:tr w:rsidR="002E09A4" w:rsidRPr="002A45D3" w:rsidTr="000D012C">
        <w:trPr>
          <w:trHeight w:val="283"/>
        </w:trPr>
        <w:tc>
          <w:tcPr>
            <w:tcW w:w="1503" w:type="pct"/>
            <w:tcBorders>
              <w:right w:val="nil"/>
            </w:tcBorders>
            <w:hideMark/>
          </w:tcPr>
          <w:p w:rsidR="002E09A4" w:rsidRPr="002A45D3" w:rsidRDefault="002E09A4" w:rsidP="000D012C">
            <w:pPr>
              <w:rPr>
                <w:rFonts w:ascii="宋体" w:hAnsi="宋体"/>
                <w:b/>
                <w:bCs/>
                <w:szCs w:val="21"/>
              </w:rPr>
            </w:pPr>
            <w:r w:rsidRPr="002A45D3">
              <w:rPr>
                <w:rFonts w:ascii="宋体" w:hAnsi="宋体"/>
                <w:b/>
                <w:bCs/>
                <w:szCs w:val="21"/>
              </w:rPr>
              <w:t>QF_TEofTop3DSE</w:t>
            </w:r>
          </w:p>
        </w:tc>
        <w:tc>
          <w:tcPr>
            <w:tcW w:w="1596"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董事 监事及高管前三名薪酬总额</w:t>
            </w:r>
          </w:p>
        </w:tc>
        <w:tc>
          <w:tcPr>
            <w:tcW w:w="1901"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Total Emolument of Top Three Directors, Supervisors and Executives</w:t>
            </w:r>
          </w:p>
        </w:tc>
      </w:tr>
      <w:tr w:rsidR="002E09A4" w:rsidRPr="002A45D3" w:rsidTr="000D012C">
        <w:trPr>
          <w:trHeight w:val="283"/>
        </w:trPr>
        <w:tc>
          <w:tcPr>
            <w:tcW w:w="1503" w:type="pct"/>
            <w:tcBorders>
              <w:right w:val="nil"/>
            </w:tcBorders>
            <w:shd w:val="clear" w:color="auto" w:fill="FDE4D0"/>
            <w:hideMark/>
          </w:tcPr>
          <w:p w:rsidR="002E09A4" w:rsidRPr="002A45D3" w:rsidRDefault="002E09A4" w:rsidP="000D012C">
            <w:pPr>
              <w:rPr>
                <w:rFonts w:ascii="宋体" w:hAnsi="宋体"/>
                <w:b/>
                <w:bCs/>
                <w:szCs w:val="21"/>
              </w:rPr>
            </w:pPr>
            <w:r w:rsidRPr="002A45D3">
              <w:rPr>
                <w:rFonts w:ascii="宋体" w:hAnsi="宋体"/>
                <w:b/>
                <w:bCs/>
                <w:szCs w:val="21"/>
              </w:rPr>
              <w:t>QF_TEofTop3E</w:t>
            </w:r>
          </w:p>
        </w:tc>
        <w:tc>
          <w:tcPr>
            <w:tcW w:w="1596"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高管前三名薪酬总额</w:t>
            </w:r>
          </w:p>
        </w:tc>
        <w:tc>
          <w:tcPr>
            <w:tcW w:w="1901"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Total Annual Emolument of Top Three Executives</w:t>
            </w:r>
          </w:p>
        </w:tc>
      </w:tr>
      <w:tr w:rsidR="002E09A4" w:rsidRPr="002A45D3" w:rsidTr="000D012C">
        <w:trPr>
          <w:trHeight w:val="283"/>
        </w:trPr>
        <w:tc>
          <w:tcPr>
            <w:tcW w:w="1503"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QF_TNofPubNI</w:t>
            </w:r>
            <w:proofErr w:type="spellEnd"/>
          </w:p>
        </w:tc>
        <w:tc>
          <w:tcPr>
            <w:tcW w:w="1596"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公开增发发行总股数</w:t>
            </w:r>
          </w:p>
        </w:tc>
        <w:tc>
          <w:tcPr>
            <w:tcW w:w="1901"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Total Volume of Public New Issue</w:t>
            </w:r>
          </w:p>
        </w:tc>
      </w:tr>
      <w:tr w:rsidR="002E09A4" w:rsidRPr="002A45D3" w:rsidTr="000D012C">
        <w:trPr>
          <w:trHeight w:val="283"/>
        </w:trPr>
        <w:tc>
          <w:tcPr>
            <w:tcW w:w="1503"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QF_TotalValueofMAT</w:t>
            </w:r>
            <w:proofErr w:type="spellEnd"/>
          </w:p>
        </w:tc>
        <w:tc>
          <w:tcPr>
            <w:tcW w:w="1596"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并购交易总价</w:t>
            </w:r>
          </w:p>
        </w:tc>
        <w:tc>
          <w:tcPr>
            <w:tcW w:w="1901"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Total Value of M&amp;A Transaction</w:t>
            </w:r>
          </w:p>
        </w:tc>
      </w:tr>
      <w:tr w:rsidR="002E09A4" w:rsidRPr="002A45D3" w:rsidTr="000D012C">
        <w:trPr>
          <w:trHeight w:val="283"/>
        </w:trPr>
        <w:tc>
          <w:tcPr>
            <w:tcW w:w="1503"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QF_TotalValueofPrvNI</w:t>
            </w:r>
            <w:proofErr w:type="spellEnd"/>
          </w:p>
        </w:tc>
        <w:tc>
          <w:tcPr>
            <w:tcW w:w="1596"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定向增发实际募集总金额</w:t>
            </w:r>
          </w:p>
        </w:tc>
        <w:tc>
          <w:tcPr>
            <w:tcW w:w="1901"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Total Value of Private New Issue</w:t>
            </w:r>
          </w:p>
        </w:tc>
      </w:tr>
      <w:tr w:rsidR="002E09A4" w:rsidRPr="002A45D3" w:rsidTr="000D012C">
        <w:trPr>
          <w:trHeight w:val="283"/>
        </w:trPr>
        <w:tc>
          <w:tcPr>
            <w:tcW w:w="1503"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QF_TotalValueofPubNI</w:t>
            </w:r>
            <w:proofErr w:type="spellEnd"/>
          </w:p>
        </w:tc>
        <w:tc>
          <w:tcPr>
            <w:tcW w:w="1596"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公开增发实际筹集资金总金额</w:t>
            </w:r>
          </w:p>
        </w:tc>
        <w:tc>
          <w:tcPr>
            <w:tcW w:w="1901"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Actual Total Volume of Public New Issue</w:t>
            </w:r>
          </w:p>
        </w:tc>
      </w:tr>
      <w:tr w:rsidR="002E09A4" w:rsidRPr="002A45D3" w:rsidTr="000D012C">
        <w:trPr>
          <w:trHeight w:val="283"/>
        </w:trPr>
        <w:tc>
          <w:tcPr>
            <w:tcW w:w="1503" w:type="pct"/>
            <w:tcBorders>
              <w:right w:val="nil"/>
            </w:tcBorders>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QF_TSNofMAT</w:t>
            </w:r>
            <w:proofErr w:type="spellEnd"/>
          </w:p>
        </w:tc>
        <w:tc>
          <w:tcPr>
            <w:tcW w:w="1596" w:type="pct"/>
            <w:tcBorders>
              <w:left w:val="nil"/>
              <w:right w:val="nil"/>
            </w:tcBorders>
            <w:hideMark/>
          </w:tcPr>
          <w:p w:rsidR="002E09A4" w:rsidRPr="002A45D3" w:rsidRDefault="002E09A4" w:rsidP="000D012C">
            <w:pPr>
              <w:rPr>
                <w:rFonts w:ascii="宋体" w:hAnsi="宋体" w:cs="宋体"/>
                <w:szCs w:val="21"/>
              </w:rPr>
            </w:pPr>
            <w:r w:rsidRPr="002A45D3">
              <w:rPr>
                <w:rFonts w:ascii="宋体" w:hAnsi="宋体" w:hint="eastAsia"/>
                <w:szCs w:val="21"/>
              </w:rPr>
              <w:t>并购股份数量</w:t>
            </w:r>
          </w:p>
        </w:tc>
        <w:tc>
          <w:tcPr>
            <w:tcW w:w="1901" w:type="pct"/>
            <w:tcBorders>
              <w:left w:val="nil"/>
            </w:tcBorders>
            <w:hideMark/>
          </w:tcPr>
          <w:p w:rsidR="002E09A4" w:rsidRPr="002A45D3" w:rsidRDefault="002E09A4" w:rsidP="000D012C">
            <w:pPr>
              <w:rPr>
                <w:rFonts w:ascii="宋体" w:hAnsi="宋体"/>
                <w:szCs w:val="21"/>
              </w:rPr>
            </w:pPr>
            <w:r w:rsidRPr="002A45D3">
              <w:rPr>
                <w:rFonts w:ascii="宋体" w:hAnsi="宋体"/>
                <w:szCs w:val="21"/>
              </w:rPr>
              <w:t>Total Share Number of M&amp;A Transaction</w:t>
            </w:r>
          </w:p>
        </w:tc>
      </w:tr>
      <w:tr w:rsidR="002E09A4" w:rsidRPr="002A45D3" w:rsidTr="000D012C">
        <w:trPr>
          <w:trHeight w:val="283"/>
        </w:trPr>
        <w:tc>
          <w:tcPr>
            <w:tcW w:w="1503" w:type="pct"/>
            <w:tcBorders>
              <w:right w:val="nil"/>
            </w:tcBorders>
            <w:shd w:val="clear" w:color="auto" w:fill="FDE4D0"/>
            <w:hideMark/>
          </w:tcPr>
          <w:p w:rsidR="002E09A4" w:rsidRPr="002A45D3" w:rsidRDefault="002E09A4" w:rsidP="000D012C">
            <w:pPr>
              <w:rPr>
                <w:rFonts w:ascii="宋体" w:hAnsi="宋体"/>
                <w:b/>
                <w:bCs/>
                <w:szCs w:val="21"/>
              </w:rPr>
            </w:pPr>
            <w:proofErr w:type="spellStart"/>
            <w:r w:rsidRPr="002A45D3">
              <w:rPr>
                <w:rFonts w:ascii="宋体" w:hAnsi="宋体"/>
                <w:b/>
                <w:bCs/>
                <w:szCs w:val="21"/>
              </w:rPr>
              <w:t>QF_UnitPriceofMAT</w:t>
            </w:r>
            <w:proofErr w:type="spellEnd"/>
          </w:p>
        </w:tc>
        <w:tc>
          <w:tcPr>
            <w:tcW w:w="1596" w:type="pct"/>
            <w:tcBorders>
              <w:left w:val="nil"/>
              <w:right w:val="nil"/>
            </w:tcBorders>
            <w:shd w:val="clear" w:color="auto" w:fill="FDE4D0"/>
            <w:hideMark/>
          </w:tcPr>
          <w:p w:rsidR="002E09A4" w:rsidRPr="002A45D3" w:rsidRDefault="002E09A4" w:rsidP="000D012C">
            <w:pPr>
              <w:rPr>
                <w:rFonts w:ascii="宋体" w:hAnsi="宋体" w:cs="宋体"/>
                <w:szCs w:val="21"/>
              </w:rPr>
            </w:pPr>
            <w:r w:rsidRPr="002A45D3">
              <w:rPr>
                <w:rFonts w:ascii="宋体" w:hAnsi="宋体" w:hint="eastAsia"/>
                <w:szCs w:val="21"/>
              </w:rPr>
              <w:t>每股收购价格</w:t>
            </w:r>
          </w:p>
        </w:tc>
        <w:tc>
          <w:tcPr>
            <w:tcW w:w="1901" w:type="pct"/>
            <w:tcBorders>
              <w:left w:val="nil"/>
            </w:tcBorders>
            <w:shd w:val="clear" w:color="auto" w:fill="FDE4D0"/>
            <w:hideMark/>
          </w:tcPr>
          <w:p w:rsidR="002E09A4" w:rsidRPr="002A45D3" w:rsidRDefault="002E09A4" w:rsidP="000D012C">
            <w:pPr>
              <w:rPr>
                <w:rFonts w:ascii="宋体" w:hAnsi="宋体"/>
                <w:szCs w:val="21"/>
              </w:rPr>
            </w:pPr>
            <w:r w:rsidRPr="002A45D3">
              <w:rPr>
                <w:rFonts w:ascii="宋体" w:hAnsi="宋体"/>
                <w:szCs w:val="21"/>
              </w:rPr>
              <w:t>Unit Price  of M&amp;A Transaction</w:t>
            </w:r>
          </w:p>
        </w:tc>
      </w:tr>
    </w:tbl>
    <w:p w:rsidR="002E09A4" w:rsidRPr="003C7BAF" w:rsidRDefault="002E09A4" w:rsidP="002C7F81">
      <w:pPr>
        <w:spacing w:beforeLines="50"/>
        <w:jc w:val="center"/>
        <w:rPr>
          <w:b/>
          <w:szCs w:val="21"/>
        </w:rPr>
      </w:pPr>
      <w:r w:rsidRPr="003C7BAF">
        <w:rPr>
          <w:rFonts w:hint="eastAsia"/>
          <w:b/>
          <w:szCs w:val="21"/>
        </w:rPr>
        <w:t>表</w:t>
      </w:r>
      <w:r w:rsidRPr="003C7BAF">
        <w:rPr>
          <w:rFonts w:hint="eastAsia"/>
          <w:b/>
          <w:szCs w:val="21"/>
        </w:rPr>
        <w:t xml:space="preserve">10  </w:t>
      </w:r>
      <w:r w:rsidRPr="003C7BAF">
        <w:rPr>
          <w:rFonts w:hint="eastAsia"/>
          <w:b/>
          <w:szCs w:val="21"/>
        </w:rPr>
        <w:t>复合因子列表</w:t>
      </w:r>
    </w:p>
    <w:tbl>
      <w:tblPr>
        <w:tblW w:w="9322" w:type="dxa"/>
        <w:tblBorders>
          <w:top w:val="single" w:sz="8" w:space="0" w:color="F9B074"/>
          <w:left w:val="single" w:sz="8" w:space="0" w:color="F9B074"/>
          <w:bottom w:val="single" w:sz="8" w:space="0" w:color="F9B074"/>
          <w:right w:val="single" w:sz="8" w:space="0" w:color="F9B074"/>
          <w:insideH w:val="single" w:sz="8" w:space="0" w:color="F9B074"/>
        </w:tblBorders>
        <w:tblLook w:val="04A0"/>
      </w:tblPr>
      <w:tblGrid>
        <w:gridCol w:w="3040"/>
        <w:gridCol w:w="2780"/>
        <w:gridCol w:w="3502"/>
      </w:tblGrid>
      <w:tr w:rsidR="002E09A4" w:rsidRPr="002A45D3" w:rsidTr="000D012C">
        <w:trPr>
          <w:trHeight w:val="340"/>
        </w:trPr>
        <w:tc>
          <w:tcPr>
            <w:tcW w:w="3040" w:type="dxa"/>
            <w:tcBorders>
              <w:top w:val="single" w:sz="8" w:space="0" w:color="F9B074"/>
              <w:left w:val="single" w:sz="8" w:space="0" w:color="F9B074"/>
              <w:bottom w:val="single" w:sz="8" w:space="0" w:color="F9B074"/>
              <w:right w:val="nil"/>
            </w:tcBorders>
            <w:shd w:val="clear" w:color="auto" w:fill="F79646"/>
            <w:hideMark/>
          </w:tcPr>
          <w:p w:rsidR="002E09A4" w:rsidRPr="002A45D3" w:rsidRDefault="002E09A4" w:rsidP="000D012C">
            <w:pPr>
              <w:widowControl/>
              <w:jc w:val="left"/>
              <w:rPr>
                <w:rFonts w:ascii="宋体" w:hAnsi="宋体"/>
                <w:b/>
                <w:bCs/>
                <w:color w:val="FFFFFF"/>
                <w:kern w:val="0"/>
                <w:szCs w:val="21"/>
              </w:rPr>
            </w:pPr>
            <w:r w:rsidRPr="002A45D3">
              <w:rPr>
                <w:rFonts w:ascii="宋体" w:hAnsi="宋体" w:hint="eastAsia"/>
                <w:b/>
                <w:bCs/>
                <w:color w:val="FFFFFF"/>
                <w:kern w:val="0"/>
                <w:szCs w:val="21"/>
              </w:rPr>
              <w:t>因子表名</w:t>
            </w:r>
          </w:p>
        </w:tc>
        <w:tc>
          <w:tcPr>
            <w:tcW w:w="2780" w:type="dxa"/>
            <w:tcBorders>
              <w:top w:val="single" w:sz="8" w:space="0" w:color="F9B074"/>
              <w:left w:val="nil"/>
              <w:bottom w:val="single" w:sz="8" w:space="0" w:color="F9B074"/>
              <w:right w:val="nil"/>
            </w:tcBorders>
            <w:shd w:val="clear" w:color="auto" w:fill="F79646"/>
            <w:hideMark/>
          </w:tcPr>
          <w:p w:rsidR="002E09A4" w:rsidRPr="002A45D3" w:rsidRDefault="002E09A4" w:rsidP="000D012C">
            <w:pPr>
              <w:widowControl/>
              <w:jc w:val="left"/>
              <w:rPr>
                <w:rFonts w:ascii="宋体" w:hAnsi="宋体" w:cs="宋体"/>
                <w:b/>
                <w:bCs/>
                <w:color w:val="FFFFFF"/>
                <w:kern w:val="0"/>
                <w:szCs w:val="21"/>
              </w:rPr>
            </w:pPr>
            <w:r w:rsidRPr="002A45D3">
              <w:rPr>
                <w:rFonts w:ascii="宋体" w:hAnsi="宋体" w:cs="宋体" w:hint="eastAsia"/>
                <w:b/>
                <w:bCs/>
                <w:color w:val="FFFFFF"/>
                <w:kern w:val="0"/>
                <w:szCs w:val="21"/>
              </w:rPr>
              <w:t>指标中文名称</w:t>
            </w:r>
          </w:p>
        </w:tc>
        <w:tc>
          <w:tcPr>
            <w:tcW w:w="3502" w:type="dxa"/>
            <w:tcBorders>
              <w:top w:val="single" w:sz="8" w:space="0" w:color="F9B074"/>
              <w:left w:val="nil"/>
              <w:bottom w:val="single" w:sz="8" w:space="0" w:color="F9B074"/>
              <w:right w:val="single" w:sz="8" w:space="0" w:color="F9B074"/>
            </w:tcBorders>
            <w:shd w:val="clear" w:color="auto" w:fill="F79646"/>
            <w:hideMark/>
          </w:tcPr>
          <w:p w:rsidR="002E09A4" w:rsidRPr="002A45D3" w:rsidRDefault="002E09A4" w:rsidP="000D012C">
            <w:pPr>
              <w:widowControl/>
              <w:jc w:val="left"/>
              <w:rPr>
                <w:rFonts w:ascii="宋体" w:hAnsi="宋体"/>
                <w:b/>
                <w:bCs/>
                <w:color w:val="FFFFFF"/>
                <w:kern w:val="0"/>
                <w:szCs w:val="21"/>
              </w:rPr>
            </w:pPr>
            <w:r w:rsidRPr="002A45D3">
              <w:rPr>
                <w:rFonts w:ascii="宋体" w:hAnsi="宋体" w:hint="eastAsia"/>
                <w:b/>
                <w:bCs/>
                <w:color w:val="FFFFFF"/>
                <w:kern w:val="0"/>
                <w:szCs w:val="21"/>
              </w:rPr>
              <w:t>指标英文名称</w:t>
            </w:r>
          </w:p>
        </w:tc>
      </w:tr>
      <w:tr w:rsidR="002E09A4" w:rsidRPr="002A45D3" w:rsidTr="000D012C">
        <w:trPr>
          <w:trHeight w:val="340"/>
        </w:trPr>
        <w:tc>
          <w:tcPr>
            <w:tcW w:w="3040" w:type="dxa"/>
            <w:tcBorders>
              <w:right w:val="nil"/>
            </w:tcBorders>
            <w:shd w:val="clear" w:color="auto" w:fill="FDE4D0"/>
            <w:hideMark/>
          </w:tcPr>
          <w:p w:rsidR="002E09A4" w:rsidRPr="002A45D3" w:rsidRDefault="002E09A4" w:rsidP="000D012C">
            <w:pPr>
              <w:widowControl/>
              <w:jc w:val="left"/>
              <w:rPr>
                <w:rFonts w:ascii="宋体" w:hAnsi="宋体"/>
                <w:b/>
                <w:bCs/>
                <w:kern w:val="0"/>
                <w:szCs w:val="21"/>
              </w:rPr>
            </w:pPr>
            <w:proofErr w:type="spellStart"/>
            <w:r w:rsidRPr="002A45D3">
              <w:rPr>
                <w:rFonts w:ascii="宋体" w:hAnsi="宋体"/>
                <w:b/>
                <w:bCs/>
                <w:kern w:val="0"/>
                <w:szCs w:val="21"/>
              </w:rPr>
              <w:t>QF_Buffett</w:t>
            </w:r>
            <w:proofErr w:type="spellEnd"/>
          </w:p>
        </w:tc>
        <w:tc>
          <w:tcPr>
            <w:tcW w:w="2780" w:type="dxa"/>
            <w:tcBorders>
              <w:left w:val="nil"/>
              <w:right w:val="nil"/>
            </w:tcBorders>
            <w:shd w:val="clear" w:color="auto" w:fill="FDE4D0"/>
            <w:hideMark/>
          </w:tcPr>
          <w:p w:rsidR="002E09A4" w:rsidRPr="002A45D3" w:rsidRDefault="002E09A4" w:rsidP="000D012C">
            <w:pPr>
              <w:widowControl/>
              <w:jc w:val="left"/>
              <w:rPr>
                <w:rFonts w:ascii="宋体" w:hAnsi="宋体" w:cs="宋体"/>
                <w:kern w:val="0"/>
                <w:szCs w:val="21"/>
              </w:rPr>
            </w:pPr>
            <w:r w:rsidRPr="002A45D3">
              <w:rPr>
                <w:rFonts w:ascii="宋体" w:hAnsi="宋体" w:cs="宋体" w:hint="eastAsia"/>
                <w:kern w:val="0"/>
                <w:szCs w:val="21"/>
              </w:rPr>
              <w:t>巴菲</w:t>
            </w:r>
            <w:proofErr w:type="gramStart"/>
            <w:r w:rsidRPr="002A45D3">
              <w:rPr>
                <w:rFonts w:ascii="宋体" w:hAnsi="宋体" w:cs="宋体" w:hint="eastAsia"/>
                <w:kern w:val="0"/>
                <w:szCs w:val="21"/>
              </w:rPr>
              <w:t>特</w:t>
            </w:r>
            <w:proofErr w:type="gramEnd"/>
            <w:r w:rsidRPr="002A45D3">
              <w:rPr>
                <w:rFonts w:ascii="宋体" w:hAnsi="宋体" w:cs="宋体" w:hint="eastAsia"/>
                <w:kern w:val="0"/>
                <w:szCs w:val="21"/>
              </w:rPr>
              <w:t>因子</w:t>
            </w:r>
          </w:p>
        </w:tc>
        <w:tc>
          <w:tcPr>
            <w:tcW w:w="3502" w:type="dxa"/>
            <w:tcBorders>
              <w:left w:val="nil"/>
            </w:tcBorders>
            <w:shd w:val="clear" w:color="auto" w:fill="FDE4D0"/>
            <w:hideMark/>
          </w:tcPr>
          <w:p w:rsidR="002E09A4" w:rsidRPr="002A45D3" w:rsidRDefault="002E09A4" w:rsidP="000D012C">
            <w:pPr>
              <w:widowControl/>
              <w:jc w:val="left"/>
              <w:rPr>
                <w:rFonts w:ascii="宋体" w:hAnsi="宋体"/>
                <w:kern w:val="0"/>
                <w:szCs w:val="21"/>
              </w:rPr>
            </w:pPr>
            <w:r w:rsidRPr="002A45D3">
              <w:rPr>
                <w:rFonts w:ascii="宋体" w:hAnsi="宋体"/>
                <w:kern w:val="0"/>
                <w:szCs w:val="21"/>
              </w:rPr>
              <w:t>Buffett Factor</w:t>
            </w:r>
          </w:p>
        </w:tc>
      </w:tr>
      <w:tr w:rsidR="002E09A4" w:rsidRPr="002A45D3" w:rsidTr="000D012C">
        <w:trPr>
          <w:trHeight w:val="340"/>
        </w:trPr>
        <w:tc>
          <w:tcPr>
            <w:tcW w:w="3040" w:type="dxa"/>
            <w:tcBorders>
              <w:right w:val="nil"/>
            </w:tcBorders>
            <w:hideMark/>
          </w:tcPr>
          <w:p w:rsidR="002E09A4" w:rsidRPr="002A45D3" w:rsidRDefault="002E09A4" w:rsidP="000D012C">
            <w:pPr>
              <w:widowControl/>
              <w:jc w:val="left"/>
              <w:rPr>
                <w:rFonts w:ascii="宋体" w:hAnsi="宋体"/>
                <w:b/>
                <w:bCs/>
                <w:kern w:val="0"/>
                <w:szCs w:val="21"/>
              </w:rPr>
            </w:pPr>
            <w:proofErr w:type="spellStart"/>
            <w:r w:rsidRPr="002A45D3">
              <w:rPr>
                <w:rFonts w:ascii="宋体" w:hAnsi="宋体"/>
                <w:b/>
                <w:bCs/>
                <w:kern w:val="0"/>
                <w:szCs w:val="21"/>
              </w:rPr>
              <w:t>QF_DogsPool</w:t>
            </w:r>
            <w:proofErr w:type="spellEnd"/>
          </w:p>
        </w:tc>
        <w:tc>
          <w:tcPr>
            <w:tcW w:w="2780" w:type="dxa"/>
            <w:tcBorders>
              <w:left w:val="nil"/>
              <w:right w:val="nil"/>
            </w:tcBorders>
            <w:hideMark/>
          </w:tcPr>
          <w:p w:rsidR="002E09A4" w:rsidRPr="002A45D3" w:rsidRDefault="002E09A4" w:rsidP="000D012C">
            <w:pPr>
              <w:widowControl/>
              <w:jc w:val="left"/>
              <w:rPr>
                <w:rFonts w:ascii="宋体" w:hAnsi="宋体" w:cs="宋体"/>
                <w:kern w:val="0"/>
                <w:szCs w:val="21"/>
              </w:rPr>
            </w:pPr>
            <w:proofErr w:type="gramStart"/>
            <w:r w:rsidRPr="002A45D3">
              <w:rPr>
                <w:rFonts w:ascii="宋体" w:hAnsi="宋体" w:cs="宋体" w:hint="eastAsia"/>
                <w:kern w:val="0"/>
                <w:szCs w:val="21"/>
              </w:rPr>
              <w:t>金狗因子</w:t>
            </w:r>
            <w:proofErr w:type="gramEnd"/>
          </w:p>
        </w:tc>
        <w:tc>
          <w:tcPr>
            <w:tcW w:w="3502" w:type="dxa"/>
            <w:tcBorders>
              <w:left w:val="nil"/>
            </w:tcBorders>
            <w:hideMark/>
          </w:tcPr>
          <w:p w:rsidR="002E09A4" w:rsidRPr="002A45D3" w:rsidRDefault="002E09A4" w:rsidP="000D012C">
            <w:pPr>
              <w:widowControl/>
              <w:jc w:val="left"/>
              <w:rPr>
                <w:rFonts w:ascii="宋体" w:hAnsi="宋体"/>
                <w:kern w:val="0"/>
                <w:szCs w:val="21"/>
              </w:rPr>
            </w:pPr>
            <w:r w:rsidRPr="002A45D3">
              <w:rPr>
                <w:rFonts w:ascii="宋体" w:hAnsi="宋体"/>
                <w:kern w:val="0"/>
                <w:szCs w:val="21"/>
              </w:rPr>
              <w:t>Dogs of the Market</w:t>
            </w:r>
          </w:p>
        </w:tc>
      </w:tr>
      <w:tr w:rsidR="002E09A4" w:rsidRPr="002A45D3" w:rsidTr="000D012C">
        <w:trPr>
          <w:trHeight w:val="340"/>
        </w:trPr>
        <w:tc>
          <w:tcPr>
            <w:tcW w:w="3040" w:type="dxa"/>
            <w:tcBorders>
              <w:right w:val="nil"/>
            </w:tcBorders>
            <w:shd w:val="clear" w:color="auto" w:fill="FDE4D0"/>
            <w:hideMark/>
          </w:tcPr>
          <w:p w:rsidR="002E09A4" w:rsidRPr="002A45D3" w:rsidRDefault="002E09A4" w:rsidP="000D012C">
            <w:pPr>
              <w:widowControl/>
              <w:jc w:val="left"/>
              <w:rPr>
                <w:rFonts w:ascii="宋体" w:hAnsi="宋体"/>
                <w:b/>
                <w:bCs/>
                <w:kern w:val="0"/>
                <w:szCs w:val="21"/>
              </w:rPr>
            </w:pPr>
            <w:proofErr w:type="spellStart"/>
            <w:r w:rsidRPr="002A45D3">
              <w:rPr>
                <w:rFonts w:ascii="宋体" w:hAnsi="宋体"/>
                <w:b/>
                <w:bCs/>
                <w:kern w:val="0"/>
                <w:szCs w:val="21"/>
              </w:rPr>
              <w:t>QF_Dreman</w:t>
            </w:r>
            <w:proofErr w:type="spellEnd"/>
          </w:p>
        </w:tc>
        <w:tc>
          <w:tcPr>
            <w:tcW w:w="2780" w:type="dxa"/>
            <w:tcBorders>
              <w:left w:val="nil"/>
              <w:right w:val="nil"/>
            </w:tcBorders>
            <w:shd w:val="clear" w:color="auto" w:fill="FDE4D0"/>
            <w:hideMark/>
          </w:tcPr>
          <w:p w:rsidR="002E09A4" w:rsidRPr="002A45D3" w:rsidRDefault="002E09A4" w:rsidP="000D012C">
            <w:pPr>
              <w:widowControl/>
              <w:jc w:val="left"/>
              <w:rPr>
                <w:rFonts w:ascii="宋体" w:hAnsi="宋体" w:cs="宋体"/>
                <w:kern w:val="0"/>
                <w:szCs w:val="21"/>
              </w:rPr>
            </w:pPr>
            <w:r w:rsidRPr="002A45D3">
              <w:rPr>
                <w:rFonts w:ascii="宋体" w:hAnsi="宋体" w:cs="宋体" w:hint="eastAsia"/>
                <w:kern w:val="0"/>
                <w:szCs w:val="21"/>
              </w:rPr>
              <w:t>德雷曼因子</w:t>
            </w:r>
          </w:p>
        </w:tc>
        <w:tc>
          <w:tcPr>
            <w:tcW w:w="3502" w:type="dxa"/>
            <w:tcBorders>
              <w:left w:val="nil"/>
            </w:tcBorders>
            <w:shd w:val="clear" w:color="auto" w:fill="FDE4D0"/>
            <w:hideMark/>
          </w:tcPr>
          <w:p w:rsidR="002E09A4" w:rsidRPr="002A45D3" w:rsidRDefault="002E09A4" w:rsidP="000D012C">
            <w:pPr>
              <w:widowControl/>
              <w:jc w:val="left"/>
              <w:rPr>
                <w:rFonts w:ascii="宋体" w:hAnsi="宋体"/>
                <w:kern w:val="0"/>
                <w:szCs w:val="21"/>
              </w:rPr>
            </w:pPr>
            <w:proofErr w:type="spellStart"/>
            <w:r w:rsidRPr="002A45D3">
              <w:rPr>
                <w:rFonts w:ascii="宋体" w:hAnsi="宋体"/>
                <w:kern w:val="0"/>
                <w:szCs w:val="21"/>
              </w:rPr>
              <w:t>Dreman</w:t>
            </w:r>
            <w:proofErr w:type="spellEnd"/>
            <w:r w:rsidRPr="002A45D3">
              <w:rPr>
                <w:rFonts w:ascii="宋体" w:hAnsi="宋体"/>
                <w:kern w:val="0"/>
                <w:szCs w:val="21"/>
              </w:rPr>
              <w:t xml:space="preserve"> Factor</w:t>
            </w:r>
          </w:p>
        </w:tc>
      </w:tr>
      <w:tr w:rsidR="002E09A4" w:rsidRPr="002A45D3" w:rsidTr="000D012C">
        <w:trPr>
          <w:trHeight w:val="340"/>
        </w:trPr>
        <w:tc>
          <w:tcPr>
            <w:tcW w:w="3040" w:type="dxa"/>
            <w:tcBorders>
              <w:right w:val="nil"/>
            </w:tcBorders>
            <w:hideMark/>
          </w:tcPr>
          <w:p w:rsidR="002E09A4" w:rsidRPr="002A45D3" w:rsidRDefault="002E09A4" w:rsidP="000D012C">
            <w:pPr>
              <w:widowControl/>
              <w:jc w:val="left"/>
              <w:rPr>
                <w:rFonts w:ascii="宋体" w:hAnsi="宋体"/>
                <w:b/>
                <w:bCs/>
                <w:kern w:val="0"/>
                <w:szCs w:val="21"/>
              </w:rPr>
            </w:pPr>
            <w:r w:rsidRPr="002A45D3">
              <w:rPr>
                <w:rFonts w:ascii="宋体" w:hAnsi="宋体"/>
                <w:b/>
                <w:bCs/>
                <w:kern w:val="0"/>
                <w:szCs w:val="21"/>
              </w:rPr>
              <w:t>QF_GARP</w:t>
            </w:r>
          </w:p>
        </w:tc>
        <w:tc>
          <w:tcPr>
            <w:tcW w:w="2780" w:type="dxa"/>
            <w:tcBorders>
              <w:left w:val="nil"/>
              <w:right w:val="nil"/>
            </w:tcBorders>
            <w:hideMark/>
          </w:tcPr>
          <w:p w:rsidR="002E09A4" w:rsidRPr="002A45D3" w:rsidRDefault="002E09A4" w:rsidP="000D012C">
            <w:pPr>
              <w:widowControl/>
              <w:jc w:val="left"/>
              <w:rPr>
                <w:rFonts w:ascii="宋体" w:hAnsi="宋体" w:cs="宋体"/>
                <w:kern w:val="0"/>
                <w:szCs w:val="21"/>
              </w:rPr>
            </w:pPr>
            <w:r w:rsidRPr="002A45D3">
              <w:rPr>
                <w:rFonts w:ascii="宋体" w:hAnsi="宋体" w:cs="宋体" w:hint="eastAsia"/>
                <w:kern w:val="0"/>
                <w:szCs w:val="21"/>
              </w:rPr>
              <w:t>GARP因子</w:t>
            </w:r>
          </w:p>
        </w:tc>
        <w:tc>
          <w:tcPr>
            <w:tcW w:w="3502" w:type="dxa"/>
            <w:tcBorders>
              <w:left w:val="nil"/>
            </w:tcBorders>
            <w:hideMark/>
          </w:tcPr>
          <w:p w:rsidR="002E09A4" w:rsidRPr="002A45D3" w:rsidRDefault="002E09A4" w:rsidP="000D012C">
            <w:pPr>
              <w:widowControl/>
              <w:jc w:val="left"/>
              <w:rPr>
                <w:rFonts w:ascii="宋体" w:hAnsi="宋体"/>
                <w:kern w:val="0"/>
                <w:szCs w:val="21"/>
              </w:rPr>
            </w:pPr>
            <w:r w:rsidRPr="002A45D3">
              <w:rPr>
                <w:rFonts w:ascii="宋体" w:hAnsi="宋体"/>
                <w:kern w:val="0"/>
                <w:szCs w:val="21"/>
              </w:rPr>
              <w:t>GARP Factor</w:t>
            </w:r>
          </w:p>
        </w:tc>
      </w:tr>
      <w:tr w:rsidR="002E09A4" w:rsidRPr="002A45D3" w:rsidTr="000D012C">
        <w:trPr>
          <w:trHeight w:val="340"/>
        </w:trPr>
        <w:tc>
          <w:tcPr>
            <w:tcW w:w="3040" w:type="dxa"/>
            <w:tcBorders>
              <w:right w:val="nil"/>
            </w:tcBorders>
            <w:shd w:val="clear" w:color="auto" w:fill="FDE4D0"/>
            <w:hideMark/>
          </w:tcPr>
          <w:p w:rsidR="002E09A4" w:rsidRPr="002A45D3" w:rsidRDefault="002E09A4" w:rsidP="000D012C">
            <w:pPr>
              <w:widowControl/>
              <w:jc w:val="left"/>
              <w:rPr>
                <w:rFonts w:ascii="宋体" w:hAnsi="宋体"/>
                <w:b/>
                <w:bCs/>
                <w:kern w:val="0"/>
                <w:szCs w:val="21"/>
              </w:rPr>
            </w:pPr>
            <w:proofErr w:type="spellStart"/>
            <w:r w:rsidRPr="002A45D3">
              <w:rPr>
                <w:rFonts w:ascii="宋体" w:hAnsi="宋体"/>
                <w:b/>
                <w:bCs/>
                <w:kern w:val="0"/>
                <w:szCs w:val="21"/>
              </w:rPr>
              <w:t>QF_Lakonishok</w:t>
            </w:r>
            <w:proofErr w:type="spellEnd"/>
          </w:p>
        </w:tc>
        <w:tc>
          <w:tcPr>
            <w:tcW w:w="2780" w:type="dxa"/>
            <w:tcBorders>
              <w:left w:val="nil"/>
              <w:right w:val="nil"/>
            </w:tcBorders>
            <w:shd w:val="clear" w:color="auto" w:fill="FDE4D0"/>
            <w:hideMark/>
          </w:tcPr>
          <w:p w:rsidR="002E09A4" w:rsidRPr="002A45D3" w:rsidRDefault="002E09A4" w:rsidP="000D012C">
            <w:pPr>
              <w:widowControl/>
              <w:jc w:val="left"/>
              <w:rPr>
                <w:rFonts w:ascii="宋体" w:hAnsi="宋体" w:cs="宋体"/>
                <w:kern w:val="0"/>
                <w:szCs w:val="21"/>
              </w:rPr>
            </w:pPr>
            <w:r w:rsidRPr="002A45D3">
              <w:rPr>
                <w:rFonts w:ascii="宋体" w:hAnsi="宋体" w:cs="宋体" w:hint="eastAsia"/>
                <w:kern w:val="0"/>
                <w:szCs w:val="21"/>
              </w:rPr>
              <w:t>兰考尼肖科因子</w:t>
            </w:r>
          </w:p>
        </w:tc>
        <w:tc>
          <w:tcPr>
            <w:tcW w:w="3502" w:type="dxa"/>
            <w:tcBorders>
              <w:left w:val="nil"/>
            </w:tcBorders>
            <w:shd w:val="clear" w:color="auto" w:fill="FDE4D0"/>
            <w:hideMark/>
          </w:tcPr>
          <w:p w:rsidR="002E09A4" w:rsidRPr="002A45D3" w:rsidRDefault="002E09A4" w:rsidP="000D012C">
            <w:pPr>
              <w:widowControl/>
              <w:jc w:val="left"/>
              <w:rPr>
                <w:rFonts w:ascii="宋体" w:hAnsi="宋体"/>
                <w:kern w:val="0"/>
                <w:szCs w:val="21"/>
              </w:rPr>
            </w:pPr>
            <w:proofErr w:type="spellStart"/>
            <w:r w:rsidRPr="002A45D3">
              <w:rPr>
                <w:rFonts w:ascii="宋体" w:hAnsi="宋体"/>
                <w:kern w:val="0"/>
                <w:szCs w:val="21"/>
              </w:rPr>
              <w:t>Lakonishok</w:t>
            </w:r>
            <w:proofErr w:type="spellEnd"/>
            <w:r w:rsidRPr="002A45D3">
              <w:rPr>
                <w:rFonts w:ascii="宋体" w:hAnsi="宋体"/>
                <w:kern w:val="0"/>
                <w:szCs w:val="21"/>
              </w:rPr>
              <w:t xml:space="preserve"> Factor</w:t>
            </w:r>
          </w:p>
        </w:tc>
      </w:tr>
      <w:tr w:rsidR="002E09A4" w:rsidRPr="002A45D3" w:rsidTr="000D012C">
        <w:trPr>
          <w:trHeight w:val="340"/>
        </w:trPr>
        <w:tc>
          <w:tcPr>
            <w:tcW w:w="3040" w:type="dxa"/>
            <w:tcBorders>
              <w:right w:val="nil"/>
            </w:tcBorders>
            <w:hideMark/>
          </w:tcPr>
          <w:p w:rsidR="002E09A4" w:rsidRPr="002A45D3" w:rsidRDefault="002E09A4" w:rsidP="000D012C">
            <w:pPr>
              <w:widowControl/>
              <w:jc w:val="left"/>
              <w:rPr>
                <w:rFonts w:ascii="宋体" w:hAnsi="宋体"/>
                <w:b/>
                <w:bCs/>
                <w:kern w:val="0"/>
                <w:szCs w:val="21"/>
              </w:rPr>
            </w:pPr>
            <w:proofErr w:type="spellStart"/>
            <w:r w:rsidRPr="002A45D3">
              <w:rPr>
                <w:rFonts w:ascii="宋体" w:hAnsi="宋体"/>
                <w:b/>
                <w:bCs/>
                <w:kern w:val="0"/>
                <w:szCs w:val="21"/>
              </w:rPr>
              <w:t>QF_Miller</w:t>
            </w:r>
            <w:proofErr w:type="spellEnd"/>
          </w:p>
        </w:tc>
        <w:tc>
          <w:tcPr>
            <w:tcW w:w="2780" w:type="dxa"/>
            <w:tcBorders>
              <w:left w:val="nil"/>
              <w:right w:val="nil"/>
            </w:tcBorders>
            <w:hideMark/>
          </w:tcPr>
          <w:p w:rsidR="002E09A4" w:rsidRPr="002A45D3" w:rsidRDefault="002E09A4" w:rsidP="000D012C">
            <w:pPr>
              <w:widowControl/>
              <w:jc w:val="left"/>
              <w:rPr>
                <w:rFonts w:ascii="宋体" w:hAnsi="宋体" w:cs="宋体"/>
                <w:kern w:val="0"/>
                <w:szCs w:val="21"/>
              </w:rPr>
            </w:pPr>
            <w:r w:rsidRPr="002A45D3">
              <w:rPr>
                <w:rFonts w:ascii="宋体" w:hAnsi="宋体" w:cs="宋体" w:hint="eastAsia"/>
                <w:kern w:val="0"/>
                <w:szCs w:val="21"/>
              </w:rPr>
              <w:t>米勒因子</w:t>
            </w:r>
          </w:p>
        </w:tc>
        <w:tc>
          <w:tcPr>
            <w:tcW w:w="3502" w:type="dxa"/>
            <w:tcBorders>
              <w:left w:val="nil"/>
            </w:tcBorders>
            <w:hideMark/>
          </w:tcPr>
          <w:p w:rsidR="002E09A4" w:rsidRPr="002A45D3" w:rsidRDefault="002E09A4" w:rsidP="000D012C">
            <w:pPr>
              <w:widowControl/>
              <w:jc w:val="left"/>
              <w:rPr>
                <w:rFonts w:ascii="宋体" w:hAnsi="宋体"/>
                <w:kern w:val="0"/>
                <w:szCs w:val="21"/>
              </w:rPr>
            </w:pPr>
            <w:r w:rsidRPr="002A45D3">
              <w:rPr>
                <w:rFonts w:ascii="宋体" w:hAnsi="宋体"/>
                <w:kern w:val="0"/>
                <w:szCs w:val="21"/>
              </w:rPr>
              <w:t>Miller Factor</w:t>
            </w:r>
          </w:p>
        </w:tc>
      </w:tr>
      <w:tr w:rsidR="002E09A4" w:rsidRPr="002A45D3" w:rsidTr="000D012C">
        <w:trPr>
          <w:trHeight w:val="340"/>
        </w:trPr>
        <w:tc>
          <w:tcPr>
            <w:tcW w:w="3040" w:type="dxa"/>
            <w:tcBorders>
              <w:right w:val="nil"/>
            </w:tcBorders>
            <w:shd w:val="clear" w:color="auto" w:fill="FDE4D0"/>
            <w:hideMark/>
          </w:tcPr>
          <w:p w:rsidR="002E09A4" w:rsidRPr="002A45D3" w:rsidRDefault="002E09A4" w:rsidP="000D012C">
            <w:pPr>
              <w:widowControl/>
              <w:jc w:val="left"/>
              <w:rPr>
                <w:rFonts w:ascii="宋体" w:hAnsi="宋体"/>
                <w:b/>
                <w:bCs/>
                <w:kern w:val="0"/>
                <w:szCs w:val="21"/>
              </w:rPr>
            </w:pPr>
            <w:proofErr w:type="spellStart"/>
            <w:r w:rsidRPr="002A45D3">
              <w:rPr>
                <w:rFonts w:ascii="宋体" w:hAnsi="宋体"/>
                <w:b/>
                <w:bCs/>
                <w:kern w:val="0"/>
                <w:szCs w:val="21"/>
              </w:rPr>
              <w:t>QF_Neff</w:t>
            </w:r>
            <w:proofErr w:type="spellEnd"/>
          </w:p>
        </w:tc>
        <w:tc>
          <w:tcPr>
            <w:tcW w:w="2780" w:type="dxa"/>
            <w:tcBorders>
              <w:left w:val="nil"/>
              <w:right w:val="nil"/>
            </w:tcBorders>
            <w:shd w:val="clear" w:color="auto" w:fill="FDE4D0"/>
            <w:hideMark/>
          </w:tcPr>
          <w:p w:rsidR="002E09A4" w:rsidRPr="002A45D3" w:rsidRDefault="002E09A4" w:rsidP="000D012C">
            <w:pPr>
              <w:widowControl/>
              <w:jc w:val="left"/>
              <w:rPr>
                <w:rFonts w:ascii="宋体" w:hAnsi="宋体" w:cs="宋体"/>
                <w:kern w:val="0"/>
                <w:szCs w:val="21"/>
              </w:rPr>
            </w:pPr>
            <w:r w:rsidRPr="002A45D3">
              <w:rPr>
                <w:rFonts w:ascii="宋体" w:hAnsi="宋体" w:cs="宋体" w:hint="eastAsia"/>
                <w:kern w:val="0"/>
                <w:szCs w:val="21"/>
              </w:rPr>
              <w:t>内夫因子</w:t>
            </w:r>
          </w:p>
        </w:tc>
        <w:tc>
          <w:tcPr>
            <w:tcW w:w="3502" w:type="dxa"/>
            <w:tcBorders>
              <w:left w:val="nil"/>
            </w:tcBorders>
            <w:shd w:val="clear" w:color="auto" w:fill="FDE4D0"/>
            <w:hideMark/>
          </w:tcPr>
          <w:p w:rsidR="002E09A4" w:rsidRPr="002A45D3" w:rsidRDefault="002E09A4" w:rsidP="000D012C">
            <w:pPr>
              <w:widowControl/>
              <w:jc w:val="left"/>
              <w:rPr>
                <w:rFonts w:ascii="宋体" w:hAnsi="宋体"/>
                <w:kern w:val="0"/>
                <w:szCs w:val="21"/>
              </w:rPr>
            </w:pPr>
            <w:r w:rsidRPr="002A45D3">
              <w:rPr>
                <w:rFonts w:ascii="宋体" w:hAnsi="宋体"/>
                <w:kern w:val="0"/>
                <w:szCs w:val="21"/>
              </w:rPr>
              <w:t>Neff Factor</w:t>
            </w:r>
          </w:p>
        </w:tc>
      </w:tr>
      <w:tr w:rsidR="002E09A4" w:rsidRPr="002A45D3" w:rsidTr="000D012C">
        <w:trPr>
          <w:trHeight w:val="340"/>
        </w:trPr>
        <w:tc>
          <w:tcPr>
            <w:tcW w:w="3040" w:type="dxa"/>
            <w:tcBorders>
              <w:right w:val="nil"/>
            </w:tcBorders>
            <w:hideMark/>
          </w:tcPr>
          <w:p w:rsidR="002E09A4" w:rsidRPr="002A45D3" w:rsidRDefault="002E09A4" w:rsidP="000D012C">
            <w:pPr>
              <w:widowControl/>
              <w:jc w:val="left"/>
              <w:rPr>
                <w:rFonts w:ascii="宋体" w:hAnsi="宋体"/>
                <w:b/>
                <w:bCs/>
                <w:kern w:val="0"/>
                <w:szCs w:val="21"/>
              </w:rPr>
            </w:pPr>
            <w:proofErr w:type="spellStart"/>
            <w:r w:rsidRPr="002A45D3">
              <w:rPr>
                <w:rFonts w:ascii="宋体" w:hAnsi="宋体"/>
                <w:b/>
                <w:bCs/>
                <w:kern w:val="0"/>
                <w:szCs w:val="21"/>
              </w:rPr>
              <w:t>QF_OShaugnessyGrowth</w:t>
            </w:r>
            <w:proofErr w:type="spellEnd"/>
          </w:p>
        </w:tc>
        <w:tc>
          <w:tcPr>
            <w:tcW w:w="2780" w:type="dxa"/>
            <w:tcBorders>
              <w:left w:val="nil"/>
              <w:right w:val="nil"/>
            </w:tcBorders>
            <w:hideMark/>
          </w:tcPr>
          <w:p w:rsidR="002E09A4" w:rsidRPr="002A45D3" w:rsidRDefault="002E09A4" w:rsidP="000D012C">
            <w:pPr>
              <w:widowControl/>
              <w:jc w:val="left"/>
              <w:rPr>
                <w:rFonts w:ascii="宋体" w:hAnsi="宋体" w:cs="宋体"/>
                <w:kern w:val="0"/>
                <w:szCs w:val="21"/>
              </w:rPr>
            </w:pPr>
            <w:r w:rsidRPr="002A45D3">
              <w:rPr>
                <w:rFonts w:ascii="宋体" w:hAnsi="宋体" w:cs="宋体" w:hint="eastAsia"/>
                <w:kern w:val="0"/>
                <w:szCs w:val="21"/>
              </w:rPr>
              <w:t>奥'肖格内斯增长因子</w:t>
            </w:r>
          </w:p>
        </w:tc>
        <w:tc>
          <w:tcPr>
            <w:tcW w:w="3502" w:type="dxa"/>
            <w:tcBorders>
              <w:left w:val="nil"/>
            </w:tcBorders>
            <w:hideMark/>
          </w:tcPr>
          <w:p w:rsidR="002E09A4" w:rsidRPr="002A45D3" w:rsidRDefault="002E09A4" w:rsidP="000D012C">
            <w:pPr>
              <w:widowControl/>
              <w:jc w:val="left"/>
              <w:rPr>
                <w:rFonts w:ascii="宋体" w:hAnsi="宋体"/>
                <w:kern w:val="0"/>
                <w:szCs w:val="21"/>
              </w:rPr>
            </w:pPr>
            <w:proofErr w:type="spellStart"/>
            <w:r w:rsidRPr="002A45D3">
              <w:rPr>
                <w:rFonts w:ascii="宋体" w:hAnsi="宋体"/>
                <w:kern w:val="0"/>
                <w:szCs w:val="21"/>
              </w:rPr>
              <w:t>O'Shaugnessy</w:t>
            </w:r>
            <w:proofErr w:type="spellEnd"/>
            <w:r w:rsidRPr="002A45D3">
              <w:rPr>
                <w:rFonts w:ascii="宋体" w:hAnsi="宋体"/>
                <w:kern w:val="0"/>
                <w:szCs w:val="21"/>
              </w:rPr>
              <w:t xml:space="preserve"> Growth Factor</w:t>
            </w:r>
          </w:p>
        </w:tc>
      </w:tr>
      <w:tr w:rsidR="002E09A4" w:rsidRPr="002A45D3" w:rsidTr="000D012C">
        <w:trPr>
          <w:trHeight w:val="340"/>
        </w:trPr>
        <w:tc>
          <w:tcPr>
            <w:tcW w:w="3040" w:type="dxa"/>
            <w:tcBorders>
              <w:right w:val="nil"/>
            </w:tcBorders>
            <w:shd w:val="clear" w:color="auto" w:fill="FDE4D0"/>
            <w:hideMark/>
          </w:tcPr>
          <w:p w:rsidR="002E09A4" w:rsidRPr="002A45D3" w:rsidRDefault="002E09A4" w:rsidP="000D012C">
            <w:pPr>
              <w:widowControl/>
              <w:jc w:val="left"/>
              <w:rPr>
                <w:rFonts w:ascii="宋体" w:hAnsi="宋体"/>
                <w:b/>
                <w:bCs/>
                <w:kern w:val="0"/>
                <w:szCs w:val="21"/>
              </w:rPr>
            </w:pPr>
            <w:proofErr w:type="spellStart"/>
            <w:r w:rsidRPr="002A45D3">
              <w:rPr>
                <w:rFonts w:ascii="宋体" w:hAnsi="宋体"/>
                <w:b/>
                <w:bCs/>
                <w:kern w:val="0"/>
                <w:szCs w:val="21"/>
              </w:rPr>
              <w:t>QF_OShaugnessyValue</w:t>
            </w:r>
            <w:proofErr w:type="spellEnd"/>
          </w:p>
        </w:tc>
        <w:tc>
          <w:tcPr>
            <w:tcW w:w="2780" w:type="dxa"/>
            <w:tcBorders>
              <w:left w:val="nil"/>
              <w:right w:val="nil"/>
            </w:tcBorders>
            <w:shd w:val="clear" w:color="auto" w:fill="FDE4D0"/>
            <w:hideMark/>
          </w:tcPr>
          <w:p w:rsidR="002E09A4" w:rsidRPr="002A45D3" w:rsidRDefault="002E09A4" w:rsidP="000D012C">
            <w:pPr>
              <w:widowControl/>
              <w:jc w:val="left"/>
              <w:rPr>
                <w:rFonts w:ascii="宋体" w:hAnsi="宋体" w:cs="宋体"/>
                <w:kern w:val="0"/>
                <w:szCs w:val="21"/>
              </w:rPr>
            </w:pPr>
            <w:r w:rsidRPr="002A45D3">
              <w:rPr>
                <w:rFonts w:ascii="宋体" w:hAnsi="宋体" w:cs="宋体" w:hint="eastAsia"/>
                <w:kern w:val="0"/>
                <w:szCs w:val="21"/>
              </w:rPr>
              <w:t>奥'肖格内斯价值因子</w:t>
            </w:r>
          </w:p>
        </w:tc>
        <w:tc>
          <w:tcPr>
            <w:tcW w:w="3502" w:type="dxa"/>
            <w:tcBorders>
              <w:left w:val="nil"/>
            </w:tcBorders>
            <w:shd w:val="clear" w:color="auto" w:fill="FDE4D0"/>
            <w:hideMark/>
          </w:tcPr>
          <w:p w:rsidR="002E09A4" w:rsidRPr="002A45D3" w:rsidRDefault="002E09A4" w:rsidP="000D012C">
            <w:pPr>
              <w:widowControl/>
              <w:jc w:val="left"/>
              <w:rPr>
                <w:rFonts w:ascii="宋体" w:hAnsi="宋体"/>
                <w:kern w:val="0"/>
                <w:szCs w:val="21"/>
              </w:rPr>
            </w:pPr>
            <w:proofErr w:type="spellStart"/>
            <w:r w:rsidRPr="002A45D3">
              <w:rPr>
                <w:rFonts w:ascii="宋体" w:hAnsi="宋体"/>
                <w:kern w:val="0"/>
                <w:szCs w:val="21"/>
              </w:rPr>
              <w:t>O'Shaugnessy</w:t>
            </w:r>
            <w:proofErr w:type="spellEnd"/>
            <w:r w:rsidRPr="002A45D3">
              <w:rPr>
                <w:rFonts w:ascii="宋体" w:hAnsi="宋体"/>
                <w:kern w:val="0"/>
                <w:szCs w:val="21"/>
              </w:rPr>
              <w:t xml:space="preserve"> Value Factor</w:t>
            </w:r>
          </w:p>
        </w:tc>
      </w:tr>
      <w:tr w:rsidR="002E09A4" w:rsidRPr="002A45D3" w:rsidTr="000D012C">
        <w:trPr>
          <w:trHeight w:val="340"/>
        </w:trPr>
        <w:tc>
          <w:tcPr>
            <w:tcW w:w="3040" w:type="dxa"/>
            <w:tcBorders>
              <w:right w:val="nil"/>
            </w:tcBorders>
            <w:hideMark/>
          </w:tcPr>
          <w:p w:rsidR="002E09A4" w:rsidRPr="002A45D3" w:rsidRDefault="002E09A4" w:rsidP="000D012C">
            <w:pPr>
              <w:widowControl/>
              <w:jc w:val="left"/>
              <w:rPr>
                <w:rFonts w:ascii="宋体" w:hAnsi="宋体"/>
                <w:b/>
                <w:bCs/>
                <w:kern w:val="0"/>
                <w:szCs w:val="21"/>
              </w:rPr>
            </w:pPr>
            <w:proofErr w:type="spellStart"/>
            <w:r w:rsidRPr="002A45D3">
              <w:rPr>
                <w:rFonts w:ascii="宋体" w:hAnsi="宋体"/>
                <w:b/>
                <w:bCs/>
                <w:kern w:val="0"/>
                <w:szCs w:val="21"/>
              </w:rPr>
              <w:lastRenderedPageBreak/>
              <w:t>QF_Templeton</w:t>
            </w:r>
            <w:proofErr w:type="spellEnd"/>
          </w:p>
        </w:tc>
        <w:tc>
          <w:tcPr>
            <w:tcW w:w="2780" w:type="dxa"/>
            <w:tcBorders>
              <w:left w:val="nil"/>
              <w:right w:val="nil"/>
            </w:tcBorders>
            <w:hideMark/>
          </w:tcPr>
          <w:p w:rsidR="002E09A4" w:rsidRPr="002A45D3" w:rsidRDefault="002E09A4" w:rsidP="000D012C">
            <w:pPr>
              <w:widowControl/>
              <w:jc w:val="left"/>
              <w:rPr>
                <w:rFonts w:ascii="宋体" w:hAnsi="宋体" w:cs="宋体"/>
                <w:kern w:val="0"/>
                <w:szCs w:val="21"/>
              </w:rPr>
            </w:pPr>
            <w:r w:rsidRPr="002A45D3">
              <w:rPr>
                <w:rFonts w:ascii="宋体" w:hAnsi="宋体" w:cs="宋体" w:hint="eastAsia"/>
                <w:kern w:val="0"/>
                <w:szCs w:val="21"/>
              </w:rPr>
              <w:t>坦普尔顿因子</w:t>
            </w:r>
          </w:p>
        </w:tc>
        <w:tc>
          <w:tcPr>
            <w:tcW w:w="3502" w:type="dxa"/>
            <w:tcBorders>
              <w:left w:val="nil"/>
            </w:tcBorders>
            <w:hideMark/>
          </w:tcPr>
          <w:p w:rsidR="002E09A4" w:rsidRPr="002A45D3" w:rsidRDefault="002E09A4" w:rsidP="000D012C">
            <w:pPr>
              <w:widowControl/>
              <w:jc w:val="left"/>
              <w:rPr>
                <w:rFonts w:ascii="宋体" w:hAnsi="宋体"/>
                <w:kern w:val="0"/>
                <w:szCs w:val="21"/>
              </w:rPr>
            </w:pPr>
            <w:r w:rsidRPr="002A45D3">
              <w:rPr>
                <w:rFonts w:ascii="宋体" w:hAnsi="宋体"/>
                <w:kern w:val="0"/>
                <w:szCs w:val="21"/>
              </w:rPr>
              <w:t>Templeton Factor</w:t>
            </w:r>
          </w:p>
        </w:tc>
      </w:tr>
    </w:tbl>
    <w:p w:rsidR="002E09A4" w:rsidRPr="003C7BAF" w:rsidRDefault="002E09A4" w:rsidP="002E09A4">
      <w:pPr>
        <w:numPr>
          <w:ilvl w:val="0"/>
          <w:numId w:val="4"/>
        </w:numPr>
        <w:spacing w:before="60" w:line="360" w:lineRule="auto"/>
        <w:rPr>
          <w:rFonts w:ascii="宋体" w:hAnsi="宋体"/>
          <w:szCs w:val="21"/>
        </w:rPr>
      </w:pPr>
      <w:r w:rsidRPr="003C7BAF">
        <w:rPr>
          <w:rFonts w:ascii="宋体" w:hAnsi="宋体" w:hint="eastAsia"/>
          <w:szCs w:val="21"/>
        </w:rPr>
        <w:t>量化因子库的生产</w:t>
      </w:r>
    </w:p>
    <w:p w:rsidR="002E09A4" w:rsidRPr="003C7BAF" w:rsidRDefault="002E09A4" w:rsidP="002E09A4">
      <w:pPr>
        <w:spacing w:line="360" w:lineRule="auto"/>
        <w:ind w:firstLineChars="200" w:firstLine="420"/>
        <w:rPr>
          <w:rFonts w:ascii="宋体" w:hAnsi="宋体"/>
          <w:szCs w:val="21"/>
        </w:rPr>
      </w:pPr>
      <w:r w:rsidRPr="003C7BAF">
        <w:rPr>
          <w:rFonts w:ascii="宋体" w:hAnsi="宋体" w:hint="eastAsia"/>
          <w:szCs w:val="21"/>
        </w:rPr>
        <w:t>量化因子仓库计算流程分为初次生产和日更新。两个流程都包含因子生产和因子入库两个部分。</w:t>
      </w:r>
    </w:p>
    <w:p w:rsidR="002E09A4" w:rsidRPr="003C7BAF" w:rsidRDefault="002E09A4" w:rsidP="002E09A4">
      <w:pPr>
        <w:spacing w:line="360" w:lineRule="auto"/>
        <w:ind w:firstLineChars="200" w:firstLine="420"/>
        <w:rPr>
          <w:szCs w:val="21"/>
        </w:rPr>
      </w:pPr>
      <w:r w:rsidRPr="003C7BAF">
        <w:rPr>
          <w:rFonts w:hint="eastAsia"/>
          <w:szCs w:val="21"/>
        </w:rPr>
        <w:t>在因子生产时，为了提高数据提取的效率，采取本地缓存的方式，如果数据首次提取则从数据库中剔除，否则，从本地缓存的文件中提取。这样可以减少了本机和数据库之间的数据交互，提高了数据提取的效率。</w:t>
      </w:r>
    </w:p>
    <w:p w:rsidR="002E09A4" w:rsidRPr="003C7BAF" w:rsidRDefault="002E09A4" w:rsidP="002E09A4">
      <w:pPr>
        <w:spacing w:line="360" w:lineRule="auto"/>
        <w:ind w:firstLineChars="200" w:firstLine="420"/>
        <w:rPr>
          <w:szCs w:val="21"/>
        </w:rPr>
      </w:pPr>
      <w:r w:rsidRPr="003C7BAF">
        <w:rPr>
          <w:rFonts w:hint="eastAsia"/>
          <w:szCs w:val="21"/>
        </w:rPr>
        <w:t>在因子入库时，需要</w:t>
      </w:r>
      <w:r w:rsidRPr="003C7BAF">
        <w:rPr>
          <w:rFonts w:hint="eastAsia"/>
          <w:szCs w:val="21"/>
        </w:rPr>
        <w:t>a)</w:t>
      </w:r>
      <w:r w:rsidRPr="003C7BAF">
        <w:rPr>
          <w:rFonts w:hint="eastAsia"/>
          <w:szCs w:val="21"/>
        </w:rPr>
        <w:t>配置因子库名、需要生产的因子列表、需要生产的开始日期、结束日期</w:t>
      </w:r>
      <w:r w:rsidRPr="003C7BAF">
        <w:rPr>
          <w:rFonts w:hint="eastAsia"/>
          <w:szCs w:val="21"/>
        </w:rPr>
        <w:t>,b</w:t>
      </w:r>
      <w:r w:rsidRPr="003C7BAF">
        <w:rPr>
          <w:rFonts w:hint="eastAsia"/>
          <w:szCs w:val="21"/>
        </w:rPr>
        <w:t>）确定因子列表中因子生产的顺序，</w:t>
      </w:r>
      <w:r w:rsidRPr="003C7BAF">
        <w:rPr>
          <w:rFonts w:hint="eastAsia"/>
          <w:szCs w:val="21"/>
        </w:rPr>
        <w:t>c</w:t>
      </w:r>
      <w:r w:rsidRPr="003C7BAF">
        <w:rPr>
          <w:rFonts w:hint="eastAsia"/>
          <w:szCs w:val="21"/>
        </w:rPr>
        <w:t>）依次对需要入库的因子进行生产，并插入指定的数据库。</w:t>
      </w:r>
    </w:p>
    <w:p w:rsidR="002E09A4" w:rsidRPr="003C7BAF" w:rsidRDefault="002E09A4" w:rsidP="002E09A4">
      <w:pPr>
        <w:spacing w:line="360" w:lineRule="auto"/>
        <w:ind w:firstLineChars="200" w:firstLine="420"/>
        <w:rPr>
          <w:szCs w:val="21"/>
        </w:rPr>
      </w:pPr>
      <w:r w:rsidRPr="003C7BAF">
        <w:rPr>
          <w:rFonts w:hint="eastAsia"/>
          <w:szCs w:val="21"/>
        </w:rPr>
        <w:t>为了保证量化因子库的质量，在生产完成之后还会对因子进行回验，产生因子绩效结果，以便使用者了解因子的状况。</w:t>
      </w:r>
    </w:p>
    <w:p w:rsidR="002E09A4" w:rsidRPr="003C7BAF" w:rsidRDefault="002E09A4" w:rsidP="00A56754">
      <w:pPr>
        <w:pStyle w:val="a8"/>
        <w:spacing w:line="360" w:lineRule="auto"/>
        <w:rPr>
          <w:rFonts w:ascii="宋体" w:hAnsi="宋体"/>
          <w:szCs w:val="21"/>
        </w:rPr>
      </w:pPr>
      <w:r w:rsidRPr="003C7BAF">
        <w:rPr>
          <w:rFonts w:ascii="宋体" w:hAnsi="宋体" w:hint="eastAsia"/>
          <w:szCs w:val="21"/>
        </w:rPr>
        <w:t>在因子日更新的时候，需要在股市收盘之后，利用因子入库程序计算每个因子当天的值，并插入数据库。</w:t>
      </w:r>
    </w:p>
    <w:p w:rsidR="002E09A4" w:rsidRPr="00435297" w:rsidRDefault="002E09A4" w:rsidP="002E09A4">
      <w:pPr>
        <w:pStyle w:val="a7"/>
        <w:numPr>
          <w:ilvl w:val="12"/>
          <w:numId w:val="0"/>
        </w:numPr>
        <w:spacing w:line="240" w:lineRule="auto"/>
        <w:rPr>
          <w:rFonts w:ascii="宋体" w:hAnsi="宋体"/>
          <w:i w:val="0"/>
          <w:color w:val="auto"/>
          <w:szCs w:val="21"/>
        </w:rPr>
      </w:pPr>
    </w:p>
    <w:p w:rsidR="005C1093" w:rsidRDefault="005C1093" w:rsidP="005C1093">
      <w:pPr>
        <w:spacing w:before="60"/>
        <w:jc w:val="center"/>
        <w:rPr>
          <w:rFonts w:ascii="宋体" w:hAnsi="宋体"/>
        </w:rPr>
      </w:pPr>
      <w:r>
        <w:object w:dxaOrig="3570" w:dyaOrig="5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5pt;height:282.25pt" o:ole="">
            <v:imagedata r:id="rId8" o:title=""/>
          </v:shape>
          <o:OLEObject Type="Embed" ProgID="Visio.Drawing.11" ShapeID="_x0000_i1025" DrawAspect="Content" ObjectID="_1435860973" r:id="rId9"/>
        </w:object>
      </w:r>
    </w:p>
    <w:p w:rsidR="005C1093" w:rsidRPr="00A56754" w:rsidRDefault="005C1093" w:rsidP="005C1093">
      <w:pPr>
        <w:pStyle w:val="a7"/>
        <w:numPr>
          <w:ilvl w:val="12"/>
          <w:numId w:val="0"/>
        </w:numPr>
        <w:spacing w:line="240" w:lineRule="auto"/>
        <w:rPr>
          <w:rFonts w:ascii="宋体" w:eastAsiaTheme="minorEastAsia" w:hAnsi="宋体" w:cstheme="minorBidi"/>
          <w:i w:val="0"/>
          <w:color w:val="auto"/>
          <w:kern w:val="2"/>
          <w:szCs w:val="21"/>
        </w:rPr>
      </w:pPr>
      <w:r w:rsidRPr="00A56754">
        <w:rPr>
          <w:rFonts w:ascii="宋体" w:eastAsiaTheme="minorEastAsia" w:hAnsi="宋体" w:cstheme="minorBidi" w:hint="eastAsia"/>
          <w:i w:val="0"/>
          <w:color w:val="auto"/>
          <w:kern w:val="2"/>
          <w:szCs w:val="21"/>
        </w:rPr>
        <w:t xml:space="preserve">                            图1   量化因子仓库计算生产流程图</w:t>
      </w:r>
    </w:p>
    <w:p w:rsidR="002E09A4" w:rsidRPr="005C1093" w:rsidRDefault="002E09A4" w:rsidP="002E09A4">
      <w:pPr>
        <w:pStyle w:val="a7"/>
        <w:numPr>
          <w:ilvl w:val="12"/>
          <w:numId w:val="0"/>
        </w:numPr>
        <w:spacing w:line="240" w:lineRule="auto"/>
        <w:rPr>
          <w:rFonts w:ascii="宋体" w:hAnsi="宋体"/>
          <w:i w:val="0"/>
          <w:color w:val="auto"/>
          <w:szCs w:val="21"/>
        </w:rPr>
      </w:pPr>
    </w:p>
    <w:p w:rsidR="002E09A4" w:rsidRPr="003C7BAF" w:rsidRDefault="002E09A4" w:rsidP="002E09A4">
      <w:pPr>
        <w:spacing w:before="60" w:line="360" w:lineRule="auto"/>
        <w:ind w:firstLineChars="200" w:firstLine="420"/>
        <w:rPr>
          <w:rFonts w:ascii="宋体" w:hAnsi="宋体"/>
          <w:szCs w:val="21"/>
        </w:rPr>
      </w:pPr>
      <w:r w:rsidRPr="003C7BAF">
        <w:rPr>
          <w:rFonts w:ascii="宋体" w:hAnsi="宋体" w:hint="eastAsia"/>
          <w:szCs w:val="21"/>
        </w:rPr>
        <w:t>本发明包含了量化因子仓库计算并入库整个流程，具体流程见图1。在具体实施过程中，只需要配置好生产程序的xml文档（包含数据库名称，</w:t>
      </w:r>
      <w:r>
        <w:rPr>
          <w:rFonts w:ascii="宋体" w:hAnsi="宋体" w:hint="eastAsia"/>
          <w:szCs w:val="21"/>
        </w:rPr>
        <w:t>基础</w:t>
      </w:r>
      <w:r w:rsidRPr="003C7BAF">
        <w:rPr>
          <w:rFonts w:ascii="宋体" w:hAnsi="宋体" w:hint="eastAsia"/>
          <w:szCs w:val="21"/>
        </w:rPr>
        <w:t>数据库</w:t>
      </w:r>
      <w:r>
        <w:rPr>
          <w:rFonts w:ascii="宋体" w:hAnsi="宋体" w:hint="eastAsia"/>
          <w:szCs w:val="21"/>
        </w:rPr>
        <w:t>、财务数据库、</w:t>
      </w:r>
      <w:r w:rsidRPr="003C7BAF">
        <w:rPr>
          <w:rFonts w:ascii="宋体" w:hAnsi="宋体" w:hint="eastAsia"/>
          <w:szCs w:val="21"/>
        </w:rPr>
        <w:t>高频数据库地址），以及excel文档（包含因子生产区间，</w:t>
      </w:r>
      <w:proofErr w:type="gramStart"/>
      <w:r w:rsidRPr="003C7BAF">
        <w:rPr>
          <w:rFonts w:ascii="宋体" w:hAnsi="宋体" w:hint="eastAsia"/>
          <w:szCs w:val="21"/>
        </w:rPr>
        <w:t>待生产</w:t>
      </w:r>
      <w:proofErr w:type="gramEnd"/>
      <w:r w:rsidRPr="003C7BAF">
        <w:rPr>
          <w:rFonts w:ascii="宋体" w:hAnsi="宋体" w:hint="eastAsia"/>
          <w:szCs w:val="21"/>
        </w:rPr>
        <w:t>的因子适配器名称及顺序等），整个计算及入库程序会自</w:t>
      </w:r>
      <w:r w:rsidRPr="003C7BAF">
        <w:rPr>
          <w:rFonts w:ascii="宋体" w:hAnsi="宋体" w:hint="eastAsia"/>
          <w:szCs w:val="21"/>
        </w:rPr>
        <w:lastRenderedPageBreak/>
        <w:t>动运行。</w:t>
      </w:r>
    </w:p>
    <w:p w:rsidR="002E09A4" w:rsidRPr="00A56754" w:rsidRDefault="002E09A4" w:rsidP="00A56754">
      <w:pPr>
        <w:spacing w:line="360" w:lineRule="auto"/>
        <w:ind w:firstLineChars="200" w:firstLine="420"/>
        <w:rPr>
          <w:szCs w:val="21"/>
        </w:rPr>
      </w:pPr>
      <w:r w:rsidRPr="00A56754">
        <w:rPr>
          <w:rFonts w:hint="eastAsia"/>
          <w:szCs w:val="21"/>
        </w:rPr>
        <w:t>在用户使用量化因子仓库时，</w:t>
      </w:r>
      <w:r w:rsidRPr="00A56754">
        <w:rPr>
          <w:rFonts w:hint="eastAsia"/>
          <w:szCs w:val="21"/>
        </w:rPr>
        <w:t xml:space="preserve"> </w:t>
      </w:r>
      <w:r w:rsidRPr="00A56754">
        <w:rPr>
          <w:rFonts w:hint="eastAsia"/>
          <w:szCs w:val="21"/>
        </w:rPr>
        <w:t>可以自行编写程序从数据库调取所需时间所需股票对应的因子值，继续进行量化策略构建，也可以使用量化投资平台调取数据，量化投资平台调取量化因子数据采取了本地缓存的方式，减少了本机和数据库的交互时间，大大提高了效率。</w:t>
      </w:r>
    </w:p>
    <w:p w:rsidR="002E09A4" w:rsidRPr="00A56754" w:rsidRDefault="002E09A4" w:rsidP="002E09A4">
      <w:pPr>
        <w:pStyle w:val="a7"/>
        <w:numPr>
          <w:ilvl w:val="12"/>
          <w:numId w:val="0"/>
        </w:numPr>
        <w:rPr>
          <w:rFonts w:ascii="宋体" w:eastAsiaTheme="minorEastAsia" w:hAnsi="宋体" w:cstheme="minorBidi"/>
          <w:i w:val="0"/>
          <w:color w:val="auto"/>
          <w:kern w:val="2"/>
          <w:szCs w:val="21"/>
        </w:rPr>
      </w:pPr>
    </w:p>
    <w:p w:rsidR="002E09A4" w:rsidRPr="00CD13FB" w:rsidRDefault="002E09A4" w:rsidP="002E09A4">
      <w:pPr>
        <w:pStyle w:val="a3"/>
        <w:numPr>
          <w:ilvl w:val="12"/>
          <w:numId w:val="0"/>
        </w:numPr>
        <w:spacing w:before="240"/>
        <w:jc w:val="both"/>
        <w:rPr>
          <w:rFonts w:ascii="宋体" w:hAnsi="宋体"/>
          <w:szCs w:val="21"/>
        </w:rPr>
      </w:pPr>
      <w:r w:rsidRPr="00CD13FB">
        <w:rPr>
          <w:rFonts w:ascii="宋体" w:hAnsi="宋体"/>
          <w:szCs w:val="21"/>
        </w:rPr>
        <w:t xml:space="preserve">2.3  </w:t>
      </w:r>
      <w:r w:rsidRPr="00CD13FB">
        <w:rPr>
          <w:rFonts w:ascii="宋体" w:hAnsi="宋体" w:hint="eastAsia"/>
          <w:szCs w:val="21"/>
        </w:rPr>
        <w:t>本发明技术方案带来的有益效果（</w:t>
      </w:r>
      <w:r w:rsidRPr="007B3DAC">
        <w:rPr>
          <w:rFonts w:ascii="宋体" w:hAnsi="宋体" w:hint="eastAsia"/>
          <w:color w:val="FF0000"/>
          <w:szCs w:val="21"/>
        </w:rPr>
        <w:t>填写要求：</w:t>
      </w:r>
      <w:r w:rsidRPr="007B3DAC">
        <w:rPr>
          <w:rFonts w:ascii="宋体" w:hAnsi="宋体"/>
          <w:color w:val="FF0000"/>
          <w:szCs w:val="21"/>
        </w:rPr>
        <w:t>1</w:t>
      </w:r>
      <w:r w:rsidRPr="007B3DAC">
        <w:rPr>
          <w:rFonts w:ascii="宋体" w:hAnsi="宋体" w:hint="eastAsia"/>
          <w:color w:val="FF0000"/>
          <w:szCs w:val="21"/>
        </w:rPr>
        <w:t>、结合技术方案来描述，做到有理有据；</w:t>
      </w:r>
      <w:r w:rsidRPr="007B3DAC">
        <w:rPr>
          <w:rFonts w:ascii="宋体" w:hAnsi="宋体"/>
          <w:color w:val="FF0000"/>
          <w:szCs w:val="21"/>
        </w:rPr>
        <w:t>描述发明效果，能够量化的尽量量化，不能量化的，可以用对结构特点的分析和理论说明的方法加以描述，不</w:t>
      </w:r>
      <w:r w:rsidRPr="007B3DAC">
        <w:rPr>
          <w:rFonts w:ascii="宋体" w:hAnsi="宋体" w:hint="eastAsia"/>
          <w:color w:val="FF0000"/>
          <w:szCs w:val="21"/>
        </w:rPr>
        <w:t>要笼统的描述，也不要</w:t>
      </w:r>
      <w:r w:rsidRPr="007B3DAC">
        <w:rPr>
          <w:rFonts w:ascii="宋体" w:hAnsi="宋体"/>
          <w:color w:val="FF0000"/>
          <w:szCs w:val="21"/>
        </w:rPr>
        <w:t>使用广告性宣传语言</w:t>
      </w:r>
      <w:r w:rsidRPr="007B3DAC">
        <w:rPr>
          <w:rFonts w:ascii="宋体" w:hAnsi="宋体" w:hint="eastAsia"/>
          <w:color w:val="FF0000"/>
          <w:szCs w:val="21"/>
        </w:rPr>
        <w:t>。</w:t>
      </w:r>
      <w:r w:rsidRPr="007B3DAC">
        <w:rPr>
          <w:rFonts w:ascii="宋体" w:hAnsi="宋体"/>
          <w:i/>
          <w:color w:val="FF0000"/>
          <w:szCs w:val="21"/>
        </w:rPr>
        <w:t>2</w:t>
      </w:r>
      <w:r w:rsidRPr="007B3DAC">
        <w:rPr>
          <w:rFonts w:ascii="宋体" w:hAnsi="宋体" w:hint="eastAsia"/>
          <w:color w:val="FF0000"/>
          <w:szCs w:val="21"/>
        </w:rPr>
        <w:t>、可以对应</w:t>
      </w:r>
      <w:r w:rsidRPr="007B3DAC">
        <w:rPr>
          <w:rFonts w:ascii="宋体" w:hAnsi="宋体"/>
          <w:color w:val="FF0000"/>
          <w:szCs w:val="21"/>
        </w:rPr>
        <w:t>2.1</w:t>
      </w:r>
      <w:r w:rsidRPr="007B3DAC">
        <w:rPr>
          <w:rFonts w:ascii="宋体" w:hAnsi="宋体" w:hint="eastAsia"/>
          <w:color w:val="FF0000"/>
          <w:szCs w:val="21"/>
        </w:rPr>
        <w:t>部分所要解决的技术问题来描述。</w:t>
      </w:r>
      <w:r w:rsidRPr="00CD13FB">
        <w:rPr>
          <w:rFonts w:ascii="宋体" w:hAnsi="宋体" w:hint="eastAsia"/>
          <w:szCs w:val="21"/>
        </w:rPr>
        <w:t>）</w:t>
      </w:r>
    </w:p>
    <w:p w:rsidR="002E09A4" w:rsidRPr="00A56754" w:rsidRDefault="00381881" w:rsidP="00A56754">
      <w:pPr>
        <w:spacing w:line="360" w:lineRule="auto"/>
        <w:ind w:firstLineChars="200" w:firstLine="420"/>
        <w:rPr>
          <w:rFonts w:hint="eastAsia"/>
          <w:szCs w:val="21"/>
        </w:rPr>
      </w:pPr>
      <w:r w:rsidRPr="00A56754">
        <w:rPr>
          <w:rFonts w:hint="eastAsia"/>
          <w:szCs w:val="21"/>
        </w:rPr>
        <w:t>量化因子仓库的发明</w:t>
      </w:r>
      <w:r w:rsidR="005C1093" w:rsidRPr="00A56754">
        <w:rPr>
          <w:rFonts w:hint="eastAsia"/>
          <w:szCs w:val="21"/>
        </w:rPr>
        <w:t>大大提高了量化研究人员从事量化研究的速度。</w:t>
      </w:r>
      <w:r w:rsidRPr="00A56754">
        <w:rPr>
          <w:rFonts w:hint="eastAsia"/>
          <w:szCs w:val="21"/>
        </w:rPr>
        <w:t>比如，研究人员想研究单因子策略，如９个月动量因子，可以从量化因子仓库中，提取９个月动量因子数据，每日构建多空组合，计算该多空投资组合的累积回报。如计算９个月动量因子在</w:t>
      </w:r>
      <w:r w:rsidRPr="00A56754">
        <w:rPr>
          <w:rFonts w:hint="eastAsia"/>
          <w:szCs w:val="21"/>
        </w:rPr>
        <w:t>2009</w:t>
      </w:r>
      <w:r w:rsidRPr="00A56754">
        <w:rPr>
          <w:rFonts w:hint="eastAsia"/>
          <w:szCs w:val="21"/>
        </w:rPr>
        <w:t>年</w:t>
      </w:r>
      <w:r w:rsidRPr="00A56754">
        <w:rPr>
          <w:rFonts w:hint="eastAsia"/>
          <w:szCs w:val="21"/>
        </w:rPr>
        <w:t>01</w:t>
      </w:r>
      <w:r w:rsidRPr="00A56754">
        <w:rPr>
          <w:rFonts w:hint="eastAsia"/>
          <w:szCs w:val="21"/>
        </w:rPr>
        <w:t>月</w:t>
      </w:r>
      <w:r w:rsidRPr="00A56754">
        <w:rPr>
          <w:rFonts w:hint="eastAsia"/>
          <w:szCs w:val="21"/>
        </w:rPr>
        <w:t>01</w:t>
      </w:r>
      <w:r w:rsidRPr="00A56754">
        <w:rPr>
          <w:rFonts w:hint="eastAsia"/>
          <w:szCs w:val="21"/>
        </w:rPr>
        <w:t>号至</w:t>
      </w:r>
      <w:r w:rsidRPr="00A56754">
        <w:rPr>
          <w:rFonts w:hint="eastAsia"/>
          <w:szCs w:val="21"/>
        </w:rPr>
        <w:t>2013</w:t>
      </w:r>
      <w:r w:rsidRPr="00A56754">
        <w:rPr>
          <w:rFonts w:hint="eastAsia"/>
          <w:szCs w:val="21"/>
        </w:rPr>
        <w:t>年</w:t>
      </w:r>
      <w:r w:rsidRPr="00A56754">
        <w:rPr>
          <w:rFonts w:hint="eastAsia"/>
          <w:szCs w:val="21"/>
        </w:rPr>
        <w:t>05</w:t>
      </w:r>
      <w:r w:rsidRPr="00A56754">
        <w:rPr>
          <w:rFonts w:hint="eastAsia"/>
          <w:szCs w:val="21"/>
        </w:rPr>
        <w:t>月</w:t>
      </w:r>
      <w:r w:rsidRPr="00A56754">
        <w:rPr>
          <w:rFonts w:hint="eastAsia"/>
          <w:szCs w:val="21"/>
        </w:rPr>
        <w:t>31</w:t>
      </w:r>
      <w:r w:rsidRPr="00A56754">
        <w:rPr>
          <w:rFonts w:hint="eastAsia"/>
          <w:szCs w:val="21"/>
        </w:rPr>
        <w:t>的表现（如图</w:t>
      </w:r>
      <w:r w:rsidR="00A56754">
        <w:rPr>
          <w:rFonts w:hint="eastAsia"/>
          <w:szCs w:val="21"/>
        </w:rPr>
        <w:t>2</w:t>
      </w:r>
      <w:r w:rsidRPr="00A56754">
        <w:rPr>
          <w:rFonts w:hint="eastAsia"/>
          <w:szCs w:val="21"/>
        </w:rPr>
        <w:t>），利用量化因子仓库只需要半个多小时的时间，而用户自行计算则至少需要一周的时间。</w:t>
      </w:r>
    </w:p>
    <w:p w:rsidR="00381881" w:rsidRDefault="00381881" w:rsidP="00381881">
      <w:pPr>
        <w:spacing w:before="50" w:line="360" w:lineRule="auto"/>
        <w:ind w:firstLineChars="200" w:firstLine="480"/>
        <w:rPr>
          <w:rFonts w:ascii="宋体" w:hint="eastAsia"/>
          <w:i/>
          <w:color w:val="0000FF"/>
          <w:sz w:val="24"/>
        </w:rPr>
      </w:pPr>
      <w:r w:rsidRPr="00381881">
        <w:rPr>
          <w:rFonts w:ascii="宋体"/>
          <w:i/>
          <w:color w:val="0000FF"/>
          <w:sz w:val="24"/>
        </w:rPr>
        <w:drawing>
          <wp:inline distT="0" distB="0" distL="0" distR="0">
            <wp:extent cx="5486400" cy="4219575"/>
            <wp:effectExtent l="19050" t="0" r="1905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81881" w:rsidRPr="00381881" w:rsidRDefault="00381881" w:rsidP="00A52655">
      <w:pPr>
        <w:spacing w:line="360" w:lineRule="auto"/>
        <w:ind w:firstLineChars="550" w:firstLine="1155"/>
        <w:rPr>
          <w:rFonts w:ascii="宋体"/>
          <w:i/>
          <w:color w:val="0000FF"/>
          <w:sz w:val="24"/>
        </w:rPr>
      </w:pPr>
      <w:r w:rsidRPr="00A56754">
        <w:rPr>
          <w:rFonts w:hint="eastAsia"/>
          <w:szCs w:val="21"/>
        </w:rPr>
        <w:lastRenderedPageBreak/>
        <w:t>图</w:t>
      </w:r>
      <w:r w:rsidR="00A56754" w:rsidRPr="00A56754">
        <w:rPr>
          <w:rFonts w:hint="eastAsia"/>
          <w:szCs w:val="21"/>
        </w:rPr>
        <w:t>2</w:t>
      </w:r>
      <w:r w:rsidRPr="00A56754">
        <w:rPr>
          <w:rFonts w:hint="eastAsia"/>
          <w:szCs w:val="21"/>
        </w:rPr>
        <w:t xml:space="preserve">  9</w:t>
      </w:r>
      <w:r w:rsidRPr="00A56754">
        <w:rPr>
          <w:rFonts w:hint="eastAsia"/>
          <w:szCs w:val="21"/>
        </w:rPr>
        <w:t>个月动量因子策略多头，</w:t>
      </w:r>
      <w:proofErr w:type="gramStart"/>
      <w:r w:rsidRPr="00A56754">
        <w:rPr>
          <w:rFonts w:hint="eastAsia"/>
          <w:szCs w:val="21"/>
        </w:rPr>
        <w:t>空头和</w:t>
      </w:r>
      <w:proofErr w:type="gramEnd"/>
      <w:r w:rsidRPr="00A56754">
        <w:rPr>
          <w:rFonts w:hint="eastAsia"/>
          <w:szCs w:val="21"/>
        </w:rPr>
        <w:t>多空组合的累积收益图</w:t>
      </w:r>
      <w:r w:rsidR="00A56754">
        <w:rPr>
          <w:rFonts w:hint="eastAsia"/>
          <w:szCs w:val="21"/>
        </w:rPr>
        <w:t>(Long</w:t>
      </w:r>
      <w:r w:rsidR="00A56754">
        <w:rPr>
          <w:rFonts w:hint="eastAsia"/>
          <w:szCs w:val="21"/>
        </w:rPr>
        <w:t>代表由买进９个月动量因子较小的２０％的股票构成的投资组合，</w:t>
      </w:r>
      <w:r w:rsidR="00A52655">
        <w:rPr>
          <w:rFonts w:hint="eastAsia"/>
          <w:szCs w:val="21"/>
        </w:rPr>
        <w:t>S</w:t>
      </w:r>
      <w:r w:rsidR="00A56754">
        <w:rPr>
          <w:rFonts w:hint="eastAsia"/>
          <w:szCs w:val="21"/>
        </w:rPr>
        <w:t>hort</w:t>
      </w:r>
      <w:r w:rsidR="00A56754">
        <w:rPr>
          <w:rFonts w:hint="eastAsia"/>
          <w:szCs w:val="21"/>
        </w:rPr>
        <w:t>代表由卖空９个月动量因子较大的２０％的股票构成的投资组合，</w:t>
      </w:r>
      <w:r w:rsidR="00A52655">
        <w:rPr>
          <w:rFonts w:hint="eastAsia"/>
          <w:szCs w:val="21"/>
        </w:rPr>
        <w:t>Portfolio</w:t>
      </w:r>
      <w:r w:rsidR="00A52655">
        <w:rPr>
          <w:rFonts w:hint="eastAsia"/>
          <w:szCs w:val="21"/>
        </w:rPr>
        <w:t>是由前两个投资组合合成的投资组合</w:t>
      </w:r>
      <w:r w:rsidR="00A52655">
        <w:rPr>
          <w:rFonts w:hint="eastAsia"/>
          <w:szCs w:val="21"/>
        </w:rPr>
        <w:t>)</w:t>
      </w:r>
    </w:p>
    <w:p w:rsidR="002E09A4" w:rsidRPr="00CD13FB" w:rsidRDefault="002E09A4" w:rsidP="002E09A4">
      <w:pPr>
        <w:pStyle w:val="1"/>
        <w:spacing w:after="0"/>
        <w:ind w:left="0" w:firstLine="0"/>
        <w:rPr>
          <w:rFonts w:ascii="宋体" w:hAnsi="宋体"/>
          <w:b w:val="0"/>
          <w:sz w:val="21"/>
          <w:szCs w:val="21"/>
        </w:rPr>
      </w:pPr>
      <w:r w:rsidRPr="00CD13FB">
        <w:rPr>
          <w:rFonts w:ascii="宋体" w:hAnsi="宋体" w:hint="eastAsia"/>
        </w:rPr>
        <w:t>3、针对</w:t>
      </w:r>
      <w:r w:rsidRPr="00CD13FB">
        <w:rPr>
          <w:rFonts w:ascii="宋体" w:hAnsi="宋体"/>
        </w:rPr>
        <w:t>2</w:t>
      </w:r>
      <w:r w:rsidRPr="00CD13FB">
        <w:rPr>
          <w:rFonts w:ascii="宋体" w:hAnsi="宋体" w:hint="eastAsia"/>
        </w:rPr>
        <w:t>中的技术方案，是否还有别的替代方案同样能完成发明目的</w:t>
      </w:r>
      <w:r w:rsidRPr="00CD13FB">
        <w:rPr>
          <w:rFonts w:ascii="宋体" w:hAnsi="宋体" w:hint="eastAsia"/>
          <w:b w:val="0"/>
          <w:sz w:val="21"/>
          <w:szCs w:val="21"/>
        </w:rPr>
        <w:t>（填</w:t>
      </w:r>
      <w:r w:rsidRPr="007B3DAC">
        <w:rPr>
          <w:rFonts w:ascii="宋体" w:hAnsi="宋体" w:hint="eastAsia"/>
          <w:b w:val="0"/>
          <w:color w:val="FF0000"/>
          <w:sz w:val="21"/>
          <w:szCs w:val="21"/>
        </w:rPr>
        <w:t>写要求</w:t>
      </w:r>
      <w:r w:rsidRPr="007B3DAC">
        <w:rPr>
          <w:rFonts w:ascii="宋体" w:hAnsi="宋体"/>
          <w:b w:val="0"/>
          <w:color w:val="FF0000"/>
          <w:sz w:val="21"/>
          <w:szCs w:val="21"/>
        </w:rPr>
        <w:t>1</w:t>
      </w:r>
      <w:r w:rsidRPr="007B3DAC">
        <w:rPr>
          <w:rFonts w:ascii="宋体" w:hAnsi="宋体" w:hint="eastAsia"/>
          <w:b w:val="0"/>
          <w:color w:val="FF0000"/>
          <w:sz w:val="21"/>
          <w:szCs w:val="21"/>
        </w:rPr>
        <w:t>、如果有，请尽量写明，内容的提供可以扩大专利的保护范围，防止他人绕过本技术去实现同样的发明目的，</w:t>
      </w:r>
      <w:r w:rsidRPr="007B3DAC">
        <w:rPr>
          <w:rFonts w:ascii="宋体" w:hAnsi="宋体"/>
          <w:b w:val="0"/>
          <w:color w:val="FF0000"/>
          <w:sz w:val="21"/>
          <w:szCs w:val="21"/>
        </w:rPr>
        <w:t>2</w:t>
      </w:r>
      <w:r w:rsidRPr="007B3DAC">
        <w:rPr>
          <w:rFonts w:ascii="宋体" w:hAnsi="宋体" w:hint="eastAsia"/>
          <w:b w:val="0"/>
          <w:color w:val="FF0000"/>
          <w:sz w:val="21"/>
          <w:szCs w:val="21"/>
        </w:rPr>
        <w:t>、“替代方案”可以是部分结构、器件、方法步骤的替代，也可以是</w:t>
      </w:r>
      <w:proofErr w:type="gramStart"/>
      <w:r w:rsidRPr="007B3DAC">
        <w:rPr>
          <w:rFonts w:ascii="宋体" w:hAnsi="宋体" w:hint="eastAsia"/>
          <w:b w:val="0"/>
          <w:color w:val="FF0000"/>
          <w:sz w:val="21"/>
          <w:szCs w:val="21"/>
        </w:rPr>
        <w:t>完整技术</w:t>
      </w:r>
      <w:proofErr w:type="gramEnd"/>
      <w:r w:rsidRPr="007B3DAC">
        <w:rPr>
          <w:rFonts w:ascii="宋体" w:hAnsi="宋体" w:hint="eastAsia"/>
          <w:b w:val="0"/>
          <w:color w:val="FF0000"/>
          <w:sz w:val="21"/>
          <w:szCs w:val="21"/>
        </w:rPr>
        <w:t>方案的替代。</w:t>
      </w:r>
      <w:r w:rsidRPr="00CD13FB">
        <w:rPr>
          <w:rFonts w:ascii="宋体" w:hAnsi="宋体" w:hint="eastAsia"/>
          <w:b w:val="0"/>
          <w:sz w:val="21"/>
          <w:szCs w:val="21"/>
        </w:rPr>
        <w:t>）</w:t>
      </w:r>
    </w:p>
    <w:p w:rsidR="002E09A4" w:rsidRPr="00CD13FB" w:rsidRDefault="00381881" w:rsidP="002E09A4">
      <w:pPr>
        <w:pStyle w:val="a7"/>
        <w:numPr>
          <w:ilvl w:val="12"/>
          <w:numId w:val="0"/>
        </w:numPr>
        <w:rPr>
          <w:rFonts w:ascii="宋体"/>
          <w:i w:val="0"/>
          <w:color w:val="auto"/>
          <w:sz w:val="24"/>
        </w:rPr>
      </w:pPr>
      <w:r>
        <w:rPr>
          <w:rFonts w:ascii="宋体" w:hint="eastAsia"/>
          <w:i w:val="0"/>
          <w:color w:val="auto"/>
          <w:sz w:val="24"/>
        </w:rPr>
        <w:t>无</w:t>
      </w:r>
    </w:p>
    <w:p w:rsidR="00381881" w:rsidRPr="00381881" w:rsidRDefault="002E09A4" w:rsidP="002E09A4">
      <w:pPr>
        <w:pStyle w:val="1"/>
        <w:spacing w:after="0"/>
        <w:ind w:left="0" w:firstLine="0"/>
        <w:rPr>
          <w:rFonts w:ascii="宋体" w:hAnsi="宋体"/>
          <w:b w:val="0"/>
          <w:sz w:val="21"/>
          <w:szCs w:val="21"/>
        </w:rPr>
      </w:pPr>
      <w:r w:rsidRPr="00CD13FB">
        <w:rPr>
          <w:rFonts w:ascii="宋体" w:hAnsi="宋体" w:hint="eastAsia"/>
        </w:rPr>
        <w:t>4、本发明的技术关键点和</w:t>
      </w:r>
      <w:proofErr w:type="gramStart"/>
      <w:r w:rsidRPr="00CD13FB">
        <w:rPr>
          <w:rFonts w:ascii="宋体" w:hAnsi="宋体" w:hint="eastAsia"/>
        </w:rPr>
        <w:t>欲保护</w:t>
      </w:r>
      <w:proofErr w:type="gramEnd"/>
      <w:r w:rsidRPr="00CD13FB">
        <w:rPr>
          <w:rFonts w:ascii="宋体" w:hAnsi="宋体" w:hint="eastAsia"/>
        </w:rPr>
        <w:t>点是什么</w:t>
      </w:r>
      <w:r w:rsidRPr="00CD13FB">
        <w:rPr>
          <w:rFonts w:ascii="宋体" w:hAnsi="宋体" w:hint="eastAsia"/>
          <w:b w:val="0"/>
          <w:sz w:val="21"/>
          <w:szCs w:val="21"/>
        </w:rPr>
        <w:t>（</w:t>
      </w:r>
      <w:r w:rsidRPr="007B3DAC">
        <w:rPr>
          <w:rFonts w:ascii="宋体" w:hAnsi="宋体" w:hint="eastAsia"/>
          <w:b w:val="0"/>
          <w:color w:val="FF0000"/>
          <w:sz w:val="21"/>
          <w:szCs w:val="21"/>
        </w:rPr>
        <w:t>填写要求：</w:t>
      </w:r>
      <w:r w:rsidRPr="007B3DAC">
        <w:rPr>
          <w:rFonts w:ascii="宋体" w:hAnsi="宋体"/>
          <w:b w:val="0"/>
          <w:color w:val="FF0000"/>
          <w:sz w:val="21"/>
          <w:szCs w:val="21"/>
        </w:rPr>
        <w:t>1</w:t>
      </w:r>
      <w:r w:rsidRPr="007B3DAC">
        <w:rPr>
          <w:rFonts w:ascii="宋体" w:hAnsi="宋体" w:hint="eastAsia"/>
          <w:b w:val="0"/>
          <w:color w:val="FF0000"/>
          <w:sz w:val="21"/>
          <w:szCs w:val="21"/>
        </w:rPr>
        <w:t>、简单点明；</w:t>
      </w:r>
      <w:r w:rsidRPr="007B3DAC">
        <w:rPr>
          <w:rFonts w:ascii="宋体" w:hAnsi="宋体"/>
          <w:b w:val="0"/>
          <w:color w:val="FF0000"/>
          <w:sz w:val="21"/>
          <w:szCs w:val="21"/>
        </w:rPr>
        <w:t>2</w:t>
      </w:r>
      <w:r w:rsidRPr="007B3DAC">
        <w:rPr>
          <w:rFonts w:ascii="宋体" w:hAnsi="宋体" w:hint="eastAsia"/>
          <w:b w:val="0"/>
          <w:color w:val="FF0000"/>
          <w:sz w:val="21"/>
          <w:szCs w:val="21"/>
        </w:rPr>
        <w:t>、具体可以是根据</w:t>
      </w:r>
      <w:r w:rsidRPr="007B3DAC">
        <w:rPr>
          <w:rFonts w:ascii="宋体" w:hAnsi="宋体"/>
          <w:b w:val="0"/>
          <w:color w:val="FF0000"/>
          <w:sz w:val="21"/>
          <w:szCs w:val="21"/>
        </w:rPr>
        <w:t>2.3</w:t>
      </w:r>
      <w:r w:rsidRPr="007B3DAC">
        <w:rPr>
          <w:rFonts w:ascii="宋体" w:hAnsi="宋体" w:hint="eastAsia"/>
          <w:b w:val="0"/>
          <w:color w:val="FF0000"/>
          <w:sz w:val="21"/>
          <w:szCs w:val="21"/>
        </w:rPr>
        <w:t>部分能给本发明带来有益效果的关键技术点</w:t>
      </w:r>
      <w:r w:rsidRPr="00CD13FB">
        <w:rPr>
          <w:rFonts w:ascii="宋体" w:hAnsi="宋体" w:hint="eastAsia"/>
          <w:b w:val="0"/>
          <w:sz w:val="21"/>
          <w:szCs w:val="21"/>
        </w:rPr>
        <w:t>）</w:t>
      </w:r>
    </w:p>
    <w:p w:rsidR="002E09A4" w:rsidRDefault="00381881" w:rsidP="00381881">
      <w:pPr>
        <w:spacing w:before="60" w:line="360" w:lineRule="auto"/>
        <w:rPr>
          <w:rFonts w:hint="eastAsia"/>
          <w:szCs w:val="21"/>
        </w:rPr>
      </w:pPr>
      <w:r>
        <w:rPr>
          <w:rFonts w:ascii="Calibri" w:eastAsia="宋体" w:hAnsi="Calibri" w:cs="Times New Roman" w:hint="eastAsia"/>
          <w:szCs w:val="21"/>
        </w:rPr>
        <w:t>技术关键点在于：量化因子仓库因子类别丰富，</w:t>
      </w:r>
      <w:r w:rsidRPr="00DC7906">
        <w:rPr>
          <w:rFonts w:ascii="Calibri" w:eastAsia="宋体" w:hAnsi="Calibri" w:cs="Times New Roman" w:hint="eastAsia"/>
          <w:szCs w:val="21"/>
        </w:rPr>
        <w:t>覆盖面广</w:t>
      </w:r>
      <w:r>
        <w:rPr>
          <w:rFonts w:ascii="Calibri" w:eastAsia="宋体" w:hAnsi="Calibri" w:cs="Times New Roman" w:hint="eastAsia"/>
          <w:szCs w:val="21"/>
        </w:rPr>
        <w:t>，</w:t>
      </w:r>
      <w:r w:rsidRPr="00DC7906">
        <w:rPr>
          <w:rFonts w:ascii="Calibri" w:eastAsia="宋体" w:hAnsi="Calibri" w:cs="Times New Roman" w:hint="eastAsia"/>
          <w:szCs w:val="21"/>
        </w:rPr>
        <w:t>由九大类共</w:t>
      </w:r>
      <w:r w:rsidRPr="00DC7906">
        <w:rPr>
          <w:rFonts w:ascii="Calibri" w:eastAsia="宋体" w:hAnsi="Calibri" w:cs="Times New Roman" w:hint="eastAsia"/>
          <w:szCs w:val="21"/>
        </w:rPr>
        <w:t>206</w:t>
      </w:r>
      <w:r w:rsidRPr="00DC7906">
        <w:rPr>
          <w:rFonts w:ascii="Calibri" w:eastAsia="宋体" w:hAnsi="Calibri" w:cs="Times New Roman" w:hint="eastAsia"/>
          <w:szCs w:val="21"/>
        </w:rPr>
        <w:t>个量化因子组成，</w:t>
      </w:r>
      <w:r w:rsidRPr="00DC7906">
        <w:rPr>
          <w:rFonts w:ascii="Calibri" w:eastAsia="宋体" w:hAnsi="Calibri" w:cs="Times New Roman" w:hint="eastAsia"/>
        </w:rPr>
        <w:t>分别为：宏观因子，行业因子，基本面因子，技术因子，行为因子，高频因子，衍生物因子，事件因子及复合因子。</w:t>
      </w:r>
      <w:r>
        <w:rPr>
          <w:rFonts w:ascii="Calibri" w:eastAsia="宋体" w:hAnsi="Calibri" w:cs="Times New Roman" w:hint="eastAsia"/>
        </w:rPr>
        <w:t>囊括了基本所有预测股票收益的有效因子。其次是</w:t>
      </w:r>
      <w:r w:rsidR="002E09A4">
        <w:rPr>
          <w:rFonts w:hint="eastAsia"/>
          <w:szCs w:val="21"/>
        </w:rPr>
        <w:t>入库程序</w:t>
      </w:r>
      <w:r>
        <w:rPr>
          <w:rFonts w:hint="eastAsia"/>
          <w:szCs w:val="21"/>
        </w:rPr>
        <w:t>，</w:t>
      </w:r>
      <w:r w:rsidR="002E09A4" w:rsidRPr="00864501">
        <w:rPr>
          <w:rFonts w:hint="eastAsia"/>
          <w:szCs w:val="21"/>
        </w:rPr>
        <w:t>可以编译成</w:t>
      </w:r>
      <w:r w:rsidR="002E09A4">
        <w:rPr>
          <w:rFonts w:hint="eastAsia"/>
          <w:szCs w:val="21"/>
        </w:rPr>
        <w:t>可执行</w:t>
      </w:r>
      <w:r w:rsidR="002E09A4">
        <w:rPr>
          <w:rFonts w:hint="eastAsia"/>
          <w:szCs w:val="21"/>
        </w:rPr>
        <w:t>exe</w:t>
      </w:r>
      <w:r w:rsidR="002E09A4">
        <w:rPr>
          <w:rFonts w:hint="eastAsia"/>
          <w:szCs w:val="21"/>
        </w:rPr>
        <w:t>文件</w:t>
      </w:r>
      <w:r w:rsidR="002E09A4" w:rsidRPr="00864501">
        <w:rPr>
          <w:rFonts w:hint="eastAsia"/>
          <w:szCs w:val="21"/>
        </w:rPr>
        <w:t>，每日自动更新数据库，</w:t>
      </w:r>
      <w:r w:rsidR="002E09A4">
        <w:rPr>
          <w:rFonts w:hint="eastAsia"/>
          <w:szCs w:val="21"/>
        </w:rPr>
        <w:t>每日量化因子及时存入量化因子仓库，供量化从业人员使用。</w:t>
      </w:r>
    </w:p>
    <w:p w:rsidR="00381881" w:rsidRPr="00381881" w:rsidRDefault="00381881" w:rsidP="00381881">
      <w:pPr>
        <w:spacing w:before="60" w:line="360" w:lineRule="auto"/>
        <w:rPr>
          <w:rFonts w:ascii="宋体"/>
          <w:sz w:val="24"/>
        </w:rPr>
      </w:pPr>
      <w:proofErr w:type="gramStart"/>
      <w:r>
        <w:rPr>
          <w:rFonts w:hint="eastAsia"/>
          <w:szCs w:val="21"/>
        </w:rPr>
        <w:t>欲保护</w:t>
      </w:r>
      <w:proofErr w:type="gramEnd"/>
      <w:r>
        <w:rPr>
          <w:rFonts w:hint="eastAsia"/>
          <w:szCs w:val="21"/>
        </w:rPr>
        <w:t>点是：其他用户自行利用本发明的模式和自动生产程序构建量化因子仓库。</w:t>
      </w:r>
    </w:p>
    <w:sectPr w:rsidR="00381881" w:rsidRPr="00381881" w:rsidSect="000D012C">
      <w:footerReference w:type="even" r:id="rId11"/>
      <w:footerReference w:type="default" r:id="rId12"/>
      <w:headerReference w:type="first" r:id="rId13"/>
      <w:footerReference w:type="first" r:id="rId14"/>
      <w:pgSz w:w="11906" w:h="16838" w:code="9"/>
      <w:pgMar w:top="1713" w:right="1418" w:bottom="1091" w:left="1418" w:header="935" w:footer="841"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119" w:rsidRDefault="00751119" w:rsidP="00011A16">
      <w:r>
        <w:separator/>
      </w:r>
    </w:p>
  </w:endnote>
  <w:endnote w:type="continuationSeparator" w:id="0">
    <w:p w:rsidR="00751119" w:rsidRDefault="00751119" w:rsidP="00011A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12C" w:rsidRDefault="000D012C">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D012C" w:rsidRDefault="000D01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12C" w:rsidRPr="00E059B4" w:rsidRDefault="000D012C" w:rsidP="000D012C">
    <w:pPr>
      <w:pStyle w:val="a5"/>
      <w:jc w:val="right"/>
      <w:rPr>
        <w:sz w:val="21"/>
        <w:szCs w:val="21"/>
      </w:rPr>
    </w:pPr>
    <w:r w:rsidRPr="00E059B4">
      <w:rPr>
        <w:rFonts w:hint="eastAsia"/>
        <w:kern w:val="0"/>
        <w:sz w:val="21"/>
        <w:szCs w:val="21"/>
      </w:rPr>
      <w:t>第</w:t>
    </w:r>
    <w:r w:rsidRPr="00E059B4">
      <w:rPr>
        <w:rFonts w:hint="eastAsia"/>
        <w:kern w:val="0"/>
        <w:sz w:val="21"/>
        <w:szCs w:val="21"/>
      </w:rPr>
      <w:t xml:space="preserve"> </w:t>
    </w:r>
    <w:r w:rsidRPr="00E059B4">
      <w:rPr>
        <w:kern w:val="0"/>
        <w:sz w:val="21"/>
        <w:szCs w:val="21"/>
      </w:rPr>
      <w:fldChar w:fldCharType="begin"/>
    </w:r>
    <w:r w:rsidRPr="00E059B4">
      <w:rPr>
        <w:kern w:val="0"/>
        <w:sz w:val="21"/>
        <w:szCs w:val="21"/>
      </w:rPr>
      <w:instrText xml:space="preserve"> PAGE </w:instrText>
    </w:r>
    <w:r w:rsidRPr="00E059B4">
      <w:rPr>
        <w:kern w:val="0"/>
        <w:sz w:val="21"/>
        <w:szCs w:val="21"/>
      </w:rPr>
      <w:fldChar w:fldCharType="separate"/>
    </w:r>
    <w:r w:rsidR="00A52655">
      <w:rPr>
        <w:noProof/>
        <w:kern w:val="0"/>
        <w:sz w:val="21"/>
        <w:szCs w:val="21"/>
      </w:rPr>
      <w:t>1</w:t>
    </w:r>
    <w:r w:rsidRPr="00E059B4">
      <w:rPr>
        <w:kern w:val="0"/>
        <w:sz w:val="21"/>
        <w:szCs w:val="21"/>
      </w:rPr>
      <w:fldChar w:fldCharType="end"/>
    </w:r>
    <w:r w:rsidRPr="00E059B4">
      <w:rPr>
        <w:rFonts w:hint="eastAsia"/>
        <w:kern w:val="0"/>
        <w:sz w:val="21"/>
        <w:szCs w:val="21"/>
      </w:rPr>
      <w:t xml:space="preserve"> </w:t>
    </w:r>
    <w:r w:rsidRPr="00E059B4">
      <w:rPr>
        <w:rFonts w:hint="eastAsia"/>
        <w:kern w:val="0"/>
        <w:sz w:val="21"/>
        <w:szCs w:val="21"/>
      </w:rPr>
      <w:t>页</w:t>
    </w:r>
    <w:r w:rsidRPr="00E059B4">
      <w:rPr>
        <w:rFonts w:hint="eastAsia"/>
        <w:kern w:val="0"/>
        <w:sz w:val="21"/>
        <w:szCs w:val="21"/>
      </w:rPr>
      <w:t xml:space="preserve"> </w:t>
    </w:r>
    <w:r w:rsidRPr="00E059B4">
      <w:rPr>
        <w:rFonts w:hint="eastAsia"/>
        <w:kern w:val="0"/>
        <w:sz w:val="21"/>
        <w:szCs w:val="21"/>
      </w:rPr>
      <w:t>共</w:t>
    </w:r>
    <w:r w:rsidRPr="00E059B4">
      <w:rPr>
        <w:rFonts w:hint="eastAsia"/>
        <w:kern w:val="0"/>
        <w:sz w:val="21"/>
        <w:szCs w:val="21"/>
      </w:rPr>
      <w:t xml:space="preserve"> </w:t>
    </w:r>
    <w:r w:rsidRPr="00E059B4">
      <w:rPr>
        <w:kern w:val="0"/>
        <w:sz w:val="21"/>
        <w:szCs w:val="21"/>
      </w:rPr>
      <w:fldChar w:fldCharType="begin"/>
    </w:r>
    <w:r w:rsidRPr="00E059B4">
      <w:rPr>
        <w:kern w:val="0"/>
        <w:sz w:val="21"/>
        <w:szCs w:val="21"/>
      </w:rPr>
      <w:instrText xml:space="preserve"> NUMPAGES </w:instrText>
    </w:r>
    <w:r w:rsidRPr="00E059B4">
      <w:rPr>
        <w:kern w:val="0"/>
        <w:sz w:val="21"/>
        <w:szCs w:val="21"/>
      </w:rPr>
      <w:fldChar w:fldCharType="separate"/>
    </w:r>
    <w:r w:rsidR="00A52655">
      <w:rPr>
        <w:noProof/>
        <w:kern w:val="0"/>
        <w:sz w:val="21"/>
        <w:szCs w:val="21"/>
      </w:rPr>
      <w:t>14</w:t>
    </w:r>
    <w:r w:rsidRPr="00E059B4">
      <w:rPr>
        <w:kern w:val="0"/>
        <w:sz w:val="21"/>
        <w:szCs w:val="21"/>
      </w:rPr>
      <w:fldChar w:fldCharType="end"/>
    </w:r>
    <w:r w:rsidRPr="00E059B4">
      <w:rPr>
        <w:rFonts w:hint="eastAsia"/>
        <w:kern w:val="0"/>
        <w:sz w:val="21"/>
        <w:szCs w:val="21"/>
      </w:rPr>
      <w:t xml:space="preserve"> </w:t>
    </w:r>
    <w:r w:rsidRPr="00E059B4">
      <w:rPr>
        <w:rFonts w:hint="eastAsia"/>
        <w:kern w:val="0"/>
        <w:sz w:val="21"/>
        <w:szCs w:val="21"/>
      </w:rPr>
      <w:t>页</w:t>
    </w:r>
    <w:r w:rsidRPr="00E059B4">
      <w:rPr>
        <w:rFonts w:hint="eastAsia"/>
        <w:kern w:val="0"/>
        <w:sz w:val="21"/>
        <w:szCs w:val="21"/>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12C" w:rsidRDefault="000D012C" w:rsidP="000D012C">
    <w:pPr>
      <w:pStyle w:val="a5"/>
      <w:ind w:right="105"/>
    </w:pPr>
    <w:r>
      <w:rPr>
        <w:rFonts w:hint="eastAsia"/>
        <w:sz w:val="21"/>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119" w:rsidRDefault="00751119" w:rsidP="00011A16">
      <w:r>
        <w:separator/>
      </w:r>
    </w:p>
  </w:footnote>
  <w:footnote w:type="continuationSeparator" w:id="0">
    <w:p w:rsidR="00751119" w:rsidRDefault="00751119" w:rsidP="00011A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12C" w:rsidRPr="00AE0F71" w:rsidRDefault="000D012C" w:rsidP="000D012C">
    <w:pPr>
      <w:pStyle w:val="a4"/>
      <w:rPr>
        <w:sz w:val="21"/>
        <w:szCs w:val="21"/>
      </w:rPr>
    </w:pPr>
    <w:proofErr w:type="gramStart"/>
    <w:r w:rsidRPr="001A4620">
      <w:rPr>
        <w:rFonts w:hint="eastAsia"/>
        <w:sz w:val="21"/>
        <w:szCs w:val="21"/>
      </w:rPr>
      <w:t>研祥</w:t>
    </w:r>
    <w:proofErr w:type="gramEnd"/>
    <w:r w:rsidRPr="001A4620">
      <w:rPr>
        <w:rFonts w:hint="eastAsia"/>
        <w:sz w:val="21"/>
        <w:szCs w:val="21"/>
      </w:rPr>
      <w:t>智能科技股份有限公司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C3156"/>
    <w:multiLevelType w:val="hybridMultilevel"/>
    <w:tmpl w:val="56AC6AFC"/>
    <w:lvl w:ilvl="0" w:tplc="58AE9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1145B5"/>
    <w:multiLevelType w:val="singleLevel"/>
    <w:tmpl w:val="DB807E6A"/>
    <w:lvl w:ilvl="0">
      <w:start w:val="1"/>
      <w:numFmt w:val="decimal"/>
      <w:lvlText w:val="%1）"/>
      <w:lvlJc w:val="left"/>
      <w:pPr>
        <w:tabs>
          <w:tab w:val="num" w:pos="525"/>
        </w:tabs>
        <w:ind w:left="525" w:hanging="315"/>
      </w:pPr>
      <w:rPr>
        <w:rFonts w:hint="default"/>
      </w:rPr>
    </w:lvl>
  </w:abstractNum>
  <w:abstractNum w:abstractNumId="2">
    <w:nsid w:val="70AD7D76"/>
    <w:multiLevelType w:val="multilevel"/>
    <w:tmpl w:val="01C65930"/>
    <w:lvl w:ilvl="0">
      <w:start w:val="1"/>
      <w:numFmt w:val="decimal"/>
      <w:lvlText w:val="%1、"/>
      <w:lvlJc w:val="left"/>
      <w:pPr>
        <w:tabs>
          <w:tab w:val="num" w:pos="375"/>
        </w:tabs>
        <w:ind w:left="375" w:hanging="375"/>
      </w:pPr>
      <w:rPr>
        <w:rFonts w:ascii="Arial" w:hint="eastAsia"/>
      </w:r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
    <w:nsid w:val="7B8154CA"/>
    <w:multiLevelType w:val="singleLevel"/>
    <w:tmpl w:val="1AD26A9A"/>
    <w:lvl w:ilvl="0">
      <w:start w:val="1"/>
      <w:numFmt w:val="decimal"/>
      <w:lvlText w:val="%1."/>
      <w:lvlJc w:val="left"/>
      <w:pPr>
        <w:tabs>
          <w:tab w:val="num" w:pos="165"/>
        </w:tabs>
        <w:ind w:left="165" w:hanging="165"/>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09A4"/>
    <w:rsid w:val="00011A16"/>
    <w:rsid w:val="000D012C"/>
    <w:rsid w:val="00267455"/>
    <w:rsid w:val="002C7F81"/>
    <w:rsid w:val="002E09A4"/>
    <w:rsid w:val="00381881"/>
    <w:rsid w:val="004B5CC7"/>
    <w:rsid w:val="00551011"/>
    <w:rsid w:val="005C1093"/>
    <w:rsid w:val="00751119"/>
    <w:rsid w:val="00972662"/>
    <w:rsid w:val="00981C05"/>
    <w:rsid w:val="00A52655"/>
    <w:rsid w:val="00A56754"/>
    <w:rsid w:val="00B55209"/>
    <w:rsid w:val="00EC2286"/>
    <w:rsid w:val="00ED54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011"/>
    <w:pPr>
      <w:widowControl w:val="0"/>
      <w:jc w:val="both"/>
    </w:pPr>
  </w:style>
  <w:style w:type="paragraph" w:styleId="1">
    <w:name w:val="heading 1"/>
    <w:basedOn w:val="a"/>
    <w:link w:val="1Char"/>
    <w:qFormat/>
    <w:rsid w:val="002E09A4"/>
    <w:pPr>
      <w:autoSpaceDE w:val="0"/>
      <w:autoSpaceDN w:val="0"/>
      <w:adjustRightInd w:val="0"/>
      <w:spacing w:before="240" w:after="120" w:line="360" w:lineRule="auto"/>
      <w:ind w:left="283" w:hanging="283"/>
      <w:outlineLvl w:val="0"/>
    </w:pPr>
    <w:rPr>
      <w:rFonts w:ascii="Arial" w:eastAsia="宋体" w:hAnsi="Arial" w:cs="Times New Roman"/>
      <w:b/>
      <w:kern w:val="0"/>
      <w:sz w:val="24"/>
      <w:szCs w:val="20"/>
    </w:rPr>
  </w:style>
  <w:style w:type="paragraph" w:styleId="3">
    <w:name w:val="heading 3"/>
    <w:basedOn w:val="a"/>
    <w:next w:val="a"/>
    <w:link w:val="3Char"/>
    <w:qFormat/>
    <w:rsid w:val="002E09A4"/>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E09A4"/>
    <w:rPr>
      <w:rFonts w:ascii="Arial" w:eastAsia="宋体" w:hAnsi="Arial" w:cs="Times New Roman"/>
      <w:b/>
      <w:kern w:val="0"/>
      <w:sz w:val="24"/>
      <w:szCs w:val="20"/>
    </w:rPr>
  </w:style>
  <w:style w:type="character" w:customStyle="1" w:styleId="3Char">
    <w:name w:val="标题 3 Char"/>
    <w:basedOn w:val="a0"/>
    <w:link w:val="3"/>
    <w:rsid w:val="002E09A4"/>
    <w:rPr>
      <w:rFonts w:ascii="Times New Roman" w:eastAsia="宋体" w:hAnsi="Times New Roman" w:cs="Times New Roman"/>
      <w:b/>
      <w:bCs/>
      <w:sz w:val="32"/>
      <w:szCs w:val="32"/>
    </w:rPr>
  </w:style>
  <w:style w:type="paragraph" w:customStyle="1" w:styleId="a3">
    <w:name w:val="缺省文本"/>
    <w:basedOn w:val="a"/>
    <w:rsid w:val="002E09A4"/>
    <w:pPr>
      <w:autoSpaceDE w:val="0"/>
      <w:autoSpaceDN w:val="0"/>
      <w:adjustRightInd w:val="0"/>
      <w:spacing w:line="360" w:lineRule="auto"/>
      <w:jc w:val="left"/>
    </w:pPr>
    <w:rPr>
      <w:rFonts w:ascii="Times New Roman" w:eastAsia="宋体" w:hAnsi="Times New Roman" w:cs="Times New Roman"/>
      <w:kern w:val="0"/>
      <w:szCs w:val="20"/>
    </w:rPr>
  </w:style>
  <w:style w:type="paragraph" w:styleId="a4">
    <w:name w:val="header"/>
    <w:basedOn w:val="a"/>
    <w:link w:val="Char"/>
    <w:rsid w:val="002E09A4"/>
    <w:pPr>
      <w:pBdr>
        <w:bottom w:val="single" w:sz="6" w:space="1" w:color="auto"/>
      </w:pBdr>
      <w:tabs>
        <w:tab w:val="center" w:pos="4153"/>
        <w:tab w:val="right" w:pos="8306"/>
      </w:tabs>
      <w:snapToGrid w:val="0"/>
      <w:jc w:val="center"/>
    </w:pPr>
    <w:rPr>
      <w:rFonts w:ascii="Times New Roman" w:eastAsia="宋体" w:hAnsi="Times New Roman" w:cs="Times New Roman"/>
      <w:sz w:val="18"/>
      <w:szCs w:val="20"/>
    </w:rPr>
  </w:style>
  <w:style w:type="character" w:customStyle="1" w:styleId="Char">
    <w:name w:val="页眉 Char"/>
    <w:basedOn w:val="a0"/>
    <w:link w:val="a4"/>
    <w:rsid w:val="002E09A4"/>
    <w:rPr>
      <w:rFonts w:ascii="Times New Roman" w:eastAsia="宋体" w:hAnsi="Times New Roman" w:cs="Times New Roman"/>
      <w:sz w:val="18"/>
      <w:szCs w:val="20"/>
    </w:rPr>
  </w:style>
  <w:style w:type="paragraph" w:styleId="a5">
    <w:name w:val="footer"/>
    <w:basedOn w:val="a"/>
    <w:link w:val="Char0"/>
    <w:rsid w:val="002E09A4"/>
    <w:pPr>
      <w:tabs>
        <w:tab w:val="center" w:pos="4153"/>
        <w:tab w:val="right" w:pos="8306"/>
      </w:tabs>
      <w:snapToGrid w:val="0"/>
      <w:jc w:val="left"/>
    </w:pPr>
    <w:rPr>
      <w:rFonts w:ascii="Times New Roman" w:eastAsia="宋体" w:hAnsi="Times New Roman" w:cs="Times New Roman"/>
      <w:sz w:val="18"/>
      <w:szCs w:val="20"/>
    </w:rPr>
  </w:style>
  <w:style w:type="character" w:customStyle="1" w:styleId="Char0">
    <w:name w:val="页脚 Char"/>
    <w:basedOn w:val="a0"/>
    <w:link w:val="a5"/>
    <w:rsid w:val="002E09A4"/>
    <w:rPr>
      <w:rFonts w:ascii="Times New Roman" w:eastAsia="宋体" w:hAnsi="Times New Roman" w:cs="Times New Roman"/>
      <w:sz w:val="18"/>
      <w:szCs w:val="20"/>
    </w:rPr>
  </w:style>
  <w:style w:type="character" w:styleId="a6">
    <w:name w:val="page number"/>
    <w:basedOn w:val="a0"/>
    <w:rsid w:val="002E09A4"/>
  </w:style>
  <w:style w:type="paragraph" w:customStyle="1" w:styleId="a7">
    <w:name w:val="编写建议"/>
    <w:basedOn w:val="a"/>
    <w:rsid w:val="002E09A4"/>
    <w:pPr>
      <w:autoSpaceDE w:val="0"/>
      <w:autoSpaceDN w:val="0"/>
      <w:adjustRightInd w:val="0"/>
      <w:spacing w:line="360" w:lineRule="auto"/>
      <w:ind w:left="1134"/>
    </w:pPr>
    <w:rPr>
      <w:rFonts w:ascii="Times New Roman" w:eastAsia="宋体" w:hAnsi="Times New Roman" w:cs="Times New Roman"/>
      <w:i/>
      <w:color w:val="0000FF"/>
      <w:kern w:val="0"/>
      <w:szCs w:val="20"/>
    </w:rPr>
  </w:style>
  <w:style w:type="paragraph" w:customStyle="1" w:styleId="2">
    <w:name w:val="标题2"/>
    <w:basedOn w:val="a"/>
    <w:rsid w:val="002E09A4"/>
    <w:pPr>
      <w:autoSpaceDE w:val="0"/>
      <w:autoSpaceDN w:val="0"/>
      <w:adjustRightInd w:val="0"/>
      <w:spacing w:line="360" w:lineRule="auto"/>
      <w:jc w:val="left"/>
    </w:pPr>
    <w:rPr>
      <w:rFonts w:ascii="宋体" w:eastAsia="宋体" w:hAnsi="Times New Roman" w:cs="Times New Roman"/>
      <w:kern w:val="0"/>
      <w:sz w:val="24"/>
      <w:szCs w:val="20"/>
    </w:rPr>
  </w:style>
  <w:style w:type="paragraph" w:styleId="a8">
    <w:name w:val="List Paragraph"/>
    <w:basedOn w:val="a"/>
    <w:link w:val="Char1"/>
    <w:uiPriority w:val="34"/>
    <w:qFormat/>
    <w:rsid w:val="002E09A4"/>
    <w:pPr>
      <w:ind w:firstLineChars="200" w:firstLine="420"/>
    </w:pPr>
    <w:rPr>
      <w:rFonts w:ascii="Calibri" w:eastAsia="宋体" w:hAnsi="Calibri" w:cs="Times New Roman"/>
    </w:rPr>
  </w:style>
  <w:style w:type="character" w:customStyle="1" w:styleId="Char1">
    <w:name w:val="列出段落 Char"/>
    <w:basedOn w:val="a0"/>
    <w:link w:val="a8"/>
    <w:uiPriority w:val="34"/>
    <w:rsid w:val="002E09A4"/>
    <w:rPr>
      <w:rFonts w:ascii="Calibri" w:eastAsia="宋体" w:hAnsi="Calibri" w:cs="Times New Roman"/>
    </w:rPr>
  </w:style>
  <w:style w:type="paragraph" w:styleId="a9">
    <w:name w:val="Balloon Text"/>
    <w:basedOn w:val="a"/>
    <w:link w:val="Char2"/>
    <w:uiPriority w:val="99"/>
    <w:semiHidden/>
    <w:unhideWhenUsed/>
    <w:rsid w:val="00381881"/>
    <w:rPr>
      <w:sz w:val="18"/>
      <w:szCs w:val="18"/>
    </w:rPr>
  </w:style>
  <w:style w:type="character" w:customStyle="1" w:styleId="Char2">
    <w:name w:val="批注框文本 Char"/>
    <w:basedOn w:val="a0"/>
    <w:link w:val="a9"/>
    <w:uiPriority w:val="99"/>
    <w:semiHidden/>
    <w:rsid w:val="0038188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E:\sentimentData\newMomentum9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10443963626359742"/>
          <c:y val="2.7262172338954872E-2"/>
          <c:w val="0.75115046879763259"/>
          <c:h val="0.94547565532209199"/>
        </c:manualLayout>
      </c:layout>
      <c:lineChart>
        <c:grouping val="standard"/>
        <c:ser>
          <c:idx val="0"/>
          <c:order val="0"/>
          <c:tx>
            <c:v>Long</c:v>
          </c:tx>
          <c:marker>
            <c:symbol val="none"/>
          </c:marker>
          <c:cat>
            <c:numRef>
              <c:f>数据存储区!$A$4:$A$1999</c:f>
              <c:numCache>
                <c:formatCode>yyyy/m/d</c:formatCode>
                <c:ptCount val="1996"/>
                <c:pt idx="0">
                  <c:v>39449</c:v>
                </c:pt>
                <c:pt idx="1">
                  <c:v>39450</c:v>
                </c:pt>
                <c:pt idx="2">
                  <c:v>39451</c:v>
                </c:pt>
                <c:pt idx="3">
                  <c:v>39454</c:v>
                </c:pt>
                <c:pt idx="4">
                  <c:v>39455</c:v>
                </c:pt>
                <c:pt idx="5">
                  <c:v>39456</c:v>
                </c:pt>
                <c:pt idx="6">
                  <c:v>39457</c:v>
                </c:pt>
                <c:pt idx="7">
                  <c:v>39458</c:v>
                </c:pt>
                <c:pt idx="8">
                  <c:v>39461</c:v>
                </c:pt>
                <c:pt idx="9">
                  <c:v>39462</c:v>
                </c:pt>
                <c:pt idx="10">
                  <c:v>39463</c:v>
                </c:pt>
                <c:pt idx="11">
                  <c:v>39464</c:v>
                </c:pt>
                <c:pt idx="12">
                  <c:v>39465</c:v>
                </c:pt>
                <c:pt idx="13">
                  <c:v>39468</c:v>
                </c:pt>
                <c:pt idx="14">
                  <c:v>39469</c:v>
                </c:pt>
                <c:pt idx="15">
                  <c:v>39470</c:v>
                </c:pt>
                <c:pt idx="16">
                  <c:v>39471</c:v>
                </c:pt>
                <c:pt idx="17">
                  <c:v>39472</c:v>
                </c:pt>
                <c:pt idx="18">
                  <c:v>39475</c:v>
                </c:pt>
                <c:pt idx="19">
                  <c:v>39476</c:v>
                </c:pt>
                <c:pt idx="20">
                  <c:v>39477</c:v>
                </c:pt>
                <c:pt idx="21">
                  <c:v>39478</c:v>
                </c:pt>
                <c:pt idx="22">
                  <c:v>39479</c:v>
                </c:pt>
                <c:pt idx="23">
                  <c:v>39482</c:v>
                </c:pt>
                <c:pt idx="24">
                  <c:v>39483</c:v>
                </c:pt>
                <c:pt idx="25">
                  <c:v>39491</c:v>
                </c:pt>
                <c:pt idx="26">
                  <c:v>39492</c:v>
                </c:pt>
                <c:pt idx="27">
                  <c:v>39493</c:v>
                </c:pt>
                <c:pt idx="28">
                  <c:v>39496</c:v>
                </c:pt>
                <c:pt idx="29">
                  <c:v>39497</c:v>
                </c:pt>
                <c:pt idx="30">
                  <c:v>39498</c:v>
                </c:pt>
                <c:pt idx="31">
                  <c:v>39499</c:v>
                </c:pt>
                <c:pt idx="32">
                  <c:v>39500</c:v>
                </c:pt>
                <c:pt idx="33">
                  <c:v>39503</c:v>
                </c:pt>
                <c:pt idx="34">
                  <c:v>39504</c:v>
                </c:pt>
                <c:pt idx="35">
                  <c:v>39505</c:v>
                </c:pt>
                <c:pt idx="36">
                  <c:v>39506</c:v>
                </c:pt>
                <c:pt idx="37">
                  <c:v>39507</c:v>
                </c:pt>
                <c:pt idx="38">
                  <c:v>39510</c:v>
                </c:pt>
                <c:pt idx="39">
                  <c:v>39511</c:v>
                </c:pt>
                <c:pt idx="40">
                  <c:v>39512</c:v>
                </c:pt>
                <c:pt idx="41">
                  <c:v>39513</c:v>
                </c:pt>
                <c:pt idx="42">
                  <c:v>39514</c:v>
                </c:pt>
                <c:pt idx="43">
                  <c:v>39517</c:v>
                </c:pt>
                <c:pt idx="44">
                  <c:v>39518</c:v>
                </c:pt>
                <c:pt idx="45">
                  <c:v>39519</c:v>
                </c:pt>
                <c:pt idx="46">
                  <c:v>39520</c:v>
                </c:pt>
                <c:pt idx="47">
                  <c:v>39521</c:v>
                </c:pt>
                <c:pt idx="48">
                  <c:v>39524</c:v>
                </c:pt>
                <c:pt idx="49">
                  <c:v>39525</c:v>
                </c:pt>
                <c:pt idx="50">
                  <c:v>39526</c:v>
                </c:pt>
                <c:pt idx="51">
                  <c:v>39527</c:v>
                </c:pt>
                <c:pt idx="52">
                  <c:v>39528</c:v>
                </c:pt>
                <c:pt idx="53">
                  <c:v>39531</c:v>
                </c:pt>
                <c:pt idx="54">
                  <c:v>39532</c:v>
                </c:pt>
                <c:pt idx="55">
                  <c:v>39533</c:v>
                </c:pt>
                <c:pt idx="56">
                  <c:v>39534</c:v>
                </c:pt>
                <c:pt idx="57">
                  <c:v>39535</c:v>
                </c:pt>
                <c:pt idx="58">
                  <c:v>39538</c:v>
                </c:pt>
                <c:pt idx="59">
                  <c:v>39539</c:v>
                </c:pt>
                <c:pt idx="60">
                  <c:v>39540</c:v>
                </c:pt>
                <c:pt idx="61">
                  <c:v>39541</c:v>
                </c:pt>
                <c:pt idx="62">
                  <c:v>39545</c:v>
                </c:pt>
                <c:pt idx="63">
                  <c:v>39546</c:v>
                </c:pt>
                <c:pt idx="64">
                  <c:v>39547</c:v>
                </c:pt>
                <c:pt idx="65">
                  <c:v>39548</c:v>
                </c:pt>
                <c:pt idx="66">
                  <c:v>39549</c:v>
                </c:pt>
                <c:pt idx="67">
                  <c:v>39552</c:v>
                </c:pt>
                <c:pt idx="68">
                  <c:v>39553</c:v>
                </c:pt>
                <c:pt idx="69">
                  <c:v>39554</c:v>
                </c:pt>
                <c:pt idx="70">
                  <c:v>39555</c:v>
                </c:pt>
                <c:pt idx="71">
                  <c:v>39556</c:v>
                </c:pt>
                <c:pt idx="72">
                  <c:v>39559</c:v>
                </c:pt>
                <c:pt idx="73">
                  <c:v>39560</c:v>
                </c:pt>
                <c:pt idx="74">
                  <c:v>39561</c:v>
                </c:pt>
                <c:pt idx="75">
                  <c:v>39562</c:v>
                </c:pt>
                <c:pt idx="76">
                  <c:v>39563</c:v>
                </c:pt>
                <c:pt idx="77">
                  <c:v>39566</c:v>
                </c:pt>
                <c:pt idx="78">
                  <c:v>39567</c:v>
                </c:pt>
                <c:pt idx="79">
                  <c:v>39568</c:v>
                </c:pt>
                <c:pt idx="80">
                  <c:v>39573</c:v>
                </c:pt>
                <c:pt idx="81">
                  <c:v>39574</c:v>
                </c:pt>
                <c:pt idx="82">
                  <c:v>39575</c:v>
                </c:pt>
                <c:pt idx="83">
                  <c:v>39576</c:v>
                </c:pt>
                <c:pt idx="84">
                  <c:v>39577</c:v>
                </c:pt>
                <c:pt idx="85">
                  <c:v>39580</c:v>
                </c:pt>
                <c:pt idx="86">
                  <c:v>39581</c:v>
                </c:pt>
                <c:pt idx="87">
                  <c:v>39582</c:v>
                </c:pt>
                <c:pt idx="88">
                  <c:v>39583</c:v>
                </c:pt>
                <c:pt idx="89">
                  <c:v>39584</c:v>
                </c:pt>
                <c:pt idx="90">
                  <c:v>39587</c:v>
                </c:pt>
                <c:pt idx="91">
                  <c:v>39588</c:v>
                </c:pt>
                <c:pt idx="92">
                  <c:v>39589</c:v>
                </c:pt>
                <c:pt idx="93">
                  <c:v>39590</c:v>
                </c:pt>
                <c:pt idx="94">
                  <c:v>39591</c:v>
                </c:pt>
                <c:pt idx="95">
                  <c:v>39594</c:v>
                </c:pt>
                <c:pt idx="96">
                  <c:v>39595</c:v>
                </c:pt>
                <c:pt idx="97">
                  <c:v>39596</c:v>
                </c:pt>
                <c:pt idx="98">
                  <c:v>39597</c:v>
                </c:pt>
                <c:pt idx="99">
                  <c:v>39598</c:v>
                </c:pt>
                <c:pt idx="100">
                  <c:v>39601</c:v>
                </c:pt>
                <c:pt idx="101">
                  <c:v>39602</c:v>
                </c:pt>
                <c:pt idx="102">
                  <c:v>39603</c:v>
                </c:pt>
                <c:pt idx="103">
                  <c:v>39604</c:v>
                </c:pt>
                <c:pt idx="104">
                  <c:v>39605</c:v>
                </c:pt>
                <c:pt idx="105">
                  <c:v>39609</c:v>
                </c:pt>
                <c:pt idx="106">
                  <c:v>39610</c:v>
                </c:pt>
                <c:pt idx="107">
                  <c:v>39611</c:v>
                </c:pt>
                <c:pt idx="108">
                  <c:v>39612</c:v>
                </c:pt>
                <c:pt idx="109">
                  <c:v>39615</c:v>
                </c:pt>
                <c:pt idx="110">
                  <c:v>39616</c:v>
                </c:pt>
                <c:pt idx="111">
                  <c:v>39617</c:v>
                </c:pt>
                <c:pt idx="112">
                  <c:v>39618</c:v>
                </c:pt>
                <c:pt idx="113">
                  <c:v>39619</c:v>
                </c:pt>
                <c:pt idx="114">
                  <c:v>39622</c:v>
                </c:pt>
                <c:pt idx="115">
                  <c:v>39623</c:v>
                </c:pt>
                <c:pt idx="116">
                  <c:v>39624</c:v>
                </c:pt>
                <c:pt idx="117">
                  <c:v>39625</c:v>
                </c:pt>
                <c:pt idx="118">
                  <c:v>39626</c:v>
                </c:pt>
                <c:pt idx="119">
                  <c:v>39629</c:v>
                </c:pt>
                <c:pt idx="120">
                  <c:v>39630</c:v>
                </c:pt>
                <c:pt idx="121">
                  <c:v>39631</c:v>
                </c:pt>
                <c:pt idx="122">
                  <c:v>39632</c:v>
                </c:pt>
                <c:pt idx="123">
                  <c:v>39633</c:v>
                </c:pt>
                <c:pt idx="124">
                  <c:v>39636</c:v>
                </c:pt>
                <c:pt idx="125">
                  <c:v>39637</c:v>
                </c:pt>
                <c:pt idx="126">
                  <c:v>39638</c:v>
                </c:pt>
                <c:pt idx="127">
                  <c:v>39639</c:v>
                </c:pt>
                <c:pt idx="128">
                  <c:v>39640</c:v>
                </c:pt>
                <c:pt idx="129">
                  <c:v>39643</c:v>
                </c:pt>
                <c:pt idx="130">
                  <c:v>39644</c:v>
                </c:pt>
                <c:pt idx="131">
                  <c:v>39645</c:v>
                </c:pt>
                <c:pt idx="132">
                  <c:v>39646</c:v>
                </c:pt>
                <c:pt idx="133">
                  <c:v>39647</c:v>
                </c:pt>
                <c:pt idx="134">
                  <c:v>39650</c:v>
                </c:pt>
                <c:pt idx="135">
                  <c:v>39651</c:v>
                </c:pt>
                <c:pt idx="136">
                  <c:v>39652</c:v>
                </c:pt>
                <c:pt idx="137">
                  <c:v>39653</c:v>
                </c:pt>
                <c:pt idx="138">
                  <c:v>39654</c:v>
                </c:pt>
                <c:pt idx="139">
                  <c:v>39657</c:v>
                </c:pt>
                <c:pt idx="140">
                  <c:v>39658</c:v>
                </c:pt>
                <c:pt idx="141">
                  <c:v>39659</c:v>
                </c:pt>
                <c:pt idx="142">
                  <c:v>39660</c:v>
                </c:pt>
                <c:pt idx="143">
                  <c:v>39661</c:v>
                </c:pt>
                <c:pt idx="144">
                  <c:v>39664</c:v>
                </c:pt>
                <c:pt idx="145">
                  <c:v>39665</c:v>
                </c:pt>
                <c:pt idx="146">
                  <c:v>39666</c:v>
                </c:pt>
                <c:pt idx="147">
                  <c:v>39667</c:v>
                </c:pt>
                <c:pt idx="148">
                  <c:v>39668</c:v>
                </c:pt>
                <c:pt idx="149">
                  <c:v>39671</c:v>
                </c:pt>
                <c:pt idx="150">
                  <c:v>39672</c:v>
                </c:pt>
                <c:pt idx="151">
                  <c:v>39673</c:v>
                </c:pt>
                <c:pt idx="152">
                  <c:v>39674</c:v>
                </c:pt>
                <c:pt idx="153">
                  <c:v>39675</c:v>
                </c:pt>
                <c:pt idx="154">
                  <c:v>39678</c:v>
                </c:pt>
                <c:pt idx="155">
                  <c:v>39679</c:v>
                </c:pt>
                <c:pt idx="156">
                  <c:v>39680</c:v>
                </c:pt>
                <c:pt idx="157">
                  <c:v>39681</c:v>
                </c:pt>
                <c:pt idx="158">
                  <c:v>39682</c:v>
                </c:pt>
                <c:pt idx="159">
                  <c:v>39685</c:v>
                </c:pt>
                <c:pt idx="160">
                  <c:v>39686</c:v>
                </c:pt>
                <c:pt idx="161">
                  <c:v>39687</c:v>
                </c:pt>
                <c:pt idx="162">
                  <c:v>39688</c:v>
                </c:pt>
                <c:pt idx="163">
                  <c:v>39689</c:v>
                </c:pt>
                <c:pt idx="164">
                  <c:v>39692</c:v>
                </c:pt>
                <c:pt idx="165">
                  <c:v>39693</c:v>
                </c:pt>
                <c:pt idx="166">
                  <c:v>39694</c:v>
                </c:pt>
                <c:pt idx="167">
                  <c:v>39695</c:v>
                </c:pt>
                <c:pt idx="168">
                  <c:v>39696</c:v>
                </c:pt>
                <c:pt idx="169">
                  <c:v>39699</c:v>
                </c:pt>
                <c:pt idx="170">
                  <c:v>39700</c:v>
                </c:pt>
                <c:pt idx="171">
                  <c:v>39701</c:v>
                </c:pt>
                <c:pt idx="172">
                  <c:v>39702</c:v>
                </c:pt>
                <c:pt idx="173">
                  <c:v>39703</c:v>
                </c:pt>
                <c:pt idx="174">
                  <c:v>39707</c:v>
                </c:pt>
                <c:pt idx="175">
                  <c:v>39708</c:v>
                </c:pt>
                <c:pt idx="176">
                  <c:v>39709</c:v>
                </c:pt>
                <c:pt idx="177">
                  <c:v>39710</c:v>
                </c:pt>
                <c:pt idx="178">
                  <c:v>39713</c:v>
                </c:pt>
                <c:pt idx="179">
                  <c:v>39714</c:v>
                </c:pt>
                <c:pt idx="180">
                  <c:v>39715</c:v>
                </c:pt>
                <c:pt idx="181">
                  <c:v>39716</c:v>
                </c:pt>
                <c:pt idx="182">
                  <c:v>39717</c:v>
                </c:pt>
                <c:pt idx="183">
                  <c:v>39727</c:v>
                </c:pt>
                <c:pt idx="184">
                  <c:v>39728</c:v>
                </c:pt>
                <c:pt idx="185">
                  <c:v>39729</c:v>
                </c:pt>
                <c:pt idx="186">
                  <c:v>39730</c:v>
                </c:pt>
                <c:pt idx="187">
                  <c:v>39731</c:v>
                </c:pt>
                <c:pt idx="188">
                  <c:v>39734</c:v>
                </c:pt>
                <c:pt idx="189">
                  <c:v>39735</c:v>
                </c:pt>
                <c:pt idx="190">
                  <c:v>39736</c:v>
                </c:pt>
                <c:pt idx="191">
                  <c:v>39737</c:v>
                </c:pt>
                <c:pt idx="192">
                  <c:v>39738</c:v>
                </c:pt>
                <c:pt idx="193">
                  <c:v>39741</c:v>
                </c:pt>
                <c:pt idx="194">
                  <c:v>39742</c:v>
                </c:pt>
                <c:pt idx="195">
                  <c:v>39743</c:v>
                </c:pt>
                <c:pt idx="196">
                  <c:v>39744</c:v>
                </c:pt>
                <c:pt idx="197">
                  <c:v>39745</c:v>
                </c:pt>
                <c:pt idx="198">
                  <c:v>39748</c:v>
                </c:pt>
                <c:pt idx="199">
                  <c:v>39749</c:v>
                </c:pt>
                <c:pt idx="200">
                  <c:v>39750</c:v>
                </c:pt>
                <c:pt idx="201">
                  <c:v>39751</c:v>
                </c:pt>
                <c:pt idx="202">
                  <c:v>39752</c:v>
                </c:pt>
                <c:pt idx="203">
                  <c:v>39755</c:v>
                </c:pt>
                <c:pt idx="204">
                  <c:v>39756</c:v>
                </c:pt>
                <c:pt idx="205">
                  <c:v>39757</c:v>
                </c:pt>
                <c:pt idx="206">
                  <c:v>39758</c:v>
                </c:pt>
                <c:pt idx="207">
                  <c:v>39759</c:v>
                </c:pt>
                <c:pt idx="208">
                  <c:v>39762</c:v>
                </c:pt>
                <c:pt idx="209">
                  <c:v>39763</c:v>
                </c:pt>
                <c:pt idx="210">
                  <c:v>39764</c:v>
                </c:pt>
                <c:pt idx="211">
                  <c:v>39765</c:v>
                </c:pt>
                <c:pt idx="212">
                  <c:v>39766</c:v>
                </c:pt>
                <c:pt idx="213">
                  <c:v>39769</c:v>
                </c:pt>
                <c:pt idx="214">
                  <c:v>39770</c:v>
                </c:pt>
                <c:pt idx="215">
                  <c:v>39771</c:v>
                </c:pt>
                <c:pt idx="216">
                  <c:v>39772</c:v>
                </c:pt>
                <c:pt idx="217">
                  <c:v>39773</c:v>
                </c:pt>
                <c:pt idx="218">
                  <c:v>39776</c:v>
                </c:pt>
                <c:pt idx="219">
                  <c:v>39777</c:v>
                </c:pt>
                <c:pt idx="220">
                  <c:v>39778</c:v>
                </c:pt>
                <c:pt idx="221">
                  <c:v>39779</c:v>
                </c:pt>
                <c:pt idx="222">
                  <c:v>39780</c:v>
                </c:pt>
                <c:pt idx="223">
                  <c:v>39783</c:v>
                </c:pt>
                <c:pt idx="224">
                  <c:v>39784</c:v>
                </c:pt>
                <c:pt idx="225">
                  <c:v>39785</c:v>
                </c:pt>
                <c:pt idx="226">
                  <c:v>39786</c:v>
                </c:pt>
                <c:pt idx="227">
                  <c:v>39787</c:v>
                </c:pt>
                <c:pt idx="228">
                  <c:v>39790</c:v>
                </c:pt>
                <c:pt idx="229">
                  <c:v>39791</c:v>
                </c:pt>
                <c:pt idx="230">
                  <c:v>39792</c:v>
                </c:pt>
                <c:pt idx="231">
                  <c:v>39793</c:v>
                </c:pt>
                <c:pt idx="232">
                  <c:v>39794</c:v>
                </c:pt>
                <c:pt idx="233">
                  <c:v>39797</c:v>
                </c:pt>
                <c:pt idx="234">
                  <c:v>39798</c:v>
                </c:pt>
                <c:pt idx="235">
                  <c:v>39799</c:v>
                </c:pt>
                <c:pt idx="236">
                  <c:v>39800</c:v>
                </c:pt>
                <c:pt idx="237">
                  <c:v>39801</c:v>
                </c:pt>
                <c:pt idx="238">
                  <c:v>39804</c:v>
                </c:pt>
                <c:pt idx="239">
                  <c:v>39805</c:v>
                </c:pt>
                <c:pt idx="240">
                  <c:v>39806</c:v>
                </c:pt>
                <c:pt idx="241">
                  <c:v>39807</c:v>
                </c:pt>
                <c:pt idx="242">
                  <c:v>39808</c:v>
                </c:pt>
                <c:pt idx="243">
                  <c:v>39811</c:v>
                </c:pt>
                <c:pt idx="244">
                  <c:v>39812</c:v>
                </c:pt>
                <c:pt idx="245">
                  <c:v>39813</c:v>
                </c:pt>
                <c:pt idx="246">
                  <c:v>39818</c:v>
                </c:pt>
                <c:pt idx="247">
                  <c:v>39819</c:v>
                </c:pt>
                <c:pt idx="248">
                  <c:v>39820</c:v>
                </c:pt>
                <c:pt idx="249">
                  <c:v>39821</c:v>
                </c:pt>
                <c:pt idx="250">
                  <c:v>39822</c:v>
                </c:pt>
                <c:pt idx="251">
                  <c:v>39825</c:v>
                </c:pt>
                <c:pt idx="252">
                  <c:v>39826</c:v>
                </c:pt>
                <c:pt idx="253">
                  <c:v>39827</c:v>
                </c:pt>
                <c:pt idx="254">
                  <c:v>39828</c:v>
                </c:pt>
                <c:pt idx="255">
                  <c:v>39829</c:v>
                </c:pt>
                <c:pt idx="256">
                  <c:v>39832</c:v>
                </c:pt>
                <c:pt idx="257">
                  <c:v>39833</c:v>
                </c:pt>
                <c:pt idx="258">
                  <c:v>39834</c:v>
                </c:pt>
                <c:pt idx="259">
                  <c:v>39835</c:v>
                </c:pt>
                <c:pt idx="260">
                  <c:v>39836</c:v>
                </c:pt>
                <c:pt idx="261">
                  <c:v>39846</c:v>
                </c:pt>
                <c:pt idx="262">
                  <c:v>39847</c:v>
                </c:pt>
                <c:pt idx="263">
                  <c:v>39848</c:v>
                </c:pt>
                <c:pt idx="264">
                  <c:v>39849</c:v>
                </c:pt>
                <c:pt idx="265">
                  <c:v>39850</c:v>
                </c:pt>
                <c:pt idx="266">
                  <c:v>39853</c:v>
                </c:pt>
                <c:pt idx="267">
                  <c:v>39854</c:v>
                </c:pt>
                <c:pt idx="268">
                  <c:v>39855</c:v>
                </c:pt>
                <c:pt idx="269">
                  <c:v>39856</c:v>
                </c:pt>
                <c:pt idx="270">
                  <c:v>39857</c:v>
                </c:pt>
                <c:pt idx="271">
                  <c:v>39860</c:v>
                </c:pt>
                <c:pt idx="272">
                  <c:v>39861</c:v>
                </c:pt>
                <c:pt idx="273">
                  <c:v>39862</c:v>
                </c:pt>
                <c:pt idx="274">
                  <c:v>39863</c:v>
                </c:pt>
                <c:pt idx="275">
                  <c:v>39864</c:v>
                </c:pt>
                <c:pt idx="276">
                  <c:v>39867</c:v>
                </c:pt>
                <c:pt idx="277">
                  <c:v>39868</c:v>
                </c:pt>
                <c:pt idx="278">
                  <c:v>39869</c:v>
                </c:pt>
                <c:pt idx="279">
                  <c:v>39870</c:v>
                </c:pt>
                <c:pt idx="280">
                  <c:v>39871</c:v>
                </c:pt>
                <c:pt idx="281">
                  <c:v>39874</c:v>
                </c:pt>
                <c:pt idx="282">
                  <c:v>39875</c:v>
                </c:pt>
                <c:pt idx="283">
                  <c:v>39876</c:v>
                </c:pt>
                <c:pt idx="284">
                  <c:v>39877</c:v>
                </c:pt>
                <c:pt idx="285">
                  <c:v>39878</c:v>
                </c:pt>
                <c:pt idx="286">
                  <c:v>39881</c:v>
                </c:pt>
                <c:pt idx="287">
                  <c:v>39882</c:v>
                </c:pt>
                <c:pt idx="288">
                  <c:v>39883</c:v>
                </c:pt>
                <c:pt idx="289">
                  <c:v>39884</c:v>
                </c:pt>
                <c:pt idx="290">
                  <c:v>39885</c:v>
                </c:pt>
                <c:pt idx="291">
                  <c:v>39888</c:v>
                </c:pt>
                <c:pt idx="292">
                  <c:v>39889</c:v>
                </c:pt>
                <c:pt idx="293">
                  <c:v>39890</c:v>
                </c:pt>
                <c:pt idx="294">
                  <c:v>39891</c:v>
                </c:pt>
                <c:pt idx="295">
                  <c:v>39892</c:v>
                </c:pt>
                <c:pt idx="296">
                  <c:v>39895</c:v>
                </c:pt>
                <c:pt idx="297">
                  <c:v>39896</c:v>
                </c:pt>
                <c:pt idx="298">
                  <c:v>39897</c:v>
                </c:pt>
                <c:pt idx="299">
                  <c:v>39898</c:v>
                </c:pt>
                <c:pt idx="300">
                  <c:v>39899</c:v>
                </c:pt>
                <c:pt idx="301">
                  <c:v>39902</c:v>
                </c:pt>
                <c:pt idx="302">
                  <c:v>39903</c:v>
                </c:pt>
                <c:pt idx="303">
                  <c:v>39904</c:v>
                </c:pt>
                <c:pt idx="304">
                  <c:v>39905</c:v>
                </c:pt>
                <c:pt idx="305">
                  <c:v>39906</c:v>
                </c:pt>
                <c:pt idx="306">
                  <c:v>39910</c:v>
                </c:pt>
                <c:pt idx="307">
                  <c:v>39911</c:v>
                </c:pt>
                <c:pt idx="308">
                  <c:v>39912</c:v>
                </c:pt>
                <c:pt idx="309">
                  <c:v>39913</c:v>
                </c:pt>
                <c:pt idx="310">
                  <c:v>39916</c:v>
                </c:pt>
                <c:pt idx="311">
                  <c:v>39917</c:v>
                </c:pt>
                <c:pt idx="312">
                  <c:v>39918</c:v>
                </c:pt>
                <c:pt idx="313">
                  <c:v>39919</c:v>
                </c:pt>
                <c:pt idx="314">
                  <c:v>39920</c:v>
                </c:pt>
                <c:pt idx="315">
                  <c:v>39923</c:v>
                </c:pt>
                <c:pt idx="316">
                  <c:v>39924</c:v>
                </c:pt>
                <c:pt idx="317">
                  <c:v>39925</c:v>
                </c:pt>
                <c:pt idx="318">
                  <c:v>39926</c:v>
                </c:pt>
                <c:pt idx="319">
                  <c:v>39927</c:v>
                </c:pt>
                <c:pt idx="320">
                  <c:v>39930</c:v>
                </c:pt>
                <c:pt idx="321">
                  <c:v>39931</c:v>
                </c:pt>
                <c:pt idx="322">
                  <c:v>39932</c:v>
                </c:pt>
                <c:pt idx="323">
                  <c:v>39933</c:v>
                </c:pt>
                <c:pt idx="324">
                  <c:v>39937</c:v>
                </c:pt>
                <c:pt idx="325">
                  <c:v>39938</c:v>
                </c:pt>
                <c:pt idx="326">
                  <c:v>39939</c:v>
                </c:pt>
                <c:pt idx="327">
                  <c:v>39940</c:v>
                </c:pt>
                <c:pt idx="328">
                  <c:v>39941</c:v>
                </c:pt>
                <c:pt idx="329">
                  <c:v>39944</c:v>
                </c:pt>
                <c:pt idx="330">
                  <c:v>39945</c:v>
                </c:pt>
                <c:pt idx="331">
                  <c:v>39946</c:v>
                </c:pt>
                <c:pt idx="332">
                  <c:v>39947</c:v>
                </c:pt>
                <c:pt idx="333">
                  <c:v>39948</c:v>
                </c:pt>
                <c:pt idx="334">
                  <c:v>39951</c:v>
                </c:pt>
                <c:pt idx="335">
                  <c:v>39952</c:v>
                </c:pt>
                <c:pt idx="336">
                  <c:v>39953</c:v>
                </c:pt>
                <c:pt idx="337">
                  <c:v>39954</c:v>
                </c:pt>
                <c:pt idx="338">
                  <c:v>39955</c:v>
                </c:pt>
                <c:pt idx="339">
                  <c:v>39958</c:v>
                </c:pt>
                <c:pt idx="340">
                  <c:v>39959</c:v>
                </c:pt>
                <c:pt idx="341">
                  <c:v>39960</c:v>
                </c:pt>
                <c:pt idx="342">
                  <c:v>39965</c:v>
                </c:pt>
                <c:pt idx="343">
                  <c:v>39966</c:v>
                </c:pt>
                <c:pt idx="344">
                  <c:v>39967</c:v>
                </c:pt>
                <c:pt idx="345">
                  <c:v>39968</c:v>
                </c:pt>
                <c:pt idx="346">
                  <c:v>39969</c:v>
                </c:pt>
                <c:pt idx="347">
                  <c:v>39972</c:v>
                </c:pt>
                <c:pt idx="348">
                  <c:v>39973</c:v>
                </c:pt>
                <c:pt idx="349">
                  <c:v>39974</c:v>
                </c:pt>
                <c:pt idx="350">
                  <c:v>39975</c:v>
                </c:pt>
                <c:pt idx="351">
                  <c:v>39976</c:v>
                </c:pt>
                <c:pt idx="352">
                  <c:v>39979</c:v>
                </c:pt>
                <c:pt idx="353">
                  <c:v>39980</c:v>
                </c:pt>
                <c:pt idx="354">
                  <c:v>39981</c:v>
                </c:pt>
                <c:pt idx="355">
                  <c:v>39982</c:v>
                </c:pt>
                <c:pt idx="356">
                  <c:v>39983</c:v>
                </c:pt>
                <c:pt idx="357">
                  <c:v>39986</c:v>
                </c:pt>
                <c:pt idx="358">
                  <c:v>39987</c:v>
                </c:pt>
                <c:pt idx="359">
                  <c:v>39988</c:v>
                </c:pt>
                <c:pt idx="360">
                  <c:v>39989</c:v>
                </c:pt>
                <c:pt idx="361">
                  <c:v>39990</c:v>
                </c:pt>
                <c:pt idx="362">
                  <c:v>39993</c:v>
                </c:pt>
                <c:pt idx="363">
                  <c:v>39994</c:v>
                </c:pt>
                <c:pt idx="364">
                  <c:v>39995</c:v>
                </c:pt>
                <c:pt idx="365">
                  <c:v>39996</c:v>
                </c:pt>
                <c:pt idx="366">
                  <c:v>39997</c:v>
                </c:pt>
                <c:pt idx="367">
                  <c:v>40000</c:v>
                </c:pt>
                <c:pt idx="368">
                  <c:v>40001</c:v>
                </c:pt>
                <c:pt idx="369">
                  <c:v>40002</c:v>
                </c:pt>
                <c:pt idx="370">
                  <c:v>40003</c:v>
                </c:pt>
                <c:pt idx="371">
                  <c:v>40004</c:v>
                </c:pt>
                <c:pt idx="372">
                  <c:v>40007</c:v>
                </c:pt>
                <c:pt idx="373">
                  <c:v>40008</c:v>
                </c:pt>
                <c:pt idx="374">
                  <c:v>40009</c:v>
                </c:pt>
                <c:pt idx="375">
                  <c:v>40010</c:v>
                </c:pt>
                <c:pt idx="376">
                  <c:v>40011</c:v>
                </c:pt>
                <c:pt idx="377">
                  <c:v>40014</c:v>
                </c:pt>
                <c:pt idx="378">
                  <c:v>40015</c:v>
                </c:pt>
                <c:pt idx="379">
                  <c:v>40016</c:v>
                </c:pt>
                <c:pt idx="380">
                  <c:v>40017</c:v>
                </c:pt>
                <c:pt idx="381">
                  <c:v>40018</c:v>
                </c:pt>
                <c:pt idx="382">
                  <c:v>40021</c:v>
                </c:pt>
                <c:pt idx="383">
                  <c:v>40022</c:v>
                </c:pt>
                <c:pt idx="384">
                  <c:v>40023</c:v>
                </c:pt>
                <c:pt idx="385">
                  <c:v>40024</c:v>
                </c:pt>
                <c:pt idx="386">
                  <c:v>40025</c:v>
                </c:pt>
                <c:pt idx="387">
                  <c:v>40028</c:v>
                </c:pt>
                <c:pt idx="388">
                  <c:v>40029</c:v>
                </c:pt>
                <c:pt idx="389">
                  <c:v>40030</c:v>
                </c:pt>
                <c:pt idx="390">
                  <c:v>40031</c:v>
                </c:pt>
                <c:pt idx="391">
                  <c:v>40032</c:v>
                </c:pt>
                <c:pt idx="392">
                  <c:v>40035</c:v>
                </c:pt>
                <c:pt idx="393">
                  <c:v>40036</c:v>
                </c:pt>
                <c:pt idx="394">
                  <c:v>40037</c:v>
                </c:pt>
                <c:pt idx="395">
                  <c:v>40038</c:v>
                </c:pt>
                <c:pt idx="396">
                  <c:v>40039</c:v>
                </c:pt>
                <c:pt idx="397">
                  <c:v>40042</c:v>
                </c:pt>
                <c:pt idx="398">
                  <c:v>40043</c:v>
                </c:pt>
                <c:pt idx="399">
                  <c:v>40044</c:v>
                </c:pt>
                <c:pt idx="400">
                  <c:v>40045</c:v>
                </c:pt>
                <c:pt idx="401">
                  <c:v>40046</c:v>
                </c:pt>
                <c:pt idx="402">
                  <c:v>40049</c:v>
                </c:pt>
                <c:pt idx="403">
                  <c:v>40050</c:v>
                </c:pt>
                <c:pt idx="404">
                  <c:v>40051</c:v>
                </c:pt>
                <c:pt idx="405">
                  <c:v>40052</c:v>
                </c:pt>
                <c:pt idx="406">
                  <c:v>40053</c:v>
                </c:pt>
                <c:pt idx="407">
                  <c:v>40056</c:v>
                </c:pt>
                <c:pt idx="408">
                  <c:v>40057</c:v>
                </c:pt>
                <c:pt idx="409">
                  <c:v>40058</c:v>
                </c:pt>
                <c:pt idx="410">
                  <c:v>40059</c:v>
                </c:pt>
                <c:pt idx="411">
                  <c:v>40060</c:v>
                </c:pt>
                <c:pt idx="412">
                  <c:v>40063</c:v>
                </c:pt>
                <c:pt idx="413">
                  <c:v>40064</c:v>
                </c:pt>
                <c:pt idx="414">
                  <c:v>40065</c:v>
                </c:pt>
                <c:pt idx="415">
                  <c:v>40066</c:v>
                </c:pt>
                <c:pt idx="416">
                  <c:v>40067</c:v>
                </c:pt>
                <c:pt idx="417">
                  <c:v>40070</c:v>
                </c:pt>
                <c:pt idx="418">
                  <c:v>40071</c:v>
                </c:pt>
                <c:pt idx="419">
                  <c:v>40072</c:v>
                </c:pt>
                <c:pt idx="420">
                  <c:v>40073</c:v>
                </c:pt>
                <c:pt idx="421">
                  <c:v>40074</c:v>
                </c:pt>
                <c:pt idx="422">
                  <c:v>40077</c:v>
                </c:pt>
                <c:pt idx="423">
                  <c:v>40078</c:v>
                </c:pt>
                <c:pt idx="424">
                  <c:v>40079</c:v>
                </c:pt>
                <c:pt idx="425">
                  <c:v>40080</c:v>
                </c:pt>
                <c:pt idx="426">
                  <c:v>40081</c:v>
                </c:pt>
                <c:pt idx="427">
                  <c:v>40084</c:v>
                </c:pt>
                <c:pt idx="428">
                  <c:v>40085</c:v>
                </c:pt>
                <c:pt idx="429">
                  <c:v>40086</c:v>
                </c:pt>
                <c:pt idx="430">
                  <c:v>40095</c:v>
                </c:pt>
                <c:pt idx="431">
                  <c:v>40098</c:v>
                </c:pt>
                <c:pt idx="432">
                  <c:v>40099</c:v>
                </c:pt>
                <c:pt idx="433">
                  <c:v>40100</c:v>
                </c:pt>
                <c:pt idx="434">
                  <c:v>40101</c:v>
                </c:pt>
                <c:pt idx="435">
                  <c:v>40102</c:v>
                </c:pt>
                <c:pt idx="436">
                  <c:v>40105</c:v>
                </c:pt>
                <c:pt idx="437">
                  <c:v>40106</c:v>
                </c:pt>
                <c:pt idx="438">
                  <c:v>40107</c:v>
                </c:pt>
                <c:pt idx="439">
                  <c:v>40108</c:v>
                </c:pt>
                <c:pt idx="440">
                  <c:v>40109</c:v>
                </c:pt>
                <c:pt idx="441">
                  <c:v>40112</c:v>
                </c:pt>
                <c:pt idx="442">
                  <c:v>40113</c:v>
                </c:pt>
                <c:pt idx="443">
                  <c:v>40114</c:v>
                </c:pt>
                <c:pt idx="444">
                  <c:v>40115</c:v>
                </c:pt>
                <c:pt idx="445">
                  <c:v>40116</c:v>
                </c:pt>
                <c:pt idx="446">
                  <c:v>40119</c:v>
                </c:pt>
                <c:pt idx="447">
                  <c:v>40120</c:v>
                </c:pt>
                <c:pt idx="448">
                  <c:v>40121</c:v>
                </c:pt>
                <c:pt idx="449">
                  <c:v>40122</c:v>
                </c:pt>
                <c:pt idx="450">
                  <c:v>40123</c:v>
                </c:pt>
                <c:pt idx="451">
                  <c:v>40126</c:v>
                </c:pt>
                <c:pt idx="452">
                  <c:v>40127</c:v>
                </c:pt>
                <c:pt idx="453">
                  <c:v>40128</c:v>
                </c:pt>
                <c:pt idx="454">
                  <c:v>40129</c:v>
                </c:pt>
                <c:pt idx="455">
                  <c:v>40130</c:v>
                </c:pt>
                <c:pt idx="456">
                  <c:v>40133</c:v>
                </c:pt>
                <c:pt idx="457">
                  <c:v>40134</c:v>
                </c:pt>
                <c:pt idx="458">
                  <c:v>40135</c:v>
                </c:pt>
                <c:pt idx="459">
                  <c:v>40136</c:v>
                </c:pt>
                <c:pt idx="460">
                  <c:v>40137</c:v>
                </c:pt>
                <c:pt idx="461">
                  <c:v>40140</c:v>
                </c:pt>
                <c:pt idx="462">
                  <c:v>40141</c:v>
                </c:pt>
                <c:pt idx="463">
                  <c:v>40142</c:v>
                </c:pt>
                <c:pt idx="464">
                  <c:v>40143</c:v>
                </c:pt>
                <c:pt idx="465">
                  <c:v>40144</c:v>
                </c:pt>
                <c:pt idx="466">
                  <c:v>40147</c:v>
                </c:pt>
                <c:pt idx="467">
                  <c:v>40148</c:v>
                </c:pt>
                <c:pt idx="468">
                  <c:v>40149</c:v>
                </c:pt>
                <c:pt idx="469">
                  <c:v>40150</c:v>
                </c:pt>
                <c:pt idx="470">
                  <c:v>40151</c:v>
                </c:pt>
                <c:pt idx="471">
                  <c:v>40154</c:v>
                </c:pt>
                <c:pt idx="472">
                  <c:v>40155</c:v>
                </c:pt>
                <c:pt idx="473">
                  <c:v>40156</c:v>
                </c:pt>
                <c:pt idx="474">
                  <c:v>40157</c:v>
                </c:pt>
                <c:pt idx="475">
                  <c:v>40158</c:v>
                </c:pt>
                <c:pt idx="476">
                  <c:v>40161</c:v>
                </c:pt>
                <c:pt idx="477">
                  <c:v>40162</c:v>
                </c:pt>
                <c:pt idx="478">
                  <c:v>40163</c:v>
                </c:pt>
                <c:pt idx="479">
                  <c:v>40164</c:v>
                </c:pt>
                <c:pt idx="480">
                  <c:v>40165</c:v>
                </c:pt>
                <c:pt idx="481">
                  <c:v>40168</c:v>
                </c:pt>
                <c:pt idx="482">
                  <c:v>40169</c:v>
                </c:pt>
                <c:pt idx="483">
                  <c:v>40170</c:v>
                </c:pt>
                <c:pt idx="484">
                  <c:v>40171</c:v>
                </c:pt>
                <c:pt idx="485">
                  <c:v>40172</c:v>
                </c:pt>
                <c:pt idx="486">
                  <c:v>40175</c:v>
                </c:pt>
                <c:pt idx="487">
                  <c:v>40176</c:v>
                </c:pt>
                <c:pt idx="488">
                  <c:v>40177</c:v>
                </c:pt>
                <c:pt idx="489">
                  <c:v>40178</c:v>
                </c:pt>
                <c:pt idx="490">
                  <c:v>40182</c:v>
                </c:pt>
                <c:pt idx="491">
                  <c:v>40183</c:v>
                </c:pt>
                <c:pt idx="492">
                  <c:v>40184</c:v>
                </c:pt>
                <c:pt idx="493">
                  <c:v>40185</c:v>
                </c:pt>
                <c:pt idx="494">
                  <c:v>40186</c:v>
                </c:pt>
                <c:pt idx="495">
                  <c:v>40189</c:v>
                </c:pt>
                <c:pt idx="496">
                  <c:v>40190</c:v>
                </c:pt>
                <c:pt idx="497">
                  <c:v>40191</c:v>
                </c:pt>
                <c:pt idx="498">
                  <c:v>40192</c:v>
                </c:pt>
                <c:pt idx="499">
                  <c:v>40193</c:v>
                </c:pt>
                <c:pt idx="500">
                  <c:v>40196</c:v>
                </c:pt>
                <c:pt idx="501">
                  <c:v>40197</c:v>
                </c:pt>
                <c:pt idx="502">
                  <c:v>40198</c:v>
                </c:pt>
                <c:pt idx="503">
                  <c:v>40199</c:v>
                </c:pt>
                <c:pt idx="504">
                  <c:v>40200</c:v>
                </c:pt>
                <c:pt idx="505">
                  <c:v>40203</c:v>
                </c:pt>
                <c:pt idx="506">
                  <c:v>40204</c:v>
                </c:pt>
                <c:pt idx="507">
                  <c:v>40205</c:v>
                </c:pt>
                <c:pt idx="508">
                  <c:v>40206</c:v>
                </c:pt>
                <c:pt idx="509">
                  <c:v>40207</c:v>
                </c:pt>
                <c:pt idx="510">
                  <c:v>40210</c:v>
                </c:pt>
                <c:pt idx="511">
                  <c:v>40211</c:v>
                </c:pt>
                <c:pt idx="512">
                  <c:v>40212</c:v>
                </c:pt>
                <c:pt idx="513">
                  <c:v>40213</c:v>
                </c:pt>
                <c:pt idx="514">
                  <c:v>40214</c:v>
                </c:pt>
                <c:pt idx="515">
                  <c:v>40217</c:v>
                </c:pt>
                <c:pt idx="516">
                  <c:v>40218</c:v>
                </c:pt>
                <c:pt idx="517">
                  <c:v>40219</c:v>
                </c:pt>
                <c:pt idx="518">
                  <c:v>40220</c:v>
                </c:pt>
                <c:pt idx="519">
                  <c:v>40221</c:v>
                </c:pt>
                <c:pt idx="520">
                  <c:v>40231</c:v>
                </c:pt>
                <c:pt idx="521">
                  <c:v>40232</c:v>
                </c:pt>
                <c:pt idx="522">
                  <c:v>40233</c:v>
                </c:pt>
                <c:pt idx="523">
                  <c:v>40234</c:v>
                </c:pt>
                <c:pt idx="524">
                  <c:v>40235</c:v>
                </c:pt>
                <c:pt idx="525">
                  <c:v>40238</c:v>
                </c:pt>
                <c:pt idx="526">
                  <c:v>40239</c:v>
                </c:pt>
                <c:pt idx="527">
                  <c:v>40240</c:v>
                </c:pt>
                <c:pt idx="528">
                  <c:v>40241</c:v>
                </c:pt>
                <c:pt idx="529">
                  <c:v>40242</c:v>
                </c:pt>
                <c:pt idx="530">
                  <c:v>40245</c:v>
                </c:pt>
                <c:pt idx="531">
                  <c:v>40246</c:v>
                </c:pt>
                <c:pt idx="532">
                  <c:v>40247</c:v>
                </c:pt>
                <c:pt idx="533">
                  <c:v>40248</c:v>
                </c:pt>
                <c:pt idx="534">
                  <c:v>40249</c:v>
                </c:pt>
                <c:pt idx="535">
                  <c:v>40252</c:v>
                </c:pt>
                <c:pt idx="536">
                  <c:v>40253</c:v>
                </c:pt>
                <c:pt idx="537">
                  <c:v>40254</c:v>
                </c:pt>
                <c:pt idx="538">
                  <c:v>40255</c:v>
                </c:pt>
                <c:pt idx="539">
                  <c:v>40256</c:v>
                </c:pt>
                <c:pt idx="540">
                  <c:v>40259</c:v>
                </c:pt>
                <c:pt idx="541">
                  <c:v>40260</c:v>
                </c:pt>
                <c:pt idx="542">
                  <c:v>40261</c:v>
                </c:pt>
                <c:pt idx="543">
                  <c:v>40262</c:v>
                </c:pt>
                <c:pt idx="544">
                  <c:v>40263</c:v>
                </c:pt>
                <c:pt idx="545">
                  <c:v>40266</c:v>
                </c:pt>
                <c:pt idx="546">
                  <c:v>40267</c:v>
                </c:pt>
                <c:pt idx="547">
                  <c:v>40268</c:v>
                </c:pt>
                <c:pt idx="548">
                  <c:v>40269</c:v>
                </c:pt>
                <c:pt idx="549">
                  <c:v>40270</c:v>
                </c:pt>
                <c:pt idx="550">
                  <c:v>40274</c:v>
                </c:pt>
                <c:pt idx="551">
                  <c:v>40275</c:v>
                </c:pt>
                <c:pt idx="552">
                  <c:v>40276</c:v>
                </c:pt>
                <c:pt idx="553">
                  <c:v>40277</c:v>
                </c:pt>
                <c:pt idx="554">
                  <c:v>40280</c:v>
                </c:pt>
                <c:pt idx="555">
                  <c:v>40281</c:v>
                </c:pt>
                <c:pt idx="556">
                  <c:v>40282</c:v>
                </c:pt>
                <c:pt idx="557">
                  <c:v>40283</c:v>
                </c:pt>
                <c:pt idx="558">
                  <c:v>40284</c:v>
                </c:pt>
                <c:pt idx="559">
                  <c:v>40287</c:v>
                </c:pt>
                <c:pt idx="560">
                  <c:v>40288</c:v>
                </c:pt>
                <c:pt idx="561">
                  <c:v>40289</c:v>
                </c:pt>
                <c:pt idx="562">
                  <c:v>40290</c:v>
                </c:pt>
                <c:pt idx="563">
                  <c:v>40291</c:v>
                </c:pt>
                <c:pt idx="564">
                  <c:v>40294</c:v>
                </c:pt>
                <c:pt idx="565">
                  <c:v>40295</c:v>
                </c:pt>
                <c:pt idx="566">
                  <c:v>40296</c:v>
                </c:pt>
                <c:pt idx="567">
                  <c:v>40297</c:v>
                </c:pt>
                <c:pt idx="568">
                  <c:v>40298</c:v>
                </c:pt>
                <c:pt idx="569">
                  <c:v>40302</c:v>
                </c:pt>
                <c:pt idx="570">
                  <c:v>40303</c:v>
                </c:pt>
                <c:pt idx="571">
                  <c:v>40304</c:v>
                </c:pt>
                <c:pt idx="572">
                  <c:v>40305</c:v>
                </c:pt>
                <c:pt idx="573">
                  <c:v>40308</c:v>
                </c:pt>
                <c:pt idx="574">
                  <c:v>40309</c:v>
                </c:pt>
                <c:pt idx="575">
                  <c:v>40310</c:v>
                </c:pt>
                <c:pt idx="576">
                  <c:v>40311</c:v>
                </c:pt>
                <c:pt idx="577">
                  <c:v>40312</c:v>
                </c:pt>
                <c:pt idx="578">
                  <c:v>40315</c:v>
                </c:pt>
                <c:pt idx="579">
                  <c:v>40316</c:v>
                </c:pt>
                <c:pt idx="580">
                  <c:v>40317</c:v>
                </c:pt>
                <c:pt idx="581">
                  <c:v>40318</c:v>
                </c:pt>
                <c:pt idx="582">
                  <c:v>40319</c:v>
                </c:pt>
                <c:pt idx="583">
                  <c:v>40322</c:v>
                </c:pt>
                <c:pt idx="584">
                  <c:v>40323</c:v>
                </c:pt>
                <c:pt idx="585">
                  <c:v>40324</c:v>
                </c:pt>
                <c:pt idx="586">
                  <c:v>40325</c:v>
                </c:pt>
                <c:pt idx="587">
                  <c:v>40326</c:v>
                </c:pt>
                <c:pt idx="588">
                  <c:v>40329</c:v>
                </c:pt>
                <c:pt idx="589">
                  <c:v>40330</c:v>
                </c:pt>
                <c:pt idx="590">
                  <c:v>40331</c:v>
                </c:pt>
                <c:pt idx="591">
                  <c:v>40332</c:v>
                </c:pt>
                <c:pt idx="592">
                  <c:v>40333</c:v>
                </c:pt>
                <c:pt idx="593">
                  <c:v>40336</c:v>
                </c:pt>
                <c:pt idx="594">
                  <c:v>40337</c:v>
                </c:pt>
                <c:pt idx="595">
                  <c:v>40338</c:v>
                </c:pt>
                <c:pt idx="596">
                  <c:v>40339</c:v>
                </c:pt>
                <c:pt idx="597">
                  <c:v>40340</c:v>
                </c:pt>
                <c:pt idx="598">
                  <c:v>40346</c:v>
                </c:pt>
                <c:pt idx="599">
                  <c:v>40347</c:v>
                </c:pt>
                <c:pt idx="600">
                  <c:v>40350</c:v>
                </c:pt>
                <c:pt idx="601">
                  <c:v>40351</c:v>
                </c:pt>
                <c:pt idx="602">
                  <c:v>40352</c:v>
                </c:pt>
                <c:pt idx="603">
                  <c:v>40353</c:v>
                </c:pt>
                <c:pt idx="604">
                  <c:v>40354</c:v>
                </c:pt>
                <c:pt idx="605">
                  <c:v>40357</c:v>
                </c:pt>
                <c:pt idx="606">
                  <c:v>40358</c:v>
                </c:pt>
                <c:pt idx="607">
                  <c:v>40359</c:v>
                </c:pt>
                <c:pt idx="608">
                  <c:v>40360</c:v>
                </c:pt>
                <c:pt idx="609">
                  <c:v>40361</c:v>
                </c:pt>
                <c:pt idx="610">
                  <c:v>40364</c:v>
                </c:pt>
                <c:pt idx="611">
                  <c:v>40365</c:v>
                </c:pt>
                <c:pt idx="612">
                  <c:v>40366</c:v>
                </c:pt>
                <c:pt idx="613">
                  <c:v>40367</c:v>
                </c:pt>
                <c:pt idx="614">
                  <c:v>40368</c:v>
                </c:pt>
                <c:pt idx="615">
                  <c:v>40371</c:v>
                </c:pt>
                <c:pt idx="616">
                  <c:v>40372</c:v>
                </c:pt>
                <c:pt idx="617">
                  <c:v>40373</c:v>
                </c:pt>
                <c:pt idx="618">
                  <c:v>40374</c:v>
                </c:pt>
                <c:pt idx="619">
                  <c:v>40375</c:v>
                </c:pt>
                <c:pt idx="620">
                  <c:v>40378</c:v>
                </c:pt>
                <c:pt idx="621">
                  <c:v>40379</c:v>
                </c:pt>
                <c:pt idx="622">
                  <c:v>40380</c:v>
                </c:pt>
                <c:pt idx="623">
                  <c:v>40381</c:v>
                </c:pt>
                <c:pt idx="624">
                  <c:v>40382</c:v>
                </c:pt>
                <c:pt idx="625">
                  <c:v>40385</c:v>
                </c:pt>
                <c:pt idx="626">
                  <c:v>40386</c:v>
                </c:pt>
                <c:pt idx="627">
                  <c:v>40387</c:v>
                </c:pt>
                <c:pt idx="628">
                  <c:v>40388</c:v>
                </c:pt>
                <c:pt idx="629">
                  <c:v>40389</c:v>
                </c:pt>
                <c:pt idx="630">
                  <c:v>40392</c:v>
                </c:pt>
                <c:pt idx="631">
                  <c:v>40393</c:v>
                </c:pt>
                <c:pt idx="632">
                  <c:v>40394</c:v>
                </c:pt>
                <c:pt idx="633">
                  <c:v>40395</c:v>
                </c:pt>
                <c:pt idx="634">
                  <c:v>40396</c:v>
                </c:pt>
                <c:pt idx="635">
                  <c:v>40399</c:v>
                </c:pt>
                <c:pt idx="636">
                  <c:v>40400</c:v>
                </c:pt>
                <c:pt idx="637">
                  <c:v>40401</c:v>
                </c:pt>
                <c:pt idx="638">
                  <c:v>40402</c:v>
                </c:pt>
                <c:pt idx="639">
                  <c:v>40403</c:v>
                </c:pt>
                <c:pt idx="640">
                  <c:v>40406</c:v>
                </c:pt>
                <c:pt idx="641">
                  <c:v>40407</c:v>
                </c:pt>
                <c:pt idx="642">
                  <c:v>40408</c:v>
                </c:pt>
                <c:pt idx="643">
                  <c:v>40409</c:v>
                </c:pt>
                <c:pt idx="644">
                  <c:v>40410</c:v>
                </c:pt>
                <c:pt idx="645">
                  <c:v>40413</c:v>
                </c:pt>
                <c:pt idx="646">
                  <c:v>40414</c:v>
                </c:pt>
                <c:pt idx="647">
                  <c:v>40415</c:v>
                </c:pt>
                <c:pt idx="648">
                  <c:v>40416</c:v>
                </c:pt>
                <c:pt idx="649">
                  <c:v>40417</c:v>
                </c:pt>
                <c:pt idx="650">
                  <c:v>40420</c:v>
                </c:pt>
                <c:pt idx="651">
                  <c:v>40421</c:v>
                </c:pt>
                <c:pt idx="652">
                  <c:v>40422</c:v>
                </c:pt>
                <c:pt idx="653">
                  <c:v>40423</c:v>
                </c:pt>
                <c:pt idx="654">
                  <c:v>40424</c:v>
                </c:pt>
                <c:pt idx="655">
                  <c:v>40427</c:v>
                </c:pt>
                <c:pt idx="656">
                  <c:v>40428</c:v>
                </c:pt>
                <c:pt idx="657">
                  <c:v>40429</c:v>
                </c:pt>
                <c:pt idx="658">
                  <c:v>40430</c:v>
                </c:pt>
                <c:pt idx="659">
                  <c:v>40431</c:v>
                </c:pt>
                <c:pt idx="660">
                  <c:v>40434</c:v>
                </c:pt>
                <c:pt idx="661">
                  <c:v>40435</c:v>
                </c:pt>
                <c:pt idx="662">
                  <c:v>40436</c:v>
                </c:pt>
                <c:pt idx="663">
                  <c:v>40437</c:v>
                </c:pt>
                <c:pt idx="664">
                  <c:v>40438</c:v>
                </c:pt>
                <c:pt idx="665">
                  <c:v>40441</c:v>
                </c:pt>
                <c:pt idx="666">
                  <c:v>40442</c:v>
                </c:pt>
                <c:pt idx="667">
                  <c:v>40448</c:v>
                </c:pt>
                <c:pt idx="668">
                  <c:v>40449</c:v>
                </c:pt>
                <c:pt idx="669">
                  <c:v>40450</c:v>
                </c:pt>
                <c:pt idx="670">
                  <c:v>40451</c:v>
                </c:pt>
                <c:pt idx="671">
                  <c:v>40459</c:v>
                </c:pt>
                <c:pt idx="672">
                  <c:v>40462</c:v>
                </c:pt>
                <c:pt idx="673">
                  <c:v>40463</c:v>
                </c:pt>
                <c:pt idx="674">
                  <c:v>40464</c:v>
                </c:pt>
                <c:pt idx="675">
                  <c:v>40465</c:v>
                </c:pt>
                <c:pt idx="676">
                  <c:v>40466</c:v>
                </c:pt>
                <c:pt idx="677">
                  <c:v>40469</c:v>
                </c:pt>
                <c:pt idx="678">
                  <c:v>40470</c:v>
                </c:pt>
                <c:pt idx="679">
                  <c:v>40471</c:v>
                </c:pt>
                <c:pt idx="680">
                  <c:v>40472</c:v>
                </c:pt>
                <c:pt idx="681">
                  <c:v>40473</c:v>
                </c:pt>
                <c:pt idx="682">
                  <c:v>40476</c:v>
                </c:pt>
                <c:pt idx="683">
                  <c:v>40477</c:v>
                </c:pt>
                <c:pt idx="684">
                  <c:v>40478</c:v>
                </c:pt>
                <c:pt idx="685">
                  <c:v>40479</c:v>
                </c:pt>
                <c:pt idx="686">
                  <c:v>40480</c:v>
                </c:pt>
                <c:pt idx="687">
                  <c:v>40483</c:v>
                </c:pt>
                <c:pt idx="688">
                  <c:v>40484</c:v>
                </c:pt>
                <c:pt idx="689">
                  <c:v>40485</c:v>
                </c:pt>
                <c:pt idx="690">
                  <c:v>40486</c:v>
                </c:pt>
                <c:pt idx="691">
                  <c:v>40487</c:v>
                </c:pt>
                <c:pt idx="692">
                  <c:v>40490</c:v>
                </c:pt>
                <c:pt idx="693">
                  <c:v>40491</c:v>
                </c:pt>
                <c:pt idx="694">
                  <c:v>40492</c:v>
                </c:pt>
                <c:pt idx="695">
                  <c:v>40493</c:v>
                </c:pt>
                <c:pt idx="696">
                  <c:v>40494</c:v>
                </c:pt>
                <c:pt idx="697">
                  <c:v>40497</c:v>
                </c:pt>
                <c:pt idx="698">
                  <c:v>40498</c:v>
                </c:pt>
                <c:pt idx="699">
                  <c:v>40499</c:v>
                </c:pt>
                <c:pt idx="700">
                  <c:v>40500</c:v>
                </c:pt>
                <c:pt idx="701">
                  <c:v>40501</c:v>
                </c:pt>
                <c:pt idx="702">
                  <c:v>40504</c:v>
                </c:pt>
                <c:pt idx="703">
                  <c:v>40505</c:v>
                </c:pt>
                <c:pt idx="704">
                  <c:v>40506</c:v>
                </c:pt>
                <c:pt idx="705">
                  <c:v>40507</c:v>
                </c:pt>
                <c:pt idx="706">
                  <c:v>40508</c:v>
                </c:pt>
                <c:pt idx="707">
                  <c:v>40511</c:v>
                </c:pt>
                <c:pt idx="708">
                  <c:v>40512</c:v>
                </c:pt>
                <c:pt idx="709">
                  <c:v>40513</c:v>
                </c:pt>
                <c:pt idx="710">
                  <c:v>40514</c:v>
                </c:pt>
                <c:pt idx="711">
                  <c:v>40515</c:v>
                </c:pt>
                <c:pt idx="712">
                  <c:v>40518</c:v>
                </c:pt>
                <c:pt idx="713">
                  <c:v>40519</c:v>
                </c:pt>
                <c:pt idx="714">
                  <c:v>40520</c:v>
                </c:pt>
                <c:pt idx="715">
                  <c:v>40521</c:v>
                </c:pt>
                <c:pt idx="716">
                  <c:v>40522</c:v>
                </c:pt>
                <c:pt idx="717">
                  <c:v>40525</c:v>
                </c:pt>
                <c:pt idx="718">
                  <c:v>40526</c:v>
                </c:pt>
                <c:pt idx="719">
                  <c:v>40527</c:v>
                </c:pt>
                <c:pt idx="720">
                  <c:v>40528</c:v>
                </c:pt>
                <c:pt idx="721">
                  <c:v>40529</c:v>
                </c:pt>
                <c:pt idx="722">
                  <c:v>40532</c:v>
                </c:pt>
                <c:pt idx="723">
                  <c:v>40533</c:v>
                </c:pt>
                <c:pt idx="724">
                  <c:v>40534</c:v>
                </c:pt>
                <c:pt idx="725">
                  <c:v>40535</c:v>
                </c:pt>
                <c:pt idx="726">
                  <c:v>40536</c:v>
                </c:pt>
                <c:pt idx="727">
                  <c:v>40539</c:v>
                </c:pt>
                <c:pt idx="728">
                  <c:v>40540</c:v>
                </c:pt>
                <c:pt idx="729">
                  <c:v>40541</c:v>
                </c:pt>
                <c:pt idx="730">
                  <c:v>40542</c:v>
                </c:pt>
                <c:pt idx="731">
                  <c:v>40543</c:v>
                </c:pt>
                <c:pt idx="732">
                  <c:v>40547</c:v>
                </c:pt>
                <c:pt idx="733">
                  <c:v>40548</c:v>
                </c:pt>
                <c:pt idx="734">
                  <c:v>40549</c:v>
                </c:pt>
                <c:pt idx="735">
                  <c:v>40550</c:v>
                </c:pt>
                <c:pt idx="736">
                  <c:v>40553</c:v>
                </c:pt>
                <c:pt idx="737">
                  <c:v>40554</c:v>
                </c:pt>
                <c:pt idx="738">
                  <c:v>40555</c:v>
                </c:pt>
                <c:pt idx="739">
                  <c:v>40556</c:v>
                </c:pt>
                <c:pt idx="740">
                  <c:v>40557</c:v>
                </c:pt>
                <c:pt idx="741">
                  <c:v>40560</c:v>
                </c:pt>
                <c:pt idx="742">
                  <c:v>40561</c:v>
                </c:pt>
                <c:pt idx="743">
                  <c:v>40562</c:v>
                </c:pt>
                <c:pt idx="744">
                  <c:v>40563</c:v>
                </c:pt>
                <c:pt idx="745">
                  <c:v>40564</c:v>
                </c:pt>
                <c:pt idx="746">
                  <c:v>40567</c:v>
                </c:pt>
                <c:pt idx="747">
                  <c:v>40568</c:v>
                </c:pt>
                <c:pt idx="748">
                  <c:v>40569</c:v>
                </c:pt>
                <c:pt idx="749">
                  <c:v>40570</c:v>
                </c:pt>
                <c:pt idx="750">
                  <c:v>40571</c:v>
                </c:pt>
                <c:pt idx="751">
                  <c:v>40574</c:v>
                </c:pt>
                <c:pt idx="752">
                  <c:v>40575</c:v>
                </c:pt>
                <c:pt idx="753">
                  <c:v>40583</c:v>
                </c:pt>
                <c:pt idx="754">
                  <c:v>40584</c:v>
                </c:pt>
                <c:pt idx="755">
                  <c:v>40585</c:v>
                </c:pt>
                <c:pt idx="756">
                  <c:v>40588</c:v>
                </c:pt>
                <c:pt idx="757">
                  <c:v>40589</c:v>
                </c:pt>
                <c:pt idx="758">
                  <c:v>40590</c:v>
                </c:pt>
                <c:pt idx="759">
                  <c:v>40591</c:v>
                </c:pt>
                <c:pt idx="760">
                  <c:v>40592</c:v>
                </c:pt>
                <c:pt idx="761">
                  <c:v>40595</c:v>
                </c:pt>
                <c:pt idx="762">
                  <c:v>40596</c:v>
                </c:pt>
                <c:pt idx="763">
                  <c:v>40597</c:v>
                </c:pt>
                <c:pt idx="764">
                  <c:v>40598</c:v>
                </c:pt>
                <c:pt idx="765">
                  <c:v>40599</c:v>
                </c:pt>
                <c:pt idx="766">
                  <c:v>40602</c:v>
                </c:pt>
                <c:pt idx="767">
                  <c:v>40603</c:v>
                </c:pt>
                <c:pt idx="768">
                  <c:v>40604</c:v>
                </c:pt>
                <c:pt idx="769">
                  <c:v>40605</c:v>
                </c:pt>
                <c:pt idx="770">
                  <c:v>40606</c:v>
                </c:pt>
                <c:pt idx="771">
                  <c:v>40609</c:v>
                </c:pt>
                <c:pt idx="772">
                  <c:v>40610</c:v>
                </c:pt>
                <c:pt idx="773">
                  <c:v>40611</c:v>
                </c:pt>
                <c:pt idx="774">
                  <c:v>40612</c:v>
                </c:pt>
                <c:pt idx="775">
                  <c:v>40613</c:v>
                </c:pt>
                <c:pt idx="776">
                  <c:v>40616</c:v>
                </c:pt>
                <c:pt idx="777">
                  <c:v>40617</c:v>
                </c:pt>
                <c:pt idx="778">
                  <c:v>40618</c:v>
                </c:pt>
                <c:pt idx="779">
                  <c:v>40619</c:v>
                </c:pt>
                <c:pt idx="780">
                  <c:v>40620</c:v>
                </c:pt>
                <c:pt idx="781">
                  <c:v>40623</c:v>
                </c:pt>
                <c:pt idx="782">
                  <c:v>40624</c:v>
                </c:pt>
                <c:pt idx="783">
                  <c:v>40625</c:v>
                </c:pt>
                <c:pt idx="784">
                  <c:v>40626</c:v>
                </c:pt>
                <c:pt idx="785">
                  <c:v>40627</c:v>
                </c:pt>
                <c:pt idx="786">
                  <c:v>40630</c:v>
                </c:pt>
                <c:pt idx="787">
                  <c:v>40631</c:v>
                </c:pt>
                <c:pt idx="788">
                  <c:v>40632</c:v>
                </c:pt>
                <c:pt idx="789">
                  <c:v>40633</c:v>
                </c:pt>
                <c:pt idx="790">
                  <c:v>40634</c:v>
                </c:pt>
                <c:pt idx="791">
                  <c:v>40639</c:v>
                </c:pt>
                <c:pt idx="792">
                  <c:v>40640</c:v>
                </c:pt>
                <c:pt idx="793">
                  <c:v>40641</c:v>
                </c:pt>
                <c:pt idx="794">
                  <c:v>40644</c:v>
                </c:pt>
                <c:pt idx="795">
                  <c:v>40645</c:v>
                </c:pt>
                <c:pt idx="796">
                  <c:v>40646</c:v>
                </c:pt>
                <c:pt idx="797">
                  <c:v>40647</c:v>
                </c:pt>
                <c:pt idx="798">
                  <c:v>40648</c:v>
                </c:pt>
                <c:pt idx="799">
                  <c:v>40651</c:v>
                </c:pt>
                <c:pt idx="800">
                  <c:v>40652</c:v>
                </c:pt>
                <c:pt idx="801">
                  <c:v>40653</c:v>
                </c:pt>
                <c:pt idx="802">
                  <c:v>40654</c:v>
                </c:pt>
                <c:pt idx="803">
                  <c:v>40655</c:v>
                </c:pt>
                <c:pt idx="804">
                  <c:v>40658</c:v>
                </c:pt>
                <c:pt idx="805">
                  <c:v>40659</c:v>
                </c:pt>
                <c:pt idx="806">
                  <c:v>40660</c:v>
                </c:pt>
                <c:pt idx="807">
                  <c:v>40661</c:v>
                </c:pt>
                <c:pt idx="808">
                  <c:v>40662</c:v>
                </c:pt>
                <c:pt idx="809">
                  <c:v>40666</c:v>
                </c:pt>
                <c:pt idx="810">
                  <c:v>40667</c:v>
                </c:pt>
                <c:pt idx="811">
                  <c:v>40668</c:v>
                </c:pt>
                <c:pt idx="812">
                  <c:v>40669</c:v>
                </c:pt>
                <c:pt idx="813">
                  <c:v>40672</c:v>
                </c:pt>
                <c:pt idx="814">
                  <c:v>40673</c:v>
                </c:pt>
                <c:pt idx="815">
                  <c:v>40674</c:v>
                </c:pt>
                <c:pt idx="816">
                  <c:v>40675</c:v>
                </c:pt>
                <c:pt idx="817">
                  <c:v>40676</c:v>
                </c:pt>
                <c:pt idx="818">
                  <c:v>40679</c:v>
                </c:pt>
                <c:pt idx="819">
                  <c:v>40680</c:v>
                </c:pt>
                <c:pt idx="820">
                  <c:v>40681</c:v>
                </c:pt>
                <c:pt idx="821">
                  <c:v>40682</c:v>
                </c:pt>
                <c:pt idx="822">
                  <c:v>40683</c:v>
                </c:pt>
                <c:pt idx="823">
                  <c:v>40686</c:v>
                </c:pt>
                <c:pt idx="824">
                  <c:v>40687</c:v>
                </c:pt>
                <c:pt idx="825">
                  <c:v>40688</c:v>
                </c:pt>
                <c:pt idx="826">
                  <c:v>40689</c:v>
                </c:pt>
                <c:pt idx="827">
                  <c:v>40690</c:v>
                </c:pt>
                <c:pt idx="828">
                  <c:v>40693</c:v>
                </c:pt>
                <c:pt idx="829">
                  <c:v>40694</c:v>
                </c:pt>
                <c:pt idx="830">
                  <c:v>40695</c:v>
                </c:pt>
                <c:pt idx="831">
                  <c:v>40696</c:v>
                </c:pt>
                <c:pt idx="832">
                  <c:v>40697</c:v>
                </c:pt>
                <c:pt idx="833">
                  <c:v>40701</c:v>
                </c:pt>
                <c:pt idx="834">
                  <c:v>40702</c:v>
                </c:pt>
                <c:pt idx="835">
                  <c:v>40703</c:v>
                </c:pt>
                <c:pt idx="836">
                  <c:v>40704</c:v>
                </c:pt>
                <c:pt idx="837">
                  <c:v>40707</c:v>
                </c:pt>
                <c:pt idx="838">
                  <c:v>40708</c:v>
                </c:pt>
                <c:pt idx="839">
                  <c:v>40709</c:v>
                </c:pt>
                <c:pt idx="840">
                  <c:v>40710</c:v>
                </c:pt>
                <c:pt idx="841">
                  <c:v>40711</c:v>
                </c:pt>
                <c:pt idx="842">
                  <c:v>40714</c:v>
                </c:pt>
                <c:pt idx="843">
                  <c:v>40715</c:v>
                </c:pt>
                <c:pt idx="844">
                  <c:v>40716</c:v>
                </c:pt>
                <c:pt idx="845">
                  <c:v>40717</c:v>
                </c:pt>
                <c:pt idx="846">
                  <c:v>40718</c:v>
                </c:pt>
                <c:pt idx="847">
                  <c:v>40721</c:v>
                </c:pt>
                <c:pt idx="848">
                  <c:v>40722</c:v>
                </c:pt>
                <c:pt idx="849">
                  <c:v>40723</c:v>
                </c:pt>
                <c:pt idx="850">
                  <c:v>40724</c:v>
                </c:pt>
                <c:pt idx="851">
                  <c:v>40725</c:v>
                </c:pt>
                <c:pt idx="852">
                  <c:v>40728</c:v>
                </c:pt>
                <c:pt idx="853">
                  <c:v>40729</c:v>
                </c:pt>
                <c:pt idx="854">
                  <c:v>40730</c:v>
                </c:pt>
                <c:pt idx="855">
                  <c:v>40731</c:v>
                </c:pt>
                <c:pt idx="856">
                  <c:v>40732</c:v>
                </c:pt>
                <c:pt idx="857">
                  <c:v>40735</c:v>
                </c:pt>
                <c:pt idx="858">
                  <c:v>40736</c:v>
                </c:pt>
                <c:pt idx="859">
                  <c:v>40737</c:v>
                </c:pt>
                <c:pt idx="860">
                  <c:v>40738</c:v>
                </c:pt>
                <c:pt idx="861">
                  <c:v>40739</c:v>
                </c:pt>
                <c:pt idx="862">
                  <c:v>40742</c:v>
                </c:pt>
                <c:pt idx="863">
                  <c:v>40743</c:v>
                </c:pt>
                <c:pt idx="864">
                  <c:v>40744</c:v>
                </c:pt>
                <c:pt idx="865">
                  <c:v>40745</c:v>
                </c:pt>
                <c:pt idx="866">
                  <c:v>40746</c:v>
                </c:pt>
                <c:pt idx="867">
                  <c:v>40749</c:v>
                </c:pt>
                <c:pt idx="868">
                  <c:v>40750</c:v>
                </c:pt>
                <c:pt idx="869">
                  <c:v>40751</c:v>
                </c:pt>
                <c:pt idx="870">
                  <c:v>40752</c:v>
                </c:pt>
                <c:pt idx="871">
                  <c:v>40753</c:v>
                </c:pt>
                <c:pt idx="872">
                  <c:v>40756</c:v>
                </c:pt>
                <c:pt idx="873">
                  <c:v>40757</c:v>
                </c:pt>
                <c:pt idx="874">
                  <c:v>40758</c:v>
                </c:pt>
                <c:pt idx="875">
                  <c:v>40759</c:v>
                </c:pt>
                <c:pt idx="876">
                  <c:v>40760</c:v>
                </c:pt>
                <c:pt idx="877">
                  <c:v>40763</c:v>
                </c:pt>
                <c:pt idx="878">
                  <c:v>40764</c:v>
                </c:pt>
                <c:pt idx="879">
                  <c:v>40765</c:v>
                </c:pt>
                <c:pt idx="880">
                  <c:v>40766</c:v>
                </c:pt>
                <c:pt idx="881">
                  <c:v>40767</c:v>
                </c:pt>
                <c:pt idx="882">
                  <c:v>40770</c:v>
                </c:pt>
                <c:pt idx="883">
                  <c:v>40771</c:v>
                </c:pt>
                <c:pt idx="884">
                  <c:v>40772</c:v>
                </c:pt>
                <c:pt idx="885">
                  <c:v>40773</c:v>
                </c:pt>
                <c:pt idx="886">
                  <c:v>40774</c:v>
                </c:pt>
                <c:pt idx="887">
                  <c:v>40777</c:v>
                </c:pt>
                <c:pt idx="888">
                  <c:v>40778</c:v>
                </c:pt>
                <c:pt idx="889">
                  <c:v>40779</c:v>
                </c:pt>
                <c:pt idx="890">
                  <c:v>40780</c:v>
                </c:pt>
                <c:pt idx="891">
                  <c:v>40781</c:v>
                </c:pt>
                <c:pt idx="892">
                  <c:v>40784</c:v>
                </c:pt>
                <c:pt idx="893">
                  <c:v>40785</c:v>
                </c:pt>
                <c:pt idx="894">
                  <c:v>40786</c:v>
                </c:pt>
                <c:pt idx="895">
                  <c:v>40787</c:v>
                </c:pt>
                <c:pt idx="896">
                  <c:v>40788</c:v>
                </c:pt>
                <c:pt idx="897">
                  <c:v>40791</c:v>
                </c:pt>
                <c:pt idx="898">
                  <c:v>40792</c:v>
                </c:pt>
                <c:pt idx="899">
                  <c:v>40793</c:v>
                </c:pt>
                <c:pt idx="900">
                  <c:v>40794</c:v>
                </c:pt>
                <c:pt idx="901">
                  <c:v>40795</c:v>
                </c:pt>
                <c:pt idx="902">
                  <c:v>40799</c:v>
                </c:pt>
                <c:pt idx="903">
                  <c:v>40800</c:v>
                </c:pt>
                <c:pt idx="904">
                  <c:v>40801</c:v>
                </c:pt>
                <c:pt idx="905">
                  <c:v>40802</c:v>
                </c:pt>
                <c:pt idx="906">
                  <c:v>40805</c:v>
                </c:pt>
                <c:pt idx="907">
                  <c:v>40806</c:v>
                </c:pt>
                <c:pt idx="908">
                  <c:v>40807</c:v>
                </c:pt>
                <c:pt idx="909">
                  <c:v>40808</c:v>
                </c:pt>
                <c:pt idx="910">
                  <c:v>40809</c:v>
                </c:pt>
                <c:pt idx="911">
                  <c:v>40812</c:v>
                </c:pt>
                <c:pt idx="912">
                  <c:v>40813</c:v>
                </c:pt>
                <c:pt idx="913">
                  <c:v>40814</c:v>
                </c:pt>
                <c:pt idx="914">
                  <c:v>40815</c:v>
                </c:pt>
                <c:pt idx="915">
                  <c:v>40816</c:v>
                </c:pt>
                <c:pt idx="916">
                  <c:v>40826</c:v>
                </c:pt>
                <c:pt idx="917">
                  <c:v>40827</c:v>
                </c:pt>
                <c:pt idx="918">
                  <c:v>40828</c:v>
                </c:pt>
                <c:pt idx="919">
                  <c:v>40829</c:v>
                </c:pt>
                <c:pt idx="920">
                  <c:v>40830</c:v>
                </c:pt>
                <c:pt idx="921">
                  <c:v>40833</c:v>
                </c:pt>
                <c:pt idx="922">
                  <c:v>40834</c:v>
                </c:pt>
                <c:pt idx="923">
                  <c:v>40835</c:v>
                </c:pt>
                <c:pt idx="924">
                  <c:v>40836</c:v>
                </c:pt>
                <c:pt idx="925">
                  <c:v>40837</c:v>
                </c:pt>
                <c:pt idx="926">
                  <c:v>40840</c:v>
                </c:pt>
                <c:pt idx="927">
                  <c:v>40841</c:v>
                </c:pt>
                <c:pt idx="928">
                  <c:v>40842</c:v>
                </c:pt>
                <c:pt idx="929">
                  <c:v>40843</c:v>
                </c:pt>
                <c:pt idx="930">
                  <c:v>40844</c:v>
                </c:pt>
                <c:pt idx="931">
                  <c:v>40847</c:v>
                </c:pt>
                <c:pt idx="932">
                  <c:v>40848</c:v>
                </c:pt>
                <c:pt idx="933">
                  <c:v>40849</c:v>
                </c:pt>
                <c:pt idx="934">
                  <c:v>40850</c:v>
                </c:pt>
                <c:pt idx="935">
                  <c:v>40851</c:v>
                </c:pt>
                <c:pt idx="936">
                  <c:v>40854</c:v>
                </c:pt>
                <c:pt idx="937">
                  <c:v>40855</c:v>
                </c:pt>
                <c:pt idx="938">
                  <c:v>40856</c:v>
                </c:pt>
                <c:pt idx="939">
                  <c:v>40857</c:v>
                </c:pt>
                <c:pt idx="940">
                  <c:v>40858</c:v>
                </c:pt>
                <c:pt idx="941">
                  <c:v>40861</c:v>
                </c:pt>
                <c:pt idx="942">
                  <c:v>40862</c:v>
                </c:pt>
                <c:pt idx="943">
                  <c:v>40863</c:v>
                </c:pt>
                <c:pt idx="944">
                  <c:v>40864</c:v>
                </c:pt>
                <c:pt idx="945">
                  <c:v>40865</c:v>
                </c:pt>
                <c:pt idx="946">
                  <c:v>40868</c:v>
                </c:pt>
                <c:pt idx="947">
                  <c:v>40869</c:v>
                </c:pt>
                <c:pt idx="948">
                  <c:v>40870</c:v>
                </c:pt>
                <c:pt idx="949">
                  <c:v>40871</c:v>
                </c:pt>
                <c:pt idx="950">
                  <c:v>40872</c:v>
                </c:pt>
                <c:pt idx="951">
                  <c:v>40875</c:v>
                </c:pt>
                <c:pt idx="952">
                  <c:v>40876</c:v>
                </c:pt>
                <c:pt idx="953">
                  <c:v>40877</c:v>
                </c:pt>
                <c:pt idx="954">
                  <c:v>40878</c:v>
                </c:pt>
                <c:pt idx="955">
                  <c:v>40879</c:v>
                </c:pt>
                <c:pt idx="956">
                  <c:v>40882</c:v>
                </c:pt>
                <c:pt idx="957">
                  <c:v>40883</c:v>
                </c:pt>
                <c:pt idx="958">
                  <c:v>40884</c:v>
                </c:pt>
                <c:pt idx="959">
                  <c:v>40885</c:v>
                </c:pt>
                <c:pt idx="960">
                  <c:v>40886</c:v>
                </c:pt>
                <c:pt idx="961">
                  <c:v>40889</c:v>
                </c:pt>
                <c:pt idx="962">
                  <c:v>40890</c:v>
                </c:pt>
                <c:pt idx="963">
                  <c:v>40891</c:v>
                </c:pt>
                <c:pt idx="964">
                  <c:v>40892</c:v>
                </c:pt>
                <c:pt idx="965">
                  <c:v>40893</c:v>
                </c:pt>
                <c:pt idx="966">
                  <c:v>40896</c:v>
                </c:pt>
                <c:pt idx="967">
                  <c:v>40897</c:v>
                </c:pt>
                <c:pt idx="968">
                  <c:v>40898</c:v>
                </c:pt>
                <c:pt idx="969">
                  <c:v>40899</c:v>
                </c:pt>
                <c:pt idx="970">
                  <c:v>40900</c:v>
                </c:pt>
                <c:pt idx="971">
                  <c:v>40903</c:v>
                </c:pt>
                <c:pt idx="972">
                  <c:v>40904</c:v>
                </c:pt>
                <c:pt idx="973">
                  <c:v>40905</c:v>
                </c:pt>
                <c:pt idx="974">
                  <c:v>40906</c:v>
                </c:pt>
                <c:pt idx="975">
                  <c:v>40907</c:v>
                </c:pt>
                <c:pt idx="976">
                  <c:v>40912</c:v>
                </c:pt>
                <c:pt idx="977">
                  <c:v>40913</c:v>
                </c:pt>
                <c:pt idx="978">
                  <c:v>40914</c:v>
                </c:pt>
                <c:pt idx="979">
                  <c:v>40917</c:v>
                </c:pt>
                <c:pt idx="980">
                  <c:v>40918</c:v>
                </c:pt>
                <c:pt idx="981">
                  <c:v>40919</c:v>
                </c:pt>
                <c:pt idx="982">
                  <c:v>40920</c:v>
                </c:pt>
                <c:pt idx="983">
                  <c:v>40921</c:v>
                </c:pt>
                <c:pt idx="984">
                  <c:v>40924</c:v>
                </c:pt>
                <c:pt idx="985">
                  <c:v>40925</c:v>
                </c:pt>
                <c:pt idx="986">
                  <c:v>40926</c:v>
                </c:pt>
                <c:pt idx="987">
                  <c:v>40927</c:v>
                </c:pt>
                <c:pt idx="988">
                  <c:v>40928</c:v>
                </c:pt>
                <c:pt idx="989">
                  <c:v>40938</c:v>
                </c:pt>
                <c:pt idx="990">
                  <c:v>40939</c:v>
                </c:pt>
                <c:pt idx="991">
                  <c:v>40940</c:v>
                </c:pt>
                <c:pt idx="992">
                  <c:v>40941</c:v>
                </c:pt>
                <c:pt idx="993">
                  <c:v>40942</c:v>
                </c:pt>
                <c:pt idx="994">
                  <c:v>40945</c:v>
                </c:pt>
                <c:pt idx="995">
                  <c:v>40946</c:v>
                </c:pt>
                <c:pt idx="996">
                  <c:v>40947</c:v>
                </c:pt>
                <c:pt idx="997">
                  <c:v>40948</c:v>
                </c:pt>
                <c:pt idx="998">
                  <c:v>40949</c:v>
                </c:pt>
                <c:pt idx="999">
                  <c:v>40952</c:v>
                </c:pt>
                <c:pt idx="1000">
                  <c:v>40953</c:v>
                </c:pt>
                <c:pt idx="1001">
                  <c:v>40954</c:v>
                </c:pt>
                <c:pt idx="1002">
                  <c:v>40955</c:v>
                </c:pt>
                <c:pt idx="1003">
                  <c:v>40956</c:v>
                </c:pt>
                <c:pt idx="1004">
                  <c:v>40959</c:v>
                </c:pt>
                <c:pt idx="1005">
                  <c:v>40960</c:v>
                </c:pt>
                <c:pt idx="1006">
                  <c:v>40961</c:v>
                </c:pt>
                <c:pt idx="1007">
                  <c:v>40962</c:v>
                </c:pt>
                <c:pt idx="1008">
                  <c:v>40963</c:v>
                </c:pt>
                <c:pt idx="1009">
                  <c:v>40966</c:v>
                </c:pt>
                <c:pt idx="1010">
                  <c:v>40967</c:v>
                </c:pt>
                <c:pt idx="1011">
                  <c:v>40968</c:v>
                </c:pt>
                <c:pt idx="1012">
                  <c:v>40969</c:v>
                </c:pt>
                <c:pt idx="1013">
                  <c:v>40970</c:v>
                </c:pt>
                <c:pt idx="1014">
                  <c:v>40973</c:v>
                </c:pt>
                <c:pt idx="1015">
                  <c:v>40974</c:v>
                </c:pt>
                <c:pt idx="1016">
                  <c:v>40975</c:v>
                </c:pt>
                <c:pt idx="1017">
                  <c:v>40976</c:v>
                </c:pt>
                <c:pt idx="1018">
                  <c:v>40977</c:v>
                </c:pt>
                <c:pt idx="1019">
                  <c:v>40980</c:v>
                </c:pt>
                <c:pt idx="1020">
                  <c:v>40981</c:v>
                </c:pt>
                <c:pt idx="1021">
                  <c:v>40982</c:v>
                </c:pt>
                <c:pt idx="1022">
                  <c:v>40983</c:v>
                </c:pt>
                <c:pt idx="1023">
                  <c:v>40984</c:v>
                </c:pt>
                <c:pt idx="1024">
                  <c:v>40987</c:v>
                </c:pt>
                <c:pt idx="1025">
                  <c:v>40988</c:v>
                </c:pt>
                <c:pt idx="1026">
                  <c:v>40989</c:v>
                </c:pt>
                <c:pt idx="1027">
                  <c:v>40990</c:v>
                </c:pt>
                <c:pt idx="1028">
                  <c:v>40991</c:v>
                </c:pt>
                <c:pt idx="1029">
                  <c:v>40994</c:v>
                </c:pt>
                <c:pt idx="1030">
                  <c:v>40995</c:v>
                </c:pt>
                <c:pt idx="1031">
                  <c:v>40996</c:v>
                </c:pt>
                <c:pt idx="1032">
                  <c:v>40997</c:v>
                </c:pt>
                <c:pt idx="1033">
                  <c:v>40998</c:v>
                </c:pt>
                <c:pt idx="1034">
                  <c:v>41004</c:v>
                </c:pt>
                <c:pt idx="1035">
                  <c:v>41005</c:v>
                </c:pt>
                <c:pt idx="1036">
                  <c:v>41008</c:v>
                </c:pt>
                <c:pt idx="1037">
                  <c:v>41009</c:v>
                </c:pt>
                <c:pt idx="1038">
                  <c:v>41010</c:v>
                </c:pt>
                <c:pt idx="1039">
                  <c:v>41011</c:v>
                </c:pt>
                <c:pt idx="1040">
                  <c:v>41012</c:v>
                </c:pt>
                <c:pt idx="1041">
                  <c:v>41015</c:v>
                </c:pt>
                <c:pt idx="1042">
                  <c:v>41016</c:v>
                </c:pt>
                <c:pt idx="1043">
                  <c:v>41017</c:v>
                </c:pt>
                <c:pt idx="1044">
                  <c:v>41018</c:v>
                </c:pt>
                <c:pt idx="1045">
                  <c:v>41019</c:v>
                </c:pt>
                <c:pt idx="1046">
                  <c:v>41022</c:v>
                </c:pt>
                <c:pt idx="1047">
                  <c:v>41023</c:v>
                </c:pt>
                <c:pt idx="1048">
                  <c:v>41024</c:v>
                </c:pt>
                <c:pt idx="1049">
                  <c:v>41025</c:v>
                </c:pt>
                <c:pt idx="1050">
                  <c:v>41026</c:v>
                </c:pt>
                <c:pt idx="1051">
                  <c:v>41031</c:v>
                </c:pt>
                <c:pt idx="1052">
                  <c:v>41032</c:v>
                </c:pt>
                <c:pt idx="1053">
                  <c:v>41033</c:v>
                </c:pt>
                <c:pt idx="1054">
                  <c:v>41036</c:v>
                </c:pt>
                <c:pt idx="1055">
                  <c:v>41037</c:v>
                </c:pt>
                <c:pt idx="1056">
                  <c:v>41038</c:v>
                </c:pt>
                <c:pt idx="1057">
                  <c:v>41039</c:v>
                </c:pt>
                <c:pt idx="1058">
                  <c:v>41040</c:v>
                </c:pt>
                <c:pt idx="1059">
                  <c:v>41043</c:v>
                </c:pt>
                <c:pt idx="1060">
                  <c:v>41044</c:v>
                </c:pt>
                <c:pt idx="1061">
                  <c:v>41045</c:v>
                </c:pt>
                <c:pt idx="1062">
                  <c:v>41046</c:v>
                </c:pt>
                <c:pt idx="1063">
                  <c:v>41047</c:v>
                </c:pt>
                <c:pt idx="1064">
                  <c:v>41050</c:v>
                </c:pt>
                <c:pt idx="1065">
                  <c:v>41051</c:v>
                </c:pt>
                <c:pt idx="1066">
                  <c:v>41052</c:v>
                </c:pt>
                <c:pt idx="1067">
                  <c:v>41053</c:v>
                </c:pt>
                <c:pt idx="1068">
                  <c:v>41054</c:v>
                </c:pt>
                <c:pt idx="1069">
                  <c:v>41057</c:v>
                </c:pt>
                <c:pt idx="1070">
                  <c:v>41058</c:v>
                </c:pt>
                <c:pt idx="1071">
                  <c:v>41059</c:v>
                </c:pt>
                <c:pt idx="1072">
                  <c:v>41060</c:v>
                </c:pt>
                <c:pt idx="1073">
                  <c:v>41061</c:v>
                </c:pt>
                <c:pt idx="1074">
                  <c:v>41064</c:v>
                </c:pt>
                <c:pt idx="1075">
                  <c:v>41065</c:v>
                </c:pt>
                <c:pt idx="1076">
                  <c:v>41066</c:v>
                </c:pt>
                <c:pt idx="1077">
                  <c:v>41067</c:v>
                </c:pt>
                <c:pt idx="1078">
                  <c:v>41068</c:v>
                </c:pt>
                <c:pt idx="1079">
                  <c:v>41071</c:v>
                </c:pt>
                <c:pt idx="1080">
                  <c:v>41072</c:v>
                </c:pt>
                <c:pt idx="1081">
                  <c:v>41073</c:v>
                </c:pt>
                <c:pt idx="1082">
                  <c:v>41074</c:v>
                </c:pt>
                <c:pt idx="1083">
                  <c:v>41075</c:v>
                </c:pt>
                <c:pt idx="1084">
                  <c:v>41078</c:v>
                </c:pt>
                <c:pt idx="1085">
                  <c:v>41079</c:v>
                </c:pt>
                <c:pt idx="1086">
                  <c:v>41080</c:v>
                </c:pt>
                <c:pt idx="1087">
                  <c:v>41081</c:v>
                </c:pt>
                <c:pt idx="1088">
                  <c:v>41085</c:v>
                </c:pt>
                <c:pt idx="1089">
                  <c:v>41086</c:v>
                </c:pt>
                <c:pt idx="1090">
                  <c:v>41087</c:v>
                </c:pt>
                <c:pt idx="1091">
                  <c:v>41088</c:v>
                </c:pt>
                <c:pt idx="1092">
                  <c:v>41089</c:v>
                </c:pt>
                <c:pt idx="1093">
                  <c:v>41092</c:v>
                </c:pt>
                <c:pt idx="1094">
                  <c:v>41093</c:v>
                </c:pt>
                <c:pt idx="1095">
                  <c:v>41094</c:v>
                </c:pt>
                <c:pt idx="1096">
                  <c:v>41095</c:v>
                </c:pt>
                <c:pt idx="1097">
                  <c:v>41096</c:v>
                </c:pt>
                <c:pt idx="1098">
                  <c:v>41099</c:v>
                </c:pt>
                <c:pt idx="1099">
                  <c:v>41100</c:v>
                </c:pt>
                <c:pt idx="1100">
                  <c:v>41101</c:v>
                </c:pt>
                <c:pt idx="1101">
                  <c:v>41102</c:v>
                </c:pt>
                <c:pt idx="1102">
                  <c:v>41103</c:v>
                </c:pt>
                <c:pt idx="1103">
                  <c:v>41106</c:v>
                </c:pt>
                <c:pt idx="1104">
                  <c:v>41107</c:v>
                </c:pt>
                <c:pt idx="1105">
                  <c:v>41108</c:v>
                </c:pt>
                <c:pt idx="1106">
                  <c:v>41109</c:v>
                </c:pt>
                <c:pt idx="1107">
                  <c:v>41110</c:v>
                </c:pt>
                <c:pt idx="1108">
                  <c:v>41113</c:v>
                </c:pt>
                <c:pt idx="1109">
                  <c:v>41114</c:v>
                </c:pt>
                <c:pt idx="1110">
                  <c:v>41115</c:v>
                </c:pt>
                <c:pt idx="1111">
                  <c:v>41116</c:v>
                </c:pt>
                <c:pt idx="1112">
                  <c:v>41117</c:v>
                </c:pt>
                <c:pt idx="1113">
                  <c:v>41120</c:v>
                </c:pt>
                <c:pt idx="1114">
                  <c:v>41121</c:v>
                </c:pt>
                <c:pt idx="1115">
                  <c:v>41122</c:v>
                </c:pt>
                <c:pt idx="1116">
                  <c:v>41123</c:v>
                </c:pt>
                <c:pt idx="1117">
                  <c:v>41124</c:v>
                </c:pt>
                <c:pt idx="1118">
                  <c:v>41127</c:v>
                </c:pt>
                <c:pt idx="1119">
                  <c:v>41128</c:v>
                </c:pt>
                <c:pt idx="1120">
                  <c:v>41129</c:v>
                </c:pt>
                <c:pt idx="1121">
                  <c:v>41130</c:v>
                </c:pt>
                <c:pt idx="1122">
                  <c:v>41131</c:v>
                </c:pt>
                <c:pt idx="1123">
                  <c:v>41134</c:v>
                </c:pt>
                <c:pt idx="1124">
                  <c:v>41135</c:v>
                </c:pt>
                <c:pt idx="1125">
                  <c:v>41136</c:v>
                </c:pt>
                <c:pt idx="1126">
                  <c:v>41137</c:v>
                </c:pt>
                <c:pt idx="1127">
                  <c:v>41138</c:v>
                </c:pt>
                <c:pt idx="1128">
                  <c:v>41141</c:v>
                </c:pt>
                <c:pt idx="1129">
                  <c:v>41142</c:v>
                </c:pt>
                <c:pt idx="1130">
                  <c:v>41143</c:v>
                </c:pt>
                <c:pt idx="1131">
                  <c:v>41144</c:v>
                </c:pt>
                <c:pt idx="1132">
                  <c:v>41145</c:v>
                </c:pt>
                <c:pt idx="1133">
                  <c:v>41148</c:v>
                </c:pt>
                <c:pt idx="1134">
                  <c:v>41149</c:v>
                </c:pt>
                <c:pt idx="1135">
                  <c:v>41150</c:v>
                </c:pt>
                <c:pt idx="1136">
                  <c:v>41151</c:v>
                </c:pt>
                <c:pt idx="1137">
                  <c:v>41152</c:v>
                </c:pt>
                <c:pt idx="1138">
                  <c:v>41155</c:v>
                </c:pt>
                <c:pt idx="1139">
                  <c:v>41156</c:v>
                </c:pt>
                <c:pt idx="1140">
                  <c:v>41157</c:v>
                </c:pt>
                <c:pt idx="1141">
                  <c:v>41158</c:v>
                </c:pt>
                <c:pt idx="1142">
                  <c:v>41159</c:v>
                </c:pt>
                <c:pt idx="1143">
                  <c:v>41162</c:v>
                </c:pt>
                <c:pt idx="1144">
                  <c:v>41163</c:v>
                </c:pt>
                <c:pt idx="1145">
                  <c:v>41164</c:v>
                </c:pt>
                <c:pt idx="1146">
                  <c:v>41165</c:v>
                </c:pt>
                <c:pt idx="1147">
                  <c:v>41166</c:v>
                </c:pt>
                <c:pt idx="1148">
                  <c:v>41169</c:v>
                </c:pt>
                <c:pt idx="1149">
                  <c:v>41170</c:v>
                </c:pt>
                <c:pt idx="1150">
                  <c:v>41171</c:v>
                </c:pt>
                <c:pt idx="1151">
                  <c:v>41172</c:v>
                </c:pt>
                <c:pt idx="1152">
                  <c:v>41173</c:v>
                </c:pt>
                <c:pt idx="1153">
                  <c:v>41176</c:v>
                </c:pt>
                <c:pt idx="1154">
                  <c:v>41177</c:v>
                </c:pt>
                <c:pt idx="1155">
                  <c:v>41178</c:v>
                </c:pt>
                <c:pt idx="1156">
                  <c:v>41179</c:v>
                </c:pt>
                <c:pt idx="1157">
                  <c:v>41180</c:v>
                </c:pt>
                <c:pt idx="1158">
                  <c:v>41190</c:v>
                </c:pt>
                <c:pt idx="1159">
                  <c:v>41191</c:v>
                </c:pt>
                <c:pt idx="1160">
                  <c:v>41192</c:v>
                </c:pt>
                <c:pt idx="1161">
                  <c:v>41193</c:v>
                </c:pt>
                <c:pt idx="1162">
                  <c:v>41194</c:v>
                </c:pt>
                <c:pt idx="1163">
                  <c:v>41197</c:v>
                </c:pt>
                <c:pt idx="1164">
                  <c:v>41198</c:v>
                </c:pt>
                <c:pt idx="1165">
                  <c:v>41199</c:v>
                </c:pt>
                <c:pt idx="1166">
                  <c:v>41200</c:v>
                </c:pt>
                <c:pt idx="1167">
                  <c:v>41201</c:v>
                </c:pt>
                <c:pt idx="1168">
                  <c:v>41204</c:v>
                </c:pt>
                <c:pt idx="1169">
                  <c:v>41205</c:v>
                </c:pt>
                <c:pt idx="1170">
                  <c:v>41206</c:v>
                </c:pt>
                <c:pt idx="1171">
                  <c:v>41207</c:v>
                </c:pt>
                <c:pt idx="1172">
                  <c:v>41208</c:v>
                </c:pt>
                <c:pt idx="1173">
                  <c:v>41211</c:v>
                </c:pt>
                <c:pt idx="1174">
                  <c:v>41212</c:v>
                </c:pt>
                <c:pt idx="1175">
                  <c:v>41213</c:v>
                </c:pt>
                <c:pt idx="1176">
                  <c:v>41214</c:v>
                </c:pt>
                <c:pt idx="1177">
                  <c:v>41215</c:v>
                </c:pt>
                <c:pt idx="1178">
                  <c:v>41218</c:v>
                </c:pt>
                <c:pt idx="1179">
                  <c:v>41219</c:v>
                </c:pt>
                <c:pt idx="1180">
                  <c:v>41220</c:v>
                </c:pt>
                <c:pt idx="1181">
                  <c:v>41221</c:v>
                </c:pt>
                <c:pt idx="1182">
                  <c:v>41222</c:v>
                </c:pt>
                <c:pt idx="1183">
                  <c:v>41225</c:v>
                </c:pt>
                <c:pt idx="1184">
                  <c:v>41226</c:v>
                </c:pt>
                <c:pt idx="1185">
                  <c:v>41227</c:v>
                </c:pt>
                <c:pt idx="1186">
                  <c:v>41228</c:v>
                </c:pt>
                <c:pt idx="1187">
                  <c:v>41229</c:v>
                </c:pt>
                <c:pt idx="1188">
                  <c:v>41232</c:v>
                </c:pt>
                <c:pt idx="1189">
                  <c:v>41233</c:v>
                </c:pt>
                <c:pt idx="1190">
                  <c:v>41234</c:v>
                </c:pt>
                <c:pt idx="1191">
                  <c:v>41235</c:v>
                </c:pt>
                <c:pt idx="1192">
                  <c:v>41236</c:v>
                </c:pt>
                <c:pt idx="1193">
                  <c:v>41239</c:v>
                </c:pt>
                <c:pt idx="1194">
                  <c:v>41240</c:v>
                </c:pt>
                <c:pt idx="1195">
                  <c:v>41241</c:v>
                </c:pt>
                <c:pt idx="1196">
                  <c:v>41242</c:v>
                </c:pt>
                <c:pt idx="1197">
                  <c:v>41243</c:v>
                </c:pt>
                <c:pt idx="1198">
                  <c:v>41246</c:v>
                </c:pt>
                <c:pt idx="1199">
                  <c:v>41247</c:v>
                </c:pt>
                <c:pt idx="1200">
                  <c:v>41248</c:v>
                </c:pt>
                <c:pt idx="1201">
                  <c:v>41249</c:v>
                </c:pt>
                <c:pt idx="1202">
                  <c:v>41250</c:v>
                </c:pt>
                <c:pt idx="1203">
                  <c:v>41253</c:v>
                </c:pt>
                <c:pt idx="1204">
                  <c:v>41254</c:v>
                </c:pt>
                <c:pt idx="1205">
                  <c:v>41255</c:v>
                </c:pt>
                <c:pt idx="1206">
                  <c:v>41256</c:v>
                </c:pt>
                <c:pt idx="1207">
                  <c:v>41257</c:v>
                </c:pt>
                <c:pt idx="1208">
                  <c:v>41260</c:v>
                </c:pt>
                <c:pt idx="1209">
                  <c:v>41261</c:v>
                </c:pt>
                <c:pt idx="1210">
                  <c:v>41262</c:v>
                </c:pt>
                <c:pt idx="1211">
                  <c:v>41263</c:v>
                </c:pt>
                <c:pt idx="1212">
                  <c:v>41264</c:v>
                </c:pt>
                <c:pt idx="1213">
                  <c:v>41267</c:v>
                </c:pt>
                <c:pt idx="1214">
                  <c:v>41268</c:v>
                </c:pt>
                <c:pt idx="1215">
                  <c:v>41269</c:v>
                </c:pt>
                <c:pt idx="1216">
                  <c:v>41270</c:v>
                </c:pt>
                <c:pt idx="1217">
                  <c:v>41271</c:v>
                </c:pt>
                <c:pt idx="1218">
                  <c:v>41274</c:v>
                </c:pt>
              </c:numCache>
            </c:numRef>
          </c:cat>
          <c:val>
            <c:numRef>
              <c:f>数据存储区!$C$4:$C$1999</c:f>
              <c:numCache>
                <c:formatCode>0.000000_ </c:formatCode>
                <c:ptCount val="1996"/>
                <c:pt idx="0">
                  <c:v>0</c:v>
                </c:pt>
                <c:pt idx="1">
                  <c:v>2.3599140967590151E-2</c:v>
                </c:pt>
                <c:pt idx="2">
                  <c:v>2.3739632505012404E-2</c:v>
                </c:pt>
                <c:pt idx="3">
                  <c:v>4.2855503277452918E-2</c:v>
                </c:pt>
                <c:pt idx="4">
                  <c:v>1.7255320685846717E-2</c:v>
                </c:pt>
                <c:pt idx="5">
                  <c:v>4.4241865191522248E-2</c:v>
                </c:pt>
                <c:pt idx="6">
                  <c:v>4.6869852651530361E-2</c:v>
                </c:pt>
                <c:pt idx="7">
                  <c:v>4.7923578276920321E-2</c:v>
                </c:pt>
                <c:pt idx="8">
                  <c:v>6.6793021421170426E-2</c:v>
                </c:pt>
                <c:pt idx="9">
                  <c:v>8.0672104286450094E-2</c:v>
                </c:pt>
                <c:pt idx="10">
                  <c:v>7.1973903833895181E-2</c:v>
                </c:pt>
                <c:pt idx="11">
                  <c:v>5.6693822707239529E-2</c:v>
                </c:pt>
                <c:pt idx="12">
                  <c:v>6.9849487015130857E-2</c:v>
                </c:pt>
                <c:pt idx="13">
                  <c:v>3.0616014018964102E-2</c:v>
                </c:pt>
                <c:pt idx="14">
                  <c:v>-5.4061411034315457E-2</c:v>
                </c:pt>
                <c:pt idx="15">
                  <c:v>-1.1764681325928042E-2</c:v>
                </c:pt>
                <c:pt idx="16">
                  <c:v>1.8784237315485154E-2</c:v>
                </c:pt>
                <c:pt idx="17">
                  <c:v>2.0145848092533468E-2</c:v>
                </c:pt>
                <c:pt idx="18">
                  <c:v>-5.036497265218149E-2</c:v>
                </c:pt>
                <c:pt idx="19">
                  <c:v>-2.9118916439488298E-2</c:v>
                </c:pt>
                <c:pt idx="20">
                  <c:v>-1.8827491422980725E-2</c:v>
                </c:pt>
                <c:pt idx="21">
                  <c:v>-4.7060098949691848E-2</c:v>
                </c:pt>
                <c:pt idx="22">
                  <c:v>-9.1880595610912594E-2</c:v>
                </c:pt>
                <c:pt idx="23">
                  <c:v>-1.3284398676471536E-2</c:v>
                </c:pt>
                <c:pt idx="24">
                  <c:v>-1.0869073320967419E-2</c:v>
                </c:pt>
                <c:pt idx="25">
                  <c:v>-1.2550045313901463E-2</c:v>
                </c:pt>
                <c:pt idx="26">
                  <c:v>6.8411936335052792E-3</c:v>
                </c:pt>
                <c:pt idx="27">
                  <c:v>-2.9908737439428735E-4</c:v>
                </c:pt>
                <c:pt idx="28">
                  <c:v>2.7960059208534799E-2</c:v>
                </c:pt>
                <c:pt idx="29">
                  <c:v>4.613638380182436E-2</c:v>
                </c:pt>
                <c:pt idx="30">
                  <c:v>3.5658013543571641E-2</c:v>
                </c:pt>
                <c:pt idx="31">
                  <c:v>4.898229315905938E-2</c:v>
                </c:pt>
                <c:pt idx="32">
                  <c:v>3.2257453475817925E-2</c:v>
                </c:pt>
                <c:pt idx="33">
                  <c:v>2.3075568054047735E-4</c:v>
                </c:pt>
                <c:pt idx="34">
                  <c:v>1.4923789324910858E-2</c:v>
                </c:pt>
                <c:pt idx="35">
                  <c:v>4.1789244066504375E-2</c:v>
                </c:pt>
                <c:pt idx="36">
                  <c:v>4.5408818300732678E-2</c:v>
                </c:pt>
                <c:pt idx="37">
                  <c:v>5.9815370463721984E-2</c:v>
                </c:pt>
                <c:pt idx="38">
                  <c:v>8.8352358100806425E-2</c:v>
                </c:pt>
                <c:pt idx="39">
                  <c:v>8.4237786289765484E-2</c:v>
                </c:pt>
                <c:pt idx="40">
                  <c:v>9.5956845073154592E-2</c:v>
                </c:pt>
                <c:pt idx="41">
                  <c:v>0.10672065739805554</c:v>
                </c:pt>
                <c:pt idx="42">
                  <c:v>8.7845958279723635E-2</c:v>
                </c:pt>
                <c:pt idx="43">
                  <c:v>5.8054537592308865E-2</c:v>
                </c:pt>
                <c:pt idx="44">
                  <c:v>7.54448998816004E-2</c:v>
                </c:pt>
                <c:pt idx="45">
                  <c:v>5.2308869148689693E-2</c:v>
                </c:pt>
                <c:pt idx="46">
                  <c:v>1.7894653343286545E-2</c:v>
                </c:pt>
                <c:pt idx="47">
                  <c:v>1.301628300513601E-2</c:v>
                </c:pt>
                <c:pt idx="48">
                  <c:v>-5.7870176772157084E-2</c:v>
                </c:pt>
                <c:pt idx="49">
                  <c:v>-0.12897362100276188</c:v>
                </c:pt>
                <c:pt idx="50">
                  <c:v>-8.9674867956723428E-2</c:v>
                </c:pt>
                <c:pt idx="51">
                  <c:v>-5.513909927895546E-2</c:v>
                </c:pt>
                <c:pt idx="52">
                  <c:v>-4.2632787665370174E-2</c:v>
                </c:pt>
                <c:pt idx="53">
                  <c:v>-6.7685876667511718E-2</c:v>
                </c:pt>
                <c:pt idx="54">
                  <c:v>-5.5925676957216584E-2</c:v>
                </c:pt>
                <c:pt idx="55">
                  <c:v>-5.8401436231297232E-2</c:v>
                </c:pt>
                <c:pt idx="56">
                  <c:v>-0.10742154216631558</c:v>
                </c:pt>
                <c:pt idx="57">
                  <c:v>-7.7195748923283111E-2</c:v>
                </c:pt>
                <c:pt idx="58">
                  <c:v>-0.11610762682185759</c:v>
                </c:pt>
                <c:pt idx="59">
                  <c:v>-0.19557772355524855</c:v>
                </c:pt>
                <c:pt idx="60">
                  <c:v>-0.24740549454999966</c:v>
                </c:pt>
                <c:pt idx="61">
                  <c:v>-0.22294210302372336</c:v>
                </c:pt>
                <c:pt idx="62">
                  <c:v>-0.15960613167310564</c:v>
                </c:pt>
                <c:pt idx="63">
                  <c:v>-0.13641201052833637</c:v>
                </c:pt>
                <c:pt idx="64">
                  <c:v>-0.19299244694377349</c:v>
                </c:pt>
                <c:pt idx="65">
                  <c:v>-0.17176064649828909</c:v>
                </c:pt>
                <c:pt idx="66">
                  <c:v>-0.15194775804446112</c:v>
                </c:pt>
                <c:pt idx="67">
                  <c:v>-0.21897815296579126</c:v>
                </c:pt>
                <c:pt idx="68">
                  <c:v>-0.19446102360712361</c:v>
                </c:pt>
                <c:pt idx="69">
                  <c:v>-0.22173643750852245</c:v>
                </c:pt>
                <c:pt idx="70">
                  <c:v>-0.26250892896462102</c:v>
                </c:pt>
                <c:pt idx="71">
                  <c:v>-0.31589661319849432</c:v>
                </c:pt>
                <c:pt idx="72">
                  <c:v>-0.3236555326478664</c:v>
                </c:pt>
                <c:pt idx="73">
                  <c:v>-0.33780999852193649</c:v>
                </c:pt>
                <c:pt idx="74">
                  <c:v>-0.29119771485289508</c:v>
                </c:pt>
                <c:pt idx="75">
                  <c:v>-0.19975983893568722</c:v>
                </c:pt>
                <c:pt idx="76">
                  <c:v>-0.18296782089930327</c:v>
                </c:pt>
                <c:pt idx="77">
                  <c:v>-0.19505821503093815</c:v>
                </c:pt>
                <c:pt idx="78">
                  <c:v>-0.1826998378271297</c:v>
                </c:pt>
                <c:pt idx="79">
                  <c:v>-0.14045782323753447</c:v>
                </c:pt>
                <c:pt idx="80">
                  <c:v>-0.10096090053597249</c:v>
                </c:pt>
                <c:pt idx="81">
                  <c:v>-0.10398911456492568</c:v>
                </c:pt>
                <c:pt idx="82">
                  <c:v>-0.14857297575916598</c:v>
                </c:pt>
                <c:pt idx="83">
                  <c:v>-0.12223265027625675</c:v>
                </c:pt>
                <c:pt idx="84">
                  <c:v>-0.12654182354099819</c:v>
                </c:pt>
                <c:pt idx="85">
                  <c:v>-0.11112801443542905</c:v>
                </c:pt>
                <c:pt idx="86">
                  <c:v>-0.1086579114189585</c:v>
                </c:pt>
                <c:pt idx="87">
                  <c:v>-7.4737118608513384E-2</c:v>
                </c:pt>
                <c:pt idx="88">
                  <c:v>-7.446811009334843E-2</c:v>
                </c:pt>
                <c:pt idx="89">
                  <c:v>-8.7394021190273022E-2</c:v>
                </c:pt>
                <c:pt idx="90">
                  <c:v>-8.8537706218154127E-2</c:v>
                </c:pt>
                <c:pt idx="91">
                  <c:v>-0.1481314702932037</c:v>
                </c:pt>
                <c:pt idx="92">
                  <c:v>-0.12909397062591815</c:v>
                </c:pt>
                <c:pt idx="93">
                  <c:v>-0.13819825561184609</c:v>
                </c:pt>
                <c:pt idx="94">
                  <c:v>-0.1445296420276978</c:v>
                </c:pt>
                <c:pt idx="95">
                  <c:v>-0.17207370782357517</c:v>
                </c:pt>
                <c:pt idx="96">
                  <c:v>-0.16289539273114181</c:v>
                </c:pt>
                <c:pt idx="97">
                  <c:v>-0.13494285469951126</c:v>
                </c:pt>
                <c:pt idx="98">
                  <c:v>-0.16219193173044791</c:v>
                </c:pt>
                <c:pt idx="99">
                  <c:v>-0.15609002667673311</c:v>
                </c:pt>
                <c:pt idx="100">
                  <c:v>-0.14652044891893234</c:v>
                </c:pt>
                <c:pt idx="101">
                  <c:v>-0.14948547146242855</c:v>
                </c:pt>
                <c:pt idx="102">
                  <c:v>-0.16168156815643753</c:v>
                </c:pt>
                <c:pt idx="103">
                  <c:v>-0.16369172958931319</c:v>
                </c:pt>
                <c:pt idx="104">
                  <c:v>-0.16435781659171589</c:v>
                </c:pt>
                <c:pt idx="105">
                  <c:v>-0.25368830047791618</c:v>
                </c:pt>
                <c:pt idx="106">
                  <c:v>-0.2914886012280849</c:v>
                </c:pt>
                <c:pt idx="107">
                  <c:v>-0.29674860737191627</c:v>
                </c:pt>
                <c:pt idx="108">
                  <c:v>-0.3382434283015201</c:v>
                </c:pt>
                <c:pt idx="109">
                  <c:v>-0.35899120132231482</c:v>
                </c:pt>
                <c:pt idx="110">
                  <c:v>-0.41815807181870834</c:v>
                </c:pt>
                <c:pt idx="111">
                  <c:v>-0.36301980377991294</c:v>
                </c:pt>
                <c:pt idx="112">
                  <c:v>-0.4527391885931692</c:v>
                </c:pt>
                <c:pt idx="113">
                  <c:v>-0.43896750955125935</c:v>
                </c:pt>
                <c:pt idx="114">
                  <c:v>-0.45497477884450832</c:v>
                </c:pt>
                <c:pt idx="115">
                  <c:v>-0.42177188939445842</c:v>
                </c:pt>
                <c:pt idx="116">
                  <c:v>-0.3619070821408481</c:v>
                </c:pt>
                <c:pt idx="117">
                  <c:v>-0.34006881355044755</c:v>
                </c:pt>
                <c:pt idx="118">
                  <c:v>-0.41073620542703576</c:v>
                </c:pt>
                <c:pt idx="119">
                  <c:v>-0.41315300552613193</c:v>
                </c:pt>
                <c:pt idx="120">
                  <c:v>-0.43909449923377236</c:v>
                </c:pt>
                <c:pt idx="121">
                  <c:v>-0.42550717104739327</c:v>
                </c:pt>
                <c:pt idx="122">
                  <c:v>-0.38595808968320494</c:v>
                </c:pt>
                <c:pt idx="123">
                  <c:v>-0.38445717383723294</c:v>
                </c:pt>
                <c:pt idx="124">
                  <c:v>-0.32362970935289848</c:v>
                </c:pt>
                <c:pt idx="125">
                  <c:v>-0.30215711074916246</c:v>
                </c:pt>
                <c:pt idx="126">
                  <c:v>-0.25754690689576581</c:v>
                </c:pt>
                <c:pt idx="127">
                  <c:v>-0.27054903528161245</c:v>
                </c:pt>
                <c:pt idx="128">
                  <c:v>-0.28225412010882162</c:v>
                </c:pt>
                <c:pt idx="129">
                  <c:v>-0.26278614241869114</c:v>
                </c:pt>
                <c:pt idx="130">
                  <c:v>-0.29254705860785285</c:v>
                </c:pt>
                <c:pt idx="131">
                  <c:v>-0.3472212626777198</c:v>
                </c:pt>
                <c:pt idx="132">
                  <c:v>-0.35896953331471687</c:v>
                </c:pt>
                <c:pt idx="133">
                  <c:v>-0.32111782793684512</c:v>
                </c:pt>
                <c:pt idx="134">
                  <c:v>-0.27830307007249788</c:v>
                </c:pt>
                <c:pt idx="135">
                  <c:v>-0.27127182242716119</c:v>
                </c:pt>
                <c:pt idx="136">
                  <c:v>-0.27488470237221452</c:v>
                </c:pt>
                <c:pt idx="137">
                  <c:v>-0.24335885048915351</c:v>
                </c:pt>
                <c:pt idx="138">
                  <c:v>-0.24968784239834479</c:v>
                </c:pt>
                <c:pt idx="139">
                  <c:v>-0.22948683298473851</c:v>
                </c:pt>
                <c:pt idx="140">
                  <c:v>-0.24819224475584453</c:v>
                </c:pt>
                <c:pt idx="141">
                  <c:v>-0.24938788323034639</c:v>
                </c:pt>
                <c:pt idx="142">
                  <c:v>-0.28585640857897815</c:v>
                </c:pt>
                <c:pt idx="143">
                  <c:v>-0.27209435126472892</c:v>
                </c:pt>
                <c:pt idx="144">
                  <c:v>-0.299463103947057</c:v>
                </c:pt>
                <c:pt idx="145">
                  <c:v>-0.32591221435714141</c:v>
                </c:pt>
                <c:pt idx="146">
                  <c:v>-0.32174858780031146</c:v>
                </c:pt>
                <c:pt idx="147">
                  <c:v>-0.31566967036876842</c:v>
                </c:pt>
                <c:pt idx="148">
                  <c:v>-0.38583657924810466</c:v>
                </c:pt>
                <c:pt idx="149">
                  <c:v>-0.46244711031582059</c:v>
                </c:pt>
                <c:pt idx="150">
                  <c:v>-0.47816273203332127</c:v>
                </c:pt>
                <c:pt idx="151">
                  <c:v>-0.47849857835720411</c:v>
                </c:pt>
                <c:pt idx="152">
                  <c:v>-0.47740852743150092</c:v>
                </c:pt>
                <c:pt idx="153">
                  <c:v>-0.4775801574212451</c:v>
                </c:pt>
                <c:pt idx="154">
                  <c:v>-0.55050623583771119</c:v>
                </c:pt>
                <c:pt idx="155">
                  <c:v>-0.5405126265382485</c:v>
                </c:pt>
                <c:pt idx="156">
                  <c:v>-0.45592945786487338</c:v>
                </c:pt>
                <c:pt idx="157">
                  <c:v>-0.48965075880041392</c:v>
                </c:pt>
                <c:pt idx="158">
                  <c:v>-0.5053502222485341</c:v>
                </c:pt>
                <c:pt idx="159">
                  <c:v>-0.50299632988824972</c:v>
                </c:pt>
                <c:pt idx="160">
                  <c:v>-0.55262560840311881</c:v>
                </c:pt>
                <c:pt idx="161">
                  <c:v>-0.54944068196036111</c:v>
                </c:pt>
                <c:pt idx="162">
                  <c:v>-0.54743951994290041</c:v>
                </c:pt>
                <c:pt idx="163">
                  <c:v>-0.51319791877557741</c:v>
                </c:pt>
                <c:pt idx="164">
                  <c:v>-0.54344818090862057</c:v>
                </c:pt>
                <c:pt idx="165">
                  <c:v>-0.53298588568201755</c:v>
                </c:pt>
                <c:pt idx="166">
                  <c:v>-0.5267161457419085</c:v>
                </c:pt>
                <c:pt idx="167">
                  <c:v>-0.51911137030170518</c:v>
                </c:pt>
                <c:pt idx="168">
                  <c:v>-0.56857332412631656</c:v>
                </c:pt>
                <c:pt idx="169">
                  <c:v>-0.61883983636141082</c:v>
                </c:pt>
                <c:pt idx="170">
                  <c:v>-0.61272833483712119</c:v>
                </c:pt>
                <c:pt idx="171">
                  <c:v>-0.60624295800037631</c:v>
                </c:pt>
                <c:pt idx="172">
                  <c:v>-0.63489132166444728</c:v>
                </c:pt>
                <c:pt idx="173">
                  <c:v>-0.63228518493858699</c:v>
                </c:pt>
                <c:pt idx="174">
                  <c:v>-0.65528589491215683</c:v>
                </c:pt>
                <c:pt idx="175">
                  <c:v>-0.67514987796532366</c:v>
                </c:pt>
                <c:pt idx="176">
                  <c:v>-0.70487970607494987</c:v>
                </c:pt>
                <c:pt idx="177">
                  <c:v>-0.61694395089195697</c:v>
                </c:pt>
                <c:pt idx="178">
                  <c:v>-0.5649622779671456</c:v>
                </c:pt>
                <c:pt idx="179">
                  <c:v>-0.6223952995360148</c:v>
                </c:pt>
                <c:pt idx="180">
                  <c:v>-0.6147427806095459</c:v>
                </c:pt>
                <c:pt idx="181">
                  <c:v>-0.58466025548098188</c:v>
                </c:pt>
                <c:pt idx="182">
                  <c:v>-0.57117267681615869</c:v>
                </c:pt>
                <c:pt idx="183">
                  <c:v>-0.6179924885116802</c:v>
                </c:pt>
                <c:pt idx="184">
                  <c:v>-0.62294334718609656</c:v>
                </c:pt>
                <c:pt idx="185">
                  <c:v>-0.6465759018256837</c:v>
                </c:pt>
                <c:pt idx="186">
                  <c:v>-0.65777570528550977</c:v>
                </c:pt>
                <c:pt idx="187">
                  <c:v>-0.72477188228859257</c:v>
                </c:pt>
                <c:pt idx="188">
                  <c:v>-0.7094684396582368</c:v>
                </c:pt>
                <c:pt idx="189">
                  <c:v>-0.73297977995437191</c:v>
                </c:pt>
                <c:pt idx="190">
                  <c:v>-0.74200696127784382</c:v>
                </c:pt>
                <c:pt idx="191">
                  <c:v>-0.80073297462795667</c:v>
                </c:pt>
                <c:pt idx="192">
                  <c:v>-0.78542676805090461</c:v>
                </c:pt>
                <c:pt idx="193">
                  <c:v>-0.75099279819708653</c:v>
                </c:pt>
                <c:pt idx="194">
                  <c:v>-0.74635033394371464</c:v>
                </c:pt>
                <c:pt idx="195">
                  <c:v>-0.76306212776212023</c:v>
                </c:pt>
                <c:pt idx="196">
                  <c:v>-0.75767517292921038</c:v>
                </c:pt>
                <c:pt idx="197">
                  <c:v>-0.77138110088721068</c:v>
                </c:pt>
                <c:pt idx="198">
                  <c:v>-0.8494531770778081</c:v>
                </c:pt>
                <c:pt idx="199">
                  <c:v>-0.8328873771478511</c:v>
                </c:pt>
                <c:pt idx="200">
                  <c:v>-0.86584309649700075</c:v>
                </c:pt>
                <c:pt idx="201">
                  <c:v>-0.85597786787399766</c:v>
                </c:pt>
                <c:pt idx="202">
                  <c:v>-0.87537684379595571</c:v>
                </c:pt>
                <c:pt idx="203">
                  <c:v>-0.88788985651971264</c:v>
                </c:pt>
                <c:pt idx="204">
                  <c:v>-0.90389309853920952</c:v>
                </c:pt>
                <c:pt idx="205">
                  <c:v>-0.8660126631067383</c:v>
                </c:pt>
                <c:pt idx="206">
                  <c:v>-0.88239102488810994</c:v>
                </c:pt>
                <c:pt idx="207">
                  <c:v>-0.85881913714433711</c:v>
                </c:pt>
                <c:pt idx="208">
                  <c:v>-0.78182129285025193</c:v>
                </c:pt>
                <c:pt idx="209">
                  <c:v>-0.78047075766454221</c:v>
                </c:pt>
                <c:pt idx="210">
                  <c:v>-0.74866085096381052</c:v>
                </c:pt>
                <c:pt idx="211">
                  <c:v>-0.69668766220709666</c:v>
                </c:pt>
                <c:pt idx="212">
                  <c:v>-0.64165734061399304</c:v>
                </c:pt>
                <c:pt idx="213">
                  <c:v>-0.5882293759398235</c:v>
                </c:pt>
                <c:pt idx="214">
                  <c:v>-0.65429660582158766</c:v>
                </c:pt>
                <c:pt idx="215">
                  <c:v>-0.59150934871801453</c:v>
                </c:pt>
                <c:pt idx="216">
                  <c:v>-0.58777543400057386</c:v>
                </c:pt>
                <c:pt idx="217">
                  <c:v>-0.59937069017634093</c:v>
                </c:pt>
                <c:pt idx="218">
                  <c:v>-0.63840361278033453</c:v>
                </c:pt>
                <c:pt idx="219">
                  <c:v>-0.64359329772016849</c:v>
                </c:pt>
                <c:pt idx="220">
                  <c:v>-0.63479804188319156</c:v>
                </c:pt>
                <c:pt idx="221">
                  <c:v>-0.61834050376331429</c:v>
                </c:pt>
                <c:pt idx="222">
                  <c:v>-0.63474115348869364</c:v>
                </c:pt>
                <c:pt idx="223">
                  <c:v>-0.59278062662317754</c:v>
                </c:pt>
                <c:pt idx="224">
                  <c:v>-0.56930421895953198</c:v>
                </c:pt>
                <c:pt idx="225">
                  <c:v>-0.51826987770460553</c:v>
                </c:pt>
                <c:pt idx="226">
                  <c:v>-0.51069195225706832</c:v>
                </c:pt>
                <c:pt idx="227">
                  <c:v>-0.47689640042036668</c:v>
                </c:pt>
                <c:pt idx="228">
                  <c:v>-0.42482300678169066</c:v>
                </c:pt>
                <c:pt idx="229">
                  <c:v>-0.44210896530559163</c:v>
                </c:pt>
                <c:pt idx="230">
                  <c:v>-0.4100627064543822</c:v>
                </c:pt>
                <c:pt idx="231">
                  <c:v>-0.43301453440290089</c:v>
                </c:pt>
                <c:pt idx="232">
                  <c:v>-0.4820261606501382</c:v>
                </c:pt>
                <c:pt idx="233">
                  <c:v>-0.47380177366756288</c:v>
                </c:pt>
                <c:pt idx="234">
                  <c:v>-0.45735380032692646</c:v>
                </c:pt>
                <c:pt idx="235">
                  <c:v>-0.4433929010570139</c:v>
                </c:pt>
                <c:pt idx="236">
                  <c:v>-0.42016431734770854</c:v>
                </c:pt>
                <c:pt idx="237">
                  <c:v>-0.40744435301053722</c:v>
                </c:pt>
                <c:pt idx="238">
                  <c:v>-0.40231884556062875</c:v>
                </c:pt>
                <c:pt idx="239">
                  <c:v>-0.4662390776250589</c:v>
                </c:pt>
                <c:pt idx="240">
                  <c:v>-0.49239829956131481</c:v>
                </c:pt>
                <c:pt idx="241">
                  <c:v>-0.49491782221910841</c:v>
                </c:pt>
                <c:pt idx="242">
                  <c:v>-0.49874270784662944</c:v>
                </c:pt>
                <c:pt idx="243">
                  <c:v>-0.50295456886011458</c:v>
                </c:pt>
                <c:pt idx="244">
                  <c:v>-0.51304599942265083</c:v>
                </c:pt>
                <c:pt idx="245">
                  <c:v>-0.53407494546164946</c:v>
                </c:pt>
                <c:pt idx="246">
                  <c:v>-0.48672788349010249</c:v>
                </c:pt>
                <c:pt idx="247">
                  <c:v>-0.44558838704510162</c:v>
                </c:pt>
                <c:pt idx="248">
                  <c:v>-0.43655043054851078</c:v>
                </c:pt>
                <c:pt idx="249">
                  <c:v>-0.46141648261591284</c:v>
                </c:pt>
                <c:pt idx="250">
                  <c:v>-0.43198603164827892</c:v>
                </c:pt>
                <c:pt idx="251">
                  <c:v>-0.41206681541557139</c:v>
                </c:pt>
                <c:pt idx="252">
                  <c:v>-0.43740818541636367</c:v>
                </c:pt>
                <c:pt idx="253">
                  <c:v>-0.39937899735282212</c:v>
                </c:pt>
                <c:pt idx="254">
                  <c:v>-0.38475581808519993</c:v>
                </c:pt>
                <c:pt idx="255">
                  <c:v>-0.37293622698151802</c:v>
                </c:pt>
                <c:pt idx="256">
                  <c:v>-0.36881271635556229</c:v>
                </c:pt>
                <c:pt idx="257">
                  <c:v>-0.36186956313064411</c:v>
                </c:pt>
                <c:pt idx="258">
                  <c:v>-0.3621437130766309</c:v>
                </c:pt>
                <c:pt idx="259">
                  <c:v>-0.34177646176506887</c:v>
                </c:pt>
                <c:pt idx="260">
                  <c:v>-0.3435225308427991</c:v>
                </c:pt>
                <c:pt idx="261">
                  <c:v>-0.31240354111172131</c:v>
                </c:pt>
                <c:pt idx="262">
                  <c:v>-0.27604770137999407</c:v>
                </c:pt>
                <c:pt idx="263">
                  <c:v>-0.24678251077666494</c:v>
                </c:pt>
                <c:pt idx="264">
                  <c:v>-0.25401695170659966</c:v>
                </c:pt>
                <c:pt idx="265">
                  <c:v>-0.20143625367738002</c:v>
                </c:pt>
                <c:pt idx="266">
                  <c:v>-0.16079012944462218</c:v>
                </c:pt>
                <c:pt idx="267">
                  <c:v>-0.12492108792981953</c:v>
                </c:pt>
                <c:pt idx="268">
                  <c:v>-0.12053239856293516</c:v>
                </c:pt>
                <c:pt idx="269">
                  <c:v>-0.10972778850800741</c:v>
                </c:pt>
                <c:pt idx="270">
                  <c:v>-6.7756137840191716E-2</c:v>
                </c:pt>
                <c:pt idx="271">
                  <c:v>-3.4391843859484364E-2</c:v>
                </c:pt>
                <c:pt idx="272">
                  <c:v>-7.0171553037631659E-2</c:v>
                </c:pt>
                <c:pt idx="273">
                  <c:v>-0.11826229411084259</c:v>
                </c:pt>
                <c:pt idx="274">
                  <c:v>-0.10269199710191598</c:v>
                </c:pt>
                <c:pt idx="275">
                  <c:v>-7.0464229227487171E-2</c:v>
                </c:pt>
                <c:pt idx="276">
                  <c:v>-3.7610619498261E-2</c:v>
                </c:pt>
                <c:pt idx="277">
                  <c:v>-8.0671632921921213E-2</c:v>
                </c:pt>
                <c:pt idx="278">
                  <c:v>-7.6250434498391473E-2</c:v>
                </c:pt>
                <c:pt idx="279">
                  <c:v>-0.13497256274416777</c:v>
                </c:pt>
                <c:pt idx="280">
                  <c:v>-0.1919172962954187</c:v>
                </c:pt>
                <c:pt idx="281">
                  <c:v>-0.17486855621481578</c:v>
                </c:pt>
                <c:pt idx="282">
                  <c:v>-0.17638978740780492</c:v>
                </c:pt>
                <c:pt idx="283">
                  <c:v>-0.10907613540833748</c:v>
                </c:pt>
                <c:pt idx="284">
                  <c:v>-9.3648816036844371E-2</c:v>
                </c:pt>
                <c:pt idx="285">
                  <c:v>-9.5885894917504016E-2</c:v>
                </c:pt>
                <c:pt idx="286">
                  <c:v>-0.13939939745710775</c:v>
                </c:pt>
                <c:pt idx="287">
                  <c:v>-0.11205063965028705</c:v>
                </c:pt>
                <c:pt idx="288">
                  <c:v>-0.11416905461051442</c:v>
                </c:pt>
                <c:pt idx="289">
                  <c:v>-0.11181682845972593</c:v>
                </c:pt>
                <c:pt idx="290">
                  <c:v>-0.11865611890625503</c:v>
                </c:pt>
                <c:pt idx="291">
                  <c:v>-0.10410878804049943</c:v>
                </c:pt>
                <c:pt idx="292">
                  <c:v>-6.4591625466211194E-2</c:v>
                </c:pt>
                <c:pt idx="293">
                  <c:v>-4.9843895824217506E-2</c:v>
                </c:pt>
                <c:pt idx="294">
                  <c:v>-2.0180501606137075E-2</c:v>
                </c:pt>
                <c:pt idx="295">
                  <c:v>-1.4105914462983827E-2</c:v>
                </c:pt>
                <c:pt idx="296">
                  <c:v>6.7994596174359096E-3</c:v>
                </c:pt>
                <c:pt idx="297">
                  <c:v>1.2811442635710326E-2</c:v>
                </c:pt>
                <c:pt idx="298">
                  <c:v>-1.1990636794291317E-2</c:v>
                </c:pt>
                <c:pt idx="299">
                  <c:v>1.7025451867343402E-2</c:v>
                </c:pt>
                <c:pt idx="300">
                  <c:v>2.823597370545369E-2</c:v>
                </c:pt>
                <c:pt idx="301">
                  <c:v>3.2296366351616125E-2</c:v>
                </c:pt>
                <c:pt idx="302">
                  <c:v>4.048312191528803E-2</c:v>
                </c:pt>
                <c:pt idx="303">
                  <c:v>6.3325638657463573E-2</c:v>
                </c:pt>
                <c:pt idx="304">
                  <c:v>6.8528541420784087E-2</c:v>
                </c:pt>
                <c:pt idx="305">
                  <c:v>5.8323113776455916E-2</c:v>
                </c:pt>
                <c:pt idx="306">
                  <c:v>7.0810883008954467E-2</c:v>
                </c:pt>
                <c:pt idx="307">
                  <c:v>3.9597751930401749E-2</c:v>
                </c:pt>
                <c:pt idx="308">
                  <c:v>5.4404633708848259E-2</c:v>
                </c:pt>
                <c:pt idx="309">
                  <c:v>8.4755879724290897E-2</c:v>
                </c:pt>
                <c:pt idx="310">
                  <c:v>0.10625004181276929</c:v>
                </c:pt>
                <c:pt idx="311">
                  <c:v>0.11931932865203197</c:v>
                </c:pt>
                <c:pt idx="312">
                  <c:v>0.13062008534294758</c:v>
                </c:pt>
                <c:pt idx="313">
                  <c:v>0.13980448692692912</c:v>
                </c:pt>
                <c:pt idx="314">
                  <c:v>0.1283816081006596</c:v>
                </c:pt>
                <c:pt idx="315">
                  <c:v>0.15740716785201656</c:v>
                </c:pt>
                <c:pt idx="316">
                  <c:v>0.15747361571708329</c:v>
                </c:pt>
                <c:pt idx="317">
                  <c:v>0.11276554058402584</c:v>
                </c:pt>
                <c:pt idx="318">
                  <c:v>0.11517770462023975</c:v>
                </c:pt>
                <c:pt idx="319">
                  <c:v>0.10394520029118216</c:v>
                </c:pt>
                <c:pt idx="320">
                  <c:v>6.5937556791242968E-2</c:v>
                </c:pt>
                <c:pt idx="321">
                  <c:v>7.5111062057601582E-2</c:v>
                </c:pt>
                <c:pt idx="322">
                  <c:v>9.726924430876302E-2</c:v>
                </c:pt>
                <c:pt idx="323">
                  <c:v>0.103138066071904</c:v>
                </c:pt>
                <c:pt idx="324">
                  <c:v>0.14319467235551955</c:v>
                </c:pt>
                <c:pt idx="325">
                  <c:v>0.1537643865859388</c:v>
                </c:pt>
                <c:pt idx="326">
                  <c:v>0.16910613831100332</c:v>
                </c:pt>
                <c:pt idx="327">
                  <c:v>0.16443522993919774</c:v>
                </c:pt>
                <c:pt idx="328">
                  <c:v>0.16860895642413665</c:v>
                </c:pt>
                <c:pt idx="329">
                  <c:v>0.13711917801592316</c:v>
                </c:pt>
                <c:pt idx="330">
                  <c:v>0.15746365053899411</c:v>
                </c:pt>
                <c:pt idx="331">
                  <c:v>0.16974321385619454</c:v>
                </c:pt>
                <c:pt idx="332">
                  <c:v>0.17062056595302444</c:v>
                </c:pt>
                <c:pt idx="333">
                  <c:v>0.17848823221604462</c:v>
                </c:pt>
                <c:pt idx="334">
                  <c:v>0.1860163435711899</c:v>
                </c:pt>
                <c:pt idx="335">
                  <c:v>0.19592664890943304</c:v>
                </c:pt>
                <c:pt idx="336">
                  <c:v>0.18779409822835125</c:v>
                </c:pt>
                <c:pt idx="337">
                  <c:v>0.16779252962233013</c:v>
                </c:pt>
                <c:pt idx="338">
                  <c:v>0.16753696268923465</c:v>
                </c:pt>
                <c:pt idx="339">
                  <c:v>0.16626373307548642</c:v>
                </c:pt>
                <c:pt idx="340">
                  <c:v>0.16793719131848803</c:v>
                </c:pt>
                <c:pt idx="341">
                  <c:v>0.17328794595999814</c:v>
                </c:pt>
                <c:pt idx="342">
                  <c:v>0.19148773877121766</c:v>
                </c:pt>
                <c:pt idx="343">
                  <c:v>0.202395529411104</c:v>
                </c:pt>
                <c:pt idx="344">
                  <c:v>0.21095347435158981</c:v>
                </c:pt>
                <c:pt idx="345">
                  <c:v>0.20923423644144545</c:v>
                </c:pt>
                <c:pt idx="346">
                  <c:v>0.21232643703196713</c:v>
                </c:pt>
                <c:pt idx="347">
                  <c:v>0.21776808165552566</c:v>
                </c:pt>
                <c:pt idx="348">
                  <c:v>0.22502610374862439</c:v>
                </c:pt>
                <c:pt idx="349">
                  <c:v>0.24291966728458436</c:v>
                </c:pt>
                <c:pt idx="350">
                  <c:v>0.23760116653631239</c:v>
                </c:pt>
                <c:pt idx="351">
                  <c:v>0.21574554563818121</c:v>
                </c:pt>
                <c:pt idx="352">
                  <c:v>0.23064047578963356</c:v>
                </c:pt>
                <c:pt idx="353">
                  <c:v>0.22877884840260485</c:v>
                </c:pt>
                <c:pt idx="354">
                  <c:v>0.24020119233705375</c:v>
                </c:pt>
                <c:pt idx="355">
                  <c:v>0.24850912814206383</c:v>
                </c:pt>
                <c:pt idx="356">
                  <c:v>0.25502292358235507</c:v>
                </c:pt>
                <c:pt idx="357">
                  <c:v>0.2507298113824214</c:v>
                </c:pt>
                <c:pt idx="358">
                  <c:v>0.25045877299967867</c:v>
                </c:pt>
                <c:pt idx="359">
                  <c:v>0.26223255545093804</c:v>
                </c:pt>
                <c:pt idx="360">
                  <c:v>0.25766803981197206</c:v>
                </c:pt>
                <c:pt idx="361">
                  <c:v>0.25935820595638082</c:v>
                </c:pt>
                <c:pt idx="362">
                  <c:v>0.2669721842603997</c:v>
                </c:pt>
                <c:pt idx="363">
                  <c:v>0.2580174230200718</c:v>
                </c:pt>
                <c:pt idx="364">
                  <c:v>0.26540887053595202</c:v>
                </c:pt>
                <c:pt idx="365">
                  <c:v>0.27302317447024338</c:v>
                </c:pt>
                <c:pt idx="366">
                  <c:v>0.27906033511493306</c:v>
                </c:pt>
                <c:pt idx="367">
                  <c:v>0.28683499894422992</c:v>
                </c:pt>
                <c:pt idx="368">
                  <c:v>0.29300350969361066</c:v>
                </c:pt>
                <c:pt idx="369">
                  <c:v>0.30057261728980494</c:v>
                </c:pt>
                <c:pt idx="370">
                  <c:v>0.3191688735999863</c:v>
                </c:pt>
                <c:pt idx="371">
                  <c:v>0.32493598750291636</c:v>
                </c:pt>
                <c:pt idx="372">
                  <c:v>0.33175427366702825</c:v>
                </c:pt>
                <c:pt idx="373">
                  <c:v>0.34840130056238733</c:v>
                </c:pt>
                <c:pt idx="374">
                  <c:v>0.35678864153709172</c:v>
                </c:pt>
                <c:pt idx="375">
                  <c:v>0.35238365256667381</c:v>
                </c:pt>
                <c:pt idx="376">
                  <c:v>0.35717692189962746</c:v>
                </c:pt>
                <c:pt idx="377">
                  <c:v>0.38000700534377496</c:v>
                </c:pt>
                <c:pt idx="378">
                  <c:v>0.35669611276568247</c:v>
                </c:pt>
                <c:pt idx="379">
                  <c:v>0.37499356283701474</c:v>
                </c:pt>
                <c:pt idx="380">
                  <c:v>0.38264032218156968</c:v>
                </c:pt>
                <c:pt idx="381">
                  <c:v>0.37776453062880294</c:v>
                </c:pt>
                <c:pt idx="382">
                  <c:v>0.39521154856657764</c:v>
                </c:pt>
                <c:pt idx="383">
                  <c:v>0.40870464624197161</c:v>
                </c:pt>
                <c:pt idx="384">
                  <c:v>0.35033928000352976</c:v>
                </c:pt>
                <c:pt idx="385">
                  <c:v>0.35926749181882528</c:v>
                </c:pt>
                <c:pt idx="386">
                  <c:v>0.38798682591930439</c:v>
                </c:pt>
                <c:pt idx="387">
                  <c:v>0.41372366982076886</c:v>
                </c:pt>
                <c:pt idx="388">
                  <c:v>0.43160974295880966</c:v>
                </c:pt>
                <c:pt idx="389">
                  <c:v>0.43789197655049955</c:v>
                </c:pt>
                <c:pt idx="390">
                  <c:v>0.42551596015517867</c:v>
                </c:pt>
                <c:pt idx="391">
                  <c:v>0.40572814712441602</c:v>
                </c:pt>
                <c:pt idx="392">
                  <c:v>0.41793993822113745</c:v>
                </c:pt>
                <c:pt idx="393">
                  <c:v>0.4214450645585982</c:v>
                </c:pt>
                <c:pt idx="394">
                  <c:v>0.3739158837729365</c:v>
                </c:pt>
                <c:pt idx="395">
                  <c:v>0.37416451015230734</c:v>
                </c:pt>
                <c:pt idx="396">
                  <c:v>0.32948639464166696</c:v>
                </c:pt>
                <c:pt idx="397">
                  <c:v>0.27568753503469245</c:v>
                </c:pt>
                <c:pt idx="398">
                  <c:v>0.29181225793997101</c:v>
                </c:pt>
                <c:pt idx="399">
                  <c:v>0.24746941553292748</c:v>
                </c:pt>
                <c:pt idx="400">
                  <c:v>0.27988822049326417</c:v>
                </c:pt>
                <c:pt idx="401">
                  <c:v>0.300614088223152</c:v>
                </c:pt>
                <c:pt idx="402">
                  <c:v>0.31770042126142156</c:v>
                </c:pt>
                <c:pt idx="403">
                  <c:v>0.30205347780883474</c:v>
                </c:pt>
                <c:pt idx="404">
                  <c:v>0.33250605339063916</c:v>
                </c:pt>
                <c:pt idx="405">
                  <c:v>0.34468089804124946</c:v>
                </c:pt>
                <c:pt idx="406">
                  <c:v>0.32004553282594633</c:v>
                </c:pt>
                <c:pt idx="407">
                  <c:v>0.25727002662241855</c:v>
                </c:pt>
                <c:pt idx="408">
                  <c:v>0.25686576067321815</c:v>
                </c:pt>
                <c:pt idx="409">
                  <c:v>0.26375333945027263</c:v>
                </c:pt>
                <c:pt idx="410">
                  <c:v>0.30647264383338191</c:v>
                </c:pt>
                <c:pt idx="411">
                  <c:v>0.31766953968989986</c:v>
                </c:pt>
                <c:pt idx="412">
                  <c:v>0.32954478311728197</c:v>
                </c:pt>
                <c:pt idx="413">
                  <c:v>0.34151659048361915</c:v>
                </c:pt>
                <c:pt idx="414">
                  <c:v>0.34536352562597733</c:v>
                </c:pt>
                <c:pt idx="415">
                  <c:v>0.33777561861105032</c:v>
                </c:pt>
                <c:pt idx="416">
                  <c:v>0.35308024156296763</c:v>
                </c:pt>
                <c:pt idx="417">
                  <c:v>0.37686602386946949</c:v>
                </c:pt>
                <c:pt idx="418">
                  <c:v>0.38204371374713642</c:v>
                </c:pt>
                <c:pt idx="419">
                  <c:v>0.37889876600534544</c:v>
                </c:pt>
                <c:pt idx="420">
                  <c:v>0.40269975874856878</c:v>
                </c:pt>
                <c:pt idx="421">
                  <c:v>0.37586198182945202</c:v>
                </c:pt>
                <c:pt idx="422">
                  <c:v>0.38729297484835995</c:v>
                </c:pt>
                <c:pt idx="423">
                  <c:v>0.36713996202417976</c:v>
                </c:pt>
                <c:pt idx="424">
                  <c:v>0.34384269210085477</c:v>
                </c:pt>
                <c:pt idx="425">
                  <c:v>0.33892458108196499</c:v>
                </c:pt>
                <c:pt idx="426">
                  <c:v>0.33597957367877324</c:v>
                </c:pt>
                <c:pt idx="427">
                  <c:v>0.31060933345340047</c:v>
                </c:pt>
                <c:pt idx="428">
                  <c:v>0.2938058967650779</c:v>
                </c:pt>
                <c:pt idx="429">
                  <c:v>0.30330522928713682</c:v>
                </c:pt>
                <c:pt idx="430">
                  <c:v>0.34670006190036518</c:v>
                </c:pt>
                <c:pt idx="431">
                  <c:v>0.34966847187157363</c:v>
                </c:pt>
                <c:pt idx="432">
                  <c:v>0.36428147474264444</c:v>
                </c:pt>
                <c:pt idx="433">
                  <c:v>0.37324310221736962</c:v>
                </c:pt>
                <c:pt idx="434">
                  <c:v>0.3744663963241654</c:v>
                </c:pt>
                <c:pt idx="435">
                  <c:v>0.37376628093793396</c:v>
                </c:pt>
                <c:pt idx="436">
                  <c:v>0.39326354426720617</c:v>
                </c:pt>
                <c:pt idx="437">
                  <c:v>0.40960537417357135</c:v>
                </c:pt>
                <c:pt idx="438">
                  <c:v>0.40209299215329308</c:v>
                </c:pt>
                <c:pt idx="439">
                  <c:v>0.4058373530756374</c:v>
                </c:pt>
                <c:pt idx="440">
                  <c:v>0.42149100161209196</c:v>
                </c:pt>
                <c:pt idx="441">
                  <c:v>0.42313401352851149</c:v>
                </c:pt>
                <c:pt idx="442">
                  <c:v>0.39506265994893186</c:v>
                </c:pt>
                <c:pt idx="443">
                  <c:v>0.40581131427276956</c:v>
                </c:pt>
                <c:pt idx="444">
                  <c:v>0.38953870096721005</c:v>
                </c:pt>
                <c:pt idx="445">
                  <c:v>0.40201717010213456</c:v>
                </c:pt>
                <c:pt idx="446">
                  <c:v>0.43010447059960261</c:v>
                </c:pt>
                <c:pt idx="447">
                  <c:v>0.44934285365558635</c:v>
                </c:pt>
                <c:pt idx="448">
                  <c:v>0.45925400412666306</c:v>
                </c:pt>
                <c:pt idx="449">
                  <c:v>0.47088207261558346</c:v>
                </c:pt>
                <c:pt idx="450">
                  <c:v>0.47451774759388654</c:v>
                </c:pt>
                <c:pt idx="451">
                  <c:v>0.48271889465232287</c:v>
                </c:pt>
                <c:pt idx="452">
                  <c:v>0.4854266233891063</c:v>
                </c:pt>
                <c:pt idx="453">
                  <c:v>0.48844724985987148</c:v>
                </c:pt>
                <c:pt idx="454">
                  <c:v>0.49251692375968126</c:v>
                </c:pt>
                <c:pt idx="455">
                  <c:v>0.50636115384585478</c:v>
                </c:pt>
                <c:pt idx="456">
                  <c:v>0.52852083797492755</c:v>
                </c:pt>
                <c:pt idx="457">
                  <c:v>0.53118966484312602</c:v>
                </c:pt>
                <c:pt idx="458">
                  <c:v>0.539188156011848</c:v>
                </c:pt>
                <c:pt idx="459">
                  <c:v>0.55651800156973552</c:v>
                </c:pt>
                <c:pt idx="460">
                  <c:v>0.56023904835751859</c:v>
                </c:pt>
                <c:pt idx="461">
                  <c:v>0.57878471541246967</c:v>
                </c:pt>
                <c:pt idx="462">
                  <c:v>0.52709499573847629</c:v>
                </c:pt>
                <c:pt idx="463">
                  <c:v>0.56014538842834694</c:v>
                </c:pt>
                <c:pt idx="464">
                  <c:v>0.52290424129561452</c:v>
                </c:pt>
                <c:pt idx="465">
                  <c:v>0.50588518899630386</c:v>
                </c:pt>
                <c:pt idx="466">
                  <c:v>0.54874914805295727</c:v>
                </c:pt>
                <c:pt idx="467">
                  <c:v>0.57361635098048813</c:v>
                </c:pt>
                <c:pt idx="468">
                  <c:v>0.58489505211220361</c:v>
                </c:pt>
                <c:pt idx="469">
                  <c:v>0.59567115145700189</c:v>
                </c:pt>
                <c:pt idx="470">
                  <c:v>0.57790174756623347</c:v>
                </c:pt>
                <c:pt idx="471">
                  <c:v>0.59624323781102173</c:v>
                </c:pt>
                <c:pt idx="472">
                  <c:v>0.59249820654765617</c:v>
                </c:pt>
                <c:pt idx="473">
                  <c:v>0.57389771529285938</c:v>
                </c:pt>
                <c:pt idx="474">
                  <c:v>0.58319997916291777</c:v>
                </c:pt>
                <c:pt idx="475">
                  <c:v>0.58201551590984346</c:v>
                </c:pt>
                <c:pt idx="476">
                  <c:v>0.58107070188297616</c:v>
                </c:pt>
                <c:pt idx="477">
                  <c:v>0.58193193397935383</c:v>
                </c:pt>
                <c:pt idx="478">
                  <c:v>0.57918626260678652</c:v>
                </c:pt>
                <c:pt idx="479">
                  <c:v>0.55202150501079195</c:v>
                </c:pt>
                <c:pt idx="480">
                  <c:v>0.52348628078652648</c:v>
                </c:pt>
                <c:pt idx="481">
                  <c:v>0.53418473290710589</c:v>
                </c:pt>
                <c:pt idx="482">
                  <c:v>0.50471271287232022</c:v>
                </c:pt>
                <c:pt idx="483">
                  <c:v>0.51977810600349128</c:v>
                </c:pt>
                <c:pt idx="484">
                  <c:v>0.54688019357085982</c:v>
                </c:pt>
                <c:pt idx="485">
                  <c:v>0.54889352562224958</c:v>
                </c:pt>
                <c:pt idx="486">
                  <c:v>0.56540335027110977</c:v>
                </c:pt>
                <c:pt idx="487">
                  <c:v>0.57129485474100705</c:v>
                </c:pt>
                <c:pt idx="488">
                  <c:v>0.57095645075278068</c:v>
                </c:pt>
                <c:pt idx="489">
                  <c:v>0.57984814652380512</c:v>
                </c:pt>
                <c:pt idx="490">
                  <c:v>0.58001070435469204</c:v>
                </c:pt>
                <c:pt idx="491">
                  <c:v>0.5887900665603012</c:v>
                </c:pt>
                <c:pt idx="492">
                  <c:v>0.58757366445790637</c:v>
                </c:pt>
                <c:pt idx="493">
                  <c:v>0.56983991287963565</c:v>
                </c:pt>
                <c:pt idx="494">
                  <c:v>0.58034695478510223</c:v>
                </c:pt>
                <c:pt idx="495">
                  <c:v>0.58452468262128932</c:v>
                </c:pt>
                <c:pt idx="496">
                  <c:v>0.60771184795795663</c:v>
                </c:pt>
                <c:pt idx="497">
                  <c:v>0.59334334427177571</c:v>
                </c:pt>
                <c:pt idx="498">
                  <c:v>0.61504374929679517</c:v>
                </c:pt>
                <c:pt idx="499">
                  <c:v>0.62357731601416333</c:v>
                </c:pt>
                <c:pt idx="500">
                  <c:v>0.63865535689178576</c:v>
                </c:pt>
                <c:pt idx="501">
                  <c:v>0.63987754891628812</c:v>
                </c:pt>
                <c:pt idx="502">
                  <c:v>0.61000878714810181</c:v>
                </c:pt>
                <c:pt idx="503">
                  <c:v>0.61635684460395623</c:v>
                </c:pt>
                <c:pt idx="504">
                  <c:v>0.59375362681124422</c:v>
                </c:pt>
                <c:pt idx="505">
                  <c:v>0.58179331981095506</c:v>
                </c:pt>
                <c:pt idx="506">
                  <c:v>0.54820026112062559</c:v>
                </c:pt>
                <c:pt idx="507">
                  <c:v>0.54193906880601428</c:v>
                </c:pt>
                <c:pt idx="508">
                  <c:v>0.54988088868407881</c:v>
                </c:pt>
                <c:pt idx="509">
                  <c:v>0.55291122034987472</c:v>
                </c:pt>
                <c:pt idx="510">
                  <c:v>0.5376933018631056</c:v>
                </c:pt>
                <c:pt idx="511">
                  <c:v>0.53481225119450704</c:v>
                </c:pt>
                <c:pt idx="512">
                  <c:v>0.55464319040306365</c:v>
                </c:pt>
                <c:pt idx="513">
                  <c:v>0.55983350409354038</c:v>
                </c:pt>
                <c:pt idx="514">
                  <c:v>0.54160812315547147</c:v>
                </c:pt>
                <c:pt idx="515">
                  <c:v>0.5452199973559485</c:v>
                </c:pt>
                <c:pt idx="516">
                  <c:v>0.54856843509800202</c:v>
                </c:pt>
                <c:pt idx="517">
                  <c:v>0.55995992299216135</c:v>
                </c:pt>
                <c:pt idx="518">
                  <c:v>0.55940107804309136</c:v>
                </c:pt>
                <c:pt idx="519">
                  <c:v>0.56936389341572957</c:v>
                </c:pt>
                <c:pt idx="520">
                  <c:v>0.56882665995627535</c:v>
                </c:pt>
                <c:pt idx="521">
                  <c:v>0.57058888070164826</c:v>
                </c:pt>
                <c:pt idx="522">
                  <c:v>0.59360440275672277</c:v>
                </c:pt>
                <c:pt idx="523">
                  <c:v>0.61007020162598291</c:v>
                </c:pt>
                <c:pt idx="524">
                  <c:v>0.60993118472016528</c:v>
                </c:pt>
                <c:pt idx="525">
                  <c:v>0.62119369903910193</c:v>
                </c:pt>
                <c:pt idx="526">
                  <c:v>0.62363682266397502</c:v>
                </c:pt>
                <c:pt idx="527">
                  <c:v>0.63910057970345557</c:v>
                </c:pt>
                <c:pt idx="528">
                  <c:v>0.60949578344539024</c:v>
                </c:pt>
                <c:pt idx="529">
                  <c:v>0.61498504759671813</c:v>
                </c:pt>
                <c:pt idx="530">
                  <c:v>0.62688959285016199</c:v>
                </c:pt>
                <c:pt idx="531">
                  <c:v>0.63247461686957285</c:v>
                </c:pt>
                <c:pt idx="532">
                  <c:v>0.62242104686348776</c:v>
                </c:pt>
                <c:pt idx="533">
                  <c:v>0.62051114139235775</c:v>
                </c:pt>
                <c:pt idx="534">
                  <c:v>0.60692820047823504</c:v>
                </c:pt>
                <c:pt idx="535">
                  <c:v>0.59773673053080678</c:v>
                </c:pt>
                <c:pt idx="536">
                  <c:v>0.60408890151462302</c:v>
                </c:pt>
                <c:pt idx="537">
                  <c:v>0.62655097730660003</c:v>
                </c:pt>
                <c:pt idx="538">
                  <c:v>0.63017922077391453</c:v>
                </c:pt>
                <c:pt idx="539">
                  <c:v>0.63864396120392564</c:v>
                </c:pt>
                <c:pt idx="540">
                  <c:v>0.64322805286557383</c:v>
                </c:pt>
                <c:pt idx="541">
                  <c:v>0.63661555831970695</c:v>
                </c:pt>
                <c:pt idx="542">
                  <c:v>0.63959851472754681</c:v>
                </c:pt>
                <c:pt idx="543">
                  <c:v>0.62712398156411353</c:v>
                </c:pt>
                <c:pt idx="544">
                  <c:v>0.64093406241563555</c:v>
                </c:pt>
                <c:pt idx="545">
                  <c:v>0.65735604126736802</c:v>
                </c:pt>
                <c:pt idx="546">
                  <c:v>0.66128999742599448</c:v>
                </c:pt>
                <c:pt idx="547">
                  <c:v>0.66008120108114943</c:v>
                </c:pt>
                <c:pt idx="548">
                  <c:v>0.67697341635309383</c:v>
                </c:pt>
                <c:pt idx="549">
                  <c:v>0.68314639050426373</c:v>
                </c:pt>
                <c:pt idx="550">
                  <c:v>0.68527831543101503</c:v>
                </c:pt>
                <c:pt idx="551">
                  <c:v>0.6845939031774021</c:v>
                </c:pt>
                <c:pt idx="552">
                  <c:v>0.67790436939837062</c:v>
                </c:pt>
                <c:pt idx="553">
                  <c:v>0.68660045265640146</c:v>
                </c:pt>
                <c:pt idx="554">
                  <c:v>0.68116151345561804</c:v>
                </c:pt>
                <c:pt idx="555">
                  <c:v>0.67746417847052331</c:v>
                </c:pt>
                <c:pt idx="556">
                  <c:v>0.68427165469742701</c:v>
                </c:pt>
                <c:pt idx="557">
                  <c:v>0.67704737368864876</c:v>
                </c:pt>
                <c:pt idx="558">
                  <c:v>0.66950781621210165</c:v>
                </c:pt>
                <c:pt idx="559">
                  <c:v>0.61739239670292811</c:v>
                </c:pt>
                <c:pt idx="560">
                  <c:v>0.61117442864471638</c:v>
                </c:pt>
                <c:pt idx="561">
                  <c:v>0.63273800245905265</c:v>
                </c:pt>
                <c:pt idx="562">
                  <c:v>0.6228352605575288</c:v>
                </c:pt>
                <c:pt idx="563">
                  <c:v>0.61991140778328024</c:v>
                </c:pt>
                <c:pt idx="564">
                  <c:v>0.61275462993014618</c:v>
                </c:pt>
                <c:pt idx="565">
                  <c:v>0.58886038212988012</c:v>
                </c:pt>
                <c:pt idx="566">
                  <c:v>0.58535247057779394</c:v>
                </c:pt>
                <c:pt idx="567">
                  <c:v>0.57216419052908585</c:v>
                </c:pt>
                <c:pt idx="568">
                  <c:v>0.56247623452225193</c:v>
                </c:pt>
                <c:pt idx="569">
                  <c:v>0.5388307609641021</c:v>
                </c:pt>
                <c:pt idx="570">
                  <c:v>0.55580403432831771</c:v>
                </c:pt>
                <c:pt idx="571">
                  <c:v>0.51247147891382205</c:v>
                </c:pt>
                <c:pt idx="572">
                  <c:v>0.49355997748282432</c:v>
                </c:pt>
                <c:pt idx="573">
                  <c:v>0.50387016705558763</c:v>
                </c:pt>
                <c:pt idx="574">
                  <c:v>0.4864170433569931</c:v>
                </c:pt>
                <c:pt idx="575">
                  <c:v>0.48912861908859556</c:v>
                </c:pt>
                <c:pt idx="576">
                  <c:v>0.50558278846068505</c:v>
                </c:pt>
                <c:pt idx="577">
                  <c:v>0.50037746120830051</c:v>
                </c:pt>
                <c:pt idx="578">
                  <c:v>0.43053537015941989</c:v>
                </c:pt>
                <c:pt idx="579">
                  <c:v>0.45074176693310436</c:v>
                </c:pt>
                <c:pt idx="580">
                  <c:v>0.4420295385812868</c:v>
                </c:pt>
                <c:pt idx="581">
                  <c:v>0.42500678979774192</c:v>
                </c:pt>
                <c:pt idx="582">
                  <c:v>0.44232785577359596</c:v>
                </c:pt>
                <c:pt idx="583">
                  <c:v>0.4903582818277194</c:v>
                </c:pt>
                <c:pt idx="584">
                  <c:v>0.47588355561521251</c:v>
                </c:pt>
                <c:pt idx="585">
                  <c:v>0.48095291739286866</c:v>
                </c:pt>
                <c:pt idx="586">
                  <c:v>0.49798793025387228</c:v>
                </c:pt>
                <c:pt idx="587">
                  <c:v>0.4958372019568742</c:v>
                </c:pt>
                <c:pt idx="588">
                  <c:v>0.46222892403713989</c:v>
                </c:pt>
                <c:pt idx="589">
                  <c:v>0.44459942131019725</c:v>
                </c:pt>
                <c:pt idx="590">
                  <c:v>0.46020383560388656</c:v>
                </c:pt>
                <c:pt idx="591">
                  <c:v>0.45059328050355335</c:v>
                </c:pt>
                <c:pt idx="592">
                  <c:v>0.45919052432024976</c:v>
                </c:pt>
                <c:pt idx="593">
                  <c:v>0.44440036031502628</c:v>
                </c:pt>
                <c:pt idx="594">
                  <c:v>0.45249497429060492</c:v>
                </c:pt>
                <c:pt idx="595">
                  <c:v>0.48520127445602129</c:v>
                </c:pt>
                <c:pt idx="596">
                  <c:v>0.4767741214347454</c:v>
                </c:pt>
                <c:pt idx="597">
                  <c:v>0.48189640415531204</c:v>
                </c:pt>
                <c:pt idx="598">
                  <c:v>0.4791254090260923</c:v>
                </c:pt>
                <c:pt idx="599">
                  <c:v>0.45491454360229494</c:v>
                </c:pt>
                <c:pt idx="600">
                  <c:v>0.48787620819573857</c:v>
                </c:pt>
                <c:pt idx="601">
                  <c:v>0.49487676780553352</c:v>
                </c:pt>
                <c:pt idx="602">
                  <c:v>0.48722884171551895</c:v>
                </c:pt>
                <c:pt idx="603">
                  <c:v>0.48602894963914522</c:v>
                </c:pt>
                <c:pt idx="604">
                  <c:v>0.47239625885783776</c:v>
                </c:pt>
                <c:pt idx="605">
                  <c:v>0.4623046629924128</c:v>
                </c:pt>
                <c:pt idx="606">
                  <c:v>0.40669770024445723</c:v>
                </c:pt>
                <c:pt idx="607">
                  <c:v>0.3807960483863887</c:v>
                </c:pt>
                <c:pt idx="608">
                  <c:v>0.36923295240456222</c:v>
                </c:pt>
                <c:pt idx="609">
                  <c:v>0.3761441911509078</c:v>
                </c:pt>
                <c:pt idx="610">
                  <c:v>0.37001791135778173</c:v>
                </c:pt>
                <c:pt idx="611">
                  <c:v>0.39479235236843269</c:v>
                </c:pt>
                <c:pt idx="612">
                  <c:v>0.40539646929713635</c:v>
                </c:pt>
                <c:pt idx="613">
                  <c:v>0.40461529349744696</c:v>
                </c:pt>
                <c:pt idx="614">
                  <c:v>0.43570950207798392</c:v>
                </c:pt>
                <c:pt idx="615">
                  <c:v>0.45205305220020175</c:v>
                </c:pt>
                <c:pt idx="616">
                  <c:v>0.42981659181920295</c:v>
                </c:pt>
                <c:pt idx="617">
                  <c:v>0.44234474491720466</c:v>
                </c:pt>
                <c:pt idx="618">
                  <c:v>0.41948796613489248</c:v>
                </c:pt>
                <c:pt idx="619">
                  <c:v>0.42846821816323316</c:v>
                </c:pt>
                <c:pt idx="620">
                  <c:v>0.45550730996752858</c:v>
                </c:pt>
                <c:pt idx="621">
                  <c:v>0.48729388932678397</c:v>
                </c:pt>
                <c:pt idx="622">
                  <c:v>0.49295258432394257</c:v>
                </c:pt>
                <c:pt idx="623">
                  <c:v>0.50889959118736472</c:v>
                </c:pt>
                <c:pt idx="624">
                  <c:v>0.51084481419762973</c:v>
                </c:pt>
                <c:pt idx="625">
                  <c:v>0.52098236828366618</c:v>
                </c:pt>
                <c:pt idx="626">
                  <c:v>0.51696832007493143</c:v>
                </c:pt>
                <c:pt idx="627">
                  <c:v>0.54233806019604291</c:v>
                </c:pt>
                <c:pt idx="628">
                  <c:v>0.55436459320937292</c:v>
                </c:pt>
                <c:pt idx="629">
                  <c:v>0.5541258513313273</c:v>
                </c:pt>
                <c:pt idx="630">
                  <c:v>0.57247022186098484</c:v>
                </c:pt>
                <c:pt idx="631">
                  <c:v>0.55665101699689157</c:v>
                </c:pt>
                <c:pt idx="632">
                  <c:v>0.56351923536033843</c:v>
                </c:pt>
                <c:pt idx="633">
                  <c:v>0.55836087153403002</c:v>
                </c:pt>
                <c:pt idx="634">
                  <c:v>0.57851423138959013</c:v>
                </c:pt>
                <c:pt idx="635">
                  <c:v>0.59276568899252891</c:v>
                </c:pt>
                <c:pt idx="636">
                  <c:v>0.55846185275522897</c:v>
                </c:pt>
                <c:pt idx="637">
                  <c:v>0.5688826762865945</c:v>
                </c:pt>
                <c:pt idx="638">
                  <c:v>0.55573821091475595</c:v>
                </c:pt>
                <c:pt idx="639">
                  <c:v>0.57476234406031257</c:v>
                </c:pt>
                <c:pt idx="640">
                  <c:v>0.59852860616641879</c:v>
                </c:pt>
                <c:pt idx="641">
                  <c:v>0.60822143911386672</c:v>
                </c:pt>
                <c:pt idx="642">
                  <c:v>0.60654449622263673</c:v>
                </c:pt>
                <c:pt idx="643">
                  <c:v>0.61109260282844524</c:v>
                </c:pt>
                <c:pt idx="644">
                  <c:v>0.59036283484874053</c:v>
                </c:pt>
                <c:pt idx="645">
                  <c:v>0.59077531014706219</c:v>
                </c:pt>
                <c:pt idx="646">
                  <c:v>0.60252375594723639</c:v>
                </c:pt>
                <c:pt idx="647">
                  <c:v>0.57691531764714843</c:v>
                </c:pt>
                <c:pt idx="648">
                  <c:v>0.58259075595539289</c:v>
                </c:pt>
                <c:pt idx="649">
                  <c:v>0.58452179363290757</c:v>
                </c:pt>
                <c:pt idx="650">
                  <c:v>0.60442525953975246</c:v>
                </c:pt>
                <c:pt idx="651">
                  <c:v>0.60273950292552181</c:v>
                </c:pt>
                <c:pt idx="652">
                  <c:v>0.59209793922613363</c:v>
                </c:pt>
                <c:pt idx="653">
                  <c:v>0.60656568368003538</c:v>
                </c:pt>
                <c:pt idx="654">
                  <c:v>0.60879344011519654</c:v>
                </c:pt>
                <c:pt idx="655">
                  <c:v>0.62583417538371611</c:v>
                </c:pt>
                <c:pt idx="656">
                  <c:v>0.63260867647486863</c:v>
                </c:pt>
                <c:pt idx="657">
                  <c:v>0.63263707668936286</c:v>
                </c:pt>
                <c:pt idx="658">
                  <c:v>0.61281981978419542</c:v>
                </c:pt>
                <c:pt idx="659">
                  <c:v>0.61514563951049672</c:v>
                </c:pt>
                <c:pt idx="660">
                  <c:v>0.6294630979077499</c:v>
                </c:pt>
                <c:pt idx="661">
                  <c:v>0.62665691703529203</c:v>
                </c:pt>
                <c:pt idx="662">
                  <c:v>0.61583231589164</c:v>
                </c:pt>
                <c:pt idx="663">
                  <c:v>0.59320168102744142</c:v>
                </c:pt>
                <c:pt idx="664">
                  <c:v>0.59398408954900483</c:v>
                </c:pt>
                <c:pt idx="665">
                  <c:v>0.58311435165608061</c:v>
                </c:pt>
                <c:pt idx="666">
                  <c:v>0.58379636055575912</c:v>
                </c:pt>
                <c:pt idx="667">
                  <c:v>0.6021000721678863</c:v>
                </c:pt>
                <c:pt idx="668">
                  <c:v>0.5914717432318618</c:v>
                </c:pt>
                <c:pt idx="669">
                  <c:v>0.58463579434612511</c:v>
                </c:pt>
                <c:pt idx="670">
                  <c:v>0.60437006427125928</c:v>
                </c:pt>
                <c:pt idx="671">
                  <c:v>0.63217109516224224</c:v>
                </c:pt>
                <c:pt idx="672">
                  <c:v>0.66258149783633535</c:v>
                </c:pt>
                <c:pt idx="673">
                  <c:v>0.67075671970413631</c:v>
                </c:pt>
                <c:pt idx="674">
                  <c:v>0.68659241972232365</c:v>
                </c:pt>
                <c:pt idx="675">
                  <c:v>0.66737369348240438</c:v>
                </c:pt>
                <c:pt idx="676">
                  <c:v>0.68007548319917333</c:v>
                </c:pt>
                <c:pt idx="677">
                  <c:v>0.69003865854030866</c:v>
                </c:pt>
                <c:pt idx="678">
                  <c:v>0.70872191363842429</c:v>
                </c:pt>
                <c:pt idx="679">
                  <c:v>0.69764874333067173</c:v>
                </c:pt>
                <c:pt idx="680">
                  <c:v>0.69962996843942049</c:v>
                </c:pt>
                <c:pt idx="681">
                  <c:v>0.70314825968540884</c:v>
                </c:pt>
                <c:pt idx="682">
                  <c:v>0.72532333511270364</c:v>
                </c:pt>
                <c:pt idx="683">
                  <c:v>0.72998978841793094</c:v>
                </c:pt>
                <c:pt idx="684">
                  <c:v>0.72347631919237787</c:v>
                </c:pt>
                <c:pt idx="685">
                  <c:v>0.72581046707806707</c:v>
                </c:pt>
                <c:pt idx="686">
                  <c:v>0.72411048298878322</c:v>
                </c:pt>
                <c:pt idx="687">
                  <c:v>0.74252298855871268</c:v>
                </c:pt>
                <c:pt idx="688">
                  <c:v>0.74395969366874182</c:v>
                </c:pt>
                <c:pt idx="689">
                  <c:v>0.7410009468276586</c:v>
                </c:pt>
                <c:pt idx="690">
                  <c:v>0.75570519501599231</c:v>
                </c:pt>
                <c:pt idx="691">
                  <c:v>0.77063819212594253</c:v>
                </c:pt>
                <c:pt idx="692">
                  <c:v>0.79495901514248146</c:v>
                </c:pt>
                <c:pt idx="693">
                  <c:v>0.79483053628896239</c:v>
                </c:pt>
                <c:pt idx="694">
                  <c:v>0.78956015276287406</c:v>
                </c:pt>
                <c:pt idx="695">
                  <c:v>0.78283903770142704</c:v>
                </c:pt>
                <c:pt idx="696">
                  <c:v>0.71898911218242445</c:v>
                </c:pt>
                <c:pt idx="697">
                  <c:v>0.73382731514005495</c:v>
                </c:pt>
                <c:pt idx="698">
                  <c:v>0.70152851928604953</c:v>
                </c:pt>
                <c:pt idx="699">
                  <c:v>0.68542546954404693</c:v>
                </c:pt>
                <c:pt idx="700">
                  <c:v>0.69804023908903423</c:v>
                </c:pt>
                <c:pt idx="701">
                  <c:v>0.7115878727303615</c:v>
                </c:pt>
                <c:pt idx="702">
                  <c:v>0.71737982624037</c:v>
                </c:pt>
                <c:pt idx="703">
                  <c:v>0.69657605726708571</c:v>
                </c:pt>
                <c:pt idx="704">
                  <c:v>0.71493077392544224</c:v>
                </c:pt>
                <c:pt idx="705">
                  <c:v>0.73136641661774215</c:v>
                </c:pt>
                <c:pt idx="706">
                  <c:v>0.72209232306459203</c:v>
                </c:pt>
                <c:pt idx="707">
                  <c:v>0.72333245076611441</c:v>
                </c:pt>
                <c:pt idx="708">
                  <c:v>0.69749453291143393</c:v>
                </c:pt>
                <c:pt idx="709">
                  <c:v>0.70344890664095738</c:v>
                </c:pt>
                <c:pt idx="710">
                  <c:v>0.70993433455610999</c:v>
                </c:pt>
                <c:pt idx="711">
                  <c:v>0.70937919950845807</c:v>
                </c:pt>
                <c:pt idx="712">
                  <c:v>0.70253638381775385</c:v>
                </c:pt>
                <c:pt idx="713">
                  <c:v>0.71152974562187965</c:v>
                </c:pt>
                <c:pt idx="714">
                  <c:v>0.7038327946472801</c:v>
                </c:pt>
                <c:pt idx="715">
                  <c:v>0.68749306860472659</c:v>
                </c:pt>
                <c:pt idx="716">
                  <c:v>0.69528961522132793</c:v>
                </c:pt>
                <c:pt idx="717">
                  <c:v>0.7187918355521502</c:v>
                </c:pt>
                <c:pt idx="718">
                  <c:v>0.72600003461694484</c:v>
                </c:pt>
                <c:pt idx="719">
                  <c:v>0.72268502556493053</c:v>
                </c:pt>
                <c:pt idx="720">
                  <c:v>0.72266026090216551</c:v>
                </c:pt>
                <c:pt idx="721">
                  <c:v>0.72488514987936892</c:v>
                </c:pt>
                <c:pt idx="722">
                  <c:v>0.70867811223803967</c:v>
                </c:pt>
                <c:pt idx="723">
                  <c:v>0.73052593787127951</c:v>
                </c:pt>
                <c:pt idx="724">
                  <c:v>0.72187875305039806</c:v>
                </c:pt>
                <c:pt idx="725">
                  <c:v>0.71118885668970155</c:v>
                </c:pt>
                <c:pt idx="726">
                  <c:v>0.7050906301479668</c:v>
                </c:pt>
                <c:pt idx="727">
                  <c:v>0.67955129448004903</c:v>
                </c:pt>
                <c:pt idx="728">
                  <c:v>0.65448770892528751</c:v>
                </c:pt>
                <c:pt idx="729">
                  <c:v>0.66267752911907574</c:v>
                </c:pt>
                <c:pt idx="730">
                  <c:v>0.65924241878980394</c:v>
                </c:pt>
                <c:pt idx="731">
                  <c:v>0.67521029254567522</c:v>
                </c:pt>
                <c:pt idx="732">
                  <c:v>0.6925731039733537</c:v>
                </c:pt>
                <c:pt idx="733">
                  <c:v>0.69265567445118503</c:v>
                </c:pt>
                <c:pt idx="734">
                  <c:v>0.69563212059409218</c:v>
                </c:pt>
                <c:pt idx="735">
                  <c:v>0.70037261566834352</c:v>
                </c:pt>
                <c:pt idx="736">
                  <c:v>0.67822449504383275</c:v>
                </c:pt>
                <c:pt idx="737">
                  <c:v>0.68247718220792908</c:v>
                </c:pt>
                <c:pt idx="738">
                  <c:v>0.69317096944661283</c:v>
                </c:pt>
                <c:pt idx="739">
                  <c:v>0.69074183939357903</c:v>
                </c:pt>
                <c:pt idx="740">
                  <c:v>0.67618478218246847</c:v>
                </c:pt>
                <c:pt idx="741">
                  <c:v>0.63938907448936089</c:v>
                </c:pt>
                <c:pt idx="742">
                  <c:v>0.64327144446932805</c:v>
                </c:pt>
                <c:pt idx="743">
                  <c:v>0.65995115997664522</c:v>
                </c:pt>
                <c:pt idx="744">
                  <c:v>0.62919163038549775</c:v>
                </c:pt>
                <c:pt idx="745">
                  <c:v>0.64070576651346123</c:v>
                </c:pt>
                <c:pt idx="746">
                  <c:v>0.63161459878220449</c:v>
                </c:pt>
                <c:pt idx="747">
                  <c:v>0.62480341965194519</c:v>
                </c:pt>
                <c:pt idx="748">
                  <c:v>0.63745450635952872</c:v>
                </c:pt>
                <c:pt idx="749">
                  <c:v>0.64577525454214346</c:v>
                </c:pt>
                <c:pt idx="750">
                  <c:v>0.65250604361784081</c:v>
                </c:pt>
                <c:pt idx="751">
                  <c:v>0.66230875221616692</c:v>
                </c:pt>
                <c:pt idx="752">
                  <c:v>0.66498752205124612</c:v>
                </c:pt>
                <c:pt idx="753">
                  <c:v>0.65900791617037746</c:v>
                </c:pt>
                <c:pt idx="754">
                  <c:v>0.68374539798086675</c:v>
                </c:pt>
                <c:pt idx="755">
                  <c:v>0.69445065859684507</c:v>
                </c:pt>
                <c:pt idx="756">
                  <c:v>0.71447969815934653</c:v>
                </c:pt>
                <c:pt idx="757">
                  <c:v>0.71170216219087978</c:v>
                </c:pt>
                <c:pt idx="758">
                  <c:v>0.72525682460481566</c:v>
                </c:pt>
                <c:pt idx="759">
                  <c:v>0.7277922491054768</c:v>
                </c:pt>
                <c:pt idx="760">
                  <c:v>0.72162814585130297</c:v>
                </c:pt>
                <c:pt idx="761">
                  <c:v>0.7378449381530362</c:v>
                </c:pt>
                <c:pt idx="762">
                  <c:v>0.71216824492298281</c:v>
                </c:pt>
                <c:pt idx="763">
                  <c:v>0.72397311913301532</c:v>
                </c:pt>
                <c:pt idx="764">
                  <c:v>0.73696137413102858</c:v>
                </c:pt>
                <c:pt idx="765">
                  <c:v>0.73874698364774294</c:v>
                </c:pt>
                <c:pt idx="766">
                  <c:v>0.75092123459027105</c:v>
                </c:pt>
                <c:pt idx="767">
                  <c:v>0.7575194387786427</c:v>
                </c:pt>
                <c:pt idx="768">
                  <c:v>0.75792152428212645</c:v>
                </c:pt>
                <c:pt idx="769">
                  <c:v>0.74848384028656445</c:v>
                </c:pt>
                <c:pt idx="770">
                  <c:v>0.7597537926052268</c:v>
                </c:pt>
                <c:pt idx="771">
                  <c:v>0.76993316063295059</c:v>
                </c:pt>
                <c:pt idx="772">
                  <c:v>0.77377342805987115</c:v>
                </c:pt>
                <c:pt idx="773">
                  <c:v>0.77415415655183428</c:v>
                </c:pt>
                <c:pt idx="774">
                  <c:v>0.76855615791864762</c:v>
                </c:pt>
                <c:pt idx="775">
                  <c:v>0.76630732479892627</c:v>
                </c:pt>
                <c:pt idx="776">
                  <c:v>0.77464286823727779</c:v>
                </c:pt>
                <c:pt idx="777">
                  <c:v>0.7628531360518096</c:v>
                </c:pt>
                <c:pt idx="778">
                  <c:v>0.77309732006765164</c:v>
                </c:pt>
                <c:pt idx="779">
                  <c:v>0.75992226068922264</c:v>
                </c:pt>
                <c:pt idx="780">
                  <c:v>0.76710508377283315</c:v>
                </c:pt>
                <c:pt idx="781">
                  <c:v>0.76341644660818708</c:v>
                </c:pt>
                <c:pt idx="782">
                  <c:v>0.7648792229469823</c:v>
                </c:pt>
                <c:pt idx="783">
                  <c:v>0.77526303672551855</c:v>
                </c:pt>
                <c:pt idx="784">
                  <c:v>0.77559337030155817</c:v>
                </c:pt>
                <c:pt idx="785">
                  <c:v>0.78154242903708637</c:v>
                </c:pt>
                <c:pt idx="786">
                  <c:v>0.77996114282770934</c:v>
                </c:pt>
                <c:pt idx="787">
                  <c:v>0.76654723978557693</c:v>
                </c:pt>
                <c:pt idx="788">
                  <c:v>0.75890817751847972</c:v>
                </c:pt>
                <c:pt idx="789">
                  <c:v>0.75075858894038117</c:v>
                </c:pt>
                <c:pt idx="790">
                  <c:v>0.76110406033528244</c:v>
                </c:pt>
                <c:pt idx="791">
                  <c:v>0.75897062017318506</c:v>
                </c:pt>
                <c:pt idx="792">
                  <c:v>0.76445754742150307</c:v>
                </c:pt>
                <c:pt idx="793">
                  <c:v>0.77408348345232847</c:v>
                </c:pt>
                <c:pt idx="794">
                  <c:v>0.76520537854016391</c:v>
                </c:pt>
                <c:pt idx="795">
                  <c:v>0.76663923974698578</c:v>
                </c:pt>
                <c:pt idx="796">
                  <c:v>0.77772785787591481</c:v>
                </c:pt>
                <c:pt idx="797">
                  <c:v>0.77514164654658957</c:v>
                </c:pt>
                <c:pt idx="798">
                  <c:v>0.77397990497679636</c:v>
                </c:pt>
                <c:pt idx="799">
                  <c:v>0.77295567479991534</c:v>
                </c:pt>
                <c:pt idx="800">
                  <c:v>0.76088352101089307</c:v>
                </c:pt>
                <c:pt idx="801">
                  <c:v>0.76785791801148062</c:v>
                </c:pt>
                <c:pt idx="802">
                  <c:v>0.77216010746471397</c:v>
                </c:pt>
                <c:pt idx="803">
                  <c:v>0.76664518223668854</c:v>
                </c:pt>
                <c:pt idx="804">
                  <c:v>0.74508175132497956</c:v>
                </c:pt>
                <c:pt idx="805">
                  <c:v>0.72788438035540404</c:v>
                </c:pt>
                <c:pt idx="806">
                  <c:v>0.71571516080428432</c:v>
                </c:pt>
                <c:pt idx="807">
                  <c:v>0.6871445640807291</c:v>
                </c:pt>
                <c:pt idx="808">
                  <c:v>0.69606473117636203</c:v>
                </c:pt>
                <c:pt idx="809">
                  <c:v>0.7064337309722899</c:v>
                </c:pt>
                <c:pt idx="810">
                  <c:v>0.68696006200072057</c:v>
                </c:pt>
                <c:pt idx="811">
                  <c:v>0.69220309962851878</c:v>
                </c:pt>
                <c:pt idx="812">
                  <c:v>0.69566718169827302</c:v>
                </c:pt>
                <c:pt idx="813">
                  <c:v>0.70287429223620002</c:v>
                </c:pt>
                <c:pt idx="814">
                  <c:v>0.70608624881206739</c:v>
                </c:pt>
                <c:pt idx="815">
                  <c:v>0.70803953482045623</c:v>
                </c:pt>
                <c:pt idx="816">
                  <c:v>0.69376410846995873</c:v>
                </c:pt>
                <c:pt idx="817">
                  <c:v>0.70167089397833526</c:v>
                </c:pt>
                <c:pt idx="818">
                  <c:v>0.70108471413015061</c:v>
                </c:pt>
                <c:pt idx="819">
                  <c:v>0.70004349846666469</c:v>
                </c:pt>
                <c:pt idx="820">
                  <c:v>0.7023438996662601</c:v>
                </c:pt>
                <c:pt idx="821">
                  <c:v>0.69604161732306302</c:v>
                </c:pt>
                <c:pt idx="822">
                  <c:v>0.68891996830601254</c:v>
                </c:pt>
                <c:pt idx="823">
                  <c:v>0.65027657864416621</c:v>
                </c:pt>
                <c:pt idx="824">
                  <c:v>0.65660783297266989</c:v>
                </c:pt>
                <c:pt idx="825">
                  <c:v>0.6373572097468323</c:v>
                </c:pt>
                <c:pt idx="826">
                  <c:v>0.62909308108157846</c:v>
                </c:pt>
                <c:pt idx="827">
                  <c:v>0.6112227484421765</c:v>
                </c:pt>
                <c:pt idx="828">
                  <c:v>0.60479727981402998</c:v>
                </c:pt>
                <c:pt idx="829">
                  <c:v>0.62300506064143579</c:v>
                </c:pt>
                <c:pt idx="830">
                  <c:v>0.6321807219009733</c:v>
                </c:pt>
                <c:pt idx="831">
                  <c:v>0.61478269737013469</c:v>
                </c:pt>
                <c:pt idx="832">
                  <c:v>0.62983147853003718</c:v>
                </c:pt>
                <c:pt idx="833">
                  <c:v>0.63608827306660953</c:v>
                </c:pt>
                <c:pt idx="834">
                  <c:v>0.63655449003761233</c:v>
                </c:pt>
                <c:pt idx="835">
                  <c:v>0.61663620019061882</c:v>
                </c:pt>
                <c:pt idx="836">
                  <c:v>0.61437395654417559</c:v>
                </c:pt>
                <c:pt idx="837">
                  <c:v>0.61330241133640195</c:v>
                </c:pt>
                <c:pt idx="838">
                  <c:v>0.62727048443874012</c:v>
                </c:pt>
                <c:pt idx="839">
                  <c:v>0.61858626276603546</c:v>
                </c:pt>
                <c:pt idx="840">
                  <c:v>0.59789624017134857</c:v>
                </c:pt>
                <c:pt idx="841">
                  <c:v>0.58612499675795526</c:v>
                </c:pt>
                <c:pt idx="842">
                  <c:v>0.57473490073821154</c:v>
                </c:pt>
                <c:pt idx="843">
                  <c:v>0.5879291975353157</c:v>
                </c:pt>
                <c:pt idx="844">
                  <c:v>0.58588881438957163</c:v>
                </c:pt>
                <c:pt idx="845">
                  <c:v>0.6089464224961334</c:v>
                </c:pt>
                <c:pt idx="846">
                  <c:v>0.63264545245591997</c:v>
                </c:pt>
                <c:pt idx="847">
                  <c:v>0.64576522286347537</c:v>
                </c:pt>
                <c:pt idx="848">
                  <c:v>0.6467338893854514</c:v>
                </c:pt>
                <c:pt idx="849">
                  <c:v>0.63674914921694425</c:v>
                </c:pt>
                <c:pt idx="850">
                  <c:v>0.64720399855587918</c:v>
                </c:pt>
                <c:pt idx="851">
                  <c:v>0.65457171637264944</c:v>
                </c:pt>
                <c:pt idx="852">
                  <c:v>0.67888493107419989</c:v>
                </c:pt>
                <c:pt idx="853">
                  <c:v>0.6849467613579332</c:v>
                </c:pt>
                <c:pt idx="854">
                  <c:v>0.69040252056864726</c:v>
                </c:pt>
                <c:pt idx="855">
                  <c:v>0.69606356159770388</c:v>
                </c:pt>
                <c:pt idx="856">
                  <c:v>0.69390006348881395</c:v>
                </c:pt>
                <c:pt idx="857">
                  <c:v>0.70024548313762969</c:v>
                </c:pt>
                <c:pt idx="858">
                  <c:v>0.68192026069576583</c:v>
                </c:pt>
                <c:pt idx="859">
                  <c:v>0.70315039733197449</c:v>
                </c:pt>
                <c:pt idx="860">
                  <c:v>0.71940106178637064</c:v>
                </c:pt>
                <c:pt idx="861">
                  <c:v>0.73035670865803048</c:v>
                </c:pt>
                <c:pt idx="862">
                  <c:v>0.73134988076127783</c:v>
                </c:pt>
                <c:pt idx="863">
                  <c:v>0.71729482103109965</c:v>
                </c:pt>
                <c:pt idx="864">
                  <c:v>0.72020789453695633</c:v>
                </c:pt>
                <c:pt idx="865">
                  <c:v>0.70701725599853105</c:v>
                </c:pt>
                <c:pt idx="866">
                  <c:v>0.71189093302487905</c:v>
                </c:pt>
                <c:pt idx="867">
                  <c:v>0.67008388462443713</c:v>
                </c:pt>
                <c:pt idx="868">
                  <c:v>0.67311464847064051</c:v>
                </c:pt>
                <c:pt idx="869">
                  <c:v>0.69044593059460813</c:v>
                </c:pt>
                <c:pt idx="870">
                  <c:v>0.68762944390108316</c:v>
                </c:pt>
                <c:pt idx="871">
                  <c:v>0.68138092469311795</c:v>
                </c:pt>
                <c:pt idx="872">
                  <c:v>0.68681344613001793</c:v>
                </c:pt>
                <c:pt idx="873">
                  <c:v>0.68207418099746775</c:v>
                </c:pt>
                <c:pt idx="874">
                  <c:v>0.68918062723010143</c:v>
                </c:pt>
                <c:pt idx="875">
                  <c:v>0.69147682878659034</c:v>
                </c:pt>
                <c:pt idx="876">
                  <c:v>0.66696193178022478</c:v>
                </c:pt>
                <c:pt idx="877">
                  <c:v>0.6110721591366256</c:v>
                </c:pt>
                <c:pt idx="878">
                  <c:v>0.6015889233802385</c:v>
                </c:pt>
                <c:pt idx="879">
                  <c:v>0.61471805038272564</c:v>
                </c:pt>
                <c:pt idx="880">
                  <c:v>0.63311860366507378</c:v>
                </c:pt>
                <c:pt idx="881">
                  <c:v>0.64916578254581014</c:v>
                </c:pt>
                <c:pt idx="882">
                  <c:v>0.66714975714269875</c:v>
                </c:pt>
                <c:pt idx="883">
                  <c:v>0.65967718418419341</c:v>
                </c:pt>
                <c:pt idx="884">
                  <c:v>0.65968732335428715</c:v>
                </c:pt>
                <c:pt idx="885">
                  <c:v>0.64054079804084951</c:v>
                </c:pt>
                <c:pt idx="886">
                  <c:v>0.63067973200096272</c:v>
                </c:pt>
                <c:pt idx="887">
                  <c:v>0.63256020008915759</c:v>
                </c:pt>
                <c:pt idx="888">
                  <c:v>0.65492182624473483</c:v>
                </c:pt>
                <c:pt idx="889">
                  <c:v>0.65620634959806157</c:v>
                </c:pt>
                <c:pt idx="890">
                  <c:v>0.68022207690279035</c:v>
                </c:pt>
                <c:pt idx="891">
                  <c:v>0.68491825234940784</c:v>
                </c:pt>
                <c:pt idx="892">
                  <c:v>0.675992346934979</c:v>
                </c:pt>
                <c:pt idx="893">
                  <c:v>0.66783706827159695</c:v>
                </c:pt>
                <c:pt idx="894">
                  <c:v>0.66339121585316474</c:v>
                </c:pt>
                <c:pt idx="895">
                  <c:v>0.6598836995597771</c:v>
                </c:pt>
                <c:pt idx="896">
                  <c:v>0.64923942326878237</c:v>
                </c:pt>
                <c:pt idx="897">
                  <c:v>0.6239364405334521</c:v>
                </c:pt>
                <c:pt idx="898">
                  <c:v>0.61828846192008324</c:v>
                </c:pt>
                <c:pt idx="899">
                  <c:v>0.64362690785319665</c:v>
                </c:pt>
                <c:pt idx="900">
                  <c:v>0.63419842203678889</c:v>
                </c:pt>
                <c:pt idx="901">
                  <c:v>0.62881498716920881</c:v>
                </c:pt>
                <c:pt idx="902">
                  <c:v>0.61326575441936571</c:v>
                </c:pt>
                <c:pt idx="903">
                  <c:v>0.62644902483190401</c:v>
                </c:pt>
                <c:pt idx="904">
                  <c:v>0.62822298392193465</c:v>
                </c:pt>
                <c:pt idx="905">
                  <c:v>0.62841581385536982</c:v>
                </c:pt>
                <c:pt idx="906">
                  <c:v>0.60679051971040898</c:v>
                </c:pt>
                <c:pt idx="907">
                  <c:v>0.61236535333823805</c:v>
                </c:pt>
                <c:pt idx="908">
                  <c:v>0.64525669158166654</c:v>
                </c:pt>
                <c:pt idx="909">
                  <c:v>0.61725552658574212</c:v>
                </c:pt>
                <c:pt idx="910">
                  <c:v>0.61245215102571149</c:v>
                </c:pt>
                <c:pt idx="911">
                  <c:v>0.59760135653963398</c:v>
                </c:pt>
                <c:pt idx="912">
                  <c:v>0.60411000677071769</c:v>
                </c:pt>
                <c:pt idx="913">
                  <c:v>0.58959578762795406</c:v>
                </c:pt>
                <c:pt idx="914">
                  <c:v>0.55686085082192094</c:v>
                </c:pt>
                <c:pt idx="915">
                  <c:v>0.55428539235328023</c:v>
                </c:pt>
                <c:pt idx="916">
                  <c:v>0.54991178116400508</c:v>
                </c:pt>
                <c:pt idx="917">
                  <c:v>0.54935001528105853</c:v>
                </c:pt>
                <c:pt idx="918">
                  <c:v>0.58482052276812579</c:v>
                </c:pt>
                <c:pt idx="919">
                  <c:v>0.60191738260933292</c:v>
                </c:pt>
                <c:pt idx="920">
                  <c:v>0.59742596639832868</c:v>
                </c:pt>
                <c:pt idx="921">
                  <c:v>0.60250367288906725</c:v>
                </c:pt>
                <c:pt idx="922">
                  <c:v>0.57279593426609599</c:v>
                </c:pt>
                <c:pt idx="923">
                  <c:v>0.56840226102727132</c:v>
                </c:pt>
                <c:pt idx="924">
                  <c:v>0.53452653966788566</c:v>
                </c:pt>
                <c:pt idx="925">
                  <c:v>0.51717564599384169</c:v>
                </c:pt>
                <c:pt idx="926">
                  <c:v>0.5311328139630993</c:v>
                </c:pt>
                <c:pt idx="927">
                  <c:v>0.56039026379163759</c:v>
                </c:pt>
                <c:pt idx="928">
                  <c:v>0.57234670296071033</c:v>
                </c:pt>
                <c:pt idx="929">
                  <c:v>0.57301044147043367</c:v>
                </c:pt>
                <c:pt idx="930">
                  <c:v>0.59867059948526158</c:v>
                </c:pt>
                <c:pt idx="931">
                  <c:v>0.60884399160714753</c:v>
                </c:pt>
                <c:pt idx="932">
                  <c:v>0.61192202808206742</c:v>
                </c:pt>
                <c:pt idx="933">
                  <c:v>0.63457250403172949</c:v>
                </c:pt>
                <c:pt idx="934">
                  <c:v>0.64550493977882095</c:v>
                </c:pt>
                <c:pt idx="935">
                  <c:v>0.65635456454248908</c:v>
                </c:pt>
                <c:pt idx="936">
                  <c:v>0.65079464368806372</c:v>
                </c:pt>
                <c:pt idx="937">
                  <c:v>0.63665257807089481</c:v>
                </c:pt>
                <c:pt idx="938">
                  <c:v>0.65559209824811271</c:v>
                </c:pt>
                <c:pt idx="939">
                  <c:v>0.64522945543984511</c:v>
                </c:pt>
                <c:pt idx="940">
                  <c:v>0.64761868491505348</c:v>
                </c:pt>
                <c:pt idx="941">
                  <c:v>0.67479213392695458</c:v>
                </c:pt>
                <c:pt idx="942">
                  <c:v>0.68240678605317451</c:v>
                </c:pt>
                <c:pt idx="943">
                  <c:v>0.65556497108204637</c:v>
                </c:pt>
                <c:pt idx="944">
                  <c:v>0.65603563575439672</c:v>
                </c:pt>
                <c:pt idx="945">
                  <c:v>0.62581073852754965</c:v>
                </c:pt>
                <c:pt idx="946">
                  <c:v>0.62824553940091887</c:v>
                </c:pt>
                <c:pt idx="947">
                  <c:v>0.62438329081136834</c:v>
                </c:pt>
                <c:pt idx="948">
                  <c:v>0.61974214425161844</c:v>
                </c:pt>
                <c:pt idx="949">
                  <c:v>0.61720607081364354</c:v>
                </c:pt>
                <c:pt idx="950">
                  <c:v>0.60832497881675063</c:v>
                </c:pt>
                <c:pt idx="951">
                  <c:v>0.60836614787485266</c:v>
                </c:pt>
                <c:pt idx="952">
                  <c:v>0.62747822922260887</c:v>
                </c:pt>
                <c:pt idx="953">
                  <c:v>0.57760527139574436</c:v>
                </c:pt>
                <c:pt idx="954">
                  <c:v>0.59998418849831603</c:v>
                </c:pt>
                <c:pt idx="955">
                  <c:v>0.578701812969448</c:v>
                </c:pt>
                <c:pt idx="956">
                  <c:v>0.5488635181680398</c:v>
                </c:pt>
                <c:pt idx="957">
                  <c:v>0.5493074828632224</c:v>
                </c:pt>
                <c:pt idx="958">
                  <c:v>0.55185154078397425</c:v>
                </c:pt>
                <c:pt idx="959">
                  <c:v>0.55332821203644966</c:v>
                </c:pt>
                <c:pt idx="960">
                  <c:v>0.54337546108580248</c:v>
                </c:pt>
                <c:pt idx="961">
                  <c:v>0.53129868320634988</c:v>
                </c:pt>
                <c:pt idx="962">
                  <c:v>0.4907219658232565</c:v>
                </c:pt>
                <c:pt idx="963">
                  <c:v>0.470653309454789</c:v>
                </c:pt>
                <c:pt idx="964">
                  <c:v>0.43779669137360883</c:v>
                </c:pt>
                <c:pt idx="965">
                  <c:v>0.46798814225814828</c:v>
                </c:pt>
                <c:pt idx="966">
                  <c:v>0.47017005514076027</c:v>
                </c:pt>
                <c:pt idx="967">
                  <c:v>0.46973300922464684</c:v>
                </c:pt>
                <c:pt idx="968">
                  <c:v>0.4425764836013229</c:v>
                </c:pt>
                <c:pt idx="969">
                  <c:v>0.42260484631574735</c:v>
                </c:pt>
                <c:pt idx="970">
                  <c:v>0.43399869713501327</c:v>
                </c:pt>
                <c:pt idx="971">
                  <c:v>0.42790768962815812</c:v>
                </c:pt>
                <c:pt idx="972">
                  <c:v>0.40122257886999485</c:v>
                </c:pt>
                <c:pt idx="973">
                  <c:v>0.39669323198542628</c:v>
                </c:pt>
                <c:pt idx="974">
                  <c:v>0.40021996503162321</c:v>
                </c:pt>
                <c:pt idx="975">
                  <c:v>0.41868086844828867</c:v>
                </c:pt>
                <c:pt idx="976">
                  <c:v>0.39132212468847277</c:v>
                </c:pt>
                <c:pt idx="977">
                  <c:v>0.34711104061966352</c:v>
                </c:pt>
                <c:pt idx="978">
                  <c:v>0.3561374918934011</c:v>
                </c:pt>
                <c:pt idx="979">
                  <c:v>0.40336941301016982</c:v>
                </c:pt>
                <c:pt idx="980">
                  <c:v>0.45358175634250875</c:v>
                </c:pt>
                <c:pt idx="981">
                  <c:v>0.45895049632101564</c:v>
                </c:pt>
                <c:pt idx="982">
                  <c:v>0.46013853018504292</c:v>
                </c:pt>
                <c:pt idx="983">
                  <c:v>0.41806855272736382</c:v>
                </c:pt>
                <c:pt idx="984">
                  <c:v>0.38529237631725816</c:v>
                </c:pt>
                <c:pt idx="985">
                  <c:v>0.44461455844482012</c:v>
                </c:pt>
                <c:pt idx="986">
                  <c:v>0.42508581610718082</c:v>
                </c:pt>
                <c:pt idx="987">
                  <c:v>0.43704066376696621</c:v>
                </c:pt>
                <c:pt idx="988">
                  <c:v>0.45086616974617816</c:v>
                </c:pt>
                <c:pt idx="989">
                  <c:v>0.44740116046399825</c:v>
                </c:pt>
                <c:pt idx="990">
                  <c:v>0.44681535737602601</c:v>
                </c:pt>
                <c:pt idx="991">
                  <c:v>0.44118407355907607</c:v>
                </c:pt>
                <c:pt idx="992">
                  <c:v>0.46152863619142381</c:v>
                </c:pt>
                <c:pt idx="993">
                  <c:v>0.48816414169651401</c:v>
                </c:pt>
                <c:pt idx="994">
                  <c:v>0.50253616931082079</c:v>
                </c:pt>
                <c:pt idx="995">
                  <c:v>0.48314694636173439</c:v>
                </c:pt>
                <c:pt idx="996">
                  <c:v>0.51308611463907283</c:v>
                </c:pt>
                <c:pt idx="997">
                  <c:v>0.52325954343667069</c:v>
                </c:pt>
                <c:pt idx="998">
                  <c:v>0.53143099871275912</c:v>
                </c:pt>
                <c:pt idx="999">
                  <c:v>0.54692636251762561</c:v>
                </c:pt>
                <c:pt idx="1000">
                  <c:v>0.55187518620475562</c:v>
                </c:pt>
                <c:pt idx="1001">
                  <c:v>0.57407770092002108</c:v>
                </c:pt>
                <c:pt idx="1002">
                  <c:v>0.57755571632431346</c:v>
                </c:pt>
                <c:pt idx="1003">
                  <c:v>0.57296252735453268</c:v>
                </c:pt>
                <c:pt idx="1004">
                  <c:v>0.57343201695970847</c:v>
                </c:pt>
                <c:pt idx="1005">
                  <c:v>0.5854599541008485</c:v>
                </c:pt>
                <c:pt idx="1006">
                  <c:v>0.60731957841227768</c:v>
                </c:pt>
                <c:pt idx="1007">
                  <c:v>0.61116928845166607</c:v>
                </c:pt>
                <c:pt idx="1008">
                  <c:v>0.6253929278175524</c:v>
                </c:pt>
                <c:pt idx="1009">
                  <c:v>0.62844126223831775</c:v>
                </c:pt>
                <c:pt idx="1010">
                  <c:v>0.61984515846433852</c:v>
                </c:pt>
                <c:pt idx="1011">
                  <c:v>0.60471542677976564</c:v>
                </c:pt>
                <c:pt idx="1012">
                  <c:v>0.61122711700245347</c:v>
                </c:pt>
                <c:pt idx="1013">
                  <c:v>0.63068745622659417</c:v>
                </c:pt>
                <c:pt idx="1014">
                  <c:v>0.63373251678585918</c:v>
                </c:pt>
                <c:pt idx="1015">
                  <c:v>0.62670121393881617</c:v>
                </c:pt>
                <c:pt idx="1016">
                  <c:v>0.62349539324168401</c:v>
                </c:pt>
                <c:pt idx="1017">
                  <c:v>0.64036160194151337</c:v>
                </c:pt>
                <c:pt idx="1018">
                  <c:v>0.65578989077807159</c:v>
                </c:pt>
                <c:pt idx="1019">
                  <c:v>0.66017748850267799</c:v>
                </c:pt>
                <c:pt idx="1020">
                  <c:v>0.67254128576902017</c:v>
                </c:pt>
                <c:pt idx="1021">
                  <c:v>0.62050672190872813</c:v>
                </c:pt>
                <c:pt idx="1022">
                  <c:v>0.59716015526165145</c:v>
                </c:pt>
                <c:pt idx="1023">
                  <c:v>0.62349481090984615</c:v>
                </c:pt>
                <c:pt idx="1024">
                  <c:v>0.64160689643027236</c:v>
                </c:pt>
                <c:pt idx="1025">
                  <c:v>0.62251962846466014</c:v>
                </c:pt>
                <c:pt idx="1026">
                  <c:v>0.62714358642696744</c:v>
                </c:pt>
                <c:pt idx="1027">
                  <c:v>0.62726906933631199</c:v>
                </c:pt>
                <c:pt idx="1028">
                  <c:v>0.60945212427863982</c:v>
                </c:pt>
                <c:pt idx="1029">
                  <c:v>0.60556133845303073</c:v>
                </c:pt>
                <c:pt idx="1030">
                  <c:v>0.60469621306344445</c:v>
                </c:pt>
                <c:pt idx="1031">
                  <c:v>0.55430675491371162</c:v>
                </c:pt>
                <c:pt idx="1032">
                  <c:v>0.52891783688409677</c:v>
                </c:pt>
                <c:pt idx="1033">
                  <c:v>0.52554128601043448</c:v>
                </c:pt>
                <c:pt idx="1034">
                  <c:v>0.55648042618159144</c:v>
                </c:pt>
                <c:pt idx="1035">
                  <c:v>0.56611916852941091</c:v>
                </c:pt>
                <c:pt idx="1036">
                  <c:v>0.55701739003893458</c:v>
                </c:pt>
                <c:pt idx="1037">
                  <c:v>0.56983588278073427</c:v>
                </c:pt>
                <c:pt idx="1038">
                  <c:v>0.57700035620407419</c:v>
                </c:pt>
                <c:pt idx="1039">
                  <c:v>0.60084681661723449</c:v>
                </c:pt>
                <c:pt idx="1040">
                  <c:v>0.61414667018576652</c:v>
                </c:pt>
                <c:pt idx="1041">
                  <c:v>0.61875249209918215</c:v>
                </c:pt>
                <c:pt idx="1042">
                  <c:v>0.60788881101454006</c:v>
                </c:pt>
                <c:pt idx="1043">
                  <c:v>0.6317701368438674</c:v>
                </c:pt>
                <c:pt idx="1044">
                  <c:v>0.63334559618068231</c:v>
                </c:pt>
                <c:pt idx="1045">
                  <c:v>0.64258054889484018</c:v>
                </c:pt>
                <c:pt idx="1046">
                  <c:v>0.62343998224024944</c:v>
                </c:pt>
                <c:pt idx="1047">
                  <c:v>0.60560572792296163</c:v>
                </c:pt>
                <c:pt idx="1048">
                  <c:v>0.62068994801116451</c:v>
                </c:pt>
                <c:pt idx="1049">
                  <c:v>0.62271137662397091</c:v>
                </c:pt>
                <c:pt idx="1050">
                  <c:v>0.61602813543183743</c:v>
                </c:pt>
                <c:pt idx="1051">
                  <c:v>0.62381075939402331</c:v>
                </c:pt>
                <c:pt idx="1052">
                  <c:v>0.62745768735469343</c:v>
                </c:pt>
                <c:pt idx="1053">
                  <c:v>0.63755122502958195</c:v>
                </c:pt>
                <c:pt idx="1054">
                  <c:v>0.645789729809921</c:v>
                </c:pt>
                <c:pt idx="1055">
                  <c:v>0.65282135186079926</c:v>
                </c:pt>
                <c:pt idx="1056">
                  <c:v>0.63576255059922859</c:v>
                </c:pt>
                <c:pt idx="1057">
                  <c:v>0.64043898329647131</c:v>
                </c:pt>
                <c:pt idx="1058">
                  <c:v>0.63664628390589695</c:v>
                </c:pt>
                <c:pt idx="1059">
                  <c:v>0.63357610489754523</c:v>
                </c:pt>
                <c:pt idx="1060">
                  <c:v>0.62808197082604744</c:v>
                </c:pt>
                <c:pt idx="1061">
                  <c:v>0.61790843714405164</c:v>
                </c:pt>
                <c:pt idx="1062">
                  <c:v>0.63251689463567062</c:v>
                </c:pt>
                <c:pt idx="1063">
                  <c:v>0.62013011615941083</c:v>
                </c:pt>
                <c:pt idx="1064">
                  <c:v>0.61678206737216212</c:v>
                </c:pt>
                <c:pt idx="1065">
                  <c:v>0.6300517043492242</c:v>
                </c:pt>
                <c:pt idx="1066">
                  <c:v>0.6247173745669502</c:v>
                </c:pt>
                <c:pt idx="1067">
                  <c:v>0.61907660317463642</c:v>
                </c:pt>
                <c:pt idx="1068">
                  <c:v>0.60470824433019654</c:v>
                </c:pt>
                <c:pt idx="1069">
                  <c:v>0.61810664867126464</c:v>
                </c:pt>
                <c:pt idx="1070">
                  <c:v>0.63826574147804349</c:v>
                </c:pt>
                <c:pt idx="1071">
                  <c:v>0.64313227280395535</c:v>
                </c:pt>
                <c:pt idx="1072">
                  <c:v>0.6464391268882238</c:v>
                </c:pt>
                <c:pt idx="1073">
                  <c:v>0.64519062322254539</c:v>
                </c:pt>
                <c:pt idx="1074">
                  <c:v>0.6084652669251911</c:v>
                </c:pt>
                <c:pt idx="1075">
                  <c:v>0.60957874928571942</c:v>
                </c:pt>
                <c:pt idx="1076">
                  <c:v>0.60764691447065389</c:v>
                </c:pt>
                <c:pt idx="1077">
                  <c:v>0.60299053916540646</c:v>
                </c:pt>
                <c:pt idx="1078">
                  <c:v>0.59994971690459475</c:v>
                </c:pt>
                <c:pt idx="1079">
                  <c:v>0.61672372756917593</c:v>
                </c:pt>
                <c:pt idx="1080">
                  <c:v>0.61019622589843825</c:v>
                </c:pt>
                <c:pt idx="1081">
                  <c:v>0.62913998015060235</c:v>
                </c:pt>
                <c:pt idx="1082">
                  <c:v>0.62496511711907943</c:v>
                </c:pt>
                <c:pt idx="1083">
                  <c:v>0.62762432336473295</c:v>
                </c:pt>
                <c:pt idx="1084">
                  <c:v>0.63817308086615732</c:v>
                </c:pt>
                <c:pt idx="1085">
                  <c:v>0.63541176431723001</c:v>
                </c:pt>
                <c:pt idx="1086">
                  <c:v>0.63704350002965904</c:v>
                </c:pt>
                <c:pt idx="1087">
                  <c:v>0.61939814990724651</c:v>
                </c:pt>
                <c:pt idx="1088">
                  <c:v>0.59115893708399647</c:v>
                </c:pt>
                <c:pt idx="1089">
                  <c:v>0.59108728416655609</c:v>
                </c:pt>
                <c:pt idx="1090">
                  <c:v>0.58418693438378111</c:v>
                </c:pt>
                <c:pt idx="1091">
                  <c:v>0.56753501482526192</c:v>
                </c:pt>
                <c:pt idx="1092">
                  <c:v>0.57785833231205552</c:v>
                </c:pt>
                <c:pt idx="1093">
                  <c:v>0.58758947850096643</c:v>
                </c:pt>
                <c:pt idx="1094">
                  <c:v>0.5897911977293625</c:v>
                </c:pt>
                <c:pt idx="1095">
                  <c:v>0.58506856587961809</c:v>
                </c:pt>
                <c:pt idx="1096">
                  <c:v>0.55623759635356118</c:v>
                </c:pt>
                <c:pt idx="1097">
                  <c:v>0.57154692343078384</c:v>
                </c:pt>
                <c:pt idx="1098">
                  <c:v>0.53950400648980579</c:v>
                </c:pt>
                <c:pt idx="1099">
                  <c:v>0.53030767817139257</c:v>
                </c:pt>
                <c:pt idx="1100">
                  <c:v>0.53923850937734119</c:v>
                </c:pt>
                <c:pt idx="1101">
                  <c:v>0.55204133684925649</c:v>
                </c:pt>
                <c:pt idx="1102">
                  <c:v>0.54288938233536044</c:v>
                </c:pt>
                <c:pt idx="1103">
                  <c:v>0.49347815884448865</c:v>
                </c:pt>
                <c:pt idx="1104">
                  <c:v>0.50436114395019993</c:v>
                </c:pt>
                <c:pt idx="1105">
                  <c:v>0.51678999479258458</c:v>
                </c:pt>
                <c:pt idx="1106">
                  <c:v>0.53159863317452771</c:v>
                </c:pt>
                <c:pt idx="1107">
                  <c:v>0.52855875862133006</c:v>
                </c:pt>
                <c:pt idx="1108">
                  <c:v>0.51654560577744479</c:v>
                </c:pt>
                <c:pt idx="1109">
                  <c:v>0.52672929712021432</c:v>
                </c:pt>
                <c:pt idx="1110">
                  <c:v>0.52096161043369194</c:v>
                </c:pt>
                <c:pt idx="1111">
                  <c:v>0.51208805214641495</c:v>
                </c:pt>
                <c:pt idx="1112">
                  <c:v>0.51099986337447401</c:v>
                </c:pt>
                <c:pt idx="1113">
                  <c:v>0.48067672363906661</c:v>
                </c:pt>
                <c:pt idx="1114">
                  <c:v>0.4533126549078374</c:v>
                </c:pt>
                <c:pt idx="1115">
                  <c:v>0.46291132247429317</c:v>
                </c:pt>
                <c:pt idx="1116">
                  <c:v>0.45257437407987117</c:v>
                </c:pt>
                <c:pt idx="1117">
                  <c:v>0.47536099764282247</c:v>
                </c:pt>
                <c:pt idx="1118">
                  <c:v>0.49977389586940857</c:v>
                </c:pt>
                <c:pt idx="1119">
                  <c:v>0.5166366784748011</c:v>
                </c:pt>
                <c:pt idx="1120">
                  <c:v>0.51545923690621454</c:v>
                </c:pt>
                <c:pt idx="1121">
                  <c:v>0.52936291434989435</c:v>
                </c:pt>
                <c:pt idx="1122">
                  <c:v>0.5327395357604312</c:v>
                </c:pt>
                <c:pt idx="1123">
                  <c:v>0.50602667028759329</c:v>
                </c:pt>
                <c:pt idx="1124">
                  <c:v>0.51669191974837114</c:v>
                </c:pt>
                <c:pt idx="1125">
                  <c:v>0.50909105576593383</c:v>
                </c:pt>
                <c:pt idx="1126">
                  <c:v>0.50681923154118613</c:v>
                </c:pt>
                <c:pt idx="1127">
                  <c:v>0.51196258144982121</c:v>
                </c:pt>
                <c:pt idx="1128">
                  <c:v>0.51500566452380181</c:v>
                </c:pt>
                <c:pt idx="1129">
                  <c:v>0.53464131353550104</c:v>
                </c:pt>
                <c:pt idx="1130">
                  <c:v>0.53381888965669921</c:v>
                </c:pt>
                <c:pt idx="1131">
                  <c:v>0.55096330079816758</c:v>
                </c:pt>
                <c:pt idx="1132">
                  <c:v>0.52953379696342162</c:v>
                </c:pt>
                <c:pt idx="1133">
                  <c:v>0.5034625947910355</c:v>
                </c:pt>
                <c:pt idx="1134">
                  <c:v>0.51258627973574045</c:v>
                </c:pt>
                <c:pt idx="1135">
                  <c:v>0.50993247277486931</c:v>
                </c:pt>
                <c:pt idx="1136">
                  <c:v>0.49568007836080419</c:v>
                </c:pt>
                <c:pt idx="1137">
                  <c:v>0.50148118629971494</c:v>
                </c:pt>
                <c:pt idx="1138">
                  <c:v>0.51611016332356996</c:v>
                </c:pt>
                <c:pt idx="1139">
                  <c:v>0.50931363270696606</c:v>
                </c:pt>
                <c:pt idx="1140">
                  <c:v>0.51737996071233405</c:v>
                </c:pt>
                <c:pt idx="1141">
                  <c:v>0.53353642830421688</c:v>
                </c:pt>
                <c:pt idx="1142">
                  <c:v>0.5738098107844074</c:v>
                </c:pt>
                <c:pt idx="1143">
                  <c:v>0.5883073784479389</c:v>
                </c:pt>
                <c:pt idx="1144">
                  <c:v>0.58783817855893883</c:v>
                </c:pt>
                <c:pt idx="1145">
                  <c:v>0.5961198348994956</c:v>
                </c:pt>
                <c:pt idx="1146">
                  <c:v>0.58259060359569081</c:v>
                </c:pt>
                <c:pt idx="1147">
                  <c:v>0.58496890220080122</c:v>
                </c:pt>
                <c:pt idx="1148">
                  <c:v>0.55080936336785902</c:v>
                </c:pt>
                <c:pt idx="1149">
                  <c:v>0.54619301199662773</c:v>
                </c:pt>
                <c:pt idx="1150">
                  <c:v>0.55686846313214322</c:v>
                </c:pt>
                <c:pt idx="1151">
                  <c:v>0.52212581997719065</c:v>
                </c:pt>
                <c:pt idx="1152">
                  <c:v>0.51546172472714347</c:v>
                </c:pt>
                <c:pt idx="1153">
                  <c:v>0.52066971295703368</c:v>
                </c:pt>
                <c:pt idx="1154">
                  <c:v>0.51187779492051044</c:v>
                </c:pt>
                <c:pt idx="1155">
                  <c:v>0.48609773683058183</c:v>
                </c:pt>
                <c:pt idx="1156">
                  <c:v>0.51015547638099312</c:v>
                </c:pt>
                <c:pt idx="1157">
                  <c:v>0.52984576221962221</c:v>
                </c:pt>
                <c:pt idx="1158">
                  <c:v>0.53013378326674021</c:v>
                </c:pt>
                <c:pt idx="1159">
                  <c:v>0.56083645947857275</c:v>
                </c:pt>
                <c:pt idx="1160">
                  <c:v>0.57696647062592155</c:v>
                </c:pt>
                <c:pt idx="1161">
                  <c:v>0.55949605375483935</c:v>
                </c:pt>
                <c:pt idx="1162">
                  <c:v>0.55841865645250965</c:v>
                </c:pt>
                <c:pt idx="1163">
                  <c:v>0.54286447200700705</c:v>
                </c:pt>
                <c:pt idx="1164">
                  <c:v>0.54665891821771517</c:v>
                </c:pt>
                <c:pt idx="1165">
                  <c:v>0.55389640269679263</c:v>
                </c:pt>
                <c:pt idx="1166">
                  <c:v>0.57201837499832298</c:v>
                </c:pt>
                <c:pt idx="1167">
                  <c:v>0.57186364151756952</c:v>
                </c:pt>
                <c:pt idx="1168">
                  <c:v>0.57663231615387245</c:v>
                </c:pt>
                <c:pt idx="1169">
                  <c:v>0.56750324309957256</c:v>
                </c:pt>
                <c:pt idx="1170">
                  <c:v>0.56927704126336309</c:v>
                </c:pt>
                <c:pt idx="1171">
                  <c:v>0.56328550382367915</c:v>
                </c:pt>
                <c:pt idx="1172">
                  <c:v>0.53334420852280062</c:v>
                </c:pt>
                <c:pt idx="1173">
                  <c:v>0.5299733358660087</c:v>
                </c:pt>
                <c:pt idx="1174">
                  <c:v>0.53021843379876177</c:v>
                </c:pt>
                <c:pt idx="1175">
                  <c:v>0.53373737061565929</c:v>
                </c:pt>
                <c:pt idx="1176">
                  <c:v>0.55321692842246917</c:v>
                </c:pt>
                <c:pt idx="1177">
                  <c:v>0.55758125370601508</c:v>
                </c:pt>
                <c:pt idx="1178">
                  <c:v>0.55700069194424706</c:v>
                </c:pt>
                <c:pt idx="1179">
                  <c:v>0.54992285150514264</c:v>
                </c:pt>
                <c:pt idx="1180">
                  <c:v>0.55184954572378053</c:v>
                </c:pt>
                <c:pt idx="1181">
                  <c:v>0.52328157367864181</c:v>
                </c:pt>
                <c:pt idx="1182">
                  <c:v>0.52160256136792937</c:v>
                </c:pt>
                <c:pt idx="1183">
                  <c:v>0.529854515375902</c:v>
                </c:pt>
                <c:pt idx="1184">
                  <c:v>0.51013803166425853</c:v>
                </c:pt>
                <c:pt idx="1185">
                  <c:v>0.51376778075002638</c:v>
                </c:pt>
                <c:pt idx="1186">
                  <c:v>0.49245206445324113</c:v>
                </c:pt>
                <c:pt idx="1187">
                  <c:v>0.48548862484559036</c:v>
                </c:pt>
                <c:pt idx="1188">
                  <c:v>0.49151897343956363</c:v>
                </c:pt>
                <c:pt idx="1189">
                  <c:v>0.48874247741450288</c:v>
                </c:pt>
                <c:pt idx="1190">
                  <c:v>0.50298075059839575</c:v>
                </c:pt>
                <c:pt idx="1191">
                  <c:v>0.4926418814727358</c:v>
                </c:pt>
                <c:pt idx="1192">
                  <c:v>0.49602937850035278</c:v>
                </c:pt>
                <c:pt idx="1193">
                  <c:v>0.48392042167437443</c:v>
                </c:pt>
                <c:pt idx="1194">
                  <c:v>0.44083602727500881</c:v>
                </c:pt>
                <c:pt idx="1195">
                  <c:v>0.41727206371655434</c:v>
                </c:pt>
                <c:pt idx="1196">
                  <c:v>0.40528905722201619</c:v>
                </c:pt>
                <c:pt idx="1197">
                  <c:v>0.41734986637002824</c:v>
                </c:pt>
                <c:pt idx="1198">
                  <c:v>0.38351017720948094</c:v>
                </c:pt>
                <c:pt idx="1199">
                  <c:v>0.39826135591951167</c:v>
                </c:pt>
                <c:pt idx="1200">
                  <c:v>0.43898875144793414</c:v>
                </c:pt>
                <c:pt idx="1201">
                  <c:v>0.4380620175152507</c:v>
                </c:pt>
                <c:pt idx="1202">
                  <c:v>0.46638139069190382</c:v>
                </c:pt>
                <c:pt idx="1203">
                  <c:v>0.48962746943123847</c:v>
                </c:pt>
                <c:pt idx="1204">
                  <c:v>0.48300332481812003</c:v>
                </c:pt>
                <c:pt idx="1205">
                  <c:v>0.48152966082347981</c:v>
                </c:pt>
                <c:pt idx="1206">
                  <c:v>0.46731718486281243</c:v>
                </c:pt>
                <c:pt idx="1207">
                  <c:v>0.51145290717784253</c:v>
                </c:pt>
                <c:pt idx="1208">
                  <c:v>0.52520479693030353</c:v>
                </c:pt>
                <c:pt idx="1209">
                  <c:v>0.52502631225010465</c:v>
                </c:pt>
                <c:pt idx="1210">
                  <c:v>0.52944558071584802</c:v>
                </c:pt>
                <c:pt idx="1211">
                  <c:v>0.53361510975056248</c:v>
                </c:pt>
                <c:pt idx="1212">
                  <c:v>0.5343985959214067</c:v>
                </c:pt>
                <c:pt idx="1213">
                  <c:v>0.54042585686374967</c:v>
                </c:pt>
                <c:pt idx="1214">
                  <c:v>0.56457871525640679</c:v>
                </c:pt>
                <c:pt idx="1215">
                  <c:v>0.58465956548455444</c:v>
                </c:pt>
                <c:pt idx="1216">
                  <c:v>0.57635017435329294</c:v>
                </c:pt>
                <c:pt idx="1217">
                  <c:v>0.58600789207009241</c:v>
                </c:pt>
                <c:pt idx="1218">
                  <c:v>0.59257764230126742</c:v>
                </c:pt>
              </c:numCache>
            </c:numRef>
          </c:val>
        </c:ser>
        <c:ser>
          <c:idx val="1"/>
          <c:order val="1"/>
          <c:tx>
            <c:v>Short</c:v>
          </c:tx>
          <c:marker>
            <c:symbol val="none"/>
          </c:marker>
          <c:cat>
            <c:numRef>
              <c:f>数据存储区!$A$4:$A$1999</c:f>
              <c:numCache>
                <c:formatCode>yyyy/m/d</c:formatCode>
                <c:ptCount val="1996"/>
                <c:pt idx="0">
                  <c:v>39449</c:v>
                </c:pt>
                <c:pt idx="1">
                  <c:v>39450</c:v>
                </c:pt>
                <c:pt idx="2">
                  <c:v>39451</c:v>
                </c:pt>
                <c:pt idx="3">
                  <c:v>39454</c:v>
                </c:pt>
                <c:pt idx="4">
                  <c:v>39455</c:v>
                </c:pt>
                <c:pt idx="5">
                  <c:v>39456</c:v>
                </c:pt>
                <c:pt idx="6">
                  <c:v>39457</c:v>
                </c:pt>
                <c:pt idx="7">
                  <c:v>39458</c:v>
                </c:pt>
                <c:pt idx="8">
                  <c:v>39461</c:v>
                </c:pt>
                <c:pt idx="9">
                  <c:v>39462</c:v>
                </c:pt>
                <c:pt idx="10">
                  <c:v>39463</c:v>
                </c:pt>
                <c:pt idx="11">
                  <c:v>39464</c:v>
                </c:pt>
                <c:pt idx="12">
                  <c:v>39465</c:v>
                </c:pt>
                <c:pt idx="13">
                  <c:v>39468</c:v>
                </c:pt>
                <c:pt idx="14">
                  <c:v>39469</c:v>
                </c:pt>
                <c:pt idx="15">
                  <c:v>39470</c:v>
                </c:pt>
                <c:pt idx="16">
                  <c:v>39471</c:v>
                </c:pt>
                <c:pt idx="17">
                  <c:v>39472</c:v>
                </c:pt>
                <c:pt idx="18">
                  <c:v>39475</c:v>
                </c:pt>
                <c:pt idx="19">
                  <c:v>39476</c:v>
                </c:pt>
                <c:pt idx="20">
                  <c:v>39477</c:v>
                </c:pt>
                <c:pt idx="21">
                  <c:v>39478</c:v>
                </c:pt>
                <c:pt idx="22">
                  <c:v>39479</c:v>
                </c:pt>
                <c:pt idx="23">
                  <c:v>39482</c:v>
                </c:pt>
                <c:pt idx="24">
                  <c:v>39483</c:v>
                </c:pt>
                <c:pt idx="25">
                  <c:v>39491</c:v>
                </c:pt>
                <c:pt idx="26">
                  <c:v>39492</c:v>
                </c:pt>
                <c:pt idx="27">
                  <c:v>39493</c:v>
                </c:pt>
                <c:pt idx="28">
                  <c:v>39496</c:v>
                </c:pt>
                <c:pt idx="29">
                  <c:v>39497</c:v>
                </c:pt>
                <c:pt idx="30">
                  <c:v>39498</c:v>
                </c:pt>
                <c:pt idx="31">
                  <c:v>39499</c:v>
                </c:pt>
                <c:pt idx="32">
                  <c:v>39500</c:v>
                </c:pt>
                <c:pt idx="33">
                  <c:v>39503</c:v>
                </c:pt>
                <c:pt idx="34">
                  <c:v>39504</c:v>
                </c:pt>
                <c:pt idx="35">
                  <c:v>39505</c:v>
                </c:pt>
                <c:pt idx="36">
                  <c:v>39506</c:v>
                </c:pt>
                <c:pt idx="37">
                  <c:v>39507</c:v>
                </c:pt>
                <c:pt idx="38">
                  <c:v>39510</c:v>
                </c:pt>
                <c:pt idx="39">
                  <c:v>39511</c:v>
                </c:pt>
                <c:pt idx="40">
                  <c:v>39512</c:v>
                </c:pt>
                <c:pt idx="41">
                  <c:v>39513</c:v>
                </c:pt>
                <c:pt idx="42">
                  <c:v>39514</c:v>
                </c:pt>
                <c:pt idx="43">
                  <c:v>39517</c:v>
                </c:pt>
                <c:pt idx="44">
                  <c:v>39518</c:v>
                </c:pt>
                <c:pt idx="45">
                  <c:v>39519</c:v>
                </c:pt>
                <c:pt idx="46">
                  <c:v>39520</c:v>
                </c:pt>
                <c:pt idx="47">
                  <c:v>39521</c:v>
                </c:pt>
                <c:pt idx="48">
                  <c:v>39524</c:v>
                </c:pt>
                <c:pt idx="49">
                  <c:v>39525</c:v>
                </c:pt>
                <c:pt idx="50">
                  <c:v>39526</c:v>
                </c:pt>
                <c:pt idx="51">
                  <c:v>39527</c:v>
                </c:pt>
                <c:pt idx="52">
                  <c:v>39528</c:v>
                </c:pt>
                <c:pt idx="53">
                  <c:v>39531</c:v>
                </c:pt>
                <c:pt idx="54">
                  <c:v>39532</c:v>
                </c:pt>
                <c:pt idx="55">
                  <c:v>39533</c:v>
                </c:pt>
                <c:pt idx="56">
                  <c:v>39534</c:v>
                </c:pt>
                <c:pt idx="57">
                  <c:v>39535</c:v>
                </c:pt>
                <c:pt idx="58">
                  <c:v>39538</c:v>
                </c:pt>
                <c:pt idx="59">
                  <c:v>39539</c:v>
                </c:pt>
                <c:pt idx="60">
                  <c:v>39540</c:v>
                </c:pt>
                <c:pt idx="61">
                  <c:v>39541</c:v>
                </c:pt>
                <c:pt idx="62">
                  <c:v>39545</c:v>
                </c:pt>
                <c:pt idx="63">
                  <c:v>39546</c:v>
                </c:pt>
                <c:pt idx="64">
                  <c:v>39547</c:v>
                </c:pt>
                <c:pt idx="65">
                  <c:v>39548</c:v>
                </c:pt>
                <c:pt idx="66">
                  <c:v>39549</c:v>
                </c:pt>
                <c:pt idx="67">
                  <c:v>39552</c:v>
                </c:pt>
                <c:pt idx="68">
                  <c:v>39553</c:v>
                </c:pt>
                <c:pt idx="69">
                  <c:v>39554</c:v>
                </c:pt>
                <c:pt idx="70">
                  <c:v>39555</c:v>
                </c:pt>
                <c:pt idx="71">
                  <c:v>39556</c:v>
                </c:pt>
                <c:pt idx="72">
                  <c:v>39559</c:v>
                </c:pt>
                <c:pt idx="73">
                  <c:v>39560</c:v>
                </c:pt>
                <c:pt idx="74">
                  <c:v>39561</c:v>
                </c:pt>
                <c:pt idx="75">
                  <c:v>39562</c:v>
                </c:pt>
                <c:pt idx="76">
                  <c:v>39563</c:v>
                </c:pt>
                <c:pt idx="77">
                  <c:v>39566</c:v>
                </c:pt>
                <c:pt idx="78">
                  <c:v>39567</c:v>
                </c:pt>
                <c:pt idx="79">
                  <c:v>39568</c:v>
                </c:pt>
                <c:pt idx="80">
                  <c:v>39573</c:v>
                </c:pt>
                <c:pt idx="81">
                  <c:v>39574</c:v>
                </c:pt>
                <c:pt idx="82">
                  <c:v>39575</c:v>
                </c:pt>
                <c:pt idx="83">
                  <c:v>39576</c:v>
                </c:pt>
                <c:pt idx="84">
                  <c:v>39577</c:v>
                </c:pt>
                <c:pt idx="85">
                  <c:v>39580</c:v>
                </c:pt>
                <c:pt idx="86">
                  <c:v>39581</c:v>
                </c:pt>
                <c:pt idx="87">
                  <c:v>39582</c:v>
                </c:pt>
                <c:pt idx="88">
                  <c:v>39583</c:v>
                </c:pt>
                <c:pt idx="89">
                  <c:v>39584</c:v>
                </c:pt>
                <c:pt idx="90">
                  <c:v>39587</c:v>
                </c:pt>
                <c:pt idx="91">
                  <c:v>39588</c:v>
                </c:pt>
                <c:pt idx="92">
                  <c:v>39589</c:v>
                </c:pt>
                <c:pt idx="93">
                  <c:v>39590</c:v>
                </c:pt>
                <c:pt idx="94">
                  <c:v>39591</c:v>
                </c:pt>
                <c:pt idx="95">
                  <c:v>39594</c:v>
                </c:pt>
                <c:pt idx="96">
                  <c:v>39595</c:v>
                </c:pt>
                <c:pt idx="97">
                  <c:v>39596</c:v>
                </c:pt>
                <c:pt idx="98">
                  <c:v>39597</c:v>
                </c:pt>
                <c:pt idx="99">
                  <c:v>39598</c:v>
                </c:pt>
                <c:pt idx="100">
                  <c:v>39601</c:v>
                </c:pt>
                <c:pt idx="101">
                  <c:v>39602</c:v>
                </c:pt>
                <c:pt idx="102">
                  <c:v>39603</c:v>
                </c:pt>
                <c:pt idx="103">
                  <c:v>39604</c:v>
                </c:pt>
                <c:pt idx="104">
                  <c:v>39605</c:v>
                </c:pt>
                <c:pt idx="105">
                  <c:v>39609</c:v>
                </c:pt>
                <c:pt idx="106">
                  <c:v>39610</c:v>
                </c:pt>
                <c:pt idx="107">
                  <c:v>39611</c:v>
                </c:pt>
                <c:pt idx="108">
                  <c:v>39612</c:v>
                </c:pt>
                <c:pt idx="109">
                  <c:v>39615</c:v>
                </c:pt>
                <c:pt idx="110">
                  <c:v>39616</c:v>
                </c:pt>
                <c:pt idx="111">
                  <c:v>39617</c:v>
                </c:pt>
                <c:pt idx="112">
                  <c:v>39618</c:v>
                </c:pt>
                <c:pt idx="113">
                  <c:v>39619</c:v>
                </c:pt>
                <c:pt idx="114">
                  <c:v>39622</c:v>
                </c:pt>
                <c:pt idx="115">
                  <c:v>39623</c:v>
                </c:pt>
                <c:pt idx="116">
                  <c:v>39624</c:v>
                </c:pt>
                <c:pt idx="117">
                  <c:v>39625</c:v>
                </c:pt>
                <c:pt idx="118">
                  <c:v>39626</c:v>
                </c:pt>
                <c:pt idx="119">
                  <c:v>39629</c:v>
                </c:pt>
                <c:pt idx="120">
                  <c:v>39630</c:v>
                </c:pt>
                <c:pt idx="121">
                  <c:v>39631</c:v>
                </c:pt>
                <c:pt idx="122">
                  <c:v>39632</c:v>
                </c:pt>
                <c:pt idx="123">
                  <c:v>39633</c:v>
                </c:pt>
                <c:pt idx="124">
                  <c:v>39636</c:v>
                </c:pt>
                <c:pt idx="125">
                  <c:v>39637</c:v>
                </c:pt>
                <c:pt idx="126">
                  <c:v>39638</c:v>
                </c:pt>
                <c:pt idx="127">
                  <c:v>39639</c:v>
                </c:pt>
                <c:pt idx="128">
                  <c:v>39640</c:v>
                </c:pt>
                <c:pt idx="129">
                  <c:v>39643</c:v>
                </c:pt>
                <c:pt idx="130">
                  <c:v>39644</c:v>
                </c:pt>
                <c:pt idx="131">
                  <c:v>39645</c:v>
                </c:pt>
                <c:pt idx="132">
                  <c:v>39646</c:v>
                </c:pt>
                <c:pt idx="133">
                  <c:v>39647</c:v>
                </c:pt>
                <c:pt idx="134">
                  <c:v>39650</c:v>
                </c:pt>
                <c:pt idx="135">
                  <c:v>39651</c:v>
                </c:pt>
                <c:pt idx="136">
                  <c:v>39652</c:v>
                </c:pt>
                <c:pt idx="137">
                  <c:v>39653</c:v>
                </c:pt>
                <c:pt idx="138">
                  <c:v>39654</c:v>
                </c:pt>
                <c:pt idx="139">
                  <c:v>39657</c:v>
                </c:pt>
                <c:pt idx="140">
                  <c:v>39658</c:v>
                </c:pt>
                <c:pt idx="141">
                  <c:v>39659</c:v>
                </c:pt>
                <c:pt idx="142">
                  <c:v>39660</c:v>
                </c:pt>
                <c:pt idx="143">
                  <c:v>39661</c:v>
                </c:pt>
                <c:pt idx="144">
                  <c:v>39664</c:v>
                </c:pt>
                <c:pt idx="145">
                  <c:v>39665</c:v>
                </c:pt>
                <c:pt idx="146">
                  <c:v>39666</c:v>
                </c:pt>
                <c:pt idx="147">
                  <c:v>39667</c:v>
                </c:pt>
                <c:pt idx="148">
                  <c:v>39668</c:v>
                </c:pt>
                <c:pt idx="149">
                  <c:v>39671</c:v>
                </c:pt>
                <c:pt idx="150">
                  <c:v>39672</c:v>
                </c:pt>
                <c:pt idx="151">
                  <c:v>39673</c:v>
                </c:pt>
                <c:pt idx="152">
                  <c:v>39674</c:v>
                </c:pt>
                <c:pt idx="153">
                  <c:v>39675</c:v>
                </c:pt>
                <c:pt idx="154">
                  <c:v>39678</c:v>
                </c:pt>
                <c:pt idx="155">
                  <c:v>39679</c:v>
                </c:pt>
                <c:pt idx="156">
                  <c:v>39680</c:v>
                </c:pt>
                <c:pt idx="157">
                  <c:v>39681</c:v>
                </c:pt>
                <c:pt idx="158">
                  <c:v>39682</c:v>
                </c:pt>
                <c:pt idx="159">
                  <c:v>39685</c:v>
                </c:pt>
                <c:pt idx="160">
                  <c:v>39686</c:v>
                </c:pt>
                <c:pt idx="161">
                  <c:v>39687</c:v>
                </c:pt>
                <c:pt idx="162">
                  <c:v>39688</c:v>
                </c:pt>
                <c:pt idx="163">
                  <c:v>39689</c:v>
                </c:pt>
                <c:pt idx="164">
                  <c:v>39692</c:v>
                </c:pt>
                <c:pt idx="165">
                  <c:v>39693</c:v>
                </c:pt>
                <c:pt idx="166">
                  <c:v>39694</c:v>
                </c:pt>
                <c:pt idx="167">
                  <c:v>39695</c:v>
                </c:pt>
                <c:pt idx="168">
                  <c:v>39696</c:v>
                </c:pt>
                <c:pt idx="169">
                  <c:v>39699</c:v>
                </c:pt>
                <c:pt idx="170">
                  <c:v>39700</c:v>
                </c:pt>
                <c:pt idx="171">
                  <c:v>39701</c:v>
                </c:pt>
                <c:pt idx="172">
                  <c:v>39702</c:v>
                </c:pt>
                <c:pt idx="173">
                  <c:v>39703</c:v>
                </c:pt>
                <c:pt idx="174">
                  <c:v>39707</c:v>
                </c:pt>
                <c:pt idx="175">
                  <c:v>39708</c:v>
                </c:pt>
                <c:pt idx="176">
                  <c:v>39709</c:v>
                </c:pt>
                <c:pt idx="177">
                  <c:v>39710</c:v>
                </c:pt>
                <c:pt idx="178">
                  <c:v>39713</c:v>
                </c:pt>
                <c:pt idx="179">
                  <c:v>39714</c:v>
                </c:pt>
                <c:pt idx="180">
                  <c:v>39715</c:v>
                </c:pt>
                <c:pt idx="181">
                  <c:v>39716</c:v>
                </c:pt>
                <c:pt idx="182">
                  <c:v>39717</c:v>
                </c:pt>
                <c:pt idx="183">
                  <c:v>39727</c:v>
                </c:pt>
                <c:pt idx="184">
                  <c:v>39728</c:v>
                </c:pt>
                <c:pt idx="185">
                  <c:v>39729</c:v>
                </c:pt>
                <c:pt idx="186">
                  <c:v>39730</c:v>
                </c:pt>
                <c:pt idx="187">
                  <c:v>39731</c:v>
                </c:pt>
                <c:pt idx="188">
                  <c:v>39734</c:v>
                </c:pt>
                <c:pt idx="189">
                  <c:v>39735</c:v>
                </c:pt>
                <c:pt idx="190">
                  <c:v>39736</c:v>
                </c:pt>
                <c:pt idx="191">
                  <c:v>39737</c:v>
                </c:pt>
                <c:pt idx="192">
                  <c:v>39738</c:v>
                </c:pt>
                <c:pt idx="193">
                  <c:v>39741</c:v>
                </c:pt>
                <c:pt idx="194">
                  <c:v>39742</c:v>
                </c:pt>
                <c:pt idx="195">
                  <c:v>39743</c:v>
                </c:pt>
                <c:pt idx="196">
                  <c:v>39744</c:v>
                </c:pt>
                <c:pt idx="197">
                  <c:v>39745</c:v>
                </c:pt>
                <c:pt idx="198">
                  <c:v>39748</c:v>
                </c:pt>
                <c:pt idx="199">
                  <c:v>39749</c:v>
                </c:pt>
                <c:pt idx="200">
                  <c:v>39750</c:v>
                </c:pt>
                <c:pt idx="201">
                  <c:v>39751</c:v>
                </c:pt>
                <c:pt idx="202">
                  <c:v>39752</c:v>
                </c:pt>
                <c:pt idx="203">
                  <c:v>39755</c:v>
                </c:pt>
                <c:pt idx="204">
                  <c:v>39756</c:v>
                </c:pt>
                <c:pt idx="205">
                  <c:v>39757</c:v>
                </c:pt>
                <c:pt idx="206">
                  <c:v>39758</c:v>
                </c:pt>
                <c:pt idx="207">
                  <c:v>39759</c:v>
                </c:pt>
                <c:pt idx="208">
                  <c:v>39762</c:v>
                </c:pt>
                <c:pt idx="209">
                  <c:v>39763</c:v>
                </c:pt>
                <c:pt idx="210">
                  <c:v>39764</c:v>
                </c:pt>
                <c:pt idx="211">
                  <c:v>39765</c:v>
                </c:pt>
                <c:pt idx="212">
                  <c:v>39766</c:v>
                </c:pt>
                <c:pt idx="213">
                  <c:v>39769</c:v>
                </c:pt>
                <c:pt idx="214">
                  <c:v>39770</c:v>
                </c:pt>
                <c:pt idx="215">
                  <c:v>39771</c:v>
                </c:pt>
                <c:pt idx="216">
                  <c:v>39772</c:v>
                </c:pt>
                <c:pt idx="217">
                  <c:v>39773</c:v>
                </c:pt>
                <c:pt idx="218">
                  <c:v>39776</c:v>
                </c:pt>
                <c:pt idx="219">
                  <c:v>39777</c:v>
                </c:pt>
                <c:pt idx="220">
                  <c:v>39778</c:v>
                </c:pt>
                <c:pt idx="221">
                  <c:v>39779</c:v>
                </c:pt>
                <c:pt idx="222">
                  <c:v>39780</c:v>
                </c:pt>
                <c:pt idx="223">
                  <c:v>39783</c:v>
                </c:pt>
                <c:pt idx="224">
                  <c:v>39784</c:v>
                </c:pt>
                <c:pt idx="225">
                  <c:v>39785</c:v>
                </c:pt>
                <c:pt idx="226">
                  <c:v>39786</c:v>
                </c:pt>
                <c:pt idx="227">
                  <c:v>39787</c:v>
                </c:pt>
                <c:pt idx="228">
                  <c:v>39790</c:v>
                </c:pt>
                <c:pt idx="229">
                  <c:v>39791</c:v>
                </c:pt>
                <c:pt idx="230">
                  <c:v>39792</c:v>
                </c:pt>
                <c:pt idx="231">
                  <c:v>39793</c:v>
                </c:pt>
                <c:pt idx="232">
                  <c:v>39794</c:v>
                </c:pt>
                <c:pt idx="233">
                  <c:v>39797</c:v>
                </c:pt>
                <c:pt idx="234">
                  <c:v>39798</c:v>
                </c:pt>
                <c:pt idx="235">
                  <c:v>39799</c:v>
                </c:pt>
                <c:pt idx="236">
                  <c:v>39800</c:v>
                </c:pt>
                <c:pt idx="237">
                  <c:v>39801</c:v>
                </c:pt>
                <c:pt idx="238">
                  <c:v>39804</c:v>
                </c:pt>
                <c:pt idx="239">
                  <c:v>39805</c:v>
                </c:pt>
                <c:pt idx="240">
                  <c:v>39806</c:v>
                </c:pt>
                <c:pt idx="241">
                  <c:v>39807</c:v>
                </c:pt>
                <c:pt idx="242">
                  <c:v>39808</c:v>
                </c:pt>
                <c:pt idx="243">
                  <c:v>39811</c:v>
                </c:pt>
                <c:pt idx="244">
                  <c:v>39812</c:v>
                </c:pt>
                <c:pt idx="245">
                  <c:v>39813</c:v>
                </c:pt>
                <c:pt idx="246">
                  <c:v>39818</c:v>
                </c:pt>
                <c:pt idx="247">
                  <c:v>39819</c:v>
                </c:pt>
                <c:pt idx="248">
                  <c:v>39820</c:v>
                </c:pt>
                <c:pt idx="249">
                  <c:v>39821</c:v>
                </c:pt>
                <c:pt idx="250">
                  <c:v>39822</c:v>
                </c:pt>
                <c:pt idx="251">
                  <c:v>39825</c:v>
                </c:pt>
                <c:pt idx="252">
                  <c:v>39826</c:v>
                </c:pt>
                <c:pt idx="253">
                  <c:v>39827</c:v>
                </c:pt>
                <c:pt idx="254">
                  <c:v>39828</c:v>
                </c:pt>
                <c:pt idx="255">
                  <c:v>39829</c:v>
                </c:pt>
                <c:pt idx="256">
                  <c:v>39832</c:v>
                </c:pt>
                <c:pt idx="257">
                  <c:v>39833</c:v>
                </c:pt>
                <c:pt idx="258">
                  <c:v>39834</c:v>
                </c:pt>
                <c:pt idx="259">
                  <c:v>39835</c:v>
                </c:pt>
                <c:pt idx="260">
                  <c:v>39836</c:v>
                </c:pt>
                <c:pt idx="261">
                  <c:v>39846</c:v>
                </c:pt>
                <c:pt idx="262">
                  <c:v>39847</c:v>
                </c:pt>
                <c:pt idx="263">
                  <c:v>39848</c:v>
                </c:pt>
                <c:pt idx="264">
                  <c:v>39849</c:v>
                </c:pt>
                <c:pt idx="265">
                  <c:v>39850</c:v>
                </c:pt>
                <c:pt idx="266">
                  <c:v>39853</c:v>
                </c:pt>
                <c:pt idx="267">
                  <c:v>39854</c:v>
                </c:pt>
                <c:pt idx="268">
                  <c:v>39855</c:v>
                </c:pt>
                <c:pt idx="269">
                  <c:v>39856</c:v>
                </c:pt>
                <c:pt idx="270">
                  <c:v>39857</c:v>
                </c:pt>
                <c:pt idx="271">
                  <c:v>39860</c:v>
                </c:pt>
                <c:pt idx="272">
                  <c:v>39861</c:v>
                </c:pt>
                <c:pt idx="273">
                  <c:v>39862</c:v>
                </c:pt>
                <c:pt idx="274">
                  <c:v>39863</c:v>
                </c:pt>
                <c:pt idx="275">
                  <c:v>39864</c:v>
                </c:pt>
                <c:pt idx="276">
                  <c:v>39867</c:v>
                </c:pt>
                <c:pt idx="277">
                  <c:v>39868</c:v>
                </c:pt>
                <c:pt idx="278">
                  <c:v>39869</c:v>
                </c:pt>
                <c:pt idx="279">
                  <c:v>39870</c:v>
                </c:pt>
                <c:pt idx="280">
                  <c:v>39871</c:v>
                </c:pt>
                <c:pt idx="281">
                  <c:v>39874</c:v>
                </c:pt>
                <c:pt idx="282">
                  <c:v>39875</c:v>
                </c:pt>
                <c:pt idx="283">
                  <c:v>39876</c:v>
                </c:pt>
                <c:pt idx="284">
                  <c:v>39877</c:v>
                </c:pt>
                <c:pt idx="285">
                  <c:v>39878</c:v>
                </c:pt>
                <c:pt idx="286">
                  <c:v>39881</c:v>
                </c:pt>
                <c:pt idx="287">
                  <c:v>39882</c:v>
                </c:pt>
                <c:pt idx="288">
                  <c:v>39883</c:v>
                </c:pt>
                <c:pt idx="289">
                  <c:v>39884</c:v>
                </c:pt>
                <c:pt idx="290">
                  <c:v>39885</c:v>
                </c:pt>
                <c:pt idx="291">
                  <c:v>39888</c:v>
                </c:pt>
                <c:pt idx="292">
                  <c:v>39889</c:v>
                </c:pt>
                <c:pt idx="293">
                  <c:v>39890</c:v>
                </c:pt>
                <c:pt idx="294">
                  <c:v>39891</c:v>
                </c:pt>
                <c:pt idx="295">
                  <c:v>39892</c:v>
                </c:pt>
                <c:pt idx="296">
                  <c:v>39895</c:v>
                </c:pt>
                <c:pt idx="297">
                  <c:v>39896</c:v>
                </c:pt>
                <c:pt idx="298">
                  <c:v>39897</c:v>
                </c:pt>
                <c:pt idx="299">
                  <c:v>39898</c:v>
                </c:pt>
                <c:pt idx="300">
                  <c:v>39899</c:v>
                </c:pt>
                <c:pt idx="301">
                  <c:v>39902</c:v>
                </c:pt>
                <c:pt idx="302">
                  <c:v>39903</c:v>
                </c:pt>
                <c:pt idx="303">
                  <c:v>39904</c:v>
                </c:pt>
                <c:pt idx="304">
                  <c:v>39905</c:v>
                </c:pt>
                <c:pt idx="305">
                  <c:v>39906</c:v>
                </c:pt>
                <c:pt idx="306">
                  <c:v>39910</c:v>
                </c:pt>
                <c:pt idx="307">
                  <c:v>39911</c:v>
                </c:pt>
                <c:pt idx="308">
                  <c:v>39912</c:v>
                </c:pt>
                <c:pt idx="309">
                  <c:v>39913</c:v>
                </c:pt>
                <c:pt idx="310">
                  <c:v>39916</c:v>
                </c:pt>
                <c:pt idx="311">
                  <c:v>39917</c:v>
                </c:pt>
                <c:pt idx="312">
                  <c:v>39918</c:v>
                </c:pt>
                <c:pt idx="313">
                  <c:v>39919</c:v>
                </c:pt>
                <c:pt idx="314">
                  <c:v>39920</c:v>
                </c:pt>
                <c:pt idx="315">
                  <c:v>39923</c:v>
                </c:pt>
                <c:pt idx="316">
                  <c:v>39924</c:v>
                </c:pt>
                <c:pt idx="317">
                  <c:v>39925</c:v>
                </c:pt>
                <c:pt idx="318">
                  <c:v>39926</c:v>
                </c:pt>
                <c:pt idx="319">
                  <c:v>39927</c:v>
                </c:pt>
                <c:pt idx="320">
                  <c:v>39930</c:v>
                </c:pt>
                <c:pt idx="321">
                  <c:v>39931</c:v>
                </c:pt>
                <c:pt idx="322">
                  <c:v>39932</c:v>
                </c:pt>
                <c:pt idx="323">
                  <c:v>39933</c:v>
                </c:pt>
                <c:pt idx="324">
                  <c:v>39937</c:v>
                </c:pt>
                <c:pt idx="325">
                  <c:v>39938</c:v>
                </c:pt>
                <c:pt idx="326">
                  <c:v>39939</c:v>
                </c:pt>
                <c:pt idx="327">
                  <c:v>39940</c:v>
                </c:pt>
                <c:pt idx="328">
                  <c:v>39941</c:v>
                </c:pt>
                <c:pt idx="329">
                  <c:v>39944</c:v>
                </c:pt>
                <c:pt idx="330">
                  <c:v>39945</c:v>
                </c:pt>
                <c:pt idx="331">
                  <c:v>39946</c:v>
                </c:pt>
                <c:pt idx="332">
                  <c:v>39947</c:v>
                </c:pt>
                <c:pt idx="333">
                  <c:v>39948</c:v>
                </c:pt>
                <c:pt idx="334">
                  <c:v>39951</c:v>
                </c:pt>
                <c:pt idx="335">
                  <c:v>39952</c:v>
                </c:pt>
                <c:pt idx="336">
                  <c:v>39953</c:v>
                </c:pt>
                <c:pt idx="337">
                  <c:v>39954</c:v>
                </c:pt>
                <c:pt idx="338">
                  <c:v>39955</c:v>
                </c:pt>
                <c:pt idx="339">
                  <c:v>39958</c:v>
                </c:pt>
                <c:pt idx="340">
                  <c:v>39959</c:v>
                </c:pt>
                <c:pt idx="341">
                  <c:v>39960</c:v>
                </c:pt>
                <c:pt idx="342">
                  <c:v>39965</c:v>
                </c:pt>
                <c:pt idx="343">
                  <c:v>39966</c:v>
                </c:pt>
                <c:pt idx="344">
                  <c:v>39967</c:v>
                </c:pt>
                <c:pt idx="345">
                  <c:v>39968</c:v>
                </c:pt>
                <c:pt idx="346">
                  <c:v>39969</c:v>
                </c:pt>
                <c:pt idx="347">
                  <c:v>39972</c:v>
                </c:pt>
                <c:pt idx="348">
                  <c:v>39973</c:v>
                </c:pt>
                <c:pt idx="349">
                  <c:v>39974</c:v>
                </c:pt>
                <c:pt idx="350">
                  <c:v>39975</c:v>
                </c:pt>
                <c:pt idx="351">
                  <c:v>39976</c:v>
                </c:pt>
                <c:pt idx="352">
                  <c:v>39979</c:v>
                </c:pt>
                <c:pt idx="353">
                  <c:v>39980</c:v>
                </c:pt>
                <c:pt idx="354">
                  <c:v>39981</c:v>
                </c:pt>
                <c:pt idx="355">
                  <c:v>39982</c:v>
                </c:pt>
                <c:pt idx="356">
                  <c:v>39983</c:v>
                </c:pt>
                <c:pt idx="357">
                  <c:v>39986</c:v>
                </c:pt>
                <c:pt idx="358">
                  <c:v>39987</c:v>
                </c:pt>
                <c:pt idx="359">
                  <c:v>39988</c:v>
                </c:pt>
                <c:pt idx="360">
                  <c:v>39989</c:v>
                </c:pt>
                <c:pt idx="361">
                  <c:v>39990</c:v>
                </c:pt>
                <c:pt idx="362">
                  <c:v>39993</c:v>
                </c:pt>
                <c:pt idx="363">
                  <c:v>39994</c:v>
                </c:pt>
                <c:pt idx="364">
                  <c:v>39995</c:v>
                </c:pt>
                <c:pt idx="365">
                  <c:v>39996</c:v>
                </c:pt>
                <c:pt idx="366">
                  <c:v>39997</c:v>
                </c:pt>
                <c:pt idx="367">
                  <c:v>40000</c:v>
                </c:pt>
                <c:pt idx="368">
                  <c:v>40001</c:v>
                </c:pt>
                <c:pt idx="369">
                  <c:v>40002</c:v>
                </c:pt>
                <c:pt idx="370">
                  <c:v>40003</c:v>
                </c:pt>
                <c:pt idx="371">
                  <c:v>40004</c:v>
                </c:pt>
                <c:pt idx="372">
                  <c:v>40007</c:v>
                </c:pt>
                <c:pt idx="373">
                  <c:v>40008</c:v>
                </c:pt>
                <c:pt idx="374">
                  <c:v>40009</c:v>
                </c:pt>
                <c:pt idx="375">
                  <c:v>40010</c:v>
                </c:pt>
                <c:pt idx="376">
                  <c:v>40011</c:v>
                </c:pt>
                <c:pt idx="377">
                  <c:v>40014</c:v>
                </c:pt>
                <c:pt idx="378">
                  <c:v>40015</c:v>
                </c:pt>
                <c:pt idx="379">
                  <c:v>40016</c:v>
                </c:pt>
                <c:pt idx="380">
                  <c:v>40017</c:v>
                </c:pt>
                <c:pt idx="381">
                  <c:v>40018</c:v>
                </c:pt>
                <c:pt idx="382">
                  <c:v>40021</c:v>
                </c:pt>
                <c:pt idx="383">
                  <c:v>40022</c:v>
                </c:pt>
                <c:pt idx="384">
                  <c:v>40023</c:v>
                </c:pt>
                <c:pt idx="385">
                  <c:v>40024</c:v>
                </c:pt>
                <c:pt idx="386">
                  <c:v>40025</c:v>
                </c:pt>
                <c:pt idx="387">
                  <c:v>40028</c:v>
                </c:pt>
                <c:pt idx="388">
                  <c:v>40029</c:v>
                </c:pt>
                <c:pt idx="389">
                  <c:v>40030</c:v>
                </c:pt>
                <c:pt idx="390">
                  <c:v>40031</c:v>
                </c:pt>
                <c:pt idx="391">
                  <c:v>40032</c:v>
                </c:pt>
                <c:pt idx="392">
                  <c:v>40035</c:v>
                </c:pt>
                <c:pt idx="393">
                  <c:v>40036</c:v>
                </c:pt>
                <c:pt idx="394">
                  <c:v>40037</c:v>
                </c:pt>
                <c:pt idx="395">
                  <c:v>40038</c:v>
                </c:pt>
                <c:pt idx="396">
                  <c:v>40039</c:v>
                </c:pt>
                <c:pt idx="397">
                  <c:v>40042</c:v>
                </c:pt>
                <c:pt idx="398">
                  <c:v>40043</c:v>
                </c:pt>
                <c:pt idx="399">
                  <c:v>40044</c:v>
                </c:pt>
                <c:pt idx="400">
                  <c:v>40045</c:v>
                </c:pt>
                <c:pt idx="401">
                  <c:v>40046</c:v>
                </c:pt>
                <c:pt idx="402">
                  <c:v>40049</c:v>
                </c:pt>
                <c:pt idx="403">
                  <c:v>40050</c:v>
                </c:pt>
                <c:pt idx="404">
                  <c:v>40051</c:v>
                </c:pt>
                <c:pt idx="405">
                  <c:v>40052</c:v>
                </c:pt>
                <c:pt idx="406">
                  <c:v>40053</c:v>
                </c:pt>
                <c:pt idx="407">
                  <c:v>40056</c:v>
                </c:pt>
                <c:pt idx="408">
                  <c:v>40057</c:v>
                </c:pt>
                <c:pt idx="409">
                  <c:v>40058</c:v>
                </c:pt>
                <c:pt idx="410">
                  <c:v>40059</c:v>
                </c:pt>
                <c:pt idx="411">
                  <c:v>40060</c:v>
                </c:pt>
                <c:pt idx="412">
                  <c:v>40063</c:v>
                </c:pt>
                <c:pt idx="413">
                  <c:v>40064</c:v>
                </c:pt>
                <c:pt idx="414">
                  <c:v>40065</c:v>
                </c:pt>
                <c:pt idx="415">
                  <c:v>40066</c:v>
                </c:pt>
                <c:pt idx="416">
                  <c:v>40067</c:v>
                </c:pt>
                <c:pt idx="417">
                  <c:v>40070</c:v>
                </c:pt>
                <c:pt idx="418">
                  <c:v>40071</c:v>
                </c:pt>
                <c:pt idx="419">
                  <c:v>40072</c:v>
                </c:pt>
                <c:pt idx="420">
                  <c:v>40073</c:v>
                </c:pt>
                <c:pt idx="421">
                  <c:v>40074</c:v>
                </c:pt>
                <c:pt idx="422">
                  <c:v>40077</c:v>
                </c:pt>
                <c:pt idx="423">
                  <c:v>40078</c:v>
                </c:pt>
                <c:pt idx="424">
                  <c:v>40079</c:v>
                </c:pt>
                <c:pt idx="425">
                  <c:v>40080</c:v>
                </c:pt>
                <c:pt idx="426">
                  <c:v>40081</c:v>
                </c:pt>
                <c:pt idx="427">
                  <c:v>40084</c:v>
                </c:pt>
                <c:pt idx="428">
                  <c:v>40085</c:v>
                </c:pt>
                <c:pt idx="429">
                  <c:v>40086</c:v>
                </c:pt>
                <c:pt idx="430">
                  <c:v>40095</c:v>
                </c:pt>
                <c:pt idx="431">
                  <c:v>40098</c:v>
                </c:pt>
                <c:pt idx="432">
                  <c:v>40099</c:v>
                </c:pt>
                <c:pt idx="433">
                  <c:v>40100</c:v>
                </c:pt>
                <c:pt idx="434">
                  <c:v>40101</c:v>
                </c:pt>
                <c:pt idx="435">
                  <c:v>40102</c:v>
                </c:pt>
                <c:pt idx="436">
                  <c:v>40105</c:v>
                </c:pt>
                <c:pt idx="437">
                  <c:v>40106</c:v>
                </c:pt>
                <c:pt idx="438">
                  <c:v>40107</c:v>
                </c:pt>
                <c:pt idx="439">
                  <c:v>40108</c:v>
                </c:pt>
                <c:pt idx="440">
                  <c:v>40109</c:v>
                </c:pt>
                <c:pt idx="441">
                  <c:v>40112</c:v>
                </c:pt>
                <c:pt idx="442">
                  <c:v>40113</c:v>
                </c:pt>
                <c:pt idx="443">
                  <c:v>40114</c:v>
                </c:pt>
                <c:pt idx="444">
                  <c:v>40115</c:v>
                </c:pt>
                <c:pt idx="445">
                  <c:v>40116</c:v>
                </c:pt>
                <c:pt idx="446">
                  <c:v>40119</c:v>
                </c:pt>
                <c:pt idx="447">
                  <c:v>40120</c:v>
                </c:pt>
                <c:pt idx="448">
                  <c:v>40121</c:v>
                </c:pt>
                <c:pt idx="449">
                  <c:v>40122</c:v>
                </c:pt>
                <c:pt idx="450">
                  <c:v>40123</c:v>
                </c:pt>
                <c:pt idx="451">
                  <c:v>40126</c:v>
                </c:pt>
                <c:pt idx="452">
                  <c:v>40127</c:v>
                </c:pt>
                <c:pt idx="453">
                  <c:v>40128</c:v>
                </c:pt>
                <c:pt idx="454">
                  <c:v>40129</c:v>
                </c:pt>
                <c:pt idx="455">
                  <c:v>40130</c:v>
                </c:pt>
                <c:pt idx="456">
                  <c:v>40133</c:v>
                </c:pt>
                <c:pt idx="457">
                  <c:v>40134</c:v>
                </c:pt>
                <c:pt idx="458">
                  <c:v>40135</c:v>
                </c:pt>
                <c:pt idx="459">
                  <c:v>40136</c:v>
                </c:pt>
                <c:pt idx="460">
                  <c:v>40137</c:v>
                </c:pt>
                <c:pt idx="461">
                  <c:v>40140</c:v>
                </c:pt>
                <c:pt idx="462">
                  <c:v>40141</c:v>
                </c:pt>
                <c:pt idx="463">
                  <c:v>40142</c:v>
                </c:pt>
                <c:pt idx="464">
                  <c:v>40143</c:v>
                </c:pt>
                <c:pt idx="465">
                  <c:v>40144</c:v>
                </c:pt>
                <c:pt idx="466">
                  <c:v>40147</c:v>
                </c:pt>
                <c:pt idx="467">
                  <c:v>40148</c:v>
                </c:pt>
                <c:pt idx="468">
                  <c:v>40149</c:v>
                </c:pt>
                <c:pt idx="469">
                  <c:v>40150</c:v>
                </c:pt>
                <c:pt idx="470">
                  <c:v>40151</c:v>
                </c:pt>
                <c:pt idx="471">
                  <c:v>40154</c:v>
                </c:pt>
                <c:pt idx="472">
                  <c:v>40155</c:v>
                </c:pt>
                <c:pt idx="473">
                  <c:v>40156</c:v>
                </c:pt>
                <c:pt idx="474">
                  <c:v>40157</c:v>
                </c:pt>
                <c:pt idx="475">
                  <c:v>40158</c:v>
                </c:pt>
                <c:pt idx="476">
                  <c:v>40161</c:v>
                </c:pt>
                <c:pt idx="477">
                  <c:v>40162</c:v>
                </c:pt>
                <c:pt idx="478">
                  <c:v>40163</c:v>
                </c:pt>
                <c:pt idx="479">
                  <c:v>40164</c:v>
                </c:pt>
                <c:pt idx="480">
                  <c:v>40165</c:v>
                </c:pt>
                <c:pt idx="481">
                  <c:v>40168</c:v>
                </c:pt>
                <c:pt idx="482">
                  <c:v>40169</c:v>
                </c:pt>
                <c:pt idx="483">
                  <c:v>40170</c:v>
                </c:pt>
                <c:pt idx="484">
                  <c:v>40171</c:v>
                </c:pt>
                <c:pt idx="485">
                  <c:v>40172</c:v>
                </c:pt>
                <c:pt idx="486">
                  <c:v>40175</c:v>
                </c:pt>
                <c:pt idx="487">
                  <c:v>40176</c:v>
                </c:pt>
                <c:pt idx="488">
                  <c:v>40177</c:v>
                </c:pt>
                <c:pt idx="489">
                  <c:v>40178</c:v>
                </c:pt>
                <c:pt idx="490">
                  <c:v>40182</c:v>
                </c:pt>
                <c:pt idx="491">
                  <c:v>40183</c:v>
                </c:pt>
                <c:pt idx="492">
                  <c:v>40184</c:v>
                </c:pt>
                <c:pt idx="493">
                  <c:v>40185</c:v>
                </c:pt>
                <c:pt idx="494">
                  <c:v>40186</c:v>
                </c:pt>
                <c:pt idx="495">
                  <c:v>40189</c:v>
                </c:pt>
                <c:pt idx="496">
                  <c:v>40190</c:v>
                </c:pt>
                <c:pt idx="497">
                  <c:v>40191</c:v>
                </c:pt>
                <c:pt idx="498">
                  <c:v>40192</c:v>
                </c:pt>
                <c:pt idx="499">
                  <c:v>40193</c:v>
                </c:pt>
                <c:pt idx="500">
                  <c:v>40196</c:v>
                </c:pt>
                <c:pt idx="501">
                  <c:v>40197</c:v>
                </c:pt>
                <c:pt idx="502">
                  <c:v>40198</c:v>
                </c:pt>
                <c:pt idx="503">
                  <c:v>40199</c:v>
                </c:pt>
                <c:pt idx="504">
                  <c:v>40200</c:v>
                </c:pt>
                <c:pt idx="505">
                  <c:v>40203</c:v>
                </c:pt>
                <c:pt idx="506">
                  <c:v>40204</c:v>
                </c:pt>
                <c:pt idx="507">
                  <c:v>40205</c:v>
                </c:pt>
                <c:pt idx="508">
                  <c:v>40206</c:v>
                </c:pt>
                <c:pt idx="509">
                  <c:v>40207</c:v>
                </c:pt>
                <c:pt idx="510">
                  <c:v>40210</c:v>
                </c:pt>
                <c:pt idx="511">
                  <c:v>40211</c:v>
                </c:pt>
                <c:pt idx="512">
                  <c:v>40212</c:v>
                </c:pt>
                <c:pt idx="513">
                  <c:v>40213</c:v>
                </c:pt>
                <c:pt idx="514">
                  <c:v>40214</c:v>
                </c:pt>
                <c:pt idx="515">
                  <c:v>40217</c:v>
                </c:pt>
                <c:pt idx="516">
                  <c:v>40218</c:v>
                </c:pt>
                <c:pt idx="517">
                  <c:v>40219</c:v>
                </c:pt>
                <c:pt idx="518">
                  <c:v>40220</c:v>
                </c:pt>
                <c:pt idx="519">
                  <c:v>40221</c:v>
                </c:pt>
                <c:pt idx="520">
                  <c:v>40231</c:v>
                </c:pt>
                <c:pt idx="521">
                  <c:v>40232</c:v>
                </c:pt>
                <c:pt idx="522">
                  <c:v>40233</c:v>
                </c:pt>
                <c:pt idx="523">
                  <c:v>40234</c:v>
                </c:pt>
                <c:pt idx="524">
                  <c:v>40235</c:v>
                </c:pt>
                <c:pt idx="525">
                  <c:v>40238</c:v>
                </c:pt>
                <c:pt idx="526">
                  <c:v>40239</c:v>
                </c:pt>
                <c:pt idx="527">
                  <c:v>40240</c:v>
                </c:pt>
                <c:pt idx="528">
                  <c:v>40241</c:v>
                </c:pt>
                <c:pt idx="529">
                  <c:v>40242</c:v>
                </c:pt>
                <c:pt idx="530">
                  <c:v>40245</c:v>
                </c:pt>
                <c:pt idx="531">
                  <c:v>40246</c:v>
                </c:pt>
                <c:pt idx="532">
                  <c:v>40247</c:v>
                </c:pt>
                <c:pt idx="533">
                  <c:v>40248</c:v>
                </c:pt>
                <c:pt idx="534">
                  <c:v>40249</c:v>
                </c:pt>
                <c:pt idx="535">
                  <c:v>40252</c:v>
                </c:pt>
                <c:pt idx="536">
                  <c:v>40253</c:v>
                </c:pt>
                <c:pt idx="537">
                  <c:v>40254</c:v>
                </c:pt>
                <c:pt idx="538">
                  <c:v>40255</c:v>
                </c:pt>
                <c:pt idx="539">
                  <c:v>40256</c:v>
                </c:pt>
                <c:pt idx="540">
                  <c:v>40259</c:v>
                </c:pt>
                <c:pt idx="541">
                  <c:v>40260</c:v>
                </c:pt>
                <c:pt idx="542">
                  <c:v>40261</c:v>
                </c:pt>
                <c:pt idx="543">
                  <c:v>40262</c:v>
                </c:pt>
                <c:pt idx="544">
                  <c:v>40263</c:v>
                </c:pt>
                <c:pt idx="545">
                  <c:v>40266</c:v>
                </c:pt>
                <c:pt idx="546">
                  <c:v>40267</c:v>
                </c:pt>
                <c:pt idx="547">
                  <c:v>40268</c:v>
                </c:pt>
                <c:pt idx="548">
                  <c:v>40269</c:v>
                </c:pt>
                <c:pt idx="549">
                  <c:v>40270</c:v>
                </c:pt>
                <c:pt idx="550">
                  <c:v>40274</c:v>
                </c:pt>
                <c:pt idx="551">
                  <c:v>40275</c:v>
                </c:pt>
                <c:pt idx="552">
                  <c:v>40276</c:v>
                </c:pt>
                <c:pt idx="553">
                  <c:v>40277</c:v>
                </c:pt>
                <c:pt idx="554">
                  <c:v>40280</c:v>
                </c:pt>
                <c:pt idx="555">
                  <c:v>40281</c:v>
                </c:pt>
                <c:pt idx="556">
                  <c:v>40282</c:v>
                </c:pt>
                <c:pt idx="557">
                  <c:v>40283</c:v>
                </c:pt>
                <c:pt idx="558">
                  <c:v>40284</c:v>
                </c:pt>
                <c:pt idx="559">
                  <c:v>40287</c:v>
                </c:pt>
                <c:pt idx="560">
                  <c:v>40288</c:v>
                </c:pt>
                <c:pt idx="561">
                  <c:v>40289</c:v>
                </c:pt>
                <c:pt idx="562">
                  <c:v>40290</c:v>
                </c:pt>
                <c:pt idx="563">
                  <c:v>40291</c:v>
                </c:pt>
                <c:pt idx="564">
                  <c:v>40294</c:v>
                </c:pt>
                <c:pt idx="565">
                  <c:v>40295</c:v>
                </c:pt>
                <c:pt idx="566">
                  <c:v>40296</c:v>
                </c:pt>
                <c:pt idx="567">
                  <c:v>40297</c:v>
                </c:pt>
                <c:pt idx="568">
                  <c:v>40298</c:v>
                </c:pt>
                <c:pt idx="569">
                  <c:v>40302</c:v>
                </c:pt>
                <c:pt idx="570">
                  <c:v>40303</c:v>
                </c:pt>
                <c:pt idx="571">
                  <c:v>40304</c:v>
                </c:pt>
                <c:pt idx="572">
                  <c:v>40305</c:v>
                </c:pt>
                <c:pt idx="573">
                  <c:v>40308</c:v>
                </c:pt>
                <c:pt idx="574">
                  <c:v>40309</c:v>
                </c:pt>
                <c:pt idx="575">
                  <c:v>40310</c:v>
                </c:pt>
                <c:pt idx="576">
                  <c:v>40311</c:v>
                </c:pt>
                <c:pt idx="577">
                  <c:v>40312</c:v>
                </c:pt>
                <c:pt idx="578">
                  <c:v>40315</c:v>
                </c:pt>
                <c:pt idx="579">
                  <c:v>40316</c:v>
                </c:pt>
                <c:pt idx="580">
                  <c:v>40317</c:v>
                </c:pt>
                <c:pt idx="581">
                  <c:v>40318</c:v>
                </c:pt>
                <c:pt idx="582">
                  <c:v>40319</c:v>
                </c:pt>
                <c:pt idx="583">
                  <c:v>40322</c:v>
                </c:pt>
                <c:pt idx="584">
                  <c:v>40323</c:v>
                </c:pt>
                <c:pt idx="585">
                  <c:v>40324</c:v>
                </c:pt>
                <c:pt idx="586">
                  <c:v>40325</c:v>
                </c:pt>
                <c:pt idx="587">
                  <c:v>40326</c:v>
                </c:pt>
                <c:pt idx="588">
                  <c:v>40329</c:v>
                </c:pt>
                <c:pt idx="589">
                  <c:v>40330</c:v>
                </c:pt>
                <c:pt idx="590">
                  <c:v>40331</c:v>
                </c:pt>
                <c:pt idx="591">
                  <c:v>40332</c:v>
                </c:pt>
                <c:pt idx="592">
                  <c:v>40333</c:v>
                </c:pt>
                <c:pt idx="593">
                  <c:v>40336</c:v>
                </c:pt>
                <c:pt idx="594">
                  <c:v>40337</c:v>
                </c:pt>
                <c:pt idx="595">
                  <c:v>40338</c:v>
                </c:pt>
                <c:pt idx="596">
                  <c:v>40339</c:v>
                </c:pt>
                <c:pt idx="597">
                  <c:v>40340</c:v>
                </c:pt>
                <c:pt idx="598">
                  <c:v>40346</c:v>
                </c:pt>
                <c:pt idx="599">
                  <c:v>40347</c:v>
                </c:pt>
                <c:pt idx="600">
                  <c:v>40350</c:v>
                </c:pt>
                <c:pt idx="601">
                  <c:v>40351</c:v>
                </c:pt>
                <c:pt idx="602">
                  <c:v>40352</c:v>
                </c:pt>
                <c:pt idx="603">
                  <c:v>40353</c:v>
                </c:pt>
                <c:pt idx="604">
                  <c:v>40354</c:v>
                </c:pt>
                <c:pt idx="605">
                  <c:v>40357</c:v>
                </c:pt>
                <c:pt idx="606">
                  <c:v>40358</c:v>
                </c:pt>
                <c:pt idx="607">
                  <c:v>40359</c:v>
                </c:pt>
                <c:pt idx="608">
                  <c:v>40360</c:v>
                </c:pt>
                <c:pt idx="609">
                  <c:v>40361</c:v>
                </c:pt>
                <c:pt idx="610">
                  <c:v>40364</c:v>
                </c:pt>
                <c:pt idx="611">
                  <c:v>40365</c:v>
                </c:pt>
                <c:pt idx="612">
                  <c:v>40366</c:v>
                </c:pt>
                <c:pt idx="613">
                  <c:v>40367</c:v>
                </c:pt>
                <c:pt idx="614">
                  <c:v>40368</c:v>
                </c:pt>
                <c:pt idx="615">
                  <c:v>40371</c:v>
                </c:pt>
                <c:pt idx="616">
                  <c:v>40372</c:v>
                </c:pt>
                <c:pt idx="617">
                  <c:v>40373</c:v>
                </c:pt>
                <c:pt idx="618">
                  <c:v>40374</c:v>
                </c:pt>
                <c:pt idx="619">
                  <c:v>40375</c:v>
                </c:pt>
                <c:pt idx="620">
                  <c:v>40378</c:v>
                </c:pt>
                <c:pt idx="621">
                  <c:v>40379</c:v>
                </c:pt>
                <c:pt idx="622">
                  <c:v>40380</c:v>
                </c:pt>
                <c:pt idx="623">
                  <c:v>40381</c:v>
                </c:pt>
                <c:pt idx="624">
                  <c:v>40382</c:v>
                </c:pt>
                <c:pt idx="625">
                  <c:v>40385</c:v>
                </c:pt>
                <c:pt idx="626">
                  <c:v>40386</c:v>
                </c:pt>
                <c:pt idx="627">
                  <c:v>40387</c:v>
                </c:pt>
                <c:pt idx="628">
                  <c:v>40388</c:v>
                </c:pt>
                <c:pt idx="629">
                  <c:v>40389</c:v>
                </c:pt>
                <c:pt idx="630">
                  <c:v>40392</c:v>
                </c:pt>
                <c:pt idx="631">
                  <c:v>40393</c:v>
                </c:pt>
                <c:pt idx="632">
                  <c:v>40394</c:v>
                </c:pt>
                <c:pt idx="633">
                  <c:v>40395</c:v>
                </c:pt>
                <c:pt idx="634">
                  <c:v>40396</c:v>
                </c:pt>
                <c:pt idx="635">
                  <c:v>40399</c:v>
                </c:pt>
                <c:pt idx="636">
                  <c:v>40400</c:v>
                </c:pt>
                <c:pt idx="637">
                  <c:v>40401</c:v>
                </c:pt>
                <c:pt idx="638">
                  <c:v>40402</c:v>
                </c:pt>
                <c:pt idx="639">
                  <c:v>40403</c:v>
                </c:pt>
                <c:pt idx="640">
                  <c:v>40406</c:v>
                </c:pt>
                <c:pt idx="641">
                  <c:v>40407</c:v>
                </c:pt>
                <c:pt idx="642">
                  <c:v>40408</c:v>
                </c:pt>
                <c:pt idx="643">
                  <c:v>40409</c:v>
                </c:pt>
                <c:pt idx="644">
                  <c:v>40410</c:v>
                </c:pt>
                <c:pt idx="645">
                  <c:v>40413</c:v>
                </c:pt>
                <c:pt idx="646">
                  <c:v>40414</c:v>
                </c:pt>
                <c:pt idx="647">
                  <c:v>40415</c:v>
                </c:pt>
                <c:pt idx="648">
                  <c:v>40416</c:v>
                </c:pt>
                <c:pt idx="649">
                  <c:v>40417</c:v>
                </c:pt>
                <c:pt idx="650">
                  <c:v>40420</c:v>
                </c:pt>
                <c:pt idx="651">
                  <c:v>40421</c:v>
                </c:pt>
                <c:pt idx="652">
                  <c:v>40422</c:v>
                </c:pt>
                <c:pt idx="653">
                  <c:v>40423</c:v>
                </c:pt>
                <c:pt idx="654">
                  <c:v>40424</c:v>
                </c:pt>
                <c:pt idx="655">
                  <c:v>40427</c:v>
                </c:pt>
                <c:pt idx="656">
                  <c:v>40428</c:v>
                </c:pt>
                <c:pt idx="657">
                  <c:v>40429</c:v>
                </c:pt>
                <c:pt idx="658">
                  <c:v>40430</c:v>
                </c:pt>
                <c:pt idx="659">
                  <c:v>40431</c:v>
                </c:pt>
                <c:pt idx="660">
                  <c:v>40434</c:v>
                </c:pt>
                <c:pt idx="661">
                  <c:v>40435</c:v>
                </c:pt>
                <c:pt idx="662">
                  <c:v>40436</c:v>
                </c:pt>
                <c:pt idx="663">
                  <c:v>40437</c:v>
                </c:pt>
                <c:pt idx="664">
                  <c:v>40438</c:v>
                </c:pt>
                <c:pt idx="665">
                  <c:v>40441</c:v>
                </c:pt>
                <c:pt idx="666">
                  <c:v>40442</c:v>
                </c:pt>
                <c:pt idx="667">
                  <c:v>40448</c:v>
                </c:pt>
                <c:pt idx="668">
                  <c:v>40449</c:v>
                </c:pt>
                <c:pt idx="669">
                  <c:v>40450</c:v>
                </c:pt>
                <c:pt idx="670">
                  <c:v>40451</c:v>
                </c:pt>
                <c:pt idx="671">
                  <c:v>40459</c:v>
                </c:pt>
                <c:pt idx="672">
                  <c:v>40462</c:v>
                </c:pt>
                <c:pt idx="673">
                  <c:v>40463</c:v>
                </c:pt>
                <c:pt idx="674">
                  <c:v>40464</c:v>
                </c:pt>
                <c:pt idx="675">
                  <c:v>40465</c:v>
                </c:pt>
                <c:pt idx="676">
                  <c:v>40466</c:v>
                </c:pt>
                <c:pt idx="677">
                  <c:v>40469</c:v>
                </c:pt>
                <c:pt idx="678">
                  <c:v>40470</c:v>
                </c:pt>
                <c:pt idx="679">
                  <c:v>40471</c:v>
                </c:pt>
                <c:pt idx="680">
                  <c:v>40472</c:v>
                </c:pt>
                <c:pt idx="681">
                  <c:v>40473</c:v>
                </c:pt>
                <c:pt idx="682">
                  <c:v>40476</c:v>
                </c:pt>
                <c:pt idx="683">
                  <c:v>40477</c:v>
                </c:pt>
                <c:pt idx="684">
                  <c:v>40478</c:v>
                </c:pt>
                <c:pt idx="685">
                  <c:v>40479</c:v>
                </c:pt>
                <c:pt idx="686">
                  <c:v>40480</c:v>
                </c:pt>
                <c:pt idx="687">
                  <c:v>40483</c:v>
                </c:pt>
                <c:pt idx="688">
                  <c:v>40484</c:v>
                </c:pt>
                <c:pt idx="689">
                  <c:v>40485</c:v>
                </c:pt>
                <c:pt idx="690">
                  <c:v>40486</c:v>
                </c:pt>
                <c:pt idx="691">
                  <c:v>40487</c:v>
                </c:pt>
                <c:pt idx="692">
                  <c:v>40490</c:v>
                </c:pt>
                <c:pt idx="693">
                  <c:v>40491</c:v>
                </c:pt>
                <c:pt idx="694">
                  <c:v>40492</c:v>
                </c:pt>
                <c:pt idx="695">
                  <c:v>40493</c:v>
                </c:pt>
                <c:pt idx="696">
                  <c:v>40494</c:v>
                </c:pt>
                <c:pt idx="697">
                  <c:v>40497</c:v>
                </c:pt>
                <c:pt idx="698">
                  <c:v>40498</c:v>
                </c:pt>
                <c:pt idx="699">
                  <c:v>40499</c:v>
                </c:pt>
                <c:pt idx="700">
                  <c:v>40500</c:v>
                </c:pt>
                <c:pt idx="701">
                  <c:v>40501</c:v>
                </c:pt>
                <c:pt idx="702">
                  <c:v>40504</c:v>
                </c:pt>
                <c:pt idx="703">
                  <c:v>40505</c:v>
                </c:pt>
                <c:pt idx="704">
                  <c:v>40506</c:v>
                </c:pt>
                <c:pt idx="705">
                  <c:v>40507</c:v>
                </c:pt>
                <c:pt idx="706">
                  <c:v>40508</c:v>
                </c:pt>
                <c:pt idx="707">
                  <c:v>40511</c:v>
                </c:pt>
                <c:pt idx="708">
                  <c:v>40512</c:v>
                </c:pt>
                <c:pt idx="709">
                  <c:v>40513</c:v>
                </c:pt>
                <c:pt idx="710">
                  <c:v>40514</c:v>
                </c:pt>
                <c:pt idx="711">
                  <c:v>40515</c:v>
                </c:pt>
                <c:pt idx="712">
                  <c:v>40518</c:v>
                </c:pt>
                <c:pt idx="713">
                  <c:v>40519</c:v>
                </c:pt>
                <c:pt idx="714">
                  <c:v>40520</c:v>
                </c:pt>
                <c:pt idx="715">
                  <c:v>40521</c:v>
                </c:pt>
                <c:pt idx="716">
                  <c:v>40522</c:v>
                </c:pt>
                <c:pt idx="717">
                  <c:v>40525</c:v>
                </c:pt>
                <c:pt idx="718">
                  <c:v>40526</c:v>
                </c:pt>
                <c:pt idx="719">
                  <c:v>40527</c:v>
                </c:pt>
                <c:pt idx="720">
                  <c:v>40528</c:v>
                </c:pt>
                <c:pt idx="721">
                  <c:v>40529</c:v>
                </c:pt>
                <c:pt idx="722">
                  <c:v>40532</c:v>
                </c:pt>
                <c:pt idx="723">
                  <c:v>40533</c:v>
                </c:pt>
                <c:pt idx="724">
                  <c:v>40534</c:v>
                </c:pt>
                <c:pt idx="725">
                  <c:v>40535</c:v>
                </c:pt>
                <c:pt idx="726">
                  <c:v>40536</c:v>
                </c:pt>
                <c:pt idx="727">
                  <c:v>40539</c:v>
                </c:pt>
                <c:pt idx="728">
                  <c:v>40540</c:v>
                </c:pt>
                <c:pt idx="729">
                  <c:v>40541</c:v>
                </c:pt>
                <c:pt idx="730">
                  <c:v>40542</c:v>
                </c:pt>
                <c:pt idx="731">
                  <c:v>40543</c:v>
                </c:pt>
                <c:pt idx="732">
                  <c:v>40547</c:v>
                </c:pt>
                <c:pt idx="733">
                  <c:v>40548</c:v>
                </c:pt>
                <c:pt idx="734">
                  <c:v>40549</c:v>
                </c:pt>
                <c:pt idx="735">
                  <c:v>40550</c:v>
                </c:pt>
                <c:pt idx="736">
                  <c:v>40553</c:v>
                </c:pt>
                <c:pt idx="737">
                  <c:v>40554</c:v>
                </c:pt>
                <c:pt idx="738">
                  <c:v>40555</c:v>
                </c:pt>
                <c:pt idx="739">
                  <c:v>40556</c:v>
                </c:pt>
                <c:pt idx="740">
                  <c:v>40557</c:v>
                </c:pt>
                <c:pt idx="741">
                  <c:v>40560</c:v>
                </c:pt>
                <c:pt idx="742">
                  <c:v>40561</c:v>
                </c:pt>
                <c:pt idx="743">
                  <c:v>40562</c:v>
                </c:pt>
                <c:pt idx="744">
                  <c:v>40563</c:v>
                </c:pt>
                <c:pt idx="745">
                  <c:v>40564</c:v>
                </c:pt>
                <c:pt idx="746">
                  <c:v>40567</c:v>
                </c:pt>
                <c:pt idx="747">
                  <c:v>40568</c:v>
                </c:pt>
                <c:pt idx="748">
                  <c:v>40569</c:v>
                </c:pt>
                <c:pt idx="749">
                  <c:v>40570</c:v>
                </c:pt>
                <c:pt idx="750">
                  <c:v>40571</c:v>
                </c:pt>
                <c:pt idx="751">
                  <c:v>40574</c:v>
                </c:pt>
                <c:pt idx="752">
                  <c:v>40575</c:v>
                </c:pt>
                <c:pt idx="753">
                  <c:v>40583</c:v>
                </c:pt>
                <c:pt idx="754">
                  <c:v>40584</c:v>
                </c:pt>
                <c:pt idx="755">
                  <c:v>40585</c:v>
                </c:pt>
                <c:pt idx="756">
                  <c:v>40588</c:v>
                </c:pt>
                <c:pt idx="757">
                  <c:v>40589</c:v>
                </c:pt>
                <c:pt idx="758">
                  <c:v>40590</c:v>
                </c:pt>
                <c:pt idx="759">
                  <c:v>40591</c:v>
                </c:pt>
                <c:pt idx="760">
                  <c:v>40592</c:v>
                </c:pt>
                <c:pt idx="761">
                  <c:v>40595</c:v>
                </c:pt>
                <c:pt idx="762">
                  <c:v>40596</c:v>
                </c:pt>
                <c:pt idx="763">
                  <c:v>40597</c:v>
                </c:pt>
                <c:pt idx="764">
                  <c:v>40598</c:v>
                </c:pt>
                <c:pt idx="765">
                  <c:v>40599</c:v>
                </c:pt>
                <c:pt idx="766">
                  <c:v>40602</c:v>
                </c:pt>
                <c:pt idx="767">
                  <c:v>40603</c:v>
                </c:pt>
                <c:pt idx="768">
                  <c:v>40604</c:v>
                </c:pt>
                <c:pt idx="769">
                  <c:v>40605</c:v>
                </c:pt>
                <c:pt idx="770">
                  <c:v>40606</c:v>
                </c:pt>
                <c:pt idx="771">
                  <c:v>40609</c:v>
                </c:pt>
                <c:pt idx="772">
                  <c:v>40610</c:v>
                </c:pt>
                <c:pt idx="773">
                  <c:v>40611</c:v>
                </c:pt>
                <c:pt idx="774">
                  <c:v>40612</c:v>
                </c:pt>
                <c:pt idx="775">
                  <c:v>40613</c:v>
                </c:pt>
                <c:pt idx="776">
                  <c:v>40616</c:v>
                </c:pt>
                <c:pt idx="777">
                  <c:v>40617</c:v>
                </c:pt>
                <c:pt idx="778">
                  <c:v>40618</c:v>
                </c:pt>
                <c:pt idx="779">
                  <c:v>40619</c:v>
                </c:pt>
                <c:pt idx="780">
                  <c:v>40620</c:v>
                </c:pt>
                <c:pt idx="781">
                  <c:v>40623</c:v>
                </c:pt>
                <c:pt idx="782">
                  <c:v>40624</c:v>
                </c:pt>
                <c:pt idx="783">
                  <c:v>40625</c:v>
                </c:pt>
                <c:pt idx="784">
                  <c:v>40626</c:v>
                </c:pt>
                <c:pt idx="785">
                  <c:v>40627</c:v>
                </c:pt>
                <c:pt idx="786">
                  <c:v>40630</c:v>
                </c:pt>
                <c:pt idx="787">
                  <c:v>40631</c:v>
                </c:pt>
                <c:pt idx="788">
                  <c:v>40632</c:v>
                </c:pt>
                <c:pt idx="789">
                  <c:v>40633</c:v>
                </c:pt>
                <c:pt idx="790">
                  <c:v>40634</c:v>
                </c:pt>
                <c:pt idx="791">
                  <c:v>40639</c:v>
                </c:pt>
                <c:pt idx="792">
                  <c:v>40640</c:v>
                </c:pt>
                <c:pt idx="793">
                  <c:v>40641</c:v>
                </c:pt>
                <c:pt idx="794">
                  <c:v>40644</c:v>
                </c:pt>
                <c:pt idx="795">
                  <c:v>40645</c:v>
                </c:pt>
                <c:pt idx="796">
                  <c:v>40646</c:v>
                </c:pt>
                <c:pt idx="797">
                  <c:v>40647</c:v>
                </c:pt>
                <c:pt idx="798">
                  <c:v>40648</c:v>
                </c:pt>
                <c:pt idx="799">
                  <c:v>40651</c:v>
                </c:pt>
                <c:pt idx="800">
                  <c:v>40652</c:v>
                </c:pt>
                <c:pt idx="801">
                  <c:v>40653</c:v>
                </c:pt>
                <c:pt idx="802">
                  <c:v>40654</c:v>
                </c:pt>
                <c:pt idx="803">
                  <c:v>40655</c:v>
                </c:pt>
                <c:pt idx="804">
                  <c:v>40658</c:v>
                </c:pt>
                <c:pt idx="805">
                  <c:v>40659</c:v>
                </c:pt>
                <c:pt idx="806">
                  <c:v>40660</c:v>
                </c:pt>
                <c:pt idx="807">
                  <c:v>40661</c:v>
                </c:pt>
                <c:pt idx="808">
                  <c:v>40662</c:v>
                </c:pt>
                <c:pt idx="809">
                  <c:v>40666</c:v>
                </c:pt>
                <c:pt idx="810">
                  <c:v>40667</c:v>
                </c:pt>
                <c:pt idx="811">
                  <c:v>40668</c:v>
                </c:pt>
                <c:pt idx="812">
                  <c:v>40669</c:v>
                </c:pt>
                <c:pt idx="813">
                  <c:v>40672</c:v>
                </c:pt>
                <c:pt idx="814">
                  <c:v>40673</c:v>
                </c:pt>
                <c:pt idx="815">
                  <c:v>40674</c:v>
                </c:pt>
                <c:pt idx="816">
                  <c:v>40675</c:v>
                </c:pt>
                <c:pt idx="817">
                  <c:v>40676</c:v>
                </c:pt>
                <c:pt idx="818">
                  <c:v>40679</c:v>
                </c:pt>
                <c:pt idx="819">
                  <c:v>40680</c:v>
                </c:pt>
                <c:pt idx="820">
                  <c:v>40681</c:v>
                </c:pt>
                <c:pt idx="821">
                  <c:v>40682</c:v>
                </c:pt>
                <c:pt idx="822">
                  <c:v>40683</c:v>
                </c:pt>
                <c:pt idx="823">
                  <c:v>40686</c:v>
                </c:pt>
                <c:pt idx="824">
                  <c:v>40687</c:v>
                </c:pt>
                <c:pt idx="825">
                  <c:v>40688</c:v>
                </c:pt>
                <c:pt idx="826">
                  <c:v>40689</c:v>
                </c:pt>
                <c:pt idx="827">
                  <c:v>40690</c:v>
                </c:pt>
                <c:pt idx="828">
                  <c:v>40693</c:v>
                </c:pt>
                <c:pt idx="829">
                  <c:v>40694</c:v>
                </c:pt>
                <c:pt idx="830">
                  <c:v>40695</c:v>
                </c:pt>
                <c:pt idx="831">
                  <c:v>40696</c:v>
                </c:pt>
                <c:pt idx="832">
                  <c:v>40697</c:v>
                </c:pt>
                <c:pt idx="833">
                  <c:v>40701</c:v>
                </c:pt>
                <c:pt idx="834">
                  <c:v>40702</c:v>
                </c:pt>
                <c:pt idx="835">
                  <c:v>40703</c:v>
                </c:pt>
                <c:pt idx="836">
                  <c:v>40704</c:v>
                </c:pt>
                <c:pt idx="837">
                  <c:v>40707</c:v>
                </c:pt>
                <c:pt idx="838">
                  <c:v>40708</c:v>
                </c:pt>
                <c:pt idx="839">
                  <c:v>40709</c:v>
                </c:pt>
                <c:pt idx="840">
                  <c:v>40710</c:v>
                </c:pt>
                <c:pt idx="841">
                  <c:v>40711</c:v>
                </c:pt>
                <c:pt idx="842">
                  <c:v>40714</c:v>
                </c:pt>
                <c:pt idx="843">
                  <c:v>40715</c:v>
                </c:pt>
                <c:pt idx="844">
                  <c:v>40716</c:v>
                </c:pt>
                <c:pt idx="845">
                  <c:v>40717</c:v>
                </c:pt>
                <c:pt idx="846">
                  <c:v>40718</c:v>
                </c:pt>
                <c:pt idx="847">
                  <c:v>40721</c:v>
                </c:pt>
                <c:pt idx="848">
                  <c:v>40722</c:v>
                </c:pt>
                <c:pt idx="849">
                  <c:v>40723</c:v>
                </c:pt>
                <c:pt idx="850">
                  <c:v>40724</c:v>
                </c:pt>
                <c:pt idx="851">
                  <c:v>40725</c:v>
                </c:pt>
                <c:pt idx="852">
                  <c:v>40728</c:v>
                </c:pt>
                <c:pt idx="853">
                  <c:v>40729</c:v>
                </c:pt>
                <c:pt idx="854">
                  <c:v>40730</c:v>
                </c:pt>
                <c:pt idx="855">
                  <c:v>40731</c:v>
                </c:pt>
                <c:pt idx="856">
                  <c:v>40732</c:v>
                </c:pt>
                <c:pt idx="857">
                  <c:v>40735</c:v>
                </c:pt>
                <c:pt idx="858">
                  <c:v>40736</c:v>
                </c:pt>
                <c:pt idx="859">
                  <c:v>40737</c:v>
                </c:pt>
                <c:pt idx="860">
                  <c:v>40738</c:v>
                </c:pt>
                <c:pt idx="861">
                  <c:v>40739</c:v>
                </c:pt>
                <c:pt idx="862">
                  <c:v>40742</c:v>
                </c:pt>
                <c:pt idx="863">
                  <c:v>40743</c:v>
                </c:pt>
                <c:pt idx="864">
                  <c:v>40744</c:v>
                </c:pt>
                <c:pt idx="865">
                  <c:v>40745</c:v>
                </c:pt>
                <c:pt idx="866">
                  <c:v>40746</c:v>
                </c:pt>
                <c:pt idx="867">
                  <c:v>40749</c:v>
                </c:pt>
                <c:pt idx="868">
                  <c:v>40750</c:v>
                </c:pt>
                <c:pt idx="869">
                  <c:v>40751</c:v>
                </c:pt>
                <c:pt idx="870">
                  <c:v>40752</c:v>
                </c:pt>
                <c:pt idx="871">
                  <c:v>40753</c:v>
                </c:pt>
                <c:pt idx="872">
                  <c:v>40756</c:v>
                </c:pt>
                <c:pt idx="873">
                  <c:v>40757</c:v>
                </c:pt>
                <c:pt idx="874">
                  <c:v>40758</c:v>
                </c:pt>
                <c:pt idx="875">
                  <c:v>40759</c:v>
                </c:pt>
                <c:pt idx="876">
                  <c:v>40760</c:v>
                </c:pt>
                <c:pt idx="877">
                  <c:v>40763</c:v>
                </c:pt>
                <c:pt idx="878">
                  <c:v>40764</c:v>
                </c:pt>
                <c:pt idx="879">
                  <c:v>40765</c:v>
                </c:pt>
                <c:pt idx="880">
                  <c:v>40766</c:v>
                </c:pt>
                <c:pt idx="881">
                  <c:v>40767</c:v>
                </c:pt>
                <c:pt idx="882">
                  <c:v>40770</c:v>
                </c:pt>
                <c:pt idx="883">
                  <c:v>40771</c:v>
                </c:pt>
                <c:pt idx="884">
                  <c:v>40772</c:v>
                </c:pt>
                <c:pt idx="885">
                  <c:v>40773</c:v>
                </c:pt>
                <c:pt idx="886">
                  <c:v>40774</c:v>
                </c:pt>
                <c:pt idx="887">
                  <c:v>40777</c:v>
                </c:pt>
                <c:pt idx="888">
                  <c:v>40778</c:v>
                </c:pt>
                <c:pt idx="889">
                  <c:v>40779</c:v>
                </c:pt>
                <c:pt idx="890">
                  <c:v>40780</c:v>
                </c:pt>
                <c:pt idx="891">
                  <c:v>40781</c:v>
                </c:pt>
                <c:pt idx="892">
                  <c:v>40784</c:v>
                </c:pt>
                <c:pt idx="893">
                  <c:v>40785</c:v>
                </c:pt>
                <c:pt idx="894">
                  <c:v>40786</c:v>
                </c:pt>
                <c:pt idx="895">
                  <c:v>40787</c:v>
                </c:pt>
                <c:pt idx="896">
                  <c:v>40788</c:v>
                </c:pt>
                <c:pt idx="897">
                  <c:v>40791</c:v>
                </c:pt>
                <c:pt idx="898">
                  <c:v>40792</c:v>
                </c:pt>
                <c:pt idx="899">
                  <c:v>40793</c:v>
                </c:pt>
                <c:pt idx="900">
                  <c:v>40794</c:v>
                </c:pt>
                <c:pt idx="901">
                  <c:v>40795</c:v>
                </c:pt>
                <c:pt idx="902">
                  <c:v>40799</c:v>
                </c:pt>
                <c:pt idx="903">
                  <c:v>40800</c:v>
                </c:pt>
                <c:pt idx="904">
                  <c:v>40801</c:v>
                </c:pt>
                <c:pt idx="905">
                  <c:v>40802</c:v>
                </c:pt>
                <c:pt idx="906">
                  <c:v>40805</c:v>
                </c:pt>
                <c:pt idx="907">
                  <c:v>40806</c:v>
                </c:pt>
                <c:pt idx="908">
                  <c:v>40807</c:v>
                </c:pt>
                <c:pt idx="909">
                  <c:v>40808</c:v>
                </c:pt>
                <c:pt idx="910">
                  <c:v>40809</c:v>
                </c:pt>
                <c:pt idx="911">
                  <c:v>40812</c:v>
                </c:pt>
                <c:pt idx="912">
                  <c:v>40813</c:v>
                </c:pt>
                <c:pt idx="913">
                  <c:v>40814</c:v>
                </c:pt>
                <c:pt idx="914">
                  <c:v>40815</c:v>
                </c:pt>
                <c:pt idx="915">
                  <c:v>40816</c:v>
                </c:pt>
                <c:pt idx="916">
                  <c:v>40826</c:v>
                </c:pt>
                <c:pt idx="917">
                  <c:v>40827</c:v>
                </c:pt>
                <c:pt idx="918">
                  <c:v>40828</c:v>
                </c:pt>
                <c:pt idx="919">
                  <c:v>40829</c:v>
                </c:pt>
                <c:pt idx="920">
                  <c:v>40830</c:v>
                </c:pt>
                <c:pt idx="921">
                  <c:v>40833</c:v>
                </c:pt>
                <c:pt idx="922">
                  <c:v>40834</c:v>
                </c:pt>
                <c:pt idx="923">
                  <c:v>40835</c:v>
                </c:pt>
                <c:pt idx="924">
                  <c:v>40836</c:v>
                </c:pt>
                <c:pt idx="925">
                  <c:v>40837</c:v>
                </c:pt>
                <c:pt idx="926">
                  <c:v>40840</c:v>
                </c:pt>
                <c:pt idx="927">
                  <c:v>40841</c:v>
                </c:pt>
                <c:pt idx="928">
                  <c:v>40842</c:v>
                </c:pt>
                <c:pt idx="929">
                  <c:v>40843</c:v>
                </c:pt>
                <c:pt idx="930">
                  <c:v>40844</c:v>
                </c:pt>
                <c:pt idx="931">
                  <c:v>40847</c:v>
                </c:pt>
                <c:pt idx="932">
                  <c:v>40848</c:v>
                </c:pt>
                <c:pt idx="933">
                  <c:v>40849</c:v>
                </c:pt>
                <c:pt idx="934">
                  <c:v>40850</c:v>
                </c:pt>
                <c:pt idx="935">
                  <c:v>40851</c:v>
                </c:pt>
                <c:pt idx="936">
                  <c:v>40854</c:v>
                </c:pt>
                <c:pt idx="937">
                  <c:v>40855</c:v>
                </c:pt>
                <c:pt idx="938">
                  <c:v>40856</c:v>
                </c:pt>
                <c:pt idx="939">
                  <c:v>40857</c:v>
                </c:pt>
                <c:pt idx="940">
                  <c:v>40858</c:v>
                </c:pt>
                <c:pt idx="941">
                  <c:v>40861</c:v>
                </c:pt>
                <c:pt idx="942">
                  <c:v>40862</c:v>
                </c:pt>
                <c:pt idx="943">
                  <c:v>40863</c:v>
                </c:pt>
                <c:pt idx="944">
                  <c:v>40864</c:v>
                </c:pt>
                <c:pt idx="945">
                  <c:v>40865</c:v>
                </c:pt>
                <c:pt idx="946">
                  <c:v>40868</c:v>
                </c:pt>
                <c:pt idx="947">
                  <c:v>40869</c:v>
                </c:pt>
                <c:pt idx="948">
                  <c:v>40870</c:v>
                </c:pt>
                <c:pt idx="949">
                  <c:v>40871</c:v>
                </c:pt>
                <c:pt idx="950">
                  <c:v>40872</c:v>
                </c:pt>
                <c:pt idx="951">
                  <c:v>40875</c:v>
                </c:pt>
                <c:pt idx="952">
                  <c:v>40876</c:v>
                </c:pt>
                <c:pt idx="953">
                  <c:v>40877</c:v>
                </c:pt>
                <c:pt idx="954">
                  <c:v>40878</c:v>
                </c:pt>
                <c:pt idx="955">
                  <c:v>40879</c:v>
                </c:pt>
                <c:pt idx="956">
                  <c:v>40882</c:v>
                </c:pt>
                <c:pt idx="957">
                  <c:v>40883</c:v>
                </c:pt>
                <c:pt idx="958">
                  <c:v>40884</c:v>
                </c:pt>
                <c:pt idx="959">
                  <c:v>40885</c:v>
                </c:pt>
                <c:pt idx="960">
                  <c:v>40886</c:v>
                </c:pt>
                <c:pt idx="961">
                  <c:v>40889</c:v>
                </c:pt>
                <c:pt idx="962">
                  <c:v>40890</c:v>
                </c:pt>
                <c:pt idx="963">
                  <c:v>40891</c:v>
                </c:pt>
                <c:pt idx="964">
                  <c:v>40892</c:v>
                </c:pt>
                <c:pt idx="965">
                  <c:v>40893</c:v>
                </c:pt>
                <c:pt idx="966">
                  <c:v>40896</c:v>
                </c:pt>
                <c:pt idx="967">
                  <c:v>40897</c:v>
                </c:pt>
                <c:pt idx="968">
                  <c:v>40898</c:v>
                </c:pt>
                <c:pt idx="969">
                  <c:v>40899</c:v>
                </c:pt>
                <c:pt idx="970">
                  <c:v>40900</c:v>
                </c:pt>
                <c:pt idx="971">
                  <c:v>40903</c:v>
                </c:pt>
                <c:pt idx="972">
                  <c:v>40904</c:v>
                </c:pt>
                <c:pt idx="973">
                  <c:v>40905</c:v>
                </c:pt>
                <c:pt idx="974">
                  <c:v>40906</c:v>
                </c:pt>
                <c:pt idx="975">
                  <c:v>40907</c:v>
                </c:pt>
                <c:pt idx="976">
                  <c:v>40912</c:v>
                </c:pt>
                <c:pt idx="977">
                  <c:v>40913</c:v>
                </c:pt>
                <c:pt idx="978">
                  <c:v>40914</c:v>
                </c:pt>
                <c:pt idx="979">
                  <c:v>40917</c:v>
                </c:pt>
                <c:pt idx="980">
                  <c:v>40918</c:v>
                </c:pt>
                <c:pt idx="981">
                  <c:v>40919</c:v>
                </c:pt>
                <c:pt idx="982">
                  <c:v>40920</c:v>
                </c:pt>
                <c:pt idx="983">
                  <c:v>40921</c:v>
                </c:pt>
                <c:pt idx="984">
                  <c:v>40924</c:v>
                </c:pt>
                <c:pt idx="985">
                  <c:v>40925</c:v>
                </c:pt>
                <c:pt idx="986">
                  <c:v>40926</c:v>
                </c:pt>
                <c:pt idx="987">
                  <c:v>40927</c:v>
                </c:pt>
                <c:pt idx="988">
                  <c:v>40928</c:v>
                </c:pt>
                <c:pt idx="989">
                  <c:v>40938</c:v>
                </c:pt>
                <c:pt idx="990">
                  <c:v>40939</c:v>
                </c:pt>
                <c:pt idx="991">
                  <c:v>40940</c:v>
                </c:pt>
                <c:pt idx="992">
                  <c:v>40941</c:v>
                </c:pt>
                <c:pt idx="993">
                  <c:v>40942</c:v>
                </c:pt>
                <c:pt idx="994">
                  <c:v>40945</c:v>
                </c:pt>
                <c:pt idx="995">
                  <c:v>40946</c:v>
                </c:pt>
                <c:pt idx="996">
                  <c:v>40947</c:v>
                </c:pt>
                <c:pt idx="997">
                  <c:v>40948</c:v>
                </c:pt>
                <c:pt idx="998">
                  <c:v>40949</c:v>
                </c:pt>
                <c:pt idx="999">
                  <c:v>40952</c:v>
                </c:pt>
                <c:pt idx="1000">
                  <c:v>40953</c:v>
                </c:pt>
                <c:pt idx="1001">
                  <c:v>40954</c:v>
                </c:pt>
                <c:pt idx="1002">
                  <c:v>40955</c:v>
                </c:pt>
                <c:pt idx="1003">
                  <c:v>40956</c:v>
                </c:pt>
                <c:pt idx="1004">
                  <c:v>40959</c:v>
                </c:pt>
                <c:pt idx="1005">
                  <c:v>40960</c:v>
                </c:pt>
                <c:pt idx="1006">
                  <c:v>40961</c:v>
                </c:pt>
                <c:pt idx="1007">
                  <c:v>40962</c:v>
                </c:pt>
                <c:pt idx="1008">
                  <c:v>40963</c:v>
                </c:pt>
                <c:pt idx="1009">
                  <c:v>40966</c:v>
                </c:pt>
                <c:pt idx="1010">
                  <c:v>40967</c:v>
                </c:pt>
                <c:pt idx="1011">
                  <c:v>40968</c:v>
                </c:pt>
                <c:pt idx="1012">
                  <c:v>40969</c:v>
                </c:pt>
                <c:pt idx="1013">
                  <c:v>40970</c:v>
                </c:pt>
                <c:pt idx="1014">
                  <c:v>40973</c:v>
                </c:pt>
                <c:pt idx="1015">
                  <c:v>40974</c:v>
                </c:pt>
                <c:pt idx="1016">
                  <c:v>40975</c:v>
                </c:pt>
                <c:pt idx="1017">
                  <c:v>40976</c:v>
                </c:pt>
                <c:pt idx="1018">
                  <c:v>40977</c:v>
                </c:pt>
                <c:pt idx="1019">
                  <c:v>40980</c:v>
                </c:pt>
                <c:pt idx="1020">
                  <c:v>40981</c:v>
                </c:pt>
                <c:pt idx="1021">
                  <c:v>40982</c:v>
                </c:pt>
                <c:pt idx="1022">
                  <c:v>40983</c:v>
                </c:pt>
                <c:pt idx="1023">
                  <c:v>40984</c:v>
                </c:pt>
                <c:pt idx="1024">
                  <c:v>40987</c:v>
                </c:pt>
                <c:pt idx="1025">
                  <c:v>40988</c:v>
                </c:pt>
                <c:pt idx="1026">
                  <c:v>40989</c:v>
                </c:pt>
                <c:pt idx="1027">
                  <c:v>40990</c:v>
                </c:pt>
                <c:pt idx="1028">
                  <c:v>40991</c:v>
                </c:pt>
                <c:pt idx="1029">
                  <c:v>40994</c:v>
                </c:pt>
                <c:pt idx="1030">
                  <c:v>40995</c:v>
                </c:pt>
                <c:pt idx="1031">
                  <c:v>40996</c:v>
                </c:pt>
                <c:pt idx="1032">
                  <c:v>40997</c:v>
                </c:pt>
                <c:pt idx="1033">
                  <c:v>40998</c:v>
                </c:pt>
                <c:pt idx="1034">
                  <c:v>41004</c:v>
                </c:pt>
                <c:pt idx="1035">
                  <c:v>41005</c:v>
                </c:pt>
                <c:pt idx="1036">
                  <c:v>41008</c:v>
                </c:pt>
                <c:pt idx="1037">
                  <c:v>41009</c:v>
                </c:pt>
                <c:pt idx="1038">
                  <c:v>41010</c:v>
                </c:pt>
                <c:pt idx="1039">
                  <c:v>41011</c:v>
                </c:pt>
                <c:pt idx="1040">
                  <c:v>41012</c:v>
                </c:pt>
                <c:pt idx="1041">
                  <c:v>41015</c:v>
                </c:pt>
                <c:pt idx="1042">
                  <c:v>41016</c:v>
                </c:pt>
                <c:pt idx="1043">
                  <c:v>41017</c:v>
                </c:pt>
                <c:pt idx="1044">
                  <c:v>41018</c:v>
                </c:pt>
                <c:pt idx="1045">
                  <c:v>41019</c:v>
                </c:pt>
                <c:pt idx="1046">
                  <c:v>41022</c:v>
                </c:pt>
                <c:pt idx="1047">
                  <c:v>41023</c:v>
                </c:pt>
                <c:pt idx="1048">
                  <c:v>41024</c:v>
                </c:pt>
                <c:pt idx="1049">
                  <c:v>41025</c:v>
                </c:pt>
                <c:pt idx="1050">
                  <c:v>41026</c:v>
                </c:pt>
                <c:pt idx="1051">
                  <c:v>41031</c:v>
                </c:pt>
                <c:pt idx="1052">
                  <c:v>41032</c:v>
                </c:pt>
                <c:pt idx="1053">
                  <c:v>41033</c:v>
                </c:pt>
                <c:pt idx="1054">
                  <c:v>41036</c:v>
                </c:pt>
                <c:pt idx="1055">
                  <c:v>41037</c:v>
                </c:pt>
                <c:pt idx="1056">
                  <c:v>41038</c:v>
                </c:pt>
                <c:pt idx="1057">
                  <c:v>41039</c:v>
                </c:pt>
                <c:pt idx="1058">
                  <c:v>41040</c:v>
                </c:pt>
                <c:pt idx="1059">
                  <c:v>41043</c:v>
                </c:pt>
                <c:pt idx="1060">
                  <c:v>41044</c:v>
                </c:pt>
                <c:pt idx="1061">
                  <c:v>41045</c:v>
                </c:pt>
                <c:pt idx="1062">
                  <c:v>41046</c:v>
                </c:pt>
                <c:pt idx="1063">
                  <c:v>41047</c:v>
                </c:pt>
                <c:pt idx="1064">
                  <c:v>41050</c:v>
                </c:pt>
                <c:pt idx="1065">
                  <c:v>41051</c:v>
                </c:pt>
                <c:pt idx="1066">
                  <c:v>41052</c:v>
                </c:pt>
                <c:pt idx="1067">
                  <c:v>41053</c:v>
                </c:pt>
                <c:pt idx="1068">
                  <c:v>41054</c:v>
                </c:pt>
                <c:pt idx="1069">
                  <c:v>41057</c:v>
                </c:pt>
                <c:pt idx="1070">
                  <c:v>41058</c:v>
                </c:pt>
                <c:pt idx="1071">
                  <c:v>41059</c:v>
                </c:pt>
                <c:pt idx="1072">
                  <c:v>41060</c:v>
                </c:pt>
                <c:pt idx="1073">
                  <c:v>41061</c:v>
                </c:pt>
                <c:pt idx="1074">
                  <c:v>41064</c:v>
                </c:pt>
                <c:pt idx="1075">
                  <c:v>41065</c:v>
                </c:pt>
                <c:pt idx="1076">
                  <c:v>41066</c:v>
                </c:pt>
                <c:pt idx="1077">
                  <c:v>41067</c:v>
                </c:pt>
                <c:pt idx="1078">
                  <c:v>41068</c:v>
                </c:pt>
                <c:pt idx="1079">
                  <c:v>41071</c:v>
                </c:pt>
                <c:pt idx="1080">
                  <c:v>41072</c:v>
                </c:pt>
                <c:pt idx="1081">
                  <c:v>41073</c:v>
                </c:pt>
                <c:pt idx="1082">
                  <c:v>41074</c:v>
                </c:pt>
                <c:pt idx="1083">
                  <c:v>41075</c:v>
                </c:pt>
                <c:pt idx="1084">
                  <c:v>41078</c:v>
                </c:pt>
                <c:pt idx="1085">
                  <c:v>41079</c:v>
                </c:pt>
                <c:pt idx="1086">
                  <c:v>41080</c:v>
                </c:pt>
                <c:pt idx="1087">
                  <c:v>41081</c:v>
                </c:pt>
                <c:pt idx="1088">
                  <c:v>41085</c:v>
                </c:pt>
                <c:pt idx="1089">
                  <c:v>41086</c:v>
                </c:pt>
                <c:pt idx="1090">
                  <c:v>41087</c:v>
                </c:pt>
                <c:pt idx="1091">
                  <c:v>41088</c:v>
                </c:pt>
                <c:pt idx="1092">
                  <c:v>41089</c:v>
                </c:pt>
                <c:pt idx="1093">
                  <c:v>41092</c:v>
                </c:pt>
                <c:pt idx="1094">
                  <c:v>41093</c:v>
                </c:pt>
                <c:pt idx="1095">
                  <c:v>41094</c:v>
                </c:pt>
                <c:pt idx="1096">
                  <c:v>41095</c:v>
                </c:pt>
                <c:pt idx="1097">
                  <c:v>41096</c:v>
                </c:pt>
                <c:pt idx="1098">
                  <c:v>41099</c:v>
                </c:pt>
                <c:pt idx="1099">
                  <c:v>41100</c:v>
                </c:pt>
                <c:pt idx="1100">
                  <c:v>41101</c:v>
                </c:pt>
                <c:pt idx="1101">
                  <c:v>41102</c:v>
                </c:pt>
                <c:pt idx="1102">
                  <c:v>41103</c:v>
                </c:pt>
                <c:pt idx="1103">
                  <c:v>41106</c:v>
                </c:pt>
                <c:pt idx="1104">
                  <c:v>41107</c:v>
                </c:pt>
                <c:pt idx="1105">
                  <c:v>41108</c:v>
                </c:pt>
                <c:pt idx="1106">
                  <c:v>41109</c:v>
                </c:pt>
                <c:pt idx="1107">
                  <c:v>41110</c:v>
                </c:pt>
                <c:pt idx="1108">
                  <c:v>41113</c:v>
                </c:pt>
                <c:pt idx="1109">
                  <c:v>41114</c:v>
                </c:pt>
                <c:pt idx="1110">
                  <c:v>41115</c:v>
                </c:pt>
                <c:pt idx="1111">
                  <c:v>41116</c:v>
                </c:pt>
                <c:pt idx="1112">
                  <c:v>41117</c:v>
                </c:pt>
                <c:pt idx="1113">
                  <c:v>41120</c:v>
                </c:pt>
                <c:pt idx="1114">
                  <c:v>41121</c:v>
                </c:pt>
                <c:pt idx="1115">
                  <c:v>41122</c:v>
                </c:pt>
                <c:pt idx="1116">
                  <c:v>41123</c:v>
                </c:pt>
                <c:pt idx="1117">
                  <c:v>41124</c:v>
                </c:pt>
                <c:pt idx="1118">
                  <c:v>41127</c:v>
                </c:pt>
                <c:pt idx="1119">
                  <c:v>41128</c:v>
                </c:pt>
                <c:pt idx="1120">
                  <c:v>41129</c:v>
                </c:pt>
                <c:pt idx="1121">
                  <c:v>41130</c:v>
                </c:pt>
                <c:pt idx="1122">
                  <c:v>41131</c:v>
                </c:pt>
                <c:pt idx="1123">
                  <c:v>41134</c:v>
                </c:pt>
                <c:pt idx="1124">
                  <c:v>41135</c:v>
                </c:pt>
                <c:pt idx="1125">
                  <c:v>41136</c:v>
                </c:pt>
                <c:pt idx="1126">
                  <c:v>41137</c:v>
                </c:pt>
                <c:pt idx="1127">
                  <c:v>41138</c:v>
                </c:pt>
                <c:pt idx="1128">
                  <c:v>41141</c:v>
                </c:pt>
                <c:pt idx="1129">
                  <c:v>41142</c:v>
                </c:pt>
                <c:pt idx="1130">
                  <c:v>41143</c:v>
                </c:pt>
                <c:pt idx="1131">
                  <c:v>41144</c:v>
                </c:pt>
                <c:pt idx="1132">
                  <c:v>41145</c:v>
                </c:pt>
                <c:pt idx="1133">
                  <c:v>41148</c:v>
                </c:pt>
                <c:pt idx="1134">
                  <c:v>41149</c:v>
                </c:pt>
                <c:pt idx="1135">
                  <c:v>41150</c:v>
                </c:pt>
                <c:pt idx="1136">
                  <c:v>41151</c:v>
                </c:pt>
                <c:pt idx="1137">
                  <c:v>41152</c:v>
                </c:pt>
                <c:pt idx="1138">
                  <c:v>41155</c:v>
                </c:pt>
                <c:pt idx="1139">
                  <c:v>41156</c:v>
                </c:pt>
                <c:pt idx="1140">
                  <c:v>41157</c:v>
                </c:pt>
                <c:pt idx="1141">
                  <c:v>41158</c:v>
                </c:pt>
                <c:pt idx="1142">
                  <c:v>41159</c:v>
                </c:pt>
                <c:pt idx="1143">
                  <c:v>41162</c:v>
                </c:pt>
                <c:pt idx="1144">
                  <c:v>41163</c:v>
                </c:pt>
                <c:pt idx="1145">
                  <c:v>41164</c:v>
                </c:pt>
                <c:pt idx="1146">
                  <c:v>41165</c:v>
                </c:pt>
                <c:pt idx="1147">
                  <c:v>41166</c:v>
                </c:pt>
                <c:pt idx="1148">
                  <c:v>41169</c:v>
                </c:pt>
                <c:pt idx="1149">
                  <c:v>41170</c:v>
                </c:pt>
                <c:pt idx="1150">
                  <c:v>41171</c:v>
                </c:pt>
                <c:pt idx="1151">
                  <c:v>41172</c:v>
                </c:pt>
                <c:pt idx="1152">
                  <c:v>41173</c:v>
                </c:pt>
                <c:pt idx="1153">
                  <c:v>41176</c:v>
                </c:pt>
                <c:pt idx="1154">
                  <c:v>41177</c:v>
                </c:pt>
                <c:pt idx="1155">
                  <c:v>41178</c:v>
                </c:pt>
                <c:pt idx="1156">
                  <c:v>41179</c:v>
                </c:pt>
                <c:pt idx="1157">
                  <c:v>41180</c:v>
                </c:pt>
                <c:pt idx="1158">
                  <c:v>41190</c:v>
                </c:pt>
                <c:pt idx="1159">
                  <c:v>41191</c:v>
                </c:pt>
                <c:pt idx="1160">
                  <c:v>41192</c:v>
                </c:pt>
                <c:pt idx="1161">
                  <c:v>41193</c:v>
                </c:pt>
                <c:pt idx="1162">
                  <c:v>41194</c:v>
                </c:pt>
                <c:pt idx="1163">
                  <c:v>41197</c:v>
                </c:pt>
                <c:pt idx="1164">
                  <c:v>41198</c:v>
                </c:pt>
                <c:pt idx="1165">
                  <c:v>41199</c:v>
                </c:pt>
                <c:pt idx="1166">
                  <c:v>41200</c:v>
                </c:pt>
                <c:pt idx="1167">
                  <c:v>41201</c:v>
                </c:pt>
                <c:pt idx="1168">
                  <c:v>41204</c:v>
                </c:pt>
                <c:pt idx="1169">
                  <c:v>41205</c:v>
                </c:pt>
                <c:pt idx="1170">
                  <c:v>41206</c:v>
                </c:pt>
                <c:pt idx="1171">
                  <c:v>41207</c:v>
                </c:pt>
                <c:pt idx="1172">
                  <c:v>41208</c:v>
                </c:pt>
                <c:pt idx="1173">
                  <c:v>41211</c:v>
                </c:pt>
                <c:pt idx="1174">
                  <c:v>41212</c:v>
                </c:pt>
                <c:pt idx="1175">
                  <c:v>41213</c:v>
                </c:pt>
                <c:pt idx="1176">
                  <c:v>41214</c:v>
                </c:pt>
                <c:pt idx="1177">
                  <c:v>41215</c:v>
                </c:pt>
                <c:pt idx="1178">
                  <c:v>41218</c:v>
                </c:pt>
                <c:pt idx="1179">
                  <c:v>41219</c:v>
                </c:pt>
                <c:pt idx="1180">
                  <c:v>41220</c:v>
                </c:pt>
                <c:pt idx="1181">
                  <c:v>41221</c:v>
                </c:pt>
                <c:pt idx="1182">
                  <c:v>41222</c:v>
                </c:pt>
                <c:pt idx="1183">
                  <c:v>41225</c:v>
                </c:pt>
                <c:pt idx="1184">
                  <c:v>41226</c:v>
                </c:pt>
                <c:pt idx="1185">
                  <c:v>41227</c:v>
                </c:pt>
                <c:pt idx="1186">
                  <c:v>41228</c:v>
                </c:pt>
                <c:pt idx="1187">
                  <c:v>41229</c:v>
                </c:pt>
                <c:pt idx="1188">
                  <c:v>41232</c:v>
                </c:pt>
                <c:pt idx="1189">
                  <c:v>41233</c:v>
                </c:pt>
                <c:pt idx="1190">
                  <c:v>41234</c:v>
                </c:pt>
                <c:pt idx="1191">
                  <c:v>41235</c:v>
                </c:pt>
                <c:pt idx="1192">
                  <c:v>41236</c:v>
                </c:pt>
                <c:pt idx="1193">
                  <c:v>41239</c:v>
                </c:pt>
                <c:pt idx="1194">
                  <c:v>41240</c:v>
                </c:pt>
                <c:pt idx="1195">
                  <c:v>41241</c:v>
                </c:pt>
                <c:pt idx="1196">
                  <c:v>41242</c:v>
                </c:pt>
                <c:pt idx="1197">
                  <c:v>41243</c:v>
                </c:pt>
                <c:pt idx="1198">
                  <c:v>41246</c:v>
                </c:pt>
                <c:pt idx="1199">
                  <c:v>41247</c:v>
                </c:pt>
                <c:pt idx="1200">
                  <c:v>41248</c:v>
                </c:pt>
                <c:pt idx="1201">
                  <c:v>41249</c:v>
                </c:pt>
                <c:pt idx="1202">
                  <c:v>41250</c:v>
                </c:pt>
                <c:pt idx="1203">
                  <c:v>41253</c:v>
                </c:pt>
                <c:pt idx="1204">
                  <c:v>41254</c:v>
                </c:pt>
                <c:pt idx="1205">
                  <c:v>41255</c:v>
                </c:pt>
                <c:pt idx="1206">
                  <c:v>41256</c:v>
                </c:pt>
                <c:pt idx="1207">
                  <c:v>41257</c:v>
                </c:pt>
                <c:pt idx="1208">
                  <c:v>41260</c:v>
                </c:pt>
                <c:pt idx="1209">
                  <c:v>41261</c:v>
                </c:pt>
                <c:pt idx="1210">
                  <c:v>41262</c:v>
                </c:pt>
                <c:pt idx="1211">
                  <c:v>41263</c:v>
                </c:pt>
                <c:pt idx="1212">
                  <c:v>41264</c:v>
                </c:pt>
                <c:pt idx="1213">
                  <c:v>41267</c:v>
                </c:pt>
                <c:pt idx="1214">
                  <c:v>41268</c:v>
                </c:pt>
                <c:pt idx="1215">
                  <c:v>41269</c:v>
                </c:pt>
                <c:pt idx="1216">
                  <c:v>41270</c:v>
                </c:pt>
                <c:pt idx="1217">
                  <c:v>41271</c:v>
                </c:pt>
                <c:pt idx="1218">
                  <c:v>41274</c:v>
                </c:pt>
              </c:numCache>
            </c:numRef>
          </c:cat>
          <c:val>
            <c:numRef>
              <c:f>数据存储区!$B$4:$B$1999</c:f>
              <c:numCache>
                <c:formatCode>0.000000_ </c:formatCode>
                <c:ptCount val="1996"/>
                <c:pt idx="0">
                  <c:v>0</c:v>
                </c:pt>
                <c:pt idx="1">
                  <c:v>-1.5838942957849263E-2</c:v>
                </c:pt>
                <c:pt idx="2">
                  <c:v>-2.2842577801832745E-2</c:v>
                </c:pt>
                <c:pt idx="3">
                  <c:v>-3.6092373813469823E-2</c:v>
                </c:pt>
                <c:pt idx="4">
                  <c:v>-1.7001603212781942E-2</c:v>
                </c:pt>
                <c:pt idx="5">
                  <c:v>-4.5285458498907798E-2</c:v>
                </c:pt>
                <c:pt idx="6">
                  <c:v>-5.2206756572891283E-2</c:v>
                </c:pt>
                <c:pt idx="7">
                  <c:v>-5.1525595300334563E-2</c:v>
                </c:pt>
                <c:pt idx="8">
                  <c:v>-6.1353406374187403E-2</c:v>
                </c:pt>
                <c:pt idx="9">
                  <c:v>-6.9855502281575763E-2</c:v>
                </c:pt>
                <c:pt idx="10">
                  <c:v>-5.2959108425421383E-2</c:v>
                </c:pt>
                <c:pt idx="11">
                  <c:v>-3.0980215673752382E-2</c:v>
                </c:pt>
                <c:pt idx="12">
                  <c:v>-4.2947072821619733E-2</c:v>
                </c:pt>
                <c:pt idx="13">
                  <c:v>1.6615451616707473E-3</c:v>
                </c:pt>
                <c:pt idx="14">
                  <c:v>8.8360734598208937E-2</c:v>
                </c:pt>
                <c:pt idx="15">
                  <c:v>4.4471882987966872E-2</c:v>
                </c:pt>
                <c:pt idx="16">
                  <c:v>2.0869843106197283E-2</c:v>
                </c:pt>
                <c:pt idx="17">
                  <c:v>1.9486064668276071E-2</c:v>
                </c:pt>
                <c:pt idx="18">
                  <c:v>9.1591933028779091E-2</c:v>
                </c:pt>
                <c:pt idx="19">
                  <c:v>8.4973941916942644E-2</c:v>
                </c:pt>
                <c:pt idx="20">
                  <c:v>8.1472441116905867E-2</c:v>
                </c:pt>
                <c:pt idx="21">
                  <c:v>0.11769953459136441</c:v>
                </c:pt>
                <c:pt idx="22">
                  <c:v>0.15840618840383214</c:v>
                </c:pt>
                <c:pt idx="23">
                  <c:v>7.6022108125508886E-2</c:v>
                </c:pt>
                <c:pt idx="24">
                  <c:v>7.1409560993761362E-2</c:v>
                </c:pt>
                <c:pt idx="25">
                  <c:v>8.0526818530330085E-2</c:v>
                </c:pt>
                <c:pt idx="26">
                  <c:v>6.1908608169733099E-2</c:v>
                </c:pt>
                <c:pt idx="27">
                  <c:v>6.4041996127465722E-2</c:v>
                </c:pt>
                <c:pt idx="28">
                  <c:v>3.4636615438045512E-2</c:v>
                </c:pt>
                <c:pt idx="29">
                  <c:v>1.6699181270854235E-2</c:v>
                </c:pt>
                <c:pt idx="30">
                  <c:v>2.606204753338888E-2</c:v>
                </c:pt>
                <c:pt idx="31">
                  <c:v>2.1005505193978192E-2</c:v>
                </c:pt>
                <c:pt idx="32">
                  <c:v>4.7065076284400563E-2</c:v>
                </c:pt>
                <c:pt idx="33">
                  <c:v>8.3422702132743595E-2</c:v>
                </c:pt>
                <c:pt idx="34">
                  <c:v>9.0153903142222103E-2</c:v>
                </c:pt>
                <c:pt idx="35">
                  <c:v>6.6420388505294206E-2</c:v>
                </c:pt>
                <c:pt idx="36">
                  <c:v>6.4991258968331078E-2</c:v>
                </c:pt>
                <c:pt idx="37">
                  <c:v>5.0764976596995103E-2</c:v>
                </c:pt>
                <c:pt idx="38">
                  <c:v>1.8554027300449919E-2</c:v>
                </c:pt>
                <c:pt idx="39">
                  <c:v>3.3452981418095634E-2</c:v>
                </c:pt>
                <c:pt idx="40">
                  <c:v>4.0076906848149109E-2</c:v>
                </c:pt>
                <c:pt idx="41">
                  <c:v>4.0195585594393422E-2</c:v>
                </c:pt>
                <c:pt idx="42">
                  <c:v>5.5137053895422138E-2</c:v>
                </c:pt>
                <c:pt idx="43">
                  <c:v>8.9576176809636074E-2</c:v>
                </c:pt>
                <c:pt idx="44">
                  <c:v>7.9925437596633883E-2</c:v>
                </c:pt>
                <c:pt idx="45">
                  <c:v>0.10681241628555235</c:v>
                </c:pt>
                <c:pt idx="46">
                  <c:v>0.14415912219958457</c:v>
                </c:pt>
                <c:pt idx="47">
                  <c:v>0.14841717852771769</c:v>
                </c:pt>
                <c:pt idx="48">
                  <c:v>0.21978821637428245</c:v>
                </c:pt>
                <c:pt idx="49">
                  <c:v>0.29052395781416446</c:v>
                </c:pt>
                <c:pt idx="50">
                  <c:v>0.25094041330204664</c:v>
                </c:pt>
                <c:pt idx="51">
                  <c:v>0.2149316940964684</c:v>
                </c:pt>
                <c:pt idx="52">
                  <c:v>0.20476465637649346</c:v>
                </c:pt>
                <c:pt idx="53">
                  <c:v>0.22752602141637041</c:v>
                </c:pt>
                <c:pt idx="54">
                  <c:v>0.21799741606695244</c:v>
                </c:pt>
                <c:pt idx="55">
                  <c:v>0.21463353844923624</c:v>
                </c:pt>
                <c:pt idx="56">
                  <c:v>0.26647160191291652</c:v>
                </c:pt>
                <c:pt idx="57">
                  <c:v>0.2412841625530546</c:v>
                </c:pt>
                <c:pt idx="58">
                  <c:v>0.29108595636613555</c:v>
                </c:pt>
                <c:pt idx="59">
                  <c:v>0.37281645841631539</c:v>
                </c:pt>
                <c:pt idx="60">
                  <c:v>0.43278509723789432</c:v>
                </c:pt>
                <c:pt idx="61">
                  <c:v>0.40701166438506087</c:v>
                </c:pt>
                <c:pt idx="62">
                  <c:v>0.34260660222220274</c:v>
                </c:pt>
                <c:pt idx="63">
                  <c:v>0.31894599130268009</c:v>
                </c:pt>
                <c:pt idx="64">
                  <c:v>0.37181547736723009</c:v>
                </c:pt>
                <c:pt idx="65">
                  <c:v>0.33903595984474127</c:v>
                </c:pt>
                <c:pt idx="66">
                  <c:v>0.32289131180489822</c:v>
                </c:pt>
                <c:pt idx="67">
                  <c:v>0.38698660907045762</c:v>
                </c:pt>
                <c:pt idx="68">
                  <c:v>0.35117774940253083</c:v>
                </c:pt>
                <c:pt idx="69">
                  <c:v>0.37448621794091441</c:v>
                </c:pt>
                <c:pt idx="70">
                  <c:v>0.41183120098641207</c:v>
                </c:pt>
                <c:pt idx="71">
                  <c:v>0.46005150320600424</c:v>
                </c:pt>
                <c:pt idx="72">
                  <c:v>0.46957244232500894</c:v>
                </c:pt>
                <c:pt idx="73">
                  <c:v>0.48322133331242195</c:v>
                </c:pt>
                <c:pt idx="74">
                  <c:v>0.43786400111709778</c:v>
                </c:pt>
                <c:pt idx="75">
                  <c:v>0.34962544322380235</c:v>
                </c:pt>
                <c:pt idx="76">
                  <c:v>0.34398112585158208</c:v>
                </c:pt>
                <c:pt idx="77">
                  <c:v>0.34552383060874448</c:v>
                </c:pt>
                <c:pt idx="78">
                  <c:v>0.33610019180302592</c:v>
                </c:pt>
                <c:pt idx="79">
                  <c:v>0.3021421831334245</c:v>
                </c:pt>
                <c:pt idx="80">
                  <c:v>0.26662693039631868</c:v>
                </c:pt>
                <c:pt idx="81">
                  <c:v>0.26877351198247212</c:v>
                </c:pt>
                <c:pt idx="82">
                  <c:v>0.30897250403187715</c:v>
                </c:pt>
                <c:pt idx="83">
                  <c:v>0.27190234210327446</c:v>
                </c:pt>
                <c:pt idx="84">
                  <c:v>0.26844836046714177</c:v>
                </c:pt>
                <c:pt idx="85">
                  <c:v>0.24755135990841143</c:v>
                </c:pt>
                <c:pt idx="86">
                  <c:v>0.24881503193512183</c:v>
                </c:pt>
                <c:pt idx="87">
                  <c:v>0.22928016274295884</c:v>
                </c:pt>
                <c:pt idx="88">
                  <c:v>0.23974359242314006</c:v>
                </c:pt>
                <c:pt idx="89">
                  <c:v>0.25199457075253834</c:v>
                </c:pt>
                <c:pt idx="90">
                  <c:v>0.2502031548714429</c:v>
                </c:pt>
                <c:pt idx="91">
                  <c:v>0.31349029693459657</c:v>
                </c:pt>
                <c:pt idx="92">
                  <c:v>0.28959479760008888</c:v>
                </c:pt>
                <c:pt idx="93">
                  <c:v>0.29823695799111383</c:v>
                </c:pt>
                <c:pt idx="94">
                  <c:v>0.31215204655594858</c:v>
                </c:pt>
                <c:pt idx="95">
                  <c:v>0.34482821616532561</c:v>
                </c:pt>
                <c:pt idx="96">
                  <c:v>0.33923916966429984</c:v>
                </c:pt>
                <c:pt idx="97">
                  <c:v>0.31281305546164867</c:v>
                </c:pt>
                <c:pt idx="98">
                  <c:v>0.33701679324182743</c:v>
                </c:pt>
                <c:pt idx="99">
                  <c:v>0.33752302497876496</c:v>
                </c:pt>
                <c:pt idx="100">
                  <c:v>0.32866897618408808</c:v>
                </c:pt>
                <c:pt idx="101">
                  <c:v>0.33227270225677946</c:v>
                </c:pt>
                <c:pt idx="102">
                  <c:v>0.35215495220790299</c:v>
                </c:pt>
                <c:pt idx="103">
                  <c:v>0.35776918374791328</c:v>
                </c:pt>
                <c:pt idx="104">
                  <c:v>0.35675037836166834</c:v>
                </c:pt>
                <c:pt idx="105">
                  <c:v>0.43590810717425293</c:v>
                </c:pt>
                <c:pt idx="106">
                  <c:v>0.45061887366910092</c:v>
                </c:pt>
                <c:pt idx="107">
                  <c:v>0.45944969600741997</c:v>
                </c:pt>
                <c:pt idx="108">
                  <c:v>0.50522142385772584</c:v>
                </c:pt>
                <c:pt idx="109">
                  <c:v>0.52820615288777883</c:v>
                </c:pt>
                <c:pt idx="110">
                  <c:v>0.5628597926652491</c:v>
                </c:pt>
                <c:pt idx="111">
                  <c:v>0.50754997929963941</c:v>
                </c:pt>
                <c:pt idx="112">
                  <c:v>0.58252352471972346</c:v>
                </c:pt>
                <c:pt idx="113">
                  <c:v>0.56516310650917245</c:v>
                </c:pt>
                <c:pt idx="114">
                  <c:v>0.59657832969083147</c:v>
                </c:pt>
                <c:pt idx="115">
                  <c:v>0.57053554769204851</c:v>
                </c:pt>
                <c:pt idx="116">
                  <c:v>0.51999399729813445</c:v>
                </c:pt>
                <c:pt idx="117">
                  <c:v>0.50513470261456228</c:v>
                </c:pt>
                <c:pt idx="118">
                  <c:v>0.56846774193776795</c:v>
                </c:pt>
                <c:pt idx="119">
                  <c:v>0.56194280008950126</c:v>
                </c:pt>
                <c:pt idx="120">
                  <c:v>0.57392472637165071</c:v>
                </c:pt>
                <c:pt idx="121">
                  <c:v>0.55751774662068232</c:v>
                </c:pt>
                <c:pt idx="122">
                  <c:v>0.51430521563525722</c:v>
                </c:pt>
                <c:pt idx="123">
                  <c:v>0.52258892611481533</c:v>
                </c:pt>
                <c:pt idx="124">
                  <c:v>0.47964221766096637</c:v>
                </c:pt>
                <c:pt idx="125">
                  <c:v>0.46588622361588911</c:v>
                </c:pt>
                <c:pt idx="126">
                  <c:v>0.44450393474709393</c:v>
                </c:pt>
                <c:pt idx="127">
                  <c:v>0.46758294177096238</c:v>
                </c:pt>
                <c:pt idx="128">
                  <c:v>0.46905745237522056</c:v>
                </c:pt>
                <c:pt idx="129">
                  <c:v>0.44751046789043686</c:v>
                </c:pt>
                <c:pt idx="130">
                  <c:v>0.47270245894034096</c:v>
                </c:pt>
                <c:pt idx="131">
                  <c:v>0.51580697860449087</c:v>
                </c:pt>
                <c:pt idx="132">
                  <c:v>0.52885706940514754</c:v>
                </c:pt>
                <c:pt idx="133">
                  <c:v>0.50369174280018858</c:v>
                </c:pt>
                <c:pt idx="134">
                  <c:v>0.46584796987465649</c:v>
                </c:pt>
                <c:pt idx="135">
                  <c:v>0.46397851967394854</c:v>
                </c:pt>
                <c:pt idx="136">
                  <c:v>0.47319286103875535</c:v>
                </c:pt>
                <c:pt idx="137">
                  <c:v>0.45193274631201297</c:v>
                </c:pt>
                <c:pt idx="138">
                  <c:v>0.45740514617855599</c:v>
                </c:pt>
                <c:pt idx="139">
                  <c:v>0.44691933722577348</c:v>
                </c:pt>
                <c:pt idx="140">
                  <c:v>0.46325892370421384</c:v>
                </c:pt>
                <c:pt idx="141">
                  <c:v>0.46717635196759044</c:v>
                </c:pt>
                <c:pt idx="142">
                  <c:v>0.49897027604846284</c:v>
                </c:pt>
                <c:pt idx="143">
                  <c:v>0.48854628778549786</c:v>
                </c:pt>
                <c:pt idx="144">
                  <c:v>0.50958286356630433</c:v>
                </c:pt>
                <c:pt idx="145">
                  <c:v>0.5414019211279385</c:v>
                </c:pt>
                <c:pt idx="146">
                  <c:v>0.54500992257116998</c:v>
                </c:pt>
                <c:pt idx="147">
                  <c:v>0.54317708918281093</c:v>
                </c:pt>
                <c:pt idx="148">
                  <c:v>0.60727034657649281</c:v>
                </c:pt>
                <c:pt idx="149">
                  <c:v>0.68161086780424718</c:v>
                </c:pt>
                <c:pt idx="150">
                  <c:v>0.70242772384310748</c:v>
                </c:pt>
                <c:pt idx="151">
                  <c:v>0.70222035231656899</c:v>
                </c:pt>
                <c:pt idx="152">
                  <c:v>0.69744224145376366</c:v>
                </c:pt>
                <c:pt idx="153">
                  <c:v>0.69778960240662435</c:v>
                </c:pt>
                <c:pt idx="154">
                  <c:v>0.76491130129049434</c:v>
                </c:pt>
                <c:pt idx="155">
                  <c:v>0.75323861837190309</c:v>
                </c:pt>
                <c:pt idx="156">
                  <c:v>0.67663302533851022</c:v>
                </c:pt>
                <c:pt idx="157">
                  <c:v>0.71880679746047182</c:v>
                </c:pt>
                <c:pt idx="158">
                  <c:v>0.74118221050948874</c:v>
                </c:pt>
                <c:pt idx="159">
                  <c:v>0.74405705934625432</c:v>
                </c:pt>
                <c:pt idx="160">
                  <c:v>0.79765963939085183</c:v>
                </c:pt>
                <c:pt idx="161">
                  <c:v>0.81113377930258868</c:v>
                </c:pt>
                <c:pt idx="162">
                  <c:v>0.81353151951035252</c:v>
                </c:pt>
                <c:pt idx="163">
                  <c:v>0.78521865717952855</c:v>
                </c:pt>
                <c:pt idx="164">
                  <c:v>0.81510148431562157</c:v>
                </c:pt>
                <c:pt idx="165">
                  <c:v>0.81908296393206215</c:v>
                </c:pt>
                <c:pt idx="166">
                  <c:v>0.83864942274593379</c:v>
                </c:pt>
                <c:pt idx="167">
                  <c:v>0.83115749859905952</c:v>
                </c:pt>
                <c:pt idx="168">
                  <c:v>0.87624461955734578</c:v>
                </c:pt>
                <c:pt idx="169">
                  <c:v>0.93011344912593497</c:v>
                </c:pt>
                <c:pt idx="170">
                  <c:v>0.92749411370101498</c:v>
                </c:pt>
                <c:pt idx="171">
                  <c:v>0.9241368412166544</c:v>
                </c:pt>
                <c:pt idx="172">
                  <c:v>0.9410830427624477</c:v>
                </c:pt>
                <c:pt idx="173">
                  <c:v>0.94372753806240151</c:v>
                </c:pt>
                <c:pt idx="174">
                  <c:v>0.96263078699918458</c:v>
                </c:pt>
                <c:pt idx="175">
                  <c:v>0.97526583580082404</c:v>
                </c:pt>
                <c:pt idx="176">
                  <c:v>0.99495047735710018</c:v>
                </c:pt>
                <c:pt idx="177">
                  <c:v>0.89866420331600572</c:v>
                </c:pt>
                <c:pt idx="178">
                  <c:v>0.86514765187673948</c:v>
                </c:pt>
                <c:pt idx="179">
                  <c:v>0.93088047106900085</c:v>
                </c:pt>
                <c:pt idx="180">
                  <c:v>0.91132670145344974</c:v>
                </c:pt>
                <c:pt idx="181">
                  <c:v>0.8880355138734487</c:v>
                </c:pt>
                <c:pt idx="182">
                  <c:v>0.89311666531227152</c:v>
                </c:pt>
                <c:pt idx="183">
                  <c:v>0.92290461605777974</c:v>
                </c:pt>
                <c:pt idx="184">
                  <c:v>0.9275987052807797</c:v>
                </c:pt>
                <c:pt idx="185">
                  <c:v>0.94946297138779878</c:v>
                </c:pt>
                <c:pt idx="186">
                  <c:v>0.96422278172444909</c:v>
                </c:pt>
                <c:pt idx="187">
                  <c:v>1.0267430238657094</c:v>
                </c:pt>
                <c:pt idx="188">
                  <c:v>1.0058362235361278</c:v>
                </c:pt>
                <c:pt idx="189">
                  <c:v>1.0362547191023868</c:v>
                </c:pt>
                <c:pt idx="190">
                  <c:v>1.0442798742387605</c:v>
                </c:pt>
                <c:pt idx="191">
                  <c:v>1.0994759934252007</c:v>
                </c:pt>
                <c:pt idx="192">
                  <c:v>1.0926010827819379</c:v>
                </c:pt>
                <c:pt idx="193">
                  <c:v>1.0597534549601455</c:v>
                </c:pt>
                <c:pt idx="194">
                  <c:v>1.060794194483681</c:v>
                </c:pt>
                <c:pt idx="195">
                  <c:v>1.0811974768838168</c:v>
                </c:pt>
                <c:pt idx="196">
                  <c:v>1.0691982163864642</c:v>
                </c:pt>
                <c:pt idx="197">
                  <c:v>1.0826964725724175</c:v>
                </c:pt>
                <c:pt idx="198">
                  <c:v>1.1480251300287052</c:v>
                </c:pt>
                <c:pt idx="199">
                  <c:v>1.124664861065628</c:v>
                </c:pt>
                <c:pt idx="200">
                  <c:v>1.1591650109759171</c:v>
                </c:pt>
                <c:pt idx="201">
                  <c:v>1.1541224266469543</c:v>
                </c:pt>
                <c:pt idx="202">
                  <c:v>1.1716511941563141</c:v>
                </c:pt>
                <c:pt idx="203">
                  <c:v>1.1792932840689787</c:v>
                </c:pt>
                <c:pt idx="204">
                  <c:v>1.1924434706278257</c:v>
                </c:pt>
                <c:pt idx="205">
                  <c:v>1.1646181021634936</c:v>
                </c:pt>
                <c:pt idx="206">
                  <c:v>1.1867953873845918</c:v>
                </c:pt>
                <c:pt idx="207">
                  <c:v>1.1749611425579396</c:v>
                </c:pt>
                <c:pt idx="208">
                  <c:v>1.1069208881119228</c:v>
                </c:pt>
                <c:pt idx="209">
                  <c:v>1.1172037487558373</c:v>
                </c:pt>
                <c:pt idx="210">
                  <c:v>1.0961205932938609</c:v>
                </c:pt>
                <c:pt idx="211">
                  <c:v>1.0554386052149385</c:v>
                </c:pt>
                <c:pt idx="212">
                  <c:v>1.0136051714225467</c:v>
                </c:pt>
                <c:pt idx="213">
                  <c:v>0.97186190624549018</c:v>
                </c:pt>
                <c:pt idx="214">
                  <c:v>1.0442224932523894</c:v>
                </c:pt>
                <c:pt idx="215">
                  <c:v>0.97700015963348874</c:v>
                </c:pt>
                <c:pt idx="216">
                  <c:v>0.98617706571605812</c:v>
                </c:pt>
                <c:pt idx="217">
                  <c:v>0.99534287028278678</c:v>
                </c:pt>
                <c:pt idx="218">
                  <c:v>1.0312740747033193</c:v>
                </c:pt>
                <c:pt idx="219">
                  <c:v>1.0347824353242596</c:v>
                </c:pt>
                <c:pt idx="220">
                  <c:v>1.0297844313573501</c:v>
                </c:pt>
                <c:pt idx="221">
                  <c:v>1.0197914651664759</c:v>
                </c:pt>
                <c:pt idx="222">
                  <c:v>1.0268549000401475</c:v>
                </c:pt>
                <c:pt idx="223">
                  <c:v>0.98118189579870418</c:v>
                </c:pt>
                <c:pt idx="224">
                  <c:v>0.96885030689381046</c:v>
                </c:pt>
                <c:pt idx="225">
                  <c:v>0.92854259932337424</c:v>
                </c:pt>
                <c:pt idx="226">
                  <c:v>0.93103438152840079</c:v>
                </c:pt>
                <c:pt idx="227">
                  <c:v>0.90467159894162319</c:v>
                </c:pt>
                <c:pt idx="228">
                  <c:v>0.86634925159436582</c:v>
                </c:pt>
                <c:pt idx="229">
                  <c:v>0.88901617645850073</c:v>
                </c:pt>
                <c:pt idx="230">
                  <c:v>0.85896478835260437</c:v>
                </c:pt>
                <c:pt idx="231">
                  <c:v>0.88716984300614088</c:v>
                </c:pt>
                <c:pt idx="232">
                  <c:v>0.92896311710029655</c:v>
                </c:pt>
                <c:pt idx="233">
                  <c:v>0.91060088585394383</c:v>
                </c:pt>
                <c:pt idx="234">
                  <c:v>0.89154762549778832</c:v>
                </c:pt>
                <c:pt idx="235">
                  <c:v>0.88119369133655578</c:v>
                </c:pt>
                <c:pt idx="236">
                  <c:v>0.86823207962681692</c:v>
                </c:pt>
                <c:pt idx="237">
                  <c:v>0.85268111087544562</c:v>
                </c:pt>
                <c:pt idx="238">
                  <c:v>0.84160566292033734</c:v>
                </c:pt>
                <c:pt idx="239">
                  <c:v>0.89980463872589189</c:v>
                </c:pt>
                <c:pt idx="240">
                  <c:v>0.92104873804367327</c:v>
                </c:pt>
                <c:pt idx="241">
                  <c:v>0.91598944985982023</c:v>
                </c:pt>
                <c:pt idx="242">
                  <c:v>0.9167403181463607</c:v>
                </c:pt>
                <c:pt idx="243">
                  <c:v>0.91840584967411198</c:v>
                </c:pt>
                <c:pt idx="244">
                  <c:v>0.91336019357885623</c:v>
                </c:pt>
                <c:pt idx="245">
                  <c:v>0.92208756961943172</c:v>
                </c:pt>
                <c:pt idx="246">
                  <c:v>0.88537879010448672</c:v>
                </c:pt>
                <c:pt idx="247">
                  <c:v>0.86290757691398956</c:v>
                </c:pt>
                <c:pt idx="248">
                  <c:v>0.86120665617897085</c:v>
                </c:pt>
                <c:pt idx="249">
                  <c:v>0.87360601802021898</c:v>
                </c:pt>
                <c:pt idx="250">
                  <c:v>0.84448339246119397</c:v>
                </c:pt>
                <c:pt idx="251">
                  <c:v>0.83968602318907981</c:v>
                </c:pt>
                <c:pt idx="252">
                  <c:v>0.87209352272931373</c:v>
                </c:pt>
                <c:pt idx="253">
                  <c:v>0.83332682643719536</c:v>
                </c:pt>
                <c:pt idx="254">
                  <c:v>0.82862770909378414</c:v>
                </c:pt>
                <c:pt idx="255">
                  <c:v>0.83085245023576371</c:v>
                </c:pt>
                <c:pt idx="256">
                  <c:v>0.8354399434665567</c:v>
                </c:pt>
                <c:pt idx="257">
                  <c:v>0.82184641676597259</c:v>
                </c:pt>
                <c:pt idx="258">
                  <c:v>0.82503412278581667</c:v>
                </c:pt>
                <c:pt idx="259">
                  <c:v>0.80916226643994449</c:v>
                </c:pt>
                <c:pt idx="260">
                  <c:v>0.81395808518563317</c:v>
                </c:pt>
                <c:pt idx="261">
                  <c:v>0.78710545297928824</c:v>
                </c:pt>
                <c:pt idx="262">
                  <c:v>0.76785473627657352</c:v>
                </c:pt>
                <c:pt idx="263">
                  <c:v>0.75362049058296421</c:v>
                </c:pt>
                <c:pt idx="264">
                  <c:v>0.76502457058426099</c:v>
                </c:pt>
                <c:pt idx="265">
                  <c:v>0.73160268422565899</c:v>
                </c:pt>
                <c:pt idx="266">
                  <c:v>0.70133724433988565</c:v>
                </c:pt>
                <c:pt idx="267">
                  <c:v>0.68068265845851361</c:v>
                </c:pt>
                <c:pt idx="268">
                  <c:v>0.68023258456527647</c:v>
                </c:pt>
                <c:pt idx="269">
                  <c:v>0.66513727658750421</c:v>
                </c:pt>
                <c:pt idx="270">
                  <c:v>0.6367552330651659</c:v>
                </c:pt>
                <c:pt idx="271">
                  <c:v>0.62596963588760945</c:v>
                </c:pt>
                <c:pt idx="272">
                  <c:v>0.65914736843016675</c:v>
                </c:pt>
                <c:pt idx="273">
                  <c:v>0.68897495990075519</c:v>
                </c:pt>
                <c:pt idx="274">
                  <c:v>0.66976145288356981</c:v>
                </c:pt>
                <c:pt idx="275">
                  <c:v>0.6390517928544408</c:v>
                </c:pt>
                <c:pt idx="276">
                  <c:v>0.60970077058197802</c:v>
                </c:pt>
                <c:pt idx="277">
                  <c:v>0.65011631916964063</c:v>
                </c:pt>
                <c:pt idx="278">
                  <c:v>0.6445899363060954</c:v>
                </c:pt>
                <c:pt idx="279">
                  <c:v>0.71533483793721686</c:v>
                </c:pt>
                <c:pt idx="280">
                  <c:v>0.77086667955641019</c:v>
                </c:pt>
                <c:pt idx="281">
                  <c:v>0.74069304268982206</c:v>
                </c:pt>
                <c:pt idx="282">
                  <c:v>0.7245164847229687</c:v>
                </c:pt>
                <c:pt idx="283">
                  <c:v>0.67084716341675688</c:v>
                </c:pt>
                <c:pt idx="284">
                  <c:v>0.668175809064254</c:v>
                </c:pt>
                <c:pt idx="285">
                  <c:v>0.68240949841582044</c:v>
                </c:pt>
                <c:pt idx="286">
                  <c:v>0.7207467604100527</c:v>
                </c:pt>
                <c:pt idx="287">
                  <c:v>0.69789424426140678</c:v>
                </c:pt>
                <c:pt idx="288">
                  <c:v>0.701336473283382</c:v>
                </c:pt>
                <c:pt idx="289">
                  <c:v>0.7004143041039339</c:v>
                </c:pt>
                <c:pt idx="290">
                  <c:v>0.70514808157041864</c:v>
                </c:pt>
                <c:pt idx="291">
                  <c:v>0.69102774247607712</c:v>
                </c:pt>
                <c:pt idx="292">
                  <c:v>0.65668119227331589</c:v>
                </c:pt>
                <c:pt idx="293">
                  <c:v>0.64798469329231545</c:v>
                </c:pt>
                <c:pt idx="294">
                  <c:v>0.63069168717046176</c:v>
                </c:pt>
                <c:pt idx="295">
                  <c:v>0.63717705816784864</c:v>
                </c:pt>
                <c:pt idx="296">
                  <c:v>0.61738156329058069</c:v>
                </c:pt>
                <c:pt idx="297">
                  <c:v>0.60813880526791764</c:v>
                </c:pt>
                <c:pt idx="298">
                  <c:v>0.63005180675277961</c:v>
                </c:pt>
                <c:pt idx="299">
                  <c:v>0.60666029917861641</c:v>
                </c:pt>
                <c:pt idx="300">
                  <c:v>0.59897696635607678</c:v>
                </c:pt>
                <c:pt idx="301">
                  <c:v>0.59525308311407288</c:v>
                </c:pt>
                <c:pt idx="302">
                  <c:v>0.58346948722809011</c:v>
                </c:pt>
                <c:pt idx="303">
                  <c:v>0.56834406027954132</c:v>
                </c:pt>
                <c:pt idx="304">
                  <c:v>0.56600473286716124</c:v>
                </c:pt>
                <c:pt idx="305">
                  <c:v>0.56755643998590666</c:v>
                </c:pt>
                <c:pt idx="306">
                  <c:v>0.55121163962309472</c:v>
                </c:pt>
                <c:pt idx="307">
                  <c:v>0.58281106412654127</c:v>
                </c:pt>
                <c:pt idx="308">
                  <c:v>0.55949657489484561</c:v>
                </c:pt>
                <c:pt idx="309">
                  <c:v>0.52520051577762461</c:v>
                </c:pt>
                <c:pt idx="310">
                  <c:v>0.50640783052682914</c:v>
                </c:pt>
                <c:pt idx="311">
                  <c:v>0.48329725869327161</c:v>
                </c:pt>
                <c:pt idx="312">
                  <c:v>0.47038325912877699</c:v>
                </c:pt>
                <c:pt idx="313">
                  <c:v>0.47048839628438771</c:v>
                </c:pt>
                <c:pt idx="314">
                  <c:v>0.49032084122087066</c:v>
                </c:pt>
                <c:pt idx="315">
                  <c:v>0.47111109409434576</c:v>
                </c:pt>
                <c:pt idx="316">
                  <c:v>0.47608808087055055</c:v>
                </c:pt>
                <c:pt idx="317">
                  <c:v>0.52097925229330455</c:v>
                </c:pt>
                <c:pt idx="318">
                  <c:v>0.51347117485396609</c:v>
                </c:pt>
                <c:pt idx="319">
                  <c:v>0.51907649478602313</c:v>
                </c:pt>
                <c:pt idx="320">
                  <c:v>0.55999182306309336</c:v>
                </c:pt>
                <c:pt idx="321">
                  <c:v>0.55654734199024436</c:v>
                </c:pt>
                <c:pt idx="322">
                  <c:v>0.5282388182233585</c:v>
                </c:pt>
                <c:pt idx="323">
                  <c:v>0.51226606834982891</c:v>
                </c:pt>
                <c:pt idx="324">
                  <c:v>0.480698163144058</c:v>
                </c:pt>
                <c:pt idx="325">
                  <c:v>0.46471261206298886</c:v>
                </c:pt>
                <c:pt idx="326">
                  <c:v>0.44663898082778108</c:v>
                </c:pt>
                <c:pt idx="327">
                  <c:v>0.45363300142811391</c:v>
                </c:pt>
                <c:pt idx="328">
                  <c:v>0.45707585883402679</c:v>
                </c:pt>
                <c:pt idx="329">
                  <c:v>0.49987865810235055</c:v>
                </c:pt>
                <c:pt idx="330">
                  <c:v>0.4711327191107863</c:v>
                </c:pt>
                <c:pt idx="331">
                  <c:v>0.46559395468886383</c:v>
                </c:pt>
                <c:pt idx="332">
                  <c:v>0.46373926583515157</c:v>
                </c:pt>
                <c:pt idx="333">
                  <c:v>0.45857888204181091</c:v>
                </c:pt>
                <c:pt idx="334">
                  <c:v>0.4519687127641977</c:v>
                </c:pt>
                <c:pt idx="335">
                  <c:v>0.44228822807610096</c:v>
                </c:pt>
                <c:pt idx="336">
                  <c:v>0.44834507737147966</c:v>
                </c:pt>
                <c:pt idx="337">
                  <c:v>0.46891134356506797</c:v>
                </c:pt>
                <c:pt idx="338">
                  <c:v>0.46883392756791781</c:v>
                </c:pt>
                <c:pt idx="339">
                  <c:v>0.464653391073377</c:v>
                </c:pt>
                <c:pt idx="340">
                  <c:v>0.46433592523834971</c:v>
                </c:pt>
                <c:pt idx="341">
                  <c:v>0.46484430324036413</c:v>
                </c:pt>
                <c:pt idx="342">
                  <c:v>0.44720503543566864</c:v>
                </c:pt>
                <c:pt idx="343">
                  <c:v>0.44238326997882144</c:v>
                </c:pt>
                <c:pt idx="344">
                  <c:v>0.43143147112885627</c:v>
                </c:pt>
                <c:pt idx="345">
                  <c:v>0.43437160845975331</c:v>
                </c:pt>
                <c:pt idx="346">
                  <c:v>0.44072222899996388</c:v>
                </c:pt>
                <c:pt idx="347">
                  <c:v>0.44712290657315407</c:v>
                </c:pt>
                <c:pt idx="348">
                  <c:v>0.4449679405373882</c:v>
                </c:pt>
                <c:pt idx="349">
                  <c:v>0.44101140596374522</c:v>
                </c:pt>
                <c:pt idx="350">
                  <c:v>0.44904512934132135</c:v>
                </c:pt>
                <c:pt idx="351">
                  <c:v>0.46947123495019399</c:v>
                </c:pt>
                <c:pt idx="352">
                  <c:v>0.45700116198221336</c:v>
                </c:pt>
                <c:pt idx="353">
                  <c:v>0.45718630579469977</c:v>
                </c:pt>
                <c:pt idx="354">
                  <c:v>0.44102772388021982</c:v>
                </c:pt>
                <c:pt idx="355">
                  <c:v>0.4339711004631801</c:v>
                </c:pt>
                <c:pt idx="356">
                  <c:v>0.43849018175394389</c:v>
                </c:pt>
                <c:pt idx="357">
                  <c:v>0.44553213233484135</c:v>
                </c:pt>
                <c:pt idx="358">
                  <c:v>0.44657777235526153</c:v>
                </c:pt>
                <c:pt idx="359">
                  <c:v>0.42999607368435361</c:v>
                </c:pt>
                <c:pt idx="360">
                  <c:v>0.42307469935770092</c:v>
                </c:pt>
                <c:pt idx="361">
                  <c:v>0.41489047546995267</c:v>
                </c:pt>
                <c:pt idx="362">
                  <c:v>0.40698389912142086</c:v>
                </c:pt>
                <c:pt idx="363">
                  <c:v>0.41029440395803357</c:v>
                </c:pt>
                <c:pt idx="364">
                  <c:v>0.39471862013609726</c:v>
                </c:pt>
                <c:pt idx="365">
                  <c:v>0.38260122112392175</c:v>
                </c:pt>
                <c:pt idx="366">
                  <c:v>0.36751175024203669</c:v>
                </c:pt>
                <c:pt idx="367">
                  <c:v>0.37013408490522942</c:v>
                </c:pt>
                <c:pt idx="368">
                  <c:v>0.37169889902343994</c:v>
                </c:pt>
                <c:pt idx="369">
                  <c:v>0.35304014092661645</c:v>
                </c:pt>
                <c:pt idx="370">
                  <c:v>0.33232319729915799</c:v>
                </c:pt>
                <c:pt idx="371">
                  <c:v>0.32589331875559718</c:v>
                </c:pt>
                <c:pt idx="372">
                  <c:v>0.32108501918139981</c:v>
                </c:pt>
                <c:pt idx="373">
                  <c:v>0.30248245159646253</c:v>
                </c:pt>
                <c:pt idx="374">
                  <c:v>0.28795083688165196</c:v>
                </c:pt>
                <c:pt idx="375">
                  <c:v>0.28985073260681554</c:v>
                </c:pt>
                <c:pt idx="376">
                  <c:v>0.28141587232725429</c:v>
                </c:pt>
                <c:pt idx="377">
                  <c:v>0.26855451263511526</c:v>
                </c:pt>
                <c:pt idx="378">
                  <c:v>0.28919499576955876</c:v>
                </c:pt>
                <c:pt idx="379">
                  <c:v>0.27617009348415344</c:v>
                </c:pt>
                <c:pt idx="380">
                  <c:v>0.26697691930895812</c:v>
                </c:pt>
                <c:pt idx="381">
                  <c:v>0.27397710481796511</c:v>
                </c:pt>
                <c:pt idx="382">
                  <c:v>0.2565759421989609</c:v>
                </c:pt>
                <c:pt idx="383">
                  <c:v>0.2498412801792908</c:v>
                </c:pt>
                <c:pt idx="384">
                  <c:v>0.30935654218854652</c:v>
                </c:pt>
                <c:pt idx="385">
                  <c:v>0.30753468796008238</c:v>
                </c:pt>
                <c:pt idx="386">
                  <c:v>0.27554294448459477</c:v>
                </c:pt>
                <c:pt idx="387">
                  <c:v>0.26288071313169953</c:v>
                </c:pt>
                <c:pt idx="388">
                  <c:v>0.25800729146517343</c:v>
                </c:pt>
                <c:pt idx="389">
                  <c:v>0.25978716283660519</c:v>
                </c:pt>
                <c:pt idx="390">
                  <c:v>0.2736072756359787</c:v>
                </c:pt>
                <c:pt idx="391">
                  <c:v>0.30838707265188847</c:v>
                </c:pt>
                <c:pt idx="392">
                  <c:v>0.30673479323235953</c:v>
                </c:pt>
                <c:pt idx="393">
                  <c:v>0.29911021218735423</c:v>
                </c:pt>
                <c:pt idx="394">
                  <c:v>0.341300255034239</c:v>
                </c:pt>
                <c:pt idx="395">
                  <c:v>0.33517315656873575</c:v>
                </c:pt>
                <c:pt idx="396">
                  <c:v>0.37019270814460986</c:v>
                </c:pt>
                <c:pt idx="397">
                  <c:v>0.44443464741960037</c:v>
                </c:pt>
                <c:pt idx="398">
                  <c:v>0.4359395358787363</c:v>
                </c:pt>
                <c:pt idx="399">
                  <c:v>0.48822200055639514</c:v>
                </c:pt>
                <c:pt idx="400">
                  <c:v>0.44587601686679001</c:v>
                </c:pt>
                <c:pt idx="401">
                  <c:v>0.4116829162197374</c:v>
                </c:pt>
                <c:pt idx="402">
                  <c:v>0.3832092219464362</c:v>
                </c:pt>
                <c:pt idx="403">
                  <c:v>0.39967308494577414</c:v>
                </c:pt>
                <c:pt idx="404">
                  <c:v>0.37331279461053901</c:v>
                </c:pt>
                <c:pt idx="405">
                  <c:v>0.37152003621665325</c:v>
                </c:pt>
                <c:pt idx="406">
                  <c:v>0.39939852499792428</c:v>
                </c:pt>
                <c:pt idx="407">
                  <c:v>0.47259888301297442</c:v>
                </c:pt>
                <c:pt idx="408">
                  <c:v>0.49537420958989153</c:v>
                </c:pt>
                <c:pt idx="409">
                  <c:v>0.49095533982481027</c:v>
                </c:pt>
                <c:pt idx="410">
                  <c:v>0.43487930238529704</c:v>
                </c:pt>
                <c:pt idx="411">
                  <c:v>0.41467635142354908</c:v>
                </c:pt>
                <c:pt idx="412">
                  <c:v>0.39998501820812532</c:v>
                </c:pt>
                <c:pt idx="413">
                  <c:v>0.3774394283664676</c:v>
                </c:pt>
                <c:pt idx="414">
                  <c:v>0.36835076333987798</c:v>
                </c:pt>
                <c:pt idx="415">
                  <c:v>0.37403325356199324</c:v>
                </c:pt>
                <c:pt idx="416">
                  <c:v>0.3580771144096131</c:v>
                </c:pt>
                <c:pt idx="417">
                  <c:v>0.33486339645717905</c:v>
                </c:pt>
                <c:pt idx="418">
                  <c:v>0.32397728168531487</c:v>
                </c:pt>
                <c:pt idx="419">
                  <c:v>0.32401616591706378</c:v>
                </c:pt>
                <c:pt idx="420">
                  <c:v>0.30717624239845687</c:v>
                </c:pt>
                <c:pt idx="421">
                  <c:v>0.34090800315468422</c:v>
                </c:pt>
                <c:pt idx="422">
                  <c:v>0.33087123089635395</c:v>
                </c:pt>
                <c:pt idx="423">
                  <c:v>0.35509870051188269</c:v>
                </c:pt>
                <c:pt idx="424">
                  <c:v>0.38745858200573113</c:v>
                </c:pt>
                <c:pt idx="425">
                  <c:v>0.39426371138567878</c:v>
                </c:pt>
                <c:pt idx="426">
                  <c:v>0.40603540612610889</c:v>
                </c:pt>
                <c:pt idx="427">
                  <c:v>0.44002820989754382</c:v>
                </c:pt>
                <c:pt idx="428">
                  <c:v>0.4656041407758037</c:v>
                </c:pt>
                <c:pt idx="429">
                  <c:v>0.45269566041042919</c:v>
                </c:pt>
                <c:pt idx="430">
                  <c:v>0.39668452572042179</c:v>
                </c:pt>
                <c:pt idx="431">
                  <c:v>0.39042999223369501</c:v>
                </c:pt>
                <c:pt idx="432">
                  <c:v>0.37171890662651835</c:v>
                </c:pt>
                <c:pt idx="433">
                  <c:v>0.35800474033484964</c:v>
                </c:pt>
                <c:pt idx="434">
                  <c:v>0.3532305921761546</c:v>
                </c:pt>
                <c:pt idx="435">
                  <c:v>0.34553113233294458</c:v>
                </c:pt>
                <c:pt idx="436">
                  <c:v>0.31902434244404654</c:v>
                </c:pt>
                <c:pt idx="437">
                  <c:v>0.30426802505490541</c:v>
                </c:pt>
                <c:pt idx="438">
                  <c:v>0.30995966190773633</c:v>
                </c:pt>
                <c:pt idx="439">
                  <c:v>0.30744094567861724</c:v>
                </c:pt>
                <c:pt idx="440">
                  <c:v>0.29523877214119404</c:v>
                </c:pt>
                <c:pt idx="441">
                  <c:v>0.29425330305678332</c:v>
                </c:pt>
                <c:pt idx="442">
                  <c:v>0.32094680060707342</c:v>
                </c:pt>
                <c:pt idx="443">
                  <c:v>0.31217688754114253</c:v>
                </c:pt>
                <c:pt idx="444">
                  <c:v>0.33958180568309376</c:v>
                </c:pt>
                <c:pt idx="445">
                  <c:v>0.32928803576777882</c:v>
                </c:pt>
                <c:pt idx="446">
                  <c:v>0.30101296475837197</c:v>
                </c:pt>
                <c:pt idx="447">
                  <c:v>0.28140836029046168</c:v>
                </c:pt>
                <c:pt idx="448">
                  <c:v>0.27458837547418097</c:v>
                </c:pt>
                <c:pt idx="449">
                  <c:v>0.26721791686216928</c:v>
                </c:pt>
                <c:pt idx="450">
                  <c:v>0.26123237098949115</c:v>
                </c:pt>
                <c:pt idx="451">
                  <c:v>0.25329671693548039</c:v>
                </c:pt>
                <c:pt idx="452">
                  <c:v>0.25115789351920559</c:v>
                </c:pt>
                <c:pt idx="453">
                  <c:v>0.24789321380766952</c:v>
                </c:pt>
                <c:pt idx="454">
                  <c:v>0.24299375163029421</c:v>
                </c:pt>
                <c:pt idx="455">
                  <c:v>0.23524834207764675</c:v>
                </c:pt>
                <c:pt idx="456">
                  <c:v>0.2115255388717997</c:v>
                </c:pt>
                <c:pt idx="457">
                  <c:v>0.20611557965136126</c:v>
                </c:pt>
                <c:pt idx="458">
                  <c:v>0.2018391389136904</c:v>
                </c:pt>
                <c:pt idx="459">
                  <c:v>0.18898016849236743</c:v>
                </c:pt>
                <c:pt idx="460">
                  <c:v>0.17955676543190149</c:v>
                </c:pt>
                <c:pt idx="461">
                  <c:v>0.16069871799858826</c:v>
                </c:pt>
                <c:pt idx="462">
                  <c:v>0.20713199482385491</c:v>
                </c:pt>
                <c:pt idx="463">
                  <c:v>0.17152023764232496</c:v>
                </c:pt>
                <c:pt idx="464">
                  <c:v>0.20674915677633676</c:v>
                </c:pt>
                <c:pt idx="465">
                  <c:v>0.24240932598621964</c:v>
                </c:pt>
                <c:pt idx="466">
                  <c:v>0.20468821819729691</c:v>
                </c:pt>
                <c:pt idx="467">
                  <c:v>0.18108695568759753</c:v>
                </c:pt>
                <c:pt idx="468">
                  <c:v>0.16211654026582842</c:v>
                </c:pt>
                <c:pt idx="469">
                  <c:v>0.15407324064608321</c:v>
                </c:pt>
                <c:pt idx="470">
                  <c:v>0.18306739770675293</c:v>
                </c:pt>
                <c:pt idx="471">
                  <c:v>0.16810308715817374</c:v>
                </c:pt>
                <c:pt idx="472">
                  <c:v>0.1666278493301763</c:v>
                </c:pt>
                <c:pt idx="473">
                  <c:v>0.17820429159268975</c:v>
                </c:pt>
                <c:pt idx="474">
                  <c:v>0.17218144117698456</c:v>
                </c:pt>
                <c:pt idx="475">
                  <c:v>0.17533266103753622</c:v>
                </c:pt>
                <c:pt idx="476">
                  <c:v>0.18049561542464074</c:v>
                </c:pt>
                <c:pt idx="477">
                  <c:v>0.1817182962573283</c:v>
                </c:pt>
                <c:pt idx="478">
                  <c:v>0.19368843124601964</c:v>
                </c:pt>
                <c:pt idx="479">
                  <c:v>0.22492436869484661</c:v>
                </c:pt>
                <c:pt idx="480">
                  <c:v>0.2633424551593353</c:v>
                </c:pt>
                <c:pt idx="481">
                  <c:v>0.25194369998040389</c:v>
                </c:pt>
                <c:pt idx="482">
                  <c:v>0.28386029122663187</c:v>
                </c:pt>
                <c:pt idx="483">
                  <c:v>0.26656584469464323</c:v>
                </c:pt>
                <c:pt idx="484">
                  <c:v>0.23091721726805195</c:v>
                </c:pt>
                <c:pt idx="485">
                  <c:v>0.22745480760903314</c:v>
                </c:pt>
                <c:pt idx="486">
                  <c:v>0.21146282755882337</c:v>
                </c:pt>
                <c:pt idx="487">
                  <c:v>0.20916896763538367</c:v>
                </c:pt>
                <c:pt idx="488">
                  <c:v>0.21287641082198291</c:v>
                </c:pt>
                <c:pt idx="489">
                  <c:v>0.20382962748095557</c:v>
                </c:pt>
                <c:pt idx="490">
                  <c:v>0.2005545243312761</c:v>
                </c:pt>
                <c:pt idx="491">
                  <c:v>0.19239087455136061</c:v>
                </c:pt>
                <c:pt idx="492">
                  <c:v>0.19560921051891114</c:v>
                </c:pt>
                <c:pt idx="493">
                  <c:v>0.21627725195789929</c:v>
                </c:pt>
                <c:pt idx="494">
                  <c:v>0.20911345962845626</c:v>
                </c:pt>
                <c:pt idx="495">
                  <c:v>0.20100046906937444</c:v>
                </c:pt>
                <c:pt idx="496">
                  <c:v>0.18267372115850208</c:v>
                </c:pt>
                <c:pt idx="497">
                  <c:v>0.19264423565066729</c:v>
                </c:pt>
                <c:pt idx="498">
                  <c:v>0.16634176455796859</c:v>
                </c:pt>
                <c:pt idx="499">
                  <c:v>0.15749911771057229</c:v>
                </c:pt>
                <c:pt idx="500">
                  <c:v>0.14438297443091078</c:v>
                </c:pt>
                <c:pt idx="501">
                  <c:v>0.14538995633157784</c:v>
                </c:pt>
                <c:pt idx="502">
                  <c:v>0.18494547905143513</c:v>
                </c:pt>
                <c:pt idx="503">
                  <c:v>0.18437170310317827</c:v>
                </c:pt>
                <c:pt idx="504">
                  <c:v>0.21684022353226151</c:v>
                </c:pt>
                <c:pt idx="505">
                  <c:v>0.2325626650320603</c:v>
                </c:pt>
                <c:pt idx="506">
                  <c:v>0.27049619590805574</c:v>
                </c:pt>
                <c:pt idx="507">
                  <c:v>0.27792581080341533</c:v>
                </c:pt>
                <c:pt idx="508">
                  <c:v>0.26835146503939283</c:v>
                </c:pt>
                <c:pt idx="509">
                  <c:v>0.25822372408824007</c:v>
                </c:pt>
                <c:pt idx="510">
                  <c:v>0.27361334455611486</c:v>
                </c:pt>
                <c:pt idx="511">
                  <c:v>0.28005001381123351</c:v>
                </c:pt>
                <c:pt idx="512">
                  <c:v>0.26725347038536779</c:v>
                </c:pt>
                <c:pt idx="513">
                  <c:v>0.25641764548965157</c:v>
                </c:pt>
                <c:pt idx="514">
                  <c:v>0.27954653728740497</c:v>
                </c:pt>
                <c:pt idx="515">
                  <c:v>0.27991553033033439</c:v>
                </c:pt>
                <c:pt idx="516">
                  <c:v>0.28331701797767445</c:v>
                </c:pt>
                <c:pt idx="517">
                  <c:v>0.26647509276888448</c:v>
                </c:pt>
                <c:pt idx="518">
                  <c:v>0.26848097849875352</c:v>
                </c:pt>
                <c:pt idx="519">
                  <c:v>0.25123374263636994</c:v>
                </c:pt>
                <c:pt idx="520">
                  <c:v>0.25263222337560248</c:v>
                </c:pt>
                <c:pt idx="521">
                  <c:v>0.24430210208916384</c:v>
                </c:pt>
                <c:pt idx="522">
                  <c:v>0.2171964501069997</c:v>
                </c:pt>
                <c:pt idx="523">
                  <c:v>0.19707045126301809</c:v>
                </c:pt>
                <c:pt idx="524">
                  <c:v>0.19542172940899113</c:v>
                </c:pt>
                <c:pt idx="525">
                  <c:v>0.18304711445323224</c:v>
                </c:pt>
                <c:pt idx="526">
                  <c:v>0.18263123435900239</c:v>
                </c:pt>
                <c:pt idx="527">
                  <c:v>0.17728924140267291</c:v>
                </c:pt>
                <c:pt idx="528">
                  <c:v>0.21127107160380132</c:v>
                </c:pt>
                <c:pt idx="529">
                  <c:v>0.20894147567382157</c:v>
                </c:pt>
                <c:pt idx="530">
                  <c:v>0.19705622010919285</c:v>
                </c:pt>
                <c:pt idx="531">
                  <c:v>0.19584754350133493</c:v>
                </c:pt>
                <c:pt idx="532">
                  <c:v>0.20538534258227875</c:v>
                </c:pt>
                <c:pt idx="533">
                  <c:v>0.20788089134092461</c:v>
                </c:pt>
                <c:pt idx="534">
                  <c:v>0.21864131856309707</c:v>
                </c:pt>
                <c:pt idx="535">
                  <c:v>0.22315439125213057</c:v>
                </c:pt>
                <c:pt idx="536">
                  <c:v>0.21822231503041001</c:v>
                </c:pt>
                <c:pt idx="537">
                  <c:v>0.19117027373868389</c:v>
                </c:pt>
                <c:pt idx="538">
                  <c:v>0.19010131954164378</c:v>
                </c:pt>
                <c:pt idx="539">
                  <c:v>0.18334479001896581</c:v>
                </c:pt>
                <c:pt idx="540">
                  <c:v>0.17653042613345113</c:v>
                </c:pt>
                <c:pt idx="541">
                  <c:v>0.17577144679371495</c:v>
                </c:pt>
                <c:pt idx="542">
                  <c:v>0.16596618828754914</c:v>
                </c:pt>
                <c:pt idx="543">
                  <c:v>0.17020431686094473</c:v>
                </c:pt>
                <c:pt idx="544">
                  <c:v>0.16534658197837571</c:v>
                </c:pt>
                <c:pt idx="545">
                  <c:v>0.16388554903413027</c:v>
                </c:pt>
                <c:pt idx="546">
                  <c:v>0.15278945718639095</c:v>
                </c:pt>
                <c:pt idx="547">
                  <c:v>0.14242098658128191</c:v>
                </c:pt>
                <c:pt idx="548">
                  <c:v>0.12897823096132996</c:v>
                </c:pt>
                <c:pt idx="549">
                  <c:v>0.12849106166447985</c:v>
                </c:pt>
                <c:pt idx="550">
                  <c:v>0.120552061684107</c:v>
                </c:pt>
                <c:pt idx="551">
                  <c:v>0.10980475370344538</c:v>
                </c:pt>
                <c:pt idx="552">
                  <c:v>0.11285389120136644</c:v>
                </c:pt>
                <c:pt idx="553">
                  <c:v>9.3218732879268157E-2</c:v>
                </c:pt>
                <c:pt idx="554">
                  <c:v>7.8607631546489684E-2</c:v>
                </c:pt>
                <c:pt idx="555">
                  <c:v>0.10912976962655634</c:v>
                </c:pt>
                <c:pt idx="556">
                  <c:v>0.1025423625302896</c:v>
                </c:pt>
                <c:pt idx="557">
                  <c:v>0.12322323825184185</c:v>
                </c:pt>
                <c:pt idx="558">
                  <c:v>0.12015943183180969</c:v>
                </c:pt>
                <c:pt idx="559">
                  <c:v>0.15128192703920409</c:v>
                </c:pt>
                <c:pt idx="560">
                  <c:v>0.13997542420131259</c:v>
                </c:pt>
                <c:pt idx="561">
                  <c:v>0.10630721232551146</c:v>
                </c:pt>
                <c:pt idx="562">
                  <c:v>9.6634860613054874E-2</c:v>
                </c:pt>
                <c:pt idx="563">
                  <c:v>0.11004790794379574</c:v>
                </c:pt>
                <c:pt idx="564">
                  <c:v>0.11657669759749531</c:v>
                </c:pt>
                <c:pt idx="565">
                  <c:v>0.14528194297831076</c:v>
                </c:pt>
                <c:pt idx="566">
                  <c:v>0.15754148243498717</c:v>
                </c:pt>
                <c:pt idx="567">
                  <c:v>0.19238980456225024</c:v>
                </c:pt>
                <c:pt idx="568">
                  <c:v>0.22183348305441028</c:v>
                </c:pt>
                <c:pt idx="569">
                  <c:v>0.21426331731344733</c:v>
                </c:pt>
                <c:pt idx="570">
                  <c:v>0.177570568768186</c:v>
                </c:pt>
                <c:pt idx="571">
                  <c:v>0.20180908637519332</c:v>
                </c:pt>
                <c:pt idx="572">
                  <c:v>0.21897338809094977</c:v>
                </c:pt>
                <c:pt idx="573">
                  <c:v>0.25792954529128731</c:v>
                </c:pt>
                <c:pt idx="574">
                  <c:v>0.29117097152900218</c:v>
                </c:pt>
                <c:pt idx="575">
                  <c:v>0.32344909962032531</c:v>
                </c:pt>
                <c:pt idx="576">
                  <c:v>0.29041554710633022</c:v>
                </c:pt>
                <c:pt idx="577">
                  <c:v>0.27808853946963413</c:v>
                </c:pt>
                <c:pt idx="578">
                  <c:v>0.33367150001818907</c:v>
                </c:pt>
                <c:pt idx="579">
                  <c:v>0.32360527540123207</c:v>
                </c:pt>
                <c:pt idx="580">
                  <c:v>0.31093036375193761</c:v>
                </c:pt>
                <c:pt idx="581">
                  <c:v>0.33039328980530774</c:v>
                </c:pt>
                <c:pt idx="582">
                  <c:v>0.30211978090280323</c:v>
                </c:pt>
                <c:pt idx="583">
                  <c:v>0.25779941150920976</c:v>
                </c:pt>
                <c:pt idx="584">
                  <c:v>0.26094936075670794</c:v>
                </c:pt>
                <c:pt idx="585">
                  <c:v>0.26249428739638131</c:v>
                </c:pt>
                <c:pt idx="586">
                  <c:v>0.23764138823515768</c:v>
                </c:pt>
                <c:pt idx="587">
                  <c:v>0.22919743088436015</c:v>
                </c:pt>
                <c:pt idx="588">
                  <c:v>0.25628962608467531</c:v>
                </c:pt>
                <c:pt idx="589">
                  <c:v>0.27751343653161131</c:v>
                </c:pt>
                <c:pt idx="590">
                  <c:v>0.2612914200169752</c:v>
                </c:pt>
                <c:pt idx="591">
                  <c:v>0.26394068520663838</c:v>
                </c:pt>
                <c:pt idx="592">
                  <c:v>0.25289311749436977</c:v>
                </c:pt>
                <c:pt idx="593">
                  <c:v>0.23909963455200459</c:v>
                </c:pt>
                <c:pt idx="594">
                  <c:v>0.22940600374505235</c:v>
                </c:pt>
                <c:pt idx="595">
                  <c:v>0.21087927197372791</c:v>
                </c:pt>
                <c:pt idx="596">
                  <c:v>0.19794291139279557</c:v>
                </c:pt>
                <c:pt idx="597">
                  <c:v>0.20509017502606353</c:v>
                </c:pt>
                <c:pt idx="598">
                  <c:v>0.23148058412493319</c:v>
                </c:pt>
                <c:pt idx="599">
                  <c:v>0.28413779712254811</c:v>
                </c:pt>
                <c:pt idx="600">
                  <c:v>0.25755455878977462</c:v>
                </c:pt>
                <c:pt idx="601">
                  <c:v>0.25143612893820683</c:v>
                </c:pt>
                <c:pt idx="602">
                  <c:v>0.24995120785465513</c:v>
                </c:pt>
                <c:pt idx="603">
                  <c:v>0.24698292475584746</c:v>
                </c:pt>
                <c:pt idx="604">
                  <c:v>0.26737478301975137</c:v>
                </c:pt>
                <c:pt idx="605">
                  <c:v>0.2909358019737221</c:v>
                </c:pt>
                <c:pt idx="606">
                  <c:v>0.35162326276245137</c:v>
                </c:pt>
                <c:pt idx="607">
                  <c:v>0.36009136374254452</c:v>
                </c:pt>
                <c:pt idx="608">
                  <c:v>0.37657559129294516</c:v>
                </c:pt>
                <c:pt idx="609">
                  <c:v>0.39033922966010698</c:v>
                </c:pt>
                <c:pt idx="610">
                  <c:v>0.39772462777418804</c:v>
                </c:pt>
                <c:pt idx="611">
                  <c:v>0.36670923636024449</c:v>
                </c:pt>
                <c:pt idx="612">
                  <c:v>0.35069177755303332</c:v>
                </c:pt>
                <c:pt idx="613">
                  <c:v>0.35463899589426762</c:v>
                </c:pt>
                <c:pt idx="614">
                  <c:v>0.32631745380070121</c:v>
                </c:pt>
                <c:pt idx="615">
                  <c:v>0.31809447125361678</c:v>
                </c:pt>
                <c:pt idx="616">
                  <c:v>0.32667777725299069</c:v>
                </c:pt>
                <c:pt idx="617">
                  <c:v>0.32488184952473487</c:v>
                </c:pt>
                <c:pt idx="618">
                  <c:v>0.35155996560799452</c:v>
                </c:pt>
                <c:pt idx="619">
                  <c:v>0.34797354263060942</c:v>
                </c:pt>
                <c:pt idx="620">
                  <c:v>0.32761693958465443</c:v>
                </c:pt>
                <c:pt idx="621">
                  <c:v>0.30040367935280887</c:v>
                </c:pt>
                <c:pt idx="622">
                  <c:v>0.30107283462930012</c:v>
                </c:pt>
                <c:pt idx="623">
                  <c:v>0.28638802864266572</c:v>
                </c:pt>
                <c:pt idx="624">
                  <c:v>0.28273369374284707</c:v>
                </c:pt>
                <c:pt idx="625">
                  <c:v>0.26830773060124402</c:v>
                </c:pt>
                <c:pt idx="626">
                  <c:v>0.26813201786036212</c:v>
                </c:pt>
                <c:pt idx="627">
                  <c:v>0.24868564038731189</c:v>
                </c:pt>
                <c:pt idx="628">
                  <c:v>0.24549500513616379</c:v>
                </c:pt>
                <c:pt idx="629">
                  <c:v>0.24466226556530912</c:v>
                </c:pt>
                <c:pt idx="630">
                  <c:v>0.22619790537744516</c:v>
                </c:pt>
                <c:pt idx="631">
                  <c:v>0.24319736348570078</c:v>
                </c:pt>
                <c:pt idx="632">
                  <c:v>0.23124555312647999</c:v>
                </c:pt>
                <c:pt idx="633">
                  <c:v>0.22333465693847357</c:v>
                </c:pt>
                <c:pt idx="634">
                  <c:v>0.20352859804373521</c:v>
                </c:pt>
                <c:pt idx="635">
                  <c:v>0.18796953929418111</c:v>
                </c:pt>
                <c:pt idx="636">
                  <c:v>0.22338361484803765</c:v>
                </c:pt>
                <c:pt idx="637">
                  <c:v>0.21214152690004615</c:v>
                </c:pt>
                <c:pt idx="638">
                  <c:v>0.22559546308266223</c:v>
                </c:pt>
                <c:pt idx="639">
                  <c:v>0.20679881881161791</c:v>
                </c:pt>
                <c:pt idx="640">
                  <c:v>0.18385097958724386</c:v>
                </c:pt>
                <c:pt idx="641">
                  <c:v>0.17488342907006704</c:v>
                </c:pt>
                <c:pt idx="642">
                  <c:v>0.17437530337598789</c:v>
                </c:pt>
                <c:pt idx="643">
                  <c:v>0.17380795156567294</c:v>
                </c:pt>
                <c:pt idx="644">
                  <c:v>0.19578506546245428</c:v>
                </c:pt>
                <c:pt idx="645">
                  <c:v>0.18796916486333501</c:v>
                </c:pt>
                <c:pt idx="646">
                  <c:v>0.17582707655149493</c:v>
                </c:pt>
                <c:pt idx="647">
                  <c:v>0.19501680396128188</c:v>
                </c:pt>
                <c:pt idx="648">
                  <c:v>0.18645913966024177</c:v>
                </c:pt>
                <c:pt idx="649">
                  <c:v>0.17519899046272419</c:v>
                </c:pt>
                <c:pt idx="650">
                  <c:v>0.14452268766138326</c:v>
                </c:pt>
                <c:pt idx="651">
                  <c:v>0.13098047365302834</c:v>
                </c:pt>
                <c:pt idx="652">
                  <c:v>0.14786958890097859</c:v>
                </c:pt>
                <c:pt idx="653">
                  <c:v>0.12506836790018955</c:v>
                </c:pt>
                <c:pt idx="654">
                  <c:v>0.11451817188010913</c:v>
                </c:pt>
                <c:pt idx="655">
                  <c:v>0.13160397994865014</c:v>
                </c:pt>
                <c:pt idx="656">
                  <c:v>0.12215209306534883</c:v>
                </c:pt>
                <c:pt idx="657">
                  <c:v>0.10967912719544534</c:v>
                </c:pt>
                <c:pt idx="658">
                  <c:v>0.12024489903858106</c:v>
                </c:pt>
                <c:pt idx="659">
                  <c:v>0.1139188275569715</c:v>
                </c:pt>
                <c:pt idx="660">
                  <c:v>9.9054757222105563E-2</c:v>
                </c:pt>
                <c:pt idx="661">
                  <c:v>9.3477332203572877E-2</c:v>
                </c:pt>
                <c:pt idx="662">
                  <c:v>0.12114097695989502</c:v>
                </c:pt>
                <c:pt idx="663">
                  <c:v>0.14284309719237601</c:v>
                </c:pt>
                <c:pt idx="664">
                  <c:v>0.14563479622164616</c:v>
                </c:pt>
                <c:pt idx="665">
                  <c:v>0.15965454768147458</c:v>
                </c:pt>
                <c:pt idx="666">
                  <c:v>0.16562188730629729</c:v>
                </c:pt>
                <c:pt idx="667">
                  <c:v>0.14007959958560903</c:v>
                </c:pt>
                <c:pt idx="668">
                  <c:v>0.14241731013748635</c:v>
                </c:pt>
                <c:pt idx="669">
                  <c:v>0.15642205741393408</c:v>
                </c:pt>
                <c:pt idx="670">
                  <c:v>0.1412830493633552</c:v>
                </c:pt>
                <c:pt idx="671">
                  <c:v>0.11894753792888717</c:v>
                </c:pt>
                <c:pt idx="672">
                  <c:v>0.1297077767497716</c:v>
                </c:pt>
                <c:pt idx="673">
                  <c:v>0.12919202436289429</c:v>
                </c:pt>
                <c:pt idx="674">
                  <c:v>0.13137245456017088</c:v>
                </c:pt>
                <c:pt idx="675">
                  <c:v>0.15661390061778213</c:v>
                </c:pt>
                <c:pt idx="676">
                  <c:v>0.16130897702894512</c:v>
                </c:pt>
                <c:pt idx="677">
                  <c:v>0.18287049760139243</c:v>
                </c:pt>
                <c:pt idx="678">
                  <c:v>0.14649686277761592</c:v>
                </c:pt>
                <c:pt idx="679">
                  <c:v>0.13630832814955268</c:v>
                </c:pt>
                <c:pt idx="680">
                  <c:v>0.12802338378827605</c:v>
                </c:pt>
                <c:pt idx="681">
                  <c:v>0.11474505297327235</c:v>
                </c:pt>
                <c:pt idx="682">
                  <c:v>8.6020737814133746E-2</c:v>
                </c:pt>
                <c:pt idx="683">
                  <c:v>7.9489070234547085E-2</c:v>
                </c:pt>
                <c:pt idx="684">
                  <c:v>8.4878263037902912E-2</c:v>
                </c:pt>
                <c:pt idx="685">
                  <c:v>7.9736184643853458E-2</c:v>
                </c:pt>
                <c:pt idx="686">
                  <c:v>5.8705529426633943E-2</c:v>
                </c:pt>
                <c:pt idx="687">
                  <c:v>2.5109042216565389E-2</c:v>
                </c:pt>
                <c:pt idx="688">
                  <c:v>3.4933385248790694E-2</c:v>
                </c:pt>
                <c:pt idx="689">
                  <c:v>5.9719365761780725E-2</c:v>
                </c:pt>
                <c:pt idx="690">
                  <c:v>3.3039148337917559E-2</c:v>
                </c:pt>
                <c:pt idx="691">
                  <c:v>1.9714823079633629E-2</c:v>
                </c:pt>
                <c:pt idx="692">
                  <c:v>-6.6641717590599017E-4</c:v>
                </c:pt>
                <c:pt idx="693">
                  <c:v>-4.3853821990970038E-3</c:v>
                </c:pt>
                <c:pt idx="694">
                  <c:v>-1.5662420773573656E-2</c:v>
                </c:pt>
                <c:pt idx="695">
                  <c:v>-4.9783373578402984E-3</c:v>
                </c:pt>
                <c:pt idx="696">
                  <c:v>5.6330468923535326E-2</c:v>
                </c:pt>
                <c:pt idx="697">
                  <c:v>2.3912022491421207E-2</c:v>
                </c:pt>
                <c:pt idx="698">
                  <c:v>5.5092234424115413E-2</c:v>
                </c:pt>
                <c:pt idx="699">
                  <c:v>9.7463257236718392E-2</c:v>
                </c:pt>
                <c:pt idx="700">
                  <c:v>7.9736673847212169E-2</c:v>
                </c:pt>
                <c:pt idx="701">
                  <c:v>4.1689848951287474E-2</c:v>
                </c:pt>
                <c:pt idx="702">
                  <c:v>2.3232571467132052E-2</c:v>
                </c:pt>
                <c:pt idx="703">
                  <c:v>2.8853973837313925E-2</c:v>
                </c:pt>
                <c:pt idx="704">
                  <c:v>2.8539100963017802E-4</c:v>
                </c:pt>
                <c:pt idx="705">
                  <c:v>3.888291302240038E-3</c:v>
                </c:pt>
                <c:pt idx="706">
                  <c:v>6.1239895119943903E-3</c:v>
                </c:pt>
                <c:pt idx="707">
                  <c:v>1.2757208473662678E-3</c:v>
                </c:pt>
                <c:pt idx="708">
                  <c:v>3.0121906338704648E-2</c:v>
                </c:pt>
                <c:pt idx="709">
                  <c:v>3.2749045301745244E-2</c:v>
                </c:pt>
                <c:pt idx="710">
                  <c:v>2.9153266070896001E-2</c:v>
                </c:pt>
                <c:pt idx="711">
                  <c:v>3.9791120414091982E-2</c:v>
                </c:pt>
                <c:pt idx="712">
                  <c:v>5.6801750648156284E-2</c:v>
                </c:pt>
                <c:pt idx="713">
                  <c:v>3.9925773121019942E-2</c:v>
                </c:pt>
                <c:pt idx="714">
                  <c:v>4.1157617985212121E-2</c:v>
                </c:pt>
                <c:pt idx="715">
                  <c:v>5.9386205105886825E-2</c:v>
                </c:pt>
                <c:pt idx="716">
                  <c:v>4.0939602566103697E-2</c:v>
                </c:pt>
                <c:pt idx="717">
                  <c:v>9.4689511335756416E-3</c:v>
                </c:pt>
                <c:pt idx="718">
                  <c:v>-3.6178616667055263E-3</c:v>
                </c:pt>
                <c:pt idx="719">
                  <c:v>-1.9113761923598334E-4</c:v>
                </c:pt>
                <c:pt idx="720">
                  <c:v>-7.4292122026565707E-4</c:v>
                </c:pt>
                <c:pt idx="721">
                  <c:v>-2.5143157067655251E-3</c:v>
                </c:pt>
                <c:pt idx="722">
                  <c:v>7.1752427025918815E-3</c:v>
                </c:pt>
                <c:pt idx="723">
                  <c:v>1.2356998404589557E-3</c:v>
                </c:pt>
                <c:pt idx="724">
                  <c:v>9.6425933879162734E-3</c:v>
                </c:pt>
                <c:pt idx="725">
                  <c:v>3.3492084080517744E-2</c:v>
                </c:pt>
                <c:pt idx="726">
                  <c:v>5.820679087438111E-2</c:v>
                </c:pt>
                <c:pt idx="727">
                  <c:v>8.8335738200223071E-2</c:v>
                </c:pt>
                <c:pt idx="728">
                  <c:v>0.1073744592593894</c:v>
                </c:pt>
                <c:pt idx="729">
                  <c:v>8.4693574753887307E-2</c:v>
                </c:pt>
                <c:pt idx="730">
                  <c:v>7.4795618247184434E-2</c:v>
                </c:pt>
                <c:pt idx="731">
                  <c:v>4.9030475022202098E-2</c:v>
                </c:pt>
                <c:pt idx="732">
                  <c:v>3.2461335211903808E-2</c:v>
                </c:pt>
                <c:pt idx="733">
                  <c:v>3.1736674685290255E-2</c:v>
                </c:pt>
                <c:pt idx="734">
                  <c:v>3.9004326700319239E-2</c:v>
                </c:pt>
                <c:pt idx="735">
                  <c:v>5.3198371524535833E-2</c:v>
                </c:pt>
                <c:pt idx="736">
                  <c:v>8.1275736358628836E-2</c:v>
                </c:pt>
                <c:pt idx="737">
                  <c:v>9.5885021367085724E-2</c:v>
                </c:pt>
                <c:pt idx="738">
                  <c:v>9.2269990837020213E-2</c:v>
                </c:pt>
                <c:pt idx="739">
                  <c:v>9.2957979005084707E-2</c:v>
                </c:pt>
                <c:pt idx="740">
                  <c:v>0.11823288346132538</c:v>
                </c:pt>
                <c:pt idx="741">
                  <c:v>0.16064585193372805</c:v>
                </c:pt>
                <c:pt idx="742">
                  <c:v>0.15846347278902628</c:v>
                </c:pt>
                <c:pt idx="743">
                  <c:v>0.12611052107049134</c:v>
                </c:pt>
                <c:pt idx="744">
                  <c:v>0.1609587216223069</c:v>
                </c:pt>
                <c:pt idx="745">
                  <c:v>0.15503373306198767</c:v>
                </c:pt>
                <c:pt idx="746">
                  <c:v>0.18899027450332725</c:v>
                </c:pt>
                <c:pt idx="747">
                  <c:v>0.21119046481257048</c:v>
                </c:pt>
                <c:pt idx="748">
                  <c:v>0.19024265889108871</c:v>
                </c:pt>
                <c:pt idx="749">
                  <c:v>0.17001946014998978</c:v>
                </c:pt>
                <c:pt idx="750">
                  <c:v>0.15663142373822933</c:v>
                </c:pt>
                <c:pt idx="751">
                  <c:v>0.14008245747841758</c:v>
                </c:pt>
                <c:pt idx="752">
                  <c:v>0.13685070061335022</c:v>
                </c:pt>
                <c:pt idx="753">
                  <c:v>0.14095688218366617</c:v>
                </c:pt>
                <c:pt idx="754">
                  <c:v>0.11220154834751302</c:v>
                </c:pt>
                <c:pt idx="755">
                  <c:v>0.10083967317731664</c:v>
                </c:pt>
                <c:pt idx="756">
                  <c:v>8.332488186715821E-2</c:v>
                </c:pt>
                <c:pt idx="757">
                  <c:v>7.580166019532722E-2</c:v>
                </c:pt>
                <c:pt idx="758">
                  <c:v>5.6194959048152471E-2</c:v>
                </c:pt>
                <c:pt idx="759">
                  <c:v>4.893957845834622E-2</c:v>
                </c:pt>
                <c:pt idx="760">
                  <c:v>5.801387380985238E-2</c:v>
                </c:pt>
                <c:pt idx="761">
                  <c:v>3.6927096195839955E-2</c:v>
                </c:pt>
                <c:pt idx="762">
                  <c:v>6.6031837855085401E-2</c:v>
                </c:pt>
                <c:pt idx="763">
                  <c:v>5.3758223375485685E-2</c:v>
                </c:pt>
                <c:pt idx="764">
                  <c:v>5.4511991655340805E-2</c:v>
                </c:pt>
                <c:pt idx="765">
                  <c:v>5.5582184220967779E-2</c:v>
                </c:pt>
                <c:pt idx="766">
                  <c:v>4.1819400677077012E-2</c:v>
                </c:pt>
                <c:pt idx="767">
                  <c:v>3.7869717002586588E-2</c:v>
                </c:pt>
                <c:pt idx="768">
                  <c:v>4.6700715907031939E-2</c:v>
                </c:pt>
                <c:pt idx="769">
                  <c:v>6.7645414996967468E-2</c:v>
                </c:pt>
                <c:pt idx="770">
                  <c:v>5.5023514701981496E-2</c:v>
                </c:pt>
                <c:pt idx="771">
                  <c:v>4.184750258087884E-2</c:v>
                </c:pt>
                <c:pt idx="772">
                  <c:v>3.4625624750086688E-2</c:v>
                </c:pt>
                <c:pt idx="773">
                  <c:v>2.8411263968151638E-2</c:v>
                </c:pt>
                <c:pt idx="774">
                  <c:v>3.52301892009124E-2</c:v>
                </c:pt>
                <c:pt idx="775">
                  <c:v>3.7961937063657497E-2</c:v>
                </c:pt>
                <c:pt idx="776">
                  <c:v>3.2145432787193291E-2</c:v>
                </c:pt>
                <c:pt idx="777">
                  <c:v>4.3672021209765141E-2</c:v>
                </c:pt>
                <c:pt idx="778">
                  <c:v>2.9741970477279001E-2</c:v>
                </c:pt>
                <c:pt idx="779">
                  <c:v>5.2543845993473677E-2</c:v>
                </c:pt>
                <c:pt idx="780">
                  <c:v>4.6675752269268837E-2</c:v>
                </c:pt>
                <c:pt idx="781">
                  <c:v>5.1027080555089442E-2</c:v>
                </c:pt>
                <c:pt idx="782">
                  <c:v>5.0057323066310527E-2</c:v>
                </c:pt>
                <c:pt idx="783">
                  <c:v>3.7223885913926426E-2</c:v>
                </c:pt>
                <c:pt idx="784">
                  <c:v>3.5097450602753072E-2</c:v>
                </c:pt>
                <c:pt idx="785">
                  <c:v>2.8709667157630847E-2</c:v>
                </c:pt>
                <c:pt idx="786">
                  <c:v>3.4267604751631348E-2</c:v>
                </c:pt>
                <c:pt idx="787">
                  <c:v>5.597085471083886E-2</c:v>
                </c:pt>
                <c:pt idx="788">
                  <c:v>6.4561707671246485E-2</c:v>
                </c:pt>
                <c:pt idx="789">
                  <c:v>7.8857549747610819E-2</c:v>
                </c:pt>
                <c:pt idx="790">
                  <c:v>6.5081717792790664E-2</c:v>
                </c:pt>
                <c:pt idx="791">
                  <c:v>6.5708836610452681E-2</c:v>
                </c:pt>
                <c:pt idx="792">
                  <c:v>5.8798686278445762E-2</c:v>
                </c:pt>
                <c:pt idx="793">
                  <c:v>4.5134274901671614E-2</c:v>
                </c:pt>
                <c:pt idx="794">
                  <c:v>5.0588110698812958E-2</c:v>
                </c:pt>
                <c:pt idx="795">
                  <c:v>5.7650785429251158E-2</c:v>
                </c:pt>
                <c:pt idx="796">
                  <c:v>5.0421402490085414E-2</c:v>
                </c:pt>
                <c:pt idx="797">
                  <c:v>5.2079073292553686E-2</c:v>
                </c:pt>
                <c:pt idx="798">
                  <c:v>5.1957580086200057E-2</c:v>
                </c:pt>
                <c:pt idx="799">
                  <c:v>4.8453704696190092E-2</c:v>
                </c:pt>
                <c:pt idx="800">
                  <c:v>6.3227090596546243E-2</c:v>
                </c:pt>
                <c:pt idx="801">
                  <c:v>5.7637613748984969E-2</c:v>
                </c:pt>
                <c:pt idx="802">
                  <c:v>4.9493517052100373E-2</c:v>
                </c:pt>
                <c:pt idx="803">
                  <c:v>5.6154816372816545E-2</c:v>
                </c:pt>
                <c:pt idx="804">
                  <c:v>8.0720728479321005E-2</c:v>
                </c:pt>
                <c:pt idx="805">
                  <c:v>9.9198986601507194E-2</c:v>
                </c:pt>
                <c:pt idx="806">
                  <c:v>0.11273374108080253</c:v>
                </c:pt>
                <c:pt idx="807">
                  <c:v>0.14780976807083798</c:v>
                </c:pt>
                <c:pt idx="808">
                  <c:v>0.13026181819778693</c:v>
                </c:pt>
                <c:pt idx="809">
                  <c:v>0.11277791241373977</c:v>
                </c:pt>
                <c:pt idx="810">
                  <c:v>0.13333355607267605</c:v>
                </c:pt>
                <c:pt idx="811">
                  <c:v>0.13382852030797021</c:v>
                </c:pt>
                <c:pt idx="812">
                  <c:v>0.12844528436726099</c:v>
                </c:pt>
                <c:pt idx="813">
                  <c:v>0.11780267500666099</c:v>
                </c:pt>
                <c:pt idx="814">
                  <c:v>0.10655711364118525</c:v>
                </c:pt>
                <c:pt idx="815">
                  <c:v>0.10194447865989818</c:v>
                </c:pt>
                <c:pt idx="816">
                  <c:v>0.119335647893307</c:v>
                </c:pt>
                <c:pt idx="817">
                  <c:v>0.11343282018883991</c:v>
                </c:pt>
                <c:pt idx="818">
                  <c:v>0.11566472314145385</c:v>
                </c:pt>
                <c:pt idx="819">
                  <c:v>0.12589466827249943</c:v>
                </c:pt>
                <c:pt idx="820">
                  <c:v>0.12171787043704432</c:v>
                </c:pt>
                <c:pt idx="821">
                  <c:v>0.12271990802181476</c:v>
                </c:pt>
                <c:pt idx="822">
                  <c:v>0.12420789540554239</c:v>
                </c:pt>
                <c:pt idx="823">
                  <c:v>0.16351488615869694</c:v>
                </c:pt>
                <c:pt idx="824">
                  <c:v>0.16247022721769913</c:v>
                </c:pt>
                <c:pt idx="825">
                  <c:v>0.17311508880663953</c:v>
                </c:pt>
                <c:pt idx="826">
                  <c:v>0.18487045161078353</c:v>
                </c:pt>
                <c:pt idx="827">
                  <c:v>0.223744151696742</c:v>
                </c:pt>
                <c:pt idx="828">
                  <c:v>0.24344289845486258</c:v>
                </c:pt>
                <c:pt idx="829">
                  <c:v>0.2193219534707197</c:v>
                </c:pt>
                <c:pt idx="830">
                  <c:v>0.20472799093041374</c:v>
                </c:pt>
                <c:pt idx="831">
                  <c:v>0.21587775801417883</c:v>
                </c:pt>
                <c:pt idx="832">
                  <c:v>0.1963943013888784</c:v>
                </c:pt>
                <c:pt idx="833">
                  <c:v>0.18463298178403098</c:v>
                </c:pt>
                <c:pt idx="834">
                  <c:v>0.174696120206325</c:v>
                </c:pt>
                <c:pt idx="835">
                  <c:v>0.19981304523553514</c:v>
                </c:pt>
                <c:pt idx="836">
                  <c:v>0.1993592363650484</c:v>
                </c:pt>
                <c:pt idx="837">
                  <c:v>0.19816835419469822</c:v>
                </c:pt>
                <c:pt idx="838">
                  <c:v>0.18192655297543647</c:v>
                </c:pt>
                <c:pt idx="839">
                  <c:v>0.19262796367124269</c:v>
                </c:pt>
                <c:pt idx="840">
                  <c:v>0.21819290266288691</c:v>
                </c:pt>
                <c:pt idx="841">
                  <c:v>0.23422780159747944</c:v>
                </c:pt>
                <c:pt idx="842">
                  <c:v>0.24529292749190326</c:v>
                </c:pt>
                <c:pt idx="843">
                  <c:v>0.22996776332029342</c:v>
                </c:pt>
                <c:pt idx="844">
                  <c:v>0.22722031804189499</c:v>
                </c:pt>
                <c:pt idx="845">
                  <c:v>0.20705753803669424</c:v>
                </c:pt>
                <c:pt idx="846">
                  <c:v>0.18360031868104665</c:v>
                </c:pt>
                <c:pt idx="847">
                  <c:v>0.16749189024871258</c:v>
                </c:pt>
                <c:pt idx="848">
                  <c:v>0.16269238893961105</c:v>
                </c:pt>
                <c:pt idx="849">
                  <c:v>0.17797273622234533</c:v>
                </c:pt>
                <c:pt idx="850">
                  <c:v>0.16166452128996397</c:v>
                </c:pt>
                <c:pt idx="851">
                  <c:v>0.15593611238646671</c:v>
                </c:pt>
                <c:pt idx="852">
                  <c:v>0.13196911052903743</c:v>
                </c:pt>
                <c:pt idx="853">
                  <c:v>0.12028202913272534</c:v>
                </c:pt>
                <c:pt idx="854">
                  <c:v>0.11541676762754695</c:v>
                </c:pt>
                <c:pt idx="855">
                  <c:v>0.11859472965964661</c:v>
                </c:pt>
                <c:pt idx="856">
                  <c:v>0.1196132494185938</c:v>
                </c:pt>
                <c:pt idx="857">
                  <c:v>0.11020090210838099</c:v>
                </c:pt>
                <c:pt idx="858">
                  <c:v>0.12629675650359071</c:v>
                </c:pt>
                <c:pt idx="859">
                  <c:v>0.10424126208232802</c:v>
                </c:pt>
                <c:pt idx="860">
                  <c:v>9.2639097968015283E-2</c:v>
                </c:pt>
                <c:pt idx="861">
                  <c:v>8.8821430164560081E-2</c:v>
                </c:pt>
                <c:pt idx="862">
                  <c:v>8.9998694545597793E-2</c:v>
                </c:pt>
                <c:pt idx="863">
                  <c:v>0.10148696242865891</c:v>
                </c:pt>
                <c:pt idx="864">
                  <c:v>9.9171105407304047E-2</c:v>
                </c:pt>
                <c:pt idx="865">
                  <c:v>0.11495643825348102</c:v>
                </c:pt>
                <c:pt idx="866">
                  <c:v>0.11020378907340896</c:v>
                </c:pt>
                <c:pt idx="867">
                  <c:v>0.15090717023528985</c:v>
                </c:pt>
                <c:pt idx="868">
                  <c:v>0.14484103115063812</c:v>
                </c:pt>
                <c:pt idx="869">
                  <c:v>0.12493785633189948</c:v>
                </c:pt>
                <c:pt idx="870">
                  <c:v>0.12757289960334237</c:v>
                </c:pt>
                <c:pt idx="871">
                  <c:v>0.14014097037351059</c:v>
                </c:pt>
                <c:pt idx="872">
                  <c:v>0.131985070544171</c:v>
                </c:pt>
                <c:pt idx="873">
                  <c:v>0.13402927850041207</c:v>
                </c:pt>
                <c:pt idx="874">
                  <c:v>0.13282735972156037</c:v>
                </c:pt>
                <c:pt idx="875">
                  <c:v>0.12833593720779141</c:v>
                </c:pt>
                <c:pt idx="876">
                  <c:v>0.15183964178309342</c:v>
                </c:pt>
                <c:pt idx="877">
                  <c:v>0.20373927832277458</c:v>
                </c:pt>
                <c:pt idx="878">
                  <c:v>0.20450809865669983</c:v>
                </c:pt>
                <c:pt idx="879">
                  <c:v>0.18969796004683931</c:v>
                </c:pt>
                <c:pt idx="880">
                  <c:v>0.17114328313303048</c:v>
                </c:pt>
                <c:pt idx="881">
                  <c:v>0.15913710460799338</c:v>
                </c:pt>
                <c:pt idx="882">
                  <c:v>0.14376623552362552</c:v>
                </c:pt>
                <c:pt idx="883">
                  <c:v>0.14970031027152964</c:v>
                </c:pt>
                <c:pt idx="884">
                  <c:v>0.15141466992820735</c:v>
                </c:pt>
                <c:pt idx="885">
                  <c:v>0.17089227833228671</c:v>
                </c:pt>
                <c:pt idx="886">
                  <c:v>0.17967524587982553</c:v>
                </c:pt>
                <c:pt idx="887">
                  <c:v>0.18278201347360334</c:v>
                </c:pt>
                <c:pt idx="888">
                  <c:v>0.16014724497184796</c:v>
                </c:pt>
                <c:pt idx="889">
                  <c:v>0.16139714762444354</c:v>
                </c:pt>
                <c:pt idx="890">
                  <c:v>0.14810665308030282</c:v>
                </c:pt>
                <c:pt idx="891">
                  <c:v>0.14153771099767726</c:v>
                </c:pt>
                <c:pt idx="892">
                  <c:v>0.14758266811154439</c:v>
                </c:pt>
                <c:pt idx="893">
                  <c:v>0.16242423076226944</c:v>
                </c:pt>
                <c:pt idx="894">
                  <c:v>0.16852422834986888</c:v>
                </c:pt>
                <c:pt idx="895">
                  <c:v>0.17600941429799388</c:v>
                </c:pt>
                <c:pt idx="896">
                  <c:v>0.18642100171247397</c:v>
                </c:pt>
                <c:pt idx="897">
                  <c:v>0.21094142666417326</c:v>
                </c:pt>
                <c:pt idx="898">
                  <c:v>0.22546034745171933</c:v>
                </c:pt>
                <c:pt idx="899">
                  <c:v>0.19821110751270499</c:v>
                </c:pt>
                <c:pt idx="900">
                  <c:v>0.21311702127966156</c:v>
                </c:pt>
                <c:pt idx="901">
                  <c:v>0.21968511849892233</c:v>
                </c:pt>
                <c:pt idx="902">
                  <c:v>0.23766536921736478</c:v>
                </c:pt>
                <c:pt idx="903">
                  <c:v>0.22248186368339384</c:v>
                </c:pt>
                <c:pt idx="904">
                  <c:v>0.22164893811662859</c:v>
                </c:pt>
                <c:pt idx="905">
                  <c:v>0.22561105623775624</c:v>
                </c:pt>
                <c:pt idx="906">
                  <c:v>0.25056947870590435</c:v>
                </c:pt>
                <c:pt idx="907">
                  <c:v>0.2444220278689348</c:v>
                </c:pt>
                <c:pt idx="908">
                  <c:v>0.21414054994139456</c:v>
                </c:pt>
                <c:pt idx="909">
                  <c:v>0.24586848759786811</c:v>
                </c:pt>
                <c:pt idx="910">
                  <c:v>0.25573032561678227</c:v>
                </c:pt>
                <c:pt idx="911">
                  <c:v>0.27009774838869482</c:v>
                </c:pt>
                <c:pt idx="912">
                  <c:v>0.27037256356721961</c:v>
                </c:pt>
                <c:pt idx="913">
                  <c:v>0.29290223128656784</c:v>
                </c:pt>
                <c:pt idx="914">
                  <c:v>0.33226235136306986</c:v>
                </c:pt>
                <c:pt idx="915">
                  <c:v>0.33719945652246408</c:v>
                </c:pt>
                <c:pt idx="916">
                  <c:v>0.34059199397263412</c:v>
                </c:pt>
                <c:pt idx="917">
                  <c:v>0.34287747428210885</c:v>
                </c:pt>
                <c:pt idx="918">
                  <c:v>0.30526426224213538</c:v>
                </c:pt>
                <c:pt idx="919">
                  <c:v>0.2908625186240934</c:v>
                </c:pt>
                <c:pt idx="920">
                  <c:v>0.29325772772402586</c:v>
                </c:pt>
                <c:pt idx="921">
                  <c:v>0.28346500756311366</c:v>
                </c:pt>
                <c:pt idx="922">
                  <c:v>0.31863322143260947</c:v>
                </c:pt>
                <c:pt idx="923">
                  <c:v>0.32231550370248702</c:v>
                </c:pt>
                <c:pt idx="924">
                  <c:v>0.3497625125900542</c:v>
                </c:pt>
                <c:pt idx="925">
                  <c:v>0.37460594466165381</c:v>
                </c:pt>
                <c:pt idx="926">
                  <c:v>0.35562291686424979</c:v>
                </c:pt>
                <c:pt idx="927">
                  <c:v>0.32706316406661901</c:v>
                </c:pt>
                <c:pt idx="928">
                  <c:v>0.32026873173001746</c:v>
                </c:pt>
                <c:pt idx="929">
                  <c:v>0.31957231386313195</c:v>
                </c:pt>
                <c:pt idx="930">
                  <c:v>0.29830256484803436</c:v>
                </c:pt>
                <c:pt idx="931">
                  <c:v>0.29047246469845361</c:v>
                </c:pt>
                <c:pt idx="932">
                  <c:v>0.28779725990553384</c:v>
                </c:pt>
                <c:pt idx="933">
                  <c:v>0.26802717192703396</c:v>
                </c:pt>
                <c:pt idx="934">
                  <c:v>0.26861988230383205</c:v>
                </c:pt>
                <c:pt idx="935">
                  <c:v>0.26298181306095514</c:v>
                </c:pt>
                <c:pt idx="936">
                  <c:v>0.26325935860214855</c:v>
                </c:pt>
                <c:pt idx="937">
                  <c:v>0.27475496531578725</c:v>
                </c:pt>
                <c:pt idx="938">
                  <c:v>0.25548384568190402</c:v>
                </c:pt>
                <c:pt idx="939">
                  <c:v>0.27101626275290625</c:v>
                </c:pt>
                <c:pt idx="940">
                  <c:v>0.27141308201082631</c:v>
                </c:pt>
                <c:pt idx="941">
                  <c:v>0.2453776422587983</c:v>
                </c:pt>
                <c:pt idx="942">
                  <c:v>0.23891970983806743</c:v>
                </c:pt>
                <c:pt idx="943">
                  <c:v>0.26434247873610384</c:v>
                </c:pt>
                <c:pt idx="944">
                  <c:v>0.25873597833488282</c:v>
                </c:pt>
                <c:pt idx="945">
                  <c:v>0.28489040820333728</c:v>
                </c:pt>
                <c:pt idx="946">
                  <c:v>0.2866327080854662</c:v>
                </c:pt>
                <c:pt idx="947">
                  <c:v>0.28723784950854431</c:v>
                </c:pt>
                <c:pt idx="948">
                  <c:v>0.29139754225411557</c:v>
                </c:pt>
                <c:pt idx="949">
                  <c:v>0.2918017949484451</c:v>
                </c:pt>
                <c:pt idx="950">
                  <c:v>0.29967075607772276</c:v>
                </c:pt>
                <c:pt idx="951">
                  <c:v>0.30188203263610047</c:v>
                </c:pt>
                <c:pt idx="952">
                  <c:v>0.28926175597635462</c:v>
                </c:pt>
                <c:pt idx="953">
                  <c:v>0.33538501119226022</c:v>
                </c:pt>
                <c:pt idx="954">
                  <c:v>0.31542251614299782</c:v>
                </c:pt>
                <c:pt idx="955">
                  <c:v>0.3391656437764195</c:v>
                </c:pt>
                <c:pt idx="956">
                  <c:v>0.37526374601837109</c:v>
                </c:pt>
                <c:pt idx="957">
                  <c:v>0.37019056035297043</c:v>
                </c:pt>
                <c:pt idx="958">
                  <c:v>0.36620668136073553</c:v>
                </c:pt>
                <c:pt idx="959">
                  <c:v>0.36383184653178463</c:v>
                </c:pt>
                <c:pt idx="960">
                  <c:v>0.3744886582435657</c:v>
                </c:pt>
                <c:pt idx="961">
                  <c:v>0.38907296295884675</c:v>
                </c:pt>
                <c:pt idx="962">
                  <c:v>0.42057649354682414</c:v>
                </c:pt>
                <c:pt idx="963">
                  <c:v>0.44058574623320701</c:v>
                </c:pt>
                <c:pt idx="964">
                  <c:v>0.46035213006329928</c:v>
                </c:pt>
                <c:pt idx="965">
                  <c:v>0.43203763557804314</c:v>
                </c:pt>
                <c:pt idx="966">
                  <c:v>0.42637835624049236</c:v>
                </c:pt>
                <c:pt idx="967">
                  <c:v>0.4336193624185451</c:v>
                </c:pt>
                <c:pt idx="968">
                  <c:v>0.45798144523937212</c:v>
                </c:pt>
                <c:pt idx="969">
                  <c:v>0.46983154139295691</c:v>
                </c:pt>
                <c:pt idx="970">
                  <c:v>0.46443447520998377</c:v>
                </c:pt>
                <c:pt idx="971">
                  <c:v>0.47685239889520686</c:v>
                </c:pt>
                <c:pt idx="972">
                  <c:v>0.51318458561872582</c:v>
                </c:pt>
                <c:pt idx="973">
                  <c:v>0.52108670596604967</c:v>
                </c:pt>
                <c:pt idx="974">
                  <c:v>0.5215650388539349</c:v>
                </c:pt>
                <c:pt idx="975">
                  <c:v>0.50355648021081056</c:v>
                </c:pt>
                <c:pt idx="976">
                  <c:v>0.53311667265375517</c:v>
                </c:pt>
                <c:pt idx="977">
                  <c:v>0.5766084258956522</c:v>
                </c:pt>
                <c:pt idx="978">
                  <c:v>0.57335512857523874</c:v>
                </c:pt>
                <c:pt idx="979">
                  <c:v>0.53707003810588916</c:v>
                </c:pt>
                <c:pt idx="980">
                  <c:v>0.50639928684582769</c:v>
                </c:pt>
                <c:pt idx="981">
                  <c:v>0.50538053024984819</c:v>
                </c:pt>
                <c:pt idx="982">
                  <c:v>0.5117981670303966</c:v>
                </c:pt>
                <c:pt idx="983">
                  <c:v>0.55041362655520054</c:v>
                </c:pt>
                <c:pt idx="984">
                  <c:v>0.58721830849576662</c:v>
                </c:pt>
                <c:pt idx="985">
                  <c:v>0.53667046034089594</c:v>
                </c:pt>
                <c:pt idx="986">
                  <c:v>0.57254661584406707</c:v>
                </c:pt>
                <c:pt idx="987">
                  <c:v>0.56475582382633349</c:v>
                </c:pt>
                <c:pt idx="988">
                  <c:v>0.55019141146832606</c:v>
                </c:pt>
                <c:pt idx="989">
                  <c:v>0.55083414126450825</c:v>
                </c:pt>
                <c:pt idx="990">
                  <c:v>0.54741738558496889</c:v>
                </c:pt>
                <c:pt idx="991">
                  <c:v>0.55081518685147157</c:v>
                </c:pt>
                <c:pt idx="992">
                  <c:v>0.53206200500868917</c:v>
                </c:pt>
                <c:pt idx="993">
                  <c:v>0.5173469188547829</c:v>
                </c:pt>
                <c:pt idx="994">
                  <c:v>0.5088015019048705</c:v>
                </c:pt>
                <c:pt idx="995">
                  <c:v>0.52420008235004922</c:v>
                </c:pt>
                <c:pt idx="996">
                  <c:v>0.49992083637820378</c:v>
                </c:pt>
                <c:pt idx="997">
                  <c:v>0.49455384657737883</c:v>
                </c:pt>
                <c:pt idx="998">
                  <c:v>0.48813472459776558</c:v>
                </c:pt>
                <c:pt idx="999">
                  <c:v>0.47407727261647364</c:v>
                </c:pt>
                <c:pt idx="1000">
                  <c:v>0.47409352184945097</c:v>
                </c:pt>
                <c:pt idx="1001">
                  <c:v>0.46044299168240671</c:v>
                </c:pt>
                <c:pt idx="1002">
                  <c:v>0.46381937579146826</c:v>
                </c:pt>
                <c:pt idx="1003">
                  <c:v>0.46602566312692495</c:v>
                </c:pt>
                <c:pt idx="1004">
                  <c:v>0.46164741350472133</c:v>
                </c:pt>
                <c:pt idx="1005">
                  <c:v>0.44544645594021182</c:v>
                </c:pt>
                <c:pt idx="1006">
                  <c:v>0.42298555928098025</c:v>
                </c:pt>
                <c:pt idx="1007">
                  <c:v>0.42100222292813622</c:v>
                </c:pt>
                <c:pt idx="1008">
                  <c:v>0.41137397000616666</c:v>
                </c:pt>
                <c:pt idx="1009">
                  <c:v>0.40751962903839983</c:v>
                </c:pt>
                <c:pt idx="1010">
                  <c:v>0.41401753983183132</c:v>
                </c:pt>
                <c:pt idx="1011">
                  <c:v>0.42799462877924271</c:v>
                </c:pt>
                <c:pt idx="1012">
                  <c:v>0.42173178517802135</c:v>
                </c:pt>
                <c:pt idx="1013">
                  <c:v>0.40202546801382821</c:v>
                </c:pt>
                <c:pt idx="1014">
                  <c:v>0.39692307201727944</c:v>
                </c:pt>
                <c:pt idx="1015">
                  <c:v>0.40458588091037484</c:v>
                </c:pt>
                <c:pt idx="1016">
                  <c:v>0.41113640068945961</c:v>
                </c:pt>
                <c:pt idx="1017">
                  <c:v>0.39793109474583399</c:v>
                </c:pt>
                <c:pt idx="1018">
                  <c:v>0.38129351365239272</c:v>
                </c:pt>
                <c:pt idx="1019">
                  <c:v>0.37304752421033821</c:v>
                </c:pt>
                <c:pt idx="1020">
                  <c:v>0.36256758389673571</c:v>
                </c:pt>
                <c:pt idx="1021">
                  <c:v>0.40580492520528733</c:v>
                </c:pt>
                <c:pt idx="1022">
                  <c:v>0.41106576353665536</c:v>
                </c:pt>
                <c:pt idx="1023">
                  <c:v>0.38648198335411821</c:v>
                </c:pt>
                <c:pt idx="1024">
                  <c:v>0.37595839822903954</c:v>
                </c:pt>
                <c:pt idx="1025">
                  <c:v>0.40337034733843841</c:v>
                </c:pt>
                <c:pt idx="1026">
                  <c:v>0.40711863994034936</c:v>
                </c:pt>
                <c:pt idx="1027">
                  <c:v>0.40735812038427172</c:v>
                </c:pt>
                <c:pt idx="1028">
                  <c:v>0.42612521349090454</c:v>
                </c:pt>
                <c:pt idx="1029">
                  <c:v>0.42611956442754556</c:v>
                </c:pt>
                <c:pt idx="1030">
                  <c:v>0.43002260711628537</c:v>
                </c:pt>
                <c:pt idx="1031">
                  <c:v>0.47668579727272126</c:v>
                </c:pt>
                <c:pt idx="1032">
                  <c:v>0.49213786435564</c:v>
                </c:pt>
                <c:pt idx="1033">
                  <c:v>0.50400745820116055</c:v>
                </c:pt>
                <c:pt idx="1034">
                  <c:v>0.47169401089207402</c:v>
                </c:pt>
                <c:pt idx="1035">
                  <c:v>0.46322271862336134</c:v>
                </c:pt>
                <c:pt idx="1036">
                  <c:v>0.47464049175609402</c:v>
                </c:pt>
                <c:pt idx="1037">
                  <c:v>0.46213159754994426</c:v>
                </c:pt>
                <c:pt idx="1038">
                  <c:v>0.45844706861702728</c:v>
                </c:pt>
                <c:pt idx="1039">
                  <c:v>0.44217669003703719</c:v>
                </c:pt>
                <c:pt idx="1040">
                  <c:v>0.43816434126283355</c:v>
                </c:pt>
                <c:pt idx="1041">
                  <c:v>0.44149950385186271</c:v>
                </c:pt>
                <c:pt idx="1042">
                  <c:v>0.4542793787380045</c:v>
                </c:pt>
                <c:pt idx="1043">
                  <c:v>0.43359545298815211</c:v>
                </c:pt>
                <c:pt idx="1044">
                  <c:v>0.43411828783146189</c:v>
                </c:pt>
                <c:pt idx="1045">
                  <c:v>0.42891611443216121</c:v>
                </c:pt>
                <c:pt idx="1046">
                  <c:v>0.45912987450611725</c:v>
                </c:pt>
                <c:pt idx="1047">
                  <c:v>0.4662556313802888</c:v>
                </c:pt>
                <c:pt idx="1048">
                  <c:v>0.46025473654776133</c:v>
                </c:pt>
                <c:pt idx="1049">
                  <c:v>0.4676579715576844</c:v>
                </c:pt>
                <c:pt idx="1050">
                  <c:v>0.46822849047092024</c:v>
                </c:pt>
                <c:pt idx="1051">
                  <c:v>0.45628415244536885</c:v>
                </c:pt>
                <c:pt idx="1052">
                  <c:v>0.44921393827398715</c:v>
                </c:pt>
                <c:pt idx="1053">
                  <c:v>0.43474009368352839</c:v>
                </c:pt>
                <c:pt idx="1054">
                  <c:v>0.42049980357464539</c:v>
                </c:pt>
                <c:pt idx="1055">
                  <c:v>0.41982647295836956</c:v>
                </c:pt>
                <c:pt idx="1056">
                  <c:v>0.43559473780902902</c:v>
                </c:pt>
                <c:pt idx="1057">
                  <c:v>0.42931953105501441</c:v>
                </c:pt>
                <c:pt idx="1058">
                  <c:v>0.43786386394945825</c:v>
                </c:pt>
                <c:pt idx="1059">
                  <c:v>0.44151842361327281</c:v>
                </c:pt>
                <c:pt idx="1060">
                  <c:v>0.44033349732839344</c:v>
                </c:pt>
                <c:pt idx="1061">
                  <c:v>0.45141481144007867</c:v>
                </c:pt>
                <c:pt idx="1062">
                  <c:v>0.43781069283201701</c:v>
                </c:pt>
                <c:pt idx="1063">
                  <c:v>0.45437976653683082</c:v>
                </c:pt>
                <c:pt idx="1064">
                  <c:v>0.45651278925163458</c:v>
                </c:pt>
                <c:pt idx="1065">
                  <c:v>0.44119977392925036</c:v>
                </c:pt>
                <c:pt idx="1066">
                  <c:v>0.4419294661004996</c:v>
                </c:pt>
                <c:pt idx="1067">
                  <c:v>0.44947488259442192</c:v>
                </c:pt>
                <c:pt idx="1068">
                  <c:v>0.46362208202096455</c:v>
                </c:pt>
                <c:pt idx="1069">
                  <c:v>0.45299467731493104</c:v>
                </c:pt>
                <c:pt idx="1070">
                  <c:v>0.43683043977874236</c:v>
                </c:pt>
                <c:pt idx="1071">
                  <c:v>0.43298460045096682</c:v>
                </c:pt>
                <c:pt idx="1072">
                  <c:v>0.42667801011356449</c:v>
                </c:pt>
                <c:pt idx="1073">
                  <c:v>0.42919834447688676</c:v>
                </c:pt>
                <c:pt idx="1074">
                  <c:v>0.4586739701489243</c:v>
                </c:pt>
                <c:pt idx="1075">
                  <c:v>0.45995436278362301</c:v>
                </c:pt>
                <c:pt idx="1076">
                  <c:v>0.46273929171421457</c:v>
                </c:pt>
                <c:pt idx="1077">
                  <c:v>0.46617249596148663</c:v>
                </c:pt>
                <c:pt idx="1078">
                  <c:v>0.46912442465287357</c:v>
                </c:pt>
                <c:pt idx="1079">
                  <c:v>0.44621721778124451</c:v>
                </c:pt>
                <c:pt idx="1080">
                  <c:v>0.44954724630987425</c:v>
                </c:pt>
                <c:pt idx="1081">
                  <c:v>0.42880820458876856</c:v>
                </c:pt>
                <c:pt idx="1082">
                  <c:v>0.43607577960598404</c:v>
                </c:pt>
                <c:pt idx="1083">
                  <c:v>0.43797988005139321</c:v>
                </c:pt>
                <c:pt idx="1084">
                  <c:v>0.42347197395656694</c:v>
                </c:pt>
                <c:pt idx="1085">
                  <c:v>0.4286545693153741</c:v>
                </c:pt>
                <c:pt idx="1086">
                  <c:v>0.43128115112395532</c:v>
                </c:pt>
                <c:pt idx="1087">
                  <c:v>0.4414087960653843</c:v>
                </c:pt>
                <c:pt idx="1088">
                  <c:v>0.46515020989724931</c:v>
                </c:pt>
                <c:pt idx="1089">
                  <c:v>0.46739465280572212</c:v>
                </c:pt>
                <c:pt idx="1090">
                  <c:v>0.4621702178170507</c:v>
                </c:pt>
                <c:pt idx="1091">
                  <c:v>0.4730994255247527</c:v>
                </c:pt>
                <c:pt idx="1092">
                  <c:v>0.45719744938832724</c:v>
                </c:pt>
                <c:pt idx="1093">
                  <c:v>0.43812459285253824</c:v>
                </c:pt>
                <c:pt idx="1094">
                  <c:v>0.43289651002146973</c:v>
                </c:pt>
                <c:pt idx="1095">
                  <c:v>0.43905188271139378</c:v>
                </c:pt>
                <c:pt idx="1096">
                  <c:v>0.45414994713096285</c:v>
                </c:pt>
                <c:pt idx="1097">
                  <c:v>0.4323515240242915</c:v>
                </c:pt>
                <c:pt idx="1098">
                  <c:v>0.45273875494761684</c:v>
                </c:pt>
                <c:pt idx="1099">
                  <c:v>0.46933496975925326</c:v>
                </c:pt>
                <c:pt idx="1100">
                  <c:v>0.46206725474792254</c:v>
                </c:pt>
                <c:pt idx="1101">
                  <c:v>0.44554917390910731</c:v>
                </c:pt>
                <c:pt idx="1102">
                  <c:v>0.45174995189152767</c:v>
                </c:pt>
                <c:pt idx="1103">
                  <c:v>0.48919803136736661</c:v>
                </c:pt>
                <c:pt idx="1104">
                  <c:v>0.48536013882768153</c:v>
                </c:pt>
                <c:pt idx="1105">
                  <c:v>0.4798313474842113</c:v>
                </c:pt>
                <c:pt idx="1106">
                  <c:v>0.47081715116494766</c:v>
                </c:pt>
                <c:pt idx="1107">
                  <c:v>0.47829711870956043</c:v>
                </c:pt>
                <c:pt idx="1108">
                  <c:v>0.48726544432572377</c:v>
                </c:pt>
                <c:pt idx="1109">
                  <c:v>0.47949286482395276</c:v>
                </c:pt>
                <c:pt idx="1110">
                  <c:v>0.48567517315563691</c:v>
                </c:pt>
                <c:pt idx="1111">
                  <c:v>0.49675620554072947</c:v>
                </c:pt>
                <c:pt idx="1112">
                  <c:v>0.50694942559155354</c:v>
                </c:pt>
                <c:pt idx="1113">
                  <c:v>0.5277942602940936</c:v>
                </c:pt>
                <c:pt idx="1114">
                  <c:v>0.54183795704716986</c:v>
                </c:pt>
                <c:pt idx="1115">
                  <c:v>0.52358247062695917</c:v>
                </c:pt>
                <c:pt idx="1116">
                  <c:v>0.52397597971280707</c:v>
                </c:pt>
                <c:pt idx="1117">
                  <c:v>0.49989117029381924</c:v>
                </c:pt>
                <c:pt idx="1118">
                  <c:v>0.47526390179008332</c:v>
                </c:pt>
                <c:pt idx="1119">
                  <c:v>0.46877056852378846</c:v>
                </c:pt>
                <c:pt idx="1120">
                  <c:v>0.47382222724815642</c:v>
                </c:pt>
                <c:pt idx="1121">
                  <c:v>0.45363269437232268</c:v>
                </c:pt>
                <c:pt idx="1122">
                  <c:v>0.45807422802913994</c:v>
                </c:pt>
                <c:pt idx="1123">
                  <c:v>0.47549852046700886</c:v>
                </c:pt>
                <c:pt idx="1124">
                  <c:v>0.46923029597783172</c:v>
                </c:pt>
                <c:pt idx="1125">
                  <c:v>0.48167368279118883</c:v>
                </c:pt>
                <c:pt idx="1126">
                  <c:v>0.49381630460974202</c:v>
                </c:pt>
                <c:pt idx="1127">
                  <c:v>0.49537867626169202</c:v>
                </c:pt>
                <c:pt idx="1128">
                  <c:v>0.48793406161298464</c:v>
                </c:pt>
                <c:pt idx="1129">
                  <c:v>0.46910454909817889</c:v>
                </c:pt>
                <c:pt idx="1130">
                  <c:v>0.47274046206865228</c:v>
                </c:pt>
                <c:pt idx="1131">
                  <c:v>0.46993199533794761</c:v>
                </c:pt>
                <c:pt idx="1132">
                  <c:v>0.49362087016014339</c:v>
                </c:pt>
                <c:pt idx="1133">
                  <c:v>0.5133861806518466</c:v>
                </c:pt>
                <c:pt idx="1134">
                  <c:v>0.50542413962836041</c:v>
                </c:pt>
                <c:pt idx="1135">
                  <c:v>0.50766714828548698</c:v>
                </c:pt>
                <c:pt idx="1136">
                  <c:v>0.53317222560626576</c:v>
                </c:pt>
                <c:pt idx="1137">
                  <c:v>0.52460644215039864</c:v>
                </c:pt>
                <c:pt idx="1138">
                  <c:v>0.50061424230802609</c:v>
                </c:pt>
                <c:pt idx="1139">
                  <c:v>0.50511270489139559</c:v>
                </c:pt>
                <c:pt idx="1140">
                  <c:v>0.49966534649311983</c:v>
                </c:pt>
                <c:pt idx="1141">
                  <c:v>0.49158075619202452</c:v>
                </c:pt>
                <c:pt idx="1142">
                  <c:v>0.46233163099580371</c:v>
                </c:pt>
                <c:pt idx="1143">
                  <c:v>0.45223811497303545</c:v>
                </c:pt>
                <c:pt idx="1144">
                  <c:v>0.45805668816574674</c:v>
                </c:pt>
                <c:pt idx="1145">
                  <c:v>0.45282551080079619</c:v>
                </c:pt>
                <c:pt idx="1146">
                  <c:v>0.47164528263696504</c:v>
                </c:pt>
                <c:pt idx="1147">
                  <c:v>0.47307441785406062</c:v>
                </c:pt>
                <c:pt idx="1148">
                  <c:v>0.49958628538910133</c:v>
                </c:pt>
                <c:pt idx="1149">
                  <c:v>0.50048181722801055</c:v>
                </c:pt>
                <c:pt idx="1150">
                  <c:v>0.49330540099752967</c:v>
                </c:pt>
                <c:pt idx="1151">
                  <c:v>0.52723568432055012</c:v>
                </c:pt>
                <c:pt idx="1152">
                  <c:v>0.53665450324254083</c:v>
                </c:pt>
                <c:pt idx="1153">
                  <c:v>0.52865785577656688</c:v>
                </c:pt>
                <c:pt idx="1154">
                  <c:v>0.537646854326571</c:v>
                </c:pt>
                <c:pt idx="1155">
                  <c:v>0.56360600138395522</c:v>
                </c:pt>
                <c:pt idx="1156">
                  <c:v>0.53914877404270511</c:v>
                </c:pt>
                <c:pt idx="1157">
                  <c:v>0.5210728250238047</c:v>
                </c:pt>
                <c:pt idx="1158">
                  <c:v>0.5195064215868378</c:v>
                </c:pt>
                <c:pt idx="1159">
                  <c:v>0.49257436481118838</c:v>
                </c:pt>
                <c:pt idx="1160">
                  <c:v>0.48318924810911557</c:v>
                </c:pt>
                <c:pt idx="1161">
                  <c:v>0.50220639671534817</c:v>
                </c:pt>
                <c:pt idx="1162">
                  <c:v>0.50525609935984472</c:v>
                </c:pt>
                <c:pt idx="1163">
                  <c:v>0.50838252081683311</c:v>
                </c:pt>
                <c:pt idx="1164">
                  <c:v>0.5037770855353052</c:v>
                </c:pt>
                <c:pt idx="1165">
                  <c:v>0.50211562731947279</c:v>
                </c:pt>
                <c:pt idx="1166">
                  <c:v>0.48589177698034725</c:v>
                </c:pt>
                <c:pt idx="1167">
                  <c:v>0.48878784062078118</c:v>
                </c:pt>
                <c:pt idx="1168">
                  <c:v>0.48218160666471171</c:v>
                </c:pt>
                <c:pt idx="1169">
                  <c:v>0.49631862524034609</c:v>
                </c:pt>
                <c:pt idx="1170">
                  <c:v>0.50071044465177061</c:v>
                </c:pt>
                <c:pt idx="1171">
                  <c:v>0.51752624549361737</c:v>
                </c:pt>
                <c:pt idx="1172">
                  <c:v>0.53323339440506567</c:v>
                </c:pt>
                <c:pt idx="1173">
                  <c:v>0.53194937794888153</c:v>
                </c:pt>
                <c:pt idx="1174">
                  <c:v>0.53059122964312733</c:v>
                </c:pt>
                <c:pt idx="1175">
                  <c:v>0.52539844000846891</c:v>
                </c:pt>
                <c:pt idx="1176">
                  <c:v>0.50776486017372369</c:v>
                </c:pt>
                <c:pt idx="1177">
                  <c:v>0.50319714724276043</c:v>
                </c:pt>
                <c:pt idx="1178">
                  <c:v>0.50952009832631739</c:v>
                </c:pt>
                <c:pt idx="1179">
                  <c:v>0.51378611915430761</c:v>
                </c:pt>
                <c:pt idx="1180">
                  <c:v>0.51634798280646943</c:v>
                </c:pt>
                <c:pt idx="1181">
                  <c:v>0.5402709021270945</c:v>
                </c:pt>
                <c:pt idx="1182">
                  <c:v>0.54430922888818878</c:v>
                </c:pt>
                <c:pt idx="1183">
                  <c:v>0.53942896121586859</c:v>
                </c:pt>
                <c:pt idx="1184">
                  <c:v>0.56306282000116947</c:v>
                </c:pt>
                <c:pt idx="1185">
                  <c:v>0.56161866714449449</c:v>
                </c:pt>
                <c:pt idx="1186">
                  <c:v>0.57616859148232114</c:v>
                </c:pt>
                <c:pt idx="1187">
                  <c:v>0.58158067244947231</c:v>
                </c:pt>
                <c:pt idx="1188">
                  <c:v>0.57797761288424665</c:v>
                </c:pt>
                <c:pt idx="1189">
                  <c:v>0.5798600157035978</c:v>
                </c:pt>
                <c:pt idx="1190">
                  <c:v>0.57147847946571873</c:v>
                </c:pt>
                <c:pt idx="1191">
                  <c:v>0.58398351403445392</c:v>
                </c:pt>
                <c:pt idx="1192">
                  <c:v>0.58236064704120949</c:v>
                </c:pt>
                <c:pt idx="1193">
                  <c:v>0.5969679963192408</c:v>
                </c:pt>
                <c:pt idx="1194">
                  <c:v>0.63516261472250135</c:v>
                </c:pt>
                <c:pt idx="1195">
                  <c:v>0.657482564318285</c:v>
                </c:pt>
                <c:pt idx="1196">
                  <c:v>0.6712837606101183</c:v>
                </c:pt>
                <c:pt idx="1197">
                  <c:v>0.65581549624454305</c:v>
                </c:pt>
                <c:pt idx="1198">
                  <c:v>0.67646053048721944</c:v>
                </c:pt>
                <c:pt idx="1199">
                  <c:v>0.66263702542536418</c:v>
                </c:pt>
                <c:pt idx="1200">
                  <c:v>0.6252803787193737</c:v>
                </c:pt>
                <c:pt idx="1201">
                  <c:v>0.62508510991196675</c:v>
                </c:pt>
                <c:pt idx="1202">
                  <c:v>0.60446103606294954</c:v>
                </c:pt>
                <c:pt idx="1203">
                  <c:v>0.58725835433534268</c:v>
                </c:pt>
                <c:pt idx="1204">
                  <c:v>0.59558849004128467</c:v>
                </c:pt>
                <c:pt idx="1205">
                  <c:v>0.59213827711279143</c:v>
                </c:pt>
                <c:pt idx="1206">
                  <c:v>0.60353802239481058</c:v>
                </c:pt>
                <c:pt idx="1207">
                  <c:v>0.56385472541864168</c:v>
                </c:pt>
                <c:pt idx="1208">
                  <c:v>0.56587413952017673</c:v>
                </c:pt>
                <c:pt idx="1209">
                  <c:v>0.5731279642345366</c:v>
                </c:pt>
                <c:pt idx="1210">
                  <c:v>0.56744373881345367</c:v>
                </c:pt>
                <c:pt idx="1211">
                  <c:v>0.55876821738062843</c:v>
                </c:pt>
                <c:pt idx="1212">
                  <c:v>0.55255661932950562</c:v>
                </c:pt>
                <c:pt idx="1213">
                  <c:v>0.53726586062126236</c:v>
                </c:pt>
                <c:pt idx="1214">
                  <c:v>0.5126583478009834</c:v>
                </c:pt>
                <c:pt idx="1215">
                  <c:v>0.49325818234083085</c:v>
                </c:pt>
                <c:pt idx="1216">
                  <c:v>0.50713023737824481</c:v>
                </c:pt>
                <c:pt idx="1217">
                  <c:v>0.49298808292504209</c:v>
                </c:pt>
                <c:pt idx="1218">
                  <c:v>0.48491907190400779</c:v>
                </c:pt>
              </c:numCache>
            </c:numRef>
          </c:val>
        </c:ser>
        <c:ser>
          <c:idx val="2"/>
          <c:order val="2"/>
          <c:tx>
            <c:v>Portfolio</c:v>
          </c:tx>
          <c:marker>
            <c:symbol val="none"/>
          </c:marker>
          <c:cat>
            <c:numRef>
              <c:f>数据存储区!$A$4:$A$1999</c:f>
              <c:numCache>
                <c:formatCode>yyyy/m/d</c:formatCode>
                <c:ptCount val="1996"/>
                <c:pt idx="0">
                  <c:v>39449</c:v>
                </c:pt>
                <c:pt idx="1">
                  <c:v>39450</c:v>
                </c:pt>
                <c:pt idx="2">
                  <c:v>39451</c:v>
                </c:pt>
                <c:pt idx="3">
                  <c:v>39454</c:v>
                </c:pt>
                <c:pt idx="4">
                  <c:v>39455</c:v>
                </c:pt>
                <c:pt idx="5">
                  <c:v>39456</c:v>
                </c:pt>
                <c:pt idx="6">
                  <c:v>39457</c:v>
                </c:pt>
                <c:pt idx="7">
                  <c:v>39458</c:v>
                </c:pt>
                <c:pt idx="8">
                  <c:v>39461</c:v>
                </c:pt>
                <c:pt idx="9">
                  <c:v>39462</c:v>
                </c:pt>
                <c:pt idx="10">
                  <c:v>39463</c:v>
                </c:pt>
                <c:pt idx="11">
                  <c:v>39464</c:v>
                </c:pt>
                <c:pt idx="12">
                  <c:v>39465</c:v>
                </c:pt>
                <c:pt idx="13">
                  <c:v>39468</c:v>
                </c:pt>
                <c:pt idx="14">
                  <c:v>39469</c:v>
                </c:pt>
                <c:pt idx="15">
                  <c:v>39470</c:v>
                </c:pt>
                <c:pt idx="16">
                  <c:v>39471</c:v>
                </c:pt>
                <c:pt idx="17">
                  <c:v>39472</c:v>
                </c:pt>
                <c:pt idx="18">
                  <c:v>39475</c:v>
                </c:pt>
                <c:pt idx="19">
                  <c:v>39476</c:v>
                </c:pt>
                <c:pt idx="20">
                  <c:v>39477</c:v>
                </c:pt>
                <c:pt idx="21">
                  <c:v>39478</c:v>
                </c:pt>
                <c:pt idx="22">
                  <c:v>39479</c:v>
                </c:pt>
                <c:pt idx="23">
                  <c:v>39482</c:v>
                </c:pt>
                <c:pt idx="24">
                  <c:v>39483</c:v>
                </c:pt>
                <c:pt idx="25">
                  <c:v>39491</c:v>
                </c:pt>
                <c:pt idx="26">
                  <c:v>39492</c:v>
                </c:pt>
                <c:pt idx="27">
                  <c:v>39493</c:v>
                </c:pt>
                <c:pt idx="28">
                  <c:v>39496</c:v>
                </c:pt>
                <c:pt idx="29">
                  <c:v>39497</c:v>
                </c:pt>
                <c:pt idx="30">
                  <c:v>39498</c:v>
                </c:pt>
                <c:pt idx="31">
                  <c:v>39499</c:v>
                </c:pt>
                <c:pt idx="32">
                  <c:v>39500</c:v>
                </c:pt>
                <c:pt idx="33">
                  <c:v>39503</c:v>
                </c:pt>
                <c:pt idx="34">
                  <c:v>39504</c:v>
                </c:pt>
                <c:pt idx="35">
                  <c:v>39505</c:v>
                </c:pt>
                <c:pt idx="36">
                  <c:v>39506</c:v>
                </c:pt>
                <c:pt idx="37">
                  <c:v>39507</c:v>
                </c:pt>
                <c:pt idx="38">
                  <c:v>39510</c:v>
                </c:pt>
                <c:pt idx="39">
                  <c:v>39511</c:v>
                </c:pt>
                <c:pt idx="40">
                  <c:v>39512</c:v>
                </c:pt>
                <c:pt idx="41">
                  <c:v>39513</c:v>
                </c:pt>
                <c:pt idx="42">
                  <c:v>39514</c:v>
                </c:pt>
                <c:pt idx="43">
                  <c:v>39517</c:v>
                </c:pt>
                <c:pt idx="44">
                  <c:v>39518</c:v>
                </c:pt>
                <c:pt idx="45">
                  <c:v>39519</c:v>
                </c:pt>
                <c:pt idx="46">
                  <c:v>39520</c:v>
                </c:pt>
                <c:pt idx="47">
                  <c:v>39521</c:v>
                </c:pt>
                <c:pt idx="48">
                  <c:v>39524</c:v>
                </c:pt>
                <c:pt idx="49">
                  <c:v>39525</c:v>
                </c:pt>
                <c:pt idx="50">
                  <c:v>39526</c:v>
                </c:pt>
                <c:pt idx="51">
                  <c:v>39527</c:v>
                </c:pt>
                <c:pt idx="52">
                  <c:v>39528</c:v>
                </c:pt>
                <c:pt idx="53">
                  <c:v>39531</c:v>
                </c:pt>
                <c:pt idx="54">
                  <c:v>39532</c:v>
                </c:pt>
                <c:pt idx="55">
                  <c:v>39533</c:v>
                </c:pt>
                <c:pt idx="56">
                  <c:v>39534</c:v>
                </c:pt>
                <c:pt idx="57">
                  <c:v>39535</c:v>
                </c:pt>
                <c:pt idx="58">
                  <c:v>39538</c:v>
                </c:pt>
                <c:pt idx="59">
                  <c:v>39539</c:v>
                </c:pt>
                <c:pt idx="60">
                  <c:v>39540</c:v>
                </c:pt>
                <c:pt idx="61">
                  <c:v>39541</c:v>
                </c:pt>
                <c:pt idx="62">
                  <c:v>39545</c:v>
                </c:pt>
                <c:pt idx="63">
                  <c:v>39546</c:v>
                </c:pt>
                <c:pt idx="64">
                  <c:v>39547</c:v>
                </c:pt>
                <c:pt idx="65">
                  <c:v>39548</c:v>
                </c:pt>
                <c:pt idx="66">
                  <c:v>39549</c:v>
                </c:pt>
                <c:pt idx="67">
                  <c:v>39552</c:v>
                </c:pt>
                <c:pt idx="68">
                  <c:v>39553</c:v>
                </c:pt>
                <c:pt idx="69">
                  <c:v>39554</c:v>
                </c:pt>
                <c:pt idx="70">
                  <c:v>39555</c:v>
                </c:pt>
                <c:pt idx="71">
                  <c:v>39556</c:v>
                </c:pt>
                <c:pt idx="72">
                  <c:v>39559</c:v>
                </c:pt>
                <c:pt idx="73">
                  <c:v>39560</c:v>
                </c:pt>
                <c:pt idx="74">
                  <c:v>39561</c:v>
                </c:pt>
                <c:pt idx="75">
                  <c:v>39562</c:v>
                </c:pt>
                <c:pt idx="76">
                  <c:v>39563</c:v>
                </c:pt>
                <c:pt idx="77">
                  <c:v>39566</c:v>
                </c:pt>
                <c:pt idx="78">
                  <c:v>39567</c:v>
                </c:pt>
                <c:pt idx="79">
                  <c:v>39568</c:v>
                </c:pt>
                <c:pt idx="80">
                  <c:v>39573</c:v>
                </c:pt>
                <c:pt idx="81">
                  <c:v>39574</c:v>
                </c:pt>
                <c:pt idx="82">
                  <c:v>39575</c:v>
                </c:pt>
                <c:pt idx="83">
                  <c:v>39576</c:v>
                </c:pt>
                <c:pt idx="84">
                  <c:v>39577</c:v>
                </c:pt>
                <c:pt idx="85">
                  <c:v>39580</c:v>
                </c:pt>
                <c:pt idx="86">
                  <c:v>39581</c:v>
                </c:pt>
                <c:pt idx="87">
                  <c:v>39582</c:v>
                </c:pt>
                <c:pt idx="88">
                  <c:v>39583</c:v>
                </c:pt>
                <c:pt idx="89">
                  <c:v>39584</c:v>
                </c:pt>
                <c:pt idx="90">
                  <c:v>39587</c:v>
                </c:pt>
                <c:pt idx="91">
                  <c:v>39588</c:v>
                </c:pt>
                <c:pt idx="92">
                  <c:v>39589</c:v>
                </c:pt>
                <c:pt idx="93">
                  <c:v>39590</c:v>
                </c:pt>
                <c:pt idx="94">
                  <c:v>39591</c:v>
                </c:pt>
                <c:pt idx="95">
                  <c:v>39594</c:v>
                </c:pt>
                <c:pt idx="96">
                  <c:v>39595</c:v>
                </c:pt>
                <c:pt idx="97">
                  <c:v>39596</c:v>
                </c:pt>
                <c:pt idx="98">
                  <c:v>39597</c:v>
                </c:pt>
                <c:pt idx="99">
                  <c:v>39598</c:v>
                </c:pt>
                <c:pt idx="100">
                  <c:v>39601</c:v>
                </c:pt>
                <c:pt idx="101">
                  <c:v>39602</c:v>
                </c:pt>
                <c:pt idx="102">
                  <c:v>39603</c:v>
                </c:pt>
                <c:pt idx="103">
                  <c:v>39604</c:v>
                </c:pt>
                <c:pt idx="104">
                  <c:v>39605</c:v>
                </c:pt>
                <c:pt idx="105">
                  <c:v>39609</c:v>
                </c:pt>
                <c:pt idx="106">
                  <c:v>39610</c:v>
                </c:pt>
                <c:pt idx="107">
                  <c:v>39611</c:v>
                </c:pt>
                <c:pt idx="108">
                  <c:v>39612</c:v>
                </c:pt>
                <c:pt idx="109">
                  <c:v>39615</c:v>
                </c:pt>
                <c:pt idx="110">
                  <c:v>39616</c:v>
                </c:pt>
                <c:pt idx="111">
                  <c:v>39617</c:v>
                </c:pt>
                <c:pt idx="112">
                  <c:v>39618</c:v>
                </c:pt>
                <c:pt idx="113">
                  <c:v>39619</c:v>
                </c:pt>
                <c:pt idx="114">
                  <c:v>39622</c:v>
                </c:pt>
                <c:pt idx="115">
                  <c:v>39623</c:v>
                </c:pt>
                <c:pt idx="116">
                  <c:v>39624</c:v>
                </c:pt>
                <c:pt idx="117">
                  <c:v>39625</c:v>
                </c:pt>
                <c:pt idx="118">
                  <c:v>39626</c:v>
                </c:pt>
                <c:pt idx="119">
                  <c:v>39629</c:v>
                </c:pt>
                <c:pt idx="120">
                  <c:v>39630</c:v>
                </c:pt>
                <c:pt idx="121">
                  <c:v>39631</c:v>
                </c:pt>
                <c:pt idx="122">
                  <c:v>39632</c:v>
                </c:pt>
                <c:pt idx="123">
                  <c:v>39633</c:v>
                </c:pt>
                <c:pt idx="124">
                  <c:v>39636</c:v>
                </c:pt>
                <c:pt idx="125">
                  <c:v>39637</c:v>
                </c:pt>
                <c:pt idx="126">
                  <c:v>39638</c:v>
                </c:pt>
                <c:pt idx="127">
                  <c:v>39639</c:v>
                </c:pt>
                <c:pt idx="128">
                  <c:v>39640</c:v>
                </c:pt>
                <c:pt idx="129">
                  <c:v>39643</c:v>
                </c:pt>
                <c:pt idx="130">
                  <c:v>39644</c:v>
                </c:pt>
                <c:pt idx="131">
                  <c:v>39645</c:v>
                </c:pt>
                <c:pt idx="132">
                  <c:v>39646</c:v>
                </c:pt>
                <c:pt idx="133">
                  <c:v>39647</c:v>
                </c:pt>
                <c:pt idx="134">
                  <c:v>39650</c:v>
                </c:pt>
                <c:pt idx="135">
                  <c:v>39651</c:v>
                </c:pt>
                <c:pt idx="136">
                  <c:v>39652</c:v>
                </c:pt>
                <c:pt idx="137">
                  <c:v>39653</c:v>
                </c:pt>
                <c:pt idx="138">
                  <c:v>39654</c:v>
                </c:pt>
                <c:pt idx="139">
                  <c:v>39657</c:v>
                </c:pt>
                <c:pt idx="140">
                  <c:v>39658</c:v>
                </c:pt>
                <c:pt idx="141">
                  <c:v>39659</c:v>
                </c:pt>
                <c:pt idx="142">
                  <c:v>39660</c:v>
                </c:pt>
                <c:pt idx="143">
                  <c:v>39661</c:v>
                </c:pt>
                <c:pt idx="144">
                  <c:v>39664</c:v>
                </c:pt>
                <c:pt idx="145">
                  <c:v>39665</c:v>
                </c:pt>
                <c:pt idx="146">
                  <c:v>39666</c:v>
                </c:pt>
                <c:pt idx="147">
                  <c:v>39667</c:v>
                </c:pt>
                <c:pt idx="148">
                  <c:v>39668</c:v>
                </c:pt>
                <c:pt idx="149">
                  <c:v>39671</c:v>
                </c:pt>
                <c:pt idx="150">
                  <c:v>39672</c:v>
                </c:pt>
                <c:pt idx="151">
                  <c:v>39673</c:v>
                </c:pt>
                <c:pt idx="152">
                  <c:v>39674</c:v>
                </c:pt>
                <c:pt idx="153">
                  <c:v>39675</c:v>
                </c:pt>
                <c:pt idx="154">
                  <c:v>39678</c:v>
                </c:pt>
                <c:pt idx="155">
                  <c:v>39679</c:v>
                </c:pt>
                <c:pt idx="156">
                  <c:v>39680</c:v>
                </c:pt>
                <c:pt idx="157">
                  <c:v>39681</c:v>
                </c:pt>
                <c:pt idx="158">
                  <c:v>39682</c:v>
                </c:pt>
                <c:pt idx="159">
                  <c:v>39685</c:v>
                </c:pt>
                <c:pt idx="160">
                  <c:v>39686</c:v>
                </c:pt>
                <c:pt idx="161">
                  <c:v>39687</c:v>
                </c:pt>
                <c:pt idx="162">
                  <c:v>39688</c:v>
                </c:pt>
                <c:pt idx="163">
                  <c:v>39689</c:v>
                </c:pt>
                <c:pt idx="164">
                  <c:v>39692</c:v>
                </c:pt>
                <c:pt idx="165">
                  <c:v>39693</c:v>
                </c:pt>
                <c:pt idx="166">
                  <c:v>39694</c:v>
                </c:pt>
                <c:pt idx="167">
                  <c:v>39695</c:v>
                </c:pt>
                <c:pt idx="168">
                  <c:v>39696</c:v>
                </c:pt>
                <c:pt idx="169">
                  <c:v>39699</c:v>
                </c:pt>
                <c:pt idx="170">
                  <c:v>39700</c:v>
                </c:pt>
                <c:pt idx="171">
                  <c:v>39701</c:v>
                </c:pt>
                <c:pt idx="172">
                  <c:v>39702</c:v>
                </c:pt>
                <c:pt idx="173">
                  <c:v>39703</c:v>
                </c:pt>
                <c:pt idx="174">
                  <c:v>39707</c:v>
                </c:pt>
                <c:pt idx="175">
                  <c:v>39708</c:v>
                </c:pt>
                <c:pt idx="176">
                  <c:v>39709</c:v>
                </c:pt>
                <c:pt idx="177">
                  <c:v>39710</c:v>
                </c:pt>
                <c:pt idx="178">
                  <c:v>39713</c:v>
                </c:pt>
                <c:pt idx="179">
                  <c:v>39714</c:v>
                </c:pt>
                <c:pt idx="180">
                  <c:v>39715</c:v>
                </c:pt>
                <c:pt idx="181">
                  <c:v>39716</c:v>
                </c:pt>
                <c:pt idx="182">
                  <c:v>39717</c:v>
                </c:pt>
                <c:pt idx="183">
                  <c:v>39727</c:v>
                </c:pt>
                <c:pt idx="184">
                  <c:v>39728</c:v>
                </c:pt>
                <c:pt idx="185">
                  <c:v>39729</c:v>
                </c:pt>
                <c:pt idx="186">
                  <c:v>39730</c:v>
                </c:pt>
                <c:pt idx="187">
                  <c:v>39731</c:v>
                </c:pt>
                <c:pt idx="188">
                  <c:v>39734</c:v>
                </c:pt>
                <c:pt idx="189">
                  <c:v>39735</c:v>
                </c:pt>
                <c:pt idx="190">
                  <c:v>39736</c:v>
                </c:pt>
                <c:pt idx="191">
                  <c:v>39737</c:v>
                </c:pt>
                <c:pt idx="192">
                  <c:v>39738</c:v>
                </c:pt>
                <c:pt idx="193">
                  <c:v>39741</c:v>
                </c:pt>
                <c:pt idx="194">
                  <c:v>39742</c:v>
                </c:pt>
                <c:pt idx="195">
                  <c:v>39743</c:v>
                </c:pt>
                <c:pt idx="196">
                  <c:v>39744</c:v>
                </c:pt>
                <c:pt idx="197">
                  <c:v>39745</c:v>
                </c:pt>
                <c:pt idx="198">
                  <c:v>39748</c:v>
                </c:pt>
                <c:pt idx="199">
                  <c:v>39749</c:v>
                </c:pt>
                <c:pt idx="200">
                  <c:v>39750</c:v>
                </c:pt>
                <c:pt idx="201">
                  <c:v>39751</c:v>
                </c:pt>
                <c:pt idx="202">
                  <c:v>39752</c:v>
                </c:pt>
                <c:pt idx="203">
                  <c:v>39755</c:v>
                </c:pt>
                <c:pt idx="204">
                  <c:v>39756</c:v>
                </c:pt>
                <c:pt idx="205">
                  <c:v>39757</c:v>
                </c:pt>
                <c:pt idx="206">
                  <c:v>39758</c:v>
                </c:pt>
                <c:pt idx="207">
                  <c:v>39759</c:v>
                </c:pt>
                <c:pt idx="208">
                  <c:v>39762</c:v>
                </c:pt>
                <c:pt idx="209">
                  <c:v>39763</c:v>
                </c:pt>
                <c:pt idx="210">
                  <c:v>39764</c:v>
                </c:pt>
                <c:pt idx="211">
                  <c:v>39765</c:v>
                </c:pt>
                <c:pt idx="212">
                  <c:v>39766</c:v>
                </c:pt>
                <c:pt idx="213">
                  <c:v>39769</c:v>
                </c:pt>
                <c:pt idx="214">
                  <c:v>39770</c:v>
                </c:pt>
                <c:pt idx="215">
                  <c:v>39771</c:v>
                </c:pt>
                <c:pt idx="216">
                  <c:v>39772</c:v>
                </c:pt>
                <c:pt idx="217">
                  <c:v>39773</c:v>
                </c:pt>
                <c:pt idx="218">
                  <c:v>39776</c:v>
                </c:pt>
                <c:pt idx="219">
                  <c:v>39777</c:v>
                </c:pt>
                <c:pt idx="220">
                  <c:v>39778</c:v>
                </c:pt>
                <c:pt idx="221">
                  <c:v>39779</c:v>
                </c:pt>
                <c:pt idx="222">
                  <c:v>39780</c:v>
                </c:pt>
                <c:pt idx="223">
                  <c:v>39783</c:v>
                </c:pt>
                <c:pt idx="224">
                  <c:v>39784</c:v>
                </c:pt>
                <c:pt idx="225">
                  <c:v>39785</c:v>
                </c:pt>
                <c:pt idx="226">
                  <c:v>39786</c:v>
                </c:pt>
                <c:pt idx="227">
                  <c:v>39787</c:v>
                </c:pt>
                <c:pt idx="228">
                  <c:v>39790</c:v>
                </c:pt>
                <c:pt idx="229">
                  <c:v>39791</c:v>
                </c:pt>
                <c:pt idx="230">
                  <c:v>39792</c:v>
                </c:pt>
                <c:pt idx="231">
                  <c:v>39793</c:v>
                </c:pt>
                <c:pt idx="232">
                  <c:v>39794</c:v>
                </c:pt>
                <c:pt idx="233">
                  <c:v>39797</c:v>
                </c:pt>
                <c:pt idx="234">
                  <c:v>39798</c:v>
                </c:pt>
                <c:pt idx="235">
                  <c:v>39799</c:v>
                </c:pt>
                <c:pt idx="236">
                  <c:v>39800</c:v>
                </c:pt>
                <c:pt idx="237">
                  <c:v>39801</c:v>
                </c:pt>
                <c:pt idx="238">
                  <c:v>39804</c:v>
                </c:pt>
                <c:pt idx="239">
                  <c:v>39805</c:v>
                </c:pt>
                <c:pt idx="240">
                  <c:v>39806</c:v>
                </c:pt>
                <c:pt idx="241">
                  <c:v>39807</c:v>
                </c:pt>
                <c:pt idx="242">
                  <c:v>39808</c:v>
                </c:pt>
                <c:pt idx="243">
                  <c:v>39811</c:v>
                </c:pt>
                <c:pt idx="244">
                  <c:v>39812</c:v>
                </c:pt>
                <c:pt idx="245">
                  <c:v>39813</c:v>
                </c:pt>
                <c:pt idx="246">
                  <c:v>39818</c:v>
                </c:pt>
                <c:pt idx="247">
                  <c:v>39819</c:v>
                </c:pt>
                <c:pt idx="248">
                  <c:v>39820</c:v>
                </c:pt>
                <c:pt idx="249">
                  <c:v>39821</c:v>
                </c:pt>
                <c:pt idx="250">
                  <c:v>39822</c:v>
                </c:pt>
                <c:pt idx="251">
                  <c:v>39825</c:v>
                </c:pt>
                <c:pt idx="252">
                  <c:v>39826</c:v>
                </c:pt>
                <c:pt idx="253">
                  <c:v>39827</c:v>
                </c:pt>
                <c:pt idx="254">
                  <c:v>39828</c:v>
                </c:pt>
                <c:pt idx="255">
                  <c:v>39829</c:v>
                </c:pt>
                <c:pt idx="256">
                  <c:v>39832</c:v>
                </c:pt>
                <c:pt idx="257">
                  <c:v>39833</c:v>
                </c:pt>
                <c:pt idx="258">
                  <c:v>39834</c:v>
                </c:pt>
                <c:pt idx="259">
                  <c:v>39835</c:v>
                </c:pt>
                <c:pt idx="260">
                  <c:v>39836</c:v>
                </c:pt>
                <c:pt idx="261">
                  <c:v>39846</c:v>
                </c:pt>
                <c:pt idx="262">
                  <c:v>39847</c:v>
                </c:pt>
                <c:pt idx="263">
                  <c:v>39848</c:v>
                </c:pt>
                <c:pt idx="264">
                  <c:v>39849</c:v>
                </c:pt>
                <c:pt idx="265">
                  <c:v>39850</c:v>
                </c:pt>
                <c:pt idx="266">
                  <c:v>39853</c:v>
                </c:pt>
                <c:pt idx="267">
                  <c:v>39854</c:v>
                </c:pt>
                <c:pt idx="268">
                  <c:v>39855</c:v>
                </c:pt>
                <c:pt idx="269">
                  <c:v>39856</c:v>
                </c:pt>
                <c:pt idx="270">
                  <c:v>39857</c:v>
                </c:pt>
                <c:pt idx="271">
                  <c:v>39860</c:v>
                </c:pt>
                <c:pt idx="272">
                  <c:v>39861</c:v>
                </c:pt>
                <c:pt idx="273">
                  <c:v>39862</c:v>
                </c:pt>
                <c:pt idx="274">
                  <c:v>39863</c:v>
                </c:pt>
                <c:pt idx="275">
                  <c:v>39864</c:v>
                </c:pt>
                <c:pt idx="276">
                  <c:v>39867</c:v>
                </c:pt>
                <c:pt idx="277">
                  <c:v>39868</c:v>
                </c:pt>
                <c:pt idx="278">
                  <c:v>39869</c:v>
                </c:pt>
                <c:pt idx="279">
                  <c:v>39870</c:v>
                </c:pt>
                <c:pt idx="280">
                  <c:v>39871</c:v>
                </c:pt>
                <c:pt idx="281">
                  <c:v>39874</c:v>
                </c:pt>
                <c:pt idx="282">
                  <c:v>39875</c:v>
                </c:pt>
                <c:pt idx="283">
                  <c:v>39876</c:v>
                </c:pt>
                <c:pt idx="284">
                  <c:v>39877</c:v>
                </c:pt>
                <c:pt idx="285">
                  <c:v>39878</c:v>
                </c:pt>
                <c:pt idx="286">
                  <c:v>39881</c:v>
                </c:pt>
                <c:pt idx="287">
                  <c:v>39882</c:v>
                </c:pt>
                <c:pt idx="288">
                  <c:v>39883</c:v>
                </c:pt>
                <c:pt idx="289">
                  <c:v>39884</c:v>
                </c:pt>
                <c:pt idx="290">
                  <c:v>39885</c:v>
                </c:pt>
                <c:pt idx="291">
                  <c:v>39888</c:v>
                </c:pt>
                <c:pt idx="292">
                  <c:v>39889</c:v>
                </c:pt>
                <c:pt idx="293">
                  <c:v>39890</c:v>
                </c:pt>
                <c:pt idx="294">
                  <c:v>39891</c:v>
                </c:pt>
                <c:pt idx="295">
                  <c:v>39892</c:v>
                </c:pt>
                <c:pt idx="296">
                  <c:v>39895</c:v>
                </c:pt>
                <c:pt idx="297">
                  <c:v>39896</c:v>
                </c:pt>
                <c:pt idx="298">
                  <c:v>39897</c:v>
                </c:pt>
                <c:pt idx="299">
                  <c:v>39898</c:v>
                </c:pt>
                <c:pt idx="300">
                  <c:v>39899</c:v>
                </c:pt>
                <c:pt idx="301">
                  <c:v>39902</c:v>
                </c:pt>
                <c:pt idx="302">
                  <c:v>39903</c:v>
                </c:pt>
                <c:pt idx="303">
                  <c:v>39904</c:v>
                </c:pt>
                <c:pt idx="304">
                  <c:v>39905</c:v>
                </c:pt>
                <c:pt idx="305">
                  <c:v>39906</c:v>
                </c:pt>
                <c:pt idx="306">
                  <c:v>39910</c:v>
                </c:pt>
                <c:pt idx="307">
                  <c:v>39911</c:v>
                </c:pt>
                <c:pt idx="308">
                  <c:v>39912</c:v>
                </c:pt>
                <c:pt idx="309">
                  <c:v>39913</c:v>
                </c:pt>
                <c:pt idx="310">
                  <c:v>39916</c:v>
                </c:pt>
                <c:pt idx="311">
                  <c:v>39917</c:v>
                </c:pt>
                <c:pt idx="312">
                  <c:v>39918</c:v>
                </c:pt>
                <c:pt idx="313">
                  <c:v>39919</c:v>
                </c:pt>
                <c:pt idx="314">
                  <c:v>39920</c:v>
                </c:pt>
                <c:pt idx="315">
                  <c:v>39923</c:v>
                </c:pt>
                <c:pt idx="316">
                  <c:v>39924</c:v>
                </c:pt>
                <c:pt idx="317">
                  <c:v>39925</c:v>
                </c:pt>
                <c:pt idx="318">
                  <c:v>39926</c:v>
                </c:pt>
                <c:pt idx="319">
                  <c:v>39927</c:v>
                </c:pt>
                <c:pt idx="320">
                  <c:v>39930</c:v>
                </c:pt>
                <c:pt idx="321">
                  <c:v>39931</c:v>
                </c:pt>
                <c:pt idx="322">
                  <c:v>39932</c:v>
                </c:pt>
                <c:pt idx="323">
                  <c:v>39933</c:v>
                </c:pt>
                <c:pt idx="324">
                  <c:v>39937</c:v>
                </c:pt>
                <c:pt idx="325">
                  <c:v>39938</c:v>
                </c:pt>
                <c:pt idx="326">
                  <c:v>39939</c:v>
                </c:pt>
                <c:pt idx="327">
                  <c:v>39940</c:v>
                </c:pt>
                <c:pt idx="328">
                  <c:v>39941</c:v>
                </c:pt>
                <c:pt idx="329">
                  <c:v>39944</c:v>
                </c:pt>
                <c:pt idx="330">
                  <c:v>39945</c:v>
                </c:pt>
                <c:pt idx="331">
                  <c:v>39946</c:v>
                </c:pt>
                <c:pt idx="332">
                  <c:v>39947</c:v>
                </c:pt>
                <c:pt idx="333">
                  <c:v>39948</c:v>
                </c:pt>
                <c:pt idx="334">
                  <c:v>39951</c:v>
                </c:pt>
                <c:pt idx="335">
                  <c:v>39952</c:v>
                </c:pt>
                <c:pt idx="336">
                  <c:v>39953</c:v>
                </c:pt>
                <c:pt idx="337">
                  <c:v>39954</c:v>
                </c:pt>
                <c:pt idx="338">
                  <c:v>39955</c:v>
                </c:pt>
                <c:pt idx="339">
                  <c:v>39958</c:v>
                </c:pt>
                <c:pt idx="340">
                  <c:v>39959</c:v>
                </c:pt>
                <c:pt idx="341">
                  <c:v>39960</c:v>
                </c:pt>
                <c:pt idx="342">
                  <c:v>39965</c:v>
                </c:pt>
                <c:pt idx="343">
                  <c:v>39966</c:v>
                </c:pt>
                <c:pt idx="344">
                  <c:v>39967</c:v>
                </c:pt>
                <c:pt idx="345">
                  <c:v>39968</c:v>
                </c:pt>
                <c:pt idx="346">
                  <c:v>39969</c:v>
                </c:pt>
                <c:pt idx="347">
                  <c:v>39972</c:v>
                </c:pt>
                <c:pt idx="348">
                  <c:v>39973</c:v>
                </c:pt>
                <c:pt idx="349">
                  <c:v>39974</c:v>
                </c:pt>
                <c:pt idx="350">
                  <c:v>39975</c:v>
                </c:pt>
                <c:pt idx="351">
                  <c:v>39976</c:v>
                </c:pt>
                <c:pt idx="352">
                  <c:v>39979</c:v>
                </c:pt>
                <c:pt idx="353">
                  <c:v>39980</c:v>
                </c:pt>
                <c:pt idx="354">
                  <c:v>39981</c:v>
                </c:pt>
                <c:pt idx="355">
                  <c:v>39982</c:v>
                </c:pt>
                <c:pt idx="356">
                  <c:v>39983</c:v>
                </c:pt>
                <c:pt idx="357">
                  <c:v>39986</c:v>
                </c:pt>
                <c:pt idx="358">
                  <c:v>39987</c:v>
                </c:pt>
                <c:pt idx="359">
                  <c:v>39988</c:v>
                </c:pt>
                <c:pt idx="360">
                  <c:v>39989</c:v>
                </c:pt>
                <c:pt idx="361">
                  <c:v>39990</c:v>
                </c:pt>
                <c:pt idx="362">
                  <c:v>39993</c:v>
                </c:pt>
                <c:pt idx="363">
                  <c:v>39994</c:v>
                </c:pt>
                <c:pt idx="364">
                  <c:v>39995</c:v>
                </c:pt>
                <c:pt idx="365">
                  <c:v>39996</c:v>
                </c:pt>
                <c:pt idx="366">
                  <c:v>39997</c:v>
                </c:pt>
                <c:pt idx="367">
                  <c:v>40000</c:v>
                </c:pt>
                <c:pt idx="368">
                  <c:v>40001</c:v>
                </c:pt>
                <c:pt idx="369">
                  <c:v>40002</c:v>
                </c:pt>
                <c:pt idx="370">
                  <c:v>40003</c:v>
                </c:pt>
                <c:pt idx="371">
                  <c:v>40004</c:v>
                </c:pt>
                <c:pt idx="372">
                  <c:v>40007</c:v>
                </c:pt>
                <c:pt idx="373">
                  <c:v>40008</c:v>
                </c:pt>
                <c:pt idx="374">
                  <c:v>40009</c:v>
                </c:pt>
                <c:pt idx="375">
                  <c:v>40010</c:v>
                </c:pt>
                <c:pt idx="376">
                  <c:v>40011</c:v>
                </c:pt>
                <c:pt idx="377">
                  <c:v>40014</c:v>
                </c:pt>
                <c:pt idx="378">
                  <c:v>40015</c:v>
                </c:pt>
                <c:pt idx="379">
                  <c:v>40016</c:v>
                </c:pt>
                <c:pt idx="380">
                  <c:v>40017</c:v>
                </c:pt>
                <c:pt idx="381">
                  <c:v>40018</c:v>
                </c:pt>
                <c:pt idx="382">
                  <c:v>40021</c:v>
                </c:pt>
                <c:pt idx="383">
                  <c:v>40022</c:v>
                </c:pt>
                <c:pt idx="384">
                  <c:v>40023</c:v>
                </c:pt>
                <c:pt idx="385">
                  <c:v>40024</c:v>
                </c:pt>
                <c:pt idx="386">
                  <c:v>40025</c:v>
                </c:pt>
                <c:pt idx="387">
                  <c:v>40028</c:v>
                </c:pt>
                <c:pt idx="388">
                  <c:v>40029</c:v>
                </c:pt>
                <c:pt idx="389">
                  <c:v>40030</c:v>
                </c:pt>
                <c:pt idx="390">
                  <c:v>40031</c:v>
                </c:pt>
                <c:pt idx="391">
                  <c:v>40032</c:v>
                </c:pt>
                <c:pt idx="392">
                  <c:v>40035</c:v>
                </c:pt>
                <c:pt idx="393">
                  <c:v>40036</c:v>
                </c:pt>
                <c:pt idx="394">
                  <c:v>40037</c:v>
                </c:pt>
                <c:pt idx="395">
                  <c:v>40038</c:v>
                </c:pt>
                <c:pt idx="396">
                  <c:v>40039</c:v>
                </c:pt>
                <c:pt idx="397">
                  <c:v>40042</c:v>
                </c:pt>
                <c:pt idx="398">
                  <c:v>40043</c:v>
                </c:pt>
                <c:pt idx="399">
                  <c:v>40044</c:v>
                </c:pt>
                <c:pt idx="400">
                  <c:v>40045</c:v>
                </c:pt>
                <c:pt idx="401">
                  <c:v>40046</c:v>
                </c:pt>
                <c:pt idx="402">
                  <c:v>40049</c:v>
                </c:pt>
                <c:pt idx="403">
                  <c:v>40050</c:v>
                </c:pt>
                <c:pt idx="404">
                  <c:v>40051</c:v>
                </c:pt>
                <c:pt idx="405">
                  <c:v>40052</c:v>
                </c:pt>
                <c:pt idx="406">
                  <c:v>40053</c:v>
                </c:pt>
                <c:pt idx="407">
                  <c:v>40056</c:v>
                </c:pt>
                <c:pt idx="408">
                  <c:v>40057</c:v>
                </c:pt>
                <c:pt idx="409">
                  <c:v>40058</c:v>
                </c:pt>
                <c:pt idx="410">
                  <c:v>40059</c:v>
                </c:pt>
                <c:pt idx="411">
                  <c:v>40060</c:v>
                </c:pt>
                <c:pt idx="412">
                  <c:v>40063</c:v>
                </c:pt>
                <c:pt idx="413">
                  <c:v>40064</c:v>
                </c:pt>
                <c:pt idx="414">
                  <c:v>40065</c:v>
                </c:pt>
                <c:pt idx="415">
                  <c:v>40066</c:v>
                </c:pt>
                <c:pt idx="416">
                  <c:v>40067</c:v>
                </c:pt>
                <c:pt idx="417">
                  <c:v>40070</c:v>
                </c:pt>
                <c:pt idx="418">
                  <c:v>40071</c:v>
                </c:pt>
                <c:pt idx="419">
                  <c:v>40072</c:v>
                </c:pt>
                <c:pt idx="420">
                  <c:v>40073</c:v>
                </c:pt>
                <c:pt idx="421">
                  <c:v>40074</c:v>
                </c:pt>
                <c:pt idx="422">
                  <c:v>40077</c:v>
                </c:pt>
                <c:pt idx="423">
                  <c:v>40078</c:v>
                </c:pt>
                <c:pt idx="424">
                  <c:v>40079</c:v>
                </c:pt>
                <c:pt idx="425">
                  <c:v>40080</c:v>
                </c:pt>
                <c:pt idx="426">
                  <c:v>40081</c:v>
                </c:pt>
                <c:pt idx="427">
                  <c:v>40084</c:v>
                </c:pt>
                <c:pt idx="428">
                  <c:v>40085</c:v>
                </c:pt>
                <c:pt idx="429">
                  <c:v>40086</c:v>
                </c:pt>
                <c:pt idx="430">
                  <c:v>40095</c:v>
                </c:pt>
                <c:pt idx="431">
                  <c:v>40098</c:v>
                </c:pt>
                <c:pt idx="432">
                  <c:v>40099</c:v>
                </c:pt>
                <c:pt idx="433">
                  <c:v>40100</c:v>
                </c:pt>
                <c:pt idx="434">
                  <c:v>40101</c:v>
                </c:pt>
                <c:pt idx="435">
                  <c:v>40102</c:v>
                </c:pt>
                <c:pt idx="436">
                  <c:v>40105</c:v>
                </c:pt>
                <c:pt idx="437">
                  <c:v>40106</c:v>
                </c:pt>
                <c:pt idx="438">
                  <c:v>40107</c:v>
                </c:pt>
                <c:pt idx="439">
                  <c:v>40108</c:v>
                </c:pt>
                <c:pt idx="440">
                  <c:v>40109</c:v>
                </c:pt>
                <c:pt idx="441">
                  <c:v>40112</c:v>
                </c:pt>
                <c:pt idx="442">
                  <c:v>40113</c:v>
                </c:pt>
                <c:pt idx="443">
                  <c:v>40114</c:v>
                </c:pt>
                <c:pt idx="444">
                  <c:v>40115</c:v>
                </c:pt>
                <c:pt idx="445">
                  <c:v>40116</c:v>
                </c:pt>
                <c:pt idx="446">
                  <c:v>40119</c:v>
                </c:pt>
                <c:pt idx="447">
                  <c:v>40120</c:v>
                </c:pt>
                <c:pt idx="448">
                  <c:v>40121</c:v>
                </c:pt>
                <c:pt idx="449">
                  <c:v>40122</c:v>
                </c:pt>
                <c:pt idx="450">
                  <c:v>40123</c:v>
                </c:pt>
                <c:pt idx="451">
                  <c:v>40126</c:v>
                </c:pt>
                <c:pt idx="452">
                  <c:v>40127</c:v>
                </c:pt>
                <c:pt idx="453">
                  <c:v>40128</c:v>
                </c:pt>
                <c:pt idx="454">
                  <c:v>40129</c:v>
                </c:pt>
                <c:pt idx="455">
                  <c:v>40130</c:v>
                </c:pt>
                <c:pt idx="456">
                  <c:v>40133</c:v>
                </c:pt>
                <c:pt idx="457">
                  <c:v>40134</c:v>
                </c:pt>
                <c:pt idx="458">
                  <c:v>40135</c:v>
                </c:pt>
                <c:pt idx="459">
                  <c:v>40136</c:v>
                </c:pt>
                <c:pt idx="460">
                  <c:v>40137</c:v>
                </c:pt>
                <c:pt idx="461">
                  <c:v>40140</c:v>
                </c:pt>
                <c:pt idx="462">
                  <c:v>40141</c:v>
                </c:pt>
                <c:pt idx="463">
                  <c:v>40142</c:v>
                </c:pt>
                <c:pt idx="464">
                  <c:v>40143</c:v>
                </c:pt>
                <c:pt idx="465">
                  <c:v>40144</c:v>
                </c:pt>
                <c:pt idx="466">
                  <c:v>40147</c:v>
                </c:pt>
                <c:pt idx="467">
                  <c:v>40148</c:v>
                </c:pt>
                <c:pt idx="468">
                  <c:v>40149</c:v>
                </c:pt>
                <c:pt idx="469">
                  <c:v>40150</c:v>
                </c:pt>
                <c:pt idx="470">
                  <c:v>40151</c:v>
                </c:pt>
                <c:pt idx="471">
                  <c:v>40154</c:v>
                </c:pt>
                <c:pt idx="472">
                  <c:v>40155</c:v>
                </c:pt>
                <c:pt idx="473">
                  <c:v>40156</c:v>
                </c:pt>
                <c:pt idx="474">
                  <c:v>40157</c:v>
                </c:pt>
                <c:pt idx="475">
                  <c:v>40158</c:v>
                </c:pt>
                <c:pt idx="476">
                  <c:v>40161</c:v>
                </c:pt>
                <c:pt idx="477">
                  <c:v>40162</c:v>
                </c:pt>
                <c:pt idx="478">
                  <c:v>40163</c:v>
                </c:pt>
                <c:pt idx="479">
                  <c:v>40164</c:v>
                </c:pt>
                <c:pt idx="480">
                  <c:v>40165</c:v>
                </c:pt>
                <c:pt idx="481">
                  <c:v>40168</c:v>
                </c:pt>
                <c:pt idx="482">
                  <c:v>40169</c:v>
                </c:pt>
                <c:pt idx="483">
                  <c:v>40170</c:v>
                </c:pt>
                <c:pt idx="484">
                  <c:v>40171</c:v>
                </c:pt>
                <c:pt idx="485">
                  <c:v>40172</c:v>
                </c:pt>
                <c:pt idx="486">
                  <c:v>40175</c:v>
                </c:pt>
                <c:pt idx="487">
                  <c:v>40176</c:v>
                </c:pt>
                <c:pt idx="488">
                  <c:v>40177</c:v>
                </c:pt>
                <c:pt idx="489">
                  <c:v>40178</c:v>
                </c:pt>
                <c:pt idx="490">
                  <c:v>40182</c:v>
                </c:pt>
                <c:pt idx="491">
                  <c:v>40183</c:v>
                </c:pt>
                <c:pt idx="492">
                  <c:v>40184</c:v>
                </c:pt>
                <c:pt idx="493">
                  <c:v>40185</c:v>
                </c:pt>
                <c:pt idx="494">
                  <c:v>40186</c:v>
                </c:pt>
                <c:pt idx="495">
                  <c:v>40189</c:v>
                </c:pt>
                <c:pt idx="496">
                  <c:v>40190</c:v>
                </c:pt>
                <c:pt idx="497">
                  <c:v>40191</c:v>
                </c:pt>
                <c:pt idx="498">
                  <c:v>40192</c:v>
                </c:pt>
                <c:pt idx="499">
                  <c:v>40193</c:v>
                </c:pt>
                <c:pt idx="500">
                  <c:v>40196</c:v>
                </c:pt>
                <c:pt idx="501">
                  <c:v>40197</c:v>
                </c:pt>
                <c:pt idx="502">
                  <c:v>40198</c:v>
                </c:pt>
                <c:pt idx="503">
                  <c:v>40199</c:v>
                </c:pt>
                <c:pt idx="504">
                  <c:v>40200</c:v>
                </c:pt>
                <c:pt idx="505">
                  <c:v>40203</c:v>
                </c:pt>
                <c:pt idx="506">
                  <c:v>40204</c:v>
                </c:pt>
                <c:pt idx="507">
                  <c:v>40205</c:v>
                </c:pt>
                <c:pt idx="508">
                  <c:v>40206</c:v>
                </c:pt>
                <c:pt idx="509">
                  <c:v>40207</c:v>
                </c:pt>
                <c:pt idx="510">
                  <c:v>40210</c:v>
                </c:pt>
                <c:pt idx="511">
                  <c:v>40211</c:v>
                </c:pt>
                <c:pt idx="512">
                  <c:v>40212</c:v>
                </c:pt>
                <c:pt idx="513">
                  <c:v>40213</c:v>
                </c:pt>
                <c:pt idx="514">
                  <c:v>40214</c:v>
                </c:pt>
                <c:pt idx="515">
                  <c:v>40217</c:v>
                </c:pt>
                <c:pt idx="516">
                  <c:v>40218</c:v>
                </c:pt>
                <c:pt idx="517">
                  <c:v>40219</c:v>
                </c:pt>
                <c:pt idx="518">
                  <c:v>40220</c:v>
                </c:pt>
                <c:pt idx="519">
                  <c:v>40221</c:v>
                </c:pt>
                <c:pt idx="520">
                  <c:v>40231</c:v>
                </c:pt>
                <c:pt idx="521">
                  <c:v>40232</c:v>
                </c:pt>
                <c:pt idx="522">
                  <c:v>40233</c:v>
                </c:pt>
                <c:pt idx="523">
                  <c:v>40234</c:v>
                </c:pt>
                <c:pt idx="524">
                  <c:v>40235</c:v>
                </c:pt>
                <c:pt idx="525">
                  <c:v>40238</c:v>
                </c:pt>
                <c:pt idx="526">
                  <c:v>40239</c:v>
                </c:pt>
                <c:pt idx="527">
                  <c:v>40240</c:v>
                </c:pt>
                <c:pt idx="528">
                  <c:v>40241</c:v>
                </c:pt>
                <c:pt idx="529">
                  <c:v>40242</c:v>
                </c:pt>
                <c:pt idx="530">
                  <c:v>40245</c:v>
                </c:pt>
                <c:pt idx="531">
                  <c:v>40246</c:v>
                </c:pt>
                <c:pt idx="532">
                  <c:v>40247</c:v>
                </c:pt>
                <c:pt idx="533">
                  <c:v>40248</c:v>
                </c:pt>
                <c:pt idx="534">
                  <c:v>40249</c:v>
                </c:pt>
                <c:pt idx="535">
                  <c:v>40252</c:v>
                </c:pt>
                <c:pt idx="536">
                  <c:v>40253</c:v>
                </c:pt>
                <c:pt idx="537">
                  <c:v>40254</c:v>
                </c:pt>
                <c:pt idx="538">
                  <c:v>40255</c:v>
                </c:pt>
                <c:pt idx="539">
                  <c:v>40256</c:v>
                </c:pt>
                <c:pt idx="540">
                  <c:v>40259</c:v>
                </c:pt>
                <c:pt idx="541">
                  <c:v>40260</c:v>
                </c:pt>
                <c:pt idx="542">
                  <c:v>40261</c:v>
                </c:pt>
                <c:pt idx="543">
                  <c:v>40262</c:v>
                </c:pt>
                <c:pt idx="544">
                  <c:v>40263</c:v>
                </c:pt>
                <c:pt idx="545">
                  <c:v>40266</c:v>
                </c:pt>
                <c:pt idx="546">
                  <c:v>40267</c:v>
                </c:pt>
                <c:pt idx="547">
                  <c:v>40268</c:v>
                </c:pt>
                <c:pt idx="548">
                  <c:v>40269</c:v>
                </c:pt>
                <c:pt idx="549">
                  <c:v>40270</c:v>
                </c:pt>
                <c:pt idx="550">
                  <c:v>40274</c:v>
                </c:pt>
                <c:pt idx="551">
                  <c:v>40275</c:v>
                </c:pt>
                <c:pt idx="552">
                  <c:v>40276</c:v>
                </c:pt>
                <c:pt idx="553">
                  <c:v>40277</c:v>
                </c:pt>
                <c:pt idx="554">
                  <c:v>40280</c:v>
                </c:pt>
                <c:pt idx="555">
                  <c:v>40281</c:v>
                </c:pt>
                <c:pt idx="556">
                  <c:v>40282</c:v>
                </c:pt>
                <c:pt idx="557">
                  <c:v>40283</c:v>
                </c:pt>
                <c:pt idx="558">
                  <c:v>40284</c:v>
                </c:pt>
                <c:pt idx="559">
                  <c:v>40287</c:v>
                </c:pt>
                <c:pt idx="560">
                  <c:v>40288</c:v>
                </c:pt>
                <c:pt idx="561">
                  <c:v>40289</c:v>
                </c:pt>
                <c:pt idx="562">
                  <c:v>40290</c:v>
                </c:pt>
                <c:pt idx="563">
                  <c:v>40291</c:v>
                </c:pt>
                <c:pt idx="564">
                  <c:v>40294</c:v>
                </c:pt>
                <c:pt idx="565">
                  <c:v>40295</c:v>
                </c:pt>
                <c:pt idx="566">
                  <c:v>40296</c:v>
                </c:pt>
                <c:pt idx="567">
                  <c:v>40297</c:v>
                </c:pt>
                <c:pt idx="568">
                  <c:v>40298</c:v>
                </c:pt>
                <c:pt idx="569">
                  <c:v>40302</c:v>
                </c:pt>
                <c:pt idx="570">
                  <c:v>40303</c:v>
                </c:pt>
                <c:pt idx="571">
                  <c:v>40304</c:v>
                </c:pt>
                <c:pt idx="572">
                  <c:v>40305</c:v>
                </c:pt>
                <c:pt idx="573">
                  <c:v>40308</c:v>
                </c:pt>
                <c:pt idx="574">
                  <c:v>40309</c:v>
                </c:pt>
                <c:pt idx="575">
                  <c:v>40310</c:v>
                </c:pt>
                <c:pt idx="576">
                  <c:v>40311</c:v>
                </c:pt>
                <c:pt idx="577">
                  <c:v>40312</c:v>
                </c:pt>
                <c:pt idx="578">
                  <c:v>40315</c:v>
                </c:pt>
                <c:pt idx="579">
                  <c:v>40316</c:v>
                </c:pt>
                <c:pt idx="580">
                  <c:v>40317</c:v>
                </c:pt>
                <c:pt idx="581">
                  <c:v>40318</c:v>
                </c:pt>
                <c:pt idx="582">
                  <c:v>40319</c:v>
                </c:pt>
                <c:pt idx="583">
                  <c:v>40322</c:v>
                </c:pt>
                <c:pt idx="584">
                  <c:v>40323</c:v>
                </c:pt>
                <c:pt idx="585">
                  <c:v>40324</c:v>
                </c:pt>
                <c:pt idx="586">
                  <c:v>40325</c:v>
                </c:pt>
                <c:pt idx="587">
                  <c:v>40326</c:v>
                </c:pt>
                <c:pt idx="588">
                  <c:v>40329</c:v>
                </c:pt>
                <c:pt idx="589">
                  <c:v>40330</c:v>
                </c:pt>
                <c:pt idx="590">
                  <c:v>40331</c:v>
                </c:pt>
                <c:pt idx="591">
                  <c:v>40332</c:v>
                </c:pt>
                <c:pt idx="592">
                  <c:v>40333</c:v>
                </c:pt>
                <c:pt idx="593">
                  <c:v>40336</c:v>
                </c:pt>
                <c:pt idx="594">
                  <c:v>40337</c:v>
                </c:pt>
                <c:pt idx="595">
                  <c:v>40338</c:v>
                </c:pt>
                <c:pt idx="596">
                  <c:v>40339</c:v>
                </c:pt>
                <c:pt idx="597">
                  <c:v>40340</c:v>
                </c:pt>
                <c:pt idx="598">
                  <c:v>40346</c:v>
                </c:pt>
                <c:pt idx="599">
                  <c:v>40347</c:v>
                </c:pt>
                <c:pt idx="600">
                  <c:v>40350</c:v>
                </c:pt>
                <c:pt idx="601">
                  <c:v>40351</c:v>
                </c:pt>
                <c:pt idx="602">
                  <c:v>40352</c:v>
                </c:pt>
                <c:pt idx="603">
                  <c:v>40353</c:v>
                </c:pt>
                <c:pt idx="604">
                  <c:v>40354</c:v>
                </c:pt>
                <c:pt idx="605">
                  <c:v>40357</c:v>
                </c:pt>
                <c:pt idx="606">
                  <c:v>40358</c:v>
                </c:pt>
                <c:pt idx="607">
                  <c:v>40359</c:v>
                </c:pt>
                <c:pt idx="608">
                  <c:v>40360</c:v>
                </c:pt>
                <c:pt idx="609">
                  <c:v>40361</c:v>
                </c:pt>
                <c:pt idx="610">
                  <c:v>40364</c:v>
                </c:pt>
                <c:pt idx="611">
                  <c:v>40365</c:v>
                </c:pt>
                <c:pt idx="612">
                  <c:v>40366</c:v>
                </c:pt>
                <c:pt idx="613">
                  <c:v>40367</c:v>
                </c:pt>
                <c:pt idx="614">
                  <c:v>40368</c:v>
                </c:pt>
                <c:pt idx="615">
                  <c:v>40371</c:v>
                </c:pt>
                <c:pt idx="616">
                  <c:v>40372</c:v>
                </c:pt>
                <c:pt idx="617">
                  <c:v>40373</c:v>
                </c:pt>
                <c:pt idx="618">
                  <c:v>40374</c:v>
                </c:pt>
                <c:pt idx="619">
                  <c:v>40375</c:v>
                </c:pt>
                <c:pt idx="620">
                  <c:v>40378</c:v>
                </c:pt>
                <c:pt idx="621">
                  <c:v>40379</c:v>
                </c:pt>
                <c:pt idx="622">
                  <c:v>40380</c:v>
                </c:pt>
                <c:pt idx="623">
                  <c:v>40381</c:v>
                </c:pt>
                <c:pt idx="624">
                  <c:v>40382</c:v>
                </c:pt>
                <c:pt idx="625">
                  <c:v>40385</c:v>
                </c:pt>
                <c:pt idx="626">
                  <c:v>40386</c:v>
                </c:pt>
                <c:pt idx="627">
                  <c:v>40387</c:v>
                </c:pt>
                <c:pt idx="628">
                  <c:v>40388</c:v>
                </c:pt>
                <c:pt idx="629">
                  <c:v>40389</c:v>
                </c:pt>
                <c:pt idx="630">
                  <c:v>40392</c:v>
                </c:pt>
                <c:pt idx="631">
                  <c:v>40393</c:v>
                </c:pt>
                <c:pt idx="632">
                  <c:v>40394</c:v>
                </c:pt>
                <c:pt idx="633">
                  <c:v>40395</c:v>
                </c:pt>
                <c:pt idx="634">
                  <c:v>40396</c:v>
                </c:pt>
                <c:pt idx="635">
                  <c:v>40399</c:v>
                </c:pt>
                <c:pt idx="636">
                  <c:v>40400</c:v>
                </c:pt>
                <c:pt idx="637">
                  <c:v>40401</c:v>
                </c:pt>
                <c:pt idx="638">
                  <c:v>40402</c:v>
                </c:pt>
                <c:pt idx="639">
                  <c:v>40403</c:v>
                </c:pt>
                <c:pt idx="640">
                  <c:v>40406</c:v>
                </c:pt>
                <c:pt idx="641">
                  <c:v>40407</c:v>
                </c:pt>
                <c:pt idx="642">
                  <c:v>40408</c:v>
                </c:pt>
                <c:pt idx="643">
                  <c:v>40409</c:v>
                </c:pt>
                <c:pt idx="644">
                  <c:v>40410</c:v>
                </c:pt>
                <c:pt idx="645">
                  <c:v>40413</c:v>
                </c:pt>
                <c:pt idx="646">
                  <c:v>40414</c:v>
                </c:pt>
                <c:pt idx="647">
                  <c:v>40415</c:v>
                </c:pt>
                <c:pt idx="648">
                  <c:v>40416</c:v>
                </c:pt>
                <c:pt idx="649">
                  <c:v>40417</c:v>
                </c:pt>
                <c:pt idx="650">
                  <c:v>40420</c:v>
                </c:pt>
                <c:pt idx="651">
                  <c:v>40421</c:v>
                </c:pt>
                <c:pt idx="652">
                  <c:v>40422</c:v>
                </c:pt>
                <c:pt idx="653">
                  <c:v>40423</c:v>
                </c:pt>
                <c:pt idx="654">
                  <c:v>40424</c:v>
                </c:pt>
                <c:pt idx="655">
                  <c:v>40427</c:v>
                </c:pt>
                <c:pt idx="656">
                  <c:v>40428</c:v>
                </c:pt>
                <c:pt idx="657">
                  <c:v>40429</c:v>
                </c:pt>
                <c:pt idx="658">
                  <c:v>40430</c:v>
                </c:pt>
                <c:pt idx="659">
                  <c:v>40431</c:v>
                </c:pt>
                <c:pt idx="660">
                  <c:v>40434</c:v>
                </c:pt>
                <c:pt idx="661">
                  <c:v>40435</c:v>
                </c:pt>
                <c:pt idx="662">
                  <c:v>40436</c:v>
                </c:pt>
                <c:pt idx="663">
                  <c:v>40437</c:v>
                </c:pt>
                <c:pt idx="664">
                  <c:v>40438</c:v>
                </c:pt>
                <c:pt idx="665">
                  <c:v>40441</c:v>
                </c:pt>
                <c:pt idx="666">
                  <c:v>40442</c:v>
                </c:pt>
                <c:pt idx="667">
                  <c:v>40448</c:v>
                </c:pt>
                <c:pt idx="668">
                  <c:v>40449</c:v>
                </c:pt>
                <c:pt idx="669">
                  <c:v>40450</c:v>
                </c:pt>
                <c:pt idx="670">
                  <c:v>40451</c:v>
                </c:pt>
                <c:pt idx="671">
                  <c:v>40459</c:v>
                </c:pt>
                <c:pt idx="672">
                  <c:v>40462</c:v>
                </c:pt>
                <c:pt idx="673">
                  <c:v>40463</c:v>
                </c:pt>
                <c:pt idx="674">
                  <c:v>40464</c:v>
                </c:pt>
                <c:pt idx="675">
                  <c:v>40465</c:v>
                </c:pt>
                <c:pt idx="676">
                  <c:v>40466</c:v>
                </c:pt>
                <c:pt idx="677">
                  <c:v>40469</c:v>
                </c:pt>
                <c:pt idx="678">
                  <c:v>40470</c:v>
                </c:pt>
                <c:pt idx="679">
                  <c:v>40471</c:v>
                </c:pt>
                <c:pt idx="680">
                  <c:v>40472</c:v>
                </c:pt>
                <c:pt idx="681">
                  <c:v>40473</c:v>
                </c:pt>
                <c:pt idx="682">
                  <c:v>40476</c:v>
                </c:pt>
                <c:pt idx="683">
                  <c:v>40477</c:v>
                </c:pt>
                <c:pt idx="684">
                  <c:v>40478</c:v>
                </c:pt>
                <c:pt idx="685">
                  <c:v>40479</c:v>
                </c:pt>
                <c:pt idx="686">
                  <c:v>40480</c:v>
                </c:pt>
                <c:pt idx="687">
                  <c:v>40483</c:v>
                </c:pt>
                <c:pt idx="688">
                  <c:v>40484</c:v>
                </c:pt>
                <c:pt idx="689">
                  <c:v>40485</c:v>
                </c:pt>
                <c:pt idx="690">
                  <c:v>40486</c:v>
                </c:pt>
                <c:pt idx="691">
                  <c:v>40487</c:v>
                </c:pt>
                <c:pt idx="692">
                  <c:v>40490</c:v>
                </c:pt>
                <c:pt idx="693">
                  <c:v>40491</c:v>
                </c:pt>
                <c:pt idx="694">
                  <c:v>40492</c:v>
                </c:pt>
                <c:pt idx="695">
                  <c:v>40493</c:v>
                </c:pt>
                <c:pt idx="696">
                  <c:v>40494</c:v>
                </c:pt>
                <c:pt idx="697">
                  <c:v>40497</c:v>
                </c:pt>
                <c:pt idx="698">
                  <c:v>40498</c:v>
                </c:pt>
                <c:pt idx="699">
                  <c:v>40499</c:v>
                </c:pt>
                <c:pt idx="700">
                  <c:v>40500</c:v>
                </c:pt>
                <c:pt idx="701">
                  <c:v>40501</c:v>
                </c:pt>
                <c:pt idx="702">
                  <c:v>40504</c:v>
                </c:pt>
                <c:pt idx="703">
                  <c:v>40505</c:v>
                </c:pt>
                <c:pt idx="704">
                  <c:v>40506</c:v>
                </c:pt>
                <c:pt idx="705">
                  <c:v>40507</c:v>
                </c:pt>
                <c:pt idx="706">
                  <c:v>40508</c:v>
                </c:pt>
                <c:pt idx="707">
                  <c:v>40511</c:v>
                </c:pt>
                <c:pt idx="708">
                  <c:v>40512</c:v>
                </c:pt>
                <c:pt idx="709">
                  <c:v>40513</c:v>
                </c:pt>
                <c:pt idx="710">
                  <c:v>40514</c:v>
                </c:pt>
                <c:pt idx="711">
                  <c:v>40515</c:v>
                </c:pt>
                <c:pt idx="712">
                  <c:v>40518</c:v>
                </c:pt>
                <c:pt idx="713">
                  <c:v>40519</c:v>
                </c:pt>
                <c:pt idx="714">
                  <c:v>40520</c:v>
                </c:pt>
                <c:pt idx="715">
                  <c:v>40521</c:v>
                </c:pt>
                <c:pt idx="716">
                  <c:v>40522</c:v>
                </c:pt>
                <c:pt idx="717">
                  <c:v>40525</c:v>
                </c:pt>
                <c:pt idx="718">
                  <c:v>40526</c:v>
                </c:pt>
                <c:pt idx="719">
                  <c:v>40527</c:v>
                </c:pt>
                <c:pt idx="720">
                  <c:v>40528</c:v>
                </c:pt>
                <c:pt idx="721">
                  <c:v>40529</c:v>
                </c:pt>
                <c:pt idx="722">
                  <c:v>40532</c:v>
                </c:pt>
                <c:pt idx="723">
                  <c:v>40533</c:v>
                </c:pt>
                <c:pt idx="724">
                  <c:v>40534</c:v>
                </c:pt>
                <c:pt idx="725">
                  <c:v>40535</c:v>
                </c:pt>
                <c:pt idx="726">
                  <c:v>40536</c:v>
                </c:pt>
                <c:pt idx="727">
                  <c:v>40539</c:v>
                </c:pt>
                <c:pt idx="728">
                  <c:v>40540</c:v>
                </c:pt>
                <c:pt idx="729">
                  <c:v>40541</c:v>
                </c:pt>
                <c:pt idx="730">
                  <c:v>40542</c:v>
                </c:pt>
                <c:pt idx="731">
                  <c:v>40543</c:v>
                </c:pt>
                <c:pt idx="732">
                  <c:v>40547</c:v>
                </c:pt>
                <c:pt idx="733">
                  <c:v>40548</c:v>
                </c:pt>
                <c:pt idx="734">
                  <c:v>40549</c:v>
                </c:pt>
                <c:pt idx="735">
                  <c:v>40550</c:v>
                </c:pt>
                <c:pt idx="736">
                  <c:v>40553</c:v>
                </c:pt>
                <c:pt idx="737">
                  <c:v>40554</c:v>
                </c:pt>
                <c:pt idx="738">
                  <c:v>40555</c:v>
                </c:pt>
                <c:pt idx="739">
                  <c:v>40556</c:v>
                </c:pt>
                <c:pt idx="740">
                  <c:v>40557</c:v>
                </c:pt>
                <c:pt idx="741">
                  <c:v>40560</c:v>
                </c:pt>
                <c:pt idx="742">
                  <c:v>40561</c:v>
                </c:pt>
                <c:pt idx="743">
                  <c:v>40562</c:v>
                </c:pt>
                <c:pt idx="744">
                  <c:v>40563</c:v>
                </c:pt>
                <c:pt idx="745">
                  <c:v>40564</c:v>
                </c:pt>
                <c:pt idx="746">
                  <c:v>40567</c:v>
                </c:pt>
                <c:pt idx="747">
                  <c:v>40568</c:v>
                </c:pt>
                <c:pt idx="748">
                  <c:v>40569</c:v>
                </c:pt>
                <c:pt idx="749">
                  <c:v>40570</c:v>
                </c:pt>
                <c:pt idx="750">
                  <c:v>40571</c:v>
                </c:pt>
                <c:pt idx="751">
                  <c:v>40574</c:v>
                </c:pt>
                <c:pt idx="752">
                  <c:v>40575</c:v>
                </c:pt>
                <c:pt idx="753">
                  <c:v>40583</c:v>
                </c:pt>
                <c:pt idx="754">
                  <c:v>40584</c:v>
                </c:pt>
                <c:pt idx="755">
                  <c:v>40585</c:v>
                </c:pt>
                <c:pt idx="756">
                  <c:v>40588</c:v>
                </c:pt>
                <c:pt idx="757">
                  <c:v>40589</c:v>
                </c:pt>
                <c:pt idx="758">
                  <c:v>40590</c:v>
                </c:pt>
                <c:pt idx="759">
                  <c:v>40591</c:v>
                </c:pt>
                <c:pt idx="760">
                  <c:v>40592</c:v>
                </c:pt>
                <c:pt idx="761">
                  <c:v>40595</c:v>
                </c:pt>
                <c:pt idx="762">
                  <c:v>40596</c:v>
                </c:pt>
                <c:pt idx="763">
                  <c:v>40597</c:v>
                </c:pt>
                <c:pt idx="764">
                  <c:v>40598</c:v>
                </c:pt>
                <c:pt idx="765">
                  <c:v>40599</c:v>
                </c:pt>
                <c:pt idx="766">
                  <c:v>40602</c:v>
                </c:pt>
                <c:pt idx="767">
                  <c:v>40603</c:v>
                </c:pt>
                <c:pt idx="768">
                  <c:v>40604</c:v>
                </c:pt>
                <c:pt idx="769">
                  <c:v>40605</c:v>
                </c:pt>
                <c:pt idx="770">
                  <c:v>40606</c:v>
                </c:pt>
                <c:pt idx="771">
                  <c:v>40609</c:v>
                </c:pt>
                <c:pt idx="772">
                  <c:v>40610</c:v>
                </c:pt>
                <c:pt idx="773">
                  <c:v>40611</c:v>
                </c:pt>
                <c:pt idx="774">
                  <c:v>40612</c:v>
                </c:pt>
                <c:pt idx="775">
                  <c:v>40613</c:v>
                </c:pt>
                <c:pt idx="776">
                  <c:v>40616</c:v>
                </c:pt>
                <c:pt idx="777">
                  <c:v>40617</c:v>
                </c:pt>
                <c:pt idx="778">
                  <c:v>40618</c:v>
                </c:pt>
                <c:pt idx="779">
                  <c:v>40619</c:v>
                </c:pt>
                <c:pt idx="780">
                  <c:v>40620</c:v>
                </c:pt>
                <c:pt idx="781">
                  <c:v>40623</c:v>
                </c:pt>
                <c:pt idx="782">
                  <c:v>40624</c:v>
                </c:pt>
                <c:pt idx="783">
                  <c:v>40625</c:v>
                </c:pt>
                <c:pt idx="784">
                  <c:v>40626</c:v>
                </c:pt>
                <c:pt idx="785">
                  <c:v>40627</c:v>
                </c:pt>
                <c:pt idx="786">
                  <c:v>40630</c:v>
                </c:pt>
                <c:pt idx="787">
                  <c:v>40631</c:v>
                </c:pt>
                <c:pt idx="788">
                  <c:v>40632</c:v>
                </c:pt>
                <c:pt idx="789">
                  <c:v>40633</c:v>
                </c:pt>
                <c:pt idx="790">
                  <c:v>40634</c:v>
                </c:pt>
                <c:pt idx="791">
                  <c:v>40639</c:v>
                </c:pt>
                <c:pt idx="792">
                  <c:v>40640</c:v>
                </c:pt>
                <c:pt idx="793">
                  <c:v>40641</c:v>
                </c:pt>
                <c:pt idx="794">
                  <c:v>40644</c:v>
                </c:pt>
                <c:pt idx="795">
                  <c:v>40645</c:v>
                </c:pt>
                <c:pt idx="796">
                  <c:v>40646</c:v>
                </c:pt>
                <c:pt idx="797">
                  <c:v>40647</c:v>
                </c:pt>
                <c:pt idx="798">
                  <c:v>40648</c:v>
                </c:pt>
                <c:pt idx="799">
                  <c:v>40651</c:v>
                </c:pt>
                <c:pt idx="800">
                  <c:v>40652</c:v>
                </c:pt>
                <c:pt idx="801">
                  <c:v>40653</c:v>
                </c:pt>
                <c:pt idx="802">
                  <c:v>40654</c:v>
                </c:pt>
                <c:pt idx="803">
                  <c:v>40655</c:v>
                </c:pt>
                <c:pt idx="804">
                  <c:v>40658</c:v>
                </c:pt>
                <c:pt idx="805">
                  <c:v>40659</c:v>
                </c:pt>
                <c:pt idx="806">
                  <c:v>40660</c:v>
                </c:pt>
                <c:pt idx="807">
                  <c:v>40661</c:v>
                </c:pt>
                <c:pt idx="808">
                  <c:v>40662</c:v>
                </c:pt>
                <c:pt idx="809">
                  <c:v>40666</c:v>
                </c:pt>
                <c:pt idx="810">
                  <c:v>40667</c:v>
                </c:pt>
                <c:pt idx="811">
                  <c:v>40668</c:v>
                </c:pt>
                <c:pt idx="812">
                  <c:v>40669</c:v>
                </c:pt>
                <c:pt idx="813">
                  <c:v>40672</c:v>
                </c:pt>
                <c:pt idx="814">
                  <c:v>40673</c:v>
                </c:pt>
                <c:pt idx="815">
                  <c:v>40674</c:v>
                </c:pt>
                <c:pt idx="816">
                  <c:v>40675</c:v>
                </c:pt>
                <c:pt idx="817">
                  <c:v>40676</c:v>
                </c:pt>
                <c:pt idx="818">
                  <c:v>40679</c:v>
                </c:pt>
                <c:pt idx="819">
                  <c:v>40680</c:v>
                </c:pt>
                <c:pt idx="820">
                  <c:v>40681</c:v>
                </c:pt>
                <c:pt idx="821">
                  <c:v>40682</c:v>
                </c:pt>
                <c:pt idx="822">
                  <c:v>40683</c:v>
                </c:pt>
                <c:pt idx="823">
                  <c:v>40686</c:v>
                </c:pt>
                <c:pt idx="824">
                  <c:v>40687</c:v>
                </c:pt>
                <c:pt idx="825">
                  <c:v>40688</c:v>
                </c:pt>
                <c:pt idx="826">
                  <c:v>40689</c:v>
                </c:pt>
                <c:pt idx="827">
                  <c:v>40690</c:v>
                </c:pt>
                <c:pt idx="828">
                  <c:v>40693</c:v>
                </c:pt>
                <c:pt idx="829">
                  <c:v>40694</c:v>
                </c:pt>
                <c:pt idx="830">
                  <c:v>40695</c:v>
                </c:pt>
                <c:pt idx="831">
                  <c:v>40696</c:v>
                </c:pt>
                <c:pt idx="832">
                  <c:v>40697</c:v>
                </c:pt>
                <c:pt idx="833">
                  <c:v>40701</c:v>
                </c:pt>
                <c:pt idx="834">
                  <c:v>40702</c:v>
                </c:pt>
                <c:pt idx="835">
                  <c:v>40703</c:v>
                </c:pt>
                <c:pt idx="836">
                  <c:v>40704</c:v>
                </c:pt>
                <c:pt idx="837">
                  <c:v>40707</c:v>
                </c:pt>
                <c:pt idx="838">
                  <c:v>40708</c:v>
                </c:pt>
                <c:pt idx="839">
                  <c:v>40709</c:v>
                </c:pt>
                <c:pt idx="840">
                  <c:v>40710</c:v>
                </c:pt>
                <c:pt idx="841">
                  <c:v>40711</c:v>
                </c:pt>
                <c:pt idx="842">
                  <c:v>40714</c:v>
                </c:pt>
                <c:pt idx="843">
                  <c:v>40715</c:v>
                </c:pt>
                <c:pt idx="844">
                  <c:v>40716</c:v>
                </c:pt>
                <c:pt idx="845">
                  <c:v>40717</c:v>
                </c:pt>
                <c:pt idx="846">
                  <c:v>40718</c:v>
                </c:pt>
                <c:pt idx="847">
                  <c:v>40721</c:v>
                </c:pt>
                <c:pt idx="848">
                  <c:v>40722</c:v>
                </c:pt>
                <c:pt idx="849">
                  <c:v>40723</c:v>
                </c:pt>
                <c:pt idx="850">
                  <c:v>40724</c:v>
                </c:pt>
                <c:pt idx="851">
                  <c:v>40725</c:v>
                </c:pt>
                <c:pt idx="852">
                  <c:v>40728</c:v>
                </c:pt>
                <c:pt idx="853">
                  <c:v>40729</c:v>
                </c:pt>
                <c:pt idx="854">
                  <c:v>40730</c:v>
                </c:pt>
                <c:pt idx="855">
                  <c:v>40731</c:v>
                </c:pt>
                <c:pt idx="856">
                  <c:v>40732</c:v>
                </c:pt>
                <c:pt idx="857">
                  <c:v>40735</c:v>
                </c:pt>
                <c:pt idx="858">
                  <c:v>40736</c:v>
                </c:pt>
                <c:pt idx="859">
                  <c:v>40737</c:v>
                </c:pt>
                <c:pt idx="860">
                  <c:v>40738</c:v>
                </c:pt>
                <c:pt idx="861">
                  <c:v>40739</c:v>
                </c:pt>
                <c:pt idx="862">
                  <c:v>40742</c:v>
                </c:pt>
                <c:pt idx="863">
                  <c:v>40743</c:v>
                </c:pt>
                <c:pt idx="864">
                  <c:v>40744</c:v>
                </c:pt>
                <c:pt idx="865">
                  <c:v>40745</c:v>
                </c:pt>
                <c:pt idx="866">
                  <c:v>40746</c:v>
                </c:pt>
                <c:pt idx="867">
                  <c:v>40749</c:v>
                </c:pt>
                <c:pt idx="868">
                  <c:v>40750</c:v>
                </c:pt>
                <c:pt idx="869">
                  <c:v>40751</c:v>
                </c:pt>
                <c:pt idx="870">
                  <c:v>40752</c:v>
                </c:pt>
                <c:pt idx="871">
                  <c:v>40753</c:v>
                </c:pt>
                <c:pt idx="872">
                  <c:v>40756</c:v>
                </c:pt>
                <c:pt idx="873">
                  <c:v>40757</c:v>
                </c:pt>
                <c:pt idx="874">
                  <c:v>40758</c:v>
                </c:pt>
                <c:pt idx="875">
                  <c:v>40759</c:v>
                </c:pt>
                <c:pt idx="876">
                  <c:v>40760</c:v>
                </c:pt>
                <c:pt idx="877">
                  <c:v>40763</c:v>
                </c:pt>
                <c:pt idx="878">
                  <c:v>40764</c:v>
                </c:pt>
                <c:pt idx="879">
                  <c:v>40765</c:v>
                </c:pt>
                <c:pt idx="880">
                  <c:v>40766</c:v>
                </c:pt>
                <c:pt idx="881">
                  <c:v>40767</c:v>
                </c:pt>
                <c:pt idx="882">
                  <c:v>40770</c:v>
                </c:pt>
                <c:pt idx="883">
                  <c:v>40771</c:v>
                </c:pt>
                <c:pt idx="884">
                  <c:v>40772</c:v>
                </c:pt>
                <c:pt idx="885">
                  <c:v>40773</c:v>
                </c:pt>
                <c:pt idx="886">
                  <c:v>40774</c:v>
                </c:pt>
                <c:pt idx="887">
                  <c:v>40777</c:v>
                </c:pt>
                <c:pt idx="888">
                  <c:v>40778</c:v>
                </c:pt>
                <c:pt idx="889">
                  <c:v>40779</c:v>
                </c:pt>
                <c:pt idx="890">
                  <c:v>40780</c:v>
                </c:pt>
                <c:pt idx="891">
                  <c:v>40781</c:v>
                </c:pt>
                <c:pt idx="892">
                  <c:v>40784</c:v>
                </c:pt>
                <c:pt idx="893">
                  <c:v>40785</c:v>
                </c:pt>
                <c:pt idx="894">
                  <c:v>40786</c:v>
                </c:pt>
                <c:pt idx="895">
                  <c:v>40787</c:v>
                </c:pt>
                <c:pt idx="896">
                  <c:v>40788</c:v>
                </c:pt>
                <c:pt idx="897">
                  <c:v>40791</c:v>
                </c:pt>
                <c:pt idx="898">
                  <c:v>40792</c:v>
                </c:pt>
                <c:pt idx="899">
                  <c:v>40793</c:v>
                </c:pt>
                <c:pt idx="900">
                  <c:v>40794</c:v>
                </c:pt>
                <c:pt idx="901">
                  <c:v>40795</c:v>
                </c:pt>
                <c:pt idx="902">
                  <c:v>40799</c:v>
                </c:pt>
                <c:pt idx="903">
                  <c:v>40800</c:v>
                </c:pt>
                <c:pt idx="904">
                  <c:v>40801</c:v>
                </c:pt>
                <c:pt idx="905">
                  <c:v>40802</c:v>
                </c:pt>
                <c:pt idx="906">
                  <c:v>40805</c:v>
                </c:pt>
                <c:pt idx="907">
                  <c:v>40806</c:v>
                </c:pt>
                <c:pt idx="908">
                  <c:v>40807</c:v>
                </c:pt>
                <c:pt idx="909">
                  <c:v>40808</c:v>
                </c:pt>
                <c:pt idx="910">
                  <c:v>40809</c:v>
                </c:pt>
                <c:pt idx="911">
                  <c:v>40812</c:v>
                </c:pt>
                <c:pt idx="912">
                  <c:v>40813</c:v>
                </c:pt>
                <c:pt idx="913">
                  <c:v>40814</c:v>
                </c:pt>
                <c:pt idx="914">
                  <c:v>40815</c:v>
                </c:pt>
                <c:pt idx="915">
                  <c:v>40816</c:v>
                </c:pt>
                <c:pt idx="916">
                  <c:v>40826</c:v>
                </c:pt>
                <c:pt idx="917">
                  <c:v>40827</c:v>
                </c:pt>
                <c:pt idx="918">
                  <c:v>40828</c:v>
                </c:pt>
                <c:pt idx="919">
                  <c:v>40829</c:v>
                </c:pt>
                <c:pt idx="920">
                  <c:v>40830</c:v>
                </c:pt>
                <c:pt idx="921">
                  <c:v>40833</c:v>
                </c:pt>
                <c:pt idx="922">
                  <c:v>40834</c:v>
                </c:pt>
                <c:pt idx="923">
                  <c:v>40835</c:v>
                </c:pt>
                <c:pt idx="924">
                  <c:v>40836</c:v>
                </c:pt>
                <c:pt idx="925">
                  <c:v>40837</c:v>
                </c:pt>
                <c:pt idx="926">
                  <c:v>40840</c:v>
                </c:pt>
                <c:pt idx="927">
                  <c:v>40841</c:v>
                </c:pt>
                <c:pt idx="928">
                  <c:v>40842</c:v>
                </c:pt>
                <c:pt idx="929">
                  <c:v>40843</c:v>
                </c:pt>
                <c:pt idx="930">
                  <c:v>40844</c:v>
                </c:pt>
                <c:pt idx="931">
                  <c:v>40847</c:v>
                </c:pt>
                <c:pt idx="932">
                  <c:v>40848</c:v>
                </c:pt>
                <c:pt idx="933">
                  <c:v>40849</c:v>
                </c:pt>
                <c:pt idx="934">
                  <c:v>40850</c:v>
                </c:pt>
                <c:pt idx="935">
                  <c:v>40851</c:v>
                </c:pt>
                <c:pt idx="936">
                  <c:v>40854</c:v>
                </c:pt>
                <c:pt idx="937">
                  <c:v>40855</c:v>
                </c:pt>
                <c:pt idx="938">
                  <c:v>40856</c:v>
                </c:pt>
                <c:pt idx="939">
                  <c:v>40857</c:v>
                </c:pt>
                <c:pt idx="940">
                  <c:v>40858</c:v>
                </c:pt>
                <c:pt idx="941">
                  <c:v>40861</c:v>
                </c:pt>
                <c:pt idx="942">
                  <c:v>40862</c:v>
                </c:pt>
                <c:pt idx="943">
                  <c:v>40863</c:v>
                </c:pt>
                <c:pt idx="944">
                  <c:v>40864</c:v>
                </c:pt>
                <c:pt idx="945">
                  <c:v>40865</c:v>
                </c:pt>
                <c:pt idx="946">
                  <c:v>40868</c:v>
                </c:pt>
                <c:pt idx="947">
                  <c:v>40869</c:v>
                </c:pt>
                <c:pt idx="948">
                  <c:v>40870</c:v>
                </c:pt>
                <c:pt idx="949">
                  <c:v>40871</c:v>
                </c:pt>
                <c:pt idx="950">
                  <c:v>40872</c:v>
                </c:pt>
                <c:pt idx="951">
                  <c:v>40875</c:v>
                </c:pt>
                <c:pt idx="952">
                  <c:v>40876</c:v>
                </c:pt>
                <c:pt idx="953">
                  <c:v>40877</c:v>
                </c:pt>
                <c:pt idx="954">
                  <c:v>40878</c:v>
                </c:pt>
                <c:pt idx="955">
                  <c:v>40879</c:v>
                </c:pt>
                <c:pt idx="956">
                  <c:v>40882</c:v>
                </c:pt>
                <c:pt idx="957">
                  <c:v>40883</c:v>
                </c:pt>
                <c:pt idx="958">
                  <c:v>40884</c:v>
                </c:pt>
                <c:pt idx="959">
                  <c:v>40885</c:v>
                </c:pt>
                <c:pt idx="960">
                  <c:v>40886</c:v>
                </c:pt>
                <c:pt idx="961">
                  <c:v>40889</c:v>
                </c:pt>
                <c:pt idx="962">
                  <c:v>40890</c:v>
                </c:pt>
                <c:pt idx="963">
                  <c:v>40891</c:v>
                </c:pt>
                <c:pt idx="964">
                  <c:v>40892</c:v>
                </c:pt>
                <c:pt idx="965">
                  <c:v>40893</c:v>
                </c:pt>
                <c:pt idx="966">
                  <c:v>40896</c:v>
                </c:pt>
                <c:pt idx="967">
                  <c:v>40897</c:v>
                </c:pt>
                <c:pt idx="968">
                  <c:v>40898</c:v>
                </c:pt>
                <c:pt idx="969">
                  <c:v>40899</c:v>
                </c:pt>
                <c:pt idx="970">
                  <c:v>40900</c:v>
                </c:pt>
                <c:pt idx="971">
                  <c:v>40903</c:v>
                </c:pt>
                <c:pt idx="972">
                  <c:v>40904</c:v>
                </c:pt>
                <c:pt idx="973">
                  <c:v>40905</c:v>
                </c:pt>
                <c:pt idx="974">
                  <c:v>40906</c:v>
                </c:pt>
                <c:pt idx="975">
                  <c:v>40907</c:v>
                </c:pt>
                <c:pt idx="976">
                  <c:v>40912</c:v>
                </c:pt>
                <c:pt idx="977">
                  <c:v>40913</c:v>
                </c:pt>
                <c:pt idx="978">
                  <c:v>40914</c:v>
                </c:pt>
                <c:pt idx="979">
                  <c:v>40917</c:v>
                </c:pt>
                <c:pt idx="980">
                  <c:v>40918</c:v>
                </c:pt>
                <c:pt idx="981">
                  <c:v>40919</c:v>
                </c:pt>
                <c:pt idx="982">
                  <c:v>40920</c:v>
                </c:pt>
                <c:pt idx="983">
                  <c:v>40921</c:v>
                </c:pt>
                <c:pt idx="984">
                  <c:v>40924</c:v>
                </c:pt>
                <c:pt idx="985">
                  <c:v>40925</c:v>
                </c:pt>
                <c:pt idx="986">
                  <c:v>40926</c:v>
                </c:pt>
                <c:pt idx="987">
                  <c:v>40927</c:v>
                </c:pt>
                <c:pt idx="988">
                  <c:v>40928</c:v>
                </c:pt>
                <c:pt idx="989">
                  <c:v>40938</c:v>
                </c:pt>
                <c:pt idx="990">
                  <c:v>40939</c:v>
                </c:pt>
                <c:pt idx="991">
                  <c:v>40940</c:v>
                </c:pt>
                <c:pt idx="992">
                  <c:v>40941</c:v>
                </c:pt>
                <c:pt idx="993">
                  <c:v>40942</c:v>
                </c:pt>
                <c:pt idx="994">
                  <c:v>40945</c:v>
                </c:pt>
                <c:pt idx="995">
                  <c:v>40946</c:v>
                </c:pt>
                <c:pt idx="996">
                  <c:v>40947</c:v>
                </c:pt>
                <c:pt idx="997">
                  <c:v>40948</c:v>
                </c:pt>
                <c:pt idx="998">
                  <c:v>40949</c:v>
                </c:pt>
                <c:pt idx="999">
                  <c:v>40952</c:v>
                </c:pt>
                <c:pt idx="1000">
                  <c:v>40953</c:v>
                </c:pt>
                <c:pt idx="1001">
                  <c:v>40954</c:v>
                </c:pt>
                <c:pt idx="1002">
                  <c:v>40955</c:v>
                </c:pt>
                <c:pt idx="1003">
                  <c:v>40956</c:v>
                </c:pt>
                <c:pt idx="1004">
                  <c:v>40959</c:v>
                </c:pt>
                <c:pt idx="1005">
                  <c:v>40960</c:v>
                </c:pt>
                <c:pt idx="1006">
                  <c:v>40961</c:v>
                </c:pt>
                <c:pt idx="1007">
                  <c:v>40962</c:v>
                </c:pt>
                <c:pt idx="1008">
                  <c:v>40963</c:v>
                </c:pt>
                <c:pt idx="1009">
                  <c:v>40966</c:v>
                </c:pt>
                <c:pt idx="1010">
                  <c:v>40967</c:v>
                </c:pt>
                <c:pt idx="1011">
                  <c:v>40968</c:v>
                </c:pt>
                <c:pt idx="1012">
                  <c:v>40969</c:v>
                </c:pt>
                <c:pt idx="1013">
                  <c:v>40970</c:v>
                </c:pt>
                <c:pt idx="1014">
                  <c:v>40973</c:v>
                </c:pt>
                <c:pt idx="1015">
                  <c:v>40974</c:v>
                </c:pt>
                <c:pt idx="1016">
                  <c:v>40975</c:v>
                </c:pt>
                <c:pt idx="1017">
                  <c:v>40976</c:v>
                </c:pt>
                <c:pt idx="1018">
                  <c:v>40977</c:v>
                </c:pt>
                <c:pt idx="1019">
                  <c:v>40980</c:v>
                </c:pt>
                <c:pt idx="1020">
                  <c:v>40981</c:v>
                </c:pt>
                <c:pt idx="1021">
                  <c:v>40982</c:v>
                </c:pt>
                <c:pt idx="1022">
                  <c:v>40983</c:v>
                </c:pt>
                <c:pt idx="1023">
                  <c:v>40984</c:v>
                </c:pt>
                <c:pt idx="1024">
                  <c:v>40987</c:v>
                </c:pt>
                <c:pt idx="1025">
                  <c:v>40988</c:v>
                </c:pt>
                <c:pt idx="1026">
                  <c:v>40989</c:v>
                </c:pt>
                <c:pt idx="1027">
                  <c:v>40990</c:v>
                </c:pt>
                <c:pt idx="1028">
                  <c:v>40991</c:v>
                </c:pt>
                <c:pt idx="1029">
                  <c:v>40994</c:v>
                </c:pt>
                <c:pt idx="1030">
                  <c:v>40995</c:v>
                </c:pt>
                <c:pt idx="1031">
                  <c:v>40996</c:v>
                </c:pt>
                <c:pt idx="1032">
                  <c:v>40997</c:v>
                </c:pt>
                <c:pt idx="1033">
                  <c:v>40998</c:v>
                </c:pt>
                <c:pt idx="1034">
                  <c:v>41004</c:v>
                </c:pt>
                <c:pt idx="1035">
                  <c:v>41005</c:v>
                </c:pt>
                <c:pt idx="1036">
                  <c:v>41008</c:v>
                </c:pt>
                <c:pt idx="1037">
                  <c:v>41009</c:v>
                </c:pt>
                <c:pt idx="1038">
                  <c:v>41010</c:v>
                </c:pt>
                <c:pt idx="1039">
                  <c:v>41011</c:v>
                </c:pt>
                <c:pt idx="1040">
                  <c:v>41012</c:v>
                </c:pt>
                <c:pt idx="1041">
                  <c:v>41015</c:v>
                </c:pt>
                <c:pt idx="1042">
                  <c:v>41016</c:v>
                </c:pt>
                <c:pt idx="1043">
                  <c:v>41017</c:v>
                </c:pt>
                <c:pt idx="1044">
                  <c:v>41018</c:v>
                </c:pt>
                <c:pt idx="1045">
                  <c:v>41019</c:v>
                </c:pt>
                <c:pt idx="1046">
                  <c:v>41022</c:v>
                </c:pt>
                <c:pt idx="1047">
                  <c:v>41023</c:v>
                </c:pt>
                <c:pt idx="1048">
                  <c:v>41024</c:v>
                </c:pt>
                <c:pt idx="1049">
                  <c:v>41025</c:v>
                </c:pt>
                <c:pt idx="1050">
                  <c:v>41026</c:v>
                </c:pt>
                <c:pt idx="1051">
                  <c:v>41031</c:v>
                </c:pt>
                <c:pt idx="1052">
                  <c:v>41032</c:v>
                </c:pt>
                <c:pt idx="1053">
                  <c:v>41033</c:v>
                </c:pt>
                <c:pt idx="1054">
                  <c:v>41036</c:v>
                </c:pt>
                <c:pt idx="1055">
                  <c:v>41037</c:v>
                </c:pt>
                <c:pt idx="1056">
                  <c:v>41038</c:v>
                </c:pt>
                <c:pt idx="1057">
                  <c:v>41039</c:v>
                </c:pt>
                <c:pt idx="1058">
                  <c:v>41040</c:v>
                </c:pt>
                <c:pt idx="1059">
                  <c:v>41043</c:v>
                </c:pt>
                <c:pt idx="1060">
                  <c:v>41044</c:v>
                </c:pt>
                <c:pt idx="1061">
                  <c:v>41045</c:v>
                </c:pt>
                <c:pt idx="1062">
                  <c:v>41046</c:v>
                </c:pt>
                <c:pt idx="1063">
                  <c:v>41047</c:v>
                </c:pt>
                <c:pt idx="1064">
                  <c:v>41050</c:v>
                </c:pt>
                <c:pt idx="1065">
                  <c:v>41051</c:v>
                </c:pt>
                <c:pt idx="1066">
                  <c:v>41052</c:v>
                </c:pt>
                <c:pt idx="1067">
                  <c:v>41053</c:v>
                </c:pt>
                <c:pt idx="1068">
                  <c:v>41054</c:v>
                </c:pt>
                <c:pt idx="1069">
                  <c:v>41057</c:v>
                </c:pt>
                <c:pt idx="1070">
                  <c:v>41058</c:v>
                </c:pt>
                <c:pt idx="1071">
                  <c:v>41059</c:v>
                </c:pt>
                <c:pt idx="1072">
                  <c:v>41060</c:v>
                </c:pt>
                <c:pt idx="1073">
                  <c:v>41061</c:v>
                </c:pt>
                <c:pt idx="1074">
                  <c:v>41064</c:v>
                </c:pt>
                <c:pt idx="1075">
                  <c:v>41065</c:v>
                </c:pt>
                <c:pt idx="1076">
                  <c:v>41066</c:v>
                </c:pt>
                <c:pt idx="1077">
                  <c:v>41067</c:v>
                </c:pt>
                <c:pt idx="1078">
                  <c:v>41068</c:v>
                </c:pt>
                <c:pt idx="1079">
                  <c:v>41071</c:v>
                </c:pt>
                <c:pt idx="1080">
                  <c:v>41072</c:v>
                </c:pt>
                <c:pt idx="1081">
                  <c:v>41073</c:v>
                </c:pt>
                <c:pt idx="1082">
                  <c:v>41074</c:v>
                </c:pt>
                <c:pt idx="1083">
                  <c:v>41075</c:v>
                </c:pt>
                <c:pt idx="1084">
                  <c:v>41078</c:v>
                </c:pt>
                <c:pt idx="1085">
                  <c:v>41079</c:v>
                </c:pt>
                <c:pt idx="1086">
                  <c:v>41080</c:v>
                </c:pt>
                <c:pt idx="1087">
                  <c:v>41081</c:v>
                </c:pt>
                <c:pt idx="1088">
                  <c:v>41085</c:v>
                </c:pt>
                <c:pt idx="1089">
                  <c:v>41086</c:v>
                </c:pt>
                <c:pt idx="1090">
                  <c:v>41087</c:v>
                </c:pt>
                <c:pt idx="1091">
                  <c:v>41088</c:v>
                </c:pt>
                <c:pt idx="1092">
                  <c:v>41089</c:v>
                </c:pt>
                <c:pt idx="1093">
                  <c:v>41092</c:v>
                </c:pt>
                <c:pt idx="1094">
                  <c:v>41093</c:v>
                </c:pt>
                <c:pt idx="1095">
                  <c:v>41094</c:v>
                </c:pt>
                <c:pt idx="1096">
                  <c:v>41095</c:v>
                </c:pt>
                <c:pt idx="1097">
                  <c:v>41096</c:v>
                </c:pt>
                <c:pt idx="1098">
                  <c:v>41099</c:v>
                </c:pt>
                <c:pt idx="1099">
                  <c:v>41100</c:v>
                </c:pt>
                <c:pt idx="1100">
                  <c:v>41101</c:v>
                </c:pt>
                <c:pt idx="1101">
                  <c:v>41102</c:v>
                </c:pt>
                <c:pt idx="1102">
                  <c:v>41103</c:v>
                </c:pt>
                <c:pt idx="1103">
                  <c:v>41106</c:v>
                </c:pt>
                <c:pt idx="1104">
                  <c:v>41107</c:v>
                </c:pt>
                <c:pt idx="1105">
                  <c:v>41108</c:v>
                </c:pt>
                <c:pt idx="1106">
                  <c:v>41109</c:v>
                </c:pt>
                <c:pt idx="1107">
                  <c:v>41110</c:v>
                </c:pt>
                <c:pt idx="1108">
                  <c:v>41113</c:v>
                </c:pt>
                <c:pt idx="1109">
                  <c:v>41114</c:v>
                </c:pt>
                <c:pt idx="1110">
                  <c:v>41115</c:v>
                </c:pt>
                <c:pt idx="1111">
                  <c:v>41116</c:v>
                </c:pt>
                <c:pt idx="1112">
                  <c:v>41117</c:v>
                </c:pt>
                <c:pt idx="1113">
                  <c:v>41120</c:v>
                </c:pt>
                <c:pt idx="1114">
                  <c:v>41121</c:v>
                </c:pt>
                <c:pt idx="1115">
                  <c:v>41122</c:v>
                </c:pt>
                <c:pt idx="1116">
                  <c:v>41123</c:v>
                </c:pt>
                <c:pt idx="1117">
                  <c:v>41124</c:v>
                </c:pt>
                <c:pt idx="1118">
                  <c:v>41127</c:v>
                </c:pt>
                <c:pt idx="1119">
                  <c:v>41128</c:v>
                </c:pt>
                <c:pt idx="1120">
                  <c:v>41129</c:v>
                </c:pt>
                <c:pt idx="1121">
                  <c:v>41130</c:v>
                </c:pt>
                <c:pt idx="1122">
                  <c:v>41131</c:v>
                </c:pt>
                <c:pt idx="1123">
                  <c:v>41134</c:v>
                </c:pt>
                <c:pt idx="1124">
                  <c:v>41135</c:v>
                </c:pt>
                <c:pt idx="1125">
                  <c:v>41136</c:v>
                </c:pt>
                <c:pt idx="1126">
                  <c:v>41137</c:v>
                </c:pt>
                <c:pt idx="1127">
                  <c:v>41138</c:v>
                </c:pt>
                <c:pt idx="1128">
                  <c:v>41141</c:v>
                </c:pt>
                <c:pt idx="1129">
                  <c:v>41142</c:v>
                </c:pt>
                <c:pt idx="1130">
                  <c:v>41143</c:v>
                </c:pt>
                <c:pt idx="1131">
                  <c:v>41144</c:v>
                </c:pt>
                <c:pt idx="1132">
                  <c:v>41145</c:v>
                </c:pt>
                <c:pt idx="1133">
                  <c:v>41148</c:v>
                </c:pt>
                <c:pt idx="1134">
                  <c:v>41149</c:v>
                </c:pt>
                <c:pt idx="1135">
                  <c:v>41150</c:v>
                </c:pt>
                <c:pt idx="1136">
                  <c:v>41151</c:v>
                </c:pt>
                <c:pt idx="1137">
                  <c:v>41152</c:v>
                </c:pt>
                <c:pt idx="1138">
                  <c:v>41155</c:v>
                </c:pt>
                <c:pt idx="1139">
                  <c:v>41156</c:v>
                </c:pt>
                <c:pt idx="1140">
                  <c:v>41157</c:v>
                </c:pt>
                <c:pt idx="1141">
                  <c:v>41158</c:v>
                </c:pt>
                <c:pt idx="1142">
                  <c:v>41159</c:v>
                </c:pt>
                <c:pt idx="1143">
                  <c:v>41162</c:v>
                </c:pt>
                <c:pt idx="1144">
                  <c:v>41163</c:v>
                </c:pt>
                <c:pt idx="1145">
                  <c:v>41164</c:v>
                </c:pt>
                <c:pt idx="1146">
                  <c:v>41165</c:v>
                </c:pt>
                <c:pt idx="1147">
                  <c:v>41166</c:v>
                </c:pt>
                <c:pt idx="1148">
                  <c:v>41169</c:v>
                </c:pt>
                <c:pt idx="1149">
                  <c:v>41170</c:v>
                </c:pt>
                <c:pt idx="1150">
                  <c:v>41171</c:v>
                </c:pt>
                <c:pt idx="1151">
                  <c:v>41172</c:v>
                </c:pt>
                <c:pt idx="1152">
                  <c:v>41173</c:v>
                </c:pt>
                <c:pt idx="1153">
                  <c:v>41176</c:v>
                </c:pt>
                <c:pt idx="1154">
                  <c:v>41177</c:v>
                </c:pt>
                <c:pt idx="1155">
                  <c:v>41178</c:v>
                </c:pt>
                <c:pt idx="1156">
                  <c:v>41179</c:v>
                </c:pt>
                <c:pt idx="1157">
                  <c:v>41180</c:v>
                </c:pt>
                <c:pt idx="1158">
                  <c:v>41190</c:v>
                </c:pt>
                <c:pt idx="1159">
                  <c:v>41191</c:v>
                </c:pt>
                <c:pt idx="1160">
                  <c:v>41192</c:v>
                </c:pt>
                <c:pt idx="1161">
                  <c:v>41193</c:v>
                </c:pt>
                <c:pt idx="1162">
                  <c:v>41194</c:v>
                </c:pt>
                <c:pt idx="1163">
                  <c:v>41197</c:v>
                </c:pt>
                <c:pt idx="1164">
                  <c:v>41198</c:v>
                </c:pt>
                <c:pt idx="1165">
                  <c:v>41199</c:v>
                </c:pt>
                <c:pt idx="1166">
                  <c:v>41200</c:v>
                </c:pt>
                <c:pt idx="1167">
                  <c:v>41201</c:v>
                </c:pt>
                <c:pt idx="1168">
                  <c:v>41204</c:v>
                </c:pt>
                <c:pt idx="1169">
                  <c:v>41205</c:v>
                </c:pt>
                <c:pt idx="1170">
                  <c:v>41206</c:v>
                </c:pt>
                <c:pt idx="1171">
                  <c:v>41207</c:v>
                </c:pt>
                <c:pt idx="1172">
                  <c:v>41208</c:v>
                </c:pt>
                <c:pt idx="1173">
                  <c:v>41211</c:v>
                </c:pt>
                <c:pt idx="1174">
                  <c:v>41212</c:v>
                </c:pt>
                <c:pt idx="1175">
                  <c:v>41213</c:v>
                </c:pt>
                <c:pt idx="1176">
                  <c:v>41214</c:v>
                </c:pt>
                <c:pt idx="1177">
                  <c:v>41215</c:v>
                </c:pt>
                <c:pt idx="1178">
                  <c:v>41218</c:v>
                </c:pt>
                <c:pt idx="1179">
                  <c:v>41219</c:v>
                </c:pt>
                <c:pt idx="1180">
                  <c:v>41220</c:v>
                </c:pt>
                <c:pt idx="1181">
                  <c:v>41221</c:v>
                </c:pt>
                <c:pt idx="1182">
                  <c:v>41222</c:v>
                </c:pt>
                <c:pt idx="1183">
                  <c:v>41225</c:v>
                </c:pt>
                <c:pt idx="1184">
                  <c:v>41226</c:v>
                </c:pt>
                <c:pt idx="1185">
                  <c:v>41227</c:v>
                </c:pt>
                <c:pt idx="1186">
                  <c:v>41228</c:v>
                </c:pt>
                <c:pt idx="1187">
                  <c:v>41229</c:v>
                </c:pt>
                <c:pt idx="1188">
                  <c:v>41232</c:v>
                </c:pt>
                <c:pt idx="1189">
                  <c:v>41233</c:v>
                </c:pt>
                <c:pt idx="1190">
                  <c:v>41234</c:v>
                </c:pt>
                <c:pt idx="1191">
                  <c:v>41235</c:v>
                </c:pt>
                <c:pt idx="1192">
                  <c:v>41236</c:v>
                </c:pt>
                <c:pt idx="1193">
                  <c:v>41239</c:v>
                </c:pt>
                <c:pt idx="1194">
                  <c:v>41240</c:v>
                </c:pt>
                <c:pt idx="1195">
                  <c:v>41241</c:v>
                </c:pt>
                <c:pt idx="1196">
                  <c:v>41242</c:v>
                </c:pt>
                <c:pt idx="1197">
                  <c:v>41243</c:v>
                </c:pt>
                <c:pt idx="1198">
                  <c:v>41246</c:v>
                </c:pt>
                <c:pt idx="1199">
                  <c:v>41247</c:v>
                </c:pt>
                <c:pt idx="1200">
                  <c:v>41248</c:v>
                </c:pt>
                <c:pt idx="1201">
                  <c:v>41249</c:v>
                </c:pt>
                <c:pt idx="1202">
                  <c:v>41250</c:v>
                </c:pt>
                <c:pt idx="1203">
                  <c:v>41253</c:v>
                </c:pt>
                <c:pt idx="1204">
                  <c:v>41254</c:v>
                </c:pt>
                <c:pt idx="1205">
                  <c:v>41255</c:v>
                </c:pt>
                <c:pt idx="1206">
                  <c:v>41256</c:v>
                </c:pt>
                <c:pt idx="1207">
                  <c:v>41257</c:v>
                </c:pt>
                <c:pt idx="1208">
                  <c:v>41260</c:v>
                </c:pt>
                <c:pt idx="1209">
                  <c:v>41261</c:v>
                </c:pt>
                <c:pt idx="1210">
                  <c:v>41262</c:v>
                </c:pt>
                <c:pt idx="1211">
                  <c:v>41263</c:v>
                </c:pt>
                <c:pt idx="1212">
                  <c:v>41264</c:v>
                </c:pt>
                <c:pt idx="1213">
                  <c:v>41267</c:v>
                </c:pt>
                <c:pt idx="1214">
                  <c:v>41268</c:v>
                </c:pt>
                <c:pt idx="1215">
                  <c:v>41269</c:v>
                </c:pt>
                <c:pt idx="1216">
                  <c:v>41270</c:v>
                </c:pt>
                <c:pt idx="1217">
                  <c:v>41271</c:v>
                </c:pt>
                <c:pt idx="1218">
                  <c:v>41274</c:v>
                </c:pt>
              </c:numCache>
            </c:numRef>
          </c:cat>
          <c:val>
            <c:numRef>
              <c:f>数据存储区!$D$4:$D$1999</c:f>
              <c:numCache>
                <c:formatCode>0.000000_ </c:formatCode>
                <c:ptCount val="1996"/>
                <c:pt idx="0">
                  <c:v>0</c:v>
                </c:pt>
                <c:pt idx="1">
                  <c:v>7.7601980097408863E-3</c:v>
                </c:pt>
                <c:pt idx="2">
                  <c:v>8.9705470317966206E-4</c:v>
                </c:pt>
                <c:pt idx="3">
                  <c:v>6.7631294639831181E-3</c:v>
                </c:pt>
                <c:pt idx="4">
                  <c:v>2.5371747306477028E-4</c:v>
                </c:pt>
                <c:pt idx="5">
                  <c:v>-1.0435933073855617E-3</c:v>
                </c:pt>
                <c:pt idx="6">
                  <c:v>-5.3369039213609195E-3</c:v>
                </c:pt>
                <c:pt idx="7">
                  <c:v>-3.6020170234142548E-3</c:v>
                </c:pt>
                <c:pt idx="8">
                  <c:v>5.4396150469830122E-3</c:v>
                </c:pt>
                <c:pt idx="9">
                  <c:v>1.081660200487433E-2</c:v>
                </c:pt>
                <c:pt idx="10">
                  <c:v>1.9014795408473794E-2</c:v>
                </c:pt>
                <c:pt idx="11">
                  <c:v>2.5713607033487164E-2</c:v>
                </c:pt>
                <c:pt idx="12">
                  <c:v>2.6902414193511113E-2</c:v>
                </c:pt>
                <c:pt idx="13">
                  <c:v>3.2277559180634845E-2</c:v>
                </c:pt>
                <c:pt idx="14">
                  <c:v>3.4299323563893487E-2</c:v>
                </c:pt>
                <c:pt idx="15">
                  <c:v>3.2707201662038804E-2</c:v>
                </c:pt>
                <c:pt idx="16">
                  <c:v>3.9654080421682399E-2</c:v>
                </c:pt>
                <c:pt idx="17">
                  <c:v>3.9631912760809511E-2</c:v>
                </c:pt>
                <c:pt idx="18">
                  <c:v>4.1226960376597552E-2</c:v>
                </c:pt>
                <c:pt idx="19">
                  <c:v>5.5855025477454294E-2</c:v>
                </c:pt>
                <c:pt idx="20">
                  <c:v>6.2644949693925103E-2</c:v>
                </c:pt>
                <c:pt idx="21">
                  <c:v>7.0639435641672549E-2</c:v>
                </c:pt>
                <c:pt idx="22">
                  <c:v>6.6525592792919447E-2</c:v>
                </c:pt>
                <c:pt idx="23">
                  <c:v>6.2737709449037324E-2</c:v>
                </c:pt>
                <c:pt idx="24">
                  <c:v>6.0540487672793887E-2</c:v>
                </c:pt>
                <c:pt idx="25">
                  <c:v>6.797677321642856E-2</c:v>
                </c:pt>
                <c:pt idx="26">
                  <c:v>6.8749801803238336E-2</c:v>
                </c:pt>
                <c:pt idx="27">
                  <c:v>6.3742908753071384E-2</c:v>
                </c:pt>
                <c:pt idx="28">
                  <c:v>6.259667464658028E-2</c:v>
                </c:pt>
                <c:pt idx="29">
                  <c:v>6.2835565072678526E-2</c:v>
                </c:pt>
                <c:pt idx="30">
                  <c:v>6.1720061076960472E-2</c:v>
                </c:pt>
                <c:pt idx="31">
                  <c:v>6.9987798353037506E-2</c:v>
                </c:pt>
                <c:pt idx="32">
                  <c:v>7.9322529760218433E-2</c:v>
                </c:pt>
                <c:pt idx="33">
                  <c:v>8.365345781328401E-2</c:v>
                </c:pt>
                <c:pt idx="34">
                  <c:v>0.10507769246713287</c:v>
                </c:pt>
                <c:pt idx="35">
                  <c:v>0.10820963257179854</c:v>
                </c:pt>
                <c:pt idx="36">
                  <c:v>0.11040007726906367</c:v>
                </c:pt>
                <c:pt idx="37">
                  <c:v>0.11058034706071701</c:v>
                </c:pt>
                <c:pt idx="38">
                  <c:v>0.10690638540125624</c:v>
                </c:pt>
                <c:pt idx="39">
                  <c:v>0.11769076770786106</c:v>
                </c:pt>
                <c:pt idx="40">
                  <c:v>0.1360337519213036</c:v>
                </c:pt>
                <c:pt idx="41">
                  <c:v>0.14691624299244896</c:v>
                </c:pt>
                <c:pt idx="42">
                  <c:v>0.14298301217514572</c:v>
                </c:pt>
                <c:pt idx="43">
                  <c:v>0.14763071440194483</c:v>
                </c:pt>
                <c:pt idx="44">
                  <c:v>0.15537033747823423</c:v>
                </c:pt>
                <c:pt idx="45">
                  <c:v>0.159121285434242</c:v>
                </c:pt>
                <c:pt idx="46">
                  <c:v>0.16205377554287104</c:v>
                </c:pt>
                <c:pt idx="47">
                  <c:v>0.16143346153285362</c:v>
                </c:pt>
                <c:pt idx="48">
                  <c:v>0.16191803960212528</c:v>
                </c:pt>
                <c:pt idx="49">
                  <c:v>0.16155033681140246</c:v>
                </c:pt>
                <c:pt idx="50">
                  <c:v>0.16126554534532314</c:v>
                </c:pt>
                <c:pt idx="51">
                  <c:v>0.15979259481751287</c:v>
                </c:pt>
                <c:pt idx="52">
                  <c:v>0.1621318687111232</c:v>
                </c:pt>
                <c:pt idx="53">
                  <c:v>0.1598401447488586</c:v>
                </c:pt>
                <c:pt idx="54">
                  <c:v>0.16207173910973571</c:v>
                </c:pt>
                <c:pt idx="55">
                  <c:v>0.15623210221793893</c:v>
                </c:pt>
                <c:pt idx="56">
                  <c:v>0.15905005974660086</c:v>
                </c:pt>
                <c:pt idx="57">
                  <c:v>0.16408841362977139</c:v>
                </c:pt>
                <c:pt idx="58">
                  <c:v>0.17497832954427794</c:v>
                </c:pt>
                <c:pt idx="59">
                  <c:v>0.17723873486106687</c:v>
                </c:pt>
                <c:pt idx="60">
                  <c:v>0.18537960268789463</c:v>
                </c:pt>
                <c:pt idx="61">
                  <c:v>0.18406956136133748</c:v>
                </c:pt>
                <c:pt idx="62">
                  <c:v>0.18300047054909707</c:v>
                </c:pt>
                <c:pt idx="63">
                  <c:v>0.18253398077434371</c:v>
                </c:pt>
                <c:pt idx="64">
                  <c:v>0.17882303042345651</c:v>
                </c:pt>
                <c:pt idx="65">
                  <c:v>0.16727531334645215</c:v>
                </c:pt>
                <c:pt idx="66">
                  <c:v>0.17094355376043713</c:v>
                </c:pt>
                <c:pt idx="67">
                  <c:v>0.16800845610466625</c:v>
                </c:pt>
                <c:pt idx="68">
                  <c:v>0.15671672579540727</c:v>
                </c:pt>
                <c:pt idx="69">
                  <c:v>0.15274978043239193</c:v>
                </c:pt>
                <c:pt idx="70">
                  <c:v>0.1493222720217911</c:v>
                </c:pt>
                <c:pt idx="71">
                  <c:v>0.14415489000750992</c:v>
                </c:pt>
                <c:pt idx="72">
                  <c:v>0.1459169096771426</c:v>
                </c:pt>
                <c:pt idx="73">
                  <c:v>0.14541133479048551</c:v>
                </c:pt>
                <c:pt idx="74">
                  <c:v>0.14666628626420264</c:v>
                </c:pt>
                <c:pt idx="75">
                  <c:v>0.14986560428811505</c:v>
                </c:pt>
                <c:pt idx="76">
                  <c:v>0.16101330495227884</c:v>
                </c:pt>
                <c:pt idx="77">
                  <c:v>0.15046561557780641</c:v>
                </c:pt>
                <c:pt idx="78">
                  <c:v>0.15340035397589627</c:v>
                </c:pt>
                <c:pt idx="79">
                  <c:v>0.16168435989588997</c:v>
                </c:pt>
                <c:pt idx="80">
                  <c:v>0.16566602986034615</c:v>
                </c:pt>
                <c:pt idx="81">
                  <c:v>0.16478439741754636</c:v>
                </c:pt>
                <c:pt idx="82">
                  <c:v>0.16039952827271101</c:v>
                </c:pt>
                <c:pt idx="83">
                  <c:v>0.14966969182701775</c:v>
                </c:pt>
                <c:pt idx="84">
                  <c:v>0.14190653692614352</c:v>
                </c:pt>
                <c:pt idx="85">
                  <c:v>0.1364233454729824</c:v>
                </c:pt>
                <c:pt idx="86">
                  <c:v>0.14015712051616327</c:v>
                </c:pt>
                <c:pt idx="87">
                  <c:v>0.15454304413444547</c:v>
                </c:pt>
                <c:pt idx="88">
                  <c:v>0.16527548232979158</c:v>
                </c:pt>
                <c:pt idx="89">
                  <c:v>0.1646005495622653</c:v>
                </c:pt>
                <c:pt idx="90">
                  <c:v>0.16166544865328877</c:v>
                </c:pt>
                <c:pt idx="91">
                  <c:v>0.16535882664139273</c:v>
                </c:pt>
                <c:pt idx="92">
                  <c:v>0.16050082697417056</c:v>
                </c:pt>
                <c:pt idx="93">
                  <c:v>0.16003870237926771</c:v>
                </c:pt>
                <c:pt idx="94">
                  <c:v>0.16762240452825064</c:v>
                </c:pt>
                <c:pt idx="95">
                  <c:v>0.17275450834175021</c:v>
                </c:pt>
                <c:pt idx="96">
                  <c:v>0.17634377693315778</c:v>
                </c:pt>
                <c:pt idx="97">
                  <c:v>0.17787020076213725</c:v>
                </c:pt>
                <c:pt idx="98">
                  <c:v>0.17482486151137933</c:v>
                </c:pt>
                <c:pt idx="99">
                  <c:v>0.18143299830203177</c:v>
                </c:pt>
                <c:pt idx="100">
                  <c:v>0.18214852726515551</c:v>
                </c:pt>
                <c:pt idx="101">
                  <c:v>0.18278723079435083</c:v>
                </c:pt>
                <c:pt idx="102">
                  <c:v>0.19047338405146533</c:v>
                </c:pt>
                <c:pt idx="103">
                  <c:v>0.19407745415859989</c:v>
                </c:pt>
                <c:pt idx="104">
                  <c:v>0.19239256176995218</c:v>
                </c:pt>
                <c:pt idx="105">
                  <c:v>0.18221980669633647</c:v>
                </c:pt>
                <c:pt idx="106">
                  <c:v>0.15913027244101596</c:v>
                </c:pt>
                <c:pt idx="107">
                  <c:v>0.16270108863550359</c:v>
                </c:pt>
                <c:pt idx="108">
                  <c:v>0.16697799555620574</c:v>
                </c:pt>
                <c:pt idx="109">
                  <c:v>0.16921495156546404</c:v>
                </c:pt>
                <c:pt idx="110">
                  <c:v>0.14470172084654051</c:v>
                </c:pt>
                <c:pt idx="111">
                  <c:v>0.14453017551972633</c:v>
                </c:pt>
                <c:pt idx="112">
                  <c:v>0.12978433612655413</c:v>
                </c:pt>
                <c:pt idx="113">
                  <c:v>0.1261955969579128</c:v>
                </c:pt>
                <c:pt idx="114">
                  <c:v>0.14160355084632298</c:v>
                </c:pt>
                <c:pt idx="115">
                  <c:v>0.14876365829758983</c:v>
                </c:pt>
                <c:pt idx="116">
                  <c:v>0.15808691515728598</c:v>
                </c:pt>
                <c:pt idx="117">
                  <c:v>0.16506588906411429</c:v>
                </c:pt>
                <c:pt idx="118">
                  <c:v>0.15773153651073193</c:v>
                </c:pt>
                <c:pt idx="119">
                  <c:v>0.14878979456336877</c:v>
                </c:pt>
                <c:pt idx="120">
                  <c:v>0.13483022713787796</c:v>
                </c:pt>
                <c:pt idx="121">
                  <c:v>0.13201057557328869</c:v>
                </c:pt>
                <c:pt idx="122">
                  <c:v>0.128347125952052</c:v>
                </c:pt>
                <c:pt idx="123">
                  <c:v>0.13813175227758201</c:v>
                </c:pt>
                <c:pt idx="124">
                  <c:v>0.15601250830806765</c:v>
                </c:pt>
                <c:pt idx="125">
                  <c:v>0.1637291128667262</c:v>
                </c:pt>
                <c:pt idx="126">
                  <c:v>0.18695702785132789</c:v>
                </c:pt>
                <c:pt idx="127">
                  <c:v>0.1970339064893496</c:v>
                </c:pt>
                <c:pt idx="128">
                  <c:v>0.1868033322663987</c:v>
                </c:pt>
                <c:pt idx="129">
                  <c:v>0.18472432547174544</c:v>
                </c:pt>
                <c:pt idx="130">
                  <c:v>0.18015540033248795</c:v>
                </c:pt>
                <c:pt idx="131">
                  <c:v>0.16858571592677069</c:v>
                </c:pt>
                <c:pt idx="132">
                  <c:v>0.16988753609043053</c:v>
                </c:pt>
                <c:pt idx="133">
                  <c:v>0.1825739148633431</c:v>
                </c:pt>
                <c:pt idx="134">
                  <c:v>0.18754489980215835</c:v>
                </c:pt>
                <c:pt idx="135">
                  <c:v>0.19270669724678696</c:v>
                </c:pt>
                <c:pt idx="136">
                  <c:v>0.19830815866654061</c:v>
                </c:pt>
                <c:pt idx="137">
                  <c:v>0.20857389582285918</c:v>
                </c:pt>
                <c:pt idx="138">
                  <c:v>0.20771730378021094</c:v>
                </c:pt>
                <c:pt idx="139">
                  <c:v>0.21743250424103469</c:v>
                </c:pt>
                <c:pt idx="140">
                  <c:v>0.21506667894836895</c:v>
                </c:pt>
                <c:pt idx="141">
                  <c:v>0.21778846873724381</c:v>
                </c:pt>
                <c:pt idx="142">
                  <c:v>0.21311386746948441</c:v>
                </c:pt>
                <c:pt idx="143">
                  <c:v>0.21645193652076861</c:v>
                </c:pt>
                <c:pt idx="144">
                  <c:v>0.21011975961924734</c:v>
                </c:pt>
                <c:pt idx="145">
                  <c:v>0.21548970677079732</c:v>
                </c:pt>
                <c:pt idx="146">
                  <c:v>0.2232613347708583</c:v>
                </c:pt>
                <c:pt idx="147">
                  <c:v>0.22750741881404254</c:v>
                </c:pt>
                <c:pt idx="148">
                  <c:v>0.22143376732838793</c:v>
                </c:pt>
                <c:pt idx="149">
                  <c:v>0.21916375748842659</c:v>
                </c:pt>
                <c:pt idx="150">
                  <c:v>0.22426499180978593</c:v>
                </c:pt>
                <c:pt idx="151">
                  <c:v>0.22372177395936477</c:v>
                </c:pt>
                <c:pt idx="152">
                  <c:v>0.22003371402226271</c:v>
                </c:pt>
                <c:pt idx="153">
                  <c:v>0.22020944498537923</c:v>
                </c:pt>
                <c:pt idx="154">
                  <c:v>0.21440506545278301</c:v>
                </c:pt>
                <c:pt idx="155">
                  <c:v>0.2127259918336544</c:v>
                </c:pt>
                <c:pt idx="156">
                  <c:v>0.2207035674736367</c:v>
                </c:pt>
                <c:pt idx="157">
                  <c:v>0.22915603866005774</c:v>
                </c:pt>
                <c:pt idx="158">
                  <c:v>0.23583198826095458</c:v>
                </c:pt>
                <c:pt idx="159">
                  <c:v>0.24106072945800433</c:v>
                </c:pt>
                <c:pt idx="160">
                  <c:v>0.24503403098773319</c:v>
                </c:pt>
                <c:pt idx="161">
                  <c:v>0.26169309734222729</c:v>
                </c:pt>
                <c:pt idx="162">
                  <c:v>0.26609199956745183</c:v>
                </c:pt>
                <c:pt idx="163">
                  <c:v>0.27202073840395086</c:v>
                </c:pt>
                <c:pt idx="164">
                  <c:v>0.27165330340700072</c:v>
                </c:pt>
                <c:pt idx="165">
                  <c:v>0.2860970782500446</c:v>
                </c:pt>
                <c:pt idx="166">
                  <c:v>0.31193327700402457</c:v>
                </c:pt>
                <c:pt idx="167">
                  <c:v>0.31204612829735406</c:v>
                </c:pt>
                <c:pt idx="168">
                  <c:v>0.30767129543102861</c:v>
                </c:pt>
                <c:pt idx="169">
                  <c:v>0.31127361276452431</c:v>
                </c:pt>
                <c:pt idx="170">
                  <c:v>0.31476577886389356</c:v>
                </c:pt>
                <c:pt idx="171">
                  <c:v>0.31789388321627815</c:v>
                </c:pt>
                <c:pt idx="172">
                  <c:v>0.30619172109800036</c:v>
                </c:pt>
                <c:pt idx="173">
                  <c:v>0.31144235312381424</c:v>
                </c:pt>
                <c:pt idx="174">
                  <c:v>0.3073448920870272</c:v>
                </c:pt>
                <c:pt idx="175">
                  <c:v>0.30011595783550021</c:v>
                </c:pt>
                <c:pt idx="176">
                  <c:v>0.29007077128214998</c:v>
                </c:pt>
                <c:pt idx="177">
                  <c:v>0.28172025242404836</c:v>
                </c:pt>
                <c:pt idx="178">
                  <c:v>0.30018537390959338</c:v>
                </c:pt>
                <c:pt idx="179">
                  <c:v>0.30848517153298588</c:v>
                </c:pt>
                <c:pt idx="180">
                  <c:v>0.29658392084390361</c:v>
                </c:pt>
                <c:pt idx="181">
                  <c:v>0.30337525839246637</c:v>
                </c:pt>
                <c:pt idx="182">
                  <c:v>0.32194398849611261</c:v>
                </c:pt>
                <c:pt idx="183">
                  <c:v>0.3049121275460992</c:v>
                </c:pt>
                <c:pt idx="184">
                  <c:v>0.30465535809468292</c:v>
                </c:pt>
                <c:pt idx="185">
                  <c:v>0.30288706956211503</c:v>
                </c:pt>
                <c:pt idx="186">
                  <c:v>0.30644707643893926</c:v>
                </c:pt>
                <c:pt idx="187">
                  <c:v>0.3019711415771168</c:v>
                </c:pt>
                <c:pt idx="188">
                  <c:v>0.29636778387789098</c:v>
                </c:pt>
                <c:pt idx="189">
                  <c:v>0.30327493914801473</c:v>
                </c:pt>
                <c:pt idx="190">
                  <c:v>0.30227291296091602</c:v>
                </c:pt>
                <c:pt idx="191">
                  <c:v>0.29874301879724374</c:v>
                </c:pt>
                <c:pt idx="192">
                  <c:v>0.30717431473103296</c:v>
                </c:pt>
                <c:pt idx="193">
                  <c:v>0.30876065676305886</c:v>
                </c:pt>
                <c:pt idx="194">
                  <c:v>0.31444386053996626</c:v>
                </c:pt>
                <c:pt idx="195">
                  <c:v>0.31813534912169594</c:v>
                </c:pt>
                <c:pt idx="196">
                  <c:v>0.31152304345725407</c:v>
                </c:pt>
                <c:pt idx="197">
                  <c:v>0.31131537168520695</c:v>
                </c:pt>
                <c:pt idx="198">
                  <c:v>0.29857195295089656</c:v>
                </c:pt>
                <c:pt idx="199">
                  <c:v>0.29177748391777647</c:v>
                </c:pt>
                <c:pt idx="200">
                  <c:v>0.29332191447891626</c:v>
                </c:pt>
                <c:pt idx="201">
                  <c:v>0.29814455877295598</c:v>
                </c:pt>
                <c:pt idx="202">
                  <c:v>0.2962743503603581</c:v>
                </c:pt>
                <c:pt idx="203">
                  <c:v>0.29140342754926624</c:v>
                </c:pt>
                <c:pt idx="204">
                  <c:v>0.28855037208861589</c:v>
                </c:pt>
                <c:pt idx="205">
                  <c:v>0.2986054390567548</c:v>
                </c:pt>
                <c:pt idx="206">
                  <c:v>0.30440436249648167</c:v>
                </c:pt>
                <c:pt idx="207">
                  <c:v>0.31614200541360249</c:v>
                </c:pt>
                <c:pt idx="208">
                  <c:v>0.32509959526167082</c:v>
                </c:pt>
                <c:pt idx="209">
                  <c:v>0.33673299109129523</c:v>
                </c:pt>
                <c:pt idx="210">
                  <c:v>0.34745974233005078</c:v>
                </c:pt>
                <c:pt idx="211">
                  <c:v>0.35875094300784272</c:v>
                </c:pt>
                <c:pt idx="212">
                  <c:v>0.37194783080855398</c:v>
                </c:pt>
                <c:pt idx="213">
                  <c:v>0.38363253030566663</c:v>
                </c:pt>
                <c:pt idx="214">
                  <c:v>0.38992588743080209</c:v>
                </c:pt>
                <c:pt idx="215">
                  <c:v>0.38549081091547388</c:v>
                </c:pt>
                <c:pt idx="216">
                  <c:v>0.39840163171548476</c:v>
                </c:pt>
                <c:pt idx="217">
                  <c:v>0.39597218010644597</c:v>
                </c:pt>
                <c:pt idx="218">
                  <c:v>0.39287046192298536</c:v>
                </c:pt>
                <c:pt idx="219">
                  <c:v>0.39118913760409141</c:v>
                </c:pt>
                <c:pt idx="220">
                  <c:v>0.39498638947415943</c:v>
                </c:pt>
                <c:pt idx="221">
                  <c:v>0.40145096140316255</c:v>
                </c:pt>
                <c:pt idx="222">
                  <c:v>0.39211374655145464</c:v>
                </c:pt>
                <c:pt idx="223">
                  <c:v>0.38840126917552736</c:v>
                </c:pt>
                <c:pt idx="224">
                  <c:v>0.39954608793427909</c:v>
                </c:pt>
                <c:pt idx="225">
                  <c:v>0.41027272161876899</c:v>
                </c:pt>
                <c:pt idx="226">
                  <c:v>0.42034242927133292</c:v>
                </c:pt>
                <c:pt idx="227">
                  <c:v>0.42777519852125684</c:v>
                </c:pt>
                <c:pt idx="228">
                  <c:v>0.44152624481267555</c:v>
                </c:pt>
                <c:pt idx="229">
                  <c:v>0.4469072111529096</c:v>
                </c:pt>
                <c:pt idx="230">
                  <c:v>0.44890208189822267</c:v>
                </c:pt>
                <c:pt idx="231">
                  <c:v>0.45415530860324044</c:v>
                </c:pt>
                <c:pt idx="232">
                  <c:v>0.4469369564501588</c:v>
                </c:pt>
                <c:pt idx="233">
                  <c:v>0.43679911218638157</c:v>
                </c:pt>
                <c:pt idx="234">
                  <c:v>0.43419382517086241</c:v>
                </c:pt>
                <c:pt idx="235">
                  <c:v>0.43780079027954261</c:v>
                </c:pt>
                <c:pt idx="236">
                  <c:v>0.44806776227910888</c:v>
                </c:pt>
                <c:pt idx="237">
                  <c:v>0.44523675786490885</c:v>
                </c:pt>
                <c:pt idx="238">
                  <c:v>0.43928681735970909</c:v>
                </c:pt>
                <c:pt idx="239">
                  <c:v>0.43356556110083333</c:v>
                </c:pt>
                <c:pt idx="240">
                  <c:v>0.42865043848235879</c:v>
                </c:pt>
                <c:pt idx="241">
                  <c:v>0.42107162764071232</c:v>
                </c:pt>
                <c:pt idx="242">
                  <c:v>0.4179976102997317</c:v>
                </c:pt>
                <c:pt idx="243">
                  <c:v>0.41545128081399757</c:v>
                </c:pt>
                <c:pt idx="244">
                  <c:v>0.40031419415620573</c:v>
                </c:pt>
                <c:pt idx="245">
                  <c:v>0.38801262415778282</c:v>
                </c:pt>
                <c:pt idx="246">
                  <c:v>0.39865090661438474</c:v>
                </c:pt>
                <c:pt idx="247">
                  <c:v>0.41731918986888833</c:v>
                </c:pt>
                <c:pt idx="248">
                  <c:v>0.4246562256304604</c:v>
                </c:pt>
                <c:pt idx="249">
                  <c:v>0.41218953540430647</c:v>
                </c:pt>
                <c:pt idx="250">
                  <c:v>0.41249736081291538</c:v>
                </c:pt>
                <c:pt idx="251">
                  <c:v>0.42761920777350876</c:v>
                </c:pt>
                <c:pt idx="252">
                  <c:v>0.43468533731295056</c:v>
                </c:pt>
                <c:pt idx="253">
                  <c:v>0.43394782908437374</c:v>
                </c:pt>
                <c:pt idx="254">
                  <c:v>0.44387189100858437</c:v>
                </c:pt>
                <c:pt idx="255">
                  <c:v>0.45791622325424614</c:v>
                </c:pt>
                <c:pt idx="256">
                  <c:v>0.46662722711099486</c:v>
                </c:pt>
                <c:pt idx="257">
                  <c:v>0.45997685363532875</c:v>
                </c:pt>
                <c:pt idx="258">
                  <c:v>0.46289040970918588</c:v>
                </c:pt>
                <c:pt idx="259">
                  <c:v>0.46738580467487617</c:v>
                </c:pt>
                <c:pt idx="260">
                  <c:v>0.47043555434283435</c:v>
                </c:pt>
                <c:pt idx="261">
                  <c:v>0.47470191186756711</c:v>
                </c:pt>
                <c:pt idx="262">
                  <c:v>0.49180703489657934</c:v>
                </c:pt>
                <c:pt idx="263">
                  <c:v>0.5068379798062993</c:v>
                </c:pt>
                <c:pt idx="264">
                  <c:v>0.51100761887766133</c:v>
                </c:pt>
                <c:pt idx="265">
                  <c:v>0.53016643054827939</c:v>
                </c:pt>
                <c:pt idx="266">
                  <c:v>0.54054711489526341</c:v>
                </c:pt>
                <c:pt idx="267">
                  <c:v>0.55576157052869424</c:v>
                </c:pt>
                <c:pt idx="268">
                  <c:v>0.5597001860023415</c:v>
                </c:pt>
                <c:pt idx="269">
                  <c:v>0.55540948807949697</c:v>
                </c:pt>
                <c:pt idx="270">
                  <c:v>0.56899909522497449</c:v>
                </c:pt>
                <c:pt idx="271">
                  <c:v>0.59157779202812533</c:v>
                </c:pt>
                <c:pt idx="272">
                  <c:v>0.58897581539253541</c:v>
                </c:pt>
                <c:pt idx="273">
                  <c:v>0.57071266578991253</c:v>
                </c:pt>
                <c:pt idx="274">
                  <c:v>0.56706945578165358</c:v>
                </c:pt>
                <c:pt idx="275">
                  <c:v>0.5685875636269534</c:v>
                </c:pt>
                <c:pt idx="276">
                  <c:v>0.5720901510837173</c:v>
                </c:pt>
                <c:pt idx="277">
                  <c:v>0.56944468624771971</c:v>
                </c:pt>
                <c:pt idx="278">
                  <c:v>0.56833950180770376</c:v>
                </c:pt>
                <c:pt idx="279">
                  <c:v>0.58036227519304906</c:v>
                </c:pt>
                <c:pt idx="280">
                  <c:v>0.57894938326099166</c:v>
                </c:pt>
                <c:pt idx="281">
                  <c:v>0.56582448647500638</c:v>
                </c:pt>
                <c:pt idx="282">
                  <c:v>0.54812669731516439</c:v>
                </c:pt>
                <c:pt idx="283">
                  <c:v>0.5617710280084196</c:v>
                </c:pt>
                <c:pt idx="284">
                  <c:v>0.5745269930274095</c:v>
                </c:pt>
                <c:pt idx="285">
                  <c:v>0.58652360349831645</c:v>
                </c:pt>
                <c:pt idx="286">
                  <c:v>0.58134736295294498</c:v>
                </c:pt>
                <c:pt idx="287">
                  <c:v>0.58584360461111973</c:v>
                </c:pt>
                <c:pt idx="288">
                  <c:v>0.58716741867286759</c:v>
                </c:pt>
                <c:pt idx="289">
                  <c:v>0.58859747564420817</c:v>
                </c:pt>
                <c:pt idx="290">
                  <c:v>0.5864919626641637</c:v>
                </c:pt>
                <c:pt idx="291">
                  <c:v>0.58691895443557773</c:v>
                </c:pt>
                <c:pt idx="292">
                  <c:v>0.59208956680710456</c:v>
                </c:pt>
                <c:pt idx="293">
                  <c:v>0.59814079746809823</c:v>
                </c:pt>
                <c:pt idx="294">
                  <c:v>0.6105111855643246</c:v>
                </c:pt>
                <c:pt idx="295">
                  <c:v>0.62307114370486494</c:v>
                </c:pt>
                <c:pt idx="296">
                  <c:v>0.6241810229080168</c:v>
                </c:pt>
                <c:pt idx="297">
                  <c:v>0.62095024790362841</c:v>
                </c:pt>
                <c:pt idx="298">
                  <c:v>0.61806116995848825</c:v>
                </c:pt>
                <c:pt idx="299">
                  <c:v>0.6236857510459598</c:v>
                </c:pt>
                <c:pt idx="300">
                  <c:v>0.6272129400615305</c:v>
                </c:pt>
                <c:pt idx="301">
                  <c:v>0.62754944946568914</c:v>
                </c:pt>
                <c:pt idx="302">
                  <c:v>0.62395260914337825</c:v>
                </c:pt>
                <c:pt idx="303">
                  <c:v>0.63166969893700498</c:v>
                </c:pt>
                <c:pt idx="304">
                  <c:v>0.63453327428794548</c:v>
                </c:pt>
                <c:pt idx="305">
                  <c:v>0.62587955376236282</c:v>
                </c:pt>
                <c:pt idx="306">
                  <c:v>0.62202252263204905</c:v>
                </c:pt>
                <c:pt idx="307">
                  <c:v>0.6224088160569432</c:v>
                </c:pt>
                <c:pt idx="308">
                  <c:v>0.61390120860369424</c:v>
                </c:pt>
                <c:pt idx="309">
                  <c:v>0.6099563955019156</c:v>
                </c:pt>
                <c:pt idx="310">
                  <c:v>0.61265787233959879</c:v>
                </c:pt>
                <c:pt idx="311">
                  <c:v>0.60261658734530366</c:v>
                </c:pt>
                <c:pt idx="312">
                  <c:v>0.60100334447172454</c:v>
                </c:pt>
                <c:pt idx="313">
                  <c:v>0.61029288321131669</c:v>
                </c:pt>
                <c:pt idx="314">
                  <c:v>0.61870244932153018</c:v>
                </c:pt>
                <c:pt idx="315">
                  <c:v>0.62851826194636207</c:v>
                </c:pt>
                <c:pt idx="316">
                  <c:v>0.63356169658763362</c:v>
                </c:pt>
                <c:pt idx="317">
                  <c:v>0.6337447928773301</c:v>
                </c:pt>
                <c:pt idx="318">
                  <c:v>0.628648879474206</c:v>
                </c:pt>
                <c:pt idx="319">
                  <c:v>0.6230216950772054</c:v>
                </c:pt>
                <c:pt idx="320">
                  <c:v>0.62592937985433594</c:v>
                </c:pt>
                <c:pt idx="321">
                  <c:v>0.63165840404784601</c:v>
                </c:pt>
                <c:pt idx="322">
                  <c:v>0.62550806253212132</c:v>
                </c:pt>
                <c:pt idx="323">
                  <c:v>0.61540413442173281</c:v>
                </c:pt>
                <c:pt idx="324">
                  <c:v>0.62389283549957752</c:v>
                </c:pt>
                <c:pt idx="325">
                  <c:v>0.61847699864892725</c:v>
                </c:pt>
                <c:pt idx="326">
                  <c:v>0.61574511913878427</c:v>
                </c:pt>
                <c:pt idx="327">
                  <c:v>0.61806823136731159</c:v>
                </c:pt>
                <c:pt idx="328">
                  <c:v>0.62568481525816333</c:v>
                </c:pt>
                <c:pt idx="329">
                  <c:v>0.63699783611827365</c:v>
                </c:pt>
                <c:pt idx="330">
                  <c:v>0.62859636964978005</c:v>
                </c:pt>
                <c:pt idx="331">
                  <c:v>0.63533716854505806</c:v>
                </c:pt>
                <c:pt idx="332">
                  <c:v>0.63435983178817601</c:v>
                </c:pt>
                <c:pt idx="333">
                  <c:v>0.63706711425785512</c:v>
                </c:pt>
                <c:pt idx="334">
                  <c:v>0.63798505633538749</c:v>
                </c:pt>
                <c:pt idx="335">
                  <c:v>0.63821487698553381</c:v>
                </c:pt>
                <c:pt idx="336">
                  <c:v>0.63613917559983069</c:v>
                </c:pt>
                <c:pt idx="337">
                  <c:v>0.63670387318739785</c:v>
                </c:pt>
                <c:pt idx="338">
                  <c:v>0.63637089025715221</c:v>
                </c:pt>
                <c:pt idx="339">
                  <c:v>0.63091712414886314</c:v>
                </c:pt>
                <c:pt idx="340">
                  <c:v>0.6322731165568376</c:v>
                </c:pt>
                <c:pt idx="341">
                  <c:v>0.63813224920036182</c:v>
                </c:pt>
                <c:pt idx="342">
                  <c:v>0.6386927742068863</c:v>
                </c:pt>
                <c:pt idx="343">
                  <c:v>0.64477879938992533</c:v>
                </c:pt>
                <c:pt idx="344">
                  <c:v>0.64238494548044578</c:v>
                </c:pt>
                <c:pt idx="345">
                  <c:v>0.64360584490119865</c:v>
                </c:pt>
                <c:pt idx="346">
                  <c:v>0.6530486660319309</c:v>
                </c:pt>
                <c:pt idx="347">
                  <c:v>0.66489098822867976</c:v>
                </c:pt>
                <c:pt idx="348">
                  <c:v>0.66999404428601272</c:v>
                </c:pt>
                <c:pt idx="349">
                  <c:v>0.68393107324832969</c:v>
                </c:pt>
                <c:pt idx="350">
                  <c:v>0.68664629587763359</c:v>
                </c:pt>
                <c:pt idx="351">
                  <c:v>0.6852167805883751</c:v>
                </c:pt>
                <c:pt idx="352">
                  <c:v>0.68764163777184695</c:v>
                </c:pt>
                <c:pt idx="353">
                  <c:v>0.68596515419730442</c:v>
                </c:pt>
                <c:pt idx="354">
                  <c:v>0.68122891621727366</c:v>
                </c:pt>
                <c:pt idx="355">
                  <c:v>0.68248022860524382</c:v>
                </c:pt>
                <c:pt idx="356">
                  <c:v>0.69351310533629862</c:v>
                </c:pt>
                <c:pt idx="357">
                  <c:v>0.69626194371726247</c:v>
                </c:pt>
                <c:pt idx="358">
                  <c:v>0.69703654535493986</c:v>
                </c:pt>
                <c:pt idx="359">
                  <c:v>0.6922286291352916</c:v>
                </c:pt>
                <c:pt idx="360">
                  <c:v>0.68074273916967287</c:v>
                </c:pt>
                <c:pt idx="361">
                  <c:v>0.67424868142633332</c:v>
                </c:pt>
                <c:pt idx="362">
                  <c:v>0.67395608338182034</c:v>
                </c:pt>
                <c:pt idx="363">
                  <c:v>0.66831182697810543</c:v>
                </c:pt>
                <c:pt idx="364">
                  <c:v>0.66012749067204912</c:v>
                </c:pt>
                <c:pt idx="365">
                  <c:v>0.65562439559416519</c:v>
                </c:pt>
                <c:pt idx="366">
                  <c:v>0.64657208535696942</c:v>
                </c:pt>
                <c:pt idx="367">
                  <c:v>0.65696908384945929</c:v>
                </c:pt>
                <c:pt idx="368">
                  <c:v>0.66470240871705033</c:v>
                </c:pt>
                <c:pt idx="369">
                  <c:v>0.65361275821642117</c:v>
                </c:pt>
                <c:pt idx="370">
                  <c:v>0.65149207089914385</c:v>
                </c:pt>
                <c:pt idx="371">
                  <c:v>0.65082930625851354</c:v>
                </c:pt>
                <c:pt idx="372">
                  <c:v>0.6528392928484279</c:v>
                </c:pt>
                <c:pt idx="373">
                  <c:v>0.65088375215884975</c:v>
                </c:pt>
                <c:pt idx="374">
                  <c:v>0.64473947841874357</c:v>
                </c:pt>
                <c:pt idx="375">
                  <c:v>0.64223438517348908</c:v>
                </c:pt>
                <c:pt idx="376">
                  <c:v>0.63859279422688131</c:v>
                </c:pt>
                <c:pt idx="377">
                  <c:v>0.64856151797888995</c:v>
                </c:pt>
                <c:pt idx="378">
                  <c:v>0.6458911085352409</c:v>
                </c:pt>
                <c:pt idx="379">
                  <c:v>0.65116365632116779</c:v>
                </c:pt>
                <c:pt idx="380">
                  <c:v>0.64961724149052746</c:v>
                </c:pt>
                <c:pt idx="381">
                  <c:v>0.65174163544676778</c:v>
                </c:pt>
                <c:pt idx="382">
                  <c:v>0.65178749076553832</c:v>
                </c:pt>
                <c:pt idx="383">
                  <c:v>0.65854592642126208</c:v>
                </c:pt>
                <c:pt idx="384">
                  <c:v>0.65969582219207634</c:v>
                </c:pt>
                <c:pt idx="385">
                  <c:v>0.66680217977890721</c:v>
                </c:pt>
                <c:pt idx="386">
                  <c:v>0.66352977040389893</c:v>
                </c:pt>
                <c:pt idx="387">
                  <c:v>0.67660438295246794</c:v>
                </c:pt>
                <c:pt idx="388">
                  <c:v>0.68961703442398292</c:v>
                </c:pt>
                <c:pt idx="389">
                  <c:v>0.69767913938710446</c:v>
                </c:pt>
                <c:pt idx="390">
                  <c:v>0.69912323579115698</c:v>
                </c:pt>
                <c:pt idx="391">
                  <c:v>0.7141152197763041</c:v>
                </c:pt>
                <c:pt idx="392">
                  <c:v>0.72467473145349692</c:v>
                </c:pt>
                <c:pt idx="393">
                  <c:v>0.7205552767459521</c:v>
                </c:pt>
                <c:pt idx="394">
                  <c:v>0.71521613880717494</c:v>
                </c:pt>
                <c:pt idx="395">
                  <c:v>0.70933766672104259</c:v>
                </c:pt>
                <c:pt idx="396">
                  <c:v>0.69967910278627643</c:v>
                </c:pt>
                <c:pt idx="397">
                  <c:v>0.72012218245429249</c:v>
                </c:pt>
                <c:pt idx="398">
                  <c:v>0.72775179381870692</c:v>
                </c:pt>
                <c:pt idx="399">
                  <c:v>0.73569141608932254</c:v>
                </c:pt>
                <c:pt idx="400">
                  <c:v>0.72576423736005391</c:v>
                </c:pt>
                <c:pt idx="401">
                  <c:v>0.71229700444288901</c:v>
                </c:pt>
                <c:pt idx="402">
                  <c:v>0.70090964320785742</c:v>
                </c:pt>
                <c:pt idx="403">
                  <c:v>0.70172656275460843</c:v>
                </c:pt>
                <c:pt idx="404">
                  <c:v>0.70581884800117778</c:v>
                </c:pt>
                <c:pt idx="405">
                  <c:v>0.71620093425790221</c:v>
                </c:pt>
                <c:pt idx="406">
                  <c:v>0.71944405782387033</c:v>
                </c:pt>
                <c:pt idx="407">
                  <c:v>0.72986890963539264</c:v>
                </c:pt>
                <c:pt idx="408">
                  <c:v>0.7522399702631094</c:v>
                </c:pt>
                <c:pt idx="409">
                  <c:v>0.75470867927508267</c:v>
                </c:pt>
                <c:pt idx="410">
                  <c:v>0.74135194621867861</c:v>
                </c:pt>
                <c:pt idx="411">
                  <c:v>0.73234589111344861</c:v>
                </c:pt>
                <c:pt idx="412">
                  <c:v>0.72952980132540679</c:v>
                </c:pt>
                <c:pt idx="413">
                  <c:v>0.71895601885008631</c:v>
                </c:pt>
                <c:pt idx="414">
                  <c:v>0.71371428896585454</c:v>
                </c:pt>
                <c:pt idx="415">
                  <c:v>0.71180887217304334</c:v>
                </c:pt>
                <c:pt idx="416">
                  <c:v>0.71115735597258012</c:v>
                </c:pt>
                <c:pt idx="417">
                  <c:v>0.71172942032664799</c:v>
                </c:pt>
                <c:pt idx="418">
                  <c:v>0.70602099543245067</c:v>
                </c:pt>
                <c:pt idx="419">
                  <c:v>0.70291493192240839</c:v>
                </c:pt>
                <c:pt idx="420">
                  <c:v>0.70987600114702509</c:v>
                </c:pt>
                <c:pt idx="421">
                  <c:v>0.71676998498413558</c:v>
                </c:pt>
                <c:pt idx="422">
                  <c:v>0.71816420574471329</c:v>
                </c:pt>
                <c:pt idx="423">
                  <c:v>0.72223866253606184</c:v>
                </c:pt>
                <c:pt idx="424">
                  <c:v>0.73130127410658541</c:v>
                </c:pt>
                <c:pt idx="425">
                  <c:v>0.73318829246764294</c:v>
                </c:pt>
                <c:pt idx="426">
                  <c:v>0.74201497980488162</c:v>
                </c:pt>
                <c:pt idx="427">
                  <c:v>0.75063754335094368</c:v>
                </c:pt>
                <c:pt idx="428">
                  <c:v>0.7594100375408811</c:v>
                </c:pt>
                <c:pt idx="429">
                  <c:v>0.75600088969756551</c:v>
                </c:pt>
                <c:pt idx="430">
                  <c:v>0.7433845876207863</c:v>
                </c:pt>
                <c:pt idx="431">
                  <c:v>0.74009846410526792</c:v>
                </c:pt>
                <c:pt idx="432">
                  <c:v>0.73600038136916213</c:v>
                </c:pt>
                <c:pt idx="433">
                  <c:v>0.73124784255221864</c:v>
                </c:pt>
                <c:pt idx="434">
                  <c:v>0.7276969885003195</c:v>
                </c:pt>
                <c:pt idx="435">
                  <c:v>0.71929741327087826</c:v>
                </c:pt>
                <c:pt idx="436">
                  <c:v>0.71228788671125209</c:v>
                </c:pt>
                <c:pt idx="437">
                  <c:v>0.71387339922847659</c:v>
                </c:pt>
                <c:pt idx="438">
                  <c:v>0.71205265406102891</c:v>
                </c:pt>
                <c:pt idx="439">
                  <c:v>0.7132782987542543</c:v>
                </c:pt>
                <c:pt idx="440">
                  <c:v>0.71672977375328584</c:v>
                </c:pt>
                <c:pt idx="441">
                  <c:v>0.71738731658529464</c:v>
                </c:pt>
                <c:pt idx="442">
                  <c:v>0.71600946055600501</c:v>
                </c:pt>
                <c:pt idx="443">
                  <c:v>0.71798820181391176</c:v>
                </c:pt>
                <c:pt idx="444">
                  <c:v>0.72912050665030359</c:v>
                </c:pt>
                <c:pt idx="445">
                  <c:v>0.7313052058699131</c:v>
                </c:pt>
                <c:pt idx="446">
                  <c:v>0.73111743535797424</c:v>
                </c:pt>
                <c:pt idx="447">
                  <c:v>0.73075121394604781</c:v>
                </c:pt>
                <c:pt idx="448">
                  <c:v>0.73384237960084397</c:v>
                </c:pt>
                <c:pt idx="449">
                  <c:v>0.73809998947775268</c:v>
                </c:pt>
                <c:pt idx="450">
                  <c:v>0.7357501185833778</c:v>
                </c:pt>
                <c:pt idx="451">
                  <c:v>0.73601561158780326</c:v>
                </c:pt>
                <c:pt idx="452">
                  <c:v>0.73658451690831162</c:v>
                </c:pt>
                <c:pt idx="453">
                  <c:v>0.7363404636675408</c:v>
                </c:pt>
                <c:pt idx="454">
                  <c:v>0.73551067538997505</c:v>
                </c:pt>
                <c:pt idx="455">
                  <c:v>0.74160949592350156</c:v>
                </c:pt>
                <c:pt idx="456">
                  <c:v>0.74004637684672692</c:v>
                </c:pt>
                <c:pt idx="457">
                  <c:v>0.7373052444944872</c:v>
                </c:pt>
                <c:pt idx="458">
                  <c:v>0.7410272949255382</c:v>
                </c:pt>
                <c:pt idx="459">
                  <c:v>0.74549817006210262</c:v>
                </c:pt>
                <c:pt idx="460">
                  <c:v>0.73979581378941983</c:v>
                </c:pt>
                <c:pt idx="461">
                  <c:v>0.7394834334110576</c:v>
                </c:pt>
                <c:pt idx="462">
                  <c:v>0.73422699056233076</c:v>
                </c:pt>
                <c:pt idx="463">
                  <c:v>0.73166562607067165</c:v>
                </c:pt>
                <c:pt idx="464">
                  <c:v>0.72965339807195062</c:v>
                </c:pt>
                <c:pt idx="465">
                  <c:v>0.7482945149825232</c:v>
                </c:pt>
                <c:pt idx="466">
                  <c:v>0.75343736625025359</c:v>
                </c:pt>
                <c:pt idx="467">
                  <c:v>0.75470330666808549</c:v>
                </c:pt>
                <c:pt idx="468">
                  <c:v>0.74701159237803161</c:v>
                </c:pt>
                <c:pt idx="469">
                  <c:v>0.74974439210308486</c:v>
                </c:pt>
                <c:pt idx="470">
                  <c:v>0.76096914527298576</c:v>
                </c:pt>
                <c:pt idx="471">
                  <c:v>0.76434632496919519</c:v>
                </c:pt>
                <c:pt idx="472">
                  <c:v>0.759126055877832</c:v>
                </c:pt>
                <c:pt idx="473">
                  <c:v>0.75210200688554862</c:v>
                </c:pt>
                <c:pt idx="474">
                  <c:v>0.75538142033990208</c:v>
                </c:pt>
                <c:pt idx="475">
                  <c:v>0.75734817694737933</c:v>
                </c:pt>
                <c:pt idx="476">
                  <c:v>0.76156631730761648</c:v>
                </c:pt>
                <c:pt idx="477">
                  <c:v>0.76365023023668188</c:v>
                </c:pt>
                <c:pt idx="478">
                  <c:v>0.77287469385280572</c:v>
                </c:pt>
                <c:pt idx="479">
                  <c:v>0.77694587370563806</c:v>
                </c:pt>
                <c:pt idx="480">
                  <c:v>0.78682873594586134</c:v>
                </c:pt>
                <c:pt idx="481">
                  <c:v>0.78612843288750922</c:v>
                </c:pt>
                <c:pt idx="482">
                  <c:v>0.78857300409895159</c:v>
                </c:pt>
                <c:pt idx="483">
                  <c:v>0.78634395069813379</c:v>
                </c:pt>
                <c:pt idx="484">
                  <c:v>0.7777974108389113</c:v>
                </c:pt>
                <c:pt idx="485">
                  <c:v>0.77634833323128238</c:v>
                </c:pt>
                <c:pt idx="486">
                  <c:v>0.7768661778299325</c:v>
                </c:pt>
                <c:pt idx="487">
                  <c:v>0.78046382237639012</c:v>
                </c:pt>
                <c:pt idx="488">
                  <c:v>0.78383286157476284</c:v>
                </c:pt>
                <c:pt idx="489">
                  <c:v>0.78367777400475991</c:v>
                </c:pt>
                <c:pt idx="490">
                  <c:v>0.78056522868596756</c:v>
                </c:pt>
                <c:pt idx="491">
                  <c:v>0.78118094111166081</c:v>
                </c:pt>
                <c:pt idx="492">
                  <c:v>0.78318287497681716</c:v>
                </c:pt>
                <c:pt idx="493">
                  <c:v>0.78611716483753402</c:v>
                </c:pt>
                <c:pt idx="494">
                  <c:v>0.78946041441355808</c:v>
                </c:pt>
                <c:pt idx="495">
                  <c:v>0.78552515169066317</c:v>
                </c:pt>
                <c:pt idx="496">
                  <c:v>0.79038556911645819</c:v>
                </c:pt>
                <c:pt idx="497">
                  <c:v>0.78598757992244239</c:v>
                </c:pt>
                <c:pt idx="498">
                  <c:v>0.78138551385476318</c:v>
                </c:pt>
                <c:pt idx="499">
                  <c:v>0.78107643372473501</c:v>
                </c:pt>
                <c:pt idx="500">
                  <c:v>0.78303833132269596</c:v>
                </c:pt>
                <c:pt idx="501">
                  <c:v>0.78526750524786537</c:v>
                </c:pt>
                <c:pt idx="502">
                  <c:v>0.79495426619953624</c:v>
                </c:pt>
                <c:pt idx="503">
                  <c:v>0.80072854770713409</c:v>
                </c:pt>
                <c:pt idx="504">
                  <c:v>0.81059385034350562</c:v>
                </c:pt>
                <c:pt idx="505">
                  <c:v>0.81435598484301508</c:v>
                </c:pt>
                <c:pt idx="506">
                  <c:v>0.8186964570286811</c:v>
                </c:pt>
                <c:pt idx="507">
                  <c:v>0.81986487960942933</c:v>
                </c:pt>
                <c:pt idx="508">
                  <c:v>0.81823235372347103</c:v>
                </c:pt>
                <c:pt idx="509">
                  <c:v>0.81113494443811429</c:v>
                </c:pt>
                <c:pt idx="510">
                  <c:v>0.81130664641922012</c:v>
                </c:pt>
                <c:pt idx="511">
                  <c:v>0.81486226500574011</c:v>
                </c:pt>
                <c:pt idx="512">
                  <c:v>0.82189666078843093</c:v>
                </c:pt>
                <c:pt idx="513">
                  <c:v>0.81625114958319156</c:v>
                </c:pt>
                <c:pt idx="514">
                  <c:v>0.82115466044287611</c:v>
                </c:pt>
                <c:pt idx="515">
                  <c:v>0.82513552768628273</c:v>
                </c:pt>
                <c:pt idx="516">
                  <c:v>0.83188545307567618</c:v>
                </c:pt>
                <c:pt idx="517">
                  <c:v>0.8264350157610455</c:v>
                </c:pt>
                <c:pt idx="518">
                  <c:v>0.82788205654184444</c:v>
                </c:pt>
                <c:pt idx="519">
                  <c:v>0.82059763605209923</c:v>
                </c:pt>
                <c:pt idx="520">
                  <c:v>0.82145888333187755</c:v>
                </c:pt>
                <c:pt idx="521">
                  <c:v>0.81489098279081185</c:v>
                </c:pt>
                <c:pt idx="522">
                  <c:v>0.81080085286372217</c:v>
                </c:pt>
                <c:pt idx="523">
                  <c:v>0.80714065288900072</c:v>
                </c:pt>
                <c:pt idx="524">
                  <c:v>0.80535291412915611</c:v>
                </c:pt>
                <c:pt idx="525">
                  <c:v>0.80424081349233389</c:v>
                </c:pt>
                <c:pt idx="526">
                  <c:v>0.80626805702297688</c:v>
                </c:pt>
                <c:pt idx="527">
                  <c:v>0.81638982110612801</c:v>
                </c:pt>
                <c:pt idx="528">
                  <c:v>0.82076685504919122</c:v>
                </c:pt>
                <c:pt idx="529">
                  <c:v>0.82392652327053928</c:v>
                </c:pt>
                <c:pt idx="530">
                  <c:v>0.82394581295935454</c:v>
                </c:pt>
                <c:pt idx="531">
                  <c:v>0.82832216037090689</c:v>
                </c:pt>
                <c:pt idx="532">
                  <c:v>0.82780638944576568</c:v>
                </c:pt>
                <c:pt idx="533">
                  <c:v>0.8283920327332821</c:v>
                </c:pt>
                <c:pt idx="534">
                  <c:v>0.82556951904133158</c:v>
                </c:pt>
                <c:pt idx="535">
                  <c:v>0.82089112178293688</c:v>
                </c:pt>
                <c:pt idx="536">
                  <c:v>0.82231121654503281</c:v>
                </c:pt>
                <c:pt idx="537">
                  <c:v>0.81772125104528381</c:v>
                </c:pt>
                <c:pt idx="538">
                  <c:v>0.82028054031555786</c:v>
                </c:pt>
                <c:pt idx="539">
                  <c:v>0.82198875122289128</c:v>
                </c:pt>
                <c:pt idx="540">
                  <c:v>0.81975847899902443</c:v>
                </c:pt>
                <c:pt idx="541">
                  <c:v>0.81238700511342155</c:v>
                </c:pt>
                <c:pt idx="542">
                  <c:v>0.80556470301509553</c:v>
                </c:pt>
                <c:pt idx="543">
                  <c:v>0.79732829842505781</c:v>
                </c:pt>
                <c:pt idx="544">
                  <c:v>0.80628064439401093</c:v>
                </c:pt>
                <c:pt idx="545">
                  <c:v>0.82124159030149824</c:v>
                </c:pt>
                <c:pt idx="546">
                  <c:v>0.81407945461238496</c:v>
                </c:pt>
                <c:pt idx="547">
                  <c:v>0.80250218766243087</c:v>
                </c:pt>
                <c:pt idx="548">
                  <c:v>0.80595164731442326</c:v>
                </c:pt>
                <c:pt idx="549">
                  <c:v>0.81163745216874372</c:v>
                </c:pt>
                <c:pt idx="550">
                  <c:v>0.80583037711512195</c:v>
                </c:pt>
                <c:pt idx="551">
                  <c:v>0.79439865688084754</c:v>
                </c:pt>
                <c:pt idx="552">
                  <c:v>0.79075826059973697</c:v>
                </c:pt>
                <c:pt idx="553">
                  <c:v>0.77981918553566931</c:v>
                </c:pt>
                <c:pt idx="554">
                  <c:v>0.75976914500210768</c:v>
                </c:pt>
                <c:pt idx="555">
                  <c:v>0.78659394809707939</c:v>
                </c:pt>
                <c:pt idx="556">
                  <c:v>0.78681401722771649</c:v>
                </c:pt>
                <c:pt idx="557">
                  <c:v>0.80027061194049043</c:v>
                </c:pt>
                <c:pt idx="558">
                  <c:v>0.78966724804391109</c:v>
                </c:pt>
                <c:pt idx="559">
                  <c:v>0.76867432374213229</c:v>
                </c:pt>
                <c:pt idx="560">
                  <c:v>0.75114985284602875</c:v>
                </c:pt>
                <c:pt idx="561">
                  <c:v>0.73904521478456386</c:v>
                </c:pt>
                <c:pt idx="562">
                  <c:v>0.71947012117058329</c:v>
                </c:pt>
                <c:pt idx="563">
                  <c:v>0.72995931572707562</c:v>
                </c:pt>
                <c:pt idx="564">
                  <c:v>0.72933132752764107</c:v>
                </c:pt>
                <c:pt idx="565">
                  <c:v>0.73414232510819066</c:v>
                </c:pt>
                <c:pt idx="566">
                  <c:v>0.74289395301278094</c:v>
                </c:pt>
                <c:pt idx="567">
                  <c:v>0.7645539950913357</c:v>
                </c:pt>
                <c:pt idx="568">
                  <c:v>0.78430971757666201</c:v>
                </c:pt>
                <c:pt idx="569">
                  <c:v>0.75309407827754926</c:v>
                </c:pt>
                <c:pt idx="570">
                  <c:v>0.7333746030965036</c:v>
                </c:pt>
                <c:pt idx="571">
                  <c:v>0.71428056528901507</c:v>
                </c:pt>
                <c:pt idx="572">
                  <c:v>0.71253336557377367</c:v>
                </c:pt>
                <c:pt idx="573">
                  <c:v>0.76179971234687494</c:v>
                </c:pt>
                <c:pt idx="574">
                  <c:v>0.77758801488599483</c:v>
                </c:pt>
                <c:pt idx="575">
                  <c:v>0.81257771870892059</c:v>
                </c:pt>
                <c:pt idx="576">
                  <c:v>0.79599833556701527</c:v>
                </c:pt>
                <c:pt idx="577">
                  <c:v>0.77846600067793448</c:v>
                </c:pt>
                <c:pt idx="578">
                  <c:v>0.76420687017760869</c:v>
                </c:pt>
                <c:pt idx="579">
                  <c:v>0.77434704233433649</c:v>
                </c:pt>
                <c:pt idx="580">
                  <c:v>0.75295990233322441</c:v>
                </c:pt>
                <c:pt idx="581">
                  <c:v>0.75540007960304933</c:v>
                </c:pt>
                <c:pt idx="582">
                  <c:v>0.74444763667639913</c:v>
                </c:pt>
                <c:pt idx="583">
                  <c:v>0.74815769333692894</c:v>
                </c:pt>
                <c:pt idx="584">
                  <c:v>0.73683291637192039</c:v>
                </c:pt>
                <c:pt idx="585">
                  <c:v>0.74344720478924964</c:v>
                </c:pt>
                <c:pt idx="586">
                  <c:v>0.7356293184890299</c:v>
                </c:pt>
                <c:pt idx="587">
                  <c:v>0.72503463284123404</c:v>
                </c:pt>
                <c:pt idx="588">
                  <c:v>0.71851855012181509</c:v>
                </c:pt>
                <c:pt idx="589">
                  <c:v>0.72211285784180868</c:v>
                </c:pt>
                <c:pt idx="590">
                  <c:v>0.72149525562086192</c:v>
                </c:pt>
                <c:pt idx="591">
                  <c:v>0.71453396571019157</c:v>
                </c:pt>
                <c:pt idx="592">
                  <c:v>0.71208364181461947</c:v>
                </c:pt>
                <c:pt idx="593">
                  <c:v>0.68349999486703061</c:v>
                </c:pt>
                <c:pt idx="594">
                  <c:v>0.68190097803565719</c:v>
                </c:pt>
                <c:pt idx="595">
                  <c:v>0.69608054642974937</c:v>
                </c:pt>
                <c:pt idx="596">
                  <c:v>0.67471703282754092</c:v>
                </c:pt>
                <c:pt idx="597">
                  <c:v>0.68698657918137551</c:v>
                </c:pt>
                <c:pt idx="598">
                  <c:v>0.71060599315102568</c:v>
                </c:pt>
                <c:pt idx="599">
                  <c:v>0.73905234072484283</c:v>
                </c:pt>
                <c:pt idx="600">
                  <c:v>0.74543076698551314</c:v>
                </c:pt>
                <c:pt idx="601">
                  <c:v>0.74631289674374024</c:v>
                </c:pt>
                <c:pt idx="602">
                  <c:v>0.73718004957017413</c:v>
                </c:pt>
                <c:pt idx="603">
                  <c:v>0.73301187439499271</c:v>
                </c:pt>
                <c:pt idx="604">
                  <c:v>0.73977104187758902</c:v>
                </c:pt>
                <c:pt idx="605">
                  <c:v>0.75324046496613473</c:v>
                </c:pt>
                <c:pt idx="606">
                  <c:v>0.75832096300690854</c:v>
                </c:pt>
                <c:pt idx="607">
                  <c:v>0.74088741212893339</c:v>
                </c:pt>
                <c:pt idx="608">
                  <c:v>0.74580854369750749</c:v>
                </c:pt>
                <c:pt idx="609">
                  <c:v>0.76648342081101462</c:v>
                </c:pt>
                <c:pt idx="610">
                  <c:v>0.76774253913196955</c:v>
                </c:pt>
                <c:pt idx="611">
                  <c:v>0.76150158872867701</c:v>
                </c:pt>
                <c:pt idx="612">
                  <c:v>0.75608824685016962</c:v>
                </c:pt>
                <c:pt idx="613">
                  <c:v>0.75925428939171435</c:v>
                </c:pt>
                <c:pt idx="614">
                  <c:v>0.76202695587868507</c:v>
                </c:pt>
                <c:pt idx="615">
                  <c:v>0.77014752345381865</c:v>
                </c:pt>
                <c:pt idx="616">
                  <c:v>0.75649436907219325</c:v>
                </c:pt>
                <c:pt idx="617">
                  <c:v>0.7672265944419393</c:v>
                </c:pt>
                <c:pt idx="618">
                  <c:v>0.77104793174288688</c:v>
                </c:pt>
                <c:pt idx="619">
                  <c:v>0.77644176079384264</c:v>
                </c:pt>
                <c:pt idx="620">
                  <c:v>0.78312424955218285</c:v>
                </c:pt>
                <c:pt idx="621">
                  <c:v>0.78769756867959284</c:v>
                </c:pt>
                <c:pt idx="622">
                  <c:v>0.79402541895324263</c:v>
                </c:pt>
                <c:pt idx="623">
                  <c:v>0.79528761983003049</c:v>
                </c:pt>
                <c:pt idx="624">
                  <c:v>0.7935785079404768</c:v>
                </c:pt>
                <c:pt idx="625">
                  <c:v>0.78929009888491031</c:v>
                </c:pt>
                <c:pt idx="626">
                  <c:v>0.78510033793529366</c:v>
                </c:pt>
                <c:pt idx="627">
                  <c:v>0.79102370058335492</c:v>
                </c:pt>
                <c:pt idx="628">
                  <c:v>0.79985959834553677</c:v>
                </c:pt>
                <c:pt idx="629">
                  <c:v>0.7987881168966362</c:v>
                </c:pt>
                <c:pt idx="630">
                  <c:v>0.79866812723843017</c:v>
                </c:pt>
                <c:pt idx="631">
                  <c:v>0.79984838048259221</c:v>
                </c:pt>
                <c:pt idx="632">
                  <c:v>0.79476478848681842</c:v>
                </c:pt>
                <c:pt idx="633">
                  <c:v>0.78169552847250379</c:v>
                </c:pt>
                <c:pt idx="634">
                  <c:v>0.78204282943332537</c:v>
                </c:pt>
                <c:pt idx="635">
                  <c:v>0.78073522828671027</c:v>
                </c:pt>
                <c:pt idx="636">
                  <c:v>0.78184546760326679</c:v>
                </c:pt>
                <c:pt idx="637">
                  <c:v>0.78102420318664045</c:v>
                </c:pt>
                <c:pt idx="638">
                  <c:v>0.78133367399741804</c:v>
                </c:pt>
                <c:pt idx="639">
                  <c:v>0.78156116287193045</c:v>
                </c:pt>
                <c:pt idx="640">
                  <c:v>0.78237958575366251</c:v>
                </c:pt>
                <c:pt idx="641">
                  <c:v>0.78310486818393366</c:v>
                </c:pt>
                <c:pt idx="642">
                  <c:v>0.78091979959862468</c:v>
                </c:pt>
                <c:pt idx="643">
                  <c:v>0.78490055439411821</c:v>
                </c:pt>
                <c:pt idx="644">
                  <c:v>0.78614790031119508</c:v>
                </c:pt>
                <c:pt idx="645">
                  <c:v>0.77874447501039734</c:v>
                </c:pt>
                <c:pt idx="646">
                  <c:v>0.77835083249873172</c:v>
                </c:pt>
                <c:pt idx="647">
                  <c:v>0.77193212160843028</c:v>
                </c:pt>
                <c:pt idx="648">
                  <c:v>0.76904989561563486</c:v>
                </c:pt>
                <c:pt idx="649">
                  <c:v>0.75972078409563182</c:v>
                </c:pt>
                <c:pt idx="650">
                  <c:v>0.74894794720113578</c:v>
                </c:pt>
                <c:pt idx="651">
                  <c:v>0.73371997657855015</c:v>
                </c:pt>
                <c:pt idx="652">
                  <c:v>0.73996752812711231</c:v>
                </c:pt>
                <c:pt idx="653">
                  <c:v>0.73163405158022488</c:v>
                </c:pt>
                <c:pt idx="654">
                  <c:v>0.72331161199530547</c:v>
                </c:pt>
                <c:pt idx="655">
                  <c:v>0.75743815533236603</c:v>
                </c:pt>
                <c:pt idx="656">
                  <c:v>0.75476076954021709</c:v>
                </c:pt>
                <c:pt idx="657">
                  <c:v>0.74231620388480801</c:v>
                </c:pt>
                <c:pt idx="658">
                  <c:v>0.73306471882277613</c:v>
                </c:pt>
                <c:pt idx="659">
                  <c:v>0.72906446706746764</c:v>
                </c:pt>
                <c:pt idx="660">
                  <c:v>0.72851785512985545</c:v>
                </c:pt>
                <c:pt idx="661">
                  <c:v>0.7201342492388646</c:v>
                </c:pt>
                <c:pt idx="662">
                  <c:v>0.73697329285153501</c:v>
                </c:pt>
                <c:pt idx="663">
                  <c:v>0.73604477821981762</c:v>
                </c:pt>
                <c:pt idx="664">
                  <c:v>0.73961888577065071</c:v>
                </c:pt>
                <c:pt idx="665">
                  <c:v>0.74276889933755508</c:v>
                </c:pt>
                <c:pt idx="666">
                  <c:v>0.74941824786205613</c:v>
                </c:pt>
                <c:pt idx="667">
                  <c:v>0.74217967175349486</c:v>
                </c:pt>
                <c:pt idx="668">
                  <c:v>0.73388905336934807</c:v>
                </c:pt>
                <c:pt idx="669">
                  <c:v>0.74105785176005889</c:v>
                </c:pt>
                <c:pt idx="670">
                  <c:v>0.7456531136346144</c:v>
                </c:pt>
                <c:pt idx="671">
                  <c:v>0.75111863309112925</c:v>
                </c:pt>
                <c:pt idx="672">
                  <c:v>0.79228927458610665</c:v>
                </c:pt>
                <c:pt idx="673">
                  <c:v>0.7999487440670302</c:v>
                </c:pt>
                <c:pt idx="674">
                  <c:v>0.81796487428249443</c:v>
                </c:pt>
                <c:pt idx="675">
                  <c:v>0.82398759410018607</c:v>
                </c:pt>
                <c:pt idx="676">
                  <c:v>0.84138446022811797</c:v>
                </c:pt>
                <c:pt idx="677">
                  <c:v>0.87290915614170073</c:v>
                </c:pt>
                <c:pt idx="678">
                  <c:v>0.85521877641603949</c:v>
                </c:pt>
                <c:pt idx="679">
                  <c:v>0.8339570714802238</c:v>
                </c:pt>
                <c:pt idx="680">
                  <c:v>0.82765335222769598</c:v>
                </c:pt>
                <c:pt idx="681">
                  <c:v>0.81789331265868093</c:v>
                </c:pt>
                <c:pt idx="682">
                  <c:v>0.81134407292683719</c:v>
                </c:pt>
                <c:pt idx="683">
                  <c:v>0.80947885865247782</c:v>
                </c:pt>
                <c:pt idx="684">
                  <c:v>0.80835458223028034</c:v>
                </c:pt>
                <c:pt idx="685">
                  <c:v>0.80554665172191986</c:v>
                </c:pt>
                <c:pt idx="686">
                  <c:v>0.78281601241541665</c:v>
                </c:pt>
                <c:pt idx="687">
                  <c:v>0.76763203077527764</c:v>
                </c:pt>
                <c:pt idx="688">
                  <c:v>0.77889307891753179</c:v>
                </c:pt>
                <c:pt idx="689">
                  <c:v>0.8007203125894391</c:v>
                </c:pt>
                <c:pt idx="690">
                  <c:v>0.78874434335390931</c:v>
                </c:pt>
                <c:pt idx="691">
                  <c:v>0.79035301520557555</c:v>
                </c:pt>
                <c:pt idx="692">
                  <c:v>0.79429259796657481</c:v>
                </c:pt>
                <c:pt idx="693">
                  <c:v>0.79044515408986471</c:v>
                </c:pt>
                <c:pt idx="694">
                  <c:v>0.77389773198930001</c:v>
                </c:pt>
                <c:pt idx="695">
                  <c:v>0.77786070034358645</c:v>
                </c:pt>
                <c:pt idx="696">
                  <c:v>0.775319581105959</c:v>
                </c:pt>
                <c:pt idx="697">
                  <c:v>0.75773933763147583</c:v>
                </c:pt>
                <c:pt idx="698">
                  <c:v>0.75662075371016468</c:v>
                </c:pt>
                <c:pt idx="699">
                  <c:v>0.7828887267807646</c:v>
                </c:pt>
                <c:pt idx="700">
                  <c:v>0.77777691293624562</c:v>
                </c:pt>
                <c:pt idx="701">
                  <c:v>0.75327772168164842</c:v>
                </c:pt>
                <c:pt idx="702">
                  <c:v>0.74061239770750142</c:v>
                </c:pt>
                <c:pt idx="703">
                  <c:v>0.72543003110439919</c:v>
                </c:pt>
                <c:pt idx="704">
                  <c:v>0.71521616493507179</c:v>
                </c:pt>
                <c:pt idx="705">
                  <c:v>0.73525470791998171</c:v>
                </c:pt>
                <c:pt idx="706">
                  <c:v>0.72821631257658592</c:v>
                </c:pt>
                <c:pt idx="707">
                  <c:v>0.72460817161348046</c:v>
                </c:pt>
                <c:pt idx="708">
                  <c:v>0.7276164392501383</c:v>
                </c:pt>
                <c:pt idx="709">
                  <c:v>0.7361979519427021</c:v>
                </c:pt>
                <c:pt idx="710">
                  <c:v>0.73908760062700563</c:v>
                </c:pt>
                <c:pt idx="711">
                  <c:v>0.74917031992254968</c:v>
                </c:pt>
                <c:pt idx="712">
                  <c:v>0.75933813446590992</c:v>
                </c:pt>
                <c:pt idx="713">
                  <c:v>0.75145551874289918</c:v>
                </c:pt>
                <c:pt idx="714">
                  <c:v>0.7449904126324921</c:v>
                </c:pt>
                <c:pt idx="715">
                  <c:v>0.74687927371061302</c:v>
                </c:pt>
                <c:pt idx="716">
                  <c:v>0.73622921778743133</c:v>
                </c:pt>
                <c:pt idx="717">
                  <c:v>0.72826078668572525</c:v>
                </c:pt>
                <c:pt idx="718">
                  <c:v>0.72238217295023888</c:v>
                </c:pt>
                <c:pt idx="719">
                  <c:v>0.72249388794569402</c:v>
                </c:pt>
                <c:pt idx="720">
                  <c:v>0.72191733968189964</c:v>
                </c:pt>
                <c:pt idx="721">
                  <c:v>0.72237083417260317</c:v>
                </c:pt>
                <c:pt idx="722">
                  <c:v>0.71585335494063074</c:v>
                </c:pt>
                <c:pt idx="723">
                  <c:v>0.73176163771173797</c:v>
                </c:pt>
                <c:pt idx="724">
                  <c:v>0.73152134643831379</c:v>
                </c:pt>
                <c:pt idx="725">
                  <c:v>0.74468094077021851</c:v>
                </c:pt>
                <c:pt idx="726">
                  <c:v>0.76329742102234732</c:v>
                </c:pt>
                <c:pt idx="727">
                  <c:v>0.7678870326802717</c:v>
                </c:pt>
                <c:pt idx="728">
                  <c:v>0.76186216818467634</c:v>
                </c:pt>
                <c:pt idx="729">
                  <c:v>0.74737110387296213</c:v>
                </c:pt>
                <c:pt idx="730">
                  <c:v>0.73403803703698778</c:v>
                </c:pt>
                <c:pt idx="731">
                  <c:v>0.7242407675678767</c:v>
                </c:pt>
                <c:pt idx="732">
                  <c:v>0.72503443918525701</c:v>
                </c:pt>
                <c:pt idx="733">
                  <c:v>0.72439234913647454</c:v>
                </c:pt>
                <c:pt idx="734">
                  <c:v>0.73463644729441091</c:v>
                </c:pt>
                <c:pt idx="735">
                  <c:v>0.75357098719287874</c:v>
                </c:pt>
                <c:pt idx="736">
                  <c:v>0.75950023140246103</c:v>
                </c:pt>
                <c:pt idx="737">
                  <c:v>0.77836220357501462</c:v>
                </c:pt>
                <c:pt idx="738">
                  <c:v>0.78544096028363264</c:v>
                </c:pt>
                <c:pt idx="739">
                  <c:v>0.7836998183986631</c:v>
                </c:pt>
                <c:pt idx="740">
                  <c:v>0.79441766564379335</c:v>
                </c:pt>
                <c:pt idx="741">
                  <c:v>0.80003492642308871</c:v>
                </c:pt>
                <c:pt idx="742">
                  <c:v>0.801734917258354</c:v>
                </c:pt>
                <c:pt idx="743">
                  <c:v>0.78606168104713614</c:v>
                </c:pt>
                <c:pt idx="744">
                  <c:v>0.79015035200780392</c:v>
                </c:pt>
                <c:pt idx="745">
                  <c:v>0.79573949957544832</c:v>
                </c:pt>
                <c:pt idx="746">
                  <c:v>0.82060487328553144</c:v>
                </c:pt>
                <c:pt idx="747">
                  <c:v>0.83599388446451528</c:v>
                </c:pt>
                <c:pt idx="748">
                  <c:v>0.82769716525061676</c:v>
                </c:pt>
                <c:pt idx="749">
                  <c:v>0.81579471469213272</c:v>
                </c:pt>
                <c:pt idx="750">
                  <c:v>0.80913746735606962</c:v>
                </c:pt>
                <c:pt idx="751">
                  <c:v>0.80239120969458422</c:v>
                </c:pt>
                <c:pt idx="752">
                  <c:v>0.80183822266459615</c:v>
                </c:pt>
                <c:pt idx="753">
                  <c:v>0.79996479835404288</c:v>
                </c:pt>
                <c:pt idx="754">
                  <c:v>0.79594694632837948</c:v>
                </c:pt>
                <c:pt idx="755">
                  <c:v>0.79529033177416109</c:v>
                </c:pt>
                <c:pt idx="756">
                  <c:v>0.79780458002650412</c:v>
                </c:pt>
                <c:pt idx="757">
                  <c:v>0.78750382238620642</c:v>
                </c:pt>
                <c:pt idx="758">
                  <c:v>0.78145178365296741</c:v>
                </c:pt>
                <c:pt idx="759">
                  <c:v>0.77673182756382275</c:v>
                </c:pt>
                <c:pt idx="760">
                  <c:v>0.77964201966115521</c:v>
                </c:pt>
                <c:pt idx="761">
                  <c:v>0.77477203434887587</c:v>
                </c:pt>
                <c:pt idx="762">
                  <c:v>0.77820008277806807</c:v>
                </c:pt>
                <c:pt idx="763">
                  <c:v>0.77773134250850084</c:v>
                </c:pt>
                <c:pt idx="764">
                  <c:v>0.79147336578636851</c:v>
                </c:pt>
                <c:pt idx="765">
                  <c:v>0.79432916786871033</c:v>
                </c:pt>
                <c:pt idx="766">
                  <c:v>0.79274063526734762</c:v>
                </c:pt>
                <c:pt idx="767">
                  <c:v>0.79538915578122871</c:v>
                </c:pt>
                <c:pt idx="768">
                  <c:v>0.80462224018915807</c:v>
                </c:pt>
                <c:pt idx="769">
                  <c:v>0.81612925528353175</c:v>
                </c:pt>
                <c:pt idx="770">
                  <c:v>0.81477730730720777</c:v>
                </c:pt>
                <c:pt idx="771">
                  <c:v>0.81178066321382925</c:v>
                </c:pt>
                <c:pt idx="772">
                  <c:v>0.80839905280995739</c:v>
                </c:pt>
                <c:pt idx="773">
                  <c:v>0.80256542051998547</c:v>
                </c:pt>
                <c:pt idx="774">
                  <c:v>0.80378634711955987</c:v>
                </c:pt>
                <c:pt idx="775">
                  <c:v>0.80426926186258352</c:v>
                </c:pt>
                <c:pt idx="776">
                  <c:v>0.80678830102447063</c:v>
                </c:pt>
                <c:pt idx="777">
                  <c:v>0.80652515726157459</c:v>
                </c:pt>
                <c:pt idx="778">
                  <c:v>0.80283929054493064</c:v>
                </c:pt>
                <c:pt idx="779">
                  <c:v>0.81246610668269603</c:v>
                </c:pt>
                <c:pt idx="780">
                  <c:v>0.81378083604210194</c:v>
                </c:pt>
                <c:pt idx="781">
                  <c:v>0.81444352716327617</c:v>
                </c:pt>
                <c:pt idx="782">
                  <c:v>0.81493654601329235</c:v>
                </c:pt>
                <c:pt idx="783">
                  <c:v>0.81248692263944455</c:v>
                </c:pt>
                <c:pt idx="784">
                  <c:v>0.81069082090431099</c:v>
                </c:pt>
                <c:pt idx="785">
                  <c:v>0.81025209619471705</c:v>
                </c:pt>
                <c:pt idx="786">
                  <c:v>0.81422874757934061</c:v>
                </c:pt>
                <c:pt idx="787">
                  <c:v>0.82251809449641555</c:v>
                </c:pt>
                <c:pt idx="788">
                  <c:v>0.82346988518972564</c:v>
                </c:pt>
                <c:pt idx="789">
                  <c:v>0.82961613868799178</c:v>
                </c:pt>
                <c:pt idx="790">
                  <c:v>0.82618577812807292</c:v>
                </c:pt>
                <c:pt idx="791">
                  <c:v>0.82467945678363752</c:v>
                </c:pt>
                <c:pt idx="792">
                  <c:v>0.8232562336999486</c:v>
                </c:pt>
                <c:pt idx="793">
                  <c:v>0.81921775835399968</c:v>
                </c:pt>
                <c:pt idx="794">
                  <c:v>0.81579348923897654</c:v>
                </c:pt>
                <c:pt idx="795">
                  <c:v>0.8242900251762364</c:v>
                </c:pt>
                <c:pt idx="796">
                  <c:v>0.8281492603659999</c:v>
                </c:pt>
                <c:pt idx="797">
                  <c:v>0.82722071983914269</c:v>
                </c:pt>
                <c:pt idx="798">
                  <c:v>0.8259374850629958</c:v>
                </c:pt>
                <c:pt idx="799">
                  <c:v>0.82140937949610493</c:v>
                </c:pt>
                <c:pt idx="800">
                  <c:v>0.82411061160743881</c:v>
                </c:pt>
                <c:pt idx="801">
                  <c:v>0.82549553176046497</c:v>
                </c:pt>
                <c:pt idx="802">
                  <c:v>0.8216536245168139</c:v>
                </c:pt>
                <c:pt idx="803">
                  <c:v>0.82279999860950481</c:v>
                </c:pt>
                <c:pt idx="804">
                  <c:v>0.82580247980429999</c:v>
                </c:pt>
                <c:pt idx="805">
                  <c:v>0.82708336695691065</c:v>
                </c:pt>
                <c:pt idx="806">
                  <c:v>0.82844890188508635</c:v>
                </c:pt>
                <c:pt idx="807">
                  <c:v>0.83495433215156678</c:v>
                </c:pt>
                <c:pt idx="808">
                  <c:v>0.82632654937414862</c:v>
                </c:pt>
                <c:pt idx="809">
                  <c:v>0.81921164338602959</c:v>
                </c:pt>
                <c:pt idx="810">
                  <c:v>0.82029361807339651</c:v>
                </c:pt>
                <c:pt idx="811">
                  <c:v>0.82603161993648888</c:v>
                </c:pt>
                <c:pt idx="812">
                  <c:v>0.82411246606553379</c:v>
                </c:pt>
                <c:pt idx="813">
                  <c:v>0.82067696724286054</c:v>
                </c:pt>
                <c:pt idx="814">
                  <c:v>0.81264336245325264</c:v>
                </c:pt>
                <c:pt idx="815">
                  <c:v>0.80998401348035431</c:v>
                </c:pt>
                <c:pt idx="816">
                  <c:v>0.81309975636326581</c:v>
                </c:pt>
                <c:pt idx="817">
                  <c:v>0.81510371416717498</c:v>
                </c:pt>
                <c:pt idx="818">
                  <c:v>0.81674943727160443</c:v>
                </c:pt>
                <c:pt idx="819">
                  <c:v>0.82593816673916387</c:v>
                </c:pt>
                <c:pt idx="820">
                  <c:v>0.82406177010330428</c:v>
                </c:pt>
                <c:pt idx="821">
                  <c:v>0.81876152534487745</c:v>
                </c:pt>
                <c:pt idx="822">
                  <c:v>0.81312786371155477</c:v>
                </c:pt>
                <c:pt idx="823">
                  <c:v>0.8137914648028628</c:v>
                </c:pt>
                <c:pt idx="824">
                  <c:v>0.81907806019036866</c:v>
                </c:pt>
                <c:pt idx="825">
                  <c:v>0.8104722985534718</c:v>
                </c:pt>
                <c:pt idx="826">
                  <c:v>0.81396353269236166</c:v>
                </c:pt>
                <c:pt idx="827">
                  <c:v>0.83496690013891817</c:v>
                </c:pt>
                <c:pt idx="828">
                  <c:v>0.84824017826889242</c:v>
                </c:pt>
                <c:pt idx="829">
                  <c:v>0.84232701411215505</c:v>
                </c:pt>
                <c:pt idx="830">
                  <c:v>0.8369087128313869</c:v>
                </c:pt>
                <c:pt idx="831">
                  <c:v>0.8306604553843131</c:v>
                </c:pt>
                <c:pt idx="832">
                  <c:v>0.82622577991891499</c:v>
                </c:pt>
                <c:pt idx="833">
                  <c:v>0.82072125485064007</c:v>
                </c:pt>
                <c:pt idx="834">
                  <c:v>0.81125061024393685</c:v>
                </c:pt>
                <c:pt idx="835">
                  <c:v>0.8164492454261536</c:v>
                </c:pt>
                <c:pt idx="836">
                  <c:v>0.81373319290922319</c:v>
                </c:pt>
                <c:pt idx="837">
                  <c:v>0.81147076553109954</c:v>
                </c:pt>
                <c:pt idx="838">
                  <c:v>0.80919703741417615</c:v>
                </c:pt>
                <c:pt idx="839">
                  <c:v>0.8112142264372777</c:v>
                </c:pt>
                <c:pt idx="840">
                  <c:v>0.81608914283423484</c:v>
                </c:pt>
                <c:pt idx="841">
                  <c:v>0.82035279835543429</c:v>
                </c:pt>
                <c:pt idx="842">
                  <c:v>0.82002782823011444</c:v>
                </c:pt>
                <c:pt idx="843">
                  <c:v>0.81789696085560848</c:v>
                </c:pt>
                <c:pt idx="844">
                  <c:v>0.81310913243146599</c:v>
                </c:pt>
                <c:pt idx="845">
                  <c:v>0.81600396053282698</c:v>
                </c:pt>
                <c:pt idx="846">
                  <c:v>0.81624577113696584</c:v>
                </c:pt>
                <c:pt idx="847">
                  <c:v>0.8132571131121874</c:v>
                </c:pt>
                <c:pt idx="848">
                  <c:v>0.80942627832506187</c:v>
                </c:pt>
                <c:pt idx="849">
                  <c:v>0.81472188543928914</c:v>
                </c:pt>
                <c:pt idx="850">
                  <c:v>0.8088685198458424</c:v>
                </c:pt>
                <c:pt idx="851">
                  <c:v>0.81050782875911542</c:v>
                </c:pt>
                <c:pt idx="852">
                  <c:v>0.8108540416032366</c:v>
                </c:pt>
                <c:pt idx="853">
                  <c:v>0.80522879049065821</c:v>
                </c:pt>
                <c:pt idx="854">
                  <c:v>0.80581928819619375</c:v>
                </c:pt>
                <c:pt idx="855">
                  <c:v>0.81465829125735012</c:v>
                </c:pt>
                <c:pt idx="856">
                  <c:v>0.81351331290740714</c:v>
                </c:pt>
                <c:pt idx="857">
                  <c:v>0.81044638524601009</c:v>
                </c:pt>
                <c:pt idx="858">
                  <c:v>0.80821701719935612</c:v>
                </c:pt>
                <c:pt idx="859">
                  <c:v>0.80739165941430202</c:v>
                </c:pt>
                <c:pt idx="860">
                  <c:v>0.8120401597543857</c:v>
                </c:pt>
                <c:pt idx="861">
                  <c:v>0.81917813882258994</c:v>
                </c:pt>
                <c:pt idx="862">
                  <c:v>0.82134857530687522</c:v>
                </c:pt>
                <c:pt idx="863">
                  <c:v>0.81878178345975794</c:v>
                </c:pt>
                <c:pt idx="864">
                  <c:v>0.81937899994425978</c:v>
                </c:pt>
                <c:pt idx="865">
                  <c:v>0.82197369425201161</c:v>
                </c:pt>
                <c:pt idx="866">
                  <c:v>0.8220947220982876</c:v>
                </c:pt>
                <c:pt idx="867">
                  <c:v>0.82099105485972657</c:v>
                </c:pt>
                <c:pt idx="868">
                  <c:v>0.81795567962127824</c:v>
                </c:pt>
                <c:pt idx="869">
                  <c:v>0.81538378692650693</c:v>
                </c:pt>
                <c:pt idx="870">
                  <c:v>0.815202343504425</c:v>
                </c:pt>
                <c:pt idx="871">
                  <c:v>0.82152189506662809</c:v>
                </c:pt>
                <c:pt idx="872">
                  <c:v>0.8187985166741889</c:v>
                </c:pt>
                <c:pt idx="873">
                  <c:v>0.81610345949787955</c:v>
                </c:pt>
                <c:pt idx="874">
                  <c:v>0.82200798695166111</c:v>
                </c:pt>
                <c:pt idx="875">
                  <c:v>0.81981276599438124</c:v>
                </c:pt>
                <c:pt idx="876">
                  <c:v>0.81880157356331795</c:v>
                </c:pt>
                <c:pt idx="877">
                  <c:v>0.81481143745940021</c:v>
                </c:pt>
                <c:pt idx="878">
                  <c:v>0.80609702203693812</c:v>
                </c:pt>
                <c:pt idx="879">
                  <c:v>0.80441601042956468</c:v>
                </c:pt>
                <c:pt idx="880">
                  <c:v>0.80426188679810373</c:v>
                </c:pt>
                <c:pt idx="881">
                  <c:v>0.80830288715380305</c:v>
                </c:pt>
                <c:pt idx="882">
                  <c:v>0.81091599266632364</c:v>
                </c:pt>
                <c:pt idx="883">
                  <c:v>0.80937749445572249</c:v>
                </c:pt>
                <c:pt idx="884">
                  <c:v>0.81110199328249399</c:v>
                </c:pt>
                <c:pt idx="885">
                  <c:v>0.81143307637313566</c:v>
                </c:pt>
                <c:pt idx="886">
                  <c:v>0.81035497788078759</c:v>
                </c:pt>
                <c:pt idx="887">
                  <c:v>0.81534221356276038</c:v>
                </c:pt>
                <c:pt idx="888">
                  <c:v>0.81506907121658201</c:v>
                </c:pt>
                <c:pt idx="889">
                  <c:v>0.81760349722250469</c:v>
                </c:pt>
                <c:pt idx="890">
                  <c:v>0.8283287299830927</c:v>
                </c:pt>
                <c:pt idx="891">
                  <c:v>0.82645596334708449</c:v>
                </c:pt>
                <c:pt idx="892">
                  <c:v>0.82357501504652264</c:v>
                </c:pt>
                <c:pt idx="893">
                  <c:v>0.83026129903386559</c:v>
                </c:pt>
                <c:pt idx="894">
                  <c:v>0.83191544420303265</c:v>
                </c:pt>
                <c:pt idx="895">
                  <c:v>0.83589311385776999</c:v>
                </c:pt>
                <c:pt idx="896">
                  <c:v>0.83566042498125537</c:v>
                </c:pt>
                <c:pt idx="897">
                  <c:v>0.83487786719762469</c:v>
                </c:pt>
                <c:pt idx="898">
                  <c:v>0.84374880937180219</c:v>
                </c:pt>
                <c:pt idx="899">
                  <c:v>0.84183801536590075</c:v>
                </c:pt>
                <c:pt idx="900">
                  <c:v>0.84731544331644959</c:v>
                </c:pt>
                <c:pt idx="901">
                  <c:v>0.8485001056681305</c:v>
                </c:pt>
                <c:pt idx="902">
                  <c:v>0.85093112363672962</c:v>
                </c:pt>
                <c:pt idx="903">
                  <c:v>0.84893088851529719</c:v>
                </c:pt>
                <c:pt idx="904">
                  <c:v>0.84987192203856277</c:v>
                </c:pt>
                <c:pt idx="905">
                  <c:v>0.8540268700931255</c:v>
                </c:pt>
                <c:pt idx="906">
                  <c:v>0.8573599984163125</c:v>
                </c:pt>
                <c:pt idx="907">
                  <c:v>0.85678738120717213</c:v>
                </c:pt>
                <c:pt idx="908">
                  <c:v>0.85939724152306063</c:v>
                </c:pt>
                <c:pt idx="909">
                  <c:v>0.86312401418360962</c:v>
                </c:pt>
                <c:pt idx="910">
                  <c:v>0.86818247664249348</c:v>
                </c:pt>
                <c:pt idx="911">
                  <c:v>0.86769910492832825</c:v>
                </c:pt>
                <c:pt idx="912">
                  <c:v>0.87448257033793642</c:v>
                </c:pt>
                <c:pt idx="913">
                  <c:v>0.8824980189145214</c:v>
                </c:pt>
                <c:pt idx="914">
                  <c:v>0.8891232021849903</c:v>
                </c:pt>
                <c:pt idx="915">
                  <c:v>0.89148484887574342</c:v>
                </c:pt>
                <c:pt idx="916">
                  <c:v>0.89050377513663825</c:v>
                </c:pt>
                <c:pt idx="917">
                  <c:v>0.89222748956316655</c:v>
                </c:pt>
                <c:pt idx="918">
                  <c:v>0.89008478501026023</c:v>
                </c:pt>
                <c:pt idx="919">
                  <c:v>0.89277990123342565</c:v>
                </c:pt>
                <c:pt idx="920">
                  <c:v>0.8906836941223536</c:v>
                </c:pt>
                <c:pt idx="921">
                  <c:v>0.88596868045218014</c:v>
                </c:pt>
                <c:pt idx="922">
                  <c:v>0.89142915569870462</c:v>
                </c:pt>
                <c:pt idx="923">
                  <c:v>0.89071776472975739</c:v>
                </c:pt>
                <c:pt idx="924">
                  <c:v>0.88428905225793908</c:v>
                </c:pt>
                <c:pt idx="925">
                  <c:v>0.89178159065549478</c:v>
                </c:pt>
                <c:pt idx="926">
                  <c:v>0.88675573082734793</c:v>
                </c:pt>
                <c:pt idx="927">
                  <c:v>0.88745342785825576</c:v>
                </c:pt>
                <c:pt idx="928">
                  <c:v>0.89261543469072713</c:v>
                </c:pt>
                <c:pt idx="929">
                  <c:v>0.89258275533356457</c:v>
                </c:pt>
                <c:pt idx="930">
                  <c:v>0.89697316433329521</c:v>
                </c:pt>
                <c:pt idx="931">
                  <c:v>0.8993164563056002</c:v>
                </c:pt>
                <c:pt idx="932">
                  <c:v>0.89971928798760059</c:v>
                </c:pt>
                <c:pt idx="933">
                  <c:v>0.90259967595876267</c:v>
                </c:pt>
                <c:pt idx="934">
                  <c:v>0.91412482208265222</c:v>
                </c:pt>
                <c:pt idx="935">
                  <c:v>0.91933637760344333</c:v>
                </c:pt>
                <c:pt idx="936">
                  <c:v>0.9140540022902115</c:v>
                </c:pt>
                <c:pt idx="937">
                  <c:v>0.91140754338668128</c:v>
                </c:pt>
                <c:pt idx="938">
                  <c:v>0.91107594393001601</c:v>
                </c:pt>
                <c:pt idx="939">
                  <c:v>0.91624571819275047</c:v>
                </c:pt>
                <c:pt idx="940">
                  <c:v>0.91903176692587907</c:v>
                </c:pt>
                <c:pt idx="941">
                  <c:v>0.92016977618575202</c:v>
                </c:pt>
                <c:pt idx="942">
                  <c:v>0.92132649589124083</c:v>
                </c:pt>
                <c:pt idx="943">
                  <c:v>0.91990744981814943</c:v>
                </c:pt>
                <c:pt idx="944">
                  <c:v>0.91477161408927876</c:v>
                </c:pt>
                <c:pt idx="945">
                  <c:v>0.91070114673088631</c:v>
                </c:pt>
                <c:pt idx="946">
                  <c:v>0.91487824748638424</c:v>
                </c:pt>
                <c:pt idx="947">
                  <c:v>0.91162114031991204</c:v>
                </c:pt>
                <c:pt idx="948">
                  <c:v>0.9111396865057334</c:v>
                </c:pt>
                <c:pt idx="949">
                  <c:v>0.9090078657620877</c:v>
                </c:pt>
                <c:pt idx="950">
                  <c:v>0.90799573489447283</c:v>
                </c:pt>
                <c:pt idx="951">
                  <c:v>0.91024818051095258</c:v>
                </c:pt>
                <c:pt idx="952">
                  <c:v>0.91673998519896271</c:v>
                </c:pt>
                <c:pt idx="953">
                  <c:v>0.91299028258800374</c:v>
                </c:pt>
                <c:pt idx="954">
                  <c:v>0.91540670464131302</c:v>
                </c:pt>
                <c:pt idx="955">
                  <c:v>0.91786745674586667</c:v>
                </c:pt>
                <c:pt idx="956">
                  <c:v>0.92412726418641022</c:v>
                </c:pt>
                <c:pt idx="957">
                  <c:v>0.91949804321619222</c:v>
                </c:pt>
                <c:pt idx="958">
                  <c:v>0.91805822214470922</c:v>
                </c:pt>
                <c:pt idx="959">
                  <c:v>0.91716005856823368</c:v>
                </c:pt>
                <c:pt idx="960">
                  <c:v>0.91786411932936729</c:v>
                </c:pt>
                <c:pt idx="961">
                  <c:v>0.92037164616519584</c:v>
                </c:pt>
                <c:pt idx="962">
                  <c:v>0.91129845937007981</c:v>
                </c:pt>
                <c:pt idx="963">
                  <c:v>0.91123905568799524</c:v>
                </c:pt>
                <c:pt idx="964">
                  <c:v>0.89814882143690722</c:v>
                </c:pt>
                <c:pt idx="965">
                  <c:v>0.90002577783619064</c:v>
                </c:pt>
                <c:pt idx="966">
                  <c:v>0.89654841138125174</c:v>
                </c:pt>
                <c:pt idx="967">
                  <c:v>0.90335237164319115</c:v>
                </c:pt>
                <c:pt idx="968">
                  <c:v>0.90055792884069419</c:v>
                </c:pt>
                <c:pt idx="969">
                  <c:v>0.89243638770870326</c:v>
                </c:pt>
                <c:pt idx="970">
                  <c:v>0.89843317234499609</c:v>
                </c:pt>
                <c:pt idx="971">
                  <c:v>0.90476008852336409</c:v>
                </c:pt>
                <c:pt idx="972">
                  <c:v>0.91440716448871984</c:v>
                </c:pt>
                <c:pt idx="973">
                  <c:v>0.9177799379514755</c:v>
                </c:pt>
                <c:pt idx="974">
                  <c:v>0.92178500388555751</c:v>
                </c:pt>
                <c:pt idx="975">
                  <c:v>0.92223734865909845</c:v>
                </c:pt>
                <c:pt idx="976">
                  <c:v>0.92443879734222678</c:v>
                </c:pt>
                <c:pt idx="977">
                  <c:v>0.923719466515315</c:v>
                </c:pt>
                <c:pt idx="978">
                  <c:v>0.92949262046863912</c:v>
                </c:pt>
                <c:pt idx="979">
                  <c:v>0.94043945111605809</c:v>
                </c:pt>
                <c:pt idx="980">
                  <c:v>0.95998104318833566</c:v>
                </c:pt>
                <c:pt idx="981">
                  <c:v>0.96433102657086323</c:v>
                </c:pt>
                <c:pt idx="982">
                  <c:v>0.97193669721543874</c:v>
                </c:pt>
                <c:pt idx="983">
                  <c:v>0.96848217928256353</c:v>
                </c:pt>
                <c:pt idx="984">
                  <c:v>0.97251068481302427</c:v>
                </c:pt>
                <c:pt idx="985">
                  <c:v>0.98128501878571539</c:v>
                </c:pt>
                <c:pt idx="986">
                  <c:v>0.99763243195124718</c:v>
                </c:pt>
                <c:pt idx="987">
                  <c:v>1.0017964875932988</c:v>
                </c:pt>
                <c:pt idx="988">
                  <c:v>1.0010575812145037</c:v>
                </c:pt>
                <c:pt idx="989">
                  <c:v>0.99823530172850594</c:v>
                </c:pt>
                <c:pt idx="990">
                  <c:v>0.99423274296099451</c:v>
                </c:pt>
                <c:pt idx="991">
                  <c:v>0.9919992604105472</c:v>
                </c:pt>
                <c:pt idx="992">
                  <c:v>0.99359064120011253</c:v>
                </c:pt>
                <c:pt idx="993">
                  <c:v>1.0055110605512965</c:v>
                </c:pt>
                <c:pt idx="994">
                  <c:v>1.011337671215691</c:v>
                </c:pt>
                <c:pt idx="995">
                  <c:v>1.0073470287117836</c:v>
                </c:pt>
                <c:pt idx="996">
                  <c:v>1.0130069510172759</c:v>
                </c:pt>
                <c:pt idx="997">
                  <c:v>1.0178133900140487</c:v>
                </c:pt>
                <c:pt idx="998">
                  <c:v>1.0195657233105246</c:v>
                </c:pt>
                <c:pt idx="999">
                  <c:v>1.021003635134099</c:v>
                </c:pt>
                <c:pt idx="1000">
                  <c:v>1.0259687080542061</c:v>
                </c:pt>
                <c:pt idx="1001">
                  <c:v>1.0345206926024273</c:v>
                </c:pt>
                <c:pt idx="1002">
                  <c:v>1.0413750921157816</c:v>
                </c:pt>
                <c:pt idx="1003">
                  <c:v>1.0389881904814577</c:v>
                </c:pt>
                <c:pt idx="1004">
                  <c:v>1.0350794304644297</c:v>
                </c:pt>
                <c:pt idx="1005">
                  <c:v>1.0309064100410608</c:v>
                </c:pt>
                <c:pt idx="1006">
                  <c:v>1.0303051376932582</c:v>
                </c:pt>
                <c:pt idx="1007">
                  <c:v>1.0321715113798025</c:v>
                </c:pt>
                <c:pt idx="1008">
                  <c:v>1.0367668978237192</c:v>
                </c:pt>
                <c:pt idx="1009">
                  <c:v>1.035960891276718</c:v>
                </c:pt>
                <c:pt idx="1010">
                  <c:v>1.0338626982961696</c:v>
                </c:pt>
                <c:pt idx="1011">
                  <c:v>1.0327100555590083</c:v>
                </c:pt>
                <c:pt idx="1012">
                  <c:v>1.0329589021804748</c:v>
                </c:pt>
                <c:pt idx="1013">
                  <c:v>1.0327129242404225</c:v>
                </c:pt>
                <c:pt idx="1014">
                  <c:v>1.0306555888031388</c:v>
                </c:pt>
                <c:pt idx="1015">
                  <c:v>1.0312870948491908</c:v>
                </c:pt>
                <c:pt idx="1016">
                  <c:v>1.0346317939311436</c:v>
                </c:pt>
                <c:pt idx="1017">
                  <c:v>1.0382926966873474</c:v>
                </c:pt>
                <c:pt idx="1018">
                  <c:v>1.0370834044304642</c:v>
                </c:pt>
                <c:pt idx="1019">
                  <c:v>1.033225012713016</c:v>
                </c:pt>
                <c:pt idx="1020">
                  <c:v>1.0351088696657562</c:v>
                </c:pt>
                <c:pt idx="1021">
                  <c:v>1.0263116471140152</c:v>
                </c:pt>
                <c:pt idx="1022">
                  <c:v>1.0082259187983069</c:v>
                </c:pt>
                <c:pt idx="1023">
                  <c:v>1.0099767942639637</c:v>
                </c:pt>
                <c:pt idx="1024">
                  <c:v>1.0175652946593112</c:v>
                </c:pt>
                <c:pt idx="1025">
                  <c:v>1.0258899758030984</c:v>
                </c:pt>
                <c:pt idx="1026">
                  <c:v>1.0342622263673167</c:v>
                </c:pt>
                <c:pt idx="1027">
                  <c:v>1.0346271897205837</c:v>
                </c:pt>
                <c:pt idx="1028">
                  <c:v>1.0355773377695441</c:v>
                </c:pt>
                <c:pt idx="1029">
                  <c:v>1.031680902880576</c:v>
                </c:pt>
                <c:pt idx="1030">
                  <c:v>1.0347188201797295</c:v>
                </c:pt>
                <c:pt idx="1031">
                  <c:v>1.0309925521864325</c:v>
                </c:pt>
                <c:pt idx="1032">
                  <c:v>1.0210557012397365</c:v>
                </c:pt>
                <c:pt idx="1033">
                  <c:v>1.0295487442115949</c:v>
                </c:pt>
                <c:pt idx="1034">
                  <c:v>1.0281744370736652</c:v>
                </c:pt>
                <c:pt idx="1035">
                  <c:v>1.0293418871527718</c:v>
                </c:pt>
                <c:pt idx="1036">
                  <c:v>1.0316578817950286</c:v>
                </c:pt>
                <c:pt idx="1037">
                  <c:v>1.031967480330678</c:v>
                </c:pt>
                <c:pt idx="1038">
                  <c:v>1.0354474248211014</c:v>
                </c:pt>
                <c:pt idx="1039">
                  <c:v>1.0430235066542712</c:v>
                </c:pt>
                <c:pt idx="1040">
                  <c:v>1.0523110114486001</c:v>
                </c:pt>
                <c:pt idx="1041">
                  <c:v>1.0602519959510448</c:v>
                </c:pt>
                <c:pt idx="1042">
                  <c:v>1.0621681897525448</c:v>
                </c:pt>
                <c:pt idx="1043">
                  <c:v>1.0653655898320193</c:v>
                </c:pt>
                <c:pt idx="1044">
                  <c:v>1.0674638840121438</c:v>
                </c:pt>
                <c:pt idx="1045">
                  <c:v>1.0714966633270011</c:v>
                </c:pt>
                <c:pt idx="1046">
                  <c:v>1.0825698567463669</c:v>
                </c:pt>
                <c:pt idx="1047">
                  <c:v>1.0718613593032504</c:v>
                </c:pt>
                <c:pt idx="1048">
                  <c:v>1.0809446845589259</c:v>
                </c:pt>
                <c:pt idx="1049">
                  <c:v>1.090369348181655</c:v>
                </c:pt>
                <c:pt idx="1050">
                  <c:v>1.084256625902758</c:v>
                </c:pt>
                <c:pt idx="1051">
                  <c:v>1.0800949118393921</c:v>
                </c:pt>
                <c:pt idx="1052">
                  <c:v>1.0766716256286806</c:v>
                </c:pt>
                <c:pt idx="1053">
                  <c:v>1.07229131871311</c:v>
                </c:pt>
                <c:pt idx="1054">
                  <c:v>1.0662895333845663</c:v>
                </c:pt>
                <c:pt idx="1055">
                  <c:v>1.0726478248191689</c:v>
                </c:pt>
                <c:pt idx="1056">
                  <c:v>1.0713572884082576</c:v>
                </c:pt>
                <c:pt idx="1057">
                  <c:v>1.0697585143514858</c:v>
                </c:pt>
                <c:pt idx="1058">
                  <c:v>1.0745101478553549</c:v>
                </c:pt>
                <c:pt idx="1059">
                  <c:v>1.0750945285108182</c:v>
                </c:pt>
                <c:pt idx="1060">
                  <c:v>1.0684154681544411</c:v>
                </c:pt>
                <c:pt idx="1061">
                  <c:v>1.0693232485841297</c:v>
                </c:pt>
                <c:pt idx="1062">
                  <c:v>1.0703275874676876</c:v>
                </c:pt>
                <c:pt idx="1063">
                  <c:v>1.0745098826962418</c:v>
                </c:pt>
                <c:pt idx="1064">
                  <c:v>1.0732948566237968</c:v>
                </c:pt>
                <c:pt idx="1065">
                  <c:v>1.0712514782784746</c:v>
                </c:pt>
                <c:pt idx="1066">
                  <c:v>1.0666468406674499</c:v>
                </c:pt>
                <c:pt idx="1067">
                  <c:v>1.0685514857690579</c:v>
                </c:pt>
                <c:pt idx="1068">
                  <c:v>1.068330326351161</c:v>
                </c:pt>
                <c:pt idx="1069">
                  <c:v>1.0711013259861957</c:v>
                </c:pt>
                <c:pt idx="1070">
                  <c:v>1.0750961812567859</c:v>
                </c:pt>
                <c:pt idx="1071">
                  <c:v>1.076116873254922</c:v>
                </c:pt>
                <c:pt idx="1072">
                  <c:v>1.0731171370017885</c:v>
                </c:pt>
                <c:pt idx="1073">
                  <c:v>1.074388967699432</c:v>
                </c:pt>
                <c:pt idx="1074">
                  <c:v>1.0671392370741148</c:v>
                </c:pt>
                <c:pt idx="1075">
                  <c:v>1.0695331120693419</c:v>
                </c:pt>
                <c:pt idx="1076">
                  <c:v>1.0703862061848681</c:v>
                </c:pt>
                <c:pt idx="1077">
                  <c:v>1.0691630351268928</c:v>
                </c:pt>
                <c:pt idx="1078">
                  <c:v>1.0690741415574678</c:v>
                </c:pt>
                <c:pt idx="1079">
                  <c:v>1.0629409453504199</c:v>
                </c:pt>
                <c:pt idx="1080">
                  <c:v>1.0597434722083121</c:v>
                </c:pt>
                <c:pt idx="1081">
                  <c:v>1.0579481847393708</c:v>
                </c:pt>
                <c:pt idx="1082">
                  <c:v>1.0610408967250631</c:v>
                </c:pt>
                <c:pt idx="1083">
                  <c:v>1.0656042034161257</c:v>
                </c:pt>
                <c:pt idx="1084">
                  <c:v>1.0616450548227241</c:v>
                </c:pt>
                <c:pt idx="1085">
                  <c:v>1.0640663336326039</c:v>
                </c:pt>
                <c:pt idx="1086">
                  <c:v>1.068324651153614</c:v>
                </c:pt>
                <c:pt idx="1087">
                  <c:v>1.0608069459726308</c:v>
                </c:pt>
                <c:pt idx="1088">
                  <c:v>1.056309146981246</c:v>
                </c:pt>
                <c:pt idx="1089">
                  <c:v>1.0584819369722784</c:v>
                </c:pt>
                <c:pt idx="1090">
                  <c:v>1.0463571522008317</c:v>
                </c:pt>
                <c:pt idx="1091">
                  <c:v>1.0406344403500141</c:v>
                </c:pt>
                <c:pt idx="1092">
                  <c:v>1.0350557817003823</c:v>
                </c:pt>
                <c:pt idx="1093">
                  <c:v>1.0257140713535042</c:v>
                </c:pt>
                <c:pt idx="1094">
                  <c:v>1.0226877077508318</c:v>
                </c:pt>
                <c:pt idx="1095">
                  <c:v>1.0241204485910116</c:v>
                </c:pt>
                <c:pt idx="1096">
                  <c:v>1.0103875434845235</c:v>
                </c:pt>
                <c:pt idx="1097">
                  <c:v>1.0038984474550743</c:v>
                </c:pt>
                <c:pt idx="1098">
                  <c:v>0.99224276143742163</c:v>
                </c:pt>
                <c:pt idx="1099">
                  <c:v>0.99964264793064483</c:v>
                </c:pt>
                <c:pt idx="1100">
                  <c:v>1.0013057641252634</c:v>
                </c:pt>
                <c:pt idx="1101">
                  <c:v>0.99759051075836302</c:v>
                </c:pt>
                <c:pt idx="1102">
                  <c:v>0.99463933422688777</c:v>
                </c:pt>
                <c:pt idx="1103">
                  <c:v>0.98267619021185459</c:v>
                </c:pt>
                <c:pt idx="1104">
                  <c:v>0.98972128277788129</c:v>
                </c:pt>
                <c:pt idx="1105">
                  <c:v>0.99662134227679544</c:v>
                </c:pt>
                <c:pt idx="1106">
                  <c:v>1.0024157843394743</c:v>
                </c:pt>
                <c:pt idx="1107">
                  <c:v>1.00685587733089</c:v>
                </c:pt>
                <c:pt idx="1108">
                  <c:v>1.0038110501031678</c:v>
                </c:pt>
                <c:pt idx="1109">
                  <c:v>1.0062221619441665</c:v>
                </c:pt>
                <c:pt idx="1110">
                  <c:v>1.006636783589328</c:v>
                </c:pt>
                <c:pt idx="1111">
                  <c:v>1.0088442576871435</c:v>
                </c:pt>
                <c:pt idx="1112">
                  <c:v>1.0179492889660264</c:v>
                </c:pt>
                <c:pt idx="1113">
                  <c:v>1.0084709839331596</c:v>
                </c:pt>
                <c:pt idx="1114">
                  <c:v>0.99515061195500676</c:v>
                </c:pt>
                <c:pt idx="1115">
                  <c:v>0.98649379310125196</c:v>
                </c:pt>
                <c:pt idx="1116">
                  <c:v>0.97655035379267763</c:v>
                </c:pt>
                <c:pt idx="1117">
                  <c:v>0.97525216793664082</c:v>
                </c:pt>
                <c:pt idx="1118">
                  <c:v>0.9750377976594915</c:v>
                </c:pt>
                <c:pt idx="1119">
                  <c:v>0.98540724699858895</c:v>
                </c:pt>
                <c:pt idx="1120">
                  <c:v>0.98928146415437068</c:v>
                </c:pt>
                <c:pt idx="1121">
                  <c:v>0.98299560872221659</c:v>
                </c:pt>
                <c:pt idx="1122">
                  <c:v>0.99081376378957076</c:v>
                </c:pt>
                <c:pt idx="1123">
                  <c:v>0.98152519075460143</c:v>
                </c:pt>
                <c:pt idx="1124">
                  <c:v>0.9859222157262022</c:v>
                </c:pt>
                <c:pt idx="1125">
                  <c:v>0.99076473855712244</c:v>
                </c:pt>
                <c:pt idx="1126">
                  <c:v>1.0006355361509278</c:v>
                </c:pt>
                <c:pt idx="1127">
                  <c:v>1.0073412577115126</c:v>
                </c:pt>
                <c:pt idx="1128">
                  <c:v>1.0029397261367861</c:v>
                </c:pt>
                <c:pt idx="1129">
                  <c:v>1.0037458626336793</c:v>
                </c:pt>
                <c:pt idx="1130">
                  <c:v>1.006559351725351</c:v>
                </c:pt>
                <c:pt idx="1131">
                  <c:v>1.0208952961361144</c:v>
                </c:pt>
                <c:pt idx="1132">
                  <c:v>1.0231546671235643</c:v>
                </c:pt>
                <c:pt idx="1133">
                  <c:v>1.0168487754428819</c:v>
                </c:pt>
                <c:pt idx="1134">
                  <c:v>1.0180104193641006</c:v>
                </c:pt>
                <c:pt idx="1135">
                  <c:v>1.0175996210603557</c:v>
                </c:pt>
                <c:pt idx="1136">
                  <c:v>1.0288523039670698</c:v>
                </c:pt>
                <c:pt idx="1137">
                  <c:v>1.0260876284501135</c:v>
                </c:pt>
                <c:pt idx="1138">
                  <c:v>1.0167244056315956</c:v>
                </c:pt>
                <c:pt idx="1139">
                  <c:v>1.0144263375983613</c:v>
                </c:pt>
                <c:pt idx="1140">
                  <c:v>1.0170453072054533</c:v>
                </c:pt>
                <c:pt idx="1141">
                  <c:v>1.0251171844962415</c:v>
                </c:pt>
                <c:pt idx="1142">
                  <c:v>1.0361414417802106</c:v>
                </c:pt>
                <c:pt idx="1143">
                  <c:v>1.0405454934209739</c:v>
                </c:pt>
                <c:pt idx="1144">
                  <c:v>1.045894866724685</c:v>
                </c:pt>
                <c:pt idx="1145">
                  <c:v>1.0489453457002913</c:v>
                </c:pt>
                <c:pt idx="1146">
                  <c:v>1.0542358862326555</c:v>
                </c:pt>
                <c:pt idx="1147">
                  <c:v>1.0580433200548613</c:v>
                </c:pt>
                <c:pt idx="1148">
                  <c:v>1.0503956487569597</c:v>
                </c:pt>
                <c:pt idx="1149">
                  <c:v>1.0466748292246377</c:v>
                </c:pt>
                <c:pt idx="1150">
                  <c:v>1.0501738641296723</c:v>
                </c:pt>
                <c:pt idx="1151">
                  <c:v>1.04936150429774</c:v>
                </c:pt>
                <c:pt idx="1152">
                  <c:v>1.0521162279696838</c:v>
                </c:pt>
                <c:pt idx="1153">
                  <c:v>1.0493275687336001</c:v>
                </c:pt>
                <c:pt idx="1154">
                  <c:v>1.04952464924708</c:v>
                </c:pt>
                <c:pt idx="1155">
                  <c:v>1.049703738214536</c:v>
                </c:pt>
                <c:pt idx="1156">
                  <c:v>1.0493042504236969</c:v>
                </c:pt>
                <c:pt idx="1157">
                  <c:v>1.0509185872434259</c:v>
                </c:pt>
                <c:pt idx="1158">
                  <c:v>1.0496402048535773</c:v>
                </c:pt>
                <c:pt idx="1159">
                  <c:v>1.0534108242897602</c:v>
                </c:pt>
                <c:pt idx="1160">
                  <c:v>1.0601557187350361</c:v>
                </c:pt>
                <c:pt idx="1161">
                  <c:v>1.0617024504701864</c:v>
                </c:pt>
                <c:pt idx="1162">
                  <c:v>1.0636747558123532</c:v>
                </c:pt>
                <c:pt idx="1163">
                  <c:v>1.0512469928238393</c:v>
                </c:pt>
                <c:pt idx="1164">
                  <c:v>1.0504360037530194</c:v>
                </c:pt>
                <c:pt idx="1165">
                  <c:v>1.0560120300162643</c:v>
                </c:pt>
                <c:pt idx="1166">
                  <c:v>1.0579101519786691</c:v>
                </c:pt>
                <c:pt idx="1167">
                  <c:v>1.0606514821383497</c:v>
                </c:pt>
                <c:pt idx="1168">
                  <c:v>1.0588139228185831</c:v>
                </c:pt>
                <c:pt idx="1169">
                  <c:v>1.0638218683399172</c:v>
                </c:pt>
                <c:pt idx="1170">
                  <c:v>1.0699874859151328</c:v>
                </c:pt>
                <c:pt idx="1171">
                  <c:v>1.0808117493172957</c:v>
                </c:pt>
                <c:pt idx="1172">
                  <c:v>1.0665776029278655</c:v>
                </c:pt>
                <c:pt idx="1173">
                  <c:v>1.0619227138148892</c:v>
                </c:pt>
                <c:pt idx="1174">
                  <c:v>1.0608096634418884</c:v>
                </c:pt>
                <c:pt idx="1175">
                  <c:v>1.0591358106241278</c:v>
                </c:pt>
                <c:pt idx="1176">
                  <c:v>1.0609817885961923</c:v>
                </c:pt>
                <c:pt idx="1177">
                  <c:v>1.0607784009487755</c:v>
                </c:pt>
                <c:pt idx="1178">
                  <c:v>1.0665207902705638</c:v>
                </c:pt>
                <c:pt idx="1179">
                  <c:v>1.0637089706594498</c:v>
                </c:pt>
                <c:pt idx="1180">
                  <c:v>1.0681975285302501</c:v>
                </c:pt>
                <c:pt idx="1181">
                  <c:v>1.0635524758057362</c:v>
                </c:pt>
                <c:pt idx="1182">
                  <c:v>1.0659117902561175</c:v>
                </c:pt>
                <c:pt idx="1183">
                  <c:v>1.0692834765917705</c:v>
                </c:pt>
                <c:pt idx="1184">
                  <c:v>1.0732008516654274</c:v>
                </c:pt>
                <c:pt idx="1185">
                  <c:v>1.0753864478945199</c:v>
                </c:pt>
                <c:pt idx="1186">
                  <c:v>1.0686206559355618</c:v>
                </c:pt>
                <c:pt idx="1187">
                  <c:v>1.0670692972950615</c:v>
                </c:pt>
                <c:pt idx="1188">
                  <c:v>1.0694965863238095</c:v>
                </c:pt>
                <c:pt idx="1189">
                  <c:v>1.0686024931181</c:v>
                </c:pt>
                <c:pt idx="1190">
                  <c:v>1.0744592300641138</c:v>
                </c:pt>
                <c:pt idx="1191">
                  <c:v>1.0766253955071889</c:v>
                </c:pt>
                <c:pt idx="1192">
                  <c:v>1.0783900255415619</c:v>
                </c:pt>
                <c:pt idx="1193">
                  <c:v>1.0808884179936145</c:v>
                </c:pt>
                <c:pt idx="1194">
                  <c:v>1.0759986419975092</c:v>
                </c:pt>
                <c:pt idx="1195">
                  <c:v>1.0747546280348381</c:v>
                </c:pt>
                <c:pt idx="1196">
                  <c:v>1.0765728178321334</c:v>
                </c:pt>
                <c:pt idx="1197">
                  <c:v>1.0731653626145699</c:v>
                </c:pt>
                <c:pt idx="1198">
                  <c:v>1.0599707076966991</c:v>
                </c:pt>
                <c:pt idx="1199">
                  <c:v>1.0608983813448745</c:v>
                </c:pt>
                <c:pt idx="1200">
                  <c:v>1.0642691301673066</c:v>
                </c:pt>
                <c:pt idx="1201">
                  <c:v>1.0631471274272166</c:v>
                </c:pt>
                <c:pt idx="1202">
                  <c:v>1.0708424267548524</c:v>
                </c:pt>
                <c:pt idx="1203">
                  <c:v>1.0768858237665806</c:v>
                </c:pt>
                <c:pt idx="1204">
                  <c:v>1.0785918148594038</c:v>
                </c:pt>
                <c:pt idx="1205">
                  <c:v>1.0736679379362701</c:v>
                </c:pt>
                <c:pt idx="1206">
                  <c:v>1.0708552072576218</c:v>
                </c:pt>
                <c:pt idx="1207">
                  <c:v>1.0753076325964834</c:v>
                </c:pt>
                <c:pt idx="1208">
                  <c:v>1.0910789364504796</c:v>
                </c:pt>
                <c:pt idx="1209">
                  <c:v>1.0981542764846399</c:v>
                </c:pt>
                <c:pt idx="1210">
                  <c:v>1.0968893195293008</c:v>
                </c:pt>
                <c:pt idx="1211">
                  <c:v>1.09238332713119</c:v>
                </c:pt>
                <c:pt idx="1212">
                  <c:v>1.0869552152509114</c:v>
                </c:pt>
                <c:pt idx="1213">
                  <c:v>1.0776917174850105</c:v>
                </c:pt>
                <c:pt idx="1214">
                  <c:v>1.0772370630573893</c:v>
                </c:pt>
                <c:pt idx="1215">
                  <c:v>1.0779177478253841</c:v>
                </c:pt>
                <c:pt idx="1216">
                  <c:v>1.0834804117315371</c:v>
                </c:pt>
                <c:pt idx="1217">
                  <c:v>1.0789959749951337</c:v>
                </c:pt>
                <c:pt idx="1218">
                  <c:v>1.0774967142052743</c:v>
                </c:pt>
              </c:numCache>
            </c:numRef>
          </c:val>
        </c:ser>
        <c:marker val="1"/>
        <c:axId val="194817408"/>
        <c:axId val="196239360"/>
      </c:lineChart>
      <c:dateAx>
        <c:axId val="194817408"/>
        <c:scaling>
          <c:orientation val="minMax"/>
        </c:scaling>
        <c:axPos val="b"/>
        <c:numFmt formatCode="yyyy/m/d" sourceLinked="1"/>
        <c:tickLblPos val="nextTo"/>
        <c:crossAx val="196239360"/>
        <c:crosses val="autoZero"/>
        <c:auto val="1"/>
        <c:lblOffset val="100"/>
      </c:dateAx>
      <c:valAx>
        <c:axId val="196239360"/>
        <c:scaling>
          <c:orientation val="minMax"/>
        </c:scaling>
        <c:axPos val="l"/>
        <c:majorGridlines>
          <c:spPr>
            <a:ln>
              <a:prstDash val="sysDot"/>
            </a:ln>
          </c:spPr>
        </c:majorGridlines>
        <c:numFmt formatCode="0.00%" sourceLinked="0"/>
        <c:tickLblPos val="nextTo"/>
        <c:crossAx val="194817408"/>
        <c:crosses val="autoZero"/>
        <c:crossBetween val="between"/>
      </c:valAx>
      <c:spPr>
        <a:effectLst>
          <a:outerShdw blurRad="50800" dist="50800" dir="5400000" algn="ctr" rotWithShape="0">
            <a:schemeClr val="bg1">
              <a:lumMod val="95000"/>
            </a:schemeClr>
          </a:outerShdw>
        </a:effectLst>
      </c:spPr>
    </c:plotArea>
    <c:legend>
      <c:legendPos val="r"/>
    </c:legend>
    <c:plotVisOnly val="1"/>
  </c:chart>
  <c:spPr>
    <a:solidFill>
      <a:schemeClr val="bg1">
        <a:lumMod val="95000"/>
      </a:schemeClr>
    </a:solidFill>
  </c:sp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CC1332-DA36-4F84-8648-F8D7555CD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14</Pages>
  <Words>2318</Words>
  <Characters>13213</Characters>
  <Application>Microsoft Office Word</Application>
  <DocSecurity>0</DocSecurity>
  <Lines>110</Lines>
  <Paragraphs>30</Paragraphs>
  <ScaleCrop>false</ScaleCrop>
  <Company/>
  <LinksUpToDate>false</LinksUpToDate>
  <CharactersWithSpaces>15501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jiashuqin</dc:creator>
  <cp:keywords/>
  <dc:description/>
  <cp:lastModifiedBy>jiashuqin</cp:lastModifiedBy>
  <cp:revision>6</cp:revision>
  <dcterms:created xsi:type="dcterms:W3CDTF">2013-07-18T08:25:00Z</dcterms:created>
  <dcterms:modified xsi:type="dcterms:W3CDTF">2013-07-20T13:29:00Z</dcterms:modified>
</cp:coreProperties>
</file>