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305" w:type="dxa"/>
        <w:tblInd w:w="5070" w:type="dxa"/>
        <w:tblLook w:val="04A0" w:firstRow="1" w:lastRow="0" w:firstColumn="1" w:lastColumn="0" w:noHBand="0" w:noVBand="1"/>
      </w:tblPr>
      <w:tblGrid>
        <w:gridCol w:w="1862"/>
        <w:gridCol w:w="2443"/>
      </w:tblGrid>
      <w:tr w:rsidR="002A3211" w:rsidRPr="00A93980" w:rsidTr="007D03C8">
        <w:trPr>
          <w:trHeight w:val="401"/>
        </w:trPr>
        <w:tc>
          <w:tcPr>
            <w:tcW w:w="1862" w:type="dxa"/>
            <w:shd w:val="clear" w:color="auto" w:fill="auto"/>
            <w:noWrap/>
            <w:vAlign w:val="center"/>
            <w:hideMark/>
          </w:tcPr>
          <w:p w:rsidR="002A3211" w:rsidRPr="00A93980" w:rsidRDefault="002A3211" w:rsidP="007D03C8">
            <w:pPr>
              <w:widowControl/>
              <w:jc w:val="right"/>
              <w:rPr>
                <w:rFonts w:ascii="宋体" w:hAnsi="宋体"/>
                <w:kern w:val="0"/>
              </w:rPr>
            </w:pPr>
            <w:r w:rsidRPr="00A93980">
              <w:rPr>
                <w:rFonts w:ascii="宋体" w:hAnsi="宋体" w:hint="eastAsia"/>
                <w:kern w:val="0"/>
              </w:rPr>
              <w:t>学校代码：</w:t>
            </w:r>
          </w:p>
        </w:tc>
        <w:tc>
          <w:tcPr>
            <w:tcW w:w="2443" w:type="dxa"/>
            <w:shd w:val="clear" w:color="auto" w:fill="auto"/>
            <w:noWrap/>
            <w:vAlign w:val="center"/>
            <w:hideMark/>
          </w:tcPr>
          <w:p w:rsidR="002A3211" w:rsidRPr="00A93980" w:rsidRDefault="002A3211" w:rsidP="007D03C8">
            <w:pPr>
              <w:widowControl/>
              <w:jc w:val="left"/>
              <w:rPr>
                <w:rFonts w:ascii="宋体" w:hAnsi="宋体"/>
                <w:kern w:val="0"/>
              </w:rPr>
            </w:pPr>
            <w:r w:rsidRPr="00A93980">
              <w:rPr>
                <w:rFonts w:ascii="宋体" w:hAnsi="宋体" w:hint="eastAsia"/>
                <w:kern w:val="0"/>
              </w:rPr>
              <w:t>10255</w:t>
            </w:r>
          </w:p>
        </w:tc>
      </w:tr>
      <w:tr w:rsidR="002A3211" w:rsidRPr="00A93980" w:rsidTr="007D03C8">
        <w:trPr>
          <w:trHeight w:val="401"/>
        </w:trPr>
        <w:tc>
          <w:tcPr>
            <w:tcW w:w="1862" w:type="dxa"/>
            <w:shd w:val="clear" w:color="auto" w:fill="auto"/>
            <w:noWrap/>
            <w:vAlign w:val="center"/>
            <w:hideMark/>
          </w:tcPr>
          <w:p w:rsidR="002A3211" w:rsidRPr="00A93980" w:rsidRDefault="002A3211" w:rsidP="007D03C8">
            <w:pPr>
              <w:widowControl/>
              <w:jc w:val="right"/>
              <w:rPr>
                <w:rFonts w:ascii="宋体" w:hAnsi="宋体"/>
                <w:kern w:val="0"/>
              </w:rPr>
            </w:pPr>
            <w:r w:rsidRPr="00A93980">
              <w:rPr>
                <w:rFonts w:ascii="宋体" w:hAnsi="宋体" w:hint="eastAsia"/>
                <w:kern w:val="0"/>
              </w:rPr>
              <w:t xml:space="preserve">学 </w:t>
            </w:r>
            <w:r w:rsidRPr="00A93980">
              <w:rPr>
                <w:rFonts w:ascii="宋体" w:hAnsi="宋体"/>
                <w:kern w:val="0"/>
              </w:rPr>
              <w:t xml:space="preserve">   </w:t>
            </w:r>
            <w:r w:rsidRPr="00A93980">
              <w:rPr>
                <w:rFonts w:ascii="宋体" w:hAnsi="宋体" w:hint="eastAsia"/>
                <w:kern w:val="0"/>
              </w:rPr>
              <w:t>号：</w:t>
            </w:r>
          </w:p>
        </w:tc>
        <w:tc>
          <w:tcPr>
            <w:tcW w:w="2443" w:type="dxa"/>
            <w:shd w:val="clear" w:color="auto" w:fill="auto"/>
            <w:noWrap/>
            <w:vAlign w:val="center"/>
            <w:hideMark/>
          </w:tcPr>
          <w:p w:rsidR="002A3211" w:rsidRPr="00A93980" w:rsidRDefault="002A3211" w:rsidP="007D03C8">
            <w:pPr>
              <w:widowControl/>
              <w:jc w:val="left"/>
              <w:rPr>
                <w:rFonts w:ascii="宋体" w:hAnsi="宋体"/>
                <w:kern w:val="0"/>
              </w:rPr>
            </w:pPr>
            <w:r w:rsidRPr="00A93980">
              <w:rPr>
                <w:rFonts w:ascii="宋体" w:hAnsi="宋体" w:hint="eastAsia"/>
                <w:kern w:val="0"/>
              </w:rPr>
              <w:t>2202549</w:t>
            </w:r>
          </w:p>
        </w:tc>
      </w:tr>
      <w:tr w:rsidR="002A3211" w:rsidRPr="00A93980" w:rsidTr="007D03C8">
        <w:trPr>
          <w:trHeight w:val="401"/>
        </w:trPr>
        <w:tc>
          <w:tcPr>
            <w:tcW w:w="1862" w:type="dxa"/>
            <w:shd w:val="clear" w:color="auto" w:fill="auto"/>
            <w:noWrap/>
            <w:vAlign w:val="center"/>
          </w:tcPr>
          <w:p w:rsidR="002A3211" w:rsidRPr="00A93980" w:rsidRDefault="002A3211" w:rsidP="007D03C8">
            <w:pPr>
              <w:pStyle w:val="-"/>
              <w:jc w:val="right"/>
              <w:rPr>
                <w:rFonts w:ascii="宋体" w:hAnsi="宋体"/>
                <w:kern w:val="0"/>
                <w:sz w:val="24"/>
              </w:rPr>
            </w:pPr>
            <w:r w:rsidRPr="00A93980">
              <w:rPr>
                <w:rFonts w:ascii="宋体" w:hAnsi="宋体" w:hint="eastAsia"/>
                <w:kern w:val="0"/>
                <w:sz w:val="24"/>
                <w:szCs w:val="24"/>
              </w:rPr>
              <w:t>中图分类法：</w:t>
            </w:r>
          </w:p>
        </w:tc>
        <w:tc>
          <w:tcPr>
            <w:tcW w:w="2443" w:type="dxa"/>
            <w:shd w:val="clear" w:color="auto" w:fill="auto"/>
            <w:noWrap/>
            <w:vAlign w:val="center"/>
          </w:tcPr>
          <w:p w:rsidR="002A3211" w:rsidRPr="00A93980" w:rsidRDefault="002A3211" w:rsidP="007D03C8">
            <w:pPr>
              <w:widowControl/>
              <w:jc w:val="left"/>
              <w:rPr>
                <w:rFonts w:ascii="宋体" w:hAnsi="宋体"/>
                <w:kern w:val="0"/>
              </w:rPr>
            </w:pPr>
            <w:r w:rsidRPr="00A93980">
              <w:rPr>
                <w:rFonts w:ascii="宋体" w:hAnsi="宋体" w:hint="eastAsia"/>
                <w:kern w:val="0"/>
              </w:rPr>
              <w:t>TS 114</w:t>
            </w:r>
          </w:p>
        </w:tc>
      </w:tr>
    </w:tbl>
    <w:p w:rsidR="002A3211" w:rsidRPr="00A93980" w:rsidRDefault="002A3211" w:rsidP="002A3211">
      <w:pPr>
        <w:pStyle w:val="-"/>
      </w:pPr>
    </w:p>
    <w:p w:rsidR="002A3211" w:rsidRPr="00A93980" w:rsidRDefault="002A3211" w:rsidP="002A3211">
      <w:pPr>
        <w:pStyle w:val="-"/>
      </w:pPr>
      <w:r w:rsidRPr="00A93980">
        <w:rPr>
          <w:noProof/>
          <w:sz w:val="28"/>
        </w:rPr>
        <mc:AlternateContent>
          <mc:Choice Requires="wpg">
            <w:drawing>
              <wp:inline distT="0" distB="0" distL="0" distR="0" wp14:anchorId="57E10141" wp14:editId="6DF9F640">
                <wp:extent cx="2693670" cy="1151890"/>
                <wp:effectExtent l="0" t="0" r="3175" b="635"/>
                <wp:docPr id="14" name="组合 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5" name="Picture 50" descr="Untitled-3"/>
                          <pic:cNvPicPr>
                            <a:picLocks noChangeAspect="1" noChangeArrowheads="1"/>
                          </pic:cNvPicPr>
                        </pic:nvPicPr>
                        <pic:blipFill>
                          <a:blip r:embed="rId10"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6" name="Picture 51" descr="Untitled-2"/>
                          <pic:cNvPicPr>
                            <a:picLocks noChangeAspect="1" noChangeArrowheads="1"/>
                          </pic:cNvPicPr>
                        </pic:nvPicPr>
                        <pic:blipFill>
                          <a:blip r:embed="rId11"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14:hiddenEffects>
                            </a:ext>
                          </a:extLst>
                        </pic:spPr>
                      </pic:pic>
                    </wpg:wgp>
                  </a:graphicData>
                </a:graphic>
              </wp:inline>
            </w:drawing>
          </mc:Choice>
          <mc:Fallback>
            <w:pict>
              <v:group id="组合 1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0EHMDAAAAA2wAAAA8AAABkcnMvZG93bnJldi54bWxET01rwkAQvRf8D8sIvdWN0tY2ukoQxJ4s&#10;ansfs2OSNjsbM6vGf+8WCt7m8T5nOu9crc7USuXZwHCQgCLOva24MPC1Wz69gZKAbLH2TAauJDCf&#10;9R6mmFp/4Q2dt6FQMYQlRQNlCE2qteQlOZSBb4gjd/CtwxBhW2jb4iWGu1qPkuRVO6w4NpTY0KKk&#10;/Hd7cgY+9yvJMnn/4ev+W579God2fDTmsd9lE1CBunAX/7s/bJz/An+/xAP07AY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QQcwMAAAADbAAAADwAAAAAAAAAAAAAAAACfAgAA&#10;ZHJzL2Rvd25yZXYueG1sUEsFBgAAAAAEAAQA9wAAAIwDAAAAAA==&#10;">
                  <v:stroke joinstyle="bevel"/>
                  <v:imagedata r:id="rId12" o:title="Untitled-3" gain="2147483647f" blacklevel="-.5" grayscale="t" bilevel="t"/>
                </v:shape>
                <v:shape id="Picture 51" o:spid="_x0000_s1028" type="#_x0000_t75" alt="Untitled-2" style="position:absolute;left:2153;top:597;width:3267;height:1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qhjTAAAAA2wAAAA8AAABkcnMvZG93bnJldi54bWxET0trwkAQvhf8D8sIXopu9CAluoooQnsp&#10;9QFeh+yYRLMzIbsm8d93C0Jv8/E9Z7nuXaVaanwpbGA6SUARZ2JLzg2cT/vxBygfkC1WwmTgSR7W&#10;q8HbElMrHR+oPYZcxRD2KRooQqhTrX1WkEM/kZo4cldpHIYIm1zbBrsY7io9S5K5dlhybCiwpm1B&#10;2f34cAbk+/15v2lqd7eHl83PNr98SWfMaNhvFqAC9eFf/HJ/2jh/Dn+/xAP06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CqGNMAAAADbAAAADwAAAAAAAAAAAAAAAACfAgAA&#10;ZHJzL2Rvd25yZXYueG1sUEsFBgAAAAAEAAQA9wAAAIwDAAAAAA==&#10;">
                  <v:stroke joinstyle="bevel"/>
                  <v:imagedata r:id="rId13" o:title="Untitled-2" gain="68267f" blacklevel="-.5" grayscale="t" bilevel="t"/>
                </v:shape>
                <w10:anchorlock/>
              </v:group>
            </w:pict>
          </mc:Fallback>
        </mc:AlternateContent>
      </w:r>
    </w:p>
    <w:p w:rsidR="002A3211" w:rsidRPr="00A93980" w:rsidRDefault="002A3211" w:rsidP="002A3211">
      <w:pPr>
        <w:pStyle w:val="-"/>
        <w:rPr>
          <w:rFonts w:ascii="黑体" w:eastAsia="黑体" w:hAnsi="黑体"/>
          <w:b/>
          <w:bCs/>
          <w:sz w:val="44"/>
          <w:szCs w:val="22"/>
        </w:rPr>
      </w:pPr>
      <w:r w:rsidRPr="00A93980">
        <w:rPr>
          <w:rFonts w:ascii="黑体" w:eastAsia="黑体" w:hAnsi="黑体" w:hint="eastAsia"/>
          <w:b/>
          <w:bCs/>
          <w:sz w:val="44"/>
          <w:szCs w:val="22"/>
        </w:rPr>
        <w:t>专业学位</w:t>
      </w:r>
      <w:r w:rsidRPr="00A93980">
        <w:rPr>
          <w:rFonts w:ascii="黑体" w:eastAsia="黑体" w:hAnsi="黑体"/>
          <w:b/>
          <w:bCs/>
          <w:sz w:val="44"/>
          <w:szCs w:val="22"/>
        </w:rPr>
        <w:t>硕士学位论文</w:t>
      </w:r>
    </w:p>
    <w:p w:rsidR="002A3211" w:rsidRPr="00A93980" w:rsidRDefault="002A3211" w:rsidP="002A3211">
      <w:pPr>
        <w:spacing w:line="300" w:lineRule="auto"/>
      </w:pPr>
    </w:p>
    <w:p w:rsidR="002A3211" w:rsidRPr="00A93980" w:rsidRDefault="002A3211" w:rsidP="002A3211">
      <w:pPr>
        <w:spacing w:line="300" w:lineRule="auto"/>
      </w:pPr>
    </w:p>
    <w:p w:rsidR="002A3211" w:rsidRPr="00A93980" w:rsidRDefault="001661BC" w:rsidP="002A3211">
      <w:pPr>
        <w:pStyle w:val="-0"/>
      </w:pPr>
      <w:r w:rsidRPr="00A93980">
        <w:rPr>
          <w:rFonts w:hint="eastAsia"/>
        </w:rPr>
        <w:t>基于机器学习的色纺纱配色预测</w:t>
      </w:r>
    </w:p>
    <w:p w:rsidR="002A3211" w:rsidRPr="00A93980" w:rsidRDefault="002A3211" w:rsidP="002A3211">
      <w:pPr>
        <w:adjustRightInd w:val="0"/>
        <w:jc w:val="center"/>
      </w:pPr>
    </w:p>
    <w:p w:rsidR="002A3211" w:rsidRPr="00A93980" w:rsidRDefault="002A3211" w:rsidP="002A3211">
      <w:pPr>
        <w:adjustRightInd w:val="0"/>
        <w:jc w:val="center"/>
        <w:rPr>
          <w:rFonts w:ascii="黑体" w:eastAsia="黑体"/>
          <w:sz w:val="44"/>
        </w:rPr>
      </w:pPr>
    </w:p>
    <w:p w:rsidR="002A3211" w:rsidRPr="00A93980" w:rsidRDefault="002A3211" w:rsidP="002A3211">
      <w:pPr>
        <w:spacing w:line="300" w:lineRule="auto"/>
      </w:pPr>
    </w:p>
    <w:p w:rsidR="00F05AF5" w:rsidRPr="00A93980" w:rsidRDefault="00F05AF5" w:rsidP="002A3211">
      <w:pPr>
        <w:spacing w:line="300" w:lineRule="auto"/>
      </w:pPr>
    </w:p>
    <w:p w:rsidR="002A3211" w:rsidRPr="00A93980" w:rsidRDefault="002A3211" w:rsidP="002A3211">
      <w:pPr>
        <w:spacing w:line="300" w:lineRule="auto"/>
      </w:pPr>
    </w:p>
    <w:tbl>
      <w:tblPr>
        <w:tblpPr w:leftFromText="180" w:rightFromText="180" w:vertAnchor="text" w:horzAnchor="margin" w:tblpXSpec="center" w:tblpY="226"/>
        <w:tblW w:w="5058" w:type="dxa"/>
        <w:tblLayout w:type="fixed"/>
        <w:tblCellMar>
          <w:left w:w="0" w:type="dxa"/>
          <w:right w:w="0" w:type="dxa"/>
        </w:tblCellMar>
        <w:tblLook w:val="0000" w:firstRow="0" w:lastRow="0" w:firstColumn="0" w:lastColumn="0" w:noHBand="0" w:noVBand="0"/>
      </w:tblPr>
      <w:tblGrid>
        <w:gridCol w:w="1806"/>
        <w:gridCol w:w="186"/>
        <w:gridCol w:w="3066"/>
      </w:tblGrid>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bookmarkStart w:id="0" w:name="_Hlk71534830"/>
            <w:r w:rsidRPr="00A93980">
              <w:rPr>
                <w:rStyle w:val="-1"/>
                <w:rFonts w:hint="eastAsia"/>
              </w:rPr>
              <w:t>学位申请人</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侯叶壬</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指导教师</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Pr="00A93980" w:rsidRDefault="003C1DC1" w:rsidP="002A3211">
            <w:pPr>
              <w:adjustRightInd w:val="0"/>
              <w:spacing w:line="400" w:lineRule="exact"/>
              <w:rPr>
                <w:rStyle w:val="-2"/>
              </w:rPr>
            </w:pPr>
            <w:r w:rsidRPr="00A93980">
              <w:rPr>
                <w:rStyle w:val="-2"/>
                <w:rFonts w:hint="eastAsia"/>
              </w:rPr>
              <w:t>刘晓强</w:t>
            </w:r>
            <w:r w:rsidRPr="00A93980">
              <w:rPr>
                <w:rStyle w:val="-2"/>
                <w:rFonts w:hint="eastAsia"/>
              </w:rPr>
              <w:t>/</w:t>
            </w:r>
            <w:r w:rsidRPr="00A93980">
              <w:rPr>
                <w:rStyle w:val="-2"/>
                <w:rFonts w:hint="eastAsia"/>
              </w:rPr>
              <w:t>颜梦</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专业学位类别</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计算机技术</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研 究 方 向</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色纺纱计算机配色</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所在学院</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计算机科学与技术学院</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提交日期</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Default="002A3211" w:rsidP="002A3211">
            <w:pPr>
              <w:adjustRightInd w:val="0"/>
              <w:spacing w:line="400" w:lineRule="exact"/>
              <w:rPr>
                <w:rStyle w:val="-2"/>
                <w:rFonts w:hint="eastAsia"/>
              </w:rPr>
            </w:pPr>
            <w:r w:rsidRPr="00A93980">
              <w:rPr>
                <w:rStyle w:val="-2"/>
                <w:rFonts w:hint="eastAsia"/>
              </w:rPr>
              <w:t>20</w:t>
            </w:r>
            <w:r w:rsidRPr="00A93980">
              <w:rPr>
                <w:rStyle w:val="-2"/>
              </w:rPr>
              <w:t>2</w:t>
            </w:r>
            <w:r w:rsidRPr="00A93980">
              <w:rPr>
                <w:rStyle w:val="-2"/>
                <w:rFonts w:hint="eastAsia"/>
              </w:rPr>
              <w:t>2</w:t>
            </w:r>
            <w:r w:rsidRPr="00A93980">
              <w:rPr>
                <w:rStyle w:val="-2"/>
                <w:rFonts w:hint="eastAsia"/>
              </w:rPr>
              <w:t>年</w:t>
            </w:r>
            <w:r w:rsidRPr="00A93980">
              <w:rPr>
                <w:rStyle w:val="-2"/>
                <w:rFonts w:hint="eastAsia"/>
              </w:rPr>
              <w:t>5</w:t>
            </w:r>
            <w:r w:rsidRPr="00A93980">
              <w:rPr>
                <w:rStyle w:val="-2"/>
                <w:rFonts w:hint="eastAsia"/>
              </w:rPr>
              <w:t>月</w:t>
            </w:r>
          </w:p>
          <w:p w:rsidR="00127394" w:rsidRDefault="00127394" w:rsidP="002A3211">
            <w:pPr>
              <w:adjustRightInd w:val="0"/>
              <w:spacing w:line="400" w:lineRule="exact"/>
              <w:rPr>
                <w:rStyle w:val="-2"/>
                <w:rFonts w:hint="eastAsia"/>
              </w:rPr>
            </w:pPr>
          </w:p>
          <w:p w:rsidR="00127394" w:rsidRPr="00A93980" w:rsidRDefault="00127394" w:rsidP="002A3211">
            <w:pPr>
              <w:adjustRightInd w:val="0"/>
              <w:spacing w:line="400" w:lineRule="exact"/>
              <w:rPr>
                <w:rStyle w:val="-2"/>
              </w:rPr>
            </w:pPr>
          </w:p>
        </w:tc>
      </w:tr>
    </w:tbl>
    <w:tbl>
      <w:tblPr>
        <w:tblW w:w="4569" w:type="dxa"/>
        <w:tblInd w:w="5070" w:type="dxa"/>
        <w:tblLook w:val="04A0" w:firstRow="1" w:lastRow="0" w:firstColumn="1" w:lastColumn="0" w:noHBand="0" w:noVBand="1"/>
      </w:tblPr>
      <w:tblGrid>
        <w:gridCol w:w="2126"/>
        <w:gridCol w:w="2443"/>
      </w:tblGrid>
      <w:tr w:rsidR="002A3211" w:rsidRPr="00A93980" w:rsidTr="007D03C8">
        <w:trPr>
          <w:trHeight w:val="401"/>
        </w:trPr>
        <w:tc>
          <w:tcPr>
            <w:tcW w:w="2126" w:type="dxa"/>
            <w:shd w:val="clear" w:color="auto" w:fill="auto"/>
            <w:noWrap/>
            <w:vAlign w:val="center"/>
            <w:hideMark/>
          </w:tcPr>
          <w:bookmarkEnd w:id="0"/>
          <w:p w:rsidR="002A3211" w:rsidRPr="00A93980" w:rsidRDefault="002A3211" w:rsidP="007D03C8">
            <w:pPr>
              <w:widowControl/>
              <w:jc w:val="right"/>
              <w:rPr>
                <w:rFonts w:ascii="Times New Roman" w:hAnsi="Times New Roman" w:cs="Times New Roman"/>
                <w:kern w:val="0"/>
              </w:rPr>
            </w:pPr>
            <w:r w:rsidRPr="00A93980">
              <w:rPr>
                <w:rFonts w:ascii="Times New Roman" w:hAnsi="Times New Roman" w:cs="Times New Roman"/>
                <w:kern w:val="0"/>
              </w:rPr>
              <w:lastRenderedPageBreak/>
              <w:t>University Code:</w:t>
            </w:r>
          </w:p>
        </w:tc>
        <w:tc>
          <w:tcPr>
            <w:tcW w:w="2443" w:type="dxa"/>
            <w:shd w:val="clear" w:color="auto" w:fill="auto"/>
            <w:noWrap/>
            <w:vAlign w:val="center"/>
            <w:hideMark/>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10255</w:t>
            </w:r>
          </w:p>
        </w:tc>
      </w:tr>
      <w:tr w:rsidR="002A3211" w:rsidRPr="00A93980" w:rsidTr="007D03C8">
        <w:trPr>
          <w:trHeight w:val="401"/>
        </w:trPr>
        <w:tc>
          <w:tcPr>
            <w:tcW w:w="2126" w:type="dxa"/>
            <w:shd w:val="clear" w:color="auto" w:fill="auto"/>
            <w:noWrap/>
            <w:vAlign w:val="center"/>
            <w:hideMark/>
          </w:tcPr>
          <w:p w:rsidR="002A3211" w:rsidRPr="00A93980" w:rsidRDefault="002A3211" w:rsidP="007D03C8">
            <w:pPr>
              <w:widowControl/>
              <w:ind w:firstLineChars="250" w:firstLine="600"/>
              <w:jc w:val="right"/>
              <w:rPr>
                <w:rFonts w:ascii="Times New Roman" w:hAnsi="Times New Roman" w:cs="Times New Roman"/>
                <w:kern w:val="0"/>
              </w:rPr>
            </w:pPr>
            <w:r w:rsidRPr="00A93980">
              <w:rPr>
                <w:rFonts w:ascii="Times New Roman" w:hAnsi="Times New Roman" w:cs="Times New Roman"/>
                <w:kern w:val="0"/>
              </w:rPr>
              <w:t>Student ID:</w:t>
            </w:r>
          </w:p>
        </w:tc>
        <w:tc>
          <w:tcPr>
            <w:tcW w:w="2443" w:type="dxa"/>
            <w:shd w:val="clear" w:color="auto" w:fill="auto"/>
            <w:noWrap/>
            <w:vAlign w:val="center"/>
            <w:hideMark/>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2202549</w:t>
            </w:r>
          </w:p>
        </w:tc>
      </w:tr>
      <w:tr w:rsidR="002A3211" w:rsidRPr="00A93980" w:rsidTr="007D03C8">
        <w:trPr>
          <w:trHeight w:val="401"/>
        </w:trPr>
        <w:tc>
          <w:tcPr>
            <w:tcW w:w="2126" w:type="dxa"/>
            <w:shd w:val="clear" w:color="auto" w:fill="auto"/>
            <w:noWrap/>
            <w:vAlign w:val="center"/>
          </w:tcPr>
          <w:p w:rsidR="002A3211" w:rsidRPr="00A93980" w:rsidRDefault="002A3211" w:rsidP="007D03C8">
            <w:pPr>
              <w:widowControl/>
              <w:ind w:firstLineChars="250" w:firstLine="600"/>
              <w:jc w:val="right"/>
              <w:rPr>
                <w:rFonts w:ascii="Times New Roman" w:hAnsi="Times New Roman" w:cs="Times New Roman"/>
                <w:kern w:val="0"/>
              </w:rPr>
            </w:pPr>
            <w:r w:rsidRPr="00A93980">
              <w:rPr>
                <w:rFonts w:ascii="Times New Roman" w:hAnsi="Times New Roman" w:cs="Times New Roman"/>
                <w:kern w:val="0"/>
              </w:rPr>
              <w:t>CLC Index:</w:t>
            </w:r>
          </w:p>
        </w:tc>
        <w:tc>
          <w:tcPr>
            <w:tcW w:w="2443" w:type="dxa"/>
            <w:shd w:val="clear" w:color="auto" w:fill="auto"/>
            <w:noWrap/>
            <w:vAlign w:val="center"/>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TS 114</w:t>
            </w:r>
          </w:p>
        </w:tc>
      </w:tr>
    </w:tbl>
    <w:p w:rsidR="002A3211" w:rsidRPr="00A93980" w:rsidRDefault="002A3211" w:rsidP="002A3211">
      <w:pPr>
        <w:pStyle w:val="-6"/>
        <w:ind w:right="1550" w:firstLine="643"/>
      </w:pPr>
    </w:p>
    <w:p w:rsidR="002A3211" w:rsidRPr="00A93980" w:rsidRDefault="00F05AF5" w:rsidP="002A3211">
      <w:pPr>
        <w:pStyle w:val="-6"/>
        <w:ind w:rightChars="1254" w:right="3010" w:firstLine="643"/>
      </w:pPr>
      <w:r w:rsidRPr="00A93980">
        <w:rPr>
          <w:noProof/>
        </w:rPr>
        <mc:AlternateContent>
          <mc:Choice Requires="wpg">
            <w:drawing>
              <wp:inline distT="0" distB="0" distL="0" distR="0" wp14:anchorId="20C55E28" wp14:editId="4EB9DDB3">
                <wp:extent cx="2365375" cy="1011555"/>
                <wp:effectExtent l="0" t="0" r="6350" b="0"/>
                <wp:docPr id="7" name="组合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11" name="Picture 50" descr="Untitled-3"/>
                          <pic:cNvPicPr>
                            <a:picLocks noChangeAspect="1" noChangeArrowheads="1"/>
                          </pic:cNvPicPr>
                        </pic:nvPicPr>
                        <pic:blipFill>
                          <a:blip r:embed="rId10"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2" name="Picture 51" descr="Untitled-2"/>
                          <pic:cNvPicPr>
                            <a:picLocks noChangeAspect="1" noChangeArrowheads="1"/>
                          </pic:cNvPicPr>
                        </pic:nvPicPr>
                        <pic:blipFill>
                          <a:blip r:embed="rId11"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14:hiddenEffects>
                            </a:ext>
                          </a:extLst>
                        </pic:spPr>
                      </pic:pic>
                    </wpg:wgp>
                  </a:graphicData>
                </a:graphic>
              </wp:inline>
            </w:drawing>
          </mc:Choice>
          <mc:Fallback>
            <w:pict>
              <v:group id="组合 7"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GsPAAAAA2wAAAA8AAABkcnMvZG93bnJldi54bWxET01rwkAQvQv+h2WE3nQTKbZGVwlCaU9K&#10;bXsfs9MkNTsbM1uN/94tFLzN433Oct27Rp2pk9qzgXSSgCIuvK25NPD58TJ+BiUB2WLjmQxcSWC9&#10;Gg6WmFl/4Xc670OpYghLhgaqENpMaykqcigT3xJH7tt3DkOEXalth5cY7ho9TZKZdlhzbKiwpU1F&#10;xXH/6wzsDq+S5zL/4evhSx79FlP7dDLmYdTnC1CB+nAX/7vfbJyfwt8v8QC9u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j8aw8AAAADbAAAADwAAAAAAAAAAAAAAAACfAgAA&#10;ZHJzL2Rvd25yZXYueG1sUEsFBgAAAAAEAAQA9wAAAIwDAAAAAA==&#10;">
                  <v:stroke joinstyle="bevel"/>
                  <v:imagedata r:id="rId20" o:title="Untitled-3" gain="2147483647f" blacklevel="-.5" grayscale="t" bilevel="t"/>
                </v:shape>
                <v:shape id="Picture 51" o:spid="_x0000_s1028" type="#_x0000_t75" alt="Untitled-2" style="position:absolute;left:2153;top:597;width:3267;height:1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RgDfAAAAA2wAAAA8AAABkcnMvZG93bnJldi54bWxET0trwkAQvhf8D8sIXopu6kFKdBVRCu1F&#10;6gO8DtkxiWZnQnZN4r/vCkJv8/E9Z7HqXaVaanwpbOBjkoAizsSWnBs4Hb/Gn6B8QLZYCZOBB3lY&#10;LQdvC0ytdLyn9hByFUPYp2igCKFOtfZZQQ79RGriyF2kcRgibHJtG+xiuKv0NElm2mHJsaHAmjYF&#10;ZbfD3RmQ3fvjdtXUbq93L+vfTX7+kc6Y0bBfz0EF6sO/+OX+tnH+FJ6/xAP08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YxGAN8AAAADbAAAADwAAAAAAAAAAAAAAAACfAgAA&#10;ZHJzL2Rvd25yZXYueG1sUEsFBgAAAAAEAAQA9wAAAIwDAAAAAA==&#10;">
                  <v:stroke joinstyle="bevel"/>
                  <v:imagedata r:id="rId21" o:title="Untitled-2" gain="68267f" blacklevel="-.5" grayscale="t" bilevel="t"/>
                </v:shape>
                <w10:anchorlock/>
              </v:group>
            </w:pict>
          </mc:Fallback>
        </mc:AlternateContent>
      </w:r>
    </w:p>
    <w:p w:rsidR="002A3211" w:rsidRPr="00A93980" w:rsidRDefault="002A3211" w:rsidP="00167D54">
      <w:pPr>
        <w:jc w:val="center"/>
        <w:rPr>
          <w:rFonts w:ascii="Times New Roman" w:hAnsi="Times New Roman" w:cs="Times New Roman"/>
          <w:b/>
          <w:sz w:val="36"/>
          <w:szCs w:val="36"/>
        </w:rPr>
      </w:pPr>
      <w:r w:rsidRPr="00A93980">
        <w:rPr>
          <w:rFonts w:ascii="Times New Roman" w:hAnsi="Times New Roman" w:cs="Times New Roman"/>
          <w:b/>
          <w:sz w:val="36"/>
          <w:szCs w:val="36"/>
        </w:rPr>
        <w:t>PROFESSIONAL MASTER DISSERTATION</w:t>
      </w:r>
    </w:p>
    <w:p w:rsidR="002A3211" w:rsidRPr="00A93980" w:rsidRDefault="002A3211" w:rsidP="002A3211">
      <w:pPr>
        <w:pStyle w:val="-3"/>
        <w:rPr>
          <w:rFonts w:eastAsia="宋体"/>
        </w:rPr>
      </w:pPr>
    </w:p>
    <w:p w:rsidR="002A3211" w:rsidRPr="00A93980" w:rsidRDefault="001C44D1" w:rsidP="001C44D1">
      <w:pPr>
        <w:adjustRightInd w:val="0"/>
        <w:snapToGrid w:val="0"/>
        <w:jc w:val="center"/>
        <w:rPr>
          <w:rFonts w:ascii="Times New Roman" w:eastAsia="Times New Roman" w:hAnsi="Times New Roman" w:cs="Times New Roman"/>
          <w:b/>
          <w:bCs/>
          <w:sz w:val="36"/>
          <w:szCs w:val="36"/>
        </w:rPr>
      </w:pPr>
      <w:r w:rsidRPr="00A93980">
        <w:rPr>
          <w:rFonts w:ascii="Times New Roman" w:eastAsia="Times New Roman" w:hAnsi="Times New Roman" w:cs="Times New Roman"/>
          <w:b/>
          <w:bCs/>
          <w:sz w:val="36"/>
          <w:szCs w:val="36"/>
        </w:rPr>
        <w:t>COLOR MATCHING PREDICTION OF MELANGE YARN BASED ON MACHINE LEARNING</w:t>
      </w:r>
    </w:p>
    <w:p w:rsidR="00167D54" w:rsidRPr="00A93980" w:rsidRDefault="00167D54" w:rsidP="00583825">
      <w:pPr>
        <w:adjustRightInd w:val="0"/>
        <w:snapToGrid w:val="0"/>
      </w:pPr>
    </w:p>
    <w:p w:rsidR="001C44D1" w:rsidRPr="00A93980" w:rsidRDefault="001C44D1" w:rsidP="00583825">
      <w:pPr>
        <w:adjustRightInd w:val="0"/>
        <w:snapToGrid w:val="0"/>
      </w:pPr>
    </w:p>
    <w:p w:rsidR="00167D54" w:rsidRPr="00A93980" w:rsidRDefault="00167D54" w:rsidP="00583825">
      <w:pPr>
        <w:adjustRightInd w:val="0"/>
        <w:snapToGrid w:val="0"/>
      </w:pPr>
    </w:p>
    <w:p w:rsidR="007936F5" w:rsidRDefault="007936F5" w:rsidP="00583825">
      <w:pPr>
        <w:adjustRightInd w:val="0"/>
        <w:snapToGrid w:val="0"/>
        <w:rPr>
          <w:rFonts w:hint="eastAsia"/>
        </w:rPr>
      </w:pPr>
    </w:p>
    <w:p w:rsidR="00E30201" w:rsidRPr="00A93980" w:rsidRDefault="00E30201" w:rsidP="00583825">
      <w:pPr>
        <w:adjustRightInd w:val="0"/>
        <w:snapToGrid w:val="0"/>
      </w:pPr>
    </w:p>
    <w:tbl>
      <w:tblPr>
        <w:tblpPr w:leftFromText="180" w:rightFromText="180" w:vertAnchor="text" w:horzAnchor="margin" w:tblpXSpec="center" w:tblpY="-6"/>
        <w:tblW w:w="0" w:type="auto"/>
        <w:tblLayout w:type="fixed"/>
        <w:tblLook w:val="0000" w:firstRow="0" w:lastRow="0" w:firstColumn="0" w:lastColumn="0" w:noHBand="0" w:noVBand="0"/>
      </w:tblPr>
      <w:tblGrid>
        <w:gridCol w:w="2781"/>
        <w:gridCol w:w="5588"/>
      </w:tblGrid>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Candidate</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Hou</w:t>
            </w:r>
            <w:r w:rsidR="003C1DC1" w:rsidRPr="00A93980">
              <w:rPr>
                <w:rFonts w:ascii="Times New Roman" w:hAnsi="Times New Roman" w:cs="Times New Roman"/>
                <w:sz w:val="28"/>
                <w:szCs w:val="28"/>
              </w:rPr>
              <w:t xml:space="preserve"> Yeren</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Supervisor</w:t>
            </w:r>
            <w:r w:rsidRPr="00A93980">
              <w:rPr>
                <w:rStyle w:val="-4"/>
                <w:rFonts w:cs="Times New Roman"/>
                <w:szCs w:val="28"/>
              </w:rPr>
              <w:t>：</w:t>
            </w:r>
          </w:p>
        </w:tc>
        <w:tc>
          <w:tcPr>
            <w:tcW w:w="5588" w:type="dxa"/>
            <w:vAlign w:val="center"/>
          </w:tcPr>
          <w:p w:rsidR="002A3211" w:rsidRPr="00A93980" w:rsidRDefault="002A3211" w:rsidP="003C1DC1">
            <w:pPr>
              <w:spacing w:line="240" w:lineRule="auto"/>
              <w:rPr>
                <w:rFonts w:ascii="Times New Roman" w:hAnsi="Times New Roman" w:cs="Times New Roman"/>
                <w:sz w:val="28"/>
                <w:szCs w:val="28"/>
              </w:rPr>
            </w:pPr>
            <w:r w:rsidRPr="00A93980">
              <w:rPr>
                <w:rFonts w:ascii="Times New Roman" w:hAnsi="Times New Roman" w:cs="Times New Roman"/>
                <w:sz w:val="28"/>
                <w:szCs w:val="28"/>
              </w:rPr>
              <w:t>Liu</w:t>
            </w:r>
            <w:r w:rsidR="003C1DC1" w:rsidRPr="00A93980">
              <w:rPr>
                <w:rFonts w:ascii="Times New Roman" w:hAnsi="Times New Roman" w:cs="Times New Roman"/>
                <w:sz w:val="28"/>
                <w:szCs w:val="28"/>
              </w:rPr>
              <w:t xml:space="preserve"> Xiaoqiang</w:t>
            </w:r>
            <w:r w:rsidR="003C1DC1" w:rsidRPr="00A93980">
              <w:rPr>
                <w:rFonts w:ascii="Times New Roman" w:hAnsi="Times New Roman" w:cs="Times New Roman" w:hint="eastAsia"/>
                <w:sz w:val="28"/>
                <w:szCs w:val="28"/>
              </w:rPr>
              <w:t>/Yan Meng</w:t>
            </w:r>
            <w:r w:rsidR="003C1DC1" w:rsidRPr="00A93980">
              <w:rPr>
                <w:rFonts w:ascii="Times New Roman" w:hAnsi="Times New Roman" w:cs="Times New Roman"/>
                <w:sz w:val="28"/>
                <w:szCs w:val="28"/>
              </w:rPr>
              <w:t xml:space="preserve"> </w:t>
            </w:r>
            <w:r w:rsidRPr="00A93980">
              <w:rPr>
                <w:rFonts w:ascii="Times New Roman" w:hAnsi="Times New Roman" w:cs="Times New Roman"/>
                <w:sz w:val="28"/>
                <w:szCs w:val="28"/>
              </w:rPr>
              <w:t xml:space="preserve"> </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b w:val="0"/>
                <w:szCs w:val="28"/>
              </w:rPr>
            </w:pPr>
            <w:r w:rsidRPr="00A93980">
              <w:rPr>
                <w:rFonts w:ascii="Times New Roman" w:hAnsi="Times New Roman" w:cs="Times New Roman"/>
                <w:b/>
                <w:sz w:val="28"/>
                <w:szCs w:val="28"/>
              </w:rPr>
              <w:t>Major</w:t>
            </w:r>
            <w:r w:rsidRPr="00A93980">
              <w:rPr>
                <w:rStyle w:val="-4"/>
                <w:rFonts w:cs="Times New Roman"/>
                <w:b w:val="0"/>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Computer Technology</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b w:val="0"/>
                <w:szCs w:val="28"/>
              </w:rPr>
            </w:pPr>
            <w:r w:rsidRPr="00A93980">
              <w:rPr>
                <w:rFonts w:ascii="Times New Roman" w:hAnsi="Times New Roman" w:cs="Times New Roman"/>
                <w:b/>
                <w:sz w:val="28"/>
                <w:szCs w:val="28"/>
              </w:rPr>
              <w:t>Research Direction</w:t>
            </w:r>
            <w:r w:rsidRPr="00A93980">
              <w:rPr>
                <w:rFonts w:ascii="Times New Roman" w:hAnsi="Times New Roman" w:cs="Times New Roman"/>
                <w:b/>
                <w:sz w:val="28"/>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Color spinning computer color matching</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Affiliation</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College of  Computer Science and Technology</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Date of Submit</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May, 2022</w:t>
            </w:r>
          </w:p>
        </w:tc>
      </w:tr>
    </w:tbl>
    <w:p w:rsidR="00B738C8" w:rsidRPr="00A93980" w:rsidRDefault="00B738C8" w:rsidP="007936F5">
      <w:pPr>
        <w:adjustRightInd w:val="0"/>
        <w:snapToGrid w:val="0"/>
        <w:spacing w:line="276" w:lineRule="auto"/>
        <w:jc w:val="center"/>
        <w:rPr>
          <w:rFonts w:eastAsia="黑体"/>
          <w:b/>
          <w:sz w:val="32"/>
        </w:rPr>
      </w:pPr>
    </w:p>
    <w:p w:rsidR="007936F5" w:rsidRPr="00A93980" w:rsidRDefault="007936F5" w:rsidP="007936F5">
      <w:pPr>
        <w:adjustRightInd w:val="0"/>
        <w:snapToGrid w:val="0"/>
        <w:spacing w:line="276" w:lineRule="auto"/>
        <w:jc w:val="center"/>
        <w:rPr>
          <w:rFonts w:eastAsia="黑体"/>
          <w:b/>
          <w:sz w:val="32"/>
        </w:rPr>
      </w:pPr>
      <w:r w:rsidRPr="00A93980">
        <w:rPr>
          <w:rFonts w:eastAsia="黑体" w:hint="eastAsia"/>
          <w:b/>
          <w:sz w:val="32"/>
        </w:rPr>
        <w:lastRenderedPageBreak/>
        <w:t>东华大学</w:t>
      </w:r>
    </w:p>
    <w:p w:rsidR="002A3211" w:rsidRPr="00A93980" w:rsidRDefault="007936F5" w:rsidP="007936F5">
      <w:pPr>
        <w:adjustRightInd w:val="0"/>
        <w:snapToGrid w:val="0"/>
        <w:spacing w:line="276" w:lineRule="auto"/>
        <w:jc w:val="center"/>
        <w:rPr>
          <w:rFonts w:eastAsia="黑体"/>
          <w:b/>
          <w:sz w:val="32"/>
        </w:rPr>
      </w:pPr>
      <w:r w:rsidRPr="00A93980">
        <w:rPr>
          <w:rFonts w:eastAsia="黑体" w:hint="eastAsia"/>
          <w:b/>
          <w:sz w:val="32"/>
        </w:rPr>
        <w:t>学位论文原创性声明</w:t>
      </w:r>
    </w:p>
    <w:p w:rsidR="007936F5" w:rsidRPr="00A93980" w:rsidRDefault="007936F5" w:rsidP="007936F5">
      <w:pPr>
        <w:spacing w:line="276" w:lineRule="auto"/>
        <w:ind w:firstLineChars="200" w:firstLine="480"/>
        <w:rPr>
          <w:kern w:val="0"/>
          <w:szCs w:val="18"/>
        </w:rPr>
      </w:pPr>
    </w:p>
    <w:p w:rsidR="002A3211" w:rsidRPr="00A93980" w:rsidRDefault="002A3211" w:rsidP="00B738C8">
      <w:pPr>
        <w:spacing w:line="324" w:lineRule="auto"/>
        <w:ind w:firstLineChars="200" w:firstLine="480"/>
        <w:rPr>
          <w:sz w:val="22"/>
        </w:rPr>
      </w:pPr>
      <w:r w:rsidRPr="00A93980">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rsidR="002A3211" w:rsidRPr="00A93980" w:rsidRDefault="002A3211" w:rsidP="002A3211">
      <w:r w:rsidRPr="00A93980">
        <w:rPr>
          <w:rFonts w:hint="eastAsia"/>
        </w:rPr>
        <w:t xml:space="preserve">                            </w:t>
      </w:r>
      <w:r w:rsidRPr="00A93980">
        <w:rPr>
          <w:rFonts w:hint="eastAsia"/>
        </w:rPr>
        <w:t>学位论文作者签名：</w:t>
      </w:r>
    </w:p>
    <w:p w:rsidR="00B738C8" w:rsidRPr="00A93980" w:rsidRDefault="00B738C8" w:rsidP="002A3211"/>
    <w:p w:rsidR="00B738C8" w:rsidRPr="00A93980" w:rsidRDefault="00B738C8" w:rsidP="00B738C8">
      <w:r w:rsidRPr="00A93980">
        <w:rPr>
          <w:rFonts w:hint="eastAsia"/>
        </w:rPr>
        <w:t xml:space="preserve">                            </w:t>
      </w:r>
      <w:r w:rsidRPr="00A93980">
        <w:rPr>
          <w:rFonts w:hint="eastAsia"/>
        </w:rPr>
        <w:t>日期：</w:t>
      </w:r>
      <w:r w:rsidRPr="00A93980">
        <w:rPr>
          <w:rFonts w:hint="eastAsia"/>
        </w:rPr>
        <w:t xml:space="preserve">     </w:t>
      </w:r>
      <w:r w:rsidRPr="00A93980">
        <w:rPr>
          <w:rFonts w:hint="eastAsia"/>
        </w:rPr>
        <w:t>年</w:t>
      </w:r>
      <w:r w:rsidRPr="00A93980">
        <w:rPr>
          <w:rFonts w:hint="eastAsia"/>
        </w:rPr>
        <w:t xml:space="preserve">   </w:t>
      </w:r>
      <w:r w:rsidRPr="00A93980">
        <w:rPr>
          <w:rFonts w:hint="eastAsia"/>
        </w:rPr>
        <w:t>月</w:t>
      </w:r>
      <w:r w:rsidRPr="00A93980">
        <w:rPr>
          <w:rFonts w:hint="eastAsia"/>
        </w:rPr>
        <w:t xml:space="preserve">   </w:t>
      </w:r>
      <w:r w:rsidRPr="00A93980">
        <w:rPr>
          <w:rFonts w:hint="eastAsia"/>
        </w:rPr>
        <w:t>日</w:t>
      </w:r>
    </w:p>
    <w:p w:rsidR="00B738C8" w:rsidRPr="00A93980" w:rsidRDefault="00B738C8" w:rsidP="00B738C8">
      <w:pPr>
        <w:rPr>
          <w:rFonts w:ascii="Times New Roman" w:eastAsia="黑体" w:hAnsi="Times New Roman" w:cs="Times New Roman"/>
          <w:b/>
          <w:sz w:val="28"/>
          <w:szCs w:val="24"/>
        </w:rPr>
      </w:pPr>
      <w:r w:rsidRPr="00A93980">
        <w:rPr>
          <w:rFonts w:ascii="Times New Roman" w:eastAsia="黑体" w:hAnsi="Times New Roman" w:cs="Times New Roman" w:hint="eastAsia"/>
          <w:b/>
          <w:sz w:val="28"/>
          <w:szCs w:val="24"/>
        </w:rPr>
        <w:t>-----------------------------------------------------------------------------------</w:t>
      </w:r>
    </w:p>
    <w:p w:rsidR="002A3211" w:rsidRPr="00A93980" w:rsidRDefault="002A3211" w:rsidP="002A3211">
      <w:pPr>
        <w:jc w:val="center"/>
        <w:rPr>
          <w:rFonts w:eastAsia="黑体"/>
          <w:b/>
          <w:sz w:val="32"/>
        </w:rPr>
      </w:pPr>
      <w:r w:rsidRPr="00A93980">
        <w:rPr>
          <w:rFonts w:eastAsia="黑体" w:hint="eastAsia"/>
          <w:b/>
          <w:sz w:val="32"/>
        </w:rPr>
        <w:t>东华大学</w:t>
      </w:r>
    </w:p>
    <w:p w:rsidR="002A3211" w:rsidRPr="00A93980" w:rsidRDefault="002A3211" w:rsidP="002A3211">
      <w:pPr>
        <w:jc w:val="center"/>
        <w:rPr>
          <w:rFonts w:eastAsia="黑体"/>
          <w:b/>
          <w:sz w:val="32"/>
        </w:rPr>
      </w:pPr>
      <w:r w:rsidRPr="00A93980">
        <w:rPr>
          <w:rFonts w:eastAsia="黑体" w:hint="eastAsia"/>
          <w:b/>
          <w:sz w:val="32"/>
        </w:rPr>
        <w:t>学位论文版权使用授权书</w:t>
      </w:r>
    </w:p>
    <w:p w:rsidR="002A3211" w:rsidRPr="00A93980" w:rsidRDefault="002A3211" w:rsidP="002A3211">
      <w:pPr>
        <w:ind w:firstLineChars="200" w:firstLine="480"/>
        <w:jc w:val="left"/>
        <w:rPr>
          <w:kern w:val="0"/>
          <w:szCs w:val="18"/>
        </w:rPr>
      </w:pPr>
      <w:r w:rsidRPr="00A93980">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rsidR="002A3211" w:rsidRPr="00A93980" w:rsidRDefault="002A3211" w:rsidP="002A3211">
      <w:pPr>
        <w:ind w:firstLineChars="200" w:firstLine="480"/>
        <w:jc w:val="left"/>
        <w:rPr>
          <w:kern w:val="0"/>
          <w:szCs w:val="18"/>
        </w:rPr>
      </w:pPr>
    </w:p>
    <w:p w:rsidR="002A3211" w:rsidRPr="00A93980" w:rsidRDefault="002A3211" w:rsidP="002A3211">
      <w:pPr>
        <w:ind w:firstLineChars="200" w:firstLine="480"/>
        <w:jc w:val="left"/>
        <w:rPr>
          <w:kern w:val="0"/>
          <w:szCs w:val="18"/>
        </w:rPr>
      </w:pPr>
      <w:r w:rsidRPr="00A93980">
        <w:rPr>
          <w:rFonts w:hint="eastAsia"/>
          <w:kern w:val="0"/>
          <w:szCs w:val="18"/>
        </w:rPr>
        <w:t xml:space="preserve">                </w:t>
      </w:r>
      <w:r w:rsidRPr="00A93980">
        <w:rPr>
          <w:rFonts w:hint="eastAsia"/>
          <w:kern w:val="0"/>
          <w:szCs w:val="18"/>
        </w:rPr>
        <w:t>保</w:t>
      </w:r>
      <w:r w:rsidRPr="00A93980">
        <w:rPr>
          <w:rFonts w:hint="eastAsia"/>
          <w:kern w:val="0"/>
          <w:szCs w:val="18"/>
        </w:rPr>
        <w:t xml:space="preserve"> </w:t>
      </w:r>
      <w:r w:rsidRPr="00A93980">
        <w:rPr>
          <w:kern w:val="0"/>
          <w:szCs w:val="18"/>
        </w:rPr>
        <w:t xml:space="preserve"> </w:t>
      </w:r>
      <w:r w:rsidRPr="00A93980">
        <w:rPr>
          <w:rFonts w:hint="eastAsia"/>
          <w:kern w:val="0"/>
          <w:szCs w:val="18"/>
        </w:rPr>
        <w:t>密</w:t>
      </w:r>
      <w:r w:rsidRPr="00A93980">
        <w:rPr>
          <w:rFonts w:hint="eastAsia"/>
          <w:kern w:val="0"/>
          <w:szCs w:val="18"/>
        </w:rPr>
        <w:t xml:space="preserve"> </w:t>
      </w:r>
      <w:r w:rsidRPr="00A93980">
        <w:rPr>
          <w:rFonts w:hint="eastAsia"/>
          <w:kern w:val="0"/>
          <w:szCs w:val="18"/>
        </w:rPr>
        <w:t>□，在</w:t>
      </w:r>
      <w:r w:rsidRPr="00A93980">
        <w:rPr>
          <w:rFonts w:hint="eastAsia"/>
          <w:kern w:val="0"/>
          <w:szCs w:val="18"/>
        </w:rPr>
        <w:t xml:space="preserve">      </w:t>
      </w:r>
      <w:r w:rsidRPr="00A93980">
        <w:rPr>
          <w:rFonts w:hint="eastAsia"/>
          <w:kern w:val="0"/>
          <w:szCs w:val="18"/>
        </w:rPr>
        <w:t>年解密后适用本版权书。</w:t>
      </w:r>
    </w:p>
    <w:p w:rsidR="002A3211" w:rsidRPr="00A93980" w:rsidRDefault="002A3211" w:rsidP="002A3211">
      <w:pPr>
        <w:ind w:firstLineChars="200" w:firstLine="480"/>
        <w:jc w:val="left"/>
        <w:rPr>
          <w:kern w:val="0"/>
          <w:szCs w:val="18"/>
        </w:rPr>
      </w:pPr>
      <w:r w:rsidRPr="00A93980">
        <w:rPr>
          <w:rFonts w:hint="eastAsia"/>
          <w:kern w:val="0"/>
          <w:szCs w:val="18"/>
        </w:rPr>
        <w:t>本学位论文属于</w:t>
      </w:r>
    </w:p>
    <w:p w:rsidR="002A3211" w:rsidRPr="00A93980" w:rsidRDefault="002A3211" w:rsidP="002A3211">
      <w:pPr>
        <w:ind w:firstLineChars="200" w:firstLine="480"/>
        <w:jc w:val="left"/>
        <w:rPr>
          <w:kern w:val="0"/>
          <w:szCs w:val="18"/>
        </w:rPr>
      </w:pPr>
      <w:r w:rsidRPr="00A93980">
        <w:rPr>
          <w:rFonts w:hint="eastAsia"/>
          <w:kern w:val="0"/>
          <w:szCs w:val="18"/>
        </w:rPr>
        <w:t xml:space="preserve">                </w:t>
      </w:r>
      <w:r w:rsidRPr="00A93980">
        <w:rPr>
          <w:rFonts w:hint="eastAsia"/>
          <w:kern w:val="0"/>
          <w:szCs w:val="18"/>
        </w:rPr>
        <w:t>不保密</w:t>
      </w:r>
      <w:r w:rsidRPr="00A93980">
        <w:rPr>
          <w:rFonts w:hint="eastAsia"/>
          <w:kern w:val="0"/>
          <w:szCs w:val="18"/>
        </w:rPr>
        <w:t xml:space="preserve"> </w:t>
      </w:r>
      <w:r w:rsidRPr="00A93980">
        <w:rPr>
          <w:rFonts w:hint="eastAsia"/>
          <w:kern w:val="0"/>
          <w:szCs w:val="18"/>
        </w:rPr>
        <w:t>□。</w:t>
      </w:r>
    </w:p>
    <w:p w:rsidR="002A3211" w:rsidRPr="00A93980" w:rsidRDefault="002A3211" w:rsidP="002A3211">
      <w:pPr>
        <w:ind w:firstLineChars="200" w:firstLine="480"/>
        <w:jc w:val="left"/>
        <w:rPr>
          <w:szCs w:val="16"/>
        </w:rPr>
      </w:pPr>
    </w:p>
    <w:p w:rsidR="002A3211" w:rsidRPr="00A93980" w:rsidRDefault="002A3211" w:rsidP="002A3211">
      <w:r w:rsidRPr="00A93980">
        <w:rPr>
          <w:sz w:val="18"/>
          <w:szCs w:val="21"/>
        </w:rPr>
        <w:t xml:space="preserve">  </w:t>
      </w:r>
      <w:r w:rsidRPr="00A93980">
        <w:rPr>
          <w:kern w:val="0"/>
          <w:szCs w:val="18"/>
        </w:rPr>
        <w:t xml:space="preserve">    </w:t>
      </w:r>
      <w:r w:rsidRPr="00A93980">
        <w:rPr>
          <w:rFonts w:hint="eastAsia"/>
          <w:kern w:val="0"/>
          <w:szCs w:val="18"/>
        </w:rPr>
        <w:t>导师签名</w:t>
      </w:r>
      <w:r w:rsidRPr="00A93980">
        <w:rPr>
          <w:rFonts w:hint="eastAsia"/>
          <w:kern w:val="0"/>
          <w:szCs w:val="18"/>
        </w:rPr>
        <w:t>:</w:t>
      </w:r>
      <w:r w:rsidRPr="00A93980">
        <w:rPr>
          <w:kern w:val="0"/>
          <w:szCs w:val="18"/>
        </w:rPr>
        <w:t xml:space="preserve">                  </w:t>
      </w:r>
      <w:r w:rsidRPr="00A93980">
        <w:rPr>
          <w:rFonts w:hint="eastAsia"/>
        </w:rPr>
        <w:t>学位论文作者签名：</w:t>
      </w:r>
    </w:p>
    <w:p w:rsidR="00B738C8" w:rsidRPr="00A93980" w:rsidRDefault="00B738C8" w:rsidP="002A3211"/>
    <w:p w:rsidR="002A3211" w:rsidRPr="00A93980" w:rsidRDefault="002A3211" w:rsidP="002A3211">
      <w:r w:rsidRPr="00A93980">
        <w:rPr>
          <w:szCs w:val="21"/>
        </w:rPr>
        <w:t xml:space="preserve">                                 </w:t>
      </w:r>
      <w:r w:rsidRPr="00A93980">
        <w:rPr>
          <w:rFonts w:hint="eastAsia"/>
        </w:rPr>
        <w:t xml:space="preserve">   </w:t>
      </w:r>
      <w:r w:rsidRPr="00A93980">
        <w:rPr>
          <w:rFonts w:hint="eastAsia"/>
        </w:rPr>
        <w:t>日期：</w:t>
      </w:r>
      <w:r w:rsidRPr="00A93980">
        <w:rPr>
          <w:rFonts w:hint="eastAsia"/>
        </w:rPr>
        <w:t xml:space="preserve">     </w:t>
      </w:r>
      <w:r w:rsidRPr="00A93980">
        <w:rPr>
          <w:rFonts w:hint="eastAsia"/>
        </w:rPr>
        <w:t>年</w:t>
      </w:r>
      <w:r w:rsidRPr="00A93980">
        <w:rPr>
          <w:rFonts w:hint="eastAsia"/>
        </w:rPr>
        <w:t xml:space="preserve">   </w:t>
      </w:r>
      <w:r w:rsidRPr="00A93980">
        <w:rPr>
          <w:rFonts w:hint="eastAsia"/>
        </w:rPr>
        <w:t>月</w:t>
      </w:r>
      <w:r w:rsidRPr="00A93980">
        <w:rPr>
          <w:rFonts w:hint="eastAsia"/>
        </w:rPr>
        <w:t xml:space="preserve">   </w:t>
      </w:r>
      <w:r w:rsidRPr="00A93980">
        <w:rPr>
          <w:rFonts w:hint="eastAsia"/>
        </w:rPr>
        <w:t>日</w:t>
      </w:r>
    </w:p>
    <w:p w:rsidR="00E30201" w:rsidRDefault="00E30201" w:rsidP="002A3211">
      <w:pPr>
        <w:jc w:val="center"/>
        <w:rPr>
          <w:rFonts w:hint="eastAsia"/>
          <w:b/>
          <w:bCs/>
          <w:sz w:val="32"/>
          <w:szCs w:val="32"/>
        </w:rPr>
      </w:pPr>
    </w:p>
    <w:p w:rsidR="002A3211" w:rsidRPr="00A93980" w:rsidRDefault="002A3211" w:rsidP="002A3211">
      <w:pPr>
        <w:jc w:val="center"/>
        <w:rPr>
          <w:b/>
          <w:bCs/>
          <w:sz w:val="28"/>
          <w:szCs w:val="28"/>
        </w:rPr>
      </w:pPr>
      <w:r w:rsidRPr="00A93980">
        <w:rPr>
          <w:rFonts w:hint="eastAsia"/>
          <w:b/>
          <w:bCs/>
          <w:sz w:val="32"/>
          <w:szCs w:val="32"/>
        </w:rPr>
        <w:lastRenderedPageBreak/>
        <w:t>硕士学位论文答辩委员会名单</w:t>
      </w:r>
    </w:p>
    <w:p w:rsidR="002A3211" w:rsidRPr="00A93980" w:rsidRDefault="002A3211" w:rsidP="002A3211">
      <w:pPr>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姓名</w:t>
            </w:r>
          </w:p>
        </w:tc>
        <w:tc>
          <w:tcPr>
            <w:tcW w:w="1904"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职称</w:t>
            </w:r>
          </w:p>
        </w:tc>
        <w:tc>
          <w:tcPr>
            <w:tcW w:w="3701"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单位</w:t>
            </w:r>
          </w:p>
        </w:tc>
        <w:tc>
          <w:tcPr>
            <w:tcW w:w="1905"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备注</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主席</w:t>
            </w:r>
          </w:p>
        </w:tc>
      </w:tr>
      <w:tr w:rsidR="002A3211" w:rsidRPr="00A93980" w:rsidTr="007D03C8">
        <w:trPr>
          <w:trHeight w:val="816"/>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委员</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秘书</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16"/>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bl>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w:t>
      </w:r>
      <w:r w:rsidRPr="00A93980">
        <w:rPr>
          <w:rFonts w:hint="eastAsia"/>
          <w:b/>
          <w:sz w:val="28"/>
        </w:rPr>
        <w:t xml:space="preserve"> </w:t>
      </w:r>
      <w:r w:rsidRPr="00A93980">
        <w:rPr>
          <w:rFonts w:hint="eastAsia"/>
          <w:b/>
          <w:sz w:val="28"/>
        </w:rPr>
        <w:t>辩</w:t>
      </w:r>
      <w:r w:rsidRPr="00A93980">
        <w:rPr>
          <w:rFonts w:hint="eastAsia"/>
          <w:b/>
          <w:sz w:val="28"/>
        </w:rPr>
        <w:t xml:space="preserve"> </w:t>
      </w:r>
      <w:r w:rsidRPr="00A93980">
        <w:rPr>
          <w:rFonts w:hint="eastAsia"/>
          <w:b/>
          <w:sz w:val="28"/>
        </w:rPr>
        <w:t>人：</w:t>
      </w: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答辩地点：</w:t>
      </w: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答辩日期：</w:t>
      </w:r>
    </w:p>
    <w:p w:rsidR="00583825" w:rsidRPr="00A93980" w:rsidRDefault="00583825" w:rsidP="002A3211">
      <w:pPr>
        <w:adjustRightInd w:val="0"/>
        <w:snapToGrid w:val="0"/>
        <w:jc w:val="center"/>
        <w:sectPr w:rsidR="00583825" w:rsidRPr="00A93980" w:rsidSect="00E57FF2">
          <w:footerReference w:type="even" r:id="rId22"/>
          <w:footerReference w:type="default" r:id="rId23"/>
          <w:pgSz w:w="11906" w:h="16838"/>
          <w:pgMar w:top="1985" w:right="1588" w:bottom="2268" w:left="1588" w:header="1417" w:footer="1701" w:gutter="284"/>
          <w:pgNumType w:fmt="upperRoman" w:start="1"/>
          <w:cols w:space="425"/>
          <w:docGrid w:linePitch="326"/>
        </w:sectPr>
      </w:pPr>
    </w:p>
    <w:p w:rsidR="00583825" w:rsidRPr="00A93980" w:rsidRDefault="00583825" w:rsidP="00583825">
      <w:pPr>
        <w:adjustRightInd w:val="0"/>
        <w:snapToGrid w:val="0"/>
      </w:pPr>
    </w:p>
    <w:p w:rsidR="001C44D1" w:rsidRPr="00A93980" w:rsidRDefault="001C44D1" w:rsidP="00583825">
      <w:pPr>
        <w:adjustRightInd w:val="0"/>
        <w:snapToGrid w:val="0"/>
        <w:sectPr w:rsidR="001C44D1" w:rsidRPr="00A93980" w:rsidSect="00E57FF2">
          <w:headerReference w:type="even" r:id="rId24"/>
          <w:headerReference w:type="default" r:id="rId25"/>
          <w:footerReference w:type="even" r:id="rId26"/>
          <w:footerReference w:type="default" r:id="rId27"/>
          <w:type w:val="continuous"/>
          <w:pgSz w:w="11906" w:h="16838"/>
          <w:pgMar w:top="1985" w:right="1588" w:bottom="2268" w:left="1588" w:header="1417" w:footer="1701" w:gutter="284"/>
          <w:pgNumType w:fmt="upperRoman" w:start="1"/>
          <w:cols w:space="425"/>
          <w:docGrid w:linePitch="326"/>
        </w:sectPr>
      </w:pPr>
    </w:p>
    <w:p w:rsidR="000169EE" w:rsidRPr="00A93980" w:rsidRDefault="007D03C8">
      <w:pPr>
        <w:pStyle w:val="af2"/>
        <w:spacing w:before="397" w:after="397" w:line="240" w:lineRule="auto"/>
        <w:ind w:firstLine="0"/>
        <w:rPr>
          <w:rFonts w:eastAsia="黑体"/>
        </w:rPr>
      </w:pPr>
      <w:r w:rsidRPr="00A93980">
        <w:rPr>
          <w:rFonts w:eastAsia="黑体"/>
        </w:rPr>
        <w:lastRenderedPageBreak/>
        <w:t>基于机器学习的色纺纱配色预测</w:t>
      </w:r>
    </w:p>
    <w:p w:rsidR="000169EE" w:rsidRPr="00A93980" w:rsidRDefault="007D03C8">
      <w:pPr>
        <w:pStyle w:val="af3"/>
      </w:pPr>
      <w:bookmarkStart w:id="1" w:name="_Toc103736456"/>
      <w:r w:rsidRPr="00A93980">
        <w:t>摘</w:t>
      </w:r>
      <w:r w:rsidRPr="00A93980">
        <w:rPr>
          <w:rFonts w:hint="eastAsia"/>
        </w:rPr>
        <w:t xml:space="preserve"> </w:t>
      </w:r>
      <w:r w:rsidRPr="00A93980">
        <w:t>要</w:t>
      </w:r>
      <w:bookmarkEnd w:id="1"/>
    </w:p>
    <w:p w:rsidR="000169EE" w:rsidRPr="00A93980" w:rsidRDefault="000169EE">
      <w:pPr>
        <w:ind w:firstLineChars="200" w:firstLine="480"/>
      </w:pPr>
    </w:p>
    <w:p w:rsidR="000169EE" w:rsidRPr="00A93980" w:rsidRDefault="007D03C8" w:rsidP="005D66DD">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色纺纱是将染色后的纤维按一定的质量比例混合后再加工纺制而成的混色纱线。色纺纱</w:t>
      </w:r>
      <w:r w:rsidRPr="00A93980">
        <w:rPr>
          <w:rFonts w:ascii="Times New Roman" w:eastAsiaTheme="minorEastAsia" w:hAnsi="Times New Roman" w:cs="Times New Roman" w:hint="eastAsia"/>
          <w:sz w:val="24"/>
          <w:szCs w:val="24"/>
        </w:rPr>
        <w:t>技术</w:t>
      </w:r>
      <w:r w:rsidRPr="00A93980">
        <w:rPr>
          <w:rFonts w:ascii="Times New Roman" w:eastAsiaTheme="minorEastAsia" w:hAnsi="Times New Roman" w:cs="Times New Roman"/>
          <w:sz w:val="24"/>
          <w:szCs w:val="24"/>
        </w:rPr>
        <w:t>能够</w:t>
      </w:r>
      <w:r w:rsidRPr="00A93980">
        <w:rPr>
          <w:rFonts w:ascii="Times New Roman" w:eastAsiaTheme="minorEastAsia" w:hAnsi="Times New Roman" w:cs="Times New Roman" w:hint="eastAsia"/>
          <w:sz w:val="24"/>
          <w:szCs w:val="24"/>
        </w:rPr>
        <w:t>加快</w:t>
      </w:r>
      <w:r w:rsidRPr="00A93980">
        <w:rPr>
          <w:rFonts w:ascii="Times New Roman" w:eastAsiaTheme="minorEastAsia" w:hAnsi="Times New Roman" w:cs="Times New Roman"/>
          <w:sz w:val="24"/>
          <w:szCs w:val="24"/>
        </w:rPr>
        <w:t>加工进程，降低环境污染</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相比于传统纺织品有着较大的优势。配色是色纺纱生成过程的关键步骤，任务是根据目标颜色，给出合适的单色纤维组合比例，实现混色纺织的颜色再现。如何快速准确地预测单色纤维的比例，保证颜色再现的准确性是色纺纱行业十分棘手的问题。</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在实际生产中</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色纺纱配色主要采用人工配色方法，需要反复混色和试纺，配色周期长。已有的基于反射率的理论模型及其改进算法存在未知参数或假设条件导致配色精度不高。近年来有学者尝试采用人工智能算法建模</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如遗传算法、神经网络等，但是配色精度提升不明显且泛化能力较差，尚未实现可靠的配色系统。本文针对色纺纱智能配色需求，基于机器学习算法研究配色模型，主要工作如下：</w:t>
      </w:r>
      <w:r w:rsidRPr="00A93980">
        <w:rPr>
          <w:rFonts w:ascii="Times New Roman" w:eastAsiaTheme="minorEastAsia" w:hAnsi="Times New Roman" w:cs="Times New Roman"/>
          <w:sz w:val="24"/>
          <w:szCs w:val="24"/>
        </w:rPr>
        <w:t xml:space="preserve"> </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1</w:t>
      </w:r>
      <w:r w:rsidRPr="00A93980">
        <w:rPr>
          <w:rFonts w:ascii="Times New Roman" w:eastAsiaTheme="minorEastAsia" w:hAnsi="Times New Roman" w:cs="Times New Roman"/>
          <w:sz w:val="24"/>
          <w:szCs w:val="24"/>
        </w:rPr>
        <w:t>．以红、黄、蓝、白、黑五种颜色的单色棉纤维试制光谱反射率小样数据为基础，结合光谱配色理论模型</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双常数理论，建立了一种基于长短期记忆网络（</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）的色纺纱配色预测模型</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。论文使用</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构建预测模型，损失函数基于</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双常数理论计算得到的反射率定义，能够更好地实现颜色再现的目标；其次评估模型时同时使用配色比例误差和理论色差两种方法验证模型的准确度。</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2</w:t>
      </w:r>
      <w:r w:rsidRPr="00A93980">
        <w:rPr>
          <w:rFonts w:ascii="Times New Roman" w:eastAsiaTheme="minorEastAsia" w:hAnsi="Times New Roman" w:cs="Times New Roman"/>
          <w:sz w:val="24"/>
          <w:szCs w:val="24"/>
        </w:rPr>
        <w:t>．实现和训练了多种色纺纱配色预测模型进行对比实验。为了从不同角度验证</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模型在色纺纱配色中的适用性，本文构建出多个以往研究者提出的配色预测模型。模型包括传统神经网络</w:t>
      </w:r>
      <w:r w:rsidRPr="00A93980">
        <w:rPr>
          <w:rFonts w:ascii="Times New Roman" w:eastAsiaTheme="minorEastAsia" w:hAnsi="Times New Roman" w:cs="Times New Roman"/>
          <w:sz w:val="24"/>
          <w:szCs w:val="24"/>
        </w:rPr>
        <w:t>ANN</w:t>
      </w:r>
      <w:r w:rsidRPr="00A93980">
        <w:rPr>
          <w:rFonts w:ascii="Times New Roman" w:eastAsiaTheme="minorEastAsia" w:hAnsi="Times New Roman" w:cs="Times New Roman"/>
          <w:sz w:val="24"/>
          <w:szCs w:val="24"/>
        </w:rPr>
        <w:t>、</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双常数理论与传统神经网络相结合的</w:t>
      </w:r>
      <w:r w:rsidRPr="00A93980">
        <w:rPr>
          <w:rFonts w:ascii="Times New Roman" w:eastAsiaTheme="minorEastAsia" w:hAnsi="Times New Roman" w:cs="Times New Roman"/>
          <w:sz w:val="24"/>
          <w:szCs w:val="24"/>
        </w:rPr>
        <w:t>KM_ANN</w:t>
      </w:r>
      <w:r w:rsidRPr="00A93980">
        <w:rPr>
          <w:rFonts w:ascii="Times New Roman" w:eastAsiaTheme="minorEastAsia" w:hAnsi="Times New Roman" w:cs="Times New Roman"/>
          <w:sz w:val="24"/>
          <w:szCs w:val="24"/>
        </w:rPr>
        <w:t>、模块化人工神经网络</w:t>
      </w:r>
      <w:r w:rsidRPr="00A93980">
        <w:rPr>
          <w:rFonts w:ascii="Times New Roman" w:eastAsiaTheme="minorEastAsia" w:hAnsi="Times New Roman" w:cs="Times New Roman"/>
          <w:sz w:val="24"/>
          <w:szCs w:val="24"/>
        </w:rPr>
        <w:t>MANN</w:t>
      </w:r>
      <w:r w:rsidRPr="00A93980">
        <w:rPr>
          <w:rFonts w:ascii="Times New Roman" w:eastAsiaTheme="minorEastAsia" w:hAnsi="Times New Roman" w:cs="Times New Roman"/>
          <w:sz w:val="24"/>
          <w:szCs w:val="24"/>
        </w:rPr>
        <w:t>以及长短期记忆网络</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。实验结果表明，所提出的</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配色模型能够提供更高的预测精度，并且将机器学习模型与</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双常数理论相结合来优化损失函数能够有效减小色差。</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3</w:t>
      </w:r>
      <w:r w:rsidRPr="00A93980">
        <w:rPr>
          <w:rFonts w:ascii="Times New Roman" w:eastAsiaTheme="minorEastAsia" w:hAnsi="Times New Roman" w:cs="Times New Roman"/>
          <w:sz w:val="24"/>
          <w:szCs w:val="24"/>
        </w:rPr>
        <w:t>．设计并实现了配色预测系统。基于对色纺纱配色预测问题的需求分析，本文开发实现了配色预测系统。系统实现了颜色转换、配色预测以及样本维护的功能使配色预测过程更为方便快捷。另外，在系统功能中也尽可能的将数据进行了</w:t>
      </w:r>
      <w:r w:rsidRPr="00A93980">
        <w:rPr>
          <w:rFonts w:ascii="Times New Roman" w:eastAsiaTheme="minorEastAsia" w:hAnsi="Times New Roman" w:cs="Times New Roman"/>
          <w:sz w:val="24"/>
          <w:szCs w:val="24"/>
        </w:rPr>
        <w:lastRenderedPageBreak/>
        <w:t>可视化，使配色结果更加直观，便于企业用户使用。</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论文融合机器学习和光谱配色理论，提出和建立的智能配色模型具有更好的预测精度，开发的系统为色纺纱行业提供了配色功能预测和可视化支持，具有较好的使用参考价值。</w:t>
      </w:r>
    </w:p>
    <w:p w:rsidR="000169EE" w:rsidRPr="00A93980" w:rsidRDefault="000169EE">
      <w:pPr>
        <w:pStyle w:val="af2"/>
        <w:ind w:firstLineChars="200" w:firstLine="480"/>
        <w:jc w:val="both"/>
        <w:rPr>
          <w:rFonts w:ascii="Times New Roman" w:eastAsiaTheme="minorEastAsia" w:hAnsi="Times New Roman" w:cs="Times New Roman"/>
          <w:sz w:val="24"/>
          <w:szCs w:val="24"/>
        </w:rPr>
      </w:pPr>
    </w:p>
    <w:p w:rsidR="000169EE" w:rsidRPr="00A93980" w:rsidRDefault="007D03C8">
      <w:pPr>
        <w:pStyle w:val="af2"/>
        <w:ind w:left="1120" w:hangingChars="400" w:hanging="1120"/>
        <w:jc w:val="both"/>
        <w:rPr>
          <w:rFonts w:ascii="Times New Roman" w:eastAsiaTheme="minorEastAsia" w:hAnsi="Times New Roman" w:cs="Times New Roman"/>
          <w:sz w:val="28"/>
          <w:szCs w:val="28"/>
        </w:rPr>
      </w:pPr>
      <w:r w:rsidRPr="00A93980">
        <w:rPr>
          <w:rFonts w:eastAsia="黑体" w:cs="Times New Roman"/>
          <w:sz w:val="28"/>
          <w:szCs w:val="28"/>
        </w:rPr>
        <w:t>关键词</w:t>
      </w:r>
      <w:r w:rsidRPr="00A93980">
        <w:rPr>
          <w:rFonts w:ascii="Times New Roman" w:eastAsiaTheme="minorEastAsia" w:hAnsi="Times New Roman" w:cs="Times New Roman"/>
          <w:sz w:val="28"/>
          <w:szCs w:val="28"/>
        </w:rPr>
        <w:t>：色纺纱配色；配色预测模型；</w:t>
      </w:r>
      <w:r w:rsidRPr="00A93980">
        <w:rPr>
          <w:rFonts w:ascii="Times New Roman" w:eastAsiaTheme="minorEastAsia" w:hAnsi="Times New Roman" w:cs="Times New Roman"/>
          <w:sz w:val="28"/>
          <w:szCs w:val="28"/>
        </w:rPr>
        <w:t>LSTM</w:t>
      </w:r>
      <w:r w:rsidRPr="00A93980">
        <w:rPr>
          <w:rFonts w:ascii="Times New Roman" w:eastAsiaTheme="minorEastAsia" w:hAnsi="Times New Roman" w:cs="Times New Roman"/>
          <w:sz w:val="28"/>
          <w:szCs w:val="28"/>
        </w:rPr>
        <w:t>；</w:t>
      </w:r>
      <w:r w:rsidRPr="00A93980">
        <w:rPr>
          <w:rFonts w:ascii="Times New Roman" w:eastAsiaTheme="minorEastAsia" w:hAnsi="Times New Roman" w:cs="Times New Roman"/>
          <w:sz w:val="28"/>
          <w:szCs w:val="28"/>
        </w:rPr>
        <w:t>Kubelka-Munk</w:t>
      </w:r>
      <w:r w:rsidRPr="00A93980">
        <w:rPr>
          <w:rFonts w:ascii="Times New Roman" w:eastAsiaTheme="minorEastAsia" w:hAnsi="Times New Roman" w:cs="Times New Roman"/>
          <w:sz w:val="28"/>
          <w:szCs w:val="28"/>
        </w:rPr>
        <w:t>双常数理论</w:t>
      </w:r>
    </w:p>
    <w:p w:rsidR="00663C42" w:rsidRPr="00A93980" w:rsidRDefault="00663C42">
      <w:pPr>
        <w:sectPr w:rsidR="00663C42" w:rsidRPr="00A93980" w:rsidSect="00E57FF2">
          <w:footerReference w:type="even" r:id="rId28"/>
          <w:footerReference w:type="default" r:id="rId29"/>
          <w:pgSz w:w="11906" w:h="16838"/>
          <w:pgMar w:top="1985" w:right="1588" w:bottom="2268" w:left="1588" w:header="1418" w:footer="1701" w:gutter="284"/>
          <w:pgNumType w:fmt="upperRoman" w:start="1"/>
          <w:cols w:space="425"/>
          <w:docGrid w:linePitch="326"/>
        </w:sectPr>
      </w:pPr>
    </w:p>
    <w:p w:rsidR="00341C79" w:rsidRPr="00A93980" w:rsidRDefault="00341C79" w:rsidP="00CE1875">
      <w:pPr>
        <w:pStyle w:val="af2"/>
        <w:spacing w:before="397" w:line="240" w:lineRule="auto"/>
        <w:ind w:firstLine="0"/>
        <w:rPr>
          <w:rFonts w:ascii="Times New Roman" w:eastAsiaTheme="minorEastAsia" w:hAnsi="Times New Roman" w:cs="Times New Roman"/>
          <w:b/>
          <w:bCs/>
        </w:rPr>
      </w:pPr>
      <w:bookmarkStart w:id="2" w:name="_Toc98869999"/>
      <w:bookmarkStart w:id="3" w:name="_Toc98690633"/>
      <w:bookmarkStart w:id="4" w:name="_Toc251338722"/>
      <w:bookmarkStart w:id="5" w:name="_Toc251590707"/>
      <w:bookmarkStart w:id="6" w:name="_Toc251346981"/>
      <w:bookmarkStart w:id="7" w:name="_Toc98689219"/>
      <w:bookmarkStart w:id="8" w:name="_Toc86781266"/>
      <w:bookmarkStart w:id="9" w:name="_Toc98695175"/>
      <w:bookmarkStart w:id="10" w:name="_Toc86781559"/>
      <w:bookmarkStart w:id="11" w:name="_Toc98695118"/>
      <w:r w:rsidRPr="00A93980">
        <w:rPr>
          <w:rFonts w:ascii="Times New Roman" w:hAnsi="Times New Roman" w:cs="Times New Roman"/>
          <w:b/>
          <w:bCs/>
        </w:rPr>
        <w:lastRenderedPageBreak/>
        <w:t>C</w:t>
      </w:r>
      <w:r w:rsidR="000B178B" w:rsidRPr="00A93980">
        <w:rPr>
          <w:rFonts w:ascii="Times New Roman" w:eastAsiaTheme="minorEastAsia" w:hAnsi="Times New Roman" w:cs="Times New Roman" w:hint="eastAsia"/>
          <w:b/>
          <w:bCs/>
        </w:rPr>
        <w:t>OLOR MATCHING PREDICTION OF</w:t>
      </w:r>
      <w:r w:rsidRPr="00A93980">
        <w:rPr>
          <w:rFonts w:ascii="Times New Roman" w:eastAsiaTheme="minorEastAsia" w:hAnsi="Times New Roman" w:cs="Times New Roman" w:hint="eastAsia"/>
          <w:b/>
          <w:bCs/>
        </w:rPr>
        <w:t xml:space="preserve"> MELANGE </w:t>
      </w:r>
    </w:p>
    <w:p w:rsidR="000169EE" w:rsidRPr="00A93980" w:rsidRDefault="000B178B" w:rsidP="00CE1875">
      <w:pPr>
        <w:pStyle w:val="af2"/>
        <w:spacing w:after="397" w:line="240" w:lineRule="auto"/>
        <w:ind w:firstLine="0"/>
        <w:rPr>
          <w:rFonts w:ascii="Times New Roman" w:hAnsi="Times New Roman" w:cs="Times New Roman"/>
          <w:b/>
          <w:bCs/>
        </w:rPr>
      </w:pPr>
      <w:r w:rsidRPr="00A93980">
        <w:rPr>
          <w:rFonts w:ascii="Times New Roman" w:eastAsiaTheme="minorEastAsia" w:hAnsi="Times New Roman" w:cs="Times New Roman" w:hint="eastAsia"/>
          <w:b/>
          <w:bCs/>
        </w:rPr>
        <w:t>YARN BASED ON</w:t>
      </w:r>
      <w:r w:rsidR="00341C79" w:rsidRPr="00A93980">
        <w:rPr>
          <w:rFonts w:ascii="Times New Roman" w:eastAsiaTheme="minorEastAsia" w:hAnsi="Times New Roman" w:cs="Times New Roman" w:hint="eastAsia"/>
          <w:b/>
          <w:bCs/>
        </w:rPr>
        <w:t xml:space="preserve"> MACHINE LEARNING</w:t>
      </w:r>
      <w:bookmarkEnd w:id="2"/>
    </w:p>
    <w:p w:rsidR="000169EE" w:rsidRPr="00A93980" w:rsidRDefault="007D03C8">
      <w:pPr>
        <w:pStyle w:val="af3"/>
        <w:rPr>
          <w:rFonts w:ascii="Times New Roman" w:hAnsi="Times New Roman" w:cs="Times New Roman"/>
          <w:b/>
          <w:bCs/>
        </w:rPr>
      </w:pPr>
      <w:bookmarkStart w:id="12" w:name="_Toc98870000"/>
      <w:bookmarkStart w:id="13" w:name="_Toc103736457"/>
      <w:r w:rsidRPr="00A93980">
        <w:rPr>
          <w:rFonts w:ascii="Times New Roman" w:hAnsi="Times New Roman" w:cs="Times New Roman"/>
          <w:b/>
          <w:bCs/>
        </w:rPr>
        <w:t>ABSTRACT</w:t>
      </w:r>
      <w:bookmarkEnd w:id="3"/>
      <w:bookmarkEnd w:id="4"/>
      <w:bookmarkEnd w:id="5"/>
      <w:bookmarkEnd w:id="6"/>
      <w:bookmarkEnd w:id="7"/>
      <w:bookmarkEnd w:id="8"/>
      <w:bookmarkEnd w:id="9"/>
      <w:bookmarkEnd w:id="10"/>
      <w:bookmarkEnd w:id="11"/>
      <w:bookmarkEnd w:id="12"/>
      <w:bookmarkEnd w:id="13"/>
    </w:p>
    <w:p w:rsidR="000169EE" w:rsidRPr="00A93980" w:rsidRDefault="000169EE">
      <w:pPr>
        <w:pStyle w:val="af2"/>
        <w:spacing w:line="300" w:lineRule="auto"/>
        <w:ind w:firstLineChars="200" w:firstLine="440"/>
        <w:jc w:val="both"/>
        <w:rPr>
          <w:rFonts w:ascii="Times New Roman" w:hAnsi="Times New Roman" w:cs="Times New Roman"/>
          <w:sz w:val="22"/>
          <w:szCs w:val="22"/>
        </w:rPr>
      </w:pPr>
    </w:p>
    <w:p w:rsidR="005D66DD" w:rsidRPr="00A93980" w:rsidRDefault="007D03C8" w:rsidP="004734BB">
      <w:pPr>
        <w:pStyle w:val="af2"/>
        <w:spacing w:line="300" w:lineRule="auto"/>
        <w:ind w:firstLineChars="200" w:firstLine="440"/>
        <w:jc w:val="both"/>
        <w:rPr>
          <w:rFonts w:ascii="Times New Roman" w:eastAsiaTheme="minorEastAsia" w:hAnsi="Times New Roman" w:cs="Times New Roman"/>
          <w:sz w:val="22"/>
          <w:szCs w:val="22"/>
        </w:rPr>
      </w:pPr>
      <w:r w:rsidRPr="00A93980">
        <w:rPr>
          <w:rFonts w:ascii="Times New Roman" w:hAnsi="Times New Roman" w:cs="Times New Roman"/>
          <w:sz w:val="22"/>
          <w:szCs w:val="22"/>
        </w:rPr>
        <w:t xml:space="preserve">Melange yarn is a mixed-color yarn made by mixing dyed fibers according to a certain mass ratio and then processing and spinning. </w:t>
      </w:r>
      <w:r w:rsidR="005D66DD" w:rsidRPr="00A93980">
        <w:rPr>
          <w:rFonts w:ascii="Times New Roman" w:hAnsi="Times New Roman" w:cs="Times New Roman"/>
          <w:sz w:val="22"/>
          <w:szCs w:val="22"/>
        </w:rPr>
        <w:t>Melange yarn can speed up the processing process and reduce environmental pollution, which has great advantages compared to traditional textiles. Color matching is a key step in the production process of melange yarn. The task is to give an appropriate ratio of single-color fiber combination according to the target color, so as to realize the color reproduction of mixed-color spinning. How to quickly and accurately predict the proportion of monochromatic fibers and ensure the accuracy of color reproduction is a very difficult problem in the color spinning industry.</w:t>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In actual production, the method of artificial color matching is mainly used, which requires repeated color mixing and trial spinning, and the color matching cycle is long. The existing theoretical models based on reflectivity and their improved algorithms have unknown parameters or assumptions, which lead to low color matching accuracy. In recent years, some scholars have tried to use artificial intelligence algorithms such as genetic algorithms and neural networks for modeling, but the improvement of color matching accuracy is not obvious and the generalization ability is poor, and a reliable color matching system has not yet been realized. In view of the intelligent color matching requirements of melange yarn, this paper studies the color matching model based on machine learning algorithm. The main work is as follows:</w:t>
      </w:r>
    </w:p>
    <w:p w:rsidR="000169EE" w:rsidRPr="00A93980" w:rsidRDefault="007D03C8" w:rsidP="004734BB">
      <w:pPr>
        <w:pStyle w:val="af2"/>
        <w:numPr>
          <w:ilvl w:val="0"/>
          <w:numId w:val="1"/>
        </w:numPr>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 xml:space="preserve">Based on the sample data of spectral reflectance of single-color cotton fibers with five colors of red, yellow, blue, white and black, combined with the Kubelka-Munk double constant theory of spectral color matching theory model, a color matching prediction model KM_LSTM based on long short-term memory network (LSTM) is established. The paper uses LSTM to build a prediction model. The loss function is based on the reflectance definition calculated by the Kubelka-Munk double constant theory, which can better achieve the goal of color reproduction. Next, when evaluating the model, two methods of color matching ratio error and theoretical color difference are used at the same time. </w:t>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2. A variety of melange yarn color matching prediction models are implemented and trained for comparative experiments. In order to verify the applicability of the KM_LSTM model in the color matching of melange yarn from different perspectives, this paper constructs a number of color matching prediction models proposed by previous researchers</w:t>
      </w:r>
      <w:r w:rsidRPr="00A93980">
        <w:rPr>
          <w:rFonts w:ascii="Times New Roman" w:eastAsia="宋体" w:hAnsi="Times New Roman" w:cs="Times New Roman" w:hint="eastAsia"/>
          <w:sz w:val="22"/>
          <w:szCs w:val="22"/>
        </w:rPr>
        <w:t xml:space="preserve">. </w:t>
      </w:r>
      <w:r w:rsidRPr="00A93980">
        <w:rPr>
          <w:rFonts w:ascii="Times New Roman" w:hAnsi="Times New Roman" w:cs="Times New Roman"/>
          <w:sz w:val="22"/>
          <w:szCs w:val="22"/>
        </w:rPr>
        <w:t xml:space="preserve">Models include traditional neural network ANN, Kubelka-Munk double constant theory combined with traditional neural network KM_ANN, modular artificial neural network MANN and long short-term memory network LSTM. It can be seen from the experiments that the proposed KM_LSTM color </w:t>
      </w:r>
      <w:r w:rsidRPr="00A93980">
        <w:rPr>
          <w:rFonts w:ascii="Times New Roman" w:hAnsi="Times New Roman" w:cs="Times New Roman"/>
          <w:sz w:val="22"/>
          <w:szCs w:val="22"/>
        </w:rPr>
        <w:lastRenderedPageBreak/>
        <w:t>matching model can provide higher prediction accuracy, and combining the machine learning model with the Kubelka-Munk double constant theory to optimize the loss function can effectively reduce the color difference.</w:t>
      </w:r>
    </w:p>
    <w:p w:rsidR="005D66DD" w:rsidRPr="00A93980" w:rsidRDefault="005D66DD" w:rsidP="004734BB">
      <w:pPr>
        <w:pStyle w:val="af2"/>
        <w:spacing w:line="300" w:lineRule="auto"/>
        <w:ind w:firstLineChars="200" w:firstLine="440"/>
        <w:jc w:val="both"/>
        <w:rPr>
          <w:rFonts w:ascii="Times New Roman" w:eastAsiaTheme="minorEastAsia" w:hAnsi="Times New Roman" w:cs="Times New Roman"/>
          <w:sz w:val="22"/>
          <w:szCs w:val="22"/>
        </w:rPr>
      </w:pPr>
      <w:r w:rsidRPr="00A93980">
        <w:rPr>
          <w:rFonts w:ascii="Times New Roman" w:hAnsi="Times New Roman" w:cs="Times New Roman"/>
          <w:sz w:val="22"/>
          <w:szCs w:val="22"/>
        </w:rPr>
        <w:t>3. Design and implement a color matching prediction system. Based on the demand analysis of the color matching prediction problem, this paper develops and realizes the color matching prediction system. The system realizes the functions of color conversion, color matching prediction and sample maintenance to make the color matching prediction process more convenient and fast. In addition, the data is visualized as much as possible in the system functions, so that the color matching results are more intuitive and easy for enterprise users to use.</w:t>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 xml:space="preserve">The paper integrates machine learning and spectral color matching theory, and the intelligent color matching model proposed and established has better prediction accuracy. The developed system provides color matching function prediction and visualization support for the </w:t>
      </w:r>
      <w:r w:rsidRPr="00A93980">
        <w:rPr>
          <w:rFonts w:ascii="Times New Roman" w:eastAsia="宋体" w:hAnsi="Times New Roman" w:cs="Times New Roman" w:hint="eastAsia"/>
          <w:sz w:val="22"/>
          <w:szCs w:val="22"/>
        </w:rPr>
        <w:t>m</w:t>
      </w:r>
      <w:r w:rsidRPr="00A93980">
        <w:rPr>
          <w:rFonts w:ascii="Times New Roman" w:hAnsi="Times New Roman" w:cs="Times New Roman"/>
          <w:sz w:val="22"/>
          <w:szCs w:val="22"/>
        </w:rPr>
        <w:t>elange yarn industry, and has a good reference value for use.</w:t>
      </w:r>
    </w:p>
    <w:p w:rsidR="000169EE" w:rsidRPr="00A93980" w:rsidRDefault="000169EE" w:rsidP="004734BB">
      <w:pPr>
        <w:pStyle w:val="af2"/>
        <w:spacing w:line="300" w:lineRule="auto"/>
        <w:ind w:firstLineChars="200" w:firstLine="440"/>
        <w:jc w:val="both"/>
        <w:rPr>
          <w:rFonts w:ascii="Times New Roman" w:hAnsi="Times New Roman" w:cs="Times New Roman"/>
          <w:sz w:val="22"/>
          <w:szCs w:val="22"/>
        </w:rPr>
      </w:pPr>
    </w:p>
    <w:p w:rsidR="000169EE" w:rsidRPr="00A93980" w:rsidRDefault="000169EE" w:rsidP="004734BB">
      <w:pPr>
        <w:pStyle w:val="ABTSTRACT"/>
        <w:widowControl/>
        <w:ind w:firstLine="480"/>
        <w:rPr>
          <w:rFonts w:eastAsia="宋体"/>
          <w:sz w:val="24"/>
          <w:szCs w:val="24"/>
        </w:rPr>
      </w:pPr>
    </w:p>
    <w:p w:rsidR="000169EE" w:rsidRPr="00A93980" w:rsidRDefault="007D03C8" w:rsidP="004734BB">
      <w:pPr>
        <w:pStyle w:val="ABTSTRACT"/>
        <w:widowControl/>
        <w:ind w:firstLineChars="1670" w:firstLine="4008"/>
        <w:jc w:val="right"/>
        <w:rPr>
          <w:rFonts w:eastAsia="宋体"/>
          <w:sz w:val="24"/>
          <w:szCs w:val="24"/>
        </w:rPr>
      </w:pPr>
      <w:r w:rsidRPr="00A93980">
        <w:rPr>
          <w:rFonts w:eastAsia="宋体" w:hint="eastAsia"/>
          <w:sz w:val="24"/>
          <w:szCs w:val="24"/>
        </w:rPr>
        <w:t>Yeren Hou</w:t>
      </w:r>
    </w:p>
    <w:p w:rsidR="000169EE" w:rsidRPr="00A93980" w:rsidRDefault="007D03C8" w:rsidP="004734BB">
      <w:pPr>
        <w:pStyle w:val="ABTSTRACT"/>
        <w:widowControl/>
        <w:ind w:firstLineChars="1670" w:firstLine="4008"/>
        <w:jc w:val="right"/>
        <w:rPr>
          <w:rFonts w:eastAsia="宋体"/>
          <w:sz w:val="24"/>
          <w:szCs w:val="24"/>
        </w:rPr>
      </w:pPr>
      <w:r w:rsidRPr="00A93980">
        <w:rPr>
          <w:sz w:val="24"/>
          <w:szCs w:val="24"/>
        </w:rPr>
        <w:t xml:space="preserve">Supervised by: </w:t>
      </w:r>
      <w:r w:rsidRPr="00A93980">
        <w:rPr>
          <w:rFonts w:eastAsia="宋体" w:hint="eastAsia"/>
          <w:sz w:val="24"/>
          <w:szCs w:val="24"/>
        </w:rPr>
        <w:t>Xiaoqiang Liu</w:t>
      </w:r>
    </w:p>
    <w:p w:rsidR="005D66DD" w:rsidRPr="00A93980" w:rsidRDefault="005D66DD" w:rsidP="004734BB">
      <w:pPr>
        <w:pStyle w:val="ABTSTRACT"/>
        <w:widowControl/>
        <w:ind w:firstLineChars="1670" w:firstLine="4008"/>
        <w:jc w:val="right"/>
        <w:rPr>
          <w:rFonts w:eastAsia="宋体"/>
          <w:sz w:val="24"/>
          <w:szCs w:val="24"/>
        </w:rPr>
      </w:pPr>
    </w:p>
    <w:p w:rsidR="005D66DD" w:rsidRPr="00A93980" w:rsidRDefault="005D66DD" w:rsidP="004734BB">
      <w:pPr>
        <w:pStyle w:val="ABTSTRACT"/>
        <w:widowControl/>
        <w:ind w:firstLineChars="1670" w:firstLine="4008"/>
        <w:jc w:val="right"/>
        <w:rPr>
          <w:rFonts w:eastAsia="宋体"/>
          <w:sz w:val="24"/>
          <w:szCs w:val="24"/>
        </w:rPr>
      </w:pPr>
    </w:p>
    <w:p w:rsidR="000169EE" w:rsidRPr="00A93980" w:rsidRDefault="007D03C8" w:rsidP="004734BB">
      <w:pPr>
        <w:pStyle w:val="af2"/>
        <w:spacing w:line="300" w:lineRule="auto"/>
        <w:ind w:left="1304" w:hanging="1304"/>
        <w:jc w:val="both"/>
        <w:rPr>
          <w:rFonts w:ascii="Times New Roman" w:hAnsi="Times New Roman" w:cs="Times New Roman"/>
          <w:sz w:val="24"/>
          <w:szCs w:val="24"/>
        </w:rPr>
      </w:pPr>
      <w:r w:rsidRPr="00A93980">
        <w:rPr>
          <w:rFonts w:ascii="Times New Roman" w:hAnsi="Times New Roman" w:cs="Times New Roman"/>
          <w:b/>
          <w:bCs/>
          <w:sz w:val="24"/>
          <w:szCs w:val="24"/>
        </w:rPr>
        <w:t>Key words:</w:t>
      </w:r>
      <w:r w:rsidRPr="00A93980">
        <w:rPr>
          <w:rFonts w:ascii="Times New Roman" w:hAnsi="Times New Roman" w:cs="Times New Roman"/>
          <w:sz w:val="24"/>
          <w:szCs w:val="24"/>
        </w:rPr>
        <w:t xml:space="preserve"> melange yarn color matching</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color matching prediction model</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LSTM</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 xml:space="preserve"> Kubelka-Munk double constant theory</w:t>
      </w:r>
    </w:p>
    <w:p w:rsidR="000169EE" w:rsidRPr="00A93980" w:rsidRDefault="000169EE" w:rsidP="004734BB">
      <w:pPr>
        <w:pStyle w:val="af2"/>
        <w:spacing w:line="300" w:lineRule="auto"/>
        <w:ind w:left="1304" w:hanging="1304"/>
        <w:jc w:val="both"/>
        <w:rPr>
          <w:rFonts w:ascii="Times New Roman" w:hAnsi="Times New Roman" w:cs="Times New Roman"/>
          <w:sz w:val="24"/>
          <w:szCs w:val="24"/>
        </w:rPr>
        <w:sectPr w:rsidR="000169EE" w:rsidRPr="00A93980" w:rsidSect="00E57FF2">
          <w:headerReference w:type="even" r:id="rId30"/>
          <w:pgSz w:w="11906" w:h="16838"/>
          <w:pgMar w:top="1985" w:right="1588" w:bottom="2268" w:left="1588" w:header="1417" w:footer="1701" w:gutter="284"/>
          <w:pgNumType w:fmt="upperRoman"/>
          <w:cols w:space="425"/>
          <w:docGrid w:linePitch="326"/>
        </w:sectPr>
      </w:pPr>
    </w:p>
    <w:p w:rsidR="00A559CF" w:rsidRPr="00A93980" w:rsidRDefault="007D03C8" w:rsidP="00475D46">
      <w:pPr>
        <w:pStyle w:val="TOC1"/>
        <w:pageBreakBefore/>
        <w:spacing w:before="397" w:line="240" w:lineRule="auto"/>
        <w:ind w:firstLine="420"/>
        <w:jc w:val="center"/>
        <w:rPr>
          <w:rFonts w:ascii="黑体" w:eastAsia="黑体" w:hAnsi="黑体"/>
          <w:b/>
          <w:color w:val="auto"/>
          <w:szCs w:val="32"/>
          <w:lang w:val="zh-CN"/>
        </w:rPr>
      </w:pPr>
      <w:r w:rsidRPr="00A93980">
        <w:rPr>
          <w:rFonts w:ascii="黑体" w:eastAsia="黑体" w:hAnsi="黑体"/>
          <w:b/>
          <w:color w:val="auto"/>
          <w:szCs w:val="32"/>
          <w:lang w:val="zh-CN"/>
        </w:rPr>
        <w:lastRenderedPageBreak/>
        <w:t>目录</w:t>
      </w:r>
    </w:p>
    <w:p w:rsidR="00A559CF" w:rsidRPr="00A93980" w:rsidRDefault="00A559CF" w:rsidP="00A559CF">
      <w:pPr>
        <w:spacing w:line="240" w:lineRule="auto"/>
        <w:rPr>
          <w:rFonts w:ascii="Cambria" w:hAnsi="Cambria"/>
          <w:bCs/>
          <w:kern w:val="0"/>
          <w:sz w:val="21"/>
          <w:szCs w:val="21"/>
        </w:rPr>
      </w:pPr>
    </w:p>
    <w:p w:rsidR="006F6699" w:rsidRPr="00A93980" w:rsidRDefault="006F6699" w:rsidP="00A559CF">
      <w:pPr>
        <w:spacing w:line="240" w:lineRule="auto"/>
        <w:rPr>
          <w:rFonts w:ascii="Cambria" w:hAnsi="Cambria"/>
          <w:bCs/>
          <w:kern w:val="0"/>
          <w:sz w:val="21"/>
          <w:szCs w:val="21"/>
        </w:rPr>
      </w:pPr>
    </w:p>
    <w:p w:rsidR="00A559CF" w:rsidRPr="00A93980" w:rsidRDefault="007D03C8">
      <w:pPr>
        <w:pStyle w:val="10"/>
        <w:tabs>
          <w:tab w:val="right" w:leader="dot" w:pos="8436"/>
        </w:tabs>
        <w:rPr>
          <w:rFonts w:ascii="Times New Roman" w:eastAsia="黑体" w:hAnsi="Times New Roman" w:cs="Times New Roman"/>
          <w:noProof/>
          <w:szCs w:val="24"/>
        </w:rPr>
      </w:pPr>
      <w:r w:rsidRPr="00A93980">
        <w:rPr>
          <w:rFonts w:ascii="Times New Roman" w:eastAsiaTheme="minorEastAsia" w:hAnsi="Times New Roman" w:cs="Times New Roman"/>
          <w:bCs/>
          <w:kern w:val="0"/>
          <w:szCs w:val="24"/>
        </w:rPr>
        <w:fldChar w:fldCharType="begin"/>
      </w:r>
      <w:r w:rsidRPr="00A93980">
        <w:rPr>
          <w:rFonts w:ascii="Times New Roman" w:eastAsiaTheme="minorEastAsia" w:hAnsi="Times New Roman" w:cs="Times New Roman"/>
          <w:szCs w:val="24"/>
        </w:rPr>
        <w:instrText xml:space="preserve"> TOC \o "1-3" \h \z \u </w:instrText>
      </w:r>
      <w:r w:rsidRPr="00A93980">
        <w:rPr>
          <w:rFonts w:ascii="Times New Roman" w:eastAsiaTheme="minorEastAsia" w:hAnsi="Times New Roman" w:cs="Times New Roman"/>
          <w:bCs/>
          <w:kern w:val="0"/>
          <w:szCs w:val="24"/>
        </w:rPr>
        <w:fldChar w:fldCharType="separate"/>
      </w:r>
      <w:hyperlink w:anchor="_Toc103736456" w:history="1">
        <w:r w:rsidR="00A559CF" w:rsidRPr="00A93980">
          <w:rPr>
            <w:rStyle w:val="ab"/>
            <w:rFonts w:ascii="Times New Roman" w:eastAsia="黑体" w:hAnsi="Times New Roman" w:cs="Times New Roman"/>
            <w:noProof/>
            <w:color w:val="auto"/>
            <w:szCs w:val="24"/>
          </w:rPr>
          <w:t>摘</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要</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_Toc103736456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I</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57" w:history="1">
        <w:r w:rsidR="00A559CF" w:rsidRPr="00A93980">
          <w:rPr>
            <w:rStyle w:val="ab"/>
            <w:rFonts w:ascii="Times New Roman" w:eastAsia="黑体" w:hAnsi="Times New Roman" w:cs="Times New Roman"/>
            <w:bCs/>
            <w:noProof/>
            <w:color w:val="auto"/>
            <w:szCs w:val="24"/>
            <w:u w:val="none"/>
          </w:rPr>
          <w:t>ABSTRACT</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_Toc103736457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III</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58"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1</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绪论</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_Toc103736458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1</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59" w:history="1">
        <w:r w:rsidR="00A559CF" w:rsidRPr="00A93980">
          <w:rPr>
            <w:rStyle w:val="ab"/>
            <w:rFonts w:ascii="Times New Roman" w:eastAsiaTheme="minorEastAsia" w:hAnsi="Times New Roman" w:cs="Times New Roman"/>
            <w:noProof/>
            <w:color w:val="auto"/>
            <w:szCs w:val="24"/>
          </w:rPr>
          <w:t xml:space="preserve">1.1 </w:t>
        </w:r>
        <w:r w:rsidR="00A559CF" w:rsidRPr="00A93980">
          <w:rPr>
            <w:rStyle w:val="ab"/>
            <w:rFonts w:ascii="Times New Roman" w:eastAsiaTheme="minorEastAsia" w:hAnsi="Times New Roman" w:cs="Times New Roman"/>
            <w:noProof/>
            <w:color w:val="auto"/>
            <w:szCs w:val="24"/>
          </w:rPr>
          <w:t>研究背景及意义</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_Toc103736459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0" w:history="1">
        <w:r w:rsidR="00A559CF" w:rsidRPr="00A93980">
          <w:rPr>
            <w:rStyle w:val="ab"/>
            <w:rFonts w:ascii="Times New Roman" w:eastAsiaTheme="minorEastAsia" w:hAnsi="Times New Roman" w:cs="Times New Roman"/>
            <w:noProof/>
            <w:color w:val="auto"/>
            <w:szCs w:val="24"/>
          </w:rPr>
          <w:t xml:space="preserve">1.2 </w:t>
        </w:r>
        <w:r w:rsidR="00A559CF" w:rsidRPr="00A93980">
          <w:rPr>
            <w:rStyle w:val="ab"/>
            <w:rFonts w:ascii="Times New Roman" w:eastAsiaTheme="minorEastAsia" w:hAnsi="Times New Roman" w:cs="Times New Roman"/>
            <w:noProof/>
            <w:color w:val="auto"/>
            <w:szCs w:val="24"/>
          </w:rPr>
          <w:t>国内外研究现状</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1" w:history="1">
        <w:r w:rsidR="00A559CF" w:rsidRPr="00A93980">
          <w:rPr>
            <w:rStyle w:val="ab"/>
            <w:rFonts w:ascii="Times New Roman" w:eastAsiaTheme="minorEastAsia" w:hAnsi="Times New Roman" w:cs="Times New Roman"/>
            <w:noProof/>
            <w:color w:val="auto"/>
            <w:szCs w:val="24"/>
          </w:rPr>
          <w:t xml:space="preserve">1.2.1 </w:t>
        </w:r>
        <w:r w:rsidR="00A559CF" w:rsidRPr="00A93980">
          <w:rPr>
            <w:rStyle w:val="ab"/>
            <w:rFonts w:ascii="Times New Roman" w:eastAsiaTheme="minorEastAsia" w:hAnsi="Times New Roman" w:cs="Times New Roman"/>
            <w:noProof/>
            <w:color w:val="auto"/>
            <w:szCs w:val="24"/>
          </w:rPr>
          <w:t>传统理论模型配色方法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2" w:history="1">
        <w:r w:rsidR="00A559CF" w:rsidRPr="00A93980">
          <w:rPr>
            <w:rStyle w:val="ab"/>
            <w:rFonts w:ascii="Times New Roman" w:eastAsiaTheme="minorEastAsia" w:hAnsi="Times New Roman" w:cs="Times New Roman"/>
            <w:noProof/>
            <w:color w:val="auto"/>
            <w:szCs w:val="24"/>
          </w:rPr>
          <w:t xml:space="preserve">1.2.2 </w:t>
        </w:r>
        <w:r w:rsidR="00A559CF" w:rsidRPr="00A93980">
          <w:rPr>
            <w:rStyle w:val="ab"/>
            <w:rFonts w:ascii="Times New Roman" w:eastAsiaTheme="minorEastAsia" w:hAnsi="Times New Roman" w:cs="Times New Roman"/>
            <w:noProof/>
            <w:color w:val="auto"/>
            <w:szCs w:val="24"/>
          </w:rPr>
          <w:t>机器学习配色方法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3" w:history="1">
        <w:r w:rsidR="00A559CF" w:rsidRPr="00A93980">
          <w:rPr>
            <w:rStyle w:val="ab"/>
            <w:rFonts w:ascii="Times New Roman" w:eastAsiaTheme="minorEastAsia" w:hAnsi="Times New Roman" w:cs="Times New Roman"/>
            <w:noProof/>
            <w:color w:val="auto"/>
            <w:szCs w:val="24"/>
          </w:rPr>
          <w:t xml:space="preserve">1.3 </w:t>
        </w:r>
        <w:r w:rsidR="00A559CF" w:rsidRPr="00A93980">
          <w:rPr>
            <w:rStyle w:val="ab"/>
            <w:rFonts w:ascii="Times New Roman" w:eastAsiaTheme="minorEastAsia" w:hAnsi="Times New Roman" w:cs="Times New Roman"/>
            <w:noProof/>
            <w:color w:val="auto"/>
            <w:szCs w:val="24"/>
          </w:rPr>
          <w:t>研究内容</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4" w:history="1">
        <w:r w:rsidR="00A559CF" w:rsidRPr="00A93980">
          <w:rPr>
            <w:rStyle w:val="ab"/>
            <w:rFonts w:ascii="Times New Roman" w:eastAsiaTheme="minorEastAsia" w:hAnsi="Times New Roman" w:cs="Times New Roman"/>
            <w:noProof/>
            <w:color w:val="auto"/>
            <w:szCs w:val="24"/>
          </w:rPr>
          <w:t xml:space="preserve">1.4 </w:t>
        </w:r>
        <w:r w:rsidR="00A559CF" w:rsidRPr="00A93980">
          <w:rPr>
            <w:rStyle w:val="ab"/>
            <w:rFonts w:ascii="Times New Roman" w:eastAsiaTheme="minorEastAsia" w:hAnsi="Times New Roman" w:cs="Times New Roman"/>
            <w:noProof/>
            <w:color w:val="auto"/>
            <w:szCs w:val="24"/>
          </w:rPr>
          <w:t>本文组织结构</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65"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2</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相关理论及技术</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_Toc103736465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9</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6" w:history="1">
        <w:r w:rsidR="00A559CF" w:rsidRPr="00A93980">
          <w:rPr>
            <w:rStyle w:val="ab"/>
            <w:rFonts w:ascii="Times New Roman" w:eastAsiaTheme="minorEastAsia" w:hAnsi="Times New Roman" w:cs="Times New Roman"/>
            <w:noProof/>
            <w:color w:val="auto"/>
            <w:szCs w:val="24"/>
          </w:rPr>
          <w:t>2.1</w:t>
        </w:r>
        <w:r w:rsidR="00A559CF" w:rsidRPr="00A93980">
          <w:rPr>
            <w:rStyle w:val="ab"/>
            <w:rFonts w:ascii="Times New Roman" w:eastAsiaTheme="minorEastAsia" w:hAnsi="Times New Roman" w:cs="Times New Roman"/>
            <w:noProof/>
            <w:color w:val="auto"/>
            <w:szCs w:val="24"/>
          </w:rPr>
          <w:t>色纺纱颜色的数字化描述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7" w:history="1">
        <w:r w:rsidR="00A559CF" w:rsidRPr="00A93980">
          <w:rPr>
            <w:rStyle w:val="ab"/>
            <w:rFonts w:ascii="Times New Roman" w:eastAsiaTheme="minorEastAsia" w:hAnsi="Times New Roman" w:cs="Times New Roman"/>
            <w:noProof/>
            <w:color w:val="auto"/>
            <w:szCs w:val="24"/>
          </w:rPr>
          <w:t xml:space="preserve">2.1.1 </w:t>
        </w:r>
        <w:r w:rsidR="00A559CF" w:rsidRPr="00A93980">
          <w:rPr>
            <w:rStyle w:val="ab"/>
            <w:rFonts w:ascii="Times New Roman" w:eastAsiaTheme="minorEastAsia" w:hAnsi="Times New Roman" w:cs="Times New Roman"/>
            <w:noProof/>
            <w:color w:val="auto"/>
            <w:szCs w:val="24"/>
          </w:rPr>
          <w:t>色纺纱的反射率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8" w:history="1">
        <w:r w:rsidR="00A559CF" w:rsidRPr="00A93980">
          <w:rPr>
            <w:rStyle w:val="ab"/>
            <w:rFonts w:ascii="Times New Roman" w:eastAsiaTheme="minorEastAsia" w:hAnsi="Times New Roman" w:cs="Times New Roman"/>
            <w:noProof/>
            <w:color w:val="auto"/>
            <w:szCs w:val="24"/>
          </w:rPr>
          <w:t xml:space="preserve">2.1.2 </w:t>
        </w:r>
        <w:r w:rsidR="00A559CF" w:rsidRPr="00A93980">
          <w:rPr>
            <w:rStyle w:val="ab"/>
            <w:rFonts w:ascii="Times New Roman" w:eastAsiaTheme="minorEastAsia" w:hAnsi="Times New Roman" w:cs="Times New Roman"/>
            <w:noProof/>
            <w:color w:val="auto"/>
            <w:szCs w:val="24"/>
          </w:rPr>
          <w:t>色纺纱的颜色空间</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9" w:history="1">
        <w:r w:rsidR="00A559CF" w:rsidRPr="00A93980">
          <w:rPr>
            <w:rStyle w:val="ab"/>
            <w:rFonts w:ascii="Times New Roman" w:eastAsiaTheme="minorEastAsia" w:hAnsi="Times New Roman" w:cs="Times New Roman"/>
            <w:noProof/>
            <w:color w:val="auto"/>
            <w:szCs w:val="24"/>
          </w:rPr>
          <w:t xml:space="preserve">2.1.3 </w:t>
        </w:r>
        <w:r w:rsidR="00A559CF" w:rsidRPr="00A93980">
          <w:rPr>
            <w:rStyle w:val="ab"/>
            <w:rFonts w:ascii="Times New Roman" w:eastAsiaTheme="minorEastAsia" w:hAnsi="Times New Roman" w:cs="Times New Roman"/>
            <w:noProof/>
            <w:color w:val="auto"/>
            <w:szCs w:val="24"/>
          </w:rPr>
          <w:t>色差计算方法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0" w:history="1">
        <w:r w:rsidR="00A559CF" w:rsidRPr="00A93980">
          <w:rPr>
            <w:rStyle w:val="ab"/>
            <w:rFonts w:ascii="Times New Roman" w:eastAsiaTheme="minorEastAsia" w:hAnsi="Times New Roman" w:cs="Times New Roman"/>
            <w:noProof/>
            <w:color w:val="auto"/>
            <w:szCs w:val="24"/>
          </w:rPr>
          <w:t>2.2</w:t>
        </w:r>
        <w:r w:rsidR="00A559CF" w:rsidRPr="00A93980">
          <w:rPr>
            <w:rStyle w:val="ab"/>
            <w:rFonts w:ascii="Times New Roman" w:eastAsiaTheme="minorEastAsia" w:hAnsi="Times New Roman" w:cs="Times New Roman"/>
            <w:noProof/>
            <w:color w:val="auto"/>
            <w:szCs w:val="24"/>
          </w:rPr>
          <w:t>基于理论模型的配色预测方法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1" w:history="1">
        <w:r w:rsidR="00A559CF" w:rsidRPr="00A93980">
          <w:rPr>
            <w:rStyle w:val="ab"/>
            <w:rFonts w:ascii="Times New Roman" w:eastAsiaTheme="minorEastAsia" w:hAnsi="Times New Roman" w:cs="Times New Roman"/>
            <w:noProof/>
            <w:color w:val="auto"/>
            <w:szCs w:val="24"/>
          </w:rPr>
          <w:t>2.2.1 Stearns-Noechel</w:t>
        </w:r>
        <w:r w:rsidR="00A559CF" w:rsidRPr="00A93980">
          <w:rPr>
            <w:rStyle w:val="ab"/>
            <w:rFonts w:ascii="Times New Roman" w:eastAsiaTheme="minorEastAsia" w:hAnsi="Times New Roman" w:cs="Times New Roman"/>
            <w:noProof/>
            <w:color w:val="auto"/>
            <w:szCs w:val="24"/>
          </w:rPr>
          <w:t>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2" w:history="1">
        <w:r w:rsidR="00A559CF" w:rsidRPr="00A93980">
          <w:rPr>
            <w:rStyle w:val="ab"/>
            <w:rFonts w:ascii="Times New Roman" w:eastAsiaTheme="minorEastAsia" w:hAnsi="Times New Roman" w:cs="Times New Roman"/>
            <w:noProof/>
            <w:color w:val="auto"/>
            <w:szCs w:val="24"/>
          </w:rPr>
          <w:t>2.2.2 Friele</w:t>
        </w:r>
        <w:r w:rsidR="00A559CF" w:rsidRPr="00A93980">
          <w:rPr>
            <w:rStyle w:val="ab"/>
            <w:rFonts w:ascii="Times New Roman" w:eastAsiaTheme="minorEastAsia" w:hAnsi="Times New Roman" w:cs="Times New Roman"/>
            <w:noProof/>
            <w:color w:val="auto"/>
            <w:szCs w:val="24"/>
          </w:rPr>
          <w:t>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3" w:history="1">
        <w:r w:rsidR="00A559CF" w:rsidRPr="00A93980">
          <w:rPr>
            <w:rStyle w:val="ab"/>
            <w:rFonts w:ascii="Times New Roman" w:eastAsiaTheme="minorEastAsia" w:hAnsi="Times New Roman" w:cs="Times New Roman"/>
            <w:noProof/>
            <w:color w:val="auto"/>
            <w:szCs w:val="24"/>
          </w:rPr>
          <w:t>2.2.3 Kubelka-Munk</w:t>
        </w:r>
        <w:r w:rsidR="00A559CF" w:rsidRPr="00A93980">
          <w:rPr>
            <w:rStyle w:val="ab"/>
            <w:rFonts w:ascii="Times New Roman" w:eastAsiaTheme="minorEastAsia" w:hAnsi="Times New Roman" w:cs="Times New Roman"/>
            <w:noProof/>
            <w:color w:val="auto"/>
            <w:szCs w:val="24"/>
          </w:rPr>
          <w:t>理论</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4" w:history="1">
        <w:r w:rsidR="00A559CF" w:rsidRPr="00A93980">
          <w:rPr>
            <w:rStyle w:val="ab"/>
            <w:rFonts w:ascii="Times New Roman" w:eastAsiaTheme="minorEastAsia" w:hAnsi="Times New Roman" w:cs="Times New Roman"/>
            <w:noProof/>
            <w:color w:val="auto"/>
            <w:szCs w:val="24"/>
          </w:rPr>
          <w:t>2.3</w:t>
        </w:r>
        <w:r w:rsidR="00A559CF" w:rsidRPr="00A93980">
          <w:rPr>
            <w:rStyle w:val="ab"/>
            <w:rFonts w:ascii="Times New Roman" w:eastAsiaTheme="minorEastAsia" w:hAnsi="Times New Roman" w:cs="Times New Roman"/>
            <w:noProof/>
            <w:color w:val="auto"/>
            <w:szCs w:val="24"/>
          </w:rPr>
          <w:t>基于机器学习的配色预测方法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5" w:history="1">
        <w:r w:rsidR="00A559CF" w:rsidRPr="00A93980">
          <w:rPr>
            <w:rStyle w:val="ab"/>
            <w:rFonts w:ascii="Times New Roman" w:eastAsiaTheme="minorEastAsia" w:hAnsi="Times New Roman" w:cs="Times New Roman"/>
            <w:noProof/>
            <w:color w:val="auto"/>
            <w:szCs w:val="24"/>
          </w:rPr>
          <w:t xml:space="preserve">2.3.1 </w:t>
        </w:r>
        <w:r w:rsidR="00A559CF" w:rsidRPr="00A93980">
          <w:rPr>
            <w:rStyle w:val="ab"/>
            <w:rFonts w:ascii="Times New Roman" w:eastAsiaTheme="minorEastAsia" w:hAnsi="Times New Roman" w:cs="Times New Roman"/>
            <w:noProof/>
            <w:color w:val="auto"/>
            <w:szCs w:val="24"/>
          </w:rPr>
          <w:t>人工神经网络</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6" w:history="1">
        <w:r w:rsidR="00A559CF" w:rsidRPr="00A93980">
          <w:rPr>
            <w:rStyle w:val="ab"/>
            <w:rFonts w:ascii="Times New Roman" w:eastAsiaTheme="minorEastAsia" w:hAnsi="Times New Roman" w:cs="Times New Roman"/>
            <w:noProof/>
            <w:color w:val="auto"/>
            <w:szCs w:val="24"/>
          </w:rPr>
          <w:t>2.3.2 LSTM</w:t>
        </w:r>
        <w:r w:rsidR="00A559CF" w:rsidRPr="00A93980">
          <w:rPr>
            <w:rStyle w:val="ab"/>
            <w:rFonts w:ascii="Times New Roman" w:eastAsiaTheme="minorEastAsia" w:hAnsi="Times New Roman" w:cs="Times New Roman"/>
            <w:noProof/>
            <w:color w:val="auto"/>
            <w:szCs w:val="24"/>
          </w:rPr>
          <w:t>循环神经网络</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7" w:history="1">
        <w:r w:rsidR="00A559CF" w:rsidRPr="00A93980">
          <w:rPr>
            <w:rStyle w:val="ab"/>
            <w:rFonts w:ascii="Times New Roman" w:eastAsiaTheme="minorEastAsia" w:hAnsi="Times New Roman" w:cs="Times New Roman"/>
            <w:noProof/>
            <w:color w:val="auto"/>
            <w:szCs w:val="24"/>
          </w:rPr>
          <w:t xml:space="preserve">2.4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78"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3</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KM_LSTM</w:t>
        </w:r>
        <w:r w:rsidR="00A559CF" w:rsidRPr="00A93980">
          <w:rPr>
            <w:rStyle w:val="ab"/>
            <w:rFonts w:ascii="Times New Roman" w:eastAsia="黑体" w:hAnsi="Times New Roman" w:cs="Times New Roman"/>
            <w:noProof/>
            <w:color w:val="auto"/>
            <w:szCs w:val="24"/>
          </w:rPr>
          <w:t>配色预测模型</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_Toc103736478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20</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9" w:history="1">
        <w:r w:rsidR="00A559CF" w:rsidRPr="00A93980">
          <w:rPr>
            <w:rStyle w:val="ab"/>
            <w:rFonts w:ascii="Times New Roman" w:eastAsiaTheme="minorEastAsia" w:hAnsi="Times New Roman" w:cs="Times New Roman"/>
            <w:noProof/>
            <w:color w:val="auto"/>
            <w:szCs w:val="24"/>
          </w:rPr>
          <w:t xml:space="preserve">3.1 </w:t>
        </w:r>
        <w:r w:rsidR="00A559CF" w:rsidRPr="00A93980">
          <w:rPr>
            <w:rStyle w:val="ab"/>
            <w:rFonts w:ascii="Times New Roman" w:eastAsiaTheme="minorEastAsia" w:hAnsi="Times New Roman" w:cs="Times New Roman"/>
            <w:noProof/>
            <w:color w:val="auto"/>
            <w:szCs w:val="24"/>
          </w:rPr>
          <w:t>配色预测方法流程设计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0" w:history="1">
        <w:r w:rsidR="00A559CF" w:rsidRPr="00A93980">
          <w:rPr>
            <w:rStyle w:val="ab"/>
            <w:rFonts w:ascii="Times New Roman" w:eastAsiaTheme="minorEastAsia" w:hAnsi="Times New Roman" w:cs="Times New Roman"/>
            <w:noProof/>
            <w:color w:val="auto"/>
            <w:szCs w:val="24"/>
          </w:rPr>
          <w:t xml:space="preserve">3.1.1 </w:t>
        </w:r>
        <w:r w:rsidR="00A559CF" w:rsidRPr="00A93980">
          <w:rPr>
            <w:rStyle w:val="ab"/>
            <w:rFonts w:ascii="Times New Roman" w:eastAsiaTheme="minorEastAsia" w:hAnsi="Times New Roman" w:cs="Times New Roman"/>
            <w:noProof/>
            <w:color w:val="auto"/>
            <w:szCs w:val="24"/>
          </w:rPr>
          <w:t>色纺纱样本数据获取</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1" w:history="1">
        <w:r w:rsidR="00A559CF" w:rsidRPr="00A93980">
          <w:rPr>
            <w:rStyle w:val="ab"/>
            <w:rFonts w:ascii="Times New Roman" w:eastAsiaTheme="minorEastAsia" w:hAnsi="Times New Roman" w:cs="Times New Roman"/>
            <w:noProof/>
            <w:color w:val="auto"/>
            <w:szCs w:val="24"/>
          </w:rPr>
          <w:t xml:space="preserve">3.1.2 </w:t>
        </w:r>
        <w:r w:rsidR="00A559CF" w:rsidRPr="00A93980">
          <w:rPr>
            <w:rStyle w:val="ab"/>
            <w:rFonts w:ascii="Times New Roman" w:eastAsiaTheme="minorEastAsia" w:hAnsi="Times New Roman" w:cs="Times New Roman"/>
            <w:noProof/>
            <w:color w:val="auto"/>
            <w:szCs w:val="24"/>
          </w:rPr>
          <w:t>配色预测模型构建流程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2" w:history="1">
        <w:r w:rsidR="00A559CF" w:rsidRPr="00A93980">
          <w:rPr>
            <w:rStyle w:val="ab"/>
            <w:rFonts w:ascii="Times New Roman" w:eastAsiaTheme="minorEastAsia" w:hAnsi="Times New Roman" w:cs="Times New Roman"/>
            <w:noProof/>
            <w:color w:val="auto"/>
            <w:szCs w:val="24"/>
          </w:rPr>
          <w:t>3.2 KM_LSTM</w:t>
        </w:r>
        <w:r w:rsidR="00A559CF" w:rsidRPr="00A93980">
          <w:rPr>
            <w:rStyle w:val="ab"/>
            <w:rFonts w:ascii="Times New Roman" w:eastAsiaTheme="minorEastAsia" w:hAnsi="Times New Roman" w:cs="Times New Roman"/>
            <w:noProof/>
            <w:color w:val="auto"/>
            <w:szCs w:val="24"/>
          </w:rPr>
          <w:t>网络结构</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3" w:history="1">
        <w:r w:rsidR="00A559CF" w:rsidRPr="00A93980">
          <w:rPr>
            <w:rStyle w:val="ab"/>
            <w:rFonts w:ascii="Times New Roman" w:eastAsiaTheme="minorEastAsia" w:hAnsi="Times New Roman" w:cs="Times New Roman"/>
            <w:noProof/>
            <w:color w:val="auto"/>
            <w:szCs w:val="24"/>
          </w:rPr>
          <w:t>3.3 KM_LSTM</w:t>
        </w:r>
        <w:r w:rsidR="00A559CF" w:rsidRPr="00A93980">
          <w:rPr>
            <w:rStyle w:val="ab"/>
            <w:rFonts w:ascii="Times New Roman" w:eastAsiaTheme="minorEastAsia" w:hAnsi="Times New Roman" w:cs="Times New Roman"/>
            <w:noProof/>
            <w:color w:val="auto"/>
            <w:szCs w:val="24"/>
          </w:rPr>
          <w:t>损失函数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4" w:history="1">
        <w:r w:rsidR="00A559CF" w:rsidRPr="00A93980">
          <w:rPr>
            <w:rStyle w:val="ab"/>
            <w:rFonts w:ascii="Times New Roman" w:eastAsiaTheme="minorEastAsia" w:hAnsi="Times New Roman" w:cs="Times New Roman"/>
            <w:noProof/>
            <w:color w:val="auto"/>
            <w:szCs w:val="24"/>
          </w:rPr>
          <w:t xml:space="preserve">3.3.1 </w:t>
        </w:r>
        <w:r w:rsidR="00A559CF" w:rsidRPr="00A93980">
          <w:rPr>
            <w:rStyle w:val="ab"/>
            <w:rFonts w:ascii="Times New Roman" w:eastAsiaTheme="minorEastAsia" w:hAnsi="Times New Roman" w:cs="Times New Roman"/>
            <w:noProof/>
            <w:color w:val="auto"/>
            <w:szCs w:val="24"/>
          </w:rPr>
          <w:t>损失函数定义</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5" w:history="1">
        <w:r w:rsidR="00A559CF" w:rsidRPr="00A93980">
          <w:rPr>
            <w:rStyle w:val="ab"/>
            <w:rFonts w:ascii="Times New Roman" w:eastAsiaTheme="minorEastAsia" w:hAnsi="Times New Roman" w:cs="Times New Roman"/>
            <w:noProof/>
            <w:color w:val="auto"/>
            <w:szCs w:val="24"/>
          </w:rPr>
          <w:t>3.3.2 Kubelka-Munk</w:t>
        </w:r>
        <w:r w:rsidR="00A559CF" w:rsidRPr="00A93980">
          <w:rPr>
            <w:rStyle w:val="ab"/>
            <w:rFonts w:ascii="Times New Roman" w:eastAsiaTheme="minorEastAsia" w:hAnsi="Times New Roman" w:cs="Times New Roman"/>
            <w:noProof/>
            <w:color w:val="auto"/>
            <w:szCs w:val="24"/>
          </w:rPr>
          <w:t>双常数理论求解反射率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25</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6" w:history="1">
        <w:r w:rsidR="00A559CF" w:rsidRPr="00A93980">
          <w:rPr>
            <w:rStyle w:val="ab"/>
            <w:rFonts w:ascii="Times New Roman" w:eastAsiaTheme="minorEastAsia" w:hAnsi="Times New Roman" w:cs="Times New Roman"/>
            <w:noProof/>
            <w:color w:val="auto"/>
            <w:szCs w:val="24"/>
          </w:rPr>
          <w:t>3.4 KM_LSTM</w:t>
        </w:r>
        <w:r w:rsidR="00A559CF" w:rsidRPr="00A93980">
          <w:rPr>
            <w:rStyle w:val="ab"/>
            <w:rFonts w:ascii="Times New Roman" w:eastAsiaTheme="minorEastAsia" w:hAnsi="Times New Roman" w:cs="Times New Roman"/>
            <w:noProof/>
            <w:color w:val="auto"/>
            <w:szCs w:val="24"/>
          </w:rPr>
          <w:t>评价指标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7" w:history="1">
        <w:r w:rsidR="00A559CF" w:rsidRPr="00A93980">
          <w:rPr>
            <w:rStyle w:val="ab"/>
            <w:rFonts w:ascii="Times New Roman" w:eastAsiaTheme="minorEastAsia" w:hAnsi="Times New Roman" w:cs="Times New Roman"/>
            <w:noProof/>
            <w:color w:val="auto"/>
            <w:szCs w:val="24"/>
          </w:rPr>
          <w:t xml:space="preserve">3.4.1 </w:t>
        </w:r>
        <w:r w:rsidR="00A559CF" w:rsidRPr="00A93980">
          <w:rPr>
            <w:rStyle w:val="ab"/>
            <w:rFonts w:ascii="Times New Roman" w:eastAsiaTheme="minorEastAsia" w:hAnsi="Times New Roman" w:cs="Times New Roman"/>
            <w:noProof/>
            <w:color w:val="auto"/>
            <w:szCs w:val="24"/>
          </w:rPr>
          <w:t>配色比例误差</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8" w:history="1">
        <w:r w:rsidR="00A559CF" w:rsidRPr="00A93980">
          <w:rPr>
            <w:rStyle w:val="ab"/>
            <w:rFonts w:ascii="Times New Roman" w:eastAsiaTheme="minorEastAsia" w:hAnsi="Times New Roman" w:cs="Times New Roman"/>
            <w:noProof/>
            <w:color w:val="auto"/>
            <w:szCs w:val="24"/>
          </w:rPr>
          <w:t>3.4.2 CMC(2:1)</w:t>
        </w:r>
        <w:r w:rsidR="00A559CF" w:rsidRPr="00A93980">
          <w:rPr>
            <w:rStyle w:val="ab"/>
            <w:rFonts w:ascii="Times New Roman" w:eastAsiaTheme="minorEastAsia" w:hAnsi="Times New Roman" w:cs="Times New Roman"/>
            <w:noProof/>
            <w:color w:val="auto"/>
            <w:szCs w:val="24"/>
          </w:rPr>
          <w:t>色差</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9" w:history="1">
        <w:r w:rsidR="00A559CF" w:rsidRPr="00A93980">
          <w:rPr>
            <w:rStyle w:val="ab"/>
            <w:rFonts w:ascii="Times New Roman" w:eastAsiaTheme="minorEastAsia" w:hAnsi="Times New Roman" w:cs="Times New Roman"/>
            <w:noProof/>
            <w:color w:val="auto"/>
            <w:szCs w:val="24"/>
          </w:rPr>
          <w:t xml:space="preserve">3.5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90"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4</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实验过程及结果分析</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_Toc103736490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29</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1" w:history="1">
        <w:r w:rsidR="00A559CF" w:rsidRPr="00A93980">
          <w:rPr>
            <w:rStyle w:val="ab"/>
            <w:rFonts w:ascii="Times New Roman" w:eastAsiaTheme="minorEastAsia" w:hAnsi="Times New Roman" w:cs="Times New Roman"/>
            <w:noProof/>
            <w:color w:val="auto"/>
            <w:szCs w:val="24"/>
          </w:rPr>
          <w:t xml:space="preserve">4.1 </w:t>
        </w:r>
        <w:r w:rsidR="00A559CF" w:rsidRPr="00A93980">
          <w:rPr>
            <w:rStyle w:val="ab"/>
            <w:rFonts w:ascii="Times New Roman" w:eastAsiaTheme="minorEastAsia" w:hAnsi="Times New Roman" w:cs="Times New Roman"/>
            <w:noProof/>
            <w:color w:val="auto"/>
            <w:szCs w:val="24"/>
          </w:rPr>
          <w:t>模型训练与预测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2" w:history="1">
        <w:r w:rsidR="00A559CF" w:rsidRPr="00A93980">
          <w:rPr>
            <w:rStyle w:val="ab"/>
            <w:rFonts w:ascii="Times New Roman" w:eastAsiaTheme="minorEastAsia" w:hAnsi="Times New Roman" w:cs="Times New Roman"/>
            <w:noProof/>
            <w:color w:val="auto"/>
            <w:szCs w:val="24"/>
          </w:rPr>
          <w:t xml:space="preserve">4.1.1 </w:t>
        </w:r>
        <w:r w:rsidR="00A559CF" w:rsidRPr="00A93980">
          <w:rPr>
            <w:rStyle w:val="ab"/>
            <w:rFonts w:ascii="Times New Roman" w:eastAsiaTheme="minorEastAsia" w:hAnsi="Times New Roman" w:cs="Times New Roman"/>
            <w:noProof/>
            <w:color w:val="auto"/>
            <w:szCs w:val="24"/>
          </w:rPr>
          <w:t>基于</w:t>
        </w:r>
        <w:r w:rsidR="00A559CF" w:rsidRPr="00A93980">
          <w:rPr>
            <w:rStyle w:val="ab"/>
            <w:rFonts w:ascii="Times New Roman" w:eastAsiaTheme="minorEastAsia" w:hAnsi="Times New Roman" w:cs="Times New Roman"/>
            <w:noProof/>
            <w:color w:val="auto"/>
            <w:szCs w:val="24"/>
          </w:rPr>
          <w:t>LSTM</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3" w:history="1">
        <w:r w:rsidR="00A559CF" w:rsidRPr="00A93980">
          <w:rPr>
            <w:rStyle w:val="ab"/>
            <w:rFonts w:ascii="Times New Roman" w:eastAsiaTheme="minorEastAsia" w:hAnsi="Times New Roman" w:cs="Times New Roman"/>
            <w:noProof/>
            <w:color w:val="auto"/>
            <w:szCs w:val="24"/>
          </w:rPr>
          <w:t>4.1.2 KM_LSTM</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4" w:history="1">
        <w:r w:rsidR="00A559CF" w:rsidRPr="00A93980">
          <w:rPr>
            <w:rStyle w:val="ab"/>
            <w:rFonts w:ascii="Times New Roman" w:eastAsiaTheme="minorEastAsia" w:hAnsi="Times New Roman" w:cs="Times New Roman"/>
            <w:noProof/>
            <w:color w:val="auto"/>
            <w:szCs w:val="24"/>
          </w:rPr>
          <w:t>4.2</w:t>
        </w:r>
        <w:r w:rsidR="00A559CF" w:rsidRPr="00A93980">
          <w:rPr>
            <w:rStyle w:val="ab"/>
            <w:rFonts w:ascii="Times New Roman" w:eastAsiaTheme="minorEastAsia" w:hAnsi="Times New Roman" w:cs="Times New Roman"/>
            <w:noProof/>
            <w:color w:val="auto"/>
            <w:szCs w:val="24"/>
          </w:rPr>
          <w:t>其他模型对比实验</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5" w:history="1">
        <w:r w:rsidR="00A559CF" w:rsidRPr="00A93980">
          <w:rPr>
            <w:rStyle w:val="ab"/>
            <w:rFonts w:ascii="Times New Roman" w:eastAsiaTheme="minorEastAsia" w:hAnsi="Times New Roman" w:cs="Times New Roman"/>
            <w:noProof/>
            <w:color w:val="auto"/>
            <w:szCs w:val="24"/>
          </w:rPr>
          <w:t xml:space="preserve">4.2.1 </w:t>
        </w:r>
        <w:r w:rsidR="00A559CF" w:rsidRPr="00A93980">
          <w:rPr>
            <w:rStyle w:val="ab"/>
            <w:rFonts w:ascii="Times New Roman" w:eastAsiaTheme="minorEastAsia" w:hAnsi="Times New Roman" w:cs="Times New Roman"/>
            <w:noProof/>
            <w:color w:val="auto"/>
            <w:szCs w:val="24"/>
          </w:rPr>
          <w:t>基于神经网络的配色预测模型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6" w:history="1">
        <w:r w:rsidR="00A559CF" w:rsidRPr="00A93980">
          <w:rPr>
            <w:rStyle w:val="ab"/>
            <w:rFonts w:ascii="Times New Roman" w:eastAsiaTheme="minorEastAsia" w:hAnsi="Times New Roman" w:cs="Times New Roman"/>
            <w:noProof/>
            <w:color w:val="auto"/>
            <w:szCs w:val="24"/>
          </w:rPr>
          <w:t>4.2.2 KM_ANN</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7" w:history="1">
        <w:r w:rsidR="00A559CF" w:rsidRPr="00A93980">
          <w:rPr>
            <w:rStyle w:val="ab"/>
            <w:rFonts w:ascii="Times New Roman" w:eastAsiaTheme="minorEastAsia" w:hAnsi="Times New Roman" w:cs="Times New Roman"/>
            <w:noProof/>
            <w:color w:val="auto"/>
            <w:szCs w:val="24"/>
          </w:rPr>
          <w:t>4.2.3 MANN</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8" w:history="1">
        <w:r w:rsidR="00A559CF" w:rsidRPr="00A93980">
          <w:rPr>
            <w:rStyle w:val="ab"/>
            <w:rFonts w:ascii="Times New Roman" w:eastAsiaTheme="minorEastAsia" w:hAnsi="Times New Roman" w:cs="Times New Roman"/>
            <w:noProof/>
            <w:color w:val="auto"/>
            <w:szCs w:val="24"/>
          </w:rPr>
          <w:t xml:space="preserve">4.3 </w:t>
        </w:r>
        <w:r w:rsidR="00A559CF" w:rsidRPr="00A93980">
          <w:rPr>
            <w:rStyle w:val="ab"/>
            <w:rFonts w:ascii="Times New Roman" w:eastAsiaTheme="minorEastAsia" w:hAnsi="Times New Roman" w:cs="Times New Roman"/>
            <w:noProof/>
            <w:color w:val="auto"/>
            <w:szCs w:val="24"/>
          </w:rPr>
          <w:t>实验结果分析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9" w:history="1">
        <w:r w:rsidR="00A559CF" w:rsidRPr="00A93980">
          <w:rPr>
            <w:rStyle w:val="ab"/>
            <w:rFonts w:ascii="Times New Roman" w:eastAsiaTheme="minorEastAsia" w:hAnsi="Times New Roman" w:cs="Times New Roman"/>
            <w:noProof/>
            <w:color w:val="auto"/>
            <w:szCs w:val="24"/>
          </w:rPr>
          <w:t xml:space="preserve">4.4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00"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5</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配色预测系统实现</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_Toc103736500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36</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1" w:history="1">
        <w:r w:rsidR="00A559CF" w:rsidRPr="00A93980">
          <w:rPr>
            <w:rStyle w:val="ab"/>
            <w:rFonts w:ascii="Times New Roman" w:eastAsiaTheme="minorEastAsia" w:hAnsi="Times New Roman" w:cs="Times New Roman"/>
            <w:noProof/>
            <w:color w:val="auto"/>
            <w:szCs w:val="24"/>
          </w:rPr>
          <w:t xml:space="preserve">5.1 </w:t>
        </w:r>
        <w:r w:rsidR="00A559CF" w:rsidRPr="00A93980">
          <w:rPr>
            <w:rStyle w:val="ab"/>
            <w:rFonts w:ascii="Times New Roman" w:eastAsiaTheme="minorEastAsia" w:hAnsi="Times New Roman" w:cs="Times New Roman"/>
            <w:noProof/>
            <w:color w:val="auto"/>
            <w:szCs w:val="24"/>
          </w:rPr>
          <w:t>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2" w:history="1">
        <w:r w:rsidR="00A559CF" w:rsidRPr="00A93980">
          <w:rPr>
            <w:rStyle w:val="ab"/>
            <w:rFonts w:ascii="Times New Roman" w:eastAsiaTheme="minorEastAsia" w:hAnsi="Times New Roman" w:cs="Times New Roman"/>
            <w:noProof/>
            <w:color w:val="auto"/>
            <w:szCs w:val="24"/>
          </w:rPr>
          <w:t xml:space="preserve">5.1.1 </w:t>
        </w:r>
        <w:r w:rsidR="00A559CF" w:rsidRPr="00A93980">
          <w:rPr>
            <w:rStyle w:val="ab"/>
            <w:rFonts w:ascii="Times New Roman" w:eastAsiaTheme="minorEastAsia" w:hAnsi="Times New Roman" w:cs="Times New Roman"/>
            <w:noProof/>
            <w:color w:val="auto"/>
            <w:szCs w:val="24"/>
          </w:rPr>
          <w:t>业务需求分析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3" w:history="1">
        <w:r w:rsidR="00A559CF" w:rsidRPr="00A93980">
          <w:rPr>
            <w:rStyle w:val="ab"/>
            <w:rFonts w:ascii="Times New Roman" w:eastAsiaTheme="minorEastAsia" w:hAnsi="Times New Roman" w:cs="Times New Roman"/>
            <w:noProof/>
            <w:color w:val="auto"/>
            <w:szCs w:val="24"/>
          </w:rPr>
          <w:t xml:space="preserve">5.1.2 </w:t>
        </w:r>
        <w:r w:rsidR="00A559CF" w:rsidRPr="00A93980">
          <w:rPr>
            <w:rStyle w:val="ab"/>
            <w:rFonts w:ascii="Times New Roman" w:eastAsiaTheme="minorEastAsia" w:hAnsi="Times New Roman" w:cs="Times New Roman"/>
            <w:noProof/>
            <w:color w:val="auto"/>
            <w:szCs w:val="24"/>
          </w:rPr>
          <w:t>系统角色需求分析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4" w:history="1">
        <w:r w:rsidR="00A559CF" w:rsidRPr="00A93980">
          <w:rPr>
            <w:rStyle w:val="ab"/>
            <w:rFonts w:ascii="Times New Roman" w:eastAsiaTheme="minorEastAsia" w:hAnsi="Times New Roman" w:cs="Times New Roman"/>
            <w:noProof/>
            <w:color w:val="auto"/>
            <w:szCs w:val="24"/>
          </w:rPr>
          <w:t xml:space="preserve">5.1.3 </w:t>
        </w:r>
        <w:r w:rsidR="00A559CF" w:rsidRPr="00A93980">
          <w:rPr>
            <w:rStyle w:val="ab"/>
            <w:rFonts w:ascii="Times New Roman" w:eastAsiaTheme="minorEastAsia" w:hAnsi="Times New Roman" w:cs="Times New Roman"/>
            <w:noProof/>
            <w:color w:val="auto"/>
            <w:szCs w:val="24"/>
          </w:rPr>
          <w:t>系统功能需求分析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5" w:history="1">
        <w:r w:rsidR="00A559CF" w:rsidRPr="00A93980">
          <w:rPr>
            <w:rStyle w:val="ab"/>
            <w:rFonts w:ascii="Times New Roman" w:eastAsiaTheme="minorEastAsia" w:hAnsi="Times New Roman" w:cs="Times New Roman"/>
            <w:noProof/>
            <w:color w:val="auto"/>
            <w:szCs w:val="24"/>
          </w:rPr>
          <w:t xml:space="preserve">5.2 </w:t>
        </w:r>
        <w:r w:rsidR="00A559CF" w:rsidRPr="00A93980">
          <w:rPr>
            <w:rStyle w:val="ab"/>
            <w:rFonts w:ascii="Times New Roman" w:eastAsiaTheme="minorEastAsia" w:hAnsi="Times New Roman" w:cs="Times New Roman"/>
            <w:noProof/>
            <w:color w:val="auto"/>
            <w:szCs w:val="24"/>
          </w:rPr>
          <w:t>系统设计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6" w:history="1">
        <w:r w:rsidR="00A559CF" w:rsidRPr="00A93980">
          <w:rPr>
            <w:rStyle w:val="ab"/>
            <w:rFonts w:ascii="Times New Roman" w:eastAsiaTheme="minorEastAsia" w:hAnsi="Times New Roman" w:cs="Times New Roman"/>
            <w:noProof/>
            <w:color w:val="auto"/>
            <w:szCs w:val="24"/>
          </w:rPr>
          <w:t xml:space="preserve">5.2.1 </w:t>
        </w:r>
        <w:r w:rsidR="00A559CF" w:rsidRPr="00A93980">
          <w:rPr>
            <w:rStyle w:val="ab"/>
            <w:rFonts w:ascii="Times New Roman" w:eastAsiaTheme="minorEastAsia" w:hAnsi="Times New Roman" w:cs="Times New Roman"/>
            <w:noProof/>
            <w:color w:val="auto"/>
            <w:szCs w:val="24"/>
          </w:rPr>
          <w:t>功能设计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7" w:history="1">
        <w:r w:rsidR="00A559CF" w:rsidRPr="00A93980">
          <w:rPr>
            <w:rStyle w:val="ab"/>
            <w:rFonts w:ascii="Times New Roman" w:eastAsiaTheme="minorEastAsia" w:hAnsi="Times New Roman" w:cs="Times New Roman"/>
            <w:noProof/>
            <w:color w:val="auto"/>
            <w:szCs w:val="24"/>
          </w:rPr>
          <w:t xml:space="preserve">5.2.2 </w:t>
        </w:r>
        <w:r w:rsidR="00A559CF" w:rsidRPr="00A93980">
          <w:rPr>
            <w:rStyle w:val="ab"/>
            <w:rFonts w:ascii="Times New Roman" w:eastAsiaTheme="minorEastAsia" w:hAnsi="Times New Roman" w:cs="Times New Roman"/>
            <w:noProof/>
            <w:color w:val="auto"/>
            <w:szCs w:val="24"/>
          </w:rPr>
          <w:t>数据库设计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8" w:history="1">
        <w:r w:rsidR="00A559CF" w:rsidRPr="00A93980">
          <w:rPr>
            <w:rStyle w:val="ab"/>
            <w:rFonts w:ascii="Times New Roman" w:eastAsiaTheme="minorEastAsia" w:hAnsi="Times New Roman" w:cs="Times New Roman"/>
            <w:noProof/>
            <w:color w:val="auto"/>
            <w:szCs w:val="24"/>
          </w:rPr>
          <w:t xml:space="preserve">5.3 </w:t>
        </w:r>
        <w:r w:rsidR="00A559CF" w:rsidRPr="00A93980">
          <w:rPr>
            <w:rStyle w:val="ab"/>
            <w:rFonts w:ascii="Times New Roman" w:eastAsiaTheme="minorEastAsia" w:hAnsi="Times New Roman" w:cs="Times New Roman"/>
            <w:noProof/>
            <w:color w:val="auto"/>
            <w:szCs w:val="24"/>
          </w:rPr>
          <w:t>功能实现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9" w:history="1">
        <w:r w:rsidR="00A559CF" w:rsidRPr="00A93980">
          <w:rPr>
            <w:rStyle w:val="ab"/>
            <w:rFonts w:ascii="Times New Roman" w:eastAsiaTheme="minorEastAsia" w:hAnsi="Times New Roman" w:cs="Times New Roman"/>
            <w:noProof/>
            <w:color w:val="auto"/>
            <w:szCs w:val="24"/>
          </w:rPr>
          <w:t xml:space="preserve">5.3.1 </w:t>
        </w:r>
        <w:r w:rsidR="00A559CF" w:rsidRPr="00A93980">
          <w:rPr>
            <w:rStyle w:val="ab"/>
            <w:rFonts w:ascii="Times New Roman" w:eastAsiaTheme="minorEastAsia" w:hAnsi="Times New Roman" w:cs="Times New Roman"/>
            <w:noProof/>
            <w:color w:val="auto"/>
            <w:szCs w:val="24"/>
          </w:rPr>
          <w:t>系统开发环境</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10" w:history="1">
        <w:r w:rsidR="00A559CF" w:rsidRPr="00A93980">
          <w:rPr>
            <w:rStyle w:val="ab"/>
            <w:rFonts w:ascii="Times New Roman" w:eastAsiaTheme="minorEastAsia" w:hAnsi="Times New Roman" w:cs="Times New Roman"/>
            <w:noProof/>
            <w:color w:val="auto"/>
            <w:szCs w:val="24"/>
          </w:rPr>
          <w:t xml:space="preserve">5.3.2 </w:t>
        </w:r>
        <w:r w:rsidR="00A559CF" w:rsidRPr="00A93980">
          <w:rPr>
            <w:rStyle w:val="ab"/>
            <w:rFonts w:ascii="Times New Roman" w:eastAsiaTheme="minorEastAsia" w:hAnsi="Times New Roman" w:cs="Times New Roman"/>
            <w:noProof/>
            <w:color w:val="auto"/>
            <w:szCs w:val="24"/>
          </w:rPr>
          <w:t>系统实现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1" w:history="1">
        <w:r w:rsidR="00A559CF" w:rsidRPr="00A93980">
          <w:rPr>
            <w:rStyle w:val="ab"/>
            <w:rFonts w:ascii="Times New Roman" w:eastAsiaTheme="minorEastAsia" w:hAnsi="Times New Roman" w:cs="Times New Roman"/>
            <w:noProof/>
            <w:color w:val="auto"/>
            <w:szCs w:val="24"/>
          </w:rPr>
          <w:t xml:space="preserve">5.4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2"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6</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总结与展望</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_Toc103736512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58</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3" w:history="1">
        <w:r w:rsidR="00A559CF" w:rsidRPr="00A93980">
          <w:rPr>
            <w:rStyle w:val="ab"/>
            <w:rFonts w:ascii="Times New Roman" w:eastAsiaTheme="minorEastAsia" w:hAnsi="Times New Roman" w:cs="Times New Roman"/>
            <w:noProof/>
            <w:color w:val="auto"/>
            <w:szCs w:val="24"/>
          </w:rPr>
          <w:t xml:space="preserve">6.1 </w:t>
        </w:r>
        <w:r w:rsidR="00A559CF" w:rsidRPr="00A93980">
          <w:rPr>
            <w:rStyle w:val="ab"/>
            <w:rFonts w:ascii="Times New Roman" w:eastAsiaTheme="minorEastAsia" w:hAnsi="Times New Roman" w:cs="Times New Roman"/>
            <w:noProof/>
            <w:color w:val="auto"/>
            <w:szCs w:val="24"/>
          </w:rPr>
          <w:t>总结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4" w:history="1">
        <w:r w:rsidR="00A559CF" w:rsidRPr="00A93980">
          <w:rPr>
            <w:rStyle w:val="ab"/>
            <w:rFonts w:ascii="Times New Roman" w:eastAsiaTheme="minorEastAsia" w:hAnsi="Times New Roman" w:cs="Times New Roman"/>
            <w:noProof/>
            <w:color w:val="auto"/>
            <w:szCs w:val="24"/>
          </w:rPr>
          <w:t xml:space="preserve">6.2 </w:t>
        </w:r>
        <w:r w:rsidR="00A559CF" w:rsidRPr="00A93980">
          <w:rPr>
            <w:rStyle w:val="ab"/>
            <w:rFonts w:ascii="Times New Roman" w:eastAsiaTheme="minorEastAsia" w:hAnsi="Times New Roman" w:cs="Times New Roman"/>
            <w:noProof/>
            <w:color w:val="auto"/>
            <w:szCs w:val="24"/>
          </w:rPr>
          <w:t>展望</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5" w:history="1">
        <w:r w:rsidR="00A559CF" w:rsidRPr="00A93980">
          <w:rPr>
            <w:rStyle w:val="ab"/>
            <w:rFonts w:ascii="Times New Roman" w:eastAsia="黑体" w:hAnsi="Times New Roman" w:cs="Times New Roman"/>
            <w:noProof/>
            <w:color w:val="auto"/>
            <w:szCs w:val="24"/>
          </w:rPr>
          <w:t>参考文献</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_Toc103736515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65</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6" w:history="1">
        <w:r w:rsidR="00A559CF" w:rsidRPr="00A93980">
          <w:rPr>
            <w:rStyle w:val="ab"/>
            <w:rFonts w:ascii="Times New Roman" w:eastAsia="黑体" w:hAnsi="Times New Roman" w:cs="Times New Roman"/>
            <w:noProof/>
            <w:color w:val="auto"/>
            <w:szCs w:val="24"/>
          </w:rPr>
          <w:t>作者简历及在学期间所获得的学术成果</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_Toc103736516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69</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7" w:history="1">
        <w:r w:rsidR="00A559CF" w:rsidRPr="00A93980">
          <w:rPr>
            <w:rStyle w:val="ab"/>
            <w:rFonts w:ascii="Times New Roman" w:eastAsia="黑体" w:hAnsi="Times New Roman" w:cs="Times New Roman"/>
            <w:noProof/>
            <w:color w:val="auto"/>
            <w:szCs w:val="24"/>
          </w:rPr>
          <w:t>致</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谢</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_Toc103736517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70</w:t>
        </w:r>
        <w:r w:rsidR="00A559CF" w:rsidRPr="00A93980">
          <w:rPr>
            <w:rFonts w:ascii="Times New Roman" w:eastAsia="黑体" w:hAnsi="Times New Roman" w:cs="Times New Roman"/>
            <w:noProof/>
            <w:webHidden/>
            <w:szCs w:val="24"/>
          </w:rPr>
          <w:fldChar w:fldCharType="end"/>
        </w:r>
      </w:hyperlink>
    </w:p>
    <w:p w:rsidR="00A559CF" w:rsidRPr="00A93980" w:rsidRDefault="007D03C8" w:rsidP="001661BC">
      <w:pPr>
        <w:rPr>
          <w:rFonts w:ascii="Times New Roman" w:eastAsiaTheme="minorEastAsia" w:hAnsi="Times New Roman" w:cs="Times New Roman"/>
          <w:szCs w:val="24"/>
          <w:lang w:val="zh-CN"/>
        </w:rPr>
      </w:pPr>
      <w:r w:rsidRPr="00A93980">
        <w:rPr>
          <w:rFonts w:ascii="Times New Roman" w:eastAsiaTheme="minorEastAsia" w:hAnsi="Times New Roman" w:cs="Times New Roman"/>
          <w:szCs w:val="24"/>
          <w:lang w:val="zh-CN"/>
        </w:rPr>
        <w:fldChar w:fldCharType="end"/>
      </w:r>
    </w:p>
    <w:p w:rsidR="00463C43" w:rsidRPr="00A93980" w:rsidRDefault="00463C43" w:rsidP="001661BC">
      <w:pPr>
        <w:rPr>
          <w:rFonts w:ascii="Times New Roman" w:eastAsiaTheme="minorEastAsia" w:hAnsi="Times New Roman" w:cs="Times New Roman"/>
          <w:szCs w:val="24"/>
          <w:lang w:val="zh-CN"/>
        </w:rPr>
      </w:pPr>
    </w:p>
    <w:p w:rsidR="00463C43" w:rsidRPr="00A93980" w:rsidRDefault="00463C43" w:rsidP="001661BC">
      <w:pPr>
        <w:rPr>
          <w:rFonts w:ascii="Times New Roman" w:eastAsiaTheme="minorEastAsia" w:hAnsi="Times New Roman" w:cs="Times New Roman"/>
          <w:szCs w:val="24"/>
          <w:lang w:val="zh-CN"/>
        </w:rPr>
      </w:pPr>
    </w:p>
    <w:p w:rsidR="00E30201" w:rsidRDefault="00E30201" w:rsidP="001661BC">
      <w:pPr>
        <w:rPr>
          <w:rFonts w:ascii="Times New Roman" w:eastAsiaTheme="minorEastAsia" w:hAnsi="Times New Roman" w:cs="Times New Roman"/>
          <w:szCs w:val="24"/>
          <w:lang w:val="zh-CN"/>
        </w:rPr>
        <w:sectPr w:rsidR="00E30201" w:rsidSect="00E57FF2">
          <w:headerReference w:type="even" r:id="rId31"/>
          <w:headerReference w:type="default" r:id="rId32"/>
          <w:pgSz w:w="11906" w:h="16838"/>
          <w:pgMar w:top="1985" w:right="1588" w:bottom="2268" w:left="1588" w:header="1417" w:footer="1701" w:gutter="284"/>
          <w:pgNumType w:fmt="upperRoman"/>
          <w:cols w:space="425"/>
          <w:docGrid w:linePitch="326"/>
        </w:sectPr>
      </w:pPr>
    </w:p>
    <w:p w:rsidR="00463C43" w:rsidRPr="00A93980" w:rsidRDefault="00714CD7" w:rsidP="001118FC">
      <w:pPr>
        <w:pStyle w:val="1"/>
        <w:spacing w:after="0"/>
      </w:pPr>
      <w:r w:rsidRPr="00A93980">
        <w:rPr>
          <w:rFonts w:hint="eastAsia"/>
        </w:rPr>
        <w:lastRenderedPageBreak/>
        <w:t>图</w:t>
      </w:r>
      <w:r w:rsidR="00463C43" w:rsidRPr="00A93980">
        <w:rPr>
          <w:rFonts w:hint="eastAsia"/>
        </w:rPr>
        <w:t>录</w:t>
      </w:r>
    </w:p>
    <w:p w:rsidR="001118FC" w:rsidRPr="00A93980" w:rsidRDefault="001118FC" w:rsidP="001118FC">
      <w:pPr>
        <w:pStyle w:val="af1"/>
      </w:pPr>
    </w:p>
    <w:p w:rsidR="001118FC" w:rsidRPr="00A93980" w:rsidRDefault="001118FC" w:rsidP="001118FC">
      <w:pPr>
        <w:pStyle w:val="af1"/>
      </w:pPr>
    </w:p>
    <w:p w:rsidR="00714CD7" w:rsidRPr="00A93980" w:rsidRDefault="000F3811" w:rsidP="00714CD7">
      <w:pPr>
        <w:pStyle w:val="af8"/>
        <w:tabs>
          <w:tab w:val="right" w:leader="dot" w:pos="8436"/>
        </w:tabs>
        <w:ind w:leftChars="41" w:left="297" w:hangingChars="83" w:hanging="199"/>
        <w:rPr>
          <w:rFonts w:ascii="Times New Roman" w:eastAsiaTheme="minorEastAsia" w:hAnsi="Times New Roman" w:cs="Times New Roman"/>
          <w:noProof/>
          <w:sz w:val="21"/>
        </w:rPr>
      </w:pPr>
      <w:r w:rsidRPr="00A93980">
        <w:rPr>
          <w:rFonts w:ascii="Times New Roman" w:eastAsiaTheme="minorEastAsia" w:hAnsi="Times New Roman" w:cs="Times New Roman"/>
          <w:szCs w:val="24"/>
          <w:lang w:val="zh-CN"/>
        </w:rPr>
        <w:fldChar w:fldCharType="begin"/>
      </w:r>
      <w:r w:rsidRPr="00A93980">
        <w:rPr>
          <w:rFonts w:ascii="Times New Roman" w:eastAsiaTheme="minorEastAsia" w:hAnsi="Times New Roman" w:cs="Times New Roman"/>
          <w:szCs w:val="24"/>
          <w:lang w:val="zh-CN"/>
        </w:rPr>
        <w:instrText xml:space="preserve"> TOC \h \z \c "</w:instrText>
      </w:r>
      <w:r w:rsidRPr="00A93980">
        <w:rPr>
          <w:rFonts w:ascii="Times New Roman" w:eastAsiaTheme="minorEastAsia" w:hAnsi="Times New Roman" w:cs="Times New Roman"/>
          <w:szCs w:val="24"/>
          <w:lang w:val="zh-CN"/>
        </w:rPr>
        <w:instrText>图</w:instrText>
      </w:r>
      <w:r w:rsidRPr="00A93980">
        <w:rPr>
          <w:rFonts w:ascii="Times New Roman" w:eastAsiaTheme="minorEastAsia" w:hAnsi="Times New Roman" w:cs="Times New Roman"/>
          <w:szCs w:val="24"/>
          <w:lang w:val="zh-CN"/>
        </w:rPr>
        <w:instrText xml:space="preserve">" </w:instrText>
      </w:r>
      <w:r w:rsidRPr="00A93980">
        <w:rPr>
          <w:rFonts w:ascii="Times New Roman" w:eastAsiaTheme="minorEastAsia" w:hAnsi="Times New Roman" w:cs="Times New Roman"/>
          <w:szCs w:val="24"/>
          <w:lang w:val="zh-CN"/>
        </w:rPr>
        <w:fldChar w:fldCharType="separate"/>
      </w:r>
      <w:hyperlink w:anchor="_Toc10374048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1</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企业人工配色图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8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2</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神经网络结构图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17</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8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2</w:t>
        </w:r>
        <w:r w:rsidR="00714CD7" w:rsidRPr="00A93980">
          <w:rPr>
            <w:rStyle w:val="ab"/>
            <w:rFonts w:ascii="Times New Roman" w:eastAsiaTheme="minorEastAsia" w:hAnsi="Times New Roman" w:cs="Times New Roman"/>
            <w:noProof/>
            <w:color w:val="auto"/>
          </w:rPr>
          <w:noBreakHyphen/>
          <w:t>2 LSTM</w:t>
        </w:r>
        <w:r w:rsidR="00714CD7" w:rsidRPr="00A93980">
          <w:rPr>
            <w:rStyle w:val="ab"/>
            <w:rFonts w:ascii="Times New Roman" w:eastAsiaTheme="minorEastAsia" w:hAnsi="Times New Roman" w:cs="Times New Roman"/>
            <w:noProof/>
            <w:color w:val="auto"/>
          </w:rPr>
          <w:t>网络结构</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色纺纱制备过程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2 </w:t>
        </w:r>
        <w:r w:rsidR="00714CD7" w:rsidRPr="00A93980">
          <w:rPr>
            <w:rStyle w:val="ab"/>
            <w:rFonts w:ascii="Times New Roman" w:eastAsiaTheme="minorEastAsia" w:hAnsi="Times New Roman" w:cs="Times New Roman"/>
            <w:noProof/>
            <w:color w:val="auto"/>
          </w:rPr>
          <w:t>样本数据库构建流程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3 </w:t>
        </w:r>
        <w:r w:rsidR="00714CD7" w:rsidRPr="00A93980">
          <w:rPr>
            <w:rStyle w:val="ab"/>
            <w:rFonts w:ascii="Times New Roman" w:eastAsiaTheme="minorEastAsia" w:hAnsi="Times New Roman" w:cs="Times New Roman"/>
            <w:noProof/>
            <w:color w:val="auto"/>
          </w:rPr>
          <w:t>样本</w:t>
        </w:r>
        <w:r w:rsidR="00714CD7" w:rsidRPr="00A93980">
          <w:rPr>
            <w:rStyle w:val="ab"/>
            <w:rFonts w:ascii="Times New Roman" w:eastAsiaTheme="minorEastAsia" w:hAnsi="Times New Roman" w:cs="Times New Roman"/>
            <w:noProof/>
            <w:color w:val="auto"/>
          </w:rPr>
          <w:t>A</w:t>
        </w:r>
        <w:r w:rsidR="00714CD7" w:rsidRPr="00A93980">
          <w:rPr>
            <w:rStyle w:val="ab"/>
            <w:rFonts w:ascii="Times New Roman" w:eastAsiaTheme="minorEastAsia" w:hAnsi="Times New Roman" w:cs="Times New Roman"/>
            <w:noProof/>
            <w:color w:val="auto"/>
          </w:rPr>
          <w:t>的光谱曲线图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4 </w:t>
        </w:r>
        <w:r w:rsidR="00714CD7" w:rsidRPr="00A93980">
          <w:rPr>
            <w:rStyle w:val="ab"/>
            <w:rFonts w:ascii="Times New Roman" w:eastAsiaTheme="minorEastAsia" w:hAnsi="Times New Roman" w:cs="Times New Roman"/>
            <w:noProof/>
            <w:color w:val="auto"/>
          </w:rPr>
          <w:t>配色预测模型构建流程图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5 KM_LSTM</w:t>
        </w:r>
        <w:r w:rsidR="00714CD7" w:rsidRPr="00A93980">
          <w:rPr>
            <w:rStyle w:val="ab"/>
            <w:rFonts w:ascii="Times New Roman" w:eastAsiaTheme="minorEastAsia" w:hAnsi="Times New Roman" w:cs="Times New Roman"/>
            <w:noProof/>
            <w:color w:val="auto"/>
          </w:rPr>
          <w:t>配色预测模型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6 </w:t>
        </w:r>
        <w:r w:rsidR="00714CD7" w:rsidRPr="00A93980">
          <w:rPr>
            <w:rStyle w:val="ab"/>
            <w:rFonts w:ascii="Times New Roman" w:eastAsiaTheme="minorEastAsia" w:hAnsi="Times New Roman" w:cs="Times New Roman"/>
            <w:noProof/>
            <w:color w:val="auto"/>
          </w:rPr>
          <w:t>损失函数的定义过程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4</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神经网络结构图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4</w:t>
        </w:r>
        <w:r w:rsidR="00714CD7" w:rsidRPr="00A93980">
          <w:rPr>
            <w:rStyle w:val="ab"/>
            <w:rFonts w:ascii="Times New Roman" w:eastAsiaTheme="minorEastAsia" w:hAnsi="Times New Roman" w:cs="Times New Roman"/>
            <w:noProof/>
            <w:color w:val="auto"/>
          </w:rPr>
          <w:noBreakHyphen/>
          <w:t>2 MANN</w:t>
        </w:r>
        <w:r w:rsidR="00714CD7" w:rsidRPr="00A93980">
          <w:rPr>
            <w:rStyle w:val="ab"/>
            <w:rFonts w:ascii="Times New Roman" w:eastAsiaTheme="minorEastAsia" w:hAnsi="Times New Roman" w:cs="Times New Roman"/>
            <w:noProof/>
            <w:color w:val="auto"/>
          </w:rPr>
          <w:t>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角色用例图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37</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2 </w:t>
        </w:r>
        <w:r w:rsidR="00714CD7" w:rsidRPr="00A93980">
          <w:rPr>
            <w:rStyle w:val="ab"/>
            <w:rFonts w:ascii="Times New Roman" w:eastAsiaTheme="minorEastAsia" w:hAnsi="Times New Roman" w:cs="Times New Roman"/>
            <w:noProof/>
            <w:color w:val="auto"/>
          </w:rPr>
          <w:t>系统功能模块结构图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3 </w:t>
        </w:r>
        <w:r w:rsidR="00714CD7" w:rsidRPr="00A93980">
          <w:rPr>
            <w:rStyle w:val="ab"/>
            <w:rFonts w:ascii="Times New Roman" w:eastAsiaTheme="minorEastAsia" w:hAnsi="Times New Roman" w:cs="Times New Roman"/>
            <w:noProof/>
            <w:color w:val="auto"/>
          </w:rPr>
          <w:t>颜色转换功能流程图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4 </w:t>
        </w:r>
        <w:r w:rsidR="00714CD7" w:rsidRPr="00A93980">
          <w:rPr>
            <w:rStyle w:val="ab"/>
            <w:rFonts w:ascii="Times New Roman" w:eastAsiaTheme="minorEastAsia" w:hAnsi="Times New Roman" w:cs="Times New Roman"/>
            <w:noProof/>
            <w:color w:val="auto"/>
          </w:rPr>
          <w:t>配色预测功能流程图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5 </w:t>
        </w:r>
        <w:r w:rsidR="00714CD7" w:rsidRPr="00A93980">
          <w:rPr>
            <w:rStyle w:val="ab"/>
            <w:rFonts w:ascii="Times New Roman" w:eastAsiaTheme="minorEastAsia" w:hAnsi="Times New Roman" w:cs="Times New Roman"/>
            <w:noProof/>
            <w:color w:val="auto"/>
          </w:rPr>
          <w:t>样本维护功能流程图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6 </w:t>
        </w:r>
        <w:r w:rsidR="00714CD7" w:rsidRPr="00A93980">
          <w:rPr>
            <w:rStyle w:val="ab"/>
            <w:rFonts w:ascii="Times New Roman" w:eastAsiaTheme="minorEastAsia" w:hAnsi="Times New Roman" w:cs="Times New Roman"/>
            <w:noProof/>
            <w:color w:val="auto"/>
          </w:rPr>
          <w:t>用户管理功能流程图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7 </w:t>
        </w:r>
        <w:r w:rsidR="00714CD7" w:rsidRPr="00A93980">
          <w:rPr>
            <w:rStyle w:val="ab"/>
            <w:rFonts w:ascii="Times New Roman" w:eastAsiaTheme="minorEastAsia" w:hAnsi="Times New Roman" w:cs="Times New Roman"/>
            <w:noProof/>
            <w:color w:val="auto"/>
          </w:rPr>
          <w:t>系统</w:t>
        </w:r>
        <w:r w:rsidR="00714CD7" w:rsidRPr="00A93980">
          <w:rPr>
            <w:rStyle w:val="ab"/>
            <w:rFonts w:ascii="Times New Roman" w:eastAsiaTheme="minorEastAsia" w:hAnsi="Times New Roman" w:cs="Times New Roman"/>
            <w:noProof/>
            <w:color w:val="auto"/>
          </w:rPr>
          <w:t>E-R</w:t>
        </w:r>
        <w:r w:rsidR="00714CD7" w:rsidRPr="00A93980">
          <w:rPr>
            <w:rStyle w:val="ab"/>
            <w:rFonts w:ascii="Times New Roman" w:eastAsiaTheme="minorEastAsia" w:hAnsi="Times New Roman" w:cs="Times New Roman"/>
            <w:noProof/>
            <w:color w:val="auto"/>
          </w:rPr>
          <w:t>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8 MySQL</w:t>
        </w:r>
        <w:r w:rsidR="00714CD7" w:rsidRPr="00A93980">
          <w:rPr>
            <w:rStyle w:val="ab"/>
            <w:rFonts w:ascii="Times New Roman" w:eastAsiaTheme="minorEastAsia" w:hAnsi="Times New Roman" w:cs="Times New Roman"/>
            <w:noProof/>
            <w:color w:val="auto"/>
          </w:rPr>
          <w:t>逻辑模型图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9 </w:t>
        </w:r>
        <w:r w:rsidR="00714CD7" w:rsidRPr="00A93980">
          <w:rPr>
            <w:rStyle w:val="ab"/>
            <w:rFonts w:ascii="Times New Roman" w:eastAsiaTheme="minorEastAsia" w:hAnsi="Times New Roman" w:cs="Times New Roman"/>
            <w:noProof/>
            <w:color w:val="auto"/>
          </w:rPr>
          <w:t>登录页面截图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48</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10 </w:t>
        </w:r>
        <w:r w:rsidR="00714CD7" w:rsidRPr="00A93980">
          <w:rPr>
            <w:rStyle w:val="ab"/>
            <w:rFonts w:ascii="Times New Roman" w:eastAsiaTheme="minorEastAsia" w:hAnsi="Times New Roman" w:cs="Times New Roman"/>
            <w:noProof/>
            <w:color w:val="auto"/>
          </w:rPr>
          <w:t>注册页面截图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48</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11 </w:t>
        </w:r>
        <w:r w:rsidR="00714CD7" w:rsidRPr="00A93980">
          <w:rPr>
            <w:rStyle w:val="ab"/>
            <w:rFonts w:ascii="Times New Roman" w:eastAsiaTheme="minorEastAsia" w:hAnsi="Times New Roman" w:cs="Times New Roman"/>
            <w:noProof/>
            <w:color w:val="auto"/>
          </w:rPr>
          <w:t>颜色转换页面截图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12 </w:t>
        </w:r>
        <w:r w:rsidR="00714CD7" w:rsidRPr="00A93980">
          <w:rPr>
            <w:rStyle w:val="ab"/>
            <w:rFonts w:ascii="Times New Roman" w:eastAsiaTheme="minorEastAsia" w:hAnsi="Times New Roman" w:cs="Times New Roman"/>
            <w:noProof/>
            <w:color w:val="auto"/>
          </w:rPr>
          <w:t>文件选择窗口截图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13 </w:t>
        </w:r>
        <w:r w:rsidR="00714CD7" w:rsidRPr="00A93980">
          <w:rPr>
            <w:rStyle w:val="ab"/>
            <w:rFonts w:ascii="Times New Roman" w:eastAsiaTheme="minorEastAsia" w:hAnsi="Times New Roman" w:cs="Times New Roman"/>
            <w:noProof/>
            <w:color w:val="auto"/>
          </w:rPr>
          <w:t>配色参数设置截图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14 </w:t>
        </w:r>
        <w:r w:rsidR="00714CD7" w:rsidRPr="00A93980">
          <w:rPr>
            <w:rStyle w:val="ab"/>
            <w:rFonts w:ascii="Times New Roman" w:eastAsiaTheme="minorEastAsia" w:hAnsi="Times New Roman" w:cs="Times New Roman"/>
            <w:noProof/>
            <w:color w:val="auto"/>
          </w:rPr>
          <w:t>提示信息截图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15 </w:t>
        </w:r>
        <w:r w:rsidR="00714CD7" w:rsidRPr="00A93980">
          <w:rPr>
            <w:rStyle w:val="ab"/>
            <w:rFonts w:ascii="Times New Roman" w:eastAsiaTheme="minorEastAsia" w:hAnsi="Times New Roman" w:cs="Times New Roman"/>
            <w:noProof/>
            <w:color w:val="auto"/>
          </w:rPr>
          <w:t>配色结果页面截图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16 </w:t>
        </w:r>
        <w:r w:rsidR="00714CD7" w:rsidRPr="00A93980">
          <w:rPr>
            <w:rStyle w:val="ab"/>
            <w:rFonts w:ascii="Times New Roman" w:eastAsiaTheme="minorEastAsia" w:hAnsi="Times New Roman" w:cs="Times New Roman"/>
            <w:noProof/>
            <w:color w:val="auto"/>
          </w:rPr>
          <w:t>样本查询页面截图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17 </w:t>
        </w:r>
        <w:r w:rsidR="00714CD7" w:rsidRPr="00A93980">
          <w:rPr>
            <w:rStyle w:val="ab"/>
            <w:rFonts w:ascii="Times New Roman" w:eastAsiaTheme="minorEastAsia" w:hAnsi="Times New Roman" w:cs="Times New Roman"/>
            <w:noProof/>
            <w:color w:val="auto"/>
          </w:rPr>
          <w:t>颜色选择窗口截图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18 </w:t>
        </w:r>
        <w:r w:rsidR="00714CD7" w:rsidRPr="00A93980">
          <w:rPr>
            <w:rStyle w:val="ab"/>
            <w:rFonts w:ascii="Times New Roman" w:eastAsiaTheme="minorEastAsia" w:hAnsi="Times New Roman" w:cs="Times New Roman"/>
            <w:noProof/>
            <w:color w:val="auto"/>
          </w:rPr>
          <w:t>样本详情页面截图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19 </w:t>
        </w:r>
        <w:r w:rsidR="00714CD7" w:rsidRPr="00A93980">
          <w:rPr>
            <w:rStyle w:val="ab"/>
            <w:rFonts w:ascii="Times New Roman" w:eastAsiaTheme="minorEastAsia" w:hAnsi="Times New Roman" w:cs="Times New Roman"/>
            <w:noProof/>
            <w:color w:val="auto"/>
          </w:rPr>
          <w:t>个人管理页面截图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56</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20 </w:t>
        </w:r>
        <w:r w:rsidR="00714CD7" w:rsidRPr="00A93980">
          <w:rPr>
            <w:rStyle w:val="ab"/>
            <w:rFonts w:ascii="Times New Roman" w:eastAsiaTheme="minorEastAsia" w:hAnsi="Times New Roman" w:cs="Times New Roman"/>
            <w:noProof/>
            <w:color w:val="auto"/>
          </w:rPr>
          <w:t>用户管理页面截图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57</w:t>
        </w:r>
        <w:r w:rsidR="00714CD7" w:rsidRPr="00A93980">
          <w:rPr>
            <w:rFonts w:ascii="Times New Roman" w:eastAsiaTheme="minorEastAsia" w:hAnsi="Times New Roman" w:cs="Times New Roman"/>
            <w:noProof/>
            <w:webHidden/>
          </w:rPr>
          <w:fldChar w:fldCharType="end"/>
        </w:r>
      </w:hyperlink>
    </w:p>
    <w:p w:rsidR="00E30201" w:rsidRDefault="000F3811" w:rsidP="001661BC">
      <w:pPr>
        <w:rPr>
          <w:rFonts w:ascii="Times New Roman" w:eastAsiaTheme="minorEastAsia" w:hAnsi="Times New Roman" w:cs="Times New Roman"/>
          <w:szCs w:val="24"/>
          <w:lang w:val="zh-CN"/>
        </w:rPr>
        <w:sectPr w:rsidR="00E30201" w:rsidSect="00E57FF2">
          <w:headerReference w:type="even" r:id="rId33"/>
          <w:pgSz w:w="11906" w:h="16838"/>
          <w:pgMar w:top="1985" w:right="1588" w:bottom="2268" w:left="1588" w:header="1417" w:footer="1701" w:gutter="284"/>
          <w:pgNumType w:fmt="upperRoman"/>
          <w:cols w:space="425"/>
          <w:docGrid w:linePitch="326"/>
        </w:sectPr>
      </w:pPr>
      <w:r w:rsidRPr="00A93980">
        <w:rPr>
          <w:rFonts w:ascii="Times New Roman" w:eastAsiaTheme="minorEastAsia" w:hAnsi="Times New Roman" w:cs="Times New Roman"/>
          <w:szCs w:val="24"/>
          <w:lang w:val="zh-CN"/>
        </w:rPr>
        <w:fldChar w:fldCharType="end"/>
      </w:r>
    </w:p>
    <w:p w:rsidR="00714CD7" w:rsidRPr="00A93980" w:rsidRDefault="00714CD7" w:rsidP="00714CD7">
      <w:pPr>
        <w:pStyle w:val="1"/>
        <w:spacing w:after="0"/>
      </w:pPr>
      <w:r w:rsidRPr="00A93980">
        <w:rPr>
          <w:rFonts w:hint="eastAsia"/>
        </w:rPr>
        <w:lastRenderedPageBreak/>
        <w:t>表录</w:t>
      </w:r>
    </w:p>
    <w:p w:rsidR="00714CD7" w:rsidRPr="00A93980" w:rsidRDefault="00714CD7" w:rsidP="00714CD7">
      <w:pPr>
        <w:pStyle w:val="af1"/>
        <w:ind w:left="960"/>
      </w:pPr>
    </w:p>
    <w:p w:rsidR="00714CD7" w:rsidRPr="00A93980" w:rsidRDefault="00714CD7" w:rsidP="00714CD7">
      <w:pPr>
        <w:pStyle w:val="af1"/>
        <w:ind w:left="960"/>
      </w:pPr>
    </w:p>
    <w:p w:rsidR="0061217A" w:rsidRPr="00A93980" w:rsidRDefault="00694124" w:rsidP="0061217A">
      <w:pPr>
        <w:pStyle w:val="af8"/>
        <w:tabs>
          <w:tab w:val="right" w:leader="dot" w:pos="8436"/>
        </w:tabs>
        <w:ind w:leftChars="41" w:left="297" w:hangingChars="83" w:hanging="199"/>
        <w:rPr>
          <w:rFonts w:ascii="Times New Roman" w:eastAsiaTheme="minorEastAsia" w:hAnsi="Times New Roman" w:cs="Times New Roman"/>
          <w:noProof/>
          <w:sz w:val="21"/>
        </w:rPr>
      </w:pPr>
      <w:r w:rsidRPr="00A93980">
        <w:rPr>
          <w:rFonts w:ascii="Times New Roman" w:eastAsiaTheme="minorEastAsia" w:hAnsi="Times New Roman" w:cs="Times New Roman"/>
          <w:szCs w:val="24"/>
          <w:lang w:val="zh-CN"/>
        </w:rPr>
        <w:fldChar w:fldCharType="begin"/>
      </w:r>
      <w:r w:rsidRPr="00A93980">
        <w:rPr>
          <w:rFonts w:ascii="Times New Roman" w:eastAsiaTheme="minorEastAsia" w:hAnsi="Times New Roman" w:cs="Times New Roman"/>
          <w:szCs w:val="24"/>
          <w:lang w:val="zh-CN"/>
        </w:rPr>
        <w:instrText xml:space="preserve"> TOC \h \z \c "</w:instrText>
      </w:r>
      <w:r w:rsidRPr="00A93980">
        <w:rPr>
          <w:rFonts w:ascii="Times New Roman" w:eastAsiaTheme="minorEastAsia" w:hAnsi="Times New Roman" w:cs="Times New Roman"/>
          <w:szCs w:val="24"/>
          <w:lang w:val="zh-CN"/>
        </w:rPr>
        <w:instrText>表</w:instrText>
      </w:r>
      <w:r w:rsidRPr="00A93980">
        <w:rPr>
          <w:rFonts w:ascii="Times New Roman" w:eastAsiaTheme="minorEastAsia" w:hAnsi="Times New Roman" w:cs="Times New Roman"/>
          <w:szCs w:val="24"/>
          <w:lang w:val="zh-CN"/>
        </w:rPr>
        <w:instrText xml:space="preserve">" </w:instrText>
      </w:r>
      <w:r w:rsidRPr="00A93980">
        <w:rPr>
          <w:rFonts w:ascii="Times New Roman" w:eastAsiaTheme="minorEastAsia" w:hAnsi="Times New Roman" w:cs="Times New Roman"/>
          <w:szCs w:val="24"/>
          <w:lang w:val="zh-CN"/>
        </w:rPr>
        <w:fldChar w:fldCharType="separate"/>
      </w:r>
      <w:hyperlink w:anchor="_Toc103741101"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1 </w:t>
        </w:r>
        <w:r w:rsidR="0061217A" w:rsidRPr="00A93980">
          <w:rPr>
            <w:rStyle w:val="ab"/>
            <w:rFonts w:ascii="Times New Roman" w:eastAsiaTheme="minorEastAsia" w:hAnsi="Times New Roman" w:cs="Times New Roman"/>
            <w:noProof/>
            <w:color w:val="auto"/>
          </w:rPr>
          <w:t>单色棉纤维的</w:t>
        </w:r>
        <w:r w:rsidR="0061217A" w:rsidRPr="00A93980">
          <w:rPr>
            <w:rStyle w:val="ab"/>
            <w:rFonts w:ascii="Times New Roman" w:eastAsiaTheme="minorEastAsia" w:hAnsi="Times New Roman" w:cs="Times New Roman"/>
            <w:noProof/>
            <w:color w:val="auto"/>
          </w:rPr>
          <w:t>CIELab</w:t>
        </w:r>
        <w:r w:rsidR="0061217A" w:rsidRPr="00A93980">
          <w:rPr>
            <w:rStyle w:val="ab"/>
            <w:rFonts w:ascii="Times New Roman" w:eastAsiaTheme="minorEastAsia" w:hAnsi="Times New Roman" w:cs="Times New Roman"/>
            <w:noProof/>
            <w:color w:val="auto"/>
          </w:rPr>
          <w:t>颜色值</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_Toc103741101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20</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2"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样本</w:t>
        </w:r>
        <w:r w:rsidR="0061217A" w:rsidRPr="00A93980">
          <w:rPr>
            <w:rStyle w:val="ab"/>
            <w:rFonts w:ascii="Times New Roman" w:eastAsiaTheme="minorEastAsia" w:hAnsi="Times New Roman" w:cs="Times New Roman"/>
            <w:noProof/>
            <w:color w:val="auto"/>
          </w:rPr>
          <w:t>A</w:t>
        </w:r>
        <w:r w:rsidR="0061217A" w:rsidRPr="00A93980">
          <w:rPr>
            <w:rStyle w:val="ab"/>
            <w:rFonts w:ascii="Times New Roman" w:eastAsiaTheme="minorEastAsia" w:hAnsi="Times New Roman" w:cs="Times New Roman"/>
            <w:noProof/>
            <w:color w:val="auto"/>
          </w:rPr>
          <w:t>的特征（反射率）</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_Toc103741102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3"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3 </w:t>
        </w:r>
        <w:r w:rsidR="0061217A" w:rsidRPr="00A93980">
          <w:rPr>
            <w:rStyle w:val="ab"/>
            <w:rFonts w:ascii="Times New Roman" w:eastAsiaTheme="minorEastAsia" w:hAnsi="Times New Roman" w:cs="Times New Roman"/>
            <w:noProof/>
            <w:color w:val="auto"/>
          </w:rPr>
          <w:t>样本</w:t>
        </w:r>
        <w:r w:rsidR="0061217A" w:rsidRPr="00A93980">
          <w:rPr>
            <w:rStyle w:val="ab"/>
            <w:rFonts w:ascii="Times New Roman" w:eastAsiaTheme="minorEastAsia" w:hAnsi="Times New Roman" w:cs="Times New Roman"/>
            <w:noProof/>
            <w:color w:val="auto"/>
          </w:rPr>
          <w:t>A</w:t>
        </w:r>
        <w:r w:rsidR="0061217A" w:rsidRPr="00A93980">
          <w:rPr>
            <w:rStyle w:val="ab"/>
            <w:rFonts w:ascii="Times New Roman" w:eastAsiaTheme="minorEastAsia" w:hAnsi="Times New Roman" w:cs="Times New Roman"/>
            <w:noProof/>
            <w:color w:val="auto"/>
          </w:rPr>
          <w:t>的标签（单色棉纤维比例）</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_Toc103741103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4"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4</w:t>
        </w:r>
        <w:r w:rsidR="0061217A" w:rsidRPr="00A93980">
          <w:rPr>
            <w:rStyle w:val="ab"/>
            <w:rFonts w:ascii="Times New Roman" w:eastAsiaTheme="minorEastAsia" w:hAnsi="Times New Roman" w:cs="Times New Roman"/>
            <w:noProof/>
            <w:color w:val="auto"/>
          </w:rPr>
          <w:noBreakHyphen/>
          <w:t>1 5</w:t>
        </w:r>
        <w:r w:rsidR="0061217A" w:rsidRPr="00A93980">
          <w:rPr>
            <w:rStyle w:val="ab"/>
            <w:rFonts w:ascii="Times New Roman" w:eastAsiaTheme="minorEastAsia" w:hAnsi="Times New Roman" w:cs="Times New Roman"/>
            <w:noProof/>
            <w:color w:val="auto"/>
          </w:rPr>
          <w:t>折交叉验证实验结果</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_Toc103741104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30</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5"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4</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不同预测方法结果对比</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_Toc103741105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34</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6"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1 </w:t>
        </w:r>
        <w:r w:rsidR="0061217A" w:rsidRPr="00A93980">
          <w:rPr>
            <w:rStyle w:val="ab"/>
            <w:rFonts w:ascii="Times New Roman" w:eastAsiaTheme="minorEastAsia" w:hAnsi="Times New Roman" w:cs="Times New Roman"/>
            <w:noProof/>
            <w:color w:val="auto"/>
          </w:rPr>
          <w:t>用户信息表结构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_Toc103741106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45</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7"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配色模型表结构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_Toc103741107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8"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3 </w:t>
        </w:r>
        <w:r w:rsidR="0061217A" w:rsidRPr="00A93980">
          <w:rPr>
            <w:rStyle w:val="ab"/>
            <w:rFonts w:ascii="Times New Roman" w:eastAsiaTheme="minorEastAsia" w:hAnsi="Times New Roman" w:cs="Times New Roman"/>
            <w:noProof/>
            <w:color w:val="auto"/>
          </w:rPr>
          <w:t>反射率表结构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_Toc103741108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9"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4 RGB</w:t>
        </w:r>
        <w:r w:rsidR="0061217A" w:rsidRPr="00A93980">
          <w:rPr>
            <w:rStyle w:val="ab"/>
            <w:rFonts w:ascii="Times New Roman" w:eastAsiaTheme="minorEastAsia" w:hAnsi="Times New Roman" w:cs="Times New Roman"/>
            <w:noProof/>
            <w:color w:val="auto"/>
          </w:rPr>
          <w:t>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_Toc103741109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10"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5 </w:t>
        </w:r>
        <w:r w:rsidR="0061217A" w:rsidRPr="00A93980">
          <w:rPr>
            <w:rStyle w:val="ab"/>
            <w:rFonts w:ascii="Times New Roman" w:eastAsiaTheme="minorEastAsia" w:hAnsi="Times New Roman" w:cs="Times New Roman"/>
            <w:noProof/>
            <w:color w:val="auto"/>
          </w:rPr>
          <w:t>预测结果表结构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_Toc103741110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47</w:t>
        </w:r>
        <w:r w:rsidR="0061217A" w:rsidRPr="00A93980">
          <w:rPr>
            <w:rFonts w:ascii="Times New Roman" w:eastAsiaTheme="minorEastAsia" w:hAnsi="Times New Roman" w:cs="Times New Roman"/>
            <w:noProof/>
            <w:webHidden/>
          </w:rPr>
          <w:fldChar w:fldCharType="end"/>
        </w:r>
      </w:hyperlink>
    </w:p>
    <w:p w:rsidR="00694124" w:rsidRPr="00A93980" w:rsidRDefault="00694124" w:rsidP="001661BC">
      <w:pPr>
        <w:rPr>
          <w:rFonts w:ascii="Times New Roman" w:eastAsiaTheme="minorEastAsia" w:hAnsi="Times New Roman" w:cs="Times New Roman"/>
          <w:szCs w:val="24"/>
          <w:lang w:val="zh-CN"/>
        </w:rPr>
      </w:pPr>
      <w:r w:rsidRPr="00A93980">
        <w:rPr>
          <w:rFonts w:ascii="Times New Roman" w:eastAsiaTheme="minorEastAsia" w:hAnsi="Times New Roman" w:cs="Times New Roman"/>
          <w:szCs w:val="24"/>
          <w:lang w:val="zh-CN"/>
        </w:rPr>
        <w:fldChar w:fldCharType="end"/>
      </w:r>
    </w:p>
    <w:p w:rsidR="00463C43" w:rsidRPr="00A93980" w:rsidRDefault="00463C43" w:rsidP="001661BC">
      <w:pPr>
        <w:rPr>
          <w:rFonts w:ascii="Times New Roman" w:eastAsiaTheme="minorEastAsia" w:hAnsi="Times New Roman" w:cs="Times New Roman"/>
          <w:szCs w:val="24"/>
          <w:lang w:val="zh-CN"/>
        </w:rPr>
      </w:pPr>
    </w:p>
    <w:p w:rsidR="00463C43" w:rsidRPr="00A93980" w:rsidRDefault="00463C43" w:rsidP="00463C43">
      <w:pPr>
        <w:rPr>
          <w:lang w:val="zh-CN"/>
        </w:rPr>
        <w:sectPr w:rsidR="00463C43" w:rsidRPr="00A93980" w:rsidSect="00E57FF2">
          <w:headerReference w:type="even" r:id="rId34"/>
          <w:pgSz w:w="11906" w:h="16838"/>
          <w:pgMar w:top="1985" w:right="1588" w:bottom="2268" w:left="1588" w:header="1417" w:footer="1701" w:gutter="284"/>
          <w:pgNumType w:fmt="upperRoman"/>
          <w:cols w:space="425"/>
          <w:docGrid w:linePitch="326"/>
        </w:sectPr>
      </w:pPr>
    </w:p>
    <w:p w:rsidR="000169EE" w:rsidRPr="00A93980" w:rsidRDefault="007D03C8" w:rsidP="00BE3EE0">
      <w:pPr>
        <w:pStyle w:val="1"/>
      </w:pPr>
      <w:bookmarkStart w:id="14" w:name="_Toc103736458"/>
      <w:r w:rsidRPr="00A93980">
        <w:rPr>
          <w:rFonts w:hint="eastAsia"/>
        </w:rPr>
        <w:lastRenderedPageBreak/>
        <w:t>第</w:t>
      </w:r>
      <w:r w:rsidRPr="00A93980">
        <w:rPr>
          <w:rFonts w:hint="eastAsia"/>
        </w:rPr>
        <w:t>1</w:t>
      </w:r>
      <w:r w:rsidRPr="00A93980">
        <w:rPr>
          <w:rFonts w:hint="eastAsia"/>
        </w:rPr>
        <w:t>章</w:t>
      </w:r>
      <w:r w:rsidRPr="00A93980">
        <w:rPr>
          <w:rFonts w:hint="eastAsia"/>
        </w:rPr>
        <w:t xml:space="preserve"> </w:t>
      </w:r>
      <w:r w:rsidRPr="00A93980">
        <w:rPr>
          <w:rFonts w:hint="eastAsia"/>
        </w:rPr>
        <w:t>绪论</w:t>
      </w:r>
      <w:bookmarkEnd w:id="14"/>
    </w:p>
    <w:p w:rsidR="000169EE" w:rsidRPr="00A93980" w:rsidRDefault="007D03C8">
      <w:pPr>
        <w:ind w:firstLineChars="200" w:firstLine="480"/>
      </w:pPr>
      <w:r w:rsidRPr="00A93980">
        <w:rPr>
          <w:rFonts w:hint="eastAsia"/>
        </w:rPr>
        <w:t>本章首先介绍论文的研究背景和意义，然后对色纺纱配色的国内外研究现状进行分析，最后对本文的研究内容及组织结构进行了说明。</w:t>
      </w:r>
    </w:p>
    <w:p w:rsidR="000169EE" w:rsidRPr="00A93980" w:rsidRDefault="007D03C8">
      <w:pPr>
        <w:pStyle w:val="2"/>
      </w:pPr>
      <w:bookmarkStart w:id="15" w:name="_Toc103736459"/>
      <w:r w:rsidRPr="00A93980">
        <w:rPr>
          <w:rFonts w:hint="eastAsia"/>
        </w:rPr>
        <w:t xml:space="preserve">1.1 </w:t>
      </w:r>
      <w:r w:rsidRPr="00A93980">
        <w:rPr>
          <w:rFonts w:hint="eastAsia"/>
        </w:rPr>
        <w:t>研究背景及意义</w:t>
      </w:r>
      <w:bookmarkEnd w:id="15"/>
    </w:p>
    <w:p w:rsidR="000169EE" w:rsidRPr="00A93980" w:rsidRDefault="007D03C8">
      <w:pPr>
        <w:ind w:firstLineChars="200" w:firstLine="480"/>
      </w:pPr>
      <w:r w:rsidRPr="00A93980">
        <w:rPr>
          <w:rFonts w:hint="eastAsia"/>
        </w:rPr>
        <w:t>服饰是人们追求美的载体之一，工厂通过对纺织品着色，使其变得色彩缤纷，给消费者带来视觉上的冲击。纺织服装业发展迅速，但也带来了污染问题。据媒体报道，纺织服装业造成的污染和耗水量现在已处于全球第二。因此，我们迫切需要找到一种既能降低污染又能满足人们对于服装色彩要求的方法。</w:t>
      </w:r>
      <w:r w:rsidRPr="00A93980">
        <w:t>色纺纱工艺将染色后的纤维作为原料</w:t>
      </w:r>
      <w:r w:rsidRPr="00A93980">
        <w:rPr>
          <w:rFonts w:hint="eastAsia"/>
        </w:rPr>
        <w:t>，每次选取多种</w:t>
      </w:r>
      <w:r w:rsidRPr="00A93980">
        <w:t>有色纤维，按照</w:t>
      </w:r>
      <w:r w:rsidRPr="00A93980">
        <w:rPr>
          <w:rFonts w:hint="eastAsia"/>
        </w:rPr>
        <w:t>特定</w:t>
      </w:r>
      <w:r w:rsidRPr="00A93980">
        <w:t>质量比例将其混合</w:t>
      </w:r>
      <w:r w:rsidRPr="00A93980">
        <w:rPr>
          <w:rFonts w:hint="eastAsia"/>
        </w:rPr>
        <w:t>，</w:t>
      </w:r>
      <w:r w:rsidRPr="00A93980">
        <w:t>最后经过加工纺制</w:t>
      </w:r>
      <w:r w:rsidRPr="00A93980">
        <w:rPr>
          <w:rFonts w:hint="eastAsia"/>
        </w:rPr>
        <w:t>得到色纺纱</w:t>
      </w:r>
      <w:r w:rsidRPr="00A93980">
        <w:rPr>
          <w:vertAlign w:val="superscript"/>
        </w:rPr>
        <w:fldChar w:fldCharType="begin"/>
      </w:r>
      <w:r w:rsidRPr="00A93980">
        <w:rPr>
          <w:vertAlign w:val="superscript"/>
        </w:rPr>
        <w:instrText xml:space="preserve"> REF _Ref98596614 \r \h  \* MERGEFORMAT </w:instrText>
      </w:r>
      <w:r w:rsidRPr="00A93980">
        <w:rPr>
          <w:vertAlign w:val="superscript"/>
        </w:rPr>
      </w:r>
      <w:r w:rsidRPr="00A93980">
        <w:rPr>
          <w:vertAlign w:val="superscript"/>
        </w:rPr>
        <w:fldChar w:fldCharType="separate"/>
      </w:r>
      <w:r w:rsidR="002D076B">
        <w:rPr>
          <w:vertAlign w:val="superscript"/>
        </w:rPr>
        <w:t>[1]</w:t>
      </w:r>
      <w:r w:rsidRPr="00A93980">
        <w:rPr>
          <w:vertAlign w:val="superscript"/>
        </w:rPr>
        <w:fldChar w:fldCharType="end"/>
      </w:r>
      <w:r w:rsidRPr="00A93980">
        <w:t>。</w:t>
      </w:r>
      <w:r w:rsidRPr="00A93980">
        <w:rPr>
          <w:rFonts w:hint="eastAsia"/>
        </w:rPr>
        <w:t>色纺纱具有柔和的色彩和朦胧的立体感。纺纱时可以根据客户对颜色的要求进行灵活的调配，色彩调节十分方便，更能满足客户的需要。另外，</w:t>
      </w:r>
      <w:r w:rsidRPr="00A93980">
        <w:t>色纺纱通过新工艺，能够缩短加工工序</w:t>
      </w:r>
      <w:r w:rsidRPr="00A93980">
        <w:rPr>
          <w:rFonts w:hint="eastAsia"/>
        </w:rPr>
        <w:t>，减少废水排放，降低环境污染，符合当今绿色节能的主题，</w:t>
      </w:r>
      <w:r w:rsidRPr="00A93980">
        <w:t>应用也越来越广泛。</w:t>
      </w:r>
    </w:p>
    <w:p w:rsidR="008567B8" w:rsidRPr="00A93980" w:rsidRDefault="007D03C8" w:rsidP="008567B8">
      <w:pPr>
        <w:ind w:firstLineChars="200" w:firstLine="480"/>
        <w:rPr>
          <w:rFonts w:ascii="Times New Roman" w:hAnsi="Times New Roman" w:cs="Times New Roman"/>
        </w:rPr>
      </w:pPr>
      <w:r w:rsidRPr="00A93980">
        <w:t>色纺纱生产具有</w:t>
      </w:r>
      <w:r w:rsidRPr="00A93980">
        <w:t>“</w:t>
      </w:r>
      <w:r w:rsidRPr="00A93980">
        <w:t>小批量、</w:t>
      </w:r>
      <w:r w:rsidRPr="00A93980">
        <w:rPr>
          <w:rFonts w:hint="eastAsia"/>
        </w:rPr>
        <w:t>纤维</w:t>
      </w:r>
      <w:r w:rsidRPr="00A93980">
        <w:t>种类多、颜色变化大、频繁翻改</w:t>
      </w:r>
      <w:r w:rsidRPr="00A93980">
        <w:t>”</w:t>
      </w:r>
      <w:r w:rsidRPr="00A93980">
        <w:t>的特点，企业需要根据订单需求频繁调整配色方案。</w:t>
      </w:r>
      <w:r w:rsidRPr="00A93980">
        <w:rPr>
          <w:rFonts w:ascii="Times New Roman" w:hAnsi="Times New Roman" w:cs="Times New Roman"/>
        </w:rPr>
        <w:t>传统</w:t>
      </w:r>
      <w:r w:rsidRPr="00A93980">
        <w:rPr>
          <w:rFonts w:ascii="Times New Roman" w:hAnsi="Times New Roman" w:cs="Times New Roman" w:hint="eastAsia"/>
        </w:rPr>
        <w:t>的</w:t>
      </w:r>
      <w:r w:rsidRPr="00A93980">
        <w:rPr>
          <w:rFonts w:ascii="Times New Roman" w:hAnsi="Times New Roman" w:cs="Times New Roman"/>
        </w:rPr>
        <w:t>配色方法依赖人工</w:t>
      </w:r>
      <w:r w:rsidRPr="00A93980">
        <w:rPr>
          <w:rFonts w:ascii="Times New Roman" w:hAnsi="Times New Roman" w:cs="Times New Roman" w:hint="eastAsia"/>
        </w:rPr>
        <w:t>，</w:t>
      </w:r>
      <w:r w:rsidRPr="00A93980">
        <w:rPr>
          <w:rFonts w:ascii="Times New Roman" w:hAnsi="Times New Roman" w:cs="Times New Roman"/>
        </w:rPr>
        <w:t>企业</w:t>
      </w:r>
      <w:r w:rsidRPr="00A93980">
        <w:rPr>
          <w:rFonts w:ascii="Times New Roman" w:hAnsi="Times New Roman" w:cs="Times New Roman" w:hint="eastAsia"/>
        </w:rPr>
        <w:t>中</w:t>
      </w:r>
      <w:r w:rsidRPr="00A93980">
        <w:rPr>
          <w:rFonts w:ascii="Times New Roman" w:hAnsi="Times New Roman" w:cs="Times New Roman"/>
        </w:rPr>
        <w:t>人工配色的</w:t>
      </w:r>
      <w:r w:rsidRPr="00A93980">
        <w:rPr>
          <w:rFonts w:ascii="Times New Roman" w:hAnsi="Times New Roman" w:cs="Times New Roman" w:hint="eastAsia"/>
        </w:rPr>
        <w:t>现状</w:t>
      </w:r>
      <w:r w:rsidRPr="00A93980">
        <w:rPr>
          <w:rFonts w:ascii="Times New Roman" w:hAnsi="Times New Roman" w:cs="Times New Roman"/>
        </w:rPr>
        <w:t>如图</w:t>
      </w:r>
      <w:r w:rsidRPr="00A93980">
        <w:rPr>
          <w:rFonts w:ascii="Times New Roman" w:hAnsi="Times New Roman" w:cs="Times New Roman" w:hint="eastAsia"/>
        </w:rPr>
        <w:t>1-1</w:t>
      </w:r>
      <w:r w:rsidRPr="00A93980">
        <w:rPr>
          <w:rFonts w:ascii="Times New Roman" w:hAnsi="Times New Roman" w:cs="Times New Roman" w:hint="eastAsia"/>
        </w:rPr>
        <w:t>所示。</w:t>
      </w:r>
    </w:p>
    <w:p w:rsidR="000169EE" w:rsidRPr="00A93980" w:rsidRDefault="007D03C8" w:rsidP="00C14196">
      <w:pPr>
        <w:keepNext/>
      </w:pPr>
      <w:r w:rsidRPr="00A93980">
        <w:rPr>
          <w:noProof/>
        </w:rPr>
        <w:drawing>
          <wp:inline distT="0" distB="0" distL="0" distR="0" wp14:anchorId="40A9E179" wp14:editId="503BBD97">
            <wp:extent cx="1572895" cy="876300"/>
            <wp:effectExtent l="0" t="0" r="8255" b="0"/>
            <wp:docPr id="1026" name="Picture 12" descr="H:\常山\P60716-103257.jpg"/>
            <wp:cNvGraphicFramePr/>
            <a:graphic xmlns:a="http://schemas.openxmlformats.org/drawingml/2006/main">
              <a:graphicData uri="http://schemas.openxmlformats.org/drawingml/2006/picture">
                <pic:pic xmlns:pic="http://schemas.openxmlformats.org/drawingml/2006/picture">
                  <pic:nvPicPr>
                    <pic:cNvPr id="1026" name="Picture 12" descr="H:\常山\P60716-103257.jpg"/>
                    <pic:cNvPicPr/>
                  </pic:nvPicPr>
                  <pic:blipFill>
                    <a:blip r:embed="rId35" cstate="print"/>
                    <a:srcRect/>
                    <a:stretch>
                      <a:fillRect/>
                    </a:stretch>
                  </pic:blipFill>
                  <pic:spPr>
                    <a:xfrm>
                      <a:off x="0" y="0"/>
                      <a:ext cx="1573394" cy="876300"/>
                    </a:xfrm>
                    <a:prstGeom prst="rect">
                      <a:avLst/>
                    </a:prstGeom>
                    <a:ln>
                      <a:noFill/>
                    </a:ln>
                  </pic:spPr>
                </pic:pic>
              </a:graphicData>
            </a:graphic>
          </wp:inline>
        </w:drawing>
      </w:r>
      <w:r w:rsidRPr="00A93980">
        <w:rPr>
          <w:rFonts w:ascii="Times New Roman" w:hAnsi="Times New Roman" w:cs="Times New Roman" w:hint="eastAsia"/>
        </w:rPr>
        <w:t xml:space="preserve">  </w:t>
      </w:r>
      <w:r w:rsidRPr="00A93980">
        <w:rPr>
          <w:noProof/>
        </w:rPr>
        <w:drawing>
          <wp:inline distT="0" distB="0" distL="0" distR="0" wp14:anchorId="1EE53382" wp14:editId="59F5BA0C">
            <wp:extent cx="1619250" cy="873125"/>
            <wp:effectExtent l="0" t="0" r="0" b="3175"/>
            <wp:docPr id="1027" name="图片 77" descr="timg.jpg"/>
            <wp:cNvGraphicFramePr/>
            <a:graphic xmlns:a="http://schemas.openxmlformats.org/drawingml/2006/main">
              <a:graphicData uri="http://schemas.openxmlformats.org/drawingml/2006/picture">
                <pic:pic xmlns:pic="http://schemas.openxmlformats.org/drawingml/2006/picture">
                  <pic:nvPicPr>
                    <pic:cNvPr id="1027" name="图片 77" descr="timg.jpg"/>
                    <pic:cNvPicPr/>
                  </pic:nvPicPr>
                  <pic:blipFill>
                    <a:blip r:embed="rId36" cstate="print"/>
                    <a:srcRect l="9582" t="14842" r="10945" b="29406"/>
                    <a:stretch>
                      <a:fillRect/>
                    </a:stretch>
                  </pic:blipFill>
                  <pic:spPr>
                    <a:xfrm>
                      <a:off x="0" y="0"/>
                      <a:ext cx="1619250" cy="873498"/>
                    </a:xfrm>
                    <a:prstGeom prst="rect">
                      <a:avLst/>
                    </a:prstGeom>
                  </pic:spPr>
                </pic:pic>
              </a:graphicData>
            </a:graphic>
          </wp:inline>
        </w:drawing>
      </w:r>
      <w:r w:rsidRPr="00A93980">
        <w:rPr>
          <w:rFonts w:ascii="Times New Roman" w:hAnsi="Times New Roman" w:cs="Times New Roman" w:hint="eastAsia"/>
        </w:rPr>
        <w:t xml:space="preserve">  </w:t>
      </w:r>
      <w:r w:rsidRPr="00A93980">
        <w:rPr>
          <w:noProof/>
        </w:rPr>
        <w:drawing>
          <wp:inline distT="0" distB="0" distL="0" distR="0" wp14:anchorId="42EF4490" wp14:editId="702618DC">
            <wp:extent cx="982980" cy="882015"/>
            <wp:effectExtent l="0" t="0" r="7620" b="0"/>
            <wp:docPr id="1028" name="Picture 6" descr="D:\申报资料\2018-2019 S (春）\20190615-郑州进展\素材\蒋莹莹\调色-c.jpg"/>
            <wp:cNvGraphicFramePr/>
            <a:graphic xmlns:a="http://schemas.openxmlformats.org/drawingml/2006/main">
              <a:graphicData uri="http://schemas.openxmlformats.org/drawingml/2006/picture">
                <pic:pic xmlns:pic="http://schemas.openxmlformats.org/drawingml/2006/picture">
                  <pic:nvPicPr>
                    <pic:cNvPr id="1028" name="Picture 6" descr="D:\申报资料\2018-2019 S (春）\20190615-郑州进展\素材\蒋莹莹\调色-c.jpg"/>
                    <pic:cNvPicPr/>
                  </pic:nvPicPr>
                  <pic:blipFill>
                    <a:blip r:embed="rId37" cstate="print"/>
                    <a:srcRect b="16290"/>
                    <a:stretch>
                      <a:fillRect/>
                    </a:stretch>
                  </pic:blipFill>
                  <pic:spPr>
                    <a:xfrm>
                      <a:off x="0" y="0"/>
                      <a:ext cx="983254" cy="882313"/>
                    </a:xfrm>
                    <a:prstGeom prst="rect">
                      <a:avLst/>
                    </a:prstGeom>
                  </pic:spPr>
                </pic:pic>
              </a:graphicData>
            </a:graphic>
          </wp:inline>
        </w:drawing>
      </w:r>
      <w:r w:rsidRPr="00A93980">
        <w:rPr>
          <w:noProof/>
        </w:rPr>
        <w:drawing>
          <wp:inline distT="0" distB="0" distL="0" distR="0" wp14:anchorId="009493E1" wp14:editId="5EF9DE0D">
            <wp:extent cx="774700" cy="882650"/>
            <wp:effectExtent l="0" t="0" r="6350" b="0"/>
            <wp:docPr id="1029" name="Picture 5" descr="D:\申报资料\2018-2019 S (春）\20190615-郑州进展\素材\蒋莹莹\染色03-c.jpg"/>
            <wp:cNvGraphicFramePr/>
            <a:graphic xmlns:a="http://schemas.openxmlformats.org/drawingml/2006/main">
              <a:graphicData uri="http://schemas.openxmlformats.org/drawingml/2006/picture">
                <pic:pic xmlns:pic="http://schemas.openxmlformats.org/drawingml/2006/picture">
                  <pic:nvPicPr>
                    <pic:cNvPr id="1029" name="Picture 5" descr="D:\申报资料\2018-2019 S (春）\20190615-郑州进展\素材\蒋莹莹\染色03-c.jpg"/>
                    <pic:cNvPicPr/>
                  </pic:nvPicPr>
                  <pic:blipFill>
                    <a:blip r:embed="rId38" cstate="print"/>
                    <a:srcRect l="7559" r="8762" b="17027"/>
                    <a:stretch>
                      <a:fillRect/>
                    </a:stretch>
                  </pic:blipFill>
                  <pic:spPr>
                    <a:xfrm>
                      <a:off x="0" y="0"/>
                      <a:ext cx="774700" cy="883233"/>
                    </a:xfrm>
                    <a:prstGeom prst="rect">
                      <a:avLst/>
                    </a:prstGeom>
                  </pic:spPr>
                </pic:pic>
              </a:graphicData>
            </a:graphic>
          </wp:inline>
        </w:drawing>
      </w:r>
    </w:p>
    <w:p w:rsidR="000169EE" w:rsidRPr="00A93980" w:rsidRDefault="007D03C8">
      <w:pPr>
        <w:pStyle w:val="af1"/>
        <w:numPr>
          <w:ilvl w:val="0"/>
          <w:numId w:val="2"/>
        </w:numPr>
        <w:ind w:firstLineChars="300" w:firstLine="630"/>
        <w:jc w:val="both"/>
        <w:rPr>
          <w:rFonts w:ascii="宋体" w:hAnsi="宋体" w:cs="宋体"/>
        </w:rPr>
      </w:pPr>
      <w:r w:rsidRPr="00A93980">
        <w:rPr>
          <w:rFonts w:ascii="宋体" w:hAnsi="宋体" w:cs="宋体" w:hint="eastAsia"/>
        </w:rPr>
        <w:t>纤维库</w:t>
      </w:r>
      <w:r w:rsidRPr="00A93980">
        <w:rPr>
          <w:rFonts w:hint="eastAsia"/>
        </w:rPr>
        <w:tab/>
      </w:r>
      <w:r w:rsidRPr="00A93980">
        <w:rPr>
          <w:rFonts w:hint="eastAsia"/>
        </w:rPr>
        <w:tab/>
      </w:r>
      <w:r w:rsidRPr="00A93980">
        <w:rPr>
          <w:rFonts w:hint="eastAsia"/>
        </w:rPr>
        <w:tab/>
        <w:t xml:space="preserve">     </w:t>
      </w:r>
      <w:r w:rsidRPr="00A93980">
        <w:t xml:space="preserve">  </w:t>
      </w:r>
      <w:r w:rsidRPr="00A93980">
        <w:rPr>
          <w:rFonts w:hint="eastAsia"/>
        </w:rPr>
        <w:t xml:space="preserve"> b) </w:t>
      </w:r>
      <w:r w:rsidRPr="00A93980">
        <w:rPr>
          <w:rFonts w:ascii="宋体" w:hAnsi="宋体" w:cs="宋体" w:hint="eastAsia"/>
        </w:rPr>
        <w:t>人工对色</w:t>
      </w:r>
      <w:r w:rsidRPr="00A93980">
        <w:rPr>
          <w:rFonts w:hint="eastAsia"/>
        </w:rPr>
        <w:t xml:space="preserve">  </w:t>
      </w:r>
      <w:r w:rsidRPr="00A93980">
        <w:rPr>
          <w:rFonts w:hint="eastAsia"/>
        </w:rPr>
        <w:tab/>
      </w:r>
      <w:r w:rsidRPr="00A93980">
        <w:rPr>
          <w:rFonts w:hint="eastAsia"/>
        </w:rPr>
        <w:tab/>
        <w:t xml:space="preserve">        c) </w:t>
      </w:r>
      <w:r w:rsidRPr="00A93980">
        <w:rPr>
          <w:rFonts w:ascii="宋体" w:hAnsi="宋体" w:cs="宋体" w:hint="eastAsia"/>
        </w:rPr>
        <w:t>人工反复配色</w:t>
      </w:r>
    </w:p>
    <w:p w:rsidR="000169EE" w:rsidRPr="00A93980" w:rsidRDefault="007D03C8">
      <w:pPr>
        <w:pStyle w:val="af1"/>
        <w:ind w:firstLineChars="200" w:firstLine="420"/>
        <w:jc w:val="both"/>
      </w:pPr>
      <w:r w:rsidRPr="00A93980">
        <w:rPr>
          <w:rFonts w:hint="eastAsia"/>
        </w:rPr>
        <w:t>a)fiber database           b)artificial color matching     c)manual repeat color matching</w:t>
      </w:r>
    </w:p>
    <w:p w:rsidR="00C14196" w:rsidRPr="00A93980" w:rsidRDefault="00C14196" w:rsidP="00694124">
      <w:pPr>
        <w:pStyle w:val="af7"/>
        <w:rPr>
          <w:rStyle w:val="ac"/>
          <w:rFonts w:eastAsiaTheme="minorEastAsia"/>
          <w:szCs w:val="20"/>
        </w:rPr>
      </w:pPr>
      <w:bookmarkStart w:id="16" w:name="_Toc103740487"/>
      <w:r w:rsidRPr="00A93980">
        <w:rPr>
          <w:rStyle w:val="ac"/>
          <w:rFonts w:eastAsiaTheme="minorEastAsia" w:hint="eastAsia"/>
          <w:szCs w:val="20"/>
        </w:rPr>
        <w:t>图</w:t>
      </w:r>
      <w:r w:rsidRPr="00A93980">
        <w:rPr>
          <w:rStyle w:val="ac"/>
          <w:rFonts w:eastAsiaTheme="minorEastAsia" w:hint="eastAsia"/>
          <w:szCs w:val="20"/>
        </w:rPr>
        <w:t>1</w:t>
      </w:r>
      <w:r w:rsidR="00E40783" w:rsidRPr="00A93980">
        <w:rPr>
          <w:rStyle w:val="ac"/>
          <w:rFonts w:eastAsiaTheme="minorEastAsia"/>
          <w:szCs w:val="20"/>
        </w:rPr>
        <w:noBreakHyphen/>
      </w:r>
      <w:r w:rsidR="00E40783" w:rsidRPr="00A93980">
        <w:rPr>
          <w:rStyle w:val="ac"/>
          <w:rFonts w:eastAsiaTheme="minorEastAsia"/>
          <w:szCs w:val="20"/>
        </w:rPr>
        <w:fldChar w:fldCharType="begin"/>
      </w:r>
      <w:r w:rsidR="00E40783" w:rsidRPr="00A93980">
        <w:rPr>
          <w:rStyle w:val="ac"/>
          <w:rFonts w:eastAsiaTheme="minorEastAsia"/>
          <w:szCs w:val="20"/>
        </w:rPr>
        <w:instrText xml:space="preserve"> SEQ </w:instrText>
      </w:r>
      <w:r w:rsidR="00E40783" w:rsidRPr="00A93980">
        <w:rPr>
          <w:rStyle w:val="ac"/>
          <w:rFonts w:eastAsiaTheme="minorEastAsia"/>
          <w:szCs w:val="20"/>
        </w:rPr>
        <w:instrText>图</w:instrText>
      </w:r>
      <w:r w:rsidR="00E40783" w:rsidRPr="00A93980">
        <w:rPr>
          <w:rStyle w:val="ac"/>
          <w:rFonts w:eastAsiaTheme="minorEastAsia"/>
          <w:szCs w:val="20"/>
        </w:rPr>
        <w:instrText xml:space="preserve"> \* ARABIC \s 1 </w:instrText>
      </w:r>
      <w:r w:rsidR="00E40783" w:rsidRPr="00A93980">
        <w:rPr>
          <w:rStyle w:val="ac"/>
          <w:rFonts w:eastAsiaTheme="minorEastAsia"/>
          <w:szCs w:val="20"/>
        </w:rPr>
        <w:fldChar w:fldCharType="separate"/>
      </w:r>
      <w:r w:rsidR="002D076B">
        <w:rPr>
          <w:rStyle w:val="ac"/>
          <w:rFonts w:eastAsiaTheme="minorEastAsia"/>
          <w:noProof/>
          <w:szCs w:val="20"/>
        </w:rPr>
        <w:t>1</w:t>
      </w:r>
      <w:r w:rsidR="00E40783" w:rsidRPr="00A93980">
        <w:rPr>
          <w:rStyle w:val="ac"/>
          <w:rFonts w:eastAsiaTheme="minorEastAsia"/>
          <w:szCs w:val="20"/>
        </w:rPr>
        <w:fldChar w:fldCharType="end"/>
      </w:r>
      <w:r w:rsidR="000F3811" w:rsidRPr="00A93980">
        <w:rPr>
          <w:rStyle w:val="ac"/>
          <w:rFonts w:eastAsiaTheme="minorEastAsia" w:hint="eastAsia"/>
          <w:szCs w:val="20"/>
        </w:rPr>
        <w:t xml:space="preserve"> </w:t>
      </w:r>
      <w:r w:rsidRPr="00A93980">
        <w:rPr>
          <w:rStyle w:val="ac"/>
          <w:rFonts w:eastAsiaTheme="minorEastAsia" w:hint="eastAsia"/>
          <w:szCs w:val="20"/>
        </w:rPr>
        <w:t>企业人工配色图</w:t>
      </w:r>
      <w:bookmarkEnd w:id="16"/>
    </w:p>
    <w:p w:rsidR="000169EE" w:rsidRPr="00A93980" w:rsidRDefault="007D03C8">
      <w:pPr>
        <w:pStyle w:val="af1"/>
      </w:pPr>
      <w:r w:rsidRPr="00A93980">
        <w:rPr>
          <w:rFonts w:hint="eastAsia"/>
        </w:rPr>
        <w:t>Fig1-1 Enterprise artificial color matching</w:t>
      </w:r>
    </w:p>
    <w:p w:rsidR="000169EE" w:rsidRPr="00A93980" w:rsidRDefault="000169EE">
      <w:pPr>
        <w:pStyle w:val="af1"/>
      </w:pPr>
    </w:p>
    <w:p w:rsidR="00E30201" w:rsidRPr="00A93980" w:rsidRDefault="00E30201" w:rsidP="00E30201">
      <w:pPr>
        <w:ind w:firstLineChars="200" w:firstLine="480"/>
        <w:rPr>
          <w:rFonts w:ascii="Times New Roman" w:hAnsi="Times New Roman" w:cs="Times New Roman"/>
        </w:rPr>
      </w:pPr>
      <w:r w:rsidRPr="00A93980">
        <w:rPr>
          <w:rFonts w:ascii="Times New Roman" w:hAnsi="Times New Roman" w:cs="Times New Roman" w:hint="eastAsia"/>
        </w:rPr>
        <w:t>员工首先需要</w:t>
      </w:r>
      <w:r w:rsidRPr="00A93980">
        <w:rPr>
          <w:rFonts w:ascii="Times New Roman" w:hAnsi="Times New Roman" w:cs="Times New Roman"/>
        </w:rPr>
        <w:t>根据经验在纤维库中对着色纤维进行选择，如图</w:t>
      </w:r>
      <w:r w:rsidRPr="00A93980">
        <w:rPr>
          <w:rFonts w:ascii="Times New Roman" w:hAnsi="Times New Roman" w:cs="Times New Roman" w:hint="eastAsia"/>
        </w:rPr>
        <w:t>1-1a)</w:t>
      </w:r>
      <w:r w:rsidRPr="00A93980">
        <w:rPr>
          <w:rFonts w:ascii="Times New Roman" w:hAnsi="Times New Roman" w:cs="Times New Roman" w:hint="eastAsia"/>
        </w:rPr>
        <w:t>所示；</w:t>
      </w:r>
      <w:r w:rsidRPr="00A93980">
        <w:rPr>
          <w:rFonts w:ascii="Times New Roman" w:hAnsi="Times New Roman" w:cs="Times New Roman"/>
        </w:rPr>
        <w:t>然后进行混色打样，</w:t>
      </w:r>
      <w:r w:rsidRPr="00A93980">
        <w:rPr>
          <w:rFonts w:ascii="Times New Roman" w:hAnsi="Times New Roman" w:cs="Times New Roman" w:hint="eastAsia"/>
        </w:rPr>
        <w:t>将</w:t>
      </w:r>
      <w:r w:rsidRPr="00A93980">
        <w:rPr>
          <w:rFonts w:ascii="Times New Roman" w:hAnsi="Times New Roman" w:cs="Times New Roman"/>
        </w:rPr>
        <w:t>样品与客户来样</w:t>
      </w:r>
      <w:r w:rsidRPr="00A93980">
        <w:rPr>
          <w:rFonts w:ascii="Times New Roman" w:hAnsi="Times New Roman" w:cs="Times New Roman" w:hint="eastAsia"/>
        </w:rPr>
        <w:t>在</w:t>
      </w:r>
      <w:r w:rsidRPr="00A93980">
        <w:rPr>
          <w:rFonts w:ascii="Times New Roman" w:hAnsi="Times New Roman" w:cs="Times New Roman"/>
        </w:rPr>
        <w:t>标准光源箱下对色，如图</w:t>
      </w:r>
      <w:r w:rsidRPr="00A93980">
        <w:rPr>
          <w:rFonts w:ascii="Times New Roman" w:hAnsi="Times New Roman" w:cs="Times New Roman" w:hint="eastAsia"/>
        </w:rPr>
        <w:t>1-1b)</w:t>
      </w:r>
      <w:r w:rsidRPr="00A93980">
        <w:rPr>
          <w:rFonts w:ascii="Times New Roman" w:hAnsi="Times New Roman" w:cs="Times New Roman" w:hint="eastAsia"/>
        </w:rPr>
        <w:t>所示；</w:t>
      </w:r>
      <w:r w:rsidRPr="00A93980">
        <w:rPr>
          <w:rFonts w:ascii="Times New Roman" w:hAnsi="Times New Roman" w:cs="Times New Roman"/>
        </w:rPr>
        <w:t>当色</w:t>
      </w:r>
      <w:r w:rsidRPr="00A93980">
        <w:rPr>
          <w:rFonts w:ascii="Times New Roman" w:hAnsi="Times New Roman" w:cs="Times New Roman"/>
        </w:rPr>
        <w:lastRenderedPageBreak/>
        <w:t>差</w:t>
      </w:r>
      <w:r w:rsidRPr="00A93980">
        <w:rPr>
          <w:rFonts w:ascii="Times New Roman" w:hAnsi="Times New Roman" w:cs="Times New Roman" w:hint="eastAsia"/>
        </w:rPr>
        <w:t>不满足</w:t>
      </w:r>
      <w:r w:rsidRPr="00A93980">
        <w:rPr>
          <w:rFonts w:ascii="Times New Roman" w:hAnsi="Times New Roman" w:cs="Times New Roman"/>
        </w:rPr>
        <w:t>要求时，</w:t>
      </w:r>
      <w:r w:rsidRPr="00A93980">
        <w:rPr>
          <w:rFonts w:ascii="Times New Roman" w:hAnsi="Times New Roman" w:cs="Times New Roman" w:hint="eastAsia"/>
        </w:rPr>
        <w:t>需</w:t>
      </w:r>
      <w:r w:rsidRPr="00A93980">
        <w:rPr>
          <w:rFonts w:ascii="Times New Roman" w:hAnsi="Times New Roman" w:cs="Times New Roman"/>
        </w:rPr>
        <w:t>对配方进行调整、打样，对色，直到符合客户要求</w:t>
      </w:r>
      <w:r w:rsidRPr="00A93980">
        <w:rPr>
          <w:rFonts w:ascii="Times New Roman" w:hAnsi="Times New Roman" w:cs="Times New Roman" w:hint="eastAsia"/>
        </w:rPr>
        <w:t>，</w:t>
      </w:r>
      <w:r w:rsidRPr="00A93980">
        <w:rPr>
          <w:rFonts w:ascii="Times New Roman" w:hAnsi="Times New Roman" w:cs="Times New Roman"/>
        </w:rPr>
        <w:t>如图</w:t>
      </w:r>
      <w:r w:rsidRPr="00A93980">
        <w:rPr>
          <w:rFonts w:ascii="Times New Roman" w:hAnsi="Times New Roman" w:cs="Times New Roman" w:hint="eastAsia"/>
        </w:rPr>
        <w:t>1-1c)</w:t>
      </w:r>
      <w:r w:rsidRPr="00A93980">
        <w:rPr>
          <w:rFonts w:ascii="Times New Roman" w:hAnsi="Times New Roman" w:cs="Times New Roman" w:hint="eastAsia"/>
        </w:rPr>
        <w:t>所示</w:t>
      </w:r>
      <w:r w:rsidRPr="00A93980">
        <w:rPr>
          <w:rFonts w:ascii="Times New Roman" w:hAnsi="Times New Roman" w:cs="Times New Roman"/>
        </w:rPr>
        <w:t>。这种</w:t>
      </w:r>
      <w:r w:rsidRPr="00A93980">
        <w:rPr>
          <w:rFonts w:ascii="Times New Roman" w:hAnsi="Times New Roman" w:cs="Times New Roman" w:hint="eastAsia"/>
        </w:rPr>
        <w:t>方法受</w:t>
      </w:r>
      <w:r w:rsidRPr="00A93980">
        <w:rPr>
          <w:rFonts w:ascii="Times New Roman" w:hAnsi="Times New Roman" w:cs="Times New Roman"/>
        </w:rPr>
        <w:t>环境因素和员工操作的影响较大</w:t>
      </w:r>
      <w:r w:rsidRPr="00A93980">
        <w:rPr>
          <w:rFonts w:ascii="Times New Roman" w:hAnsi="Times New Roman" w:cs="Times New Roman" w:hint="eastAsia"/>
        </w:rPr>
        <w:t>，</w:t>
      </w:r>
      <w:r w:rsidRPr="00A93980">
        <w:rPr>
          <w:rFonts w:ascii="Times New Roman" w:hAnsi="Times New Roman" w:cs="Times New Roman"/>
        </w:rPr>
        <w:t>并且方法周期长、准确率低</w:t>
      </w:r>
      <w:r w:rsidRPr="00A93980">
        <w:rPr>
          <w:rFonts w:ascii="Times New Roman" w:hAnsi="Times New Roman" w:cs="Times New Roman" w:hint="eastAsia"/>
        </w:rPr>
        <w:t>，</w:t>
      </w:r>
      <w:r w:rsidRPr="00A93980">
        <w:rPr>
          <w:rFonts w:ascii="Times New Roman" w:hAnsi="Times New Roman" w:cs="Times New Roman"/>
        </w:rPr>
        <w:t>配色重现性也较差。</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为支持色纺纱智能配色，早期的研究者提出了基于反射率理论的</w:t>
      </w:r>
      <w:r w:rsidRPr="00A93980">
        <w:rPr>
          <w:rFonts w:ascii="Times New Roman" w:hAnsi="Times New Roman" w:cs="Times New Roman" w:hint="eastAsia"/>
        </w:rPr>
        <w:t>理论</w:t>
      </w:r>
      <w:r w:rsidRPr="00A93980">
        <w:rPr>
          <w:rFonts w:ascii="Times New Roman" w:hAnsi="Times New Roman" w:cs="Times New Roman"/>
        </w:rPr>
        <w:t>模型</w:t>
      </w:r>
      <w:r w:rsidRPr="00A93980">
        <w:rPr>
          <w:rFonts w:ascii="Times New Roman" w:hAnsi="Times New Roman" w:cs="Times New Roman" w:hint="eastAsia"/>
        </w:rPr>
        <w:t>，</w:t>
      </w:r>
      <w:r w:rsidRPr="00A93980">
        <w:rPr>
          <w:rFonts w:hint="eastAsia"/>
        </w:rPr>
        <w:t>在此基础上，众多学者对模型的参数确定以及模型优化进行了大量研究。</w:t>
      </w:r>
      <w:r w:rsidRPr="00A93980">
        <w:rPr>
          <w:rFonts w:ascii="Times New Roman" w:hAnsi="Times New Roman" w:cs="Times New Roman"/>
        </w:rPr>
        <w:t>但由于建模是所采用的</w:t>
      </w:r>
      <w:r w:rsidRPr="00A93980">
        <w:rPr>
          <w:rFonts w:hint="eastAsia"/>
        </w:rPr>
        <w:t>假设条件较多，且</w:t>
      </w:r>
      <w:r w:rsidRPr="00A93980">
        <w:rPr>
          <w:rFonts w:ascii="Times New Roman" w:hAnsi="Times New Roman" w:cs="Times New Roman"/>
        </w:rPr>
        <w:t>模型参数的获得需要大量实验，难以满足实际生产需要且配色精度不高。近年来也有研究者尝试采用遗传算法、神经网络等人工智能算法建模，</w:t>
      </w:r>
      <w:r w:rsidRPr="00A93980">
        <w:rPr>
          <w:rFonts w:ascii="Times New Roman" w:hAnsi="Times New Roman" w:cs="Times New Roman" w:hint="eastAsia"/>
        </w:rPr>
        <w:t>取得了一定的进展，但进行实验的样本较少，泛化能力较差。为提高配色技术的配色精度、泛化能力等还需进一步研究。</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本文</w:t>
      </w:r>
      <w:r w:rsidRPr="00A93980">
        <w:rPr>
          <w:rFonts w:ascii="Times New Roman" w:hAnsi="Times New Roman" w:cs="Times New Roman" w:hint="eastAsia"/>
        </w:rPr>
        <w:t>以纺织专业研究人员和纺织企业开展联合实验研究所生成的色纺纱配色数据集为基础，采用机器学习算法，研究</w:t>
      </w:r>
      <w:r w:rsidRPr="00A93980">
        <w:rPr>
          <w:rFonts w:ascii="Times New Roman" w:hAnsi="Times New Roman" w:cs="Times New Roman"/>
        </w:rPr>
        <w:t>色纺纱</w:t>
      </w:r>
      <w:r w:rsidRPr="00A93980">
        <w:rPr>
          <w:rFonts w:ascii="Times New Roman" w:hAnsi="Times New Roman" w:cs="Times New Roman" w:hint="eastAsia"/>
        </w:rPr>
        <w:t>的</w:t>
      </w:r>
      <w:r w:rsidRPr="00A93980">
        <w:rPr>
          <w:rFonts w:ascii="Times New Roman" w:hAnsi="Times New Roman" w:cs="Times New Roman"/>
        </w:rPr>
        <w:t>智能配色</w:t>
      </w:r>
      <w:r w:rsidRPr="00A93980">
        <w:rPr>
          <w:rFonts w:ascii="Times New Roman" w:hAnsi="Times New Roman" w:cs="Times New Roman" w:hint="eastAsia"/>
        </w:rPr>
        <w:t>模型</w:t>
      </w:r>
      <w:r w:rsidRPr="00A93980">
        <w:rPr>
          <w:rFonts w:ascii="Times New Roman" w:hAnsi="Times New Roman" w:cs="Times New Roman"/>
        </w:rPr>
        <w:t>，</w:t>
      </w:r>
      <w:r w:rsidRPr="00A93980">
        <w:rPr>
          <w:rFonts w:ascii="Times New Roman" w:hAnsi="Times New Roman" w:cs="Times New Roman" w:hint="eastAsia"/>
        </w:rPr>
        <w:t>对色纺纱配色模型研究具有一定理论意义，对提升色纺纱企业的自动配色准确率具有较高的实践参考价值。</w:t>
      </w:r>
    </w:p>
    <w:p w:rsidR="000169EE" w:rsidRPr="00A93980" w:rsidRDefault="007D03C8">
      <w:pPr>
        <w:pStyle w:val="2"/>
      </w:pPr>
      <w:bookmarkStart w:id="17" w:name="_Toc103736460"/>
      <w:r w:rsidRPr="00A93980">
        <w:rPr>
          <w:rFonts w:hint="eastAsia"/>
        </w:rPr>
        <w:t xml:space="preserve">1.2 </w:t>
      </w:r>
      <w:r w:rsidRPr="00A93980">
        <w:rPr>
          <w:rFonts w:hint="eastAsia"/>
        </w:rPr>
        <w:t>国内外研究现状</w:t>
      </w:r>
      <w:bookmarkEnd w:id="17"/>
    </w:p>
    <w:p w:rsidR="000169EE" w:rsidRPr="00A93980" w:rsidRDefault="007D03C8">
      <w:pPr>
        <w:pStyle w:val="3"/>
      </w:pPr>
      <w:bookmarkStart w:id="18" w:name="_Toc103736461"/>
      <w:r w:rsidRPr="00A93980">
        <w:rPr>
          <w:rFonts w:hint="eastAsia"/>
        </w:rPr>
        <w:t xml:space="preserve">1.2.1 </w:t>
      </w:r>
      <w:r w:rsidRPr="00A93980">
        <w:rPr>
          <w:rFonts w:hint="eastAsia"/>
        </w:rPr>
        <w:t>传统理论模型配色方法</w:t>
      </w:r>
      <w:bookmarkEnd w:id="18"/>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1941</w:t>
      </w:r>
      <w:r w:rsidRPr="00A93980">
        <w:rPr>
          <w:rFonts w:ascii="Times New Roman" w:hAnsi="Times New Roman" w:cs="Times New Roman"/>
        </w:rPr>
        <w:t>年，</w:t>
      </w:r>
      <w:r w:rsidRPr="00A93980">
        <w:rPr>
          <w:rFonts w:ascii="Times New Roman" w:hAnsi="Times New Roman" w:cs="Times New Roman"/>
        </w:rPr>
        <w:t>Duntley</w:t>
      </w:r>
      <w:r w:rsidRPr="00A93980">
        <w:rPr>
          <w:rFonts w:ascii="Times New Roman" w:eastAsia="等线" w:hAnsi="Times New Roman" w:cs="Times New Roman"/>
          <w:vertAlign w:val="superscript"/>
        </w:rPr>
        <w:fldChar w:fldCharType="begin"/>
      </w:r>
      <w:r w:rsidRPr="00A93980">
        <w:rPr>
          <w:rFonts w:ascii="Times New Roman" w:hAnsi="Times New Roman" w:cs="Times New Roman"/>
          <w:vertAlign w:val="superscript"/>
        </w:rPr>
        <w:instrText xml:space="preserve"> REF _Ref98596718 \r \h </w:instrText>
      </w:r>
      <w:r w:rsidRPr="00A93980">
        <w:rPr>
          <w:rFonts w:ascii="Times New Roman" w:eastAsia="等线" w:hAnsi="Times New Roman" w:cs="Times New Roman"/>
          <w:vertAlign w:val="superscript"/>
        </w:rPr>
        <w:instrText xml:space="preserve"> \* MERGEFORMAT </w:instrText>
      </w:r>
      <w:r w:rsidRPr="00A93980">
        <w:rPr>
          <w:rFonts w:ascii="Times New Roman" w:eastAsia="等线" w:hAnsi="Times New Roman" w:cs="Times New Roman"/>
          <w:vertAlign w:val="superscript"/>
        </w:rPr>
      </w:r>
      <w:r w:rsidRPr="00A93980">
        <w:rPr>
          <w:rFonts w:ascii="Times New Roman" w:eastAsia="等线" w:hAnsi="Times New Roman" w:cs="Times New Roman"/>
          <w:vertAlign w:val="superscript"/>
        </w:rPr>
        <w:fldChar w:fldCharType="separate"/>
      </w:r>
      <w:r w:rsidR="002D076B">
        <w:rPr>
          <w:rFonts w:ascii="Times New Roman" w:hAnsi="Times New Roman" w:cs="Times New Roman"/>
          <w:vertAlign w:val="superscript"/>
        </w:rPr>
        <w:t>[2]</w:t>
      </w:r>
      <w:r w:rsidRPr="00A93980">
        <w:rPr>
          <w:rFonts w:ascii="Times New Roman" w:eastAsia="等线" w:hAnsi="Times New Roman" w:cs="Times New Roman"/>
          <w:vertAlign w:val="superscript"/>
        </w:rPr>
        <w:fldChar w:fldCharType="end"/>
      </w:r>
      <w:r w:rsidRPr="00A93980">
        <w:rPr>
          <w:rFonts w:ascii="Times New Roman" w:hAnsi="Times New Roman" w:cs="Times New Roman" w:hint="eastAsia"/>
        </w:rPr>
        <w:t>基于反射率</w:t>
      </w:r>
      <w:r w:rsidRPr="00A93980">
        <w:rPr>
          <w:rFonts w:ascii="Times New Roman" w:hAnsi="Times New Roman" w:cs="Times New Roman"/>
        </w:rPr>
        <w:t>提出</w:t>
      </w:r>
      <w:r w:rsidRPr="00A93980">
        <w:rPr>
          <w:rFonts w:ascii="Times New Roman" w:hAnsi="Times New Roman" w:cs="Times New Roman" w:hint="eastAsia"/>
        </w:rPr>
        <w:t>了</w:t>
      </w:r>
      <w:r w:rsidRPr="00A93980">
        <w:rPr>
          <w:rFonts w:ascii="Times New Roman" w:hAnsi="Times New Roman" w:cs="Times New Roman"/>
        </w:rPr>
        <w:t>质量加权和的</w:t>
      </w:r>
      <w:r w:rsidRPr="00A93980">
        <w:rPr>
          <w:rFonts w:ascii="Times New Roman" w:hAnsi="Times New Roman" w:cs="Times New Roman" w:hint="eastAsia"/>
        </w:rPr>
        <w:t>理论。该理论</w:t>
      </w:r>
      <w:r w:rsidRPr="00A93980">
        <w:rPr>
          <w:rFonts w:ascii="Times New Roman" w:hAnsi="Times New Roman" w:cs="Times New Roman"/>
        </w:rPr>
        <w:t>认为在既定的光照条件下，单色纤维</w:t>
      </w:r>
      <w:r w:rsidR="006B6D80" w:rsidRPr="00A93980">
        <w:rPr>
          <w:rFonts w:ascii="Times New Roman" w:hAnsi="Times New Roman" w:cs="Times New Roman"/>
        </w:rPr>
        <w:t>和混色纤维的</w:t>
      </w:r>
      <w:r w:rsidRPr="00A93980">
        <w:rPr>
          <w:rFonts w:ascii="Times New Roman" w:hAnsi="Times New Roman" w:cs="Times New Roman"/>
        </w:rPr>
        <w:t>反射率</w:t>
      </w:r>
      <w:r w:rsidR="006B6D80" w:rsidRPr="00A93980">
        <w:rPr>
          <w:rFonts w:ascii="Times New Roman" w:hAnsi="Times New Roman" w:cs="Times New Roman" w:hint="eastAsia"/>
        </w:rPr>
        <w:t>存在</w:t>
      </w:r>
      <w:r w:rsidRPr="00A93980">
        <w:rPr>
          <w:rFonts w:ascii="Times New Roman" w:hAnsi="Times New Roman" w:cs="Times New Roman"/>
        </w:rPr>
        <w:t>如公式</w:t>
      </w:r>
      <w:r w:rsidRPr="00A93980">
        <w:rPr>
          <w:rFonts w:ascii="Times New Roman" w:hAnsi="Times New Roman" w:hint="eastAsia"/>
        </w:rPr>
        <w:t>(1-1)</w:t>
      </w:r>
      <w:r w:rsidRPr="00A93980">
        <w:rPr>
          <w:rFonts w:ascii="Times New Roman" w:hAnsi="Times New Roman" w:cs="Times New Roman" w:hint="eastAsia"/>
        </w:rPr>
        <w:t>所示</w:t>
      </w:r>
      <w:r w:rsidR="006B6D80" w:rsidRPr="00A93980">
        <w:rPr>
          <w:rFonts w:ascii="Times New Roman" w:hAnsi="Times New Roman" w:cs="Times New Roman" w:hint="eastAsia"/>
        </w:rPr>
        <w:t>的函数关系</w:t>
      </w:r>
      <w:r w:rsidRPr="00A93980">
        <w:rPr>
          <w:rFonts w:ascii="Times New Roman" w:hAnsi="Times New Roman" w:cs="Times New Roman" w:hint="eastAsia"/>
        </w:rPr>
        <w:t>。</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tab/>
      </w:r>
      <m:oMath>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sSub>
          <m:sSubPr>
            <m:ctrlPr/>
          </m:sSubPr>
          <m:e>
            <m:r>
              <m:t>R</m:t>
            </m:r>
          </m:e>
          <m:sub>
            <m:r>
              <m:t>i</m:t>
            </m:r>
          </m:sub>
        </m:sSub>
        <m:d>
          <m:dPr>
            <m:ctrlPr/>
          </m:dPr>
          <m:e>
            <m:r>
              <m:rPr>
                <m:sty m:val="p"/>
              </m:rPr>
              <m:t>λ</m:t>
            </m:r>
          </m:e>
        </m:d>
      </m:oMath>
      <w:r w:rsidRPr="00A93980">
        <w:rPr>
          <w:rFonts w:ascii="Times New Roman" w:hAnsi="Times New Roman" w:cs="Times New Roman" w:hint="eastAsia"/>
        </w:rPr>
        <w:tab/>
      </w:r>
      <w:r w:rsidRPr="00A93980">
        <w:rPr>
          <w:rFonts w:ascii="Times New Roman" w:hAnsi="Times New Roman" w:hint="eastAsia"/>
        </w:rPr>
        <w:t>(1-1)</w:t>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hint="eastAsia"/>
        </w:rPr>
        <w:t>式中，</w:t>
      </w:r>
      <w:r w:rsidR="00F22B61" w:rsidRPr="00A93980">
        <w:rPr>
          <w:rFonts w:ascii="Times New Roman" w:hAnsi="Times New Roman" w:cs="Times New Roman" w:hint="eastAsia"/>
        </w:rPr>
        <w:t>n</w:t>
      </w:r>
      <w:r w:rsidR="00F22B61" w:rsidRPr="00A93980">
        <w:rPr>
          <w:rFonts w:ascii="Times New Roman" w:hAnsi="Times New Roman" w:cs="Times New Roman" w:hint="eastAsia"/>
        </w:rPr>
        <w:t>为单色纤维数；</w:t>
      </w:r>
      <m:oMath>
        <m:r>
          <m:rPr>
            <m:sty m:val="p"/>
          </m:rPr>
          <w:rPr>
            <w:rFonts w:ascii="Cambria Math" w:hAnsi="Cambria Math" w:cs="Times New Roman"/>
          </w:rPr>
          <m:t>λ</m:t>
        </m:r>
      </m:oMath>
      <w:r w:rsidR="00F22B61" w:rsidRPr="00A93980">
        <w:rPr>
          <w:rFonts w:ascii="Times New Roman" w:hAnsi="Times New Roman" w:cs="Times New Roman"/>
        </w:rPr>
        <w:t>为</w:t>
      </w:r>
      <w:r w:rsidR="00D165BA" w:rsidRPr="00A93980">
        <w:rPr>
          <w:rFonts w:ascii="Times New Roman" w:hAnsi="Times New Roman" w:cs="Times New Roman"/>
        </w:rPr>
        <w:t>波长</w:t>
      </w:r>
      <w:r w:rsidR="007D03C8"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D165BA" w:rsidRPr="00A93980">
        <w:rPr>
          <w:rFonts w:ascii="Times New Roman" w:hAnsi="Times New Roman" w:cs="Times New Roman"/>
        </w:rPr>
        <w:t>和</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D165BA" w:rsidRPr="00A93980">
        <w:rPr>
          <w:rFonts w:ascii="Times New Roman" w:hAnsi="Times New Roman" w:cs="Times New Roman"/>
        </w:rPr>
        <w:t>分别</w:t>
      </w:r>
      <w:r w:rsidR="007D03C8" w:rsidRPr="00A93980">
        <w:rPr>
          <w:rFonts w:ascii="Times New Roman" w:hAnsi="Times New Roman" w:cs="Times New Roman"/>
        </w:rPr>
        <w:t>为</w:t>
      </w:r>
      <w:r w:rsidR="00D165BA" w:rsidRPr="00A93980">
        <w:rPr>
          <w:rFonts w:ascii="Times New Roman" w:hAnsi="Times New Roman" w:cs="Times New Roman" w:hint="eastAsia"/>
        </w:rPr>
        <w:t>混色纤维和第</w:t>
      </w:r>
      <w:r w:rsidR="00D165BA" w:rsidRPr="00A93980">
        <w:rPr>
          <w:rFonts w:ascii="Times New Roman" w:hAnsi="Times New Roman" w:cs="Times New Roman" w:hint="eastAsia"/>
        </w:rPr>
        <w:t>i</w:t>
      </w:r>
      <w:r w:rsidR="00D165BA" w:rsidRPr="00A93980">
        <w:rPr>
          <w:rFonts w:ascii="Times New Roman" w:hAnsi="Times New Roman" w:cs="Times New Roman" w:hint="eastAsia"/>
        </w:rPr>
        <w:t>组分单色纤维</w:t>
      </w:r>
      <w:r w:rsidR="007D03C8" w:rsidRPr="00A93980">
        <w:rPr>
          <w:rFonts w:ascii="Times New Roman" w:hAnsi="Times New Roman" w:cs="Times New Roman" w:hint="eastAsia"/>
        </w:rPr>
        <w:t>的反射率，</w:t>
      </w:r>
      <w:r w:rsidR="007D03C8" w:rsidRPr="00A93980">
        <w:rPr>
          <w:rFonts w:ascii="Times New Roman" w:hAnsi="Times New Roman" w:cs="Times New Roman" w:hint="eastAsia"/>
        </w:rPr>
        <w:t>%</w:t>
      </w:r>
      <w:r w:rsidR="007D03C8" w:rsidRPr="00A93980">
        <w:rPr>
          <w:rFonts w:ascii="Times New Roman" w:hAnsi="Times New Roman" w:cs="Times New Roman" w:hint="eastAsia"/>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7D03C8" w:rsidRPr="00A93980">
        <w:rPr>
          <w:rFonts w:ascii="Times New Roman" w:hAnsi="Times New Roman" w:cs="Times New Roman" w:hint="eastAsia"/>
        </w:rPr>
        <w:t>为</w:t>
      </w:r>
      <w:r w:rsidR="00D165BA" w:rsidRPr="00A93980">
        <w:rPr>
          <w:rFonts w:ascii="Times New Roman" w:hAnsi="Times New Roman" w:cs="Times New Roman" w:hint="eastAsia"/>
        </w:rPr>
        <w:t>单色纤维所占的质量分数，</w:t>
      </w:r>
      <m:oMath>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但是这种直接加和的假设并不正确，故建立中间函数</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_Ref98596770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[3]</w:t>
      </w:r>
      <w:r w:rsidRPr="00A93980">
        <w:rPr>
          <w:rFonts w:ascii="Times New Roman" w:hAnsi="Times New Roman" w:cs="Times New Roman"/>
          <w:vertAlign w:val="superscript"/>
        </w:rPr>
        <w:fldChar w:fldCharType="end"/>
      </w:r>
      <w:r w:rsidRPr="00A93980">
        <w:rPr>
          <w:rFonts w:ascii="Times New Roman" w:hAnsi="Times New Roman" w:cs="Times New Roman" w:hint="eastAsia"/>
        </w:rPr>
        <w:t>使得原公式成立，如公式</w:t>
      </w:r>
      <w:r w:rsidRPr="00A93980">
        <w:rPr>
          <w:rFonts w:ascii="Times New Roman" w:hAnsi="Times New Roman" w:hint="eastAsia"/>
        </w:rPr>
        <w:t>(1-2)</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iCs/>
        </w:rPr>
        <w:tab/>
      </w:r>
      <m:oMath>
        <m:r>
          <m:t>f</m:t>
        </m:r>
        <m:r>
          <m:rPr>
            <m:sty m:val="p"/>
          </m:rPr>
          <m:t>(</m:t>
        </m:r>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r>
          <m:t>f</m:t>
        </m:r>
        <m:r>
          <m:rPr>
            <m:sty m:val="p"/>
          </m:rPr>
          <m:t>(</m:t>
        </m:r>
        <m:sSub>
          <m:sSubPr>
            <m:ctrlPr/>
          </m:sSubPr>
          <m:e>
            <m:r>
              <m:t>R</m:t>
            </m:r>
          </m:e>
          <m:sub>
            <m:r>
              <m:t>i</m:t>
            </m:r>
          </m:sub>
        </m:sSub>
        <m:d>
          <m:dPr>
            <m:ctrlPr/>
          </m:dPr>
          <m:e>
            <m:r>
              <m:rPr>
                <m:sty m:val="p"/>
              </m:rPr>
              <m:t>λ</m:t>
            </m:r>
          </m:e>
        </m:d>
        <m:r>
          <m:rPr>
            <m:sty m:val="p"/>
          </m:rPr>
          <m:t>)</m:t>
        </m:r>
      </m:oMath>
      <w:r w:rsidRPr="00A93980">
        <w:rPr>
          <w:rFonts w:ascii="Times New Roman" w:hAnsi="Times New Roman" w:hint="eastAsia"/>
        </w:rPr>
        <w:t xml:space="preserve"> </w:t>
      </w:r>
      <w:r w:rsidRPr="00A93980">
        <w:rPr>
          <w:rFonts w:ascii="Times New Roman" w:hAnsi="Times New Roman" w:hint="eastAsia"/>
        </w:rPr>
        <w:tab/>
        <w:t>(1-2)</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基于该理论进行延伸，</w:t>
      </w:r>
      <w:r w:rsidRPr="00A93980">
        <w:rPr>
          <w:rFonts w:ascii="Times New Roman" w:hAnsi="Times New Roman" w:cs="Times New Roman"/>
        </w:rPr>
        <w:t>后续有多位学者</w:t>
      </w:r>
      <w:r w:rsidRPr="00A93980">
        <w:rPr>
          <w:rFonts w:ascii="Times New Roman" w:hAnsi="Times New Roman" w:cs="Times New Roman" w:hint="eastAsia"/>
        </w:rPr>
        <w:t>提出了不同的纤维</w:t>
      </w:r>
      <w:r w:rsidRPr="00A93980">
        <w:rPr>
          <w:rFonts w:ascii="Times New Roman" w:hAnsi="Times New Roman" w:cs="Times New Roman"/>
        </w:rPr>
        <w:t>混色模型</w:t>
      </w:r>
      <w:r w:rsidRPr="00A93980">
        <w:rPr>
          <w:rFonts w:ascii="Times New Roman" w:hAnsi="Times New Roman" w:cs="Times New Roman" w:hint="eastAsia"/>
        </w:rPr>
        <w:t>，主要有</w:t>
      </w:r>
      <w:r w:rsidRPr="00A93980">
        <w:rPr>
          <w:rFonts w:ascii="Times New Roman" w:hAnsi="Times New Roman" w:cs="Times New Roman"/>
        </w:rPr>
        <w:t>Stearns⁃Noechel</w:t>
      </w:r>
      <w:r w:rsidRPr="00A93980">
        <w:rPr>
          <w:rFonts w:ascii="Times New Roman" w:hAnsi="Times New Roman" w:cs="Times New Roman"/>
        </w:rPr>
        <w:t>模型</w:t>
      </w:r>
      <w:r w:rsidRPr="00A93980">
        <w:rPr>
          <w:rFonts w:ascii="Times New Roman" w:hAnsi="Times New Roman" w:cs="Times New Roman" w:hint="eastAsia"/>
        </w:rPr>
        <w:t>和</w:t>
      </w:r>
      <w:r w:rsidRPr="00A93980">
        <w:rPr>
          <w:rFonts w:ascii="Times New Roman" w:hAnsi="Times New Roman" w:cs="Times New Roman" w:hint="eastAsia"/>
        </w:rPr>
        <w:t>Friele</w:t>
      </w:r>
      <w:r w:rsidRPr="00A93980">
        <w:rPr>
          <w:rFonts w:ascii="Times New Roman" w:hAnsi="Times New Roman" w:cs="Times New Roman" w:hint="eastAsia"/>
        </w:rPr>
        <w:t>模型，接下来对各种配色模型进行具体分析。</w:t>
      </w:r>
    </w:p>
    <w:p w:rsidR="000169EE" w:rsidRPr="00A93980" w:rsidRDefault="007D03C8">
      <w:pPr>
        <w:pStyle w:val="af"/>
        <w:ind w:firstLineChars="200" w:firstLine="422"/>
        <w:rPr>
          <w:b/>
        </w:rPr>
      </w:pPr>
      <w:r w:rsidRPr="00A93980">
        <w:rPr>
          <w:b/>
        </w:rPr>
        <w:t>1</w:t>
      </w:r>
      <w:r w:rsidRPr="00A93980">
        <w:rPr>
          <w:rFonts w:hint="eastAsia"/>
          <w:b/>
        </w:rPr>
        <w:t>．</w:t>
      </w:r>
      <w:r w:rsidRPr="00A93980">
        <w:rPr>
          <w:rFonts w:ascii="Times New Roman" w:hAnsi="Times New Roman" w:cs="Times New Roman"/>
          <w:b/>
        </w:rPr>
        <w:t>Stearns⁃Noechel</w:t>
      </w:r>
      <w:r w:rsidRPr="00A93980">
        <w:rPr>
          <w:rFonts w:ascii="Times New Roman" w:hAnsi="Times New Roman" w:cs="Times New Roman" w:hint="eastAsia"/>
          <w:b/>
        </w:rPr>
        <w:t>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lastRenderedPageBreak/>
        <w:t>Stearns</w:t>
      </w:r>
      <w:r w:rsidRPr="00A93980">
        <w:rPr>
          <w:rFonts w:ascii="Times New Roman" w:hAnsi="Times New Roman" w:cs="Times New Roman" w:hint="eastAsia"/>
        </w:rPr>
        <w:t>和</w:t>
      </w:r>
      <w:r w:rsidRPr="00A93980">
        <w:rPr>
          <w:rFonts w:ascii="Times New Roman" w:hAnsi="Times New Roman" w:cs="Times New Roman" w:hint="eastAsia"/>
        </w:rPr>
        <w:t>Noechel</w:t>
      </w:r>
      <w:r w:rsidRPr="00A93980">
        <w:rPr>
          <w:rFonts w:ascii="Times New Roman" w:hAnsi="Times New Roman" w:cs="Times New Roman" w:hint="eastAsia"/>
        </w:rPr>
        <w:t>于</w:t>
      </w:r>
      <w:r w:rsidRPr="00A93980">
        <w:rPr>
          <w:rFonts w:ascii="Times New Roman" w:hAnsi="Times New Roman" w:cs="Times New Roman"/>
        </w:rPr>
        <w:t>1944</w:t>
      </w:r>
      <w:r w:rsidRPr="00A93980">
        <w:rPr>
          <w:rFonts w:ascii="Times New Roman" w:hAnsi="Times New Roman" w:cs="Times New Roman" w:hint="eastAsia"/>
        </w:rPr>
        <w:t>年</w:t>
      </w:r>
      <w:r w:rsidR="00F22B61" w:rsidRPr="00A93980">
        <w:rPr>
          <w:rFonts w:ascii="Times New Roman" w:hAnsi="Times New Roman" w:cs="Times New Roman" w:hint="eastAsia"/>
        </w:rPr>
        <w:t>由实验</w:t>
      </w:r>
      <w:r w:rsidRPr="00A93980">
        <w:rPr>
          <w:rFonts w:ascii="Times New Roman" w:hAnsi="Times New Roman" w:cs="Times New Roman" w:hint="eastAsia"/>
        </w:rPr>
        <w:t>得出</w:t>
      </w:r>
      <w:r w:rsidRPr="00A93980">
        <w:rPr>
          <w:rFonts w:ascii="Times New Roman" w:hAnsi="Times New Roman" w:cs="Times New Roman"/>
        </w:rPr>
        <w:t>Stearns⁃Noechel</w:t>
      </w:r>
      <w:r w:rsidRPr="00A93980">
        <w:rPr>
          <w:rFonts w:ascii="Times New Roman" w:hAnsi="Times New Roman" w:cs="Times New Roman" w:hint="eastAsia"/>
        </w:rPr>
        <w:t>模型</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_Ref98596804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[4]</w:t>
      </w:r>
      <w:r w:rsidRPr="00A93980">
        <w:rPr>
          <w:rFonts w:ascii="Times New Roman" w:hAnsi="Times New Roman" w:cs="Times New Roman"/>
          <w:vertAlign w:val="superscript"/>
        </w:rPr>
        <w:fldChar w:fldCharType="end"/>
      </w:r>
      <w:r w:rsidRPr="00A93980">
        <w:rPr>
          <w:rFonts w:ascii="Times New Roman" w:hAnsi="Times New Roman" w:cs="Times New Roman" w:hint="eastAsia"/>
        </w:rPr>
        <w:t>，如公式</w:t>
      </w:r>
      <w:r w:rsidRPr="00A93980">
        <w:rPr>
          <w:rFonts w:ascii="Times New Roman" w:hAnsi="Times New Roman" w:hint="eastAsia"/>
        </w:rPr>
        <w:t>(1-3)</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iCs/>
        </w:rPr>
        <w:tab/>
      </w:r>
      <m:oMath>
        <m:r>
          <m:t>f</m:t>
        </m:r>
        <m:d>
          <m:dPr>
            <m:begChr m:val="["/>
            <m:endChr m:val="]"/>
            <m:ctrlPr/>
          </m:dPr>
          <m:e>
            <m:r>
              <m:rPr>
                <m:sty m:val="p"/>
              </m:rPr>
              <m:t>R</m:t>
            </m:r>
            <m:d>
              <m:dPr>
                <m:ctrlPr/>
              </m:dPr>
              <m:e>
                <m:r>
                  <m:rPr>
                    <m:sty m:val="p"/>
                  </m:rPr>
                  <m:t>λ</m:t>
                </m:r>
              </m:e>
            </m:d>
          </m:e>
        </m:d>
        <m:r>
          <m:rPr>
            <m:sty m:val="p"/>
          </m:rPr>
          <m:t>=</m:t>
        </m:r>
        <m:f>
          <m:fPr>
            <m:ctrlPr/>
          </m:fPr>
          <m:num>
            <m:r>
              <m:rPr>
                <m:sty m:val="p"/>
              </m:rPr>
              <m:t>1-R</m:t>
            </m:r>
            <m:d>
              <m:dPr>
                <m:ctrlPr/>
              </m:dPr>
              <m:e>
                <m:r>
                  <m:rPr>
                    <m:sty m:val="p"/>
                  </m:rPr>
                  <m:t>λ</m:t>
                </m:r>
              </m:e>
            </m:d>
          </m:num>
          <m:den>
            <m:r>
              <m:t>M</m:t>
            </m:r>
            <m:d>
              <m:dPr>
                <m:begChr m:val="["/>
                <m:endChr m:val="]"/>
                <m:ctrlPr/>
              </m:dPr>
              <m:e>
                <m:r>
                  <m:rPr>
                    <m:sty m:val="p"/>
                  </m:rPr>
                  <m:t>R</m:t>
                </m:r>
                <m:d>
                  <m:dPr>
                    <m:ctrlPr/>
                  </m:dPr>
                  <m:e>
                    <m:r>
                      <m:rPr>
                        <m:sty m:val="p"/>
                      </m:rPr>
                      <m:t>λ</m:t>
                    </m:r>
                  </m:e>
                </m:d>
                <m:r>
                  <m:rPr>
                    <m:sty m:val="p"/>
                  </m:rPr>
                  <m:t>-0.01</m:t>
                </m:r>
              </m:e>
            </m:d>
            <m:r>
              <m:rPr>
                <m:sty m:val="p"/>
              </m:rPr>
              <m:t>+0.01</m:t>
            </m:r>
          </m:den>
        </m:f>
      </m:oMath>
      <w:r w:rsidRPr="00A93980">
        <w:rPr>
          <w:rFonts w:ascii="Times New Roman" w:hAnsi="Times New Roman" w:cs="Times New Roman" w:hint="eastAsia"/>
        </w:rPr>
        <w:tab/>
      </w:r>
      <w:r w:rsidRPr="00A93980">
        <w:rPr>
          <w:rFonts w:ascii="Times New Roman" w:hAnsi="Times New Roman" w:hint="eastAsia"/>
        </w:rPr>
        <w:t>(1-3)</w:t>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hint="eastAsia"/>
        </w:rPr>
        <w:t>式中，</w:t>
      </w:r>
      <w:r w:rsidR="007D03C8" w:rsidRPr="00A93980">
        <w:rPr>
          <w:rFonts w:ascii="Times New Roman" w:hAnsi="Times New Roman" w:cs="Times New Roman" w:hint="eastAsia"/>
        </w:rPr>
        <w:t xml:space="preserve">M </w:t>
      </w:r>
      <w:r w:rsidR="007D03C8" w:rsidRPr="00A93980">
        <w:rPr>
          <w:rFonts w:ascii="Times New Roman" w:hAnsi="Times New Roman" w:cs="Times New Roman" w:hint="eastAsia"/>
        </w:rPr>
        <w:t>为</w:t>
      </w:r>
      <w:r w:rsidR="00F22B61" w:rsidRPr="00A93980">
        <w:rPr>
          <w:rFonts w:ascii="Times New Roman" w:hAnsi="Times New Roman" w:cs="Times New Roman" w:hint="eastAsia"/>
        </w:rPr>
        <w:t>可变常量，与</w:t>
      </w:r>
      <w:r w:rsidR="007D03C8" w:rsidRPr="00A93980">
        <w:rPr>
          <w:rFonts w:ascii="Times New Roman" w:hAnsi="Times New Roman" w:cs="Times New Roman" w:hint="eastAsia"/>
        </w:rPr>
        <w:t>纤维种类、</w:t>
      </w:r>
      <w:r w:rsidR="00F22B61" w:rsidRPr="00A93980">
        <w:rPr>
          <w:rFonts w:ascii="Times New Roman" w:hAnsi="Times New Roman" w:cs="Times New Roman" w:hint="eastAsia"/>
        </w:rPr>
        <w:t>颜色等有关</w:t>
      </w:r>
      <w:r w:rsidR="007D03C8" w:rsidRPr="00A93980">
        <w:rPr>
          <w:rFonts w:ascii="Times New Roman" w:hAnsi="Times New Roman" w:cs="Times New Roman"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表示波长为</w:t>
      </w:r>
      <m:oMath>
        <m:r>
          <m:rPr>
            <m:sty m:val="p"/>
          </m:rPr>
          <w:rPr>
            <w:rFonts w:ascii="Cambria Math" w:hAnsi="Cambria Math" w:cs="Times New Roman"/>
          </w:rPr>
          <m:t>λ</m:t>
        </m:r>
      </m:oMath>
      <w:r w:rsidR="007D03C8" w:rsidRPr="00A93980">
        <w:rPr>
          <w:rFonts w:ascii="Times New Roman" w:hAnsi="Times New Roman" w:cs="Times New Roman" w:hint="eastAsia"/>
        </w:rPr>
        <w:t>时纤维的反射率，包括混色纤维反射率</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和单色纤维反射率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在对</w:t>
      </w:r>
      <w:r w:rsidRPr="00A93980">
        <w:rPr>
          <w:rFonts w:ascii="Times New Roman" w:hAnsi="Times New Roman" w:cs="Times New Roman"/>
        </w:rPr>
        <w:t>Stearns⁃Noechel</w:t>
      </w:r>
      <w:r w:rsidRPr="00A93980">
        <w:rPr>
          <w:rFonts w:ascii="Times New Roman" w:hAnsi="Times New Roman" w:cs="Times New Roman" w:hint="eastAsia"/>
        </w:rPr>
        <w:t>模型应用的过程中，最重要的是对</w:t>
      </w:r>
      <w:r w:rsidRPr="00A93980">
        <w:rPr>
          <w:rFonts w:ascii="Times New Roman" w:hAnsi="Times New Roman" w:cs="Times New Roman" w:hint="eastAsia"/>
        </w:rPr>
        <w:t>M</w:t>
      </w:r>
      <w:r w:rsidRPr="00A93980">
        <w:rPr>
          <w:rFonts w:ascii="Times New Roman" w:hAnsi="Times New Roman" w:cs="Times New Roman" w:hint="eastAsia"/>
        </w:rPr>
        <w:t>值的确定。众多研究者对不同种类的纤维进行实验，得出了其对应的最佳</w:t>
      </w:r>
      <w:r w:rsidRPr="00A93980">
        <w:rPr>
          <w:rFonts w:ascii="Times New Roman" w:hAnsi="Times New Roman" w:cs="Times New Roman" w:hint="eastAsia"/>
        </w:rPr>
        <w:t>M</w:t>
      </w:r>
      <w:r w:rsidRPr="00A93980">
        <w:rPr>
          <w:rFonts w:ascii="Times New Roman" w:hAnsi="Times New Roman" w:cs="Times New Roman" w:hint="eastAsia"/>
        </w:rPr>
        <w:t>值。</w:t>
      </w:r>
      <w:r w:rsidRPr="00A93980">
        <w:rPr>
          <w:rFonts w:ascii="Times New Roman" w:hAnsi="Times New Roman" w:cs="Times New Roman" w:hint="eastAsia"/>
        </w:rPr>
        <w:t>Davidson</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_Ref98596844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[5]</w:t>
      </w:r>
      <w:r w:rsidRPr="00A93980">
        <w:rPr>
          <w:rFonts w:ascii="Times New Roman" w:hAnsi="Times New Roman" w:cs="Times New Roman"/>
          <w:vertAlign w:val="superscript"/>
        </w:rPr>
        <w:fldChar w:fldCharType="end"/>
      </w:r>
      <w:r w:rsidRPr="00A93980">
        <w:rPr>
          <w:rFonts w:ascii="Times New Roman" w:hAnsi="Times New Roman" w:cs="Times New Roman" w:hint="eastAsia"/>
        </w:rPr>
        <w:t>研究发现</w:t>
      </w:r>
      <w:r w:rsidRPr="00A93980">
        <w:rPr>
          <w:rFonts w:ascii="Times New Roman" w:hAnsi="Times New Roman" w:cs="Times New Roman"/>
        </w:rPr>
        <w:t>腈纶纤维的</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0.25</w:t>
      </w:r>
      <w:r w:rsidRPr="00A93980">
        <w:rPr>
          <w:rFonts w:ascii="Times New Roman" w:hAnsi="Times New Roman" w:cs="Times New Roman" w:hint="eastAsia"/>
        </w:rPr>
        <w:t>。</w:t>
      </w:r>
      <w:r w:rsidRPr="00A93980">
        <w:rPr>
          <w:rFonts w:ascii="Times New Roman" w:hAnsi="Times New Roman" w:cs="Times New Roman" w:hint="eastAsia"/>
        </w:rPr>
        <w:t>Burlone</w:t>
      </w:r>
      <w:r w:rsidRPr="00A93980">
        <w:rPr>
          <w:rFonts w:ascii="Times New Roman" w:hAnsi="Times New Roman" w:cs="Times New Roman"/>
          <w:vertAlign w:val="superscript"/>
        </w:rPr>
        <w:t xml:space="preserve"> </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_Ref98596883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[6]</w:t>
      </w:r>
      <w:r w:rsidRPr="00A93980">
        <w:rPr>
          <w:rFonts w:ascii="Times New Roman" w:hAnsi="Times New Roman" w:cs="Times New Roman"/>
          <w:vertAlign w:val="superscript"/>
        </w:rPr>
        <w:fldChar w:fldCharType="end"/>
      </w:r>
      <w:r w:rsidR="00E23BC4" w:rsidRPr="00A93980">
        <w:rPr>
          <w:rFonts w:ascii="Times New Roman" w:hAnsi="Times New Roman" w:cs="Times New Roman" w:hint="eastAsia"/>
        </w:rPr>
        <w:t>由实验得出</w:t>
      </w:r>
      <w:r w:rsidRPr="00A93980">
        <w:rPr>
          <w:rFonts w:ascii="Times New Roman" w:hAnsi="Times New Roman" w:cs="Times New Roman"/>
        </w:rPr>
        <w:t>混色尼龙纤维</w:t>
      </w:r>
      <w:r w:rsidR="00E23BC4" w:rsidRPr="00A93980">
        <w:rPr>
          <w:rFonts w:ascii="Times New Roman" w:hAnsi="Times New Roman" w:cs="Times New Roman"/>
        </w:rPr>
        <w:t>的</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0.11</w:t>
      </w:r>
      <w:r w:rsidRPr="00A93980">
        <w:rPr>
          <w:rFonts w:ascii="Times New Roman" w:hAnsi="Times New Roman" w:cs="Times New Roman" w:hint="eastAsia"/>
        </w:rPr>
        <w:t>。</w:t>
      </w:r>
      <w:r w:rsidRPr="00A93980">
        <w:rPr>
          <w:rFonts w:ascii="Times New Roman" w:hAnsi="Times New Roman" w:cs="Times New Roman" w:hint="eastAsia"/>
        </w:rPr>
        <w:t>Aspland</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_Ref98596911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[7]</w:t>
      </w:r>
      <w:r w:rsidRPr="00A93980">
        <w:rPr>
          <w:rFonts w:ascii="Times New Roman" w:hAnsi="Times New Roman" w:cs="Times New Roman"/>
          <w:vertAlign w:val="superscript"/>
        </w:rPr>
        <w:fldChar w:fldCharType="end"/>
      </w:r>
      <w:r w:rsidR="007743EF" w:rsidRPr="00A93980">
        <w:rPr>
          <w:rFonts w:ascii="Times New Roman" w:hAnsi="Times New Roman" w:cs="Times New Roman"/>
        </w:rPr>
        <w:t>对</w:t>
      </w:r>
      <w:r w:rsidRPr="00A93980">
        <w:rPr>
          <w:rFonts w:ascii="Times New Roman" w:hAnsi="Times New Roman" w:cs="Times New Roman"/>
        </w:rPr>
        <w:t>黑白涤纶进行</w:t>
      </w:r>
      <w:r w:rsidR="007743EF" w:rsidRPr="00A93980">
        <w:rPr>
          <w:rFonts w:ascii="Times New Roman" w:hAnsi="Times New Roman" w:cs="Times New Roman"/>
        </w:rPr>
        <w:t>研究</w:t>
      </w:r>
      <w:r w:rsidRPr="00A93980">
        <w:rPr>
          <w:rFonts w:ascii="Times New Roman" w:hAnsi="Times New Roman" w:cs="Times New Roman" w:hint="eastAsia"/>
        </w:rPr>
        <w:t>，</w:t>
      </w:r>
      <w:r w:rsidR="00E23BC4" w:rsidRPr="00A93980">
        <w:rPr>
          <w:rFonts w:ascii="Times New Roman" w:hAnsi="Times New Roman" w:cs="Times New Roman"/>
        </w:rPr>
        <w:t>认为</w:t>
      </w:r>
      <w:r w:rsidR="007743EF" w:rsidRPr="00A93980">
        <w:rPr>
          <w:rFonts w:ascii="Times New Roman" w:hAnsi="Times New Roman" w:cs="Times New Roman" w:hint="eastAsia"/>
        </w:rPr>
        <w:t>其</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0.189</w:t>
      </w:r>
      <w:r w:rsidRPr="00A93980">
        <w:rPr>
          <w:rFonts w:ascii="Times New Roman" w:hAnsi="Times New Roman" w:cs="Times New Roman" w:hint="eastAsia"/>
        </w:rPr>
        <w:t>。</w:t>
      </w:r>
      <w:r w:rsidRPr="00A93980">
        <w:rPr>
          <w:rFonts w:ascii="Times New Roman" w:hAnsi="Times New Roman" w:cs="Times New Roman" w:hint="eastAsia"/>
        </w:rPr>
        <w:t>Philips</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_Ref98596940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[8]</w:t>
      </w:r>
      <w:r w:rsidRPr="00A93980">
        <w:rPr>
          <w:rFonts w:ascii="Times New Roman" w:hAnsi="Times New Roman" w:cs="Times New Roman"/>
          <w:vertAlign w:val="superscript"/>
        </w:rPr>
        <w:fldChar w:fldCharType="end"/>
      </w:r>
      <w:r w:rsidR="007743EF" w:rsidRPr="00A93980">
        <w:rPr>
          <w:rFonts w:ascii="Times New Roman" w:hAnsi="Times New Roman" w:cs="Times New Roman"/>
        </w:rPr>
        <w:t>利用数理统计</w:t>
      </w:r>
      <w:r w:rsidRPr="00A93980">
        <w:rPr>
          <w:rFonts w:ascii="Times New Roman" w:hAnsi="Times New Roman" w:cs="Times New Roman"/>
        </w:rPr>
        <w:t>方法</w:t>
      </w:r>
      <w:r w:rsidRPr="00A93980">
        <w:rPr>
          <w:rFonts w:ascii="Times New Roman" w:hAnsi="Times New Roman" w:cs="Times New Roman" w:hint="eastAsia"/>
        </w:rPr>
        <w:t>，</w:t>
      </w:r>
      <w:r w:rsidRPr="00A93980">
        <w:rPr>
          <w:rFonts w:ascii="Times New Roman" w:hAnsi="Times New Roman" w:cs="Times New Roman"/>
        </w:rPr>
        <w:t>得出</w:t>
      </w:r>
      <w:r w:rsidR="007743EF" w:rsidRPr="00A93980">
        <w:rPr>
          <w:rFonts w:ascii="Times New Roman" w:hAnsi="Times New Roman" w:cs="Times New Roman"/>
        </w:rPr>
        <w:t>棉纤维的</w:t>
      </w:r>
      <w:r w:rsidRPr="00A93980">
        <w:rPr>
          <w:rFonts w:ascii="Times New Roman" w:hAnsi="Times New Roman" w:cs="Times New Roman" w:hint="eastAsia"/>
        </w:rPr>
        <w:t>M</w:t>
      </w:r>
      <w:r w:rsidRPr="00A93980">
        <w:rPr>
          <w:rFonts w:ascii="Times New Roman" w:hAnsi="Times New Roman" w:cs="Times New Roman" w:hint="eastAsia"/>
        </w:rPr>
        <w:t>值与波长</w:t>
      </w:r>
      <m:oMath>
        <m:r>
          <m:rPr>
            <m:sty m:val="p"/>
          </m:rPr>
          <w:rPr>
            <w:rFonts w:ascii="Cambria Math" w:hAnsi="Cambria Math" w:cs="Times New Roman"/>
          </w:rPr>
          <m:t>λ</m:t>
        </m:r>
      </m:oMath>
      <w:r w:rsidRPr="00A93980">
        <w:rPr>
          <w:rFonts w:ascii="Times New Roman" w:hAnsi="Times New Roman" w:cs="Times New Roman" w:hint="eastAsia"/>
        </w:rPr>
        <w:t>存在如公式</w:t>
      </w:r>
      <w:r w:rsidRPr="00A93980">
        <w:rPr>
          <w:rFonts w:ascii="Times New Roman" w:hAnsi="Times New Roman" w:hint="eastAsia"/>
        </w:rPr>
        <w:t>(1-4)</w:t>
      </w:r>
      <w:r w:rsidRPr="00A93980">
        <w:rPr>
          <w:rFonts w:ascii="Times New Roman" w:hAnsi="Times New Roman" w:cs="Times New Roman" w:hint="eastAsia"/>
        </w:rPr>
        <w:t>所示的函数关系。</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tab/>
      </w:r>
      <m:oMath>
        <m:r>
          <m:rPr>
            <m:sty m:val="p"/>
          </m:rPr>
          <m:t>M</m:t>
        </m:r>
        <m:r>
          <m:rPr>
            <m:sty m:val="p"/>
          </m:rPr>
          <w:rPr>
            <w:rFonts w:hint="eastAsia"/>
          </w:rPr>
          <m:t>=</m:t>
        </m:r>
        <m:f>
          <m:fPr>
            <m:ctrlPr/>
          </m:fPr>
          <m:num>
            <m:r>
              <m:rPr>
                <m:sty m:val="p"/>
              </m:rPr>
              <m:t>1</m:t>
            </m:r>
          </m:num>
          <m:den>
            <m:r>
              <m:rPr>
                <m:sty m:val="p"/>
              </m:rPr>
              <m:t>1000</m:t>
            </m:r>
          </m:den>
        </m:f>
        <m:r>
          <m:rPr>
            <m:sty m:val="p"/>
          </m:rPr>
          <m:t>(0.12λ+42.75)</m:t>
        </m:r>
      </m:oMath>
      <w:r w:rsidRPr="00A93980">
        <w:rPr>
          <w:rFonts w:ascii="Times New Roman" w:hAnsi="Times New Roman" w:hint="eastAsia"/>
        </w:rPr>
        <w:t xml:space="preserve"> </w:t>
      </w:r>
      <w:r w:rsidRPr="00A93980">
        <w:rPr>
          <w:rFonts w:ascii="Times New Roman" w:hAnsi="Times New Roman" w:hint="eastAsia"/>
        </w:rPr>
        <w:tab/>
        <w:t>(1-4)</w:t>
      </w:r>
    </w:p>
    <w:p w:rsidR="000169EE" w:rsidRPr="00A93980" w:rsidRDefault="007D03C8">
      <w:pPr>
        <w:ind w:firstLineChars="200" w:firstLine="480"/>
      </w:pPr>
      <w:r w:rsidRPr="00A93980">
        <w:rPr>
          <w:rFonts w:hint="eastAsia"/>
        </w:rPr>
        <w:t>纤维和织物结构不同则其</w:t>
      </w:r>
      <w:r w:rsidRPr="00A93980">
        <w:rPr>
          <w:rFonts w:hint="eastAsia"/>
        </w:rPr>
        <w:t>M</w:t>
      </w:r>
      <w:r w:rsidRPr="00A93980">
        <w:rPr>
          <w:rFonts w:hint="eastAsia"/>
        </w:rPr>
        <w:t>值不同。对于未知</w:t>
      </w:r>
      <w:r w:rsidRPr="00A93980">
        <w:rPr>
          <w:rFonts w:hint="eastAsia"/>
        </w:rPr>
        <w:t>M</w:t>
      </w:r>
      <w:r w:rsidRPr="00A93980">
        <w:rPr>
          <w:rFonts w:hint="eastAsia"/>
        </w:rPr>
        <w:t>值的纤维，工厂不便作为原料，因此，在实际生产中，确定最优</w:t>
      </w:r>
      <w:r w:rsidRPr="00A93980">
        <w:rPr>
          <w:rFonts w:hint="eastAsia"/>
        </w:rPr>
        <w:t>M</w:t>
      </w:r>
      <w:r w:rsidRPr="00A93980">
        <w:rPr>
          <w:rFonts w:hint="eastAsia"/>
        </w:rPr>
        <w:t>值的方法有很大的限制。为改进这一情况，王玉娟</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_Ref98596999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[9]</w:t>
      </w:r>
      <w:r w:rsidRPr="00A93980">
        <w:rPr>
          <w:vertAlign w:val="superscript"/>
        </w:rPr>
        <w:fldChar w:fldCharType="end"/>
      </w:r>
      <w:r w:rsidRPr="00A93980">
        <w:rPr>
          <w:rFonts w:hint="eastAsia"/>
        </w:rPr>
        <w:t>在</w:t>
      </w:r>
      <w:r w:rsidRPr="00A93980">
        <w:t>Stearns</w:t>
      </w:r>
      <w:r w:rsidRPr="00A93980">
        <w:rPr>
          <w:rFonts w:hint="eastAsia"/>
        </w:rPr>
        <w:t>-</w:t>
      </w:r>
      <w:r w:rsidRPr="00A93980">
        <w:t>Noechel</w:t>
      </w:r>
      <w:r w:rsidRPr="00A93980">
        <w:rPr>
          <w:rFonts w:hint="eastAsia"/>
        </w:rPr>
        <w:t>模型的基础上，在区间</w:t>
      </w:r>
      <w:r w:rsidRPr="00A93980">
        <w:rPr>
          <w:rFonts w:hint="eastAsia"/>
        </w:rPr>
        <w:t>[0</w:t>
      </w:r>
      <w:r w:rsidRPr="00A93980">
        <w:rPr>
          <w:rFonts w:hint="eastAsia"/>
        </w:rPr>
        <w:t>，</w:t>
      </w:r>
      <w:r w:rsidRPr="00A93980">
        <w:rPr>
          <w:rFonts w:hint="eastAsia"/>
        </w:rPr>
        <w:t>1]</w:t>
      </w:r>
      <w:r w:rsidRPr="00A93980">
        <w:rPr>
          <w:rFonts w:hint="eastAsia"/>
        </w:rPr>
        <w:t>内为每个样品的</w:t>
      </w:r>
      <w:r w:rsidRPr="00A93980">
        <w:rPr>
          <w:rFonts w:hint="eastAsia"/>
        </w:rPr>
        <w:t>M</w:t>
      </w:r>
      <w:r w:rsidRPr="00A93980">
        <w:rPr>
          <w:rFonts w:hint="eastAsia"/>
        </w:rPr>
        <w:t>分别循环赋值。但该研究尚未证明其具有广泛适用性。</w:t>
      </w:r>
      <w:r w:rsidRPr="00A93980">
        <w:rPr>
          <w:rFonts w:ascii="Times New Roman" w:hAnsi="Times New Roman" w:cs="Times New Roman" w:hint="eastAsia"/>
        </w:rPr>
        <w:t>2018</w:t>
      </w:r>
      <w:r w:rsidRPr="00A93980">
        <w:rPr>
          <w:rFonts w:ascii="Times New Roman" w:hAnsi="Times New Roman" w:cs="Times New Roman" w:hint="eastAsia"/>
        </w:rPr>
        <w:t>年，白婧等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_Ref98597027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[10]</w:t>
      </w:r>
      <w:r w:rsidRPr="00A93980">
        <w:rPr>
          <w:rFonts w:ascii="Times New Roman" w:hAnsi="Times New Roman" w:cs="Times New Roman"/>
          <w:vertAlign w:val="superscript"/>
        </w:rPr>
        <w:fldChar w:fldCharType="end"/>
      </w:r>
      <w:r w:rsidRPr="00A93980">
        <w:rPr>
          <w:rFonts w:ascii="Times New Roman" w:hAnsi="Times New Roman" w:cs="Times New Roman" w:hint="eastAsia"/>
        </w:rPr>
        <w:t>对色纺纱样本分为非彩色与彩色系列进行研究，建立了</w:t>
      </w:r>
      <w:r w:rsidRPr="00A93980">
        <w:rPr>
          <w:rFonts w:ascii="Times New Roman" w:hAnsi="Times New Roman" w:cs="Times New Roman" w:hint="eastAsia"/>
        </w:rPr>
        <w:t>M</w:t>
      </w:r>
      <w:r w:rsidRPr="00A93980">
        <w:rPr>
          <w:rFonts w:ascii="Times New Roman" w:hAnsi="Times New Roman" w:cs="Times New Roman" w:hint="eastAsia"/>
        </w:rPr>
        <w:t>值关于反射光波长的修正模型。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虽然</w:t>
      </w:r>
      <w:r w:rsidRPr="00A93980">
        <w:rPr>
          <w:rFonts w:ascii="Times New Roman" w:hAnsi="Times New Roman" w:cs="Times New Roman" w:hint="eastAsia"/>
        </w:rPr>
        <w:t>Stearns-Noechel</w:t>
      </w:r>
      <w:r w:rsidRPr="00A93980">
        <w:rPr>
          <w:rFonts w:ascii="Times New Roman" w:hAnsi="Times New Roman" w:cs="Times New Roman" w:hint="eastAsia"/>
        </w:rPr>
        <w:t>模型具有良好的预测精度，但纤维种类、状态等因素对模型中的</w:t>
      </w:r>
      <w:r w:rsidRPr="00A93980">
        <w:rPr>
          <w:rFonts w:ascii="Times New Roman" w:hAnsi="Times New Roman" w:cs="Times New Roman" w:hint="eastAsia"/>
        </w:rPr>
        <w:t>M</w:t>
      </w:r>
      <w:r w:rsidRPr="00A93980">
        <w:rPr>
          <w:rFonts w:ascii="Times New Roman" w:hAnsi="Times New Roman" w:cs="Times New Roman" w:hint="eastAsia"/>
        </w:rPr>
        <w:t>值的选取有一定的影响。以往学者提出的方法尚须加以验证，当前，只有通过大量试验才能确定</w:t>
      </w:r>
      <w:r w:rsidRPr="00A93980">
        <w:rPr>
          <w:rFonts w:ascii="Times New Roman" w:hAnsi="Times New Roman" w:cs="Times New Roman" w:hint="eastAsia"/>
        </w:rPr>
        <w:t>M</w:t>
      </w:r>
      <w:r w:rsidRPr="00A93980">
        <w:rPr>
          <w:rFonts w:ascii="Times New Roman" w:hAnsi="Times New Roman" w:cs="Times New Roman" w:hint="eastAsia"/>
        </w:rPr>
        <w:t>值，以符合实际生产所要求的色差。</w:t>
      </w:r>
    </w:p>
    <w:p w:rsidR="000169EE" w:rsidRPr="00A93980" w:rsidRDefault="007D03C8">
      <w:pPr>
        <w:ind w:firstLineChars="200" w:firstLine="482"/>
        <w:rPr>
          <w:rFonts w:ascii="Times New Roman" w:hAnsi="Times New Roman" w:cs="Times New Roman"/>
          <w:b/>
        </w:rPr>
      </w:pPr>
      <w:r w:rsidRPr="00A93980">
        <w:rPr>
          <w:rFonts w:ascii="Times New Roman" w:hAnsi="Times New Roman" w:cs="Times New Roman"/>
          <w:b/>
        </w:rPr>
        <w:t>2</w:t>
      </w:r>
      <w:r w:rsidRPr="00A93980">
        <w:rPr>
          <w:rFonts w:ascii="Times New Roman" w:hAnsi="Times New Roman" w:cs="Times New Roman" w:hint="eastAsia"/>
          <w:b/>
        </w:rPr>
        <w:t>．</w:t>
      </w:r>
      <w:r w:rsidRPr="00A93980">
        <w:rPr>
          <w:rFonts w:ascii="Times New Roman" w:hAnsi="Times New Roman" w:cs="Times New Roman"/>
          <w:b/>
        </w:rPr>
        <w:t>Friele</w:t>
      </w:r>
      <w:r w:rsidRPr="00A93980">
        <w:rPr>
          <w:rFonts w:ascii="Times New Roman" w:hAnsi="Times New Roman" w:cs="Times New Roman" w:hint="eastAsia"/>
          <w:b/>
        </w:rPr>
        <w:t>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基于</w:t>
      </w:r>
      <w:r w:rsidRPr="00A93980">
        <w:rPr>
          <w:rFonts w:ascii="Times New Roman" w:hAnsi="Times New Roman" w:cs="Times New Roman"/>
        </w:rPr>
        <w:t>Duntley</w:t>
      </w:r>
      <w:r w:rsidRPr="00A93980">
        <w:rPr>
          <w:rFonts w:ascii="Times New Roman" w:hAnsi="Times New Roman" w:cs="Times New Roman"/>
        </w:rPr>
        <w:t>质量加权和</w:t>
      </w:r>
      <w:r w:rsidRPr="00A93980">
        <w:rPr>
          <w:rFonts w:ascii="Times New Roman" w:hAnsi="Times New Roman" w:cs="Times New Roman" w:hint="eastAsia"/>
        </w:rPr>
        <w:t>理论</w:t>
      </w:r>
      <w:r w:rsidR="000E2FBB" w:rsidRPr="00A93980">
        <w:rPr>
          <w:rFonts w:ascii="Times New Roman" w:hAnsi="Times New Roman" w:cs="Times New Roman" w:hint="eastAsia"/>
        </w:rPr>
        <w:t>，</w:t>
      </w:r>
      <w:r w:rsidRPr="00A93980">
        <w:rPr>
          <w:rFonts w:ascii="Times New Roman" w:hAnsi="Times New Roman" w:cs="Times New Roman" w:hint="eastAsia"/>
        </w:rPr>
        <w:t xml:space="preserve">1952 </w:t>
      </w:r>
      <w:r w:rsidRPr="00A93980">
        <w:rPr>
          <w:rFonts w:ascii="Times New Roman" w:hAnsi="Times New Roman" w:cs="Times New Roman" w:hint="eastAsia"/>
        </w:rPr>
        <w:t>年，</w:t>
      </w:r>
      <w:r w:rsidRPr="00A93980">
        <w:rPr>
          <w:rFonts w:ascii="Times New Roman" w:hAnsi="Times New Roman" w:cs="Times New Roman" w:hint="eastAsia"/>
        </w:rPr>
        <w:t>Friele</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_Ref98597074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[11]</w:t>
      </w:r>
      <w:r w:rsidRPr="00A93980">
        <w:rPr>
          <w:rFonts w:ascii="Times New Roman" w:hAnsi="Times New Roman" w:cs="Times New Roman"/>
          <w:vertAlign w:val="superscript"/>
        </w:rPr>
        <w:fldChar w:fldCharType="end"/>
      </w:r>
      <w:r w:rsidRPr="00A93980">
        <w:rPr>
          <w:rFonts w:ascii="Times New Roman" w:hAnsi="Times New Roman" w:cs="Times New Roman" w:hint="eastAsia"/>
        </w:rPr>
        <w:t>提出另一种中间函数，</w:t>
      </w:r>
      <w:r w:rsidR="00431DE0" w:rsidRPr="00A93980">
        <w:rPr>
          <w:rFonts w:ascii="Times New Roman" w:hAnsi="Times New Roman" w:cs="Times New Roman" w:hint="eastAsia"/>
        </w:rPr>
        <w:t>称为</w:t>
      </w:r>
      <w:r w:rsidR="00431DE0" w:rsidRPr="00A93980">
        <w:rPr>
          <w:rFonts w:ascii="Times New Roman" w:hAnsi="Times New Roman" w:cs="Times New Roman" w:hint="eastAsia"/>
        </w:rPr>
        <w:t>Friele</w:t>
      </w:r>
      <w:r w:rsidR="00431DE0" w:rsidRPr="00A93980">
        <w:rPr>
          <w:rFonts w:ascii="Times New Roman" w:hAnsi="Times New Roman" w:cs="Times New Roman" w:hint="eastAsia"/>
        </w:rPr>
        <w:t>模型，</w:t>
      </w:r>
      <w:r w:rsidRPr="00A93980">
        <w:rPr>
          <w:rFonts w:ascii="Times New Roman" w:hAnsi="Times New Roman" w:cs="Times New Roman" w:hint="eastAsia"/>
        </w:rPr>
        <w:t>如公式</w:t>
      </w:r>
      <w:r w:rsidRPr="00A93980">
        <w:rPr>
          <w:rFonts w:ascii="Times New Roman" w:hAnsi="Times New Roman" w:hint="eastAsia"/>
        </w:rPr>
        <w:t>(1-5)</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iCs/>
        </w:rPr>
        <w:tab/>
      </w:r>
      <m:oMath>
        <m:r>
          <m:t>f</m:t>
        </m:r>
        <m:d>
          <m:dPr>
            <m:begChr m:val="["/>
            <m:endChr m:val="]"/>
            <m:ctrlPr/>
          </m:dPr>
          <m:e>
            <m:r>
              <m:rPr>
                <m:sty m:val="p"/>
              </m:rPr>
              <m:t>R</m:t>
            </m:r>
            <m:d>
              <m:dPr>
                <m:ctrlPr/>
              </m:dPr>
              <m:e>
                <m:r>
                  <m:rPr>
                    <m:sty m:val="p"/>
                  </m:rPr>
                  <m:t>λ</m:t>
                </m:r>
              </m:e>
            </m:d>
          </m:e>
        </m:d>
        <m:r>
          <m:rPr>
            <m:sty m:val="p"/>
          </m:rPr>
          <m:t>=</m:t>
        </m:r>
        <m:sSup>
          <m:sSupPr>
            <m:ctrlPr/>
          </m:sSupPr>
          <m:e>
            <m:r>
              <m:t>e</m:t>
            </m:r>
          </m:e>
          <m:sup>
            <m:r>
              <m:rPr>
                <m:sty m:val="p"/>
              </m:rPr>
              <m:t>-</m:t>
            </m:r>
            <m:r>
              <m:t>σ</m:t>
            </m:r>
            <m:sSup>
              <m:sSupPr>
                <m:ctrlPr/>
              </m:sSupPr>
              <m:e>
                <m:d>
                  <m:dPr>
                    <m:begChr m:val="["/>
                    <m:endChr m:val="]"/>
                    <m:ctrlPr/>
                  </m:dPr>
                  <m:e>
                    <m:r>
                      <m:rPr>
                        <m:sty m:val="p"/>
                      </m:rPr>
                      <m:t>1-R</m:t>
                    </m:r>
                    <m:d>
                      <m:dPr>
                        <m:ctrlPr/>
                      </m:dPr>
                      <m:e>
                        <m:r>
                          <m:rPr>
                            <m:sty m:val="p"/>
                          </m:rPr>
                          <m:t>λ</m:t>
                        </m:r>
                      </m:e>
                    </m:d>
                  </m:e>
                </m:d>
              </m:e>
              <m:sup>
                <m:r>
                  <m:rPr>
                    <m:sty m:val="p"/>
                  </m:rPr>
                  <m:t>2</m:t>
                </m:r>
              </m:sup>
            </m:sSup>
            <m:r>
              <m:rPr>
                <m:sty m:val="p"/>
              </m:rPr>
              <m:t>/2R</m:t>
            </m:r>
            <m:d>
              <m:dPr>
                <m:ctrlPr/>
              </m:dPr>
              <m:e>
                <m:r>
                  <m:rPr>
                    <m:sty m:val="p"/>
                  </m:rPr>
                  <m:t>λ</m:t>
                </m:r>
              </m:e>
            </m:d>
          </m:sup>
        </m:sSup>
      </m:oMath>
      <w:r w:rsidRPr="00A93980">
        <w:rPr>
          <w:rFonts w:ascii="Times New Roman" w:hAnsi="Times New Roman" w:cs="Times New Roman" w:hint="eastAsia"/>
        </w:rPr>
        <w:tab/>
      </w:r>
      <w:r w:rsidRPr="00A93980">
        <w:rPr>
          <w:rFonts w:ascii="Times New Roman" w:hAnsi="Times New Roman" w:hint="eastAsia"/>
        </w:rPr>
        <w:t>(1-5)</w:t>
      </w:r>
    </w:p>
    <w:p w:rsidR="000169EE" w:rsidRPr="00A93980" w:rsidRDefault="008476FC">
      <w:pPr>
        <w:ind w:firstLineChars="200" w:firstLine="480"/>
      </w:pPr>
      <w:r w:rsidRPr="00A93980">
        <w:rPr>
          <w:rFonts w:hint="eastAsia"/>
        </w:rPr>
        <w:t>式中，</w:t>
      </w:r>
      <m:oMath>
        <m:r>
          <w:rPr>
            <w:rFonts w:ascii="Cambria Math" w:hAnsi="Cambria Math" w:cs="Times New Roman"/>
          </w:rPr>
          <m:t>σ</m:t>
        </m:r>
      </m:oMath>
      <w:r w:rsidR="007D03C8" w:rsidRPr="00A93980">
        <w:t>为可变常量</w:t>
      </w:r>
      <w:r w:rsidR="007D03C8" w:rsidRPr="00A93980">
        <w:rPr>
          <w:rFonts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7D03C8" w:rsidRPr="00A93980">
        <w:t>表示波长</w:t>
      </w:r>
      <m:oMath>
        <m:r>
          <m:rPr>
            <m:sty m:val="p"/>
          </m:rPr>
          <w:rPr>
            <w:rFonts w:ascii="Cambria Math" w:hAnsi="Cambria Math" w:cs="Times New Roman"/>
          </w:rPr>
          <m:t>λ</m:t>
        </m:r>
      </m:oMath>
      <w:r w:rsidR="007D03C8" w:rsidRPr="00A93980">
        <w:t>下的纤维反射率</w:t>
      </w:r>
      <w:r w:rsidR="007D03C8" w:rsidRPr="00A93980">
        <w:rPr>
          <w:rFonts w:hint="eastAsia"/>
        </w:rPr>
        <w:t>，</w:t>
      </w:r>
      <w:r w:rsidR="007D03C8" w:rsidRPr="00A93980">
        <w:rPr>
          <w:rFonts w:hint="eastAsia"/>
        </w:rPr>
        <w:t>%</w:t>
      </w:r>
      <w:r w:rsidR="007D03C8" w:rsidRPr="00A93980">
        <w:rPr>
          <w:rFonts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Friele</w:t>
      </w:r>
      <w:r w:rsidRPr="00A93980">
        <w:rPr>
          <w:rFonts w:ascii="Times New Roman" w:hAnsi="Times New Roman" w:cs="Times New Roman" w:hint="eastAsia"/>
        </w:rPr>
        <w:t>模型和</w:t>
      </w:r>
      <w:r w:rsidRPr="00A93980">
        <w:rPr>
          <w:rFonts w:ascii="Times New Roman" w:hAnsi="Times New Roman" w:cs="Times New Roman"/>
        </w:rPr>
        <w:t>Stearns⁃Noechel</w:t>
      </w:r>
      <w:r w:rsidRPr="00A93980">
        <w:rPr>
          <w:rFonts w:ascii="Times New Roman" w:hAnsi="Times New Roman" w:cs="Times New Roman" w:hint="eastAsia"/>
        </w:rPr>
        <w:t>模型都包含未知参数，但是</w:t>
      </w:r>
      <w:r w:rsidRPr="00A93980">
        <w:rPr>
          <w:rFonts w:ascii="Times New Roman" w:hAnsi="Times New Roman" w:cs="Times New Roman"/>
        </w:rPr>
        <w:t>Stearns⁃Noechel</w:t>
      </w:r>
      <w:r w:rsidRPr="00A93980">
        <w:rPr>
          <w:rFonts w:ascii="Times New Roman" w:hAnsi="Times New Roman" w:cs="Times New Roman" w:hint="eastAsia"/>
        </w:rPr>
        <w:t>模型是通过大量实验得到的纯经验公式，而</w:t>
      </w:r>
      <w:r w:rsidRPr="00A93980">
        <w:rPr>
          <w:rFonts w:ascii="Times New Roman" w:hAnsi="Times New Roman" w:cs="Times New Roman" w:hint="eastAsia"/>
        </w:rPr>
        <w:t>Friele</w:t>
      </w:r>
      <w:r w:rsidRPr="00A93980">
        <w:rPr>
          <w:rFonts w:ascii="Times New Roman" w:hAnsi="Times New Roman" w:cs="Times New Roman" w:hint="eastAsia"/>
        </w:rPr>
        <w:t>模型是在统计学理论和光学理论</w:t>
      </w:r>
      <w:r w:rsidRPr="00A93980">
        <w:rPr>
          <w:rFonts w:ascii="Times New Roman" w:hAnsi="Times New Roman" w:cs="Times New Roman" w:hint="eastAsia"/>
        </w:rPr>
        <w:lastRenderedPageBreak/>
        <w:t>的基础上进行推导而得到的。</w:t>
      </w:r>
    </w:p>
    <w:p w:rsidR="000169EE" w:rsidRPr="00A93980" w:rsidRDefault="007D03C8">
      <w:pPr>
        <w:ind w:firstLineChars="200" w:firstLine="480"/>
      </w:pPr>
      <w:r w:rsidRPr="00A93980">
        <w:rPr>
          <w:rFonts w:ascii="Times New Roman" w:hAnsi="Times New Roman" w:cs="Times New Roman" w:hint="eastAsia"/>
        </w:rPr>
        <w:t>同样也有许多学者对于</w:t>
      </w:r>
      <w:r w:rsidRPr="00A93980">
        <w:rPr>
          <w:rFonts w:ascii="Times New Roman" w:hAnsi="Times New Roman" w:cs="Times New Roman" w:hint="eastAsia"/>
        </w:rPr>
        <w:t>Friele</w:t>
      </w:r>
      <w:r w:rsidRPr="00A93980">
        <w:rPr>
          <w:rFonts w:ascii="Times New Roman" w:hAnsi="Times New Roman" w:cs="Times New Roman" w:hint="eastAsia"/>
        </w:rPr>
        <w:t>模型中的未知参数</w:t>
      </w:r>
      <m:oMath>
        <m:r>
          <w:rPr>
            <w:rFonts w:ascii="Cambria Math" w:hAnsi="Cambria Math" w:cs="Times New Roman"/>
          </w:rPr>
          <m:t>σ</m:t>
        </m:r>
      </m:oMath>
      <w:r w:rsidRPr="00A93980">
        <w:rPr>
          <w:rFonts w:ascii="Times New Roman" w:hAnsi="Times New Roman" w:cs="Times New Roman"/>
        </w:rPr>
        <w:t>进行了研究</w:t>
      </w:r>
      <w:r w:rsidRPr="00A93980">
        <w:rPr>
          <w:rFonts w:ascii="Times New Roman" w:hAnsi="Times New Roman" w:cs="Times New Roman" w:hint="eastAsia"/>
        </w:rPr>
        <w:t>。</w:t>
      </w:r>
      <w:r w:rsidRPr="00A93980">
        <w:t>Barbara</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_Ref98597471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[12]</w:t>
      </w:r>
      <w:r w:rsidRPr="00A93980">
        <w:rPr>
          <w:vertAlign w:val="superscript"/>
        </w:rPr>
        <w:fldChar w:fldCharType="end"/>
      </w:r>
      <w:r w:rsidR="00152D6C" w:rsidRPr="00A93980">
        <w:rPr>
          <w:rFonts w:hint="eastAsia"/>
        </w:rPr>
        <w:t>利用</w:t>
      </w:r>
      <w:r w:rsidRPr="00A93980">
        <w:rPr>
          <w:rFonts w:hint="eastAsia"/>
        </w:rPr>
        <w:t>洗涤后的羊毛混色纤维</w:t>
      </w:r>
      <w:r w:rsidR="00152D6C" w:rsidRPr="00A93980">
        <w:rPr>
          <w:rFonts w:hint="eastAsia"/>
        </w:rPr>
        <w:t>对该模型进行了优化</w:t>
      </w:r>
      <w:r w:rsidRPr="00A93980">
        <w:rPr>
          <w:rFonts w:hint="eastAsia"/>
        </w:rPr>
        <w:t>。</w:t>
      </w:r>
      <w:r w:rsidRPr="00A93980">
        <w:rPr>
          <w:rFonts w:hint="eastAsia"/>
        </w:rPr>
        <w:t>Philips</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_Ref98597487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[13]</w:t>
      </w:r>
      <w:r w:rsidRPr="00A93980">
        <w:rPr>
          <w:vertAlign w:val="superscript"/>
        </w:rPr>
        <w:fldChar w:fldCharType="end"/>
      </w:r>
      <w:r w:rsidRPr="00A93980">
        <w:rPr>
          <w:rFonts w:hint="eastAsia"/>
        </w:rPr>
        <w:t>利用该模型</w:t>
      </w:r>
      <w:r w:rsidR="00152D6C" w:rsidRPr="00A93980">
        <w:rPr>
          <w:rFonts w:hint="eastAsia"/>
        </w:rPr>
        <w:t>研究了</w:t>
      </w:r>
      <w:r w:rsidRPr="00A93980">
        <w:rPr>
          <w:rFonts w:hint="eastAsia"/>
        </w:rPr>
        <w:t>混色棉纤维</w:t>
      </w:r>
      <w:r w:rsidR="00152D6C" w:rsidRPr="00A93980">
        <w:rPr>
          <w:rFonts w:hint="eastAsia"/>
        </w:rPr>
        <w:t>的配色</w:t>
      </w:r>
      <w:r w:rsidRPr="00A93980">
        <w:rPr>
          <w:rFonts w:hint="eastAsia"/>
        </w:rPr>
        <w:t>。沈加加等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_Ref98597524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[14]</w:t>
      </w:r>
      <w:r w:rsidRPr="00A93980">
        <w:rPr>
          <w:vertAlign w:val="superscript"/>
        </w:rPr>
        <w:fldChar w:fldCharType="end"/>
      </w:r>
      <w:r w:rsidRPr="00A93980">
        <w:rPr>
          <w:rFonts w:hint="eastAsia"/>
        </w:rPr>
        <w:t>对羊毛和棉的</w:t>
      </w:r>
      <m:oMath>
        <m:r>
          <w:rPr>
            <w:rFonts w:ascii="Cambria Math" w:hAnsi="Cambria Math" w:cs="Times New Roman"/>
          </w:rPr>
          <m:t>σ</m:t>
        </m:r>
      </m:oMath>
      <w:r w:rsidRPr="00A93980">
        <w:t>值进行优化</w:t>
      </w:r>
      <w:r w:rsidRPr="00A93980">
        <w:rPr>
          <w:rFonts w:hint="eastAsia"/>
        </w:rPr>
        <w:t>，认为其最优</w:t>
      </w:r>
      <m:oMath>
        <m:r>
          <w:rPr>
            <w:rFonts w:ascii="Cambria Math" w:hAnsi="Cambria Math" w:cs="Times New Roman"/>
          </w:rPr>
          <m:t>σ</m:t>
        </m:r>
      </m:oMath>
      <w:r w:rsidRPr="00A93980">
        <w:rPr>
          <w:rFonts w:hint="eastAsia"/>
        </w:rPr>
        <w:t>值分别为</w:t>
      </w:r>
      <w:r w:rsidRPr="00A93980">
        <w:rPr>
          <w:rFonts w:hint="eastAsia"/>
        </w:rPr>
        <w:t>0. 093</w:t>
      </w:r>
      <w:r w:rsidRPr="00A93980">
        <w:rPr>
          <w:rFonts w:hint="eastAsia"/>
        </w:rPr>
        <w:t>和</w:t>
      </w:r>
      <w:r w:rsidRPr="00A93980">
        <w:rPr>
          <w:rFonts w:hint="eastAsia"/>
        </w:rPr>
        <w:t>0. 128</w:t>
      </w:r>
      <w:r w:rsidRPr="00A93980">
        <w:rPr>
          <w:rFonts w:hint="eastAsia"/>
        </w:rPr>
        <w:t>。</w:t>
      </w:r>
      <w:r w:rsidRPr="00A93980">
        <w:rPr>
          <w:rFonts w:hint="eastAsia"/>
        </w:rPr>
        <w:t>2017</w:t>
      </w:r>
      <w:r w:rsidRPr="00A93980">
        <w:rPr>
          <w:rFonts w:hint="eastAsia"/>
        </w:rPr>
        <w:t>年，马崇启等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_Ref98597605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[15]</w:t>
      </w:r>
      <w:r w:rsidRPr="00A93980">
        <w:rPr>
          <w:vertAlign w:val="superscript"/>
        </w:rPr>
        <w:fldChar w:fldCharType="end"/>
      </w:r>
      <w:r w:rsidRPr="00A93980">
        <w:rPr>
          <w:rFonts w:hint="eastAsia"/>
        </w:rPr>
        <w:t>在［</w:t>
      </w:r>
      <w:r w:rsidRPr="00A93980">
        <w:rPr>
          <w:rFonts w:hint="eastAsia"/>
        </w:rPr>
        <w:t>0</w:t>
      </w:r>
      <w:r w:rsidRPr="00A93980">
        <w:rPr>
          <w:rFonts w:hint="eastAsia"/>
        </w:rPr>
        <w:t>，</w:t>
      </w:r>
      <w:r w:rsidRPr="00A93980">
        <w:rPr>
          <w:rFonts w:hint="eastAsia"/>
        </w:rPr>
        <w:t>1</w:t>
      </w:r>
      <w:r w:rsidRPr="00A93980">
        <w:rPr>
          <w:rFonts w:hint="eastAsia"/>
        </w:rPr>
        <w:t>］范围内，每间隔</w:t>
      </w:r>
      <w:r w:rsidRPr="00A93980">
        <w:rPr>
          <w:rFonts w:hint="eastAsia"/>
        </w:rPr>
        <w:t>0. 0001</w:t>
      </w:r>
      <w:r w:rsidRPr="00A93980">
        <w:rPr>
          <w:rFonts w:hint="eastAsia"/>
        </w:rPr>
        <w:t>对</w:t>
      </w:r>
      <m:oMath>
        <m:r>
          <w:rPr>
            <w:rFonts w:ascii="Cambria Math" w:hAnsi="Cambria Math" w:cs="Times New Roman"/>
          </w:rPr>
          <m:t>σ</m:t>
        </m:r>
      </m:oMath>
      <w:r w:rsidRPr="00A93980">
        <w:rPr>
          <w:rFonts w:hint="eastAsia"/>
        </w:rPr>
        <w:t>值赋值，将色差小于</w:t>
      </w:r>
      <w:r w:rsidRPr="00A93980">
        <w:rPr>
          <w:rFonts w:hint="eastAsia"/>
        </w:rPr>
        <w:t>1</w:t>
      </w:r>
      <w:r w:rsidRPr="00A93980">
        <w:rPr>
          <w:rFonts w:hint="eastAsia"/>
        </w:rPr>
        <w:t>时的结果作为最优</w:t>
      </w:r>
      <m:oMath>
        <m:r>
          <w:rPr>
            <w:rFonts w:ascii="Cambria Math" w:hAnsi="Cambria Math" w:cs="Times New Roman"/>
          </w:rPr>
          <m:t>σ</m:t>
        </m:r>
      </m:oMath>
      <w:r w:rsidRPr="00A93980">
        <w:rPr>
          <w:rFonts w:hint="eastAsia"/>
        </w:rPr>
        <w:t>值。</w:t>
      </w:r>
    </w:p>
    <w:p w:rsidR="000169EE" w:rsidRPr="00A93980" w:rsidRDefault="007D03C8">
      <w:pPr>
        <w:ind w:firstLineChars="200" w:firstLine="480"/>
      </w:pPr>
      <w:r w:rsidRPr="00A93980">
        <w:t>Friele</w:t>
      </w:r>
      <w:r w:rsidRPr="00A93980">
        <w:rPr>
          <w:rFonts w:hint="eastAsia"/>
        </w:rPr>
        <w:t>模型在计算未知参数时，存在与上述</w:t>
      </w:r>
      <w:r w:rsidRPr="00A93980">
        <w:rPr>
          <w:rFonts w:hint="eastAsia"/>
        </w:rPr>
        <w:t xml:space="preserve"> </w:t>
      </w:r>
      <w:r w:rsidRPr="00A93980">
        <w:t xml:space="preserve">Stearns-Noechel </w:t>
      </w:r>
      <w:r w:rsidRPr="00A93980">
        <w:rPr>
          <w:rFonts w:hint="eastAsia"/>
        </w:rPr>
        <w:t>模型一样的问题，相比之下也未显示出计算更简易或结果更精确的优势，所以在色纺纱配色预测问题中研究较少。</w:t>
      </w:r>
    </w:p>
    <w:p w:rsidR="000169EE" w:rsidRPr="00A93980" w:rsidRDefault="007D03C8">
      <w:pPr>
        <w:ind w:firstLineChars="200" w:firstLine="482"/>
        <w:rPr>
          <w:b/>
        </w:rPr>
      </w:pPr>
      <w:r w:rsidRPr="00A93980">
        <w:rPr>
          <w:b/>
        </w:rPr>
        <w:t>3</w:t>
      </w:r>
      <w:r w:rsidRPr="00A93980">
        <w:rPr>
          <w:rFonts w:hint="eastAsia"/>
          <w:b/>
        </w:rPr>
        <w:t>．</w:t>
      </w:r>
      <w:r w:rsidRPr="00A93980">
        <w:rPr>
          <w:b/>
        </w:rPr>
        <w:t>Kubelka-Munk</w:t>
      </w:r>
      <w:r w:rsidRPr="00A93980">
        <w:rPr>
          <w:rFonts w:hint="eastAsia"/>
          <w:b/>
        </w:rPr>
        <w:t>理论</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根据完整辐射理论</w:t>
      </w:r>
      <w:r w:rsidRPr="00A93980">
        <w:rPr>
          <w:rFonts w:ascii="Times New Roman" w:hAnsi="Times New Roman" w:cs="Times New Roman"/>
        </w:rPr>
        <w:t>Kubelka</w:t>
      </w:r>
      <w:r w:rsidRPr="00A93980">
        <w:rPr>
          <w:rFonts w:ascii="Times New Roman" w:hAnsi="Times New Roman" w:cs="Times New Roman"/>
        </w:rPr>
        <w:t>和</w:t>
      </w:r>
      <w:r w:rsidRPr="00A93980">
        <w:rPr>
          <w:rFonts w:ascii="Times New Roman" w:hAnsi="Times New Roman" w:cs="Times New Roman"/>
        </w:rPr>
        <w:t>Munk</w:t>
      </w:r>
      <w:r w:rsidRPr="00A93980">
        <w:rPr>
          <w:rFonts w:ascii="Times New Roman" w:hAnsi="Times New Roman" w:cs="Times New Roman"/>
        </w:rPr>
        <w:t>于</w:t>
      </w:r>
      <w:r w:rsidRPr="00A93980">
        <w:rPr>
          <w:rFonts w:ascii="Times New Roman" w:hAnsi="Times New Roman" w:cs="Times New Roman" w:hint="eastAsia"/>
        </w:rPr>
        <w:t>1931</w:t>
      </w:r>
      <w:r w:rsidRPr="00A93980">
        <w:rPr>
          <w:rFonts w:ascii="Times New Roman" w:hAnsi="Times New Roman" w:cs="Times New Roman" w:hint="eastAsia"/>
        </w:rPr>
        <w:t>年</w:t>
      </w:r>
      <w:r w:rsidRPr="00A93980">
        <w:rPr>
          <w:rFonts w:ascii="Times New Roman" w:hAnsi="Times New Roman" w:cs="Times New Roman"/>
        </w:rPr>
        <w:t>推导出</w:t>
      </w:r>
      <w:r w:rsidRPr="00A93980">
        <w:rPr>
          <w:rFonts w:ascii="Times New Roman" w:hAnsi="Times New Roman" w:cs="Times New Roman"/>
        </w:rPr>
        <w:t>Kubelka-Munk</w:t>
      </w:r>
      <w:r w:rsidRPr="00A93980">
        <w:rPr>
          <w:rFonts w:ascii="Times New Roman" w:hAnsi="Times New Roman" w:cs="Times New Roman"/>
        </w:rPr>
        <w:t>理论</w:t>
      </w:r>
      <w:r w:rsidRPr="00A93980">
        <w:rPr>
          <w:rFonts w:ascii="Times New Roman" w:hAnsi="Times New Roman" w:cs="Times New Roman" w:hint="eastAsia"/>
        </w:rPr>
        <w:t>。</w:t>
      </w:r>
      <w:r w:rsidRPr="00A93980">
        <w:rPr>
          <w:rFonts w:ascii="Times New Roman" w:hAnsi="Times New Roman" w:cs="Times New Roman"/>
        </w:rPr>
        <w:t>该理论建立在</w:t>
      </w:r>
      <w:r w:rsidRPr="00A93980">
        <w:rPr>
          <w:rFonts w:ascii="Times New Roman" w:hAnsi="Times New Roman" w:cs="Times New Roman" w:hint="eastAsia"/>
        </w:rPr>
        <w:t>四</w:t>
      </w:r>
      <w:r w:rsidRPr="00A93980">
        <w:rPr>
          <w:rFonts w:ascii="Times New Roman" w:hAnsi="Times New Roman" w:cs="Times New Roman"/>
        </w:rPr>
        <w:t>个假设条件的基础上</w:t>
      </w:r>
      <w:r w:rsidRPr="00A93980">
        <w:rPr>
          <w:rFonts w:ascii="Times New Roman" w:hAnsi="Times New Roman" w:cs="Times New Roman" w:hint="eastAsia"/>
        </w:rPr>
        <w:t>：</w:t>
      </w:r>
      <w:r w:rsidRPr="00A93980">
        <w:rPr>
          <w:rFonts w:ascii="Times New Roman" w:hAnsi="Times New Roman" w:cs="Times New Roman" w:hint="eastAsia"/>
        </w:rPr>
        <w:t>1</w:t>
      </w:r>
      <w:r w:rsidRPr="00A93980">
        <w:rPr>
          <w:rFonts w:ascii="Times New Roman" w:hAnsi="Times New Roman" w:cs="Times New Roman" w:hint="eastAsia"/>
        </w:rPr>
        <w:t>）介质应为不透光或半透光</w:t>
      </w:r>
      <w:r w:rsidRPr="00A93980">
        <w:rPr>
          <w:rFonts w:ascii="Times New Roman" w:hAnsi="Times New Roman" w:cs="Times New Roman" w:hint="eastAsia"/>
        </w:rPr>
        <w:t>2</w:t>
      </w:r>
      <w:r w:rsidRPr="00A93980">
        <w:rPr>
          <w:rFonts w:ascii="Times New Roman" w:hAnsi="Times New Roman" w:cs="Times New Roman" w:hint="eastAsia"/>
        </w:rPr>
        <w:t>）样本中的光线要完全扩散</w:t>
      </w:r>
      <w:r w:rsidRPr="00A93980">
        <w:rPr>
          <w:rFonts w:ascii="Times New Roman" w:hAnsi="Times New Roman" w:cs="Times New Roman" w:hint="eastAsia"/>
        </w:rPr>
        <w:t>3</w:t>
      </w:r>
      <w:r w:rsidRPr="00A93980">
        <w:rPr>
          <w:rFonts w:ascii="Times New Roman" w:hAnsi="Times New Roman" w:cs="Times New Roman" w:hint="eastAsia"/>
        </w:rPr>
        <w:t>）样本界面上的折射率不能改变</w:t>
      </w:r>
      <w:r w:rsidRPr="00A93980">
        <w:rPr>
          <w:rFonts w:ascii="Times New Roman" w:hAnsi="Times New Roman" w:cs="Times New Roman" w:hint="eastAsia"/>
        </w:rPr>
        <w:t>4</w:t>
      </w:r>
      <w:r w:rsidRPr="00A93980">
        <w:rPr>
          <w:rFonts w:ascii="Times New Roman" w:hAnsi="Times New Roman" w:cs="Times New Roman" w:hint="eastAsia"/>
        </w:rPr>
        <w:t>）样本内部的光垂直于界面向上或向下运动。</w:t>
      </w:r>
      <w:r w:rsidRPr="00A93980">
        <w:rPr>
          <w:rFonts w:ascii="Times New Roman" w:hAnsi="Times New Roman" w:cs="Times New Roman"/>
        </w:rPr>
        <w:t>Kubelka-Munk</w:t>
      </w:r>
      <w:r w:rsidRPr="00A93980">
        <w:rPr>
          <w:rFonts w:ascii="Times New Roman" w:hAnsi="Times New Roman" w:cs="Times New Roman"/>
        </w:rPr>
        <w:t>理论不含有未知参数，简化处理后如公式</w:t>
      </w:r>
      <w:r w:rsidRPr="00A93980">
        <w:rPr>
          <w:rFonts w:ascii="Times New Roman" w:hAnsi="Times New Roman" w:hint="eastAsia"/>
        </w:rPr>
        <w:t>(1-6)</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tab/>
      </w:r>
      <m:oMath>
        <m:f>
          <m:fPr>
            <m:ctrlPr/>
          </m:fPr>
          <m:num>
            <m:r>
              <m:rPr>
                <m:sty m:val="p"/>
              </m:rPr>
              <m:t>K</m:t>
            </m:r>
          </m:num>
          <m:den>
            <m:r>
              <m:rPr>
                <m:sty m:val="p"/>
              </m:rPr>
              <m:t>S</m:t>
            </m:r>
          </m:den>
        </m:f>
        <m:r>
          <m:rPr>
            <m:sty m:val="p"/>
          </m:rPr>
          <m:t>=</m:t>
        </m:r>
        <m:f>
          <m:fPr>
            <m:ctrlPr/>
          </m:fPr>
          <m:num>
            <m:sSup>
              <m:sSupPr>
                <m:ctrlPr/>
              </m:sSupPr>
              <m:e>
                <m:d>
                  <m:dPr>
                    <m:ctrlPr/>
                  </m:dPr>
                  <m:e>
                    <m:r>
                      <m:rPr>
                        <m:sty m:val="p"/>
                      </m:rPr>
                      <m:t>1-</m:t>
                    </m:r>
                    <m:r>
                      <m:t>R</m:t>
                    </m:r>
                    <m:r>
                      <m:rPr>
                        <m:sty m:val="p"/>
                      </m:rPr>
                      <m:t>(</m:t>
                    </m:r>
                    <m:r>
                      <m:t>λ</m:t>
                    </m:r>
                    <m:r>
                      <m:rPr>
                        <m:sty m:val="p"/>
                      </m:rPr>
                      <m:t>)</m:t>
                    </m:r>
                  </m:e>
                </m:d>
              </m:e>
              <m:sup>
                <m:r>
                  <m:rPr>
                    <m:sty m:val="p"/>
                  </m:rPr>
                  <m:t>2</m:t>
                </m:r>
              </m:sup>
            </m:sSup>
          </m:num>
          <m:den>
            <m:r>
              <m:rPr>
                <m:sty m:val="p"/>
              </m:rPr>
              <m:t>2</m:t>
            </m:r>
            <m:r>
              <m:t>R</m:t>
            </m:r>
            <m:r>
              <m:rPr>
                <m:sty m:val="p"/>
              </m:rPr>
              <m:t>(</m:t>
            </m:r>
            <m:r>
              <m:t>λ</m:t>
            </m:r>
            <m:r>
              <m:rPr>
                <m:sty m:val="p"/>
              </m:rPr>
              <m:t>)</m:t>
            </m:r>
          </m:den>
        </m:f>
      </m:oMath>
      <w:r w:rsidRPr="00A93980">
        <w:rPr>
          <w:rFonts w:ascii="Times New Roman" w:hAnsi="Times New Roman"/>
        </w:rPr>
        <w:t xml:space="preserve"> </w:t>
      </w:r>
      <w:r w:rsidRPr="00A93980">
        <w:rPr>
          <w:rFonts w:ascii="Times New Roman" w:hAnsi="Times New Roman" w:hint="eastAsia"/>
        </w:rPr>
        <w:tab/>
        <w:t>(1-6)</w:t>
      </w:r>
    </w:p>
    <w:p w:rsidR="000169EE" w:rsidRPr="00A93980" w:rsidRDefault="007D03C8">
      <w:pPr>
        <w:rPr>
          <w:rFonts w:ascii="Times New Roman" w:hAnsi="Times New Roman" w:cs="Times New Roman"/>
        </w:rPr>
      </w:pPr>
      <w:r w:rsidRPr="00A93980">
        <w:rPr>
          <w:rFonts w:ascii="Times New Roman" w:hAnsi="Times New Roman" w:hint="eastAsia"/>
        </w:rPr>
        <w:t xml:space="preserve">    </w:t>
      </w:r>
      <w:r w:rsidR="008476FC" w:rsidRPr="00A93980">
        <w:rPr>
          <w:rFonts w:ascii="Times New Roman" w:hAnsi="Times New Roman" w:cs="Times New Roman" w:hint="eastAsia"/>
        </w:rPr>
        <w:t>式中，</w:t>
      </w:r>
      <w:r w:rsidRPr="00A93980">
        <w:rPr>
          <w:rFonts w:ascii="Times New Roman" w:hAnsi="Times New Roman" w:cs="Times New Roman" w:hint="eastAsia"/>
        </w:rPr>
        <w:t>K</w:t>
      </w:r>
      <w:r w:rsidRPr="00A93980">
        <w:rPr>
          <w:rFonts w:ascii="Times New Roman" w:hAnsi="Times New Roman" w:cs="Times New Roman" w:hint="eastAsia"/>
        </w:rPr>
        <w:t>、</w:t>
      </w:r>
      <w:r w:rsidRPr="00A93980">
        <w:rPr>
          <w:rFonts w:ascii="Times New Roman" w:hAnsi="Times New Roman" w:cs="Times New Roman" w:hint="eastAsia"/>
        </w:rPr>
        <w:t>S</w:t>
      </w:r>
      <w:r w:rsidRPr="00A93980">
        <w:rPr>
          <w:rFonts w:ascii="Times New Roman" w:hAnsi="Times New Roman" w:cs="Times New Roman" w:hint="eastAsia"/>
        </w:rPr>
        <w:t>分别</w:t>
      </w:r>
      <w:r w:rsidR="00973134" w:rsidRPr="00A93980">
        <w:rPr>
          <w:rFonts w:ascii="Times New Roman" w:hAnsi="Times New Roman" w:cs="Times New Roman" w:hint="eastAsia"/>
        </w:rPr>
        <w:t>为吸收系数、</w:t>
      </w:r>
      <w:r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973134"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Pr="00A93980">
        <w:rPr>
          <w:rFonts w:ascii="Times New Roman" w:hAnsi="Times New Roman" w:cs="Times New Roman" w:hint="eastAsia"/>
        </w:rPr>
        <w:t>下</w:t>
      </w:r>
      <w:r w:rsidR="00973134" w:rsidRPr="00A93980">
        <w:rPr>
          <w:rFonts w:ascii="Times New Roman" w:hAnsi="Times New Roman" w:cs="Times New Roman" w:hint="eastAsia"/>
        </w:rPr>
        <w:t>样本</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Kubelka-Munk</w:t>
      </w:r>
      <w:r w:rsidR="00973134" w:rsidRPr="00A93980">
        <w:rPr>
          <w:rFonts w:ascii="Times New Roman" w:hAnsi="Times New Roman" w:cs="Times New Roman"/>
        </w:rPr>
        <w:t>理论又分</w:t>
      </w:r>
      <w:r w:rsidRPr="00A93980">
        <w:rPr>
          <w:rFonts w:ascii="Times New Roman" w:hAnsi="Times New Roman" w:cs="Times New Roman"/>
        </w:rPr>
        <w:t>单常数理论和双常数理论，下面对两种理论进行详细介绍</w:t>
      </w:r>
      <w:r w:rsidRPr="00A93980">
        <w:rPr>
          <w:rFonts w:ascii="Times New Roman" w:hAnsi="Times New Roman" w:cs="Times New Roman" w:hint="eastAsia"/>
        </w:rPr>
        <w:t>。</w:t>
      </w:r>
    </w:p>
    <w:p w:rsidR="000169EE" w:rsidRPr="00A93980" w:rsidRDefault="007D03C8">
      <w:pPr>
        <w:ind w:firstLine="420"/>
        <w:rPr>
          <w:rFonts w:ascii="Times New Roman" w:hAnsi="Times New Roman" w:cs="Times New Roman"/>
        </w:rPr>
      </w:pPr>
      <w:r w:rsidRPr="00A93980">
        <w:rPr>
          <w:rFonts w:ascii="Times New Roman" w:hAnsi="Times New Roman" w:cs="Times New Roman" w:hint="eastAsia"/>
        </w:rPr>
        <w:t>（</w:t>
      </w:r>
      <w:r w:rsidRPr="00A93980">
        <w:rPr>
          <w:rFonts w:ascii="Times New Roman" w:hAnsi="Times New Roman" w:cs="Times New Roman" w:hint="eastAsia"/>
        </w:rPr>
        <w:t>1</w:t>
      </w:r>
      <w:r w:rsidRPr="00A93980">
        <w:rPr>
          <w:rFonts w:ascii="Times New Roman" w:hAnsi="Times New Roman" w:cs="Times New Roman"/>
        </w:rPr>
        <w:t>）</w:t>
      </w:r>
      <w:r w:rsidRPr="00A93980">
        <w:rPr>
          <w:rFonts w:ascii="Times New Roman" w:hAnsi="Times New Roman" w:cs="Times New Roman"/>
        </w:rPr>
        <w:t>Kubelka-Munk</w:t>
      </w:r>
      <w:r w:rsidRPr="00A93980">
        <w:rPr>
          <w:rFonts w:ascii="Times New Roman" w:hAnsi="Times New Roman" w:cs="Times New Roman"/>
        </w:rPr>
        <w:t>单常数理论</w:t>
      </w:r>
    </w:p>
    <w:p w:rsidR="000169EE" w:rsidRPr="00A93980" w:rsidRDefault="007D03C8">
      <w:pPr>
        <w:ind w:firstLine="420"/>
      </w:pPr>
      <w:r w:rsidRPr="00A93980">
        <w:rPr>
          <w:rFonts w:hint="eastAsia"/>
        </w:rPr>
        <w:t>纤维、染料的吸收系数、散射系数均可相加，纤维染色后，染料在纤维中以分子形式出现，对纤维散射造成的影响微乎其微。因此，</w:t>
      </w:r>
      <w:r w:rsidRPr="00A93980">
        <w:rPr>
          <w:rFonts w:ascii="Times New Roman" w:hAnsi="Times New Roman" w:cs="Times New Roman"/>
        </w:rPr>
        <w:t>单常数理论</w:t>
      </w:r>
      <w:r w:rsidRPr="00A93980">
        <w:rPr>
          <w:rFonts w:hint="eastAsia"/>
        </w:rPr>
        <w:t>认为散射由纤维决定，如公式</w:t>
      </w:r>
      <w:r w:rsidRPr="00A93980">
        <w:rPr>
          <w:rFonts w:ascii="Times New Roman" w:hAnsi="Times New Roman" w:hint="eastAsia"/>
        </w:rPr>
        <w:t>(1-7)</w:t>
      </w:r>
      <w:r w:rsidRPr="00A93980">
        <w:rPr>
          <w:rFonts w:hint="eastAsia"/>
        </w:rPr>
        <w:t>所示。</w:t>
      </w:r>
    </w:p>
    <w:p w:rsidR="000169EE" w:rsidRPr="00A93980" w:rsidRDefault="007D03C8">
      <w:pPr>
        <w:pStyle w:val="af0"/>
        <w:ind w:firstLine="480"/>
        <w:rPr>
          <w:rFonts w:ascii="Times New Roman" w:hAnsi="Times New Roman" w:cs="Times New Roman"/>
        </w:rPr>
      </w:pPr>
      <w:r w:rsidRPr="00A93980">
        <w:rPr>
          <w:rFonts w:ascii="Calibri" w:hAnsi="Calibri" w:hint="eastAsia"/>
        </w:rPr>
        <w:tab/>
      </w:r>
      <m:oMath>
        <m:f>
          <m:fPr>
            <m:ctrlPr/>
          </m:fPr>
          <m:num>
            <m:r>
              <m:rPr>
                <m:sty m:val="p"/>
              </m:rPr>
              <m:t>K</m:t>
            </m:r>
          </m:num>
          <m:den>
            <m:r>
              <m:rPr>
                <m:sty m:val="p"/>
              </m:rPr>
              <m:t>S</m:t>
            </m:r>
          </m:den>
        </m:f>
        <m:r>
          <m:rPr>
            <m:sty m:val="p"/>
          </m:rPr>
          <m:t>=</m:t>
        </m:r>
        <m:f>
          <m:fPr>
            <m:ctrlPr/>
          </m:fPr>
          <m:num>
            <m:sSub>
              <m:sSubPr>
                <m:ctrlPr/>
              </m:sSubPr>
              <m:e>
                <m:r>
                  <m:t>K</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K</m:t>
                    </m:r>
                  </m:e>
                  <m:sub>
                    <m:r>
                      <m:t>i</m:t>
                    </m:r>
                  </m:sub>
                </m:sSub>
              </m:e>
            </m:nary>
          </m:num>
          <m:den>
            <m:sSub>
              <m:sSubPr>
                <m:ctrlPr/>
              </m:sSubPr>
              <m:e>
                <m:r>
                  <m:t>S</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S</m:t>
                    </m:r>
                  </m:e>
                  <m:sub>
                    <m:r>
                      <m:t>i</m:t>
                    </m:r>
                  </m:sub>
                </m:sSub>
              </m:e>
            </m:nary>
          </m:den>
        </m:f>
      </m:oMath>
      <w:r w:rsidRPr="00A93980">
        <w:rPr>
          <w:rFonts w:ascii="Calibri" w:hAnsi="Calibri" w:hint="eastAsia"/>
        </w:rPr>
        <w:tab/>
      </w:r>
      <w:r w:rsidRPr="00A93980">
        <w:rPr>
          <w:rFonts w:ascii="Times New Roman" w:hAnsi="Times New Roman" w:hint="eastAsia"/>
        </w:rPr>
        <w:t>(1-7)</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式中，下标</w:t>
      </w:r>
      <w:r w:rsidRPr="00A93980">
        <w:rPr>
          <w:rFonts w:ascii="Times New Roman" w:hAnsi="Times New Roman" w:cs="Times New Roman" w:hint="eastAsia"/>
        </w:rPr>
        <w:t>0</w:t>
      </w:r>
      <w:r w:rsidRPr="00A93980">
        <w:rPr>
          <w:rFonts w:ascii="Times New Roman" w:hAnsi="Times New Roman" w:cs="Times New Roman" w:hint="eastAsia"/>
        </w:rPr>
        <w:t>表示纤维，下标</w:t>
      </w:r>
      <w:r w:rsidRPr="00A93980">
        <w:rPr>
          <w:rFonts w:ascii="Times New Roman" w:hAnsi="Times New Roman" w:cs="Times New Roman" w:hint="eastAsia"/>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相应的吸收系数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相应的散射系数</w:t>
      </w:r>
      <w:r w:rsidR="00973134"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73134" w:rsidRPr="00A93980">
        <w:rPr>
          <w:rFonts w:ascii="Times New Roman" w:hAnsi="Times New Roman" w:cs="Times New Roman"/>
        </w:rPr>
        <w:t>为</w:t>
      </w:r>
      <w:r w:rsidRPr="00A93980">
        <w:rPr>
          <w:rFonts w:ascii="Times New Roman" w:hAnsi="Times New Roman" w:cs="Times New Roman"/>
        </w:rPr>
        <w:t>染料的质量浓度</w:t>
      </w:r>
      <w:r w:rsidR="00973134" w:rsidRPr="00A93980">
        <w:rPr>
          <w:rFonts w:ascii="Times New Roman" w:hAnsi="Times New Roman" w:cs="Times New Roman" w:hint="eastAsia"/>
        </w:rPr>
        <w:t>；</w:t>
      </w:r>
      <w:r w:rsidRPr="00A93980">
        <w:rPr>
          <w:rFonts w:ascii="Times New Roman" w:hAnsi="Times New Roman" w:cs="Times New Roman"/>
        </w:rPr>
        <w:t>n</w:t>
      </w:r>
      <w:r w:rsidR="00973134" w:rsidRPr="00A93980">
        <w:rPr>
          <w:rFonts w:ascii="Times New Roman" w:hAnsi="Times New Roman" w:cs="Times New Roman"/>
        </w:rPr>
        <w:t>为</w:t>
      </w:r>
      <w:r w:rsidRPr="00A93980">
        <w:rPr>
          <w:rFonts w:ascii="Times New Roman" w:hAnsi="Times New Roman" w:cs="Times New Roman"/>
        </w:rPr>
        <w:t>染料</w:t>
      </w:r>
      <w:r w:rsidRPr="00A93980">
        <w:rPr>
          <w:rFonts w:ascii="Times New Roman" w:hAnsi="Times New Roman" w:cs="Times New Roman" w:hint="eastAsia"/>
        </w:rPr>
        <w:t>数量，</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lastRenderedPageBreak/>
        <w:t>早期研究表明</w:t>
      </w:r>
      <w:r w:rsidRPr="00A93980">
        <w:rPr>
          <w:rFonts w:ascii="Times New Roman" w:hAnsi="Times New Roman" w:cs="Times New Roman"/>
        </w:rPr>
        <w:t>Kubelka⁃Munk</w:t>
      </w:r>
      <w:r w:rsidR="00973134" w:rsidRPr="00A93980">
        <w:rPr>
          <w:rFonts w:ascii="Times New Roman" w:hAnsi="Times New Roman" w:cs="Times New Roman" w:hint="eastAsia"/>
        </w:rPr>
        <w:t>单常数理论可以很好地解决基于</w:t>
      </w:r>
      <w:r w:rsidRPr="00A93980">
        <w:rPr>
          <w:rFonts w:ascii="Times New Roman" w:hAnsi="Times New Roman" w:cs="Times New Roman" w:hint="eastAsia"/>
        </w:rPr>
        <w:t>减色混合的</w:t>
      </w:r>
      <w:r w:rsidR="00973134" w:rsidRPr="00A93980">
        <w:rPr>
          <w:rFonts w:ascii="Times New Roman" w:hAnsi="Times New Roman" w:cs="Times New Roman" w:hint="eastAsia"/>
        </w:rPr>
        <w:t>配色问题，然而，</w:t>
      </w:r>
      <w:r w:rsidRPr="00A93980">
        <w:rPr>
          <w:rFonts w:ascii="Times New Roman" w:hAnsi="Times New Roman" w:cs="Times New Roman" w:hint="eastAsia"/>
        </w:rPr>
        <w:t>由于色纺成色</w:t>
      </w:r>
      <w:r w:rsidR="00973134" w:rsidRPr="00A93980">
        <w:rPr>
          <w:rFonts w:ascii="Times New Roman" w:hAnsi="Times New Roman" w:cs="Times New Roman" w:hint="eastAsia"/>
        </w:rPr>
        <w:t>比较特殊</w:t>
      </w:r>
      <w:r w:rsidRPr="00A93980">
        <w:rPr>
          <w:rFonts w:ascii="Times New Roman" w:hAnsi="Times New Roman" w:cs="Times New Roman" w:hint="eastAsia"/>
        </w:rPr>
        <w:t>，该理论无法得到理想的配色结果。</w:t>
      </w:r>
    </w:p>
    <w:p w:rsidR="000169EE" w:rsidRPr="00A93980" w:rsidRDefault="007D03C8">
      <w:pPr>
        <w:ind w:firstLine="420"/>
        <w:rPr>
          <w:rFonts w:ascii="Times New Roman" w:hAnsi="Times New Roman" w:cs="Times New Roman"/>
        </w:rPr>
      </w:pPr>
      <w:r w:rsidRPr="00A93980">
        <w:rPr>
          <w:rFonts w:ascii="Times New Roman" w:hAnsi="Times New Roman" w:cs="Times New Roman" w:hint="eastAsia"/>
        </w:rPr>
        <w:t>（</w:t>
      </w:r>
      <w:r w:rsidRPr="00A93980">
        <w:rPr>
          <w:rFonts w:ascii="Times New Roman" w:hAnsi="Times New Roman" w:cs="Times New Roman" w:hint="eastAsia"/>
        </w:rPr>
        <w:t>2</w:t>
      </w:r>
      <w:r w:rsidRPr="00A93980">
        <w:rPr>
          <w:rFonts w:ascii="Times New Roman" w:hAnsi="Times New Roman" w:cs="Times New Roman"/>
        </w:rPr>
        <w:t>）</w:t>
      </w:r>
      <w:r w:rsidRPr="00A93980">
        <w:rPr>
          <w:rFonts w:ascii="Times New Roman" w:hAnsi="Times New Roman" w:cs="Times New Roman"/>
        </w:rPr>
        <w:t>Kubelka-Munk</w:t>
      </w:r>
      <w:r w:rsidRPr="00A93980">
        <w:rPr>
          <w:rFonts w:ascii="Times New Roman" w:hAnsi="Times New Roman" w:cs="Times New Roman"/>
        </w:rPr>
        <w:t>双常数理论</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Kubelka-Munk</w:t>
      </w:r>
      <w:r w:rsidRPr="00A93980">
        <w:rPr>
          <w:rFonts w:ascii="Times New Roman" w:hAnsi="Times New Roman" w:cs="Times New Roman"/>
        </w:rPr>
        <w:t>双常数理论</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REF _Ref98599495 \r \h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[16]</w:t>
      </w:r>
      <w:r w:rsidRPr="00A93980">
        <w:rPr>
          <w:rFonts w:ascii="Times New Roman" w:hAnsi="Times New Roman" w:cs="Times New Roman"/>
          <w:vertAlign w:val="superscript"/>
        </w:rPr>
        <w:fldChar w:fldCharType="end"/>
      </w:r>
      <w:r w:rsidRPr="00A93980">
        <w:rPr>
          <w:rFonts w:ascii="Times New Roman" w:hAnsi="Times New Roman" w:cs="Times New Roman"/>
        </w:rPr>
        <w:t>认为有色材料中颜料以粒子的形态存在</w:t>
      </w:r>
      <w:r w:rsidRPr="00A93980">
        <w:rPr>
          <w:rFonts w:ascii="Times New Roman" w:hAnsi="Times New Roman" w:cs="Times New Roman" w:hint="eastAsia"/>
        </w:rPr>
        <w:t>，</w:t>
      </w:r>
      <w:r w:rsidRPr="00A93980">
        <w:rPr>
          <w:rFonts w:ascii="Times New Roman" w:hAnsi="Times New Roman" w:cs="Times New Roman"/>
        </w:rPr>
        <w:t>故每种颜料的散射系数都不能被忽略</w:t>
      </w:r>
      <w:r w:rsidRPr="00A93980">
        <w:rPr>
          <w:rFonts w:ascii="Times New Roman" w:hAnsi="Times New Roman" w:cs="Times New Roman" w:hint="eastAsia"/>
        </w:rPr>
        <w:t>，需将吸收系数和散射系数分开计算，如公式</w:t>
      </w:r>
      <w:r w:rsidRPr="00A93980">
        <w:rPr>
          <w:rFonts w:ascii="Times New Roman" w:hAnsi="Times New Roman" w:hint="eastAsia"/>
        </w:rPr>
        <w:t>(1-8)</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tab/>
      </w:r>
      <m:oMath>
        <m:f>
          <m:fPr>
            <m:ctrlPr/>
          </m:fPr>
          <m:num>
            <m:r>
              <m:rPr>
                <m:sty m:val="p"/>
              </m:rPr>
              <m:t>K</m:t>
            </m:r>
          </m:num>
          <m:den>
            <m:r>
              <m:rPr>
                <m:sty m:val="p"/>
              </m:rPr>
              <m:t>S</m:t>
            </m:r>
          </m:den>
        </m:f>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Times New Roman" w:hAnsi="Times New Roman"/>
        </w:rPr>
        <w:t xml:space="preserve"> </w:t>
      </w:r>
      <w:r w:rsidRPr="00A93980">
        <w:rPr>
          <w:rFonts w:ascii="Times New Roman" w:hAnsi="Times New Roman" w:hint="eastAsia"/>
        </w:rPr>
        <w:tab/>
        <w:t>(1-8)</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式中，下标</w:t>
      </w:r>
      <w:r w:rsidRPr="00A93980">
        <w:rPr>
          <w:rFonts w:ascii="Times New Roman" w:hAnsi="Times New Roman" w:cs="Times New Roman"/>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D04408"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w:t>
      </w:r>
      <w:r w:rsidRPr="00A93980">
        <w:rPr>
          <w:rFonts w:ascii="Times New Roman" w:hAnsi="Times New Roman" w:cs="Times New Roman" w:hint="eastAsia"/>
        </w:rPr>
        <w:t>其</w:t>
      </w:r>
      <w:r w:rsidR="00D04408" w:rsidRPr="00A93980">
        <w:rPr>
          <w:rFonts w:ascii="Times New Roman" w:hAnsi="Times New Roman" w:cs="Times New Roman"/>
        </w:rPr>
        <w:t>相应的吸收系数</w:t>
      </w:r>
      <w:r w:rsidR="00D04408" w:rsidRPr="00A93980">
        <w:rPr>
          <w:rFonts w:ascii="Times New Roman" w:hAnsi="Times New Roman" w:cs="Times New Roman" w:hint="eastAsia"/>
        </w:rPr>
        <w:t>、</w:t>
      </w:r>
      <w:r w:rsidRPr="00A93980">
        <w:rPr>
          <w:rFonts w:ascii="Times New Roman" w:hAnsi="Times New Roman" w:cs="Times New Roman"/>
        </w:rPr>
        <w:t>散射系数</w:t>
      </w:r>
      <w:r w:rsidR="00D04408"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A93980">
        <w:rPr>
          <w:rFonts w:ascii="Times New Roman" w:hAnsi="Times New Roman" w:cs="Times New Roman"/>
        </w:rPr>
        <w:t>表示质量浓度</w:t>
      </w:r>
      <w:r w:rsidR="00D04408"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表示染料的个数</w:t>
      </w:r>
      <w:r w:rsidRPr="00A93980">
        <w:rPr>
          <w:rFonts w:ascii="Times New Roman" w:hAnsi="Times New Roman" w:cs="Times New Roman" w:hint="eastAsia"/>
        </w:rPr>
        <w:t>，</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pPr>
      <w:r w:rsidRPr="00A93980">
        <w:rPr>
          <w:rFonts w:hint="eastAsia"/>
        </w:rPr>
        <w:t>国外学者较早就做了有关</w:t>
      </w:r>
      <w:r w:rsidRPr="00A93980">
        <w:rPr>
          <w:rFonts w:ascii="Times New Roman" w:hAnsi="Times New Roman" w:cs="Times New Roman"/>
        </w:rPr>
        <w:t>Kubelka-Munk</w:t>
      </w:r>
      <w:r w:rsidRPr="00A93980">
        <w:rPr>
          <w:rFonts w:hint="eastAsia"/>
        </w:rPr>
        <w:t>的研究。</w:t>
      </w:r>
      <w:r w:rsidRPr="00A93980">
        <w:rPr>
          <w:rFonts w:hint="eastAsia"/>
        </w:rPr>
        <w:t>Burlone</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_Ref98599592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[17]</w:t>
      </w:r>
      <w:r w:rsidRPr="00A93980">
        <w:rPr>
          <w:vertAlign w:val="superscript"/>
        </w:rPr>
        <w:fldChar w:fldCharType="end"/>
      </w:r>
      <w:r w:rsidRPr="00A93980">
        <w:rPr>
          <w:rFonts w:hint="eastAsia"/>
        </w:rPr>
        <w:t>在</w:t>
      </w:r>
      <w:r w:rsidRPr="00A93980">
        <w:rPr>
          <w:rFonts w:hint="eastAsia"/>
        </w:rPr>
        <w:t>1983</w:t>
      </w:r>
      <w:r w:rsidRPr="00A93980">
        <w:rPr>
          <w:rFonts w:hint="eastAsia"/>
        </w:rPr>
        <w:t>年利用双常数理论解释了色纺混色的特殊性，并证明了双常数理论的预测效果。</w:t>
      </w:r>
      <w:r w:rsidRPr="00A93980">
        <w:t>Cairns</w:t>
      </w:r>
      <w:r w:rsidRPr="00A93980">
        <w:t>对</w:t>
      </w:r>
      <w:r w:rsidRPr="00A93980">
        <w:rPr>
          <w:rFonts w:hint="eastAsia"/>
        </w:rPr>
        <w:t>理论中</w:t>
      </w:r>
      <w:r w:rsidRPr="00A93980">
        <w:rPr>
          <w:rFonts w:hint="eastAsia"/>
        </w:rPr>
        <w:t>K</w:t>
      </w:r>
      <w:r w:rsidRPr="00A93980">
        <w:rPr>
          <w:rFonts w:hint="eastAsia"/>
        </w:rPr>
        <w:t>值和</w:t>
      </w:r>
      <w:r w:rsidRPr="00A93980">
        <w:rPr>
          <w:rFonts w:hint="eastAsia"/>
        </w:rPr>
        <w:t>S</w:t>
      </w:r>
      <w:r w:rsidRPr="00A93980">
        <w:rPr>
          <w:rFonts w:hint="eastAsia"/>
        </w:rPr>
        <w:t>值的求解进行研究，提出了色调阶梯法，但未得到准确结果</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_Ref98597823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[18]</w:t>
      </w:r>
      <w:r w:rsidRPr="00A93980">
        <w:rPr>
          <w:vertAlign w:val="superscript"/>
        </w:rPr>
        <w:fldChar w:fldCharType="end"/>
      </w:r>
      <w:r w:rsidRPr="00A93980">
        <w:rPr>
          <w:rFonts w:hint="eastAsia"/>
        </w:rPr>
        <w:t>。但在此基础上，</w:t>
      </w:r>
      <w:r w:rsidRPr="00A93980">
        <w:t>Walowit</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_Ref98597892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[19]</w:t>
      </w:r>
      <w:r w:rsidRPr="00A93980">
        <w:rPr>
          <w:vertAlign w:val="superscript"/>
        </w:rPr>
        <w:fldChar w:fldCharType="end"/>
      </w:r>
      <w:r w:rsidRPr="00A93980">
        <w:rPr>
          <w:rFonts w:hint="eastAsia"/>
        </w:rPr>
        <w:t>利用最小二乘法求解得到比较理想的</w:t>
      </w:r>
      <w:r w:rsidRPr="00A93980">
        <w:rPr>
          <w:rFonts w:hint="eastAsia"/>
        </w:rPr>
        <w:t>K</w:t>
      </w:r>
      <w:r w:rsidRPr="00A93980">
        <w:rPr>
          <w:rFonts w:hint="eastAsia"/>
        </w:rPr>
        <w:t>值和</w:t>
      </w:r>
      <w:r w:rsidRPr="00A93980">
        <w:rPr>
          <w:rFonts w:hint="eastAsia"/>
        </w:rPr>
        <w:t>S</w:t>
      </w:r>
      <w:r w:rsidRPr="00A93980">
        <w:rPr>
          <w:rFonts w:hint="eastAsia"/>
        </w:rPr>
        <w:t>值。</w:t>
      </w:r>
      <w:r w:rsidRPr="00A93980">
        <w:t>Burlone</w:t>
      </w:r>
      <w:r w:rsidRPr="00A93980">
        <w:rPr>
          <w:vertAlign w:val="superscript"/>
        </w:rPr>
        <w:fldChar w:fldCharType="begin"/>
      </w:r>
      <w:r w:rsidRPr="00A93980">
        <w:rPr>
          <w:vertAlign w:val="superscript"/>
        </w:rPr>
        <w:instrText xml:space="preserve"> REF _Ref98598050 \r \h  \* MERGEFORMAT </w:instrText>
      </w:r>
      <w:r w:rsidRPr="00A93980">
        <w:rPr>
          <w:vertAlign w:val="superscript"/>
        </w:rPr>
      </w:r>
      <w:r w:rsidRPr="00A93980">
        <w:rPr>
          <w:vertAlign w:val="superscript"/>
        </w:rPr>
        <w:fldChar w:fldCharType="separate"/>
      </w:r>
      <w:r w:rsidR="002D076B">
        <w:rPr>
          <w:vertAlign w:val="superscript"/>
        </w:rPr>
        <w:t>[20]</w:t>
      </w:r>
      <w:r w:rsidRPr="00A93980">
        <w:rPr>
          <w:vertAlign w:val="superscript"/>
        </w:rPr>
        <w:fldChar w:fldCharType="end"/>
      </w:r>
      <w:r w:rsidRPr="00A93980">
        <w:rPr>
          <w:rFonts w:hint="eastAsia"/>
        </w:rPr>
        <w:t>针对透光程度进行研究，认为不透光的混色纤维更适用于</w:t>
      </w:r>
      <w:r w:rsidRPr="00A93980">
        <w:t>Kubelka-Munk</w:t>
      </w:r>
      <w:r w:rsidRPr="00A93980">
        <w:rPr>
          <w:rFonts w:hint="eastAsia"/>
        </w:rPr>
        <w:t>理论。</w:t>
      </w:r>
    </w:p>
    <w:p w:rsidR="000169EE" w:rsidRPr="00A93980" w:rsidRDefault="007D03C8">
      <w:pPr>
        <w:ind w:firstLineChars="200" w:firstLine="480"/>
      </w:pPr>
      <w:r w:rsidRPr="00A93980">
        <w:rPr>
          <w:rFonts w:hint="eastAsia"/>
        </w:rPr>
        <w:t>在国内，关于</w:t>
      </w:r>
      <w:r w:rsidRPr="00A93980">
        <w:t>Kubelka-Munk</w:t>
      </w:r>
      <w:r w:rsidRPr="00A93980">
        <w:t>理论的</w:t>
      </w:r>
      <w:r w:rsidRPr="00A93980">
        <w:rPr>
          <w:rFonts w:hint="eastAsia"/>
        </w:rPr>
        <w:t>研究也有许多，车江宁等</w:t>
      </w:r>
      <w:r w:rsidR="008476FC" w:rsidRPr="00A93980">
        <w:rPr>
          <w:vertAlign w:val="superscript"/>
        </w:rPr>
        <w:fldChar w:fldCharType="begin"/>
      </w:r>
      <w:r w:rsidR="008476FC" w:rsidRPr="00A93980">
        <w:rPr>
          <w:vertAlign w:val="superscript"/>
        </w:rPr>
        <w:instrText xml:space="preserve"> </w:instrText>
      </w:r>
      <w:r w:rsidR="008476FC" w:rsidRPr="00A93980">
        <w:rPr>
          <w:rFonts w:hint="eastAsia"/>
          <w:vertAlign w:val="superscript"/>
        </w:rPr>
        <w:instrText>REF _Ref103772615 \r \h</w:instrText>
      </w:r>
      <w:r w:rsidR="008476FC" w:rsidRPr="00A93980">
        <w:rPr>
          <w:vertAlign w:val="superscript"/>
        </w:rPr>
        <w:instrText xml:space="preserve">  \* MERGEFORMAT </w:instrText>
      </w:r>
      <w:r w:rsidR="008476FC" w:rsidRPr="00A93980">
        <w:rPr>
          <w:vertAlign w:val="superscript"/>
        </w:rPr>
      </w:r>
      <w:r w:rsidR="008476FC" w:rsidRPr="00A93980">
        <w:rPr>
          <w:vertAlign w:val="superscript"/>
        </w:rPr>
        <w:fldChar w:fldCharType="separate"/>
      </w:r>
      <w:r w:rsidR="002D076B">
        <w:rPr>
          <w:vertAlign w:val="superscript"/>
        </w:rPr>
        <w:t>[21]</w:t>
      </w:r>
      <w:r w:rsidR="008476FC" w:rsidRPr="00A93980">
        <w:rPr>
          <w:vertAlign w:val="superscript"/>
        </w:rPr>
        <w:fldChar w:fldCharType="end"/>
      </w:r>
      <w:r w:rsidRPr="00A93980">
        <w:rPr>
          <w:rFonts w:hint="eastAsia"/>
        </w:rPr>
        <w:t>将最小二乘法应用于单常数理论与双常数理论，用以计算</w:t>
      </w:r>
      <w:r w:rsidRPr="00A93980">
        <w:rPr>
          <w:rFonts w:hint="eastAsia"/>
        </w:rPr>
        <w:t>K</w:t>
      </w:r>
      <w:r w:rsidRPr="00A93980">
        <w:rPr>
          <w:rFonts w:hint="eastAsia"/>
        </w:rPr>
        <w:t>值和</w:t>
      </w:r>
      <w:r w:rsidRPr="00A93980">
        <w:rPr>
          <w:rFonts w:hint="eastAsia"/>
        </w:rPr>
        <w:t>S</w:t>
      </w:r>
      <w:r w:rsidRPr="00A93980">
        <w:rPr>
          <w:rFonts w:hint="eastAsia"/>
        </w:rPr>
        <w:t>值，结果表明双常数理论的计算结果更优，能够满足光谱匹配的要求。朱松</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_Ref98598878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[21]</w:t>
      </w:r>
      <w:r w:rsidRPr="00A93980">
        <w:rPr>
          <w:vertAlign w:val="superscript"/>
        </w:rPr>
        <w:fldChar w:fldCharType="end"/>
      </w:r>
      <w:r w:rsidRPr="00A93980">
        <w:rPr>
          <w:rFonts w:hint="eastAsia"/>
        </w:rPr>
        <w:t>利用</w:t>
      </w:r>
      <w:r w:rsidRPr="00A93980">
        <w:t>Kubelka-Munk</w:t>
      </w:r>
      <w:r w:rsidR="00DD66A8" w:rsidRPr="00A93980">
        <w:rPr>
          <w:rFonts w:hint="eastAsia"/>
        </w:rPr>
        <w:t>理论及其推论通过分析得出结论：对于同一</w:t>
      </w:r>
      <w:r w:rsidRPr="00A93980">
        <w:rPr>
          <w:rFonts w:hint="eastAsia"/>
        </w:rPr>
        <w:t>波长下</w:t>
      </w:r>
      <w:r w:rsidR="00DD66A8" w:rsidRPr="00A93980">
        <w:rPr>
          <w:rFonts w:hint="eastAsia"/>
        </w:rPr>
        <w:t>的</w:t>
      </w:r>
      <w:r w:rsidR="00DD66A8" w:rsidRPr="00A93980">
        <w:t>K/S</w:t>
      </w:r>
      <w:r w:rsidR="00DD66A8" w:rsidRPr="00A93980">
        <w:rPr>
          <w:rFonts w:hint="eastAsia"/>
        </w:rPr>
        <w:t>值</w:t>
      </w:r>
      <w:r w:rsidRPr="00A93980">
        <w:rPr>
          <w:rFonts w:hint="eastAsia"/>
        </w:rPr>
        <w:t>，双组分混色纤维</w:t>
      </w:r>
      <w:r w:rsidR="00DD66A8" w:rsidRPr="00A93980">
        <w:rPr>
          <w:rFonts w:hint="eastAsia"/>
        </w:rPr>
        <w:t>值的大小始终在</w:t>
      </w:r>
      <w:r w:rsidRPr="00A93980">
        <w:t>两</w:t>
      </w:r>
      <w:r w:rsidR="00DD66A8" w:rsidRPr="00A93980">
        <w:rPr>
          <w:rFonts w:hint="eastAsia"/>
        </w:rPr>
        <w:t>个</w:t>
      </w:r>
      <w:r w:rsidRPr="00A93980">
        <w:rPr>
          <w:rFonts w:hint="eastAsia"/>
        </w:rPr>
        <w:t>单色纤维之间。许佳艳</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_Ref98598908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[22]</w:t>
      </w:r>
      <w:r w:rsidRPr="00A93980">
        <w:rPr>
          <w:vertAlign w:val="superscript"/>
        </w:rPr>
        <w:fldChar w:fldCharType="end"/>
      </w:r>
      <w:r w:rsidR="008B417B" w:rsidRPr="00A93980">
        <w:rPr>
          <w:rFonts w:hint="eastAsia"/>
        </w:rPr>
        <w:t>为得到单色纤维</w:t>
      </w:r>
      <w:r w:rsidR="008B417B" w:rsidRPr="00A93980">
        <w:t>K</w:t>
      </w:r>
      <w:r w:rsidR="008B417B" w:rsidRPr="00A93980">
        <w:t>值</w:t>
      </w:r>
      <w:r w:rsidR="008B417B" w:rsidRPr="00A93980">
        <w:rPr>
          <w:rFonts w:hint="eastAsia"/>
        </w:rPr>
        <w:t>和</w:t>
      </w:r>
      <w:r w:rsidR="008B417B" w:rsidRPr="00A93980">
        <w:t>S</w:t>
      </w:r>
      <w:r w:rsidR="008B417B" w:rsidRPr="00A93980">
        <w:t>值</w:t>
      </w:r>
      <w:r w:rsidR="008B417B" w:rsidRPr="00A93980">
        <w:rPr>
          <w:rFonts w:hint="eastAsia"/>
        </w:rPr>
        <w:t>，构</w:t>
      </w:r>
      <w:r w:rsidRPr="00A93980">
        <w:rPr>
          <w:rFonts w:hint="eastAsia"/>
        </w:rPr>
        <w:t>建了绝对值法和相对值法，</w:t>
      </w:r>
      <w:r w:rsidR="008B417B" w:rsidRPr="00A93980">
        <w:rPr>
          <w:rFonts w:hint="eastAsia"/>
        </w:rPr>
        <w:t>通过实验证明，</w:t>
      </w:r>
      <w:r w:rsidRPr="00A93980">
        <w:rPr>
          <w:rFonts w:hint="eastAsia"/>
        </w:rPr>
        <w:t>相对值法</w:t>
      </w:r>
      <w:r w:rsidR="00201BA6" w:rsidRPr="00A93980">
        <w:rPr>
          <w:rFonts w:hint="eastAsia"/>
        </w:rPr>
        <w:t>具有最高的</w:t>
      </w:r>
      <w:r w:rsidRPr="00A93980">
        <w:rPr>
          <w:rFonts w:hint="eastAsia"/>
        </w:rPr>
        <w:t>精确度。</w:t>
      </w:r>
      <w:r w:rsidRPr="00A93980">
        <w:rPr>
          <w:rFonts w:hint="eastAsia"/>
        </w:rPr>
        <w:t>Ma</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_Ref98598935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[23]</w:t>
      </w:r>
      <w:r w:rsidRPr="00A93980">
        <w:rPr>
          <w:vertAlign w:val="superscript"/>
        </w:rPr>
        <w:fldChar w:fldCharType="end"/>
      </w:r>
      <w:r w:rsidRPr="00A93980">
        <w:rPr>
          <w:rFonts w:hint="eastAsia"/>
        </w:rPr>
        <w:t>比较了三种模型：</w:t>
      </w:r>
      <w:r w:rsidRPr="00A93980">
        <w:t>Stearns-Noechel</w:t>
      </w:r>
      <w:r w:rsidRPr="00A93980">
        <w:rPr>
          <w:rFonts w:hint="eastAsia"/>
        </w:rPr>
        <w:t>算法、</w:t>
      </w:r>
      <w:r w:rsidRPr="00A93980">
        <w:t>Friele</w:t>
      </w:r>
      <w:r w:rsidRPr="00A93980">
        <w:rPr>
          <w:rFonts w:hint="eastAsia"/>
        </w:rPr>
        <w:t>算法和</w:t>
      </w:r>
      <w:r w:rsidRPr="00A93980">
        <w:t>Kubelka-Munk</w:t>
      </w:r>
      <w:r w:rsidRPr="00A93980">
        <w:rPr>
          <w:rFonts w:hint="eastAsia"/>
        </w:rPr>
        <w:t>双常数理论，虽然</w:t>
      </w:r>
      <w:r w:rsidRPr="00A93980">
        <w:t>三</w:t>
      </w:r>
      <w:r w:rsidRPr="00A93980">
        <w:rPr>
          <w:rFonts w:hint="eastAsia"/>
        </w:rPr>
        <w:t>种算法均有一定的局限性，但不影响其在色纺纱配色的应用。</w:t>
      </w:r>
    </w:p>
    <w:p w:rsidR="000169EE" w:rsidRPr="00A93980" w:rsidRDefault="007D03C8">
      <w:pPr>
        <w:ind w:firstLineChars="200" w:firstLine="480"/>
      </w:pPr>
      <w:r w:rsidRPr="00A93980">
        <w:t>因为纤维混色的实际情况与上述</w:t>
      </w:r>
      <w:r w:rsidRPr="00A93980">
        <w:t>Kubelka-Munk</w:t>
      </w:r>
      <w:r w:rsidRPr="00A93980">
        <w:rPr>
          <w:rFonts w:hint="eastAsia"/>
        </w:rPr>
        <w:t>理论做出的假设条件并不完全相符，因此尽管该理论具有较高的预测精度，但仍有一定的问题。另外，该理论</w:t>
      </w:r>
      <w:r w:rsidRPr="00A93980">
        <w:t>还相较而言</w:t>
      </w:r>
      <w:r w:rsidRPr="00A93980">
        <w:rPr>
          <w:rFonts w:hint="eastAsia"/>
        </w:rPr>
        <w:t>更为复杂，计算过程也比较烦琐。</w:t>
      </w:r>
    </w:p>
    <w:p w:rsidR="000169EE" w:rsidRPr="00A93980" w:rsidRDefault="007D03C8">
      <w:pPr>
        <w:pStyle w:val="3"/>
      </w:pPr>
      <w:bookmarkStart w:id="19" w:name="_Toc103736462"/>
      <w:r w:rsidRPr="00A93980">
        <w:rPr>
          <w:rFonts w:hint="eastAsia"/>
        </w:rPr>
        <w:lastRenderedPageBreak/>
        <w:t xml:space="preserve">1.2.2 </w:t>
      </w:r>
      <w:r w:rsidRPr="00A93980">
        <w:t>机器学习配色方法</w:t>
      </w:r>
      <w:bookmarkEnd w:id="19"/>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机器学习方法众多，根据特征数据的不同，对于一个问题可以有不同的建模方式。色纺纱配色问题期望预测得到单色纤维的配色比例，属于回归问题，而人工神经网络能够</w:t>
      </w:r>
      <w:r w:rsidR="00201BA6" w:rsidRPr="00A93980">
        <w:rPr>
          <w:rFonts w:ascii="Times New Roman" w:hAnsi="Times New Roman" w:cs="Times New Roman" w:hint="eastAsia"/>
        </w:rPr>
        <w:t>具有</w:t>
      </w:r>
      <w:r w:rsidRPr="00A93980">
        <w:rPr>
          <w:rFonts w:ascii="Times New Roman" w:hAnsi="Times New Roman" w:cs="Times New Roman" w:hint="eastAsia"/>
        </w:rPr>
        <w:t>逐层抽象</w:t>
      </w:r>
      <w:r w:rsidR="00201BA6" w:rsidRPr="00A93980">
        <w:rPr>
          <w:rFonts w:ascii="Times New Roman" w:hAnsi="Times New Roman" w:cs="Times New Roman" w:hint="eastAsia"/>
        </w:rPr>
        <w:t>的能力，能够近似</w:t>
      </w:r>
      <w:r w:rsidRPr="00A93980">
        <w:rPr>
          <w:rFonts w:ascii="Times New Roman" w:hAnsi="Times New Roman" w:cs="Times New Roman" w:hint="eastAsia"/>
        </w:rPr>
        <w:t>任意函数，故研究者大多基于人工神经网络进行建模。</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人工神经网络</w:t>
      </w:r>
      <w:r w:rsidRPr="00A93980">
        <w:rPr>
          <w:rFonts w:ascii="Times New Roman" w:hAnsi="Times New Roman" w:cs="Times New Roman"/>
        </w:rPr>
        <w:t>是由大量节点相互连接而成的复杂网络</w:t>
      </w:r>
      <w:r w:rsidRPr="00A93980">
        <w:rPr>
          <w:rFonts w:ascii="Times New Roman" w:hAnsi="Times New Roman" w:cs="Times New Roman" w:hint="eastAsia"/>
        </w:rPr>
        <w:t>，它</w:t>
      </w:r>
      <w:r w:rsidR="00744D31" w:rsidRPr="00A93980">
        <w:rPr>
          <w:rFonts w:ascii="Times New Roman" w:hAnsi="Times New Roman" w:cs="Times New Roman" w:hint="eastAsia"/>
        </w:rPr>
        <w:t>通过</w:t>
      </w:r>
      <w:r w:rsidR="00744D31" w:rsidRPr="00A93980">
        <w:rPr>
          <w:rFonts w:ascii="Times New Roman" w:hAnsi="Times New Roman" w:cs="Times New Roman"/>
        </w:rPr>
        <w:t>仿真</w:t>
      </w:r>
      <w:r w:rsidRPr="00A93980">
        <w:rPr>
          <w:rFonts w:ascii="Times New Roman" w:hAnsi="Times New Roman" w:cs="Times New Roman"/>
        </w:rPr>
        <w:t>大脑神经</w:t>
      </w:r>
      <w:r w:rsidRPr="00A93980">
        <w:rPr>
          <w:rFonts w:ascii="Times New Roman" w:hAnsi="Times New Roman" w:cs="Times New Roman" w:hint="eastAsia"/>
        </w:rPr>
        <w:t>突触</w:t>
      </w:r>
      <w:r w:rsidR="00744D31" w:rsidRPr="00A93980">
        <w:rPr>
          <w:rFonts w:ascii="Times New Roman" w:hAnsi="Times New Roman" w:cs="Times New Roman" w:hint="eastAsia"/>
        </w:rPr>
        <w:t>之间</w:t>
      </w:r>
      <w:r w:rsidRPr="00A93980">
        <w:rPr>
          <w:rFonts w:ascii="Times New Roman" w:hAnsi="Times New Roman" w:cs="Times New Roman" w:hint="eastAsia"/>
        </w:rPr>
        <w:t>的</w:t>
      </w:r>
      <w:r w:rsidRPr="00A93980">
        <w:rPr>
          <w:rFonts w:ascii="Times New Roman" w:hAnsi="Times New Roman" w:cs="Times New Roman"/>
        </w:rPr>
        <w:t>连接</w:t>
      </w:r>
      <w:r w:rsidRPr="00A93980">
        <w:rPr>
          <w:rFonts w:ascii="Times New Roman" w:hAnsi="Times New Roman" w:cs="Times New Roman" w:hint="eastAsia"/>
        </w:rPr>
        <w:t>，</w:t>
      </w:r>
      <w:r w:rsidR="00744D31" w:rsidRPr="00A93980">
        <w:rPr>
          <w:rFonts w:ascii="Times New Roman" w:hAnsi="Times New Roman" w:cs="Times New Roman" w:hint="eastAsia"/>
        </w:rPr>
        <w:t>可以</w:t>
      </w:r>
      <w:r w:rsidR="00744D31" w:rsidRPr="00A93980">
        <w:rPr>
          <w:rFonts w:ascii="Times New Roman" w:hAnsi="Times New Roman" w:cs="Times New Roman"/>
        </w:rPr>
        <w:t>进行</w:t>
      </w:r>
      <w:r w:rsidRPr="00A93980">
        <w:rPr>
          <w:rFonts w:ascii="Times New Roman" w:hAnsi="Times New Roman" w:cs="Times New Roman"/>
        </w:rPr>
        <w:t>分布式的并行信息处理</w:t>
      </w:r>
      <w:r w:rsidRPr="00A93980">
        <w:rPr>
          <w:rFonts w:ascii="Times New Roman" w:hAnsi="Times New Roman" w:cs="Times New Roman" w:hint="eastAsia"/>
        </w:rPr>
        <w:t>。</w:t>
      </w:r>
      <w:r w:rsidRPr="00A93980">
        <w:rPr>
          <w:rFonts w:ascii="Times New Roman" w:hAnsi="Times New Roman" w:cs="Times New Roman"/>
        </w:rPr>
        <w:t>1991</w:t>
      </w:r>
      <w:r w:rsidRPr="00A93980">
        <w:rPr>
          <w:rFonts w:ascii="Times New Roman" w:hAnsi="Times New Roman" w:cs="Times New Roman"/>
        </w:rPr>
        <w:t>年，</w:t>
      </w:r>
      <w:r w:rsidRPr="00A93980">
        <w:rPr>
          <w:rFonts w:ascii="Times New Roman" w:hAnsi="Times New Roman" w:cs="Times New Roman"/>
        </w:rPr>
        <w:t xml:space="preserve">Stephen Westland </w:t>
      </w:r>
      <w:r w:rsidRPr="00A93980">
        <w:rPr>
          <w:rFonts w:ascii="Times New Roman" w:hAnsi="Times New Roman" w:cs="Times New Roman"/>
        </w:rPr>
        <w:t>等基于对传统配色方法</w:t>
      </w:r>
      <w:r w:rsidRPr="00A93980">
        <w:rPr>
          <w:rFonts w:ascii="Times New Roman" w:hAnsi="Times New Roman" w:cs="Times New Roman" w:hint="eastAsia"/>
        </w:rPr>
        <w:t>的</w:t>
      </w:r>
      <w:r w:rsidRPr="00A93980">
        <w:rPr>
          <w:rFonts w:ascii="Times New Roman" w:hAnsi="Times New Roman" w:cs="Times New Roman"/>
        </w:rPr>
        <w:t>分析</w:t>
      </w:r>
      <w:r w:rsidRPr="00A93980">
        <w:rPr>
          <w:rFonts w:ascii="Times New Roman" w:hAnsi="Times New Roman" w:cs="Times New Roman" w:hint="eastAsia"/>
        </w:rPr>
        <w:t>，建立</w:t>
      </w:r>
      <w:r w:rsidRPr="00A93980">
        <w:rPr>
          <w:rFonts w:ascii="Times New Roman" w:hAnsi="Times New Roman" w:cs="Times New Roman"/>
        </w:rPr>
        <w:t>了</w:t>
      </w:r>
      <w:r w:rsidRPr="00A93980">
        <w:rPr>
          <w:rFonts w:ascii="Times New Roman" w:hAnsi="Times New Roman" w:cs="Times New Roman" w:hint="eastAsia"/>
        </w:rPr>
        <w:t>一个</w:t>
      </w:r>
      <w:r w:rsidRPr="00A93980">
        <w:rPr>
          <w:rFonts w:ascii="Times New Roman" w:hAnsi="Times New Roman" w:cs="Times New Roman"/>
        </w:rPr>
        <w:t>神经网络模型，以</w:t>
      </w:r>
      <w:r w:rsidRPr="00A93980">
        <w:rPr>
          <w:rFonts w:ascii="Times New Roman" w:hAnsi="Times New Roman" w:cs="Times New Roman"/>
        </w:rPr>
        <w:t>CIELab</w:t>
      </w:r>
      <w:r w:rsidRPr="00A93980">
        <w:rPr>
          <w:rFonts w:ascii="Times New Roman" w:hAnsi="Times New Roman" w:cs="Times New Roman"/>
        </w:rPr>
        <w:t>颜色值（</w:t>
      </w:r>
      <w:r w:rsidRPr="00A93980">
        <w:rPr>
          <w:rFonts w:ascii="Times New Roman" w:hAnsi="Times New Roman" w:cs="Times New Roman"/>
        </w:rPr>
        <w:t>L*,a*,b*</w:t>
      </w:r>
      <w:r w:rsidRPr="00A93980">
        <w:rPr>
          <w:rFonts w:ascii="Times New Roman" w:hAnsi="Times New Roman" w:cs="Times New Roman"/>
        </w:rPr>
        <w:t>）和（</w:t>
      </w:r>
      <w:r w:rsidRPr="00A93980">
        <w:rPr>
          <w:rFonts w:ascii="Times New Roman" w:hAnsi="Times New Roman" w:cs="Times New Roman"/>
        </w:rPr>
        <w:t>L*,C*,H*</w:t>
      </w:r>
      <w:r w:rsidRPr="00A93980">
        <w:rPr>
          <w:rFonts w:ascii="Times New Roman" w:hAnsi="Times New Roman" w:cs="Times New Roman"/>
        </w:rPr>
        <w:t>）为输入值</w:t>
      </w:r>
      <w:r w:rsidRPr="00A93980">
        <w:rPr>
          <w:rFonts w:ascii="Times New Roman" w:hAnsi="Times New Roman" w:cs="Times New Roman" w:hint="eastAsia"/>
        </w:rPr>
        <w:t>，</w:t>
      </w:r>
      <w:r w:rsidRPr="00A93980">
        <w:rPr>
          <w:rFonts w:ascii="Times New Roman" w:hAnsi="Times New Roman" w:cs="Times New Roman"/>
        </w:rPr>
        <w:t>对神经网络建模的可行性进行了验证</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REF _Ref103773621 \r \h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[24]</w:t>
      </w:r>
      <w:r w:rsidR="009A3883" w:rsidRPr="00A93980">
        <w:rPr>
          <w:rFonts w:ascii="Times New Roman" w:hAnsi="Times New Roman" w:cs="Times New Roman"/>
          <w:vertAlign w:val="superscript"/>
        </w:rPr>
        <w:fldChar w:fldCharType="end"/>
      </w:r>
      <w:r w:rsidRPr="00A93980">
        <w:rPr>
          <w:rFonts w:ascii="Times New Roman" w:hAnsi="Times New Roman" w:cs="Times New Roman"/>
        </w:rPr>
        <w:t>。</w:t>
      </w:r>
      <w:r w:rsidRPr="00A93980">
        <w:rPr>
          <w:rFonts w:ascii="Times New Roman" w:hAnsi="Times New Roman" w:cs="Times New Roman" w:hint="eastAsia"/>
        </w:rPr>
        <w:t>Mizutani</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_Ref98599074 \r \h</w:instrText>
      </w:r>
      <w:r w:rsidRPr="00A93980">
        <w:rPr>
          <w:rFonts w:ascii="Times New Roman" w:hAnsi="Times New Roman" w:cs="Times New Roman"/>
          <w:vertAlign w:val="superscript"/>
        </w:rPr>
        <w:instrText xml:space="preserve">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[25]</w:t>
      </w:r>
      <w:r w:rsidRPr="00A93980">
        <w:rPr>
          <w:rFonts w:ascii="Times New Roman" w:hAnsi="Times New Roman" w:cs="Times New Roman"/>
          <w:vertAlign w:val="superscript"/>
        </w:rPr>
        <w:fldChar w:fldCharType="end"/>
      </w:r>
      <w:r w:rsidR="00744D31" w:rsidRPr="00A93980">
        <w:rPr>
          <w:rFonts w:ascii="Times New Roman" w:hAnsi="Times New Roman" w:cs="Times New Roman" w:hint="eastAsia"/>
        </w:rPr>
        <w:t>研究了</w:t>
      </w:r>
      <w:r w:rsidR="00683DE1" w:rsidRPr="00A93980">
        <w:rPr>
          <w:rFonts w:ascii="Times New Roman" w:hAnsi="Times New Roman" w:cs="Times New Roman" w:hint="eastAsia"/>
        </w:rPr>
        <w:t>神经网络应用于</w:t>
      </w:r>
      <w:r w:rsidRPr="00A93980">
        <w:rPr>
          <w:rFonts w:ascii="Times New Roman" w:hAnsi="Times New Roman" w:cs="Times New Roman" w:hint="eastAsia"/>
        </w:rPr>
        <w:t>配色</w:t>
      </w:r>
      <w:r w:rsidR="00683DE1" w:rsidRPr="00A93980">
        <w:rPr>
          <w:rFonts w:ascii="Times New Roman" w:hAnsi="Times New Roman" w:cs="Times New Roman" w:hint="eastAsia"/>
        </w:rPr>
        <w:t>时</w:t>
      </w:r>
      <w:r w:rsidR="00744D31" w:rsidRPr="00A93980">
        <w:rPr>
          <w:rFonts w:ascii="Times New Roman" w:hAnsi="Times New Roman" w:cs="Times New Roman" w:hint="eastAsia"/>
        </w:rPr>
        <w:t>的有</w:t>
      </w:r>
      <w:r w:rsidRPr="00A93980">
        <w:rPr>
          <w:rFonts w:ascii="Times New Roman" w:hAnsi="Times New Roman" w:cs="Times New Roman" w:hint="eastAsia"/>
        </w:rPr>
        <w:t>关参数。</w:t>
      </w:r>
      <w:r w:rsidRPr="00A93980">
        <w:rPr>
          <w:rFonts w:ascii="Times New Roman" w:hAnsi="Times New Roman" w:cs="Times New Roman"/>
        </w:rPr>
        <w:t>在色纺纱配色上</w:t>
      </w:r>
      <w:r w:rsidRPr="00A93980">
        <w:rPr>
          <w:rFonts w:ascii="Times New Roman" w:hAnsi="Times New Roman" w:cs="Times New Roman" w:hint="eastAsia"/>
        </w:rPr>
        <w:t>，</w:t>
      </w:r>
      <w:r w:rsidRPr="00A93980">
        <w:rPr>
          <w:rFonts w:ascii="Times New Roman" w:hAnsi="Times New Roman" w:cs="Times New Roman"/>
        </w:rPr>
        <w:t>Furferi</w:t>
      </w:r>
      <w:r w:rsidRPr="00A93980">
        <w:rPr>
          <w:rFonts w:ascii="Times New Roman" w:hAnsi="Times New Roman" w:cs="Times New Roman"/>
          <w:szCs w:val="24"/>
          <w:vertAlign w:val="superscript"/>
        </w:rPr>
        <w:fldChar w:fldCharType="begin"/>
      </w:r>
      <w:r w:rsidRPr="00A93980">
        <w:rPr>
          <w:rFonts w:ascii="Times New Roman" w:hAnsi="Times New Roman" w:cs="Times New Roman"/>
          <w:vertAlign w:val="superscript"/>
        </w:rPr>
        <w:instrText xml:space="preserve"> REF _Ref98597074 \r \h </w:instrText>
      </w:r>
      <w:r w:rsidRPr="00A93980">
        <w:rPr>
          <w:rFonts w:ascii="Times New Roman" w:hAnsi="Times New Roman" w:cs="Times New Roman"/>
          <w:szCs w:val="24"/>
          <w:vertAlign w:val="superscript"/>
        </w:rPr>
        <w:instrText xml:space="preserve"> \* MERGEFORMAT </w:instrText>
      </w:r>
      <w:r w:rsidRPr="00A93980">
        <w:rPr>
          <w:rFonts w:ascii="Times New Roman" w:hAnsi="Times New Roman" w:cs="Times New Roman"/>
          <w:szCs w:val="24"/>
          <w:vertAlign w:val="superscript"/>
        </w:rPr>
      </w:r>
      <w:r w:rsidRPr="00A93980">
        <w:rPr>
          <w:rFonts w:ascii="Times New Roman" w:hAnsi="Times New Roman" w:cs="Times New Roman"/>
          <w:szCs w:val="24"/>
          <w:vertAlign w:val="superscript"/>
        </w:rPr>
        <w:fldChar w:fldCharType="separate"/>
      </w:r>
      <w:r w:rsidR="002D076B">
        <w:rPr>
          <w:rFonts w:ascii="Times New Roman" w:hAnsi="Times New Roman" w:cs="Times New Roman"/>
          <w:vertAlign w:val="superscript"/>
        </w:rPr>
        <w:t>[11]</w:t>
      </w:r>
      <w:r w:rsidRPr="00A93980">
        <w:rPr>
          <w:rFonts w:ascii="Times New Roman" w:hAnsi="Times New Roman" w:cs="Times New Roman"/>
          <w:szCs w:val="24"/>
          <w:vertAlign w:val="superscript"/>
        </w:rPr>
        <w:fldChar w:fldCharType="end"/>
      </w:r>
      <w:r w:rsidRPr="00A93980">
        <w:rPr>
          <w:rFonts w:ascii="Times New Roman" w:hAnsi="Times New Roman" w:cs="Times New Roman"/>
        </w:rPr>
        <w:t>比较了神经网络</w:t>
      </w:r>
      <w:r w:rsidRPr="00A93980">
        <w:rPr>
          <w:rFonts w:ascii="Times New Roman" w:hAnsi="Times New Roman" w:cs="Times New Roman" w:hint="eastAsia"/>
        </w:rPr>
        <w:t>和</w:t>
      </w:r>
      <w:r w:rsidRPr="00A93980">
        <w:rPr>
          <w:rFonts w:ascii="Times New Roman" w:hAnsi="Times New Roman" w:cs="Times New Roman"/>
        </w:rPr>
        <w:t>经典模型，实验表明神经网络</w:t>
      </w:r>
      <w:r w:rsidRPr="00A93980">
        <w:rPr>
          <w:rFonts w:ascii="Times New Roman" w:hAnsi="Times New Roman" w:cs="Times New Roman" w:hint="eastAsia"/>
        </w:rPr>
        <w:t>能够</w:t>
      </w:r>
      <w:r w:rsidRPr="00A93980">
        <w:rPr>
          <w:rFonts w:ascii="Times New Roman" w:hAnsi="Times New Roman" w:cs="Times New Roman"/>
        </w:rPr>
        <w:t>得到更好的结果，但文章所使用的样本较少，</w:t>
      </w:r>
      <w:r w:rsidRPr="00A93980">
        <w:rPr>
          <w:rFonts w:ascii="Times New Roman" w:hAnsi="Times New Roman" w:cs="Times New Roman" w:hint="eastAsia"/>
        </w:rPr>
        <w:t>未</w:t>
      </w:r>
      <w:r w:rsidRPr="00A93980">
        <w:rPr>
          <w:rFonts w:ascii="Times New Roman" w:hAnsi="Times New Roman" w:cs="Times New Roman"/>
        </w:rPr>
        <w:t>验证模型的泛化能力。</w:t>
      </w:r>
      <w:r w:rsidRPr="00A93980">
        <w:rPr>
          <w:rFonts w:ascii="Times New Roman" w:hAnsi="Times New Roman" w:cs="Times New Roman" w:hint="eastAsia"/>
        </w:rPr>
        <w:t>沈加加等</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w:instrText>
      </w:r>
      <w:r w:rsidR="009A3883" w:rsidRPr="00A93980">
        <w:rPr>
          <w:rFonts w:ascii="Times New Roman" w:hAnsi="Times New Roman" w:cs="Times New Roman" w:hint="eastAsia"/>
          <w:vertAlign w:val="superscript"/>
        </w:rPr>
        <w:instrText>REF _Ref103773647 \r \h</w:instrText>
      </w:r>
      <w:r w:rsidR="009A3883" w:rsidRPr="00A93980">
        <w:rPr>
          <w:rFonts w:ascii="Times New Roman" w:hAnsi="Times New Roman" w:cs="Times New Roman"/>
          <w:vertAlign w:val="superscript"/>
        </w:rPr>
        <w:instrText xml:space="preserve">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[26]</w:t>
      </w:r>
      <w:r w:rsidR="009A3883" w:rsidRPr="00A93980">
        <w:rPr>
          <w:rFonts w:ascii="Times New Roman" w:hAnsi="Times New Roman" w:cs="Times New Roman"/>
          <w:vertAlign w:val="superscript"/>
        </w:rPr>
        <w:fldChar w:fldCharType="end"/>
      </w:r>
      <w:r w:rsidRPr="00A93980">
        <w:rPr>
          <w:rFonts w:ascii="Times New Roman" w:hAnsi="Times New Roman" w:cs="Times New Roman" w:hint="eastAsia"/>
        </w:rPr>
        <w:t>改进了神经网络模型，并通过实验验证了</w:t>
      </w:r>
      <w:r w:rsidRPr="00A93980">
        <w:rPr>
          <w:rFonts w:ascii="Times New Roman" w:hAnsi="Times New Roman" w:cs="Times New Roman"/>
        </w:rPr>
        <w:t>BP</w:t>
      </w:r>
      <w:r w:rsidR="00683DE1" w:rsidRPr="00A93980">
        <w:rPr>
          <w:rFonts w:ascii="Times New Roman" w:hAnsi="Times New Roman" w:cs="Times New Roman" w:hint="eastAsia"/>
        </w:rPr>
        <w:t>神经网络应用于</w:t>
      </w:r>
      <w:r w:rsidRPr="00A93980">
        <w:rPr>
          <w:rFonts w:ascii="Times New Roman" w:hAnsi="Times New Roman" w:cs="Times New Roman" w:hint="eastAsia"/>
        </w:rPr>
        <w:t>色纺纱</w:t>
      </w:r>
      <w:r w:rsidR="00683DE1" w:rsidRPr="00A93980">
        <w:rPr>
          <w:rFonts w:ascii="Times New Roman" w:hAnsi="Times New Roman" w:cs="Times New Roman" w:hint="eastAsia"/>
        </w:rPr>
        <w:t>配色的可行性</w:t>
      </w:r>
      <w:r w:rsidRPr="00A93980">
        <w:rPr>
          <w:rFonts w:ascii="Times New Roman" w:hAnsi="Times New Roman" w:cs="Times New Roman" w:hint="eastAsia"/>
        </w:rPr>
        <w:t>。程璐等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_Ref98599192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[27]</w:t>
      </w:r>
      <w:r w:rsidRPr="00A93980">
        <w:rPr>
          <w:rFonts w:ascii="Times New Roman" w:hAnsi="Times New Roman" w:cs="Times New Roman"/>
          <w:vertAlign w:val="superscript"/>
        </w:rPr>
        <w:fldChar w:fldCharType="end"/>
      </w:r>
      <w:r w:rsidRPr="00A93980">
        <w:rPr>
          <w:rFonts w:ascii="Times New Roman" w:hAnsi="Times New Roman" w:cs="Times New Roman" w:hint="eastAsia"/>
        </w:rPr>
        <w:t>通过对比实验证明了</w:t>
      </w:r>
      <w:r w:rsidRPr="00A93980">
        <w:rPr>
          <w:rFonts w:ascii="Times New Roman" w:hAnsi="Times New Roman" w:cs="Times New Roman"/>
        </w:rPr>
        <w:t>BP</w:t>
      </w:r>
      <w:r w:rsidRPr="00A93980">
        <w:rPr>
          <w:rFonts w:ascii="Times New Roman" w:hAnsi="Times New Roman" w:cs="Times New Roman" w:hint="eastAsia"/>
        </w:rPr>
        <w:t>神经网络的配色精度高于</w:t>
      </w:r>
      <w:r w:rsidRPr="00A93980">
        <w:rPr>
          <w:rFonts w:ascii="Times New Roman" w:hAnsi="Times New Roman" w:cs="Times New Roman" w:hint="eastAsia"/>
        </w:rPr>
        <w:t xml:space="preserve">Kubelka-Munk </w:t>
      </w:r>
      <w:r w:rsidRPr="00A93980">
        <w:rPr>
          <w:rFonts w:ascii="Times New Roman" w:hAnsi="Times New Roman" w:cs="Times New Roman" w:hint="eastAsia"/>
        </w:rPr>
        <w:t>双常数理论和</w:t>
      </w:r>
      <w:r w:rsidRPr="00A93980">
        <w:rPr>
          <w:rFonts w:ascii="Times New Roman" w:hAnsi="Times New Roman" w:cs="Times New Roman" w:hint="eastAsia"/>
        </w:rPr>
        <w:t>Datacolor MATCH</w:t>
      </w:r>
      <w:r w:rsidRPr="00A93980">
        <w:rPr>
          <w:rFonts w:ascii="Times New Roman" w:hAnsi="Times New Roman" w:cs="Times New Roman" w:hint="eastAsia"/>
        </w:rPr>
        <w:t>系统，但该结论仅在麻灰纱上得到了证实。</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除了对于神经网络模型中参数的研究以外，</w:t>
      </w:r>
      <w:r w:rsidRPr="00A93980">
        <w:rPr>
          <w:rFonts w:ascii="Times New Roman" w:hAnsi="Times New Roman" w:cs="Times New Roman"/>
        </w:rPr>
        <w:t>沈加加等</w:t>
      </w:r>
      <w:r w:rsidRPr="00A93980">
        <w:rPr>
          <w:rFonts w:ascii="Times New Roman" w:hAnsi="Times New Roman" w:cs="Times New Roman"/>
          <w:szCs w:val="24"/>
          <w:vertAlign w:val="superscript"/>
        </w:rPr>
        <w:fldChar w:fldCharType="begin"/>
      </w:r>
      <w:r w:rsidRPr="00A93980">
        <w:rPr>
          <w:rFonts w:ascii="Times New Roman" w:hAnsi="Times New Roman" w:cs="Times New Roman"/>
          <w:vertAlign w:val="superscript"/>
        </w:rPr>
        <w:instrText xml:space="preserve"> REF _Ref98599203 \r \h </w:instrText>
      </w:r>
      <w:r w:rsidRPr="00A93980">
        <w:rPr>
          <w:rFonts w:ascii="Times New Roman" w:hAnsi="Times New Roman" w:cs="Times New Roman"/>
          <w:szCs w:val="24"/>
          <w:vertAlign w:val="superscript"/>
        </w:rPr>
        <w:instrText xml:space="preserve"> \* MERGEFORMAT </w:instrText>
      </w:r>
      <w:r w:rsidRPr="00A93980">
        <w:rPr>
          <w:rFonts w:ascii="Times New Roman" w:hAnsi="Times New Roman" w:cs="Times New Roman"/>
          <w:szCs w:val="24"/>
          <w:vertAlign w:val="superscript"/>
        </w:rPr>
      </w:r>
      <w:r w:rsidRPr="00A93980">
        <w:rPr>
          <w:rFonts w:ascii="Times New Roman" w:hAnsi="Times New Roman" w:cs="Times New Roman"/>
          <w:szCs w:val="24"/>
          <w:vertAlign w:val="superscript"/>
        </w:rPr>
        <w:fldChar w:fldCharType="separate"/>
      </w:r>
      <w:r w:rsidR="002D076B">
        <w:rPr>
          <w:rFonts w:ascii="Times New Roman" w:hAnsi="Times New Roman" w:cs="Times New Roman"/>
          <w:vertAlign w:val="superscript"/>
        </w:rPr>
        <w:t>[28]</w:t>
      </w:r>
      <w:r w:rsidRPr="00A93980">
        <w:rPr>
          <w:rFonts w:ascii="Times New Roman" w:hAnsi="Times New Roman" w:cs="Times New Roman"/>
          <w:szCs w:val="24"/>
          <w:vertAlign w:val="superscript"/>
        </w:rPr>
        <w:fldChar w:fldCharType="end"/>
      </w:r>
      <w:r w:rsidRPr="00A93980">
        <w:rPr>
          <w:rFonts w:ascii="Times New Roman" w:hAnsi="Times New Roman" w:cs="Times New Roman"/>
        </w:rPr>
        <w:t>提出了一个新的网络模型</w:t>
      </w:r>
      <w:r w:rsidRPr="00A93980">
        <w:rPr>
          <w:rFonts w:ascii="Times New Roman" w:hAnsi="Times New Roman" w:cs="Times New Roman" w:hint="eastAsia"/>
        </w:rPr>
        <w:t>，即</w:t>
      </w:r>
      <w:r w:rsidRPr="00A93980">
        <w:rPr>
          <w:rFonts w:ascii="Times New Roman" w:hAnsi="Times New Roman" w:cs="Times New Roman"/>
        </w:rPr>
        <w:t>模块化人工神经网络（</w:t>
      </w:r>
      <w:r w:rsidRPr="00A93980">
        <w:rPr>
          <w:rFonts w:ascii="Times New Roman" w:hAnsi="Times New Roman" w:cs="Times New Roman"/>
        </w:rPr>
        <w:t>MANN</w:t>
      </w:r>
      <w:r w:rsidRPr="00A93980">
        <w:rPr>
          <w:rFonts w:ascii="Times New Roman" w:hAnsi="Times New Roman" w:cs="Times New Roman"/>
        </w:rPr>
        <w:t>）</w:t>
      </w:r>
      <w:r w:rsidRPr="00A93980">
        <w:rPr>
          <w:rFonts w:ascii="Times New Roman" w:hAnsi="Times New Roman" w:cs="Times New Roman" w:hint="eastAsia"/>
        </w:rPr>
        <w:t>。该模型</w:t>
      </w:r>
      <w:r w:rsidR="00683DE1" w:rsidRPr="00A93980">
        <w:rPr>
          <w:rFonts w:ascii="Times New Roman" w:hAnsi="Times New Roman" w:cs="Times New Roman"/>
        </w:rPr>
        <w:t>将数据集分解为不同的单元</w:t>
      </w:r>
      <w:r w:rsidRPr="00A93980">
        <w:rPr>
          <w:rFonts w:ascii="Times New Roman" w:hAnsi="Times New Roman" w:cs="Times New Roman"/>
        </w:rPr>
        <w:t>，每个单元的输入为一个单色棉纤维与实际样本反射率的比值，输出为该单色棉纤维的预测比例。最后整合所有模块的输出，实现预测比例的完整排序。</w:t>
      </w:r>
      <w:r w:rsidRPr="00A93980">
        <w:rPr>
          <w:rFonts w:ascii="Times New Roman" w:hAnsi="Times New Roman" w:cs="Times New Roman"/>
        </w:rPr>
        <w:t>MANN</w:t>
      </w:r>
      <w:r w:rsidRPr="00A93980">
        <w:rPr>
          <w:rFonts w:ascii="Times New Roman" w:hAnsi="Times New Roman" w:cs="Times New Roman"/>
        </w:rPr>
        <w:t>配色模型使用的样本由</w:t>
      </w:r>
      <w:r w:rsidRPr="00A93980">
        <w:rPr>
          <w:rFonts w:ascii="Times New Roman" w:hAnsi="Times New Roman" w:cs="Times New Roman"/>
        </w:rPr>
        <w:t>60</w:t>
      </w:r>
      <w:r w:rsidRPr="00A93980">
        <w:rPr>
          <w:rFonts w:ascii="Times New Roman" w:hAnsi="Times New Roman" w:cs="Times New Roman"/>
        </w:rPr>
        <w:t>种单色棉纤维纺织而成，对于识别原始纤维颜色具有一定的效果，但结果的平均色差为</w:t>
      </w:r>
      <w:r w:rsidRPr="00A93980">
        <w:rPr>
          <w:rFonts w:ascii="Times New Roman" w:hAnsi="Times New Roman" w:cs="Times New Roman"/>
        </w:rPr>
        <w:t>1.26</w:t>
      </w:r>
      <w:r w:rsidRPr="00A93980">
        <w:rPr>
          <w:rFonts w:ascii="Times New Roman" w:hAnsi="Times New Roman" w:cs="Times New Roman"/>
        </w:rPr>
        <w:t>，尚未满足实际生产需要。</w:t>
      </w:r>
    </w:p>
    <w:p w:rsidR="000169EE" w:rsidRPr="00A93980" w:rsidRDefault="00683DE1">
      <w:pPr>
        <w:ind w:firstLineChars="200" w:firstLine="480"/>
        <w:rPr>
          <w:rFonts w:ascii="Times New Roman" w:hAnsi="Times New Roman" w:cs="Times New Roman"/>
        </w:rPr>
      </w:pPr>
      <w:r w:rsidRPr="00A93980">
        <w:rPr>
          <w:rFonts w:ascii="Times New Roman" w:hAnsi="Times New Roman" w:cs="Times New Roman" w:hint="eastAsia"/>
        </w:rPr>
        <w:t>尽管神经网络</w:t>
      </w:r>
      <w:r w:rsidR="007D03C8" w:rsidRPr="00A93980">
        <w:rPr>
          <w:rFonts w:ascii="Times New Roman" w:hAnsi="Times New Roman" w:cs="Times New Roman" w:hint="eastAsia"/>
        </w:rPr>
        <w:t>功能强大，但</w:t>
      </w:r>
      <w:r w:rsidRPr="00A93980">
        <w:rPr>
          <w:rFonts w:ascii="Times New Roman" w:hAnsi="Times New Roman" w:cs="Times New Roman" w:hint="eastAsia"/>
        </w:rPr>
        <w:t>模型</w:t>
      </w:r>
      <w:r w:rsidR="007D03C8" w:rsidRPr="00A93980">
        <w:rPr>
          <w:rFonts w:ascii="Times New Roman" w:hAnsi="Times New Roman" w:cs="Times New Roman" w:hint="eastAsia"/>
        </w:rPr>
        <w:t>运行时间</w:t>
      </w:r>
      <w:r w:rsidRPr="00A93980">
        <w:rPr>
          <w:rFonts w:ascii="Times New Roman" w:hAnsi="Times New Roman" w:cs="Times New Roman" w:hint="eastAsia"/>
        </w:rPr>
        <w:t>较</w:t>
      </w:r>
      <w:r w:rsidR="007D03C8" w:rsidRPr="00A93980">
        <w:rPr>
          <w:rFonts w:ascii="Times New Roman" w:hAnsi="Times New Roman" w:cs="Times New Roman" w:hint="eastAsia"/>
        </w:rPr>
        <w:t>长。</w:t>
      </w:r>
      <w:r w:rsidRPr="00A93980">
        <w:rPr>
          <w:rFonts w:ascii="Times New Roman" w:hAnsi="Times New Roman" w:cs="Times New Roman"/>
        </w:rPr>
        <w:t>后续</w:t>
      </w:r>
      <w:r w:rsidR="007D03C8" w:rsidRPr="00A93980">
        <w:rPr>
          <w:rFonts w:ascii="Times New Roman" w:hAnsi="Times New Roman" w:cs="Times New Roman"/>
        </w:rPr>
        <w:t>学者</w:t>
      </w:r>
      <w:r w:rsidRPr="00A93980">
        <w:rPr>
          <w:rFonts w:ascii="Times New Roman" w:hAnsi="Times New Roman" w:cs="Times New Roman"/>
        </w:rPr>
        <w:t>在此基础上</w:t>
      </w:r>
      <w:r w:rsidRPr="00A93980">
        <w:rPr>
          <w:rFonts w:ascii="Times New Roman" w:hAnsi="Times New Roman" w:cs="Times New Roman" w:hint="eastAsia"/>
        </w:rPr>
        <w:t>，</w:t>
      </w:r>
      <w:r w:rsidR="007D03C8" w:rsidRPr="00A93980">
        <w:rPr>
          <w:rFonts w:ascii="Times New Roman" w:hAnsi="Times New Roman" w:cs="Times New Roman"/>
        </w:rPr>
        <w:t>将遗传算法</w:t>
      </w:r>
      <w:r w:rsidRPr="00A93980">
        <w:rPr>
          <w:rFonts w:ascii="Times New Roman" w:hAnsi="Times New Roman" w:cs="Times New Roman" w:hint="eastAsia"/>
        </w:rPr>
        <w:t>引入</w:t>
      </w:r>
      <w:r w:rsidR="007D03C8" w:rsidRPr="00A93980">
        <w:rPr>
          <w:rFonts w:ascii="Times New Roman" w:hAnsi="Times New Roman" w:cs="Times New Roman"/>
        </w:rPr>
        <w:t>，</w:t>
      </w:r>
      <w:r w:rsidR="001250B7" w:rsidRPr="00A93980">
        <w:rPr>
          <w:rFonts w:ascii="Times New Roman" w:hAnsi="Times New Roman" w:cs="Times New Roman" w:hint="eastAsia"/>
        </w:rPr>
        <w:t>用于确定网络初始的</w:t>
      </w:r>
      <w:r w:rsidR="007D03C8" w:rsidRPr="00A93980">
        <w:rPr>
          <w:rFonts w:ascii="Times New Roman" w:hAnsi="Times New Roman" w:cs="Times New Roman" w:hint="eastAsia"/>
        </w:rPr>
        <w:t>权重和阈值，</w:t>
      </w:r>
      <w:r w:rsidR="001250B7" w:rsidRPr="00A93980">
        <w:rPr>
          <w:rFonts w:ascii="Times New Roman" w:hAnsi="Times New Roman" w:cs="Times New Roman" w:hint="eastAsia"/>
        </w:rPr>
        <w:t>然后</w:t>
      </w:r>
      <w:r w:rsidR="007D03C8" w:rsidRPr="00A93980">
        <w:rPr>
          <w:rFonts w:ascii="Times New Roman" w:hAnsi="Times New Roman" w:cs="Times New Roman" w:hint="eastAsia"/>
        </w:rPr>
        <w:t>再进行网络模型的训练。李君丽</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w:instrText>
      </w:r>
      <w:r w:rsidR="009A3883" w:rsidRPr="00A93980">
        <w:rPr>
          <w:rFonts w:ascii="Times New Roman" w:hAnsi="Times New Roman" w:cs="Times New Roman" w:hint="eastAsia"/>
          <w:vertAlign w:val="superscript"/>
        </w:rPr>
        <w:instrText>REF _Ref103773680 \r \h</w:instrText>
      </w:r>
      <w:r w:rsidR="009A3883" w:rsidRPr="00A93980">
        <w:rPr>
          <w:rFonts w:ascii="Times New Roman" w:hAnsi="Times New Roman" w:cs="Times New Roman"/>
          <w:vertAlign w:val="superscript"/>
        </w:rPr>
        <w:instrText xml:space="preserve">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[29]</w:t>
      </w:r>
      <w:r w:rsidR="009A3883" w:rsidRPr="00A93980">
        <w:rPr>
          <w:rFonts w:ascii="Times New Roman" w:hAnsi="Times New Roman" w:cs="Times New Roman"/>
          <w:vertAlign w:val="superscript"/>
        </w:rPr>
        <w:fldChar w:fldCharType="end"/>
      </w:r>
      <w:r w:rsidR="007D03C8" w:rsidRPr="00A93980">
        <w:rPr>
          <w:rFonts w:ascii="Times New Roman" w:hAnsi="Times New Roman" w:cs="Times New Roman" w:hint="eastAsia"/>
        </w:rPr>
        <w:t>通过实验验证了</w:t>
      </w:r>
      <w:r w:rsidR="001250B7" w:rsidRPr="00A93980">
        <w:rPr>
          <w:rFonts w:ascii="Times New Roman" w:hAnsi="Times New Roman" w:cs="Times New Roman" w:hint="eastAsia"/>
        </w:rPr>
        <w:t>与遗传算法相结合的神经网络模型具有较好的</w:t>
      </w:r>
      <w:r w:rsidR="007D03C8" w:rsidRPr="00A93980">
        <w:rPr>
          <w:rFonts w:ascii="Times New Roman" w:hAnsi="Times New Roman" w:cs="Times New Roman" w:hint="eastAsia"/>
        </w:rPr>
        <w:t>运算速度和</w:t>
      </w:r>
      <w:r w:rsidR="001250B7" w:rsidRPr="00A93980">
        <w:rPr>
          <w:rFonts w:ascii="Times New Roman" w:hAnsi="Times New Roman" w:cs="Times New Roman" w:hint="eastAsia"/>
        </w:rPr>
        <w:t>较高的</w:t>
      </w:r>
      <w:r w:rsidR="007D03C8" w:rsidRPr="00A93980">
        <w:rPr>
          <w:rFonts w:ascii="Times New Roman" w:hAnsi="Times New Roman" w:cs="Times New Roman" w:hint="eastAsia"/>
        </w:rPr>
        <w:t>配色精度。马崇启等</w:t>
      </w:r>
      <w:r w:rsidR="007D03C8" w:rsidRPr="00A93980">
        <w:rPr>
          <w:rFonts w:ascii="Times New Roman" w:hAnsi="Times New Roman" w:cs="Times New Roman"/>
          <w:vertAlign w:val="superscript"/>
        </w:rPr>
        <w:fldChar w:fldCharType="begin"/>
      </w:r>
      <w:r w:rsidR="007D03C8" w:rsidRPr="00A93980">
        <w:rPr>
          <w:rFonts w:ascii="Times New Roman" w:hAnsi="Times New Roman" w:cs="Times New Roman"/>
          <w:vertAlign w:val="superscript"/>
        </w:rPr>
        <w:instrText xml:space="preserve"> </w:instrText>
      </w:r>
      <w:r w:rsidR="007D03C8" w:rsidRPr="00A93980">
        <w:rPr>
          <w:rFonts w:ascii="Times New Roman" w:hAnsi="Times New Roman" w:cs="Times New Roman" w:hint="eastAsia"/>
          <w:vertAlign w:val="superscript"/>
        </w:rPr>
        <w:instrText>REF _Ref98599266 \r \h</w:instrText>
      </w:r>
      <w:r w:rsidR="007D03C8" w:rsidRPr="00A93980">
        <w:rPr>
          <w:rFonts w:ascii="Times New Roman" w:hAnsi="Times New Roman" w:cs="Times New Roman"/>
          <w:vertAlign w:val="superscript"/>
        </w:rPr>
        <w:instrText xml:space="preserve">  \* MERGEFORMAT </w:instrText>
      </w:r>
      <w:r w:rsidR="007D03C8" w:rsidRPr="00A93980">
        <w:rPr>
          <w:rFonts w:ascii="Times New Roman" w:hAnsi="Times New Roman" w:cs="Times New Roman"/>
          <w:vertAlign w:val="superscript"/>
        </w:rPr>
      </w:r>
      <w:r w:rsidR="007D03C8"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[30]</w:t>
      </w:r>
      <w:r w:rsidR="007D03C8" w:rsidRPr="00A93980">
        <w:rPr>
          <w:rFonts w:ascii="Times New Roman" w:hAnsi="Times New Roman" w:cs="Times New Roman"/>
          <w:vertAlign w:val="superscript"/>
        </w:rPr>
        <w:fldChar w:fldCharType="end"/>
      </w:r>
      <w:r w:rsidR="007D03C8" w:rsidRPr="00A93980">
        <w:rPr>
          <w:rFonts w:ascii="Times New Roman" w:hAnsi="Times New Roman" w:cs="Times New Roman" w:hint="eastAsia"/>
        </w:rPr>
        <w:t>以红、黄、蓝三种颜色的粘胶纤维为实验材料，</w:t>
      </w:r>
      <w:r w:rsidR="001250B7" w:rsidRPr="00A93980">
        <w:rPr>
          <w:rFonts w:ascii="Times New Roman" w:hAnsi="Times New Roman" w:cs="Times New Roman" w:hint="eastAsia"/>
        </w:rPr>
        <w:t>验证了引入</w:t>
      </w:r>
      <w:r w:rsidR="007D03C8" w:rsidRPr="00A93980">
        <w:rPr>
          <w:rFonts w:ascii="Times New Roman" w:hAnsi="Times New Roman" w:cs="Times New Roman" w:hint="eastAsia"/>
        </w:rPr>
        <w:t>遗传算法</w:t>
      </w:r>
      <w:r w:rsidR="001250B7" w:rsidRPr="00A93980">
        <w:rPr>
          <w:rFonts w:ascii="Times New Roman" w:hAnsi="Times New Roman" w:cs="Times New Roman" w:hint="eastAsia"/>
        </w:rPr>
        <w:t>后神经网络模型的配色准确性</w:t>
      </w:r>
      <w:r w:rsidR="007D03C8" w:rsidRPr="00A93980">
        <w:rPr>
          <w:rFonts w:ascii="Times New Roman" w:hAnsi="Times New Roman" w:cs="Times New Roman"/>
        </w:rPr>
        <w:t>，但</w:t>
      </w:r>
      <w:r w:rsidR="001250B7" w:rsidRPr="00A93980">
        <w:rPr>
          <w:rFonts w:ascii="Times New Roman" w:hAnsi="Times New Roman" w:cs="Times New Roman"/>
        </w:rPr>
        <w:t>未验证其</w:t>
      </w:r>
      <w:r w:rsidR="007D03C8" w:rsidRPr="00A93980">
        <w:rPr>
          <w:rFonts w:ascii="Times New Roman" w:hAnsi="Times New Roman" w:cs="Times New Roman"/>
        </w:rPr>
        <w:t>泛化能力。</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BP</w:t>
      </w:r>
      <w:r w:rsidRPr="00A93980">
        <w:rPr>
          <w:rFonts w:ascii="Times New Roman" w:hAnsi="Times New Roman" w:cs="Times New Roman" w:hint="eastAsia"/>
        </w:rPr>
        <w:t>神经网络算法具有自适应能力，能够从环境中学习达到良好的预测效果，</w:t>
      </w:r>
      <w:r w:rsidRPr="00A93980">
        <w:rPr>
          <w:rFonts w:ascii="Times New Roman" w:hAnsi="Times New Roman" w:cs="Times New Roman" w:hint="eastAsia"/>
        </w:rPr>
        <w:lastRenderedPageBreak/>
        <w:t>许多学者将其用于色纺纱配色，且获得了较高的预测精度，但是或多或少还存在着一些问题，也尚未得到可靠的配色系统，后续还需进一步研究实现。</w:t>
      </w:r>
    </w:p>
    <w:p w:rsidR="000169EE" w:rsidRPr="00A93980" w:rsidRDefault="007D03C8">
      <w:pPr>
        <w:pStyle w:val="2"/>
      </w:pPr>
      <w:bookmarkStart w:id="20" w:name="_Toc103736463"/>
      <w:r w:rsidRPr="00A93980">
        <w:rPr>
          <w:rFonts w:hint="eastAsia"/>
        </w:rPr>
        <w:t xml:space="preserve">1.3 </w:t>
      </w:r>
      <w:r w:rsidRPr="00A93980">
        <w:t>研究内容</w:t>
      </w:r>
      <w:bookmarkEnd w:id="20"/>
    </w:p>
    <w:p w:rsidR="000169EE" w:rsidRPr="00A93980" w:rsidRDefault="007D03C8">
      <w:pPr>
        <w:ind w:firstLine="420"/>
      </w:pPr>
      <w:r w:rsidRPr="00A93980">
        <w:rPr>
          <w:rFonts w:hint="eastAsia"/>
        </w:rPr>
        <w:t>色纺纱配色是指通过选用多种已着色纤维，将其组合后通过均匀混色，来达到与目标色一致的色彩效果。目标为加快配色效率，提高配色准确度。本文研究和实现色纺纱配色预测方法，主要研究解决以下几个问题：</w:t>
      </w:r>
    </w:p>
    <w:p w:rsidR="000169EE" w:rsidRPr="00E30201" w:rsidRDefault="007D03C8">
      <w:pPr>
        <w:ind w:firstLine="420"/>
        <w:rPr>
          <w:b/>
        </w:rPr>
      </w:pPr>
      <w:r w:rsidRPr="00E30201">
        <w:rPr>
          <w:rFonts w:hint="eastAsia"/>
          <w:b/>
        </w:rPr>
        <w:t>1</w:t>
      </w:r>
      <w:r w:rsidRPr="00E30201">
        <w:rPr>
          <w:rFonts w:hint="eastAsia"/>
          <w:b/>
        </w:rPr>
        <w:t>．计算机配色理论和方法分析</w:t>
      </w:r>
    </w:p>
    <w:p w:rsidR="000169EE" w:rsidRPr="00A93980" w:rsidRDefault="007D03C8">
      <w:pPr>
        <w:ind w:firstLine="420"/>
      </w:pPr>
      <w:r w:rsidRPr="00A93980">
        <w:rPr>
          <w:rFonts w:hint="eastAsia"/>
        </w:rPr>
        <w:t>混色纺纱的配色具有一定的特殊性，过去有许多学者对色纺纱配色问题进行了研究，并提出了一些代表性模型，本文对这些代表性模型进行应用分析，首先分析不同模型对于本文配色预测问题的可行性，其次研究混色纤维与单色纤维反射率的关系，分析如何利用单色纤维的反射率和预测比例求解混色纤维的反射率。</w:t>
      </w:r>
    </w:p>
    <w:p w:rsidR="000169EE" w:rsidRPr="00E30201" w:rsidRDefault="007D03C8">
      <w:pPr>
        <w:ind w:firstLine="420"/>
        <w:rPr>
          <w:b/>
        </w:rPr>
      </w:pPr>
      <w:r w:rsidRPr="00E30201">
        <w:rPr>
          <w:rFonts w:hint="eastAsia"/>
          <w:b/>
        </w:rPr>
        <w:t>2</w:t>
      </w:r>
      <w:r w:rsidRPr="00E30201">
        <w:rPr>
          <w:rFonts w:hint="eastAsia"/>
          <w:b/>
        </w:rPr>
        <w:t>．机器学习在配色预测中的应用</w:t>
      </w:r>
    </w:p>
    <w:p w:rsidR="000169EE" w:rsidRPr="00A93980" w:rsidRDefault="007D03C8">
      <w:pPr>
        <w:ind w:firstLine="420"/>
      </w:pPr>
      <w:r w:rsidRPr="00A93980">
        <w:rPr>
          <w:rFonts w:hint="eastAsia"/>
        </w:rPr>
        <w:t>基于人工打样获得的数据集，本文运用传统神经网络、长短期记忆网络等机器学习方法，对色纺纱配色问题进行预测。并结合问题特点，对于神经网络模型结构、损失函数的的定义等进行研究。对比实验结果，得出效果最优的配色预测模型。另外，要保证构建的模型能够应用于实际，对于模型的评估标准应与实际工厂配色标准一致，即预测配方样本与标准样本的色差是否低于标准值。故对模型的评估从配色比例误差和</w:t>
      </w:r>
      <w:r w:rsidRPr="00A93980">
        <w:rPr>
          <w:rFonts w:hint="eastAsia"/>
        </w:rPr>
        <w:t>CMC(2:1)</w:t>
      </w:r>
      <w:r w:rsidRPr="00A93980">
        <w:rPr>
          <w:rFonts w:hint="eastAsia"/>
        </w:rPr>
        <w:t>色差两方面完成。</w:t>
      </w:r>
    </w:p>
    <w:p w:rsidR="000169EE" w:rsidRPr="00E30201" w:rsidRDefault="007D03C8">
      <w:pPr>
        <w:ind w:firstLine="420"/>
        <w:rPr>
          <w:b/>
        </w:rPr>
      </w:pPr>
      <w:r w:rsidRPr="00E30201">
        <w:rPr>
          <w:rFonts w:hint="eastAsia"/>
          <w:b/>
        </w:rPr>
        <w:t>3</w:t>
      </w:r>
      <w:r w:rsidRPr="00E30201">
        <w:rPr>
          <w:rFonts w:hint="eastAsia"/>
          <w:b/>
        </w:rPr>
        <w:t>．开发实现色纺纱配色预测系统</w:t>
      </w:r>
    </w:p>
    <w:p w:rsidR="000169EE" w:rsidRPr="00A93980" w:rsidRDefault="007D03C8">
      <w:pPr>
        <w:ind w:firstLine="420"/>
      </w:pPr>
      <w:r w:rsidRPr="00A93980">
        <w:rPr>
          <w:rFonts w:hint="eastAsia"/>
        </w:rPr>
        <w:t>本文基于对色纺纱配色预测系统的需求分析，集成所设计的</w:t>
      </w:r>
      <w:r w:rsidRPr="00A93980">
        <w:rPr>
          <w:rFonts w:hint="eastAsia"/>
        </w:rPr>
        <w:t>KM_LSTM</w:t>
      </w:r>
      <w:r w:rsidRPr="00A93980">
        <w:rPr>
          <w:rFonts w:hint="eastAsia"/>
        </w:rPr>
        <w:t>配色预测模型，开发实现了色纺纱配色预测系统。在配色方面实现了颜色转换、配色预测以及样本维护的功</w:t>
      </w:r>
      <w:r w:rsidR="00D90DE8" w:rsidRPr="00A93980">
        <w:rPr>
          <w:rFonts w:hint="eastAsia"/>
        </w:rPr>
        <w:t>能；在人员管理方面，通过对用户权限的划分，允许管理员用户对</w:t>
      </w:r>
      <w:r w:rsidRPr="00A93980">
        <w:rPr>
          <w:rFonts w:hint="eastAsia"/>
        </w:rPr>
        <w:t>系统</w:t>
      </w:r>
      <w:r w:rsidR="00D90DE8" w:rsidRPr="00A93980">
        <w:rPr>
          <w:rFonts w:hint="eastAsia"/>
        </w:rPr>
        <w:t>用户进行信息的维护</w:t>
      </w:r>
      <w:r w:rsidRPr="00A93980">
        <w:rPr>
          <w:rFonts w:hint="eastAsia"/>
        </w:rPr>
        <w:t>。另外，在系统的功能中尽量做到了数据的可视化，使配色预测结果更为直观。</w:t>
      </w:r>
    </w:p>
    <w:p w:rsidR="000169EE" w:rsidRPr="00A93980" w:rsidRDefault="007D03C8">
      <w:pPr>
        <w:pStyle w:val="2"/>
      </w:pPr>
      <w:bookmarkStart w:id="21" w:name="_Toc103736464"/>
      <w:r w:rsidRPr="00A93980">
        <w:rPr>
          <w:rFonts w:hint="eastAsia"/>
        </w:rPr>
        <w:lastRenderedPageBreak/>
        <w:t xml:space="preserve">1.4 </w:t>
      </w:r>
      <w:r w:rsidRPr="00A93980">
        <w:rPr>
          <w:rFonts w:hint="eastAsia"/>
        </w:rPr>
        <w:t>本文组织结构</w:t>
      </w:r>
      <w:bookmarkEnd w:id="21"/>
    </w:p>
    <w:p w:rsidR="000169EE" w:rsidRPr="00A93980" w:rsidRDefault="007D03C8">
      <w:pPr>
        <w:ind w:firstLine="420"/>
      </w:pPr>
      <w:r w:rsidRPr="00A93980">
        <w:t>本文对色纺纱配色预测问题进行研究</w:t>
      </w:r>
      <w:r w:rsidRPr="00A93980">
        <w:rPr>
          <w:rFonts w:hint="eastAsia"/>
        </w:rPr>
        <w:t>，将</w:t>
      </w:r>
      <w:r w:rsidRPr="00A93980">
        <w:rPr>
          <w:rFonts w:hint="eastAsia"/>
        </w:rPr>
        <w:t>LSTM</w:t>
      </w:r>
      <w:r w:rsidRPr="00A93980">
        <w:rPr>
          <w:rFonts w:hint="eastAsia"/>
        </w:rPr>
        <w:t>和</w:t>
      </w:r>
      <w:r w:rsidRPr="00A93980">
        <w:t>Kubelka-Munk</w:t>
      </w:r>
      <w:r w:rsidRPr="00A93980">
        <w:t>双常数</w:t>
      </w:r>
      <w:r w:rsidRPr="00A93980">
        <w:rPr>
          <w:rFonts w:hint="eastAsia"/>
        </w:rPr>
        <w:t>理论相结合，构建出一个配色预测模型，在此基础上实现了配色预测系统。为更好的阐述本文所提出的模型与实现的系统，本论文共分为六章，组织结构如下：</w:t>
      </w:r>
    </w:p>
    <w:p w:rsidR="000169EE" w:rsidRPr="00A93980" w:rsidRDefault="007D03C8">
      <w:pPr>
        <w:ind w:firstLine="420"/>
      </w:pPr>
      <w:r w:rsidRPr="00A93980">
        <w:rPr>
          <w:rFonts w:hint="eastAsia"/>
        </w:rPr>
        <w:t>第一章主要对本文的研究背景与意义进行了说明，接着对基于传统理论模型和机器学习算法的配色预测方法进行了综述，最后论述了论文的主要研究内容和组织结构。</w:t>
      </w:r>
    </w:p>
    <w:p w:rsidR="000169EE" w:rsidRPr="00A93980" w:rsidRDefault="007D03C8">
      <w:pPr>
        <w:ind w:firstLine="420"/>
      </w:pPr>
      <w:r w:rsidRPr="00A93980">
        <w:rPr>
          <w:rFonts w:hint="eastAsia"/>
        </w:rPr>
        <w:t>第二章主要介绍本文相关的理论和技术。首先介绍了几种不同的颜色数字化表示方法，为后续配色预测模型提供理论支持。随后对基于反射率的配色预测方法分别作了详细论述，对三种代表性模型进行了应用分析。最后结合本文问题特点对基于机器学习的配色预测方法进行阐述。</w:t>
      </w:r>
    </w:p>
    <w:p w:rsidR="000169EE" w:rsidRPr="00A93980" w:rsidRDefault="007D03C8">
      <w:pPr>
        <w:ind w:firstLine="420"/>
      </w:pPr>
      <w:r w:rsidRPr="00A93980">
        <w:rPr>
          <w:rFonts w:hint="eastAsia"/>
        </w:rPr>
        <w:t>第三章介绍了本文提出的配色预测模型</w:t>
      </w:r>
      <w:r w:rsidRPr="00A93980">
        <w:rPr>
          <w:rFonts w:hint="eastAsia"/>
        </w:rPr>
        <w:t>KM_LSTM</w:t>
      </w:r>
      <w:r w:rsidRPr="00A93980">
        <w:rPr>
          <w:rFonts w:hint="eastAsia"/>
        </w:rPr>
        <w:t>。首先对整个模型进行整体框架的概述，然后从网络结构、损失函数以及评价指标三方面对</w:t>
      </w:r>
      <w:r w:rsidRPr="00A93980">
        <w:rPr>
          <w:rFonts w:hint="eastAsia"/>
        </w:rPr>
        <w:t>KM_LSTM</w:t>
      </w:r>
      <w:r w:rsidRPr="00A93980">
        <w:rPr>
          <w:rFonts w:hint="eastAsia"/>
        </w:rPr>
        <w:t>模型进行详细阐述。</w:t>
      </w:r>
    </w:p>
    <w:p w:rsidR="000169EE" w:rsidRPr="00A93980" w:rsidRDefault="007D03C8">
      <w:pPr>
        <w:ind w:firstLine="420"/>
      </w:pPr>
      <w:r w:rsidRPr="00A93980">
        <w:t>第四章对实验结果进行分析</w:t>
      </w:r>
      <w:r w:rsidRPr="00A93980">
        <w:rPr>
          <w:rFonts w:hint="eastAsia"/>
        </w:rPr>
        <w:t>。</w:t>
      </w:r>
      <w:r w:rsidRPr="00A93980">
        <w:t>首先对</w:t>
      </w:r>
      <w:r w:rsidRPr="00A93980">
        <w:rPr>
          <w:rFonts w:hint="eastAsia"/>
        </w:rPr>
        <w:t>所使用到的</w:t>
      </w:r>
      <w:r w:rsidRPr="00A93980">
        <w:t>数据集进行</w:t>
      </w:r>
      <w:r w:rsidRPr="00A93980">
        <w:rPr>
          <w:rFonts w:hint="eastAsia"/>
        </w:rPr>
        <w:t>了</w:t>
      </w:r>
      <w:r w:rsidRPr="00A93980">
        <w:t>描述</w:t>
      </w:r>
      <w:r w:rsidRPr="00A93980">
        <w:rPr>
          <w:rFonts w:hint="eastAsia"/>
        </w:rPr>
        <w:t>，接着</w:t>
      </w:r>
      <w:r w:rsidRPr="00A93980">
        <w:t>给出</w:t>
      </w:r>
      <w:r w:rsidRPr="00A93980">
        <w:rPr>
          <w:rFonts w:hint="eastAsia"/>
        </w:rPr>
        <w:t>了</w:t>
      </w:r>
      <w:r w:rsidRPr="00A93980">
        <w:t>多种配色预测模型</w:t>
      </w:r>
      <w:r w:rsidRPr="00A93980">
        <w:rPr>
          <w:rFonts w:hint="eastAsia"/>
        </w:rPr>
        <w:t>的</w:t>
      </w:r>
      <w:r w:rsidRPr="00A93980">
        <w:t>对比实验</w:t>
      </w:r>
      <w:r w:rsidRPr="00A93980">
        <w:rPr>
          <w:rFonts w:hint="eastAsia"/>
        </w:rPr>
        <w:t>，并以此为依据，</w:t>
      </w:r>
      <w:r w:rsidRPr="00A93980">
        <w:t>进行实验结果展示与分析</w:t>
      </w:r>
      <w:r w:rsidRPr="00A93980">
        <w:rPr>
          <w:rFonts w:hint="eastAsia"/>
        </w:rPr>
        <w:t>。</w:t>
      </w:r>
    </w:p>
    <w:p w:rsidR="000169EE" w:rsidRPr="00A93980" w:rsidRDefault="008816D2">
      <w:pPr>
        <w:ind w:firstLine="420"/>
      </w:pPr>
      <w:r w:rsidRPr="00A93980">
        <w:rPr>
          <w:rFonts w:hint="eastAsia"/>
        </w:rPr>
        <w:t>第五章详细介绍了</w:t>
      </w:r>
      <w:r w:rsidR="007D03C8" w:rsidRPr="00A93980">
        <w:rPr>
          <w:rFonts w:hint="eastAsia"/>
        </w:rPr>
        <w:t>配色预测系统</w:t>
      </w:r>
      <w:r w:rsidRPr="00A93980">
        <w:rPr>
          <w:rFonts w:hint="eastAsia"/>
        </w:rPr>
        <w:t>。</w:t>
      </w:r>
      <w:r w:rsidR="007D03C8" w:rsidRPr="00A93980">
        <w:rPr>
          <w:rFonts w:hint="eastAsia"/>
        </w:rPr>
        <w:t>首先从业务需求、系统角色需求、功能需求三</w:t>
      </w:r>
      <w:r w:rsidRPr="00A93980">
        <w:rPr>
          <w:rFonts w:hint="eastAsia"/>
        </w:rPr>
        <w:t>个方面进行了需求分析，并在此基础上对系统进行详细设计，最后给出</w:t>
      </w:r>
      <w:r w:rsidR="007D03C8" w:rsidRPr="00A93980">
        <w:rPr>
          <w:rFonts w:hint="eastAsia"/>
        </w:rPr>
        <w:t>系统功能的展示。</w:t>
      </w:r>
    </w:p>
    <w:p w:rsidR="000169EE" w:rsidRPr="00A93980" w:rsidRDefault="007D03C8">
      <w:pPr>
        <w:ind w:firstLine="420"/>
      </w:pPr>
      <w:r w:rsidRPr="00A93980">
        <w:rPr>
          <w:rFonts w:hint="eastAsia"/>
        </w:rPr>
        <w:t>第六章是总结与展望，对色纺纱配色预测所做的工作进行总结，指出了研究中的不足，并对今后研究所需完成的工作进行展望。</w:t>
      </w:r>
    </w:p>
    <w:p w:rsidR="000A526C" w:rsidRPr="00A93980" w:rsidRDefault="000A526C">
      <w:pPr>
        <w:widowControl/>
        <w:spacing w:line="240" w:lineRule="auto"/>
        <w:jc w:val="left"/>
        <w:sectPr w:rsidR="000A526C" w:rsidRPr="00A93980" w:rsidSect="00E57FF2">
          <w:headerReference w:type="even" r:id="rId39"/>
          <w:footerReference w:type="even" r:id="rId40"/>
          <w:footerReference w:type="default" r:id="rId41"/>
          <w:pgSz w:w="11906" w:h="16838"/>
          <w:pgMar w:top="1985" w:right="1588" w:bottom="2268" w:left="1588" w:header="1417" w:footer="1701" w:gutter="284"/>
          <w:pgNumType w:start="1"/>
          <w:cols w:space="425"/>
          <w:docGrid w:linePitch="326"/>
        </w:sectPr>
      </w:pPr>
    </w:p>
    <w:p w:rsidR="000169EE" w:rsidRPr="00A93980" w:rsidRDefault="007D03C8">
      <w:pPr>
        <w:pStyle w:val="1"/>
      </w:pPr>
      <w:bookmarkStart w:id="22" w:name="_Toc103736465"/>
      <w:r w:rsidRPr="00A93980">
        <w:rPr>
          <w:rFonts w:hint="eastAsia"/>
        </w:rPr>
        <w:lastRenderedPageBreak/>
        <w:t>第</w:t>
      </w:r>
      <w:r w:rsidRPr="00A93980">
        <w:rPr>
          <w:rFonts w:hint="eastAsia"/>
        </w:rPr>
        <w:t>2</w:t>
      </w:r>
      <w:r w:rsidRPr="00A93980">
        <w:rPr>
          <w:rFonts w:hint="eastAsia"/>
        </w:rPr>
        <w:t>章</w:t>
      </w:r>
      <w:r w:rsidRPr="00A93980">
        <w:rPr>
          <w:rFonts w:hint="eastAsia"/>
        </w:rPr>
        <w:t xml:space="preserve"> </w:t>
      </w:r>
      <w:r w:rsidRPr="00A93980">
        <w:rPr>
          <w:rFonts w:hint="eastAsia"/>
        </w:rPr>
        <w:t>相关理论及技术</w:t>
      </w:r>
      <w:bookmarkEnd w:id="22"/>
    </w:p>
    <w:p w:rsidR="000169EE" w:rsidRPr="00A93980" w:rsidRDefault="007D03C8">
      <w:pPr>
        <w:ind w:firstLineChars="200" w:firstLine="480"/>
      </w:pPr>
      <w:r w:rsidRPr="00A93980">
        <w:rPr>
          <w:rFonts w:hint="eastAsia"/>
        </w:rPr>
        <w:t>本章介绍相关理论和技术，首性先介绍了颜色的数字化描述，接着介绍基于传统理论模型的色纺纱配色预测方法并对其实用进行对比分析，最后阐述了基于机器学习的色纺纱配色预测方法。</w:t>
      </w:r>
    </w:p>
    <w:p w:rsidR="000169EE" w:rsidRPr="00A93980" w:rsidRDefault="007D03C8">
      <w:pPr>
        <w:pStyle w:val="2"/>
      </w:pPr>
      <w:bookmarkStart w:id="23" w:name="_Toc103736466"/>
      <w:r w:rsidRPr="00A93980">
        <w:rPr>
          <w:rFonts w:hint="eastAsia"/>
        </w:rPr>
        <w:t>2.1</w:t>
      </w:r>
      <w:r w:rsidRPr="00A93980">
        <w:rPr>
          <w:rFonts w:hint="eastAsia"/>
        </w:rPr>
        <w:t>色纺纱颜色的数字化描述</w:t>
      </w:r>
      <w:bookmarkEnd w:id="23"/>
    </w:p>
    <w:p w:rsidR="000169EE" w:rsidRPr="00A93980" w:rsidRDefault="007D03C8">
      <w:pPr>
        <w:pStyle w:val="3"/>
      </w:pPr>
      <w:bookmarkStart w:id="24" w:name="_Toc103736467"/>
      <w:r w:rsidRPr="00A93980">
        <w:rPr>
          <w:rFonts w:hint="eastAsia"/>
        </w:rPr>
        <w:t xml:space="preserve">2.1.1 </w:t>
      </w:r>
      <w:r w:rsidRPr="00A93980">
        <w:rPr>
          <w:rFonts w:hint="eastAsia"/>
        </w:rPr>
        <w:t>色纺纱的反射率</w:t>
      </w:r>
      <w:bookmarkEnd w:id="24"/>
    </w:p>
    <w:p w:rsidR="000169EE" w:rsidRPr="00A93980" w:rsidRDefault="007D03C8">
      <w:pPr>
        <w:ind w:firstLineChars="200" w:firstLine="480"/>
      </w:pPr>
      <w:r w:rsidRPr="00A93980">
        <w:rPr>
          <w:rFonts w:hint="eastAsia"/>
        </w:rPr>
        <w:t>光源照射到物体表面时，</w:t>
      </w:r>
      <w:r w:rsidR="00513705" w:rsidRPr="00A93980">
        <w:rPr>
          <w:rFonts w:hint="eastAsia"/>
        </w:rPr>
        <w:t>不同波长的电磁波会被物体</w:t>
      </w:r>
      <w:r w:rsidRPr="00A93980">
        <w:rPr>
          <w:rFonts w:hint="eastAsia"/>
        </w:rPr>
        <w:t>有选择地反射</w:t>
      </w:r>
      <w:r w:rsidR="00513705" w:rsidRPr="00A93980">
        <w:rPr>
          <w:rFonts w:hint="eastAsia"/>
        </w:rPr>
        <w:t>，在特定的波长下，</w:t>
      </w:r>
      <w:r w:rsidRPr="00A93980">
        <w:rPr>
          <w:rFonts w:hint="eastAsia"/>
        </w:rPr>
        <w:t>反射</w:t>
      </w:r>
      <w:r w:rsidR="00513705" w:rsidRPr="00A93980">
        <w:rPr>
          <w:rFonts w:hint="eastAsia"/>
        </w:rPr>
        <w:t>与</w:t>
      </w:r>
      <w:r w:rsidRPr="00A93980">
        <w:rPr>
          <w:rFonts w:hint="eastAsia"/>
        </w:rPr>
        <w:t>入射的光通量之比称为反射率。不同波长下的反射率构成一条连续平滑的曲线。</w:t>
      </w:r>
      <w:r w:rsidR="00501472" w:rsidRPr="00A93980">
        <w:rPr>
          <w:rFonts w:hint="eastAsia"/>
        </w:rPr>
        <w:t>本文选取</w:t>
      </w:r>
      <w:r w:rsidRPr="00A93980">
        <w:rPr>
          <w:rFonts w:hint="eastAsia"/>
        </w:rPr>
        <w:t>可见光的范围</w:t>
      </w:r>
      <w:r w:rsidR="00501472" w:rsidRPr="00A93980">
        <w:rPr>
          <w:rFonts w:hint="eastAsia"/>
        </w:rPr>
        <w:t>内</w:t>
      </w:r>
      <w:r w:rsidRPr="00A93980">
        <w:rPr>
          <w:rFonts w:hint="eastAsia"/>
        </w:rPr>
        <w:t>400-700nm</w:t>
      </w:r>
      <w:r w:rsidRPr="00A93980">
        <w:rPr>
          <w:rFonts w:hint="eastAsia"/>
        </w:rPr>
        <w:t>的波段，</w:t>
      </w:r>
      <w:r w:rsidR="00501472" w:rsidRPr="00A93980">
        <w:rPr>
          <w:rFonts w:hint="eastAsia"/>
        </w:rPr>
        <w:t>获取该范围内的</w:t>
      </w:r>
      <w:r w:rsidRPr="00A93980">
        <w:rPr>
          <w:rFonts w:hint="eastAsia"/>
        </w:rPr>
        <w:t>反射率</w:t>
      </w:r>
      <w:r w:rsidR="00501472" w:rsidRPr="00A93980">
        <w:rPr>
          <w:rFonts w:hint="eastAsia"/>
        </w:rPr>
        <w:t>用于研究</w:t>
      </w:r>
      <w:r w:rsidRPr="00A93980">
        <w:rPr>
          <w:rFonts w:hint="eastAsia"/>
        </w:rPr>
        <w:t>。</w:t>
      </w:r>
    </w:p>
    <w:p w:rsidR="000169EE" w:rsidRPr="00A93980" w:rsidRDefault="007D03C8">
      <w:pPr>
        <w:ind w:firstLineChars="200" w:firstLine="480"/>
      </w:pPr>
      <w:r w:rsidRPr="00A93980">
        <w:rPr>
          <w:rFonts w:hint="eastAsia"/>
        </w:rPr>
        <w:t>反射率是物体表面的基本属性，它可以完整地反映一个物体的颜色和表面材质。纺织品的颜色由其反射光谱决定，所以最佳的配色方法是采用匹配纺织品的反射光谱，即无条件配色方法。但是该方法只适用于纺样与标准样的纺织材料完全一致的情况，而实际生产中很难实现。</w:t>
      </w:r>
    </w:p>
    <w:p w:rsidR="000169EE" w:rsidRPr="00A93980" w:rsidRDefault="007D03C8">
      <w:pPr>
        <w:pStyle w:val="3"/>
      </w:pPr>
      <w:bookmarkStart w:id="25" w:name="_Toc103736468"/>
      <w:r w:rsidRPr="00A93980">
        <w:rPr>
          <w:rFonts w:hint="eastAsia"/>
        </w:rPr>
        <w:t xml:space="preserve">2.1.2 </w:t>
      </w:r>
      <w:r w:rsidRPr="00A93980">
        <w:rPr>
          <w:rFonts w:hint="eastAsia"/>
        </w:rPr>
        <w:t>色纺纱的颜色空间</w:t>
      </w:r>
      <w:bookmarkEnd w:id="25"/>
    </w:p>
    <w:p w:rsidR="000169EE" w:rsidRPr="00A93980" w:rsidRDefault="007D03C8">
      <w:pPr>
        <w:ind w:firstLineChars="200" w:firstLine="480"/>
      </w:pPr>
      <w:r w:rsidRPr="00A93980">
        <w:rPr>
          <w:rFonts w:hint="eastAsia"/>
        </w:rPr>
        <w:t>颜色是对于光线的一种视觉效果。颜色空间可以把颜色用数字的形式描述，便于科研工作。为了实现颜色的数字化描述，颜色空间的概念应运而生，其本质上是吧每个颜色都用一个点来代表的坐标体系。</w:t>
      </w:r>
      <w:r w:rsidRPr="00A93980">
        <w:rPr>
          <w:rFonts w:hint="eastAsia"/>
        </w:rPr>
        <w:t>RGB</w:t>
      </w:r>
      <w:r w:rsidRPr="00A93980">
        <w:rPr>
          <w:rFonts w:hint="eastAsia"/>
        </w:rPr>
        <w:t>颜色空间是根据人类眼睛所能辨认的色彩所定义出的，可以表示大多数颜色。但由于将色调，亮度，饱和度放在一起表示，很难进行数值微调，所以通常不应用于科研当中。在色纺纱配色中，</w:t>
      </w:r>
      <w:r w:rsidRPr="00A93980">
        <w:rPr>
          <w:rFonts w:hint="eastAsia"/>
        </w:rPr>
        <w:t>CIEXYZ</w:t>
      </w:r>
      <w:r w:rsidRPr="00A93980">
        <w:rPr>
          <w:rFonts w:hint="eastAsia"/>
        </w:rPr>
        <w:t>和</w:t>
      </w:r>
      <w:r w:rsidRPr="00A93980">
        <w:rPr>
          <w:rFonts w:hint="eastAsia"/>
        </w:rPr>
        <w:t>CIELAB</w:t>
      </w:r>
      <w:r w:rsidRPr="00A93980">
        <w:rPr>
          <w:rFonts w:hint="eastAsia"/>
        </w:rPr>
        <w:t>两个颜色空间较为常用，二者都由国际照明委员会（</w:t>
      </w:r>
      <w:r w:rsidRPr="00A93980">
        <w:rPr>
          <w:rFonts w:hint="eastAsia"/>
        </w:rPr>
        <w:t>Commission International Eclairage</w:t>
      </w:r>
      <w:r w:rsidRPr="00A93980">
        <w:rPr>
          <w:rFonts w:hint="eastAsia"/>
        </w:rPr>
        <w:t>，</w:t>
      </w:r>
      <w:r w:rsidRPr="00A93980">
        <w:rPr>
          <w:rFonts w:hint="eastAsia"/>
        </w:rPr>
        <w:t>CIE</w:t>
      </w:r>
      <w:r w:rsidRPr="00A93980">
        <w:rPr>
          <w:rFonts w:hint="eastAsia"/>
        </w:rPr>
        <w:t>）制定，能够包括所有人类肉眼可见的色彩，下面做详细介绍。</w:t>
      </w:r>
    </w:p>
    <w:p w:rsidR="000169EE" w:rsidRPr="00A93980" w:rsidRDefault="007D03C8">
      <w:pPr>
        <w:ind w:firstLineChars="200" w:firstLine="482"/>
        <w:rPr>
          <w:b/>
        </w:rPr>
      </w:pPr>
      <w:r w:rsidRPr="00A93980">
        <w:rPr>
          <w:rFonts w:hint="eastAsia"/>
          <w:b/>
        </w:rPr>
        <w:lastRenderedPageBreak/>
        <w:t>1</w:t>
      </w:r>
      <w:r w:rsidRPr="00A93980">
        <w:rPr>
          <w:rFonts w:hint="eastAsia"/>
          <w:b/>
        </w:rPr>
        <w:t>．</w:t>
      </w:r>
      <w:r w:rsidRPr="00A93980">
        <w:rPr>
          <w:rFonts w:hint="eastAsia"/>
          <w:b/>
        </w:rPr>
        <w:t>CIEXYZ</w:t>
      </w:r>
      <w:r w:rsidRPr="00A93980">
        <w:rPr>
          <w:rFonts w:hint="eastAsia"/>
          <w:b/>
        </w:rPr>
        <w:t>颜色空间</w:t>
      </w:r>
    </w:p>
    <w:p w:rsidR="000169EE" w:rsidRPr="00A93980" w:rsidRDefault="007D03C8">
      <w:pPr>
        <w:ind w:firstLineChars="200" w:firstLine="480"/>
      </w:pPr>
      <w:r w:rsidRPr="00A93980">
        <w:rPr>
          <w:rFonts w:hint="eastAsia"/>
        </w:rPr>
        <w:t>三原色理论认为</w:t>
      </w:r>
      <w:r w:rsidR="007B35C1" w:rsidRPr="00A93980">
        <w:rPr>
          <w:rFonts w:hint="eastAsia"/>
        </w:rPr>
        <w:t>，</w:t>
      </w:r>
      <w:r w:rsidRPr="00A93980">
        <w:rPr>
          <w:rFonts w:hint="eastAsia"/>
        </w:rPr>
        <w:t>人对颜色的感觉</w:t>
      </w:r>
      <w:r w:rsidR="007B35C1" w:rsidRPr="00A93980">
        <w:rPr>
          <w:rFonts w:hint="eastAsia"/>
        </w:rPr>
        <w:t>是由</w:t>
      </w:r>
      <w:r w:rsidRPr="00A93980">
        <w:rPr>
          <w:rFonts w:hint="eastAsia"/>
        </w:rPr>
        <w:t>三种原色光</w:t>
      </w:r>
      <w:r w:rsidR="007B35C1" w:rsidRPr="00A93980">
        <w:rPr>
          <w:rFonts w:hint="eastAsia"/>
        </w:rPr>
        <w:t>的</w:t>
      </w:r>
      <w:r w:rsidRPr="00A93980">
        <w:rPr>
          <w:rFonts w:hint="eastAsia"/>
        </w:rPr>
        <w:t>刺激</w:t>
      </w:r>
      <w:r w:rsidR="007B35C1" w:rsidRPr="00A93980">
        <w:rPr>
          <w:rFonts w:hint="eastAsia"/>
        </w:rPr>
        <w:t>引起的</w:t>
      </w:r>
      <w:r w:rsidRPr="00A93980">
        <w:rPr>
          <w:rFonts w:hint="eastAsia"/>
        </w:rPr>
        <w:t>。</w:t>
      </w:r>
      <w:r w:rsidR="007B35C1" w:rsidRPr="00A93980">
        <w:rPr>
          <w:rFonts w:hint="eastAsia"/>
        </w:rPr>
        <w:t>对于某特定颜色，人眼受到其</w:t>
      </w:r>
      <w:r w:rsidRPr="00A93980">
        <w:rPr>
          <w:rFonts w:hint="eastAsia"/>
        </w:rPr>
        <w:t>三种原色</w:t>
      </w:r>
      <w:r w:rsidR="007B35C1" w:rsidRPr="00A93980">
        <w:rPr>
          <w:rFonts w:hint="eastAsia"/>
        </w:rPr>
        <w:t>的</w:t>
      </w:r>
      <w:r w:rsidRPr="00A93980">
        <w:rPr>
          <w:rFonts w:hint="eastAsia"/>
        </w:rPr>
        <w:t>刺激程度称为三刺激值。一般在加色混色中将能够混合出最多颜色的红、绿、蓝作为三原色，分别用</w:t>
      </w:r>
      <w:r w:rsidRPr="00A93980">
        <w:rPr>
          <w:rFonts w:hint="eastAsia"/>
        </w:rPr>
        <w:t>R</w:t>
      </w:r>
      <w:r w:rsidRPr="00A93980">
        <w:rPr>
          <w:rFonts w:hint="eastAsia"/>
        </w:rPr>
        <w:t>、</w:t>
      </w:r>
      <w:r w:rsidRPr="00A93980">
        <w:rPr>
          <w:rFonts w:hint="eastAsia"/>
        </w:rPr>
        <w:t>G</w:t>
      </w:r>
      <w:r w:rsidRPr="00A93980">
        <w:rPr>
          <w:rFonts w:hint="eastAsia"/>
        </w:rPr>
        <w:t>、</w:t>
      </w:r>
      <w:r w:rsidRPr="00A93980">
        <w:rPr>
          <w:rFonts w:hint="eastAsia"/>
        </w:rPr>
        <w:t>B</w:t>
      </w:r>
      <w:r w:rsidRPr="00A93980">
        <w:rPr>
          <w:rFonts w:hint="eastAsia"/>
        </w:rPr>
        <w:t>表示。但在实际光谱中，这三种颜色并不能调</w:t>
      </w:r>
      <w:r w:rsidRPr="00A93980">
        <w:rPr>
          <w:rFonts w:hint="eastAsia"/>
        </w:rPr>
        <w:t>(</w:t>
      </w:r>
      <w:r w:rsidRPr="00A93980">
        <w:rPr>
          <w:rFonts w:hint="eastAsia"/>
        </w:rPr>
        <w:t>匹</w:t>
      </w:r>
      <w:r w:rsidRPr="00A93980">
        <w:rPr>
          <w:rFonts w:hint="eastAsia"/>
        </w:rPr>
        <w:t>)</w:t>
      </w:r>
      <w:r w:rsidRPr="00A93980">
        <w:rPr>
          <w:rFonts w:hint="eastAsia"/>
        </w:rPr>
        <w:t>配出所有的颜色。因此</w:t>
      </w:r>
      <w:r w:rsidRPr="00A93980">
        <w:rPr>
          <w:rFonts w:hint="eastAsia"/>
        </w:rPr>
        <w:t>CIE</w:t>
      </w:r>
      <w:r w:rsidRPr="00A93980">
        <w:rPr>
          <w:rFonts w:hint="eastAsia"/>
        </w:rPr>
        <w:t>基于</w:t>
      </w:r>
      <w:r w:rsidRPr="00A93980">
        <w:rPr>
          <w:rFonts w:hint="eastAsia"/>
        </w:rPr>
        <w:t>RGB</w:t>
      </w:r>
      <w:r w:rsidRPr="00A93980">
        <w:rPr>
          <w:rFonts w:hint="eastAsia"/>
        </w:rPr>
        <w:t>系统，假定了三种原色，即理论三原色，以</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表示，期望该三原色在理论上可以调</w:t>
      </w:r>
      <w:r w:rsidRPr="00A93980">
        <w:rPr>
          <w:rFonts w:hint="eastAsia"/>
        </w:rPr>
        <w:t>(</w:t>
      </w:r>
      <w:r w:rsidRPr="00A93980">
        <w:rPr>
          <w:rFonts w:hint="eastAsia"/>
        </w:rPr>
        <w:t>匹</w:t>
      </w:r>
      <w:r w:rsidRPr="00A93980">
        <w:rPr>
          <w:rFonts w:hint="eastAsia"/>
        </w:rPr>
        <w:t>)</w:t>
      </w:r>
      <w:r w:rsidRPr="00A93980">
        <w:rPr>
          <w:rFonts w:hint="eastAsia"/>
        </w:rPr>
        <w:t>配所有的颜色。</w:t>
      </w:r>
      <w:r w:rsidRPr="00A93980">
        <w:rPr>
          <w:rFonts w:hint="eastAsia"/>
        </w:rPr>
        <w:t>X</w:t>
      </w:r>
      <w:r w:rsidRPr="00A93980">
        <w:rPr>
          <w:rFonts w:hint="eastAsia"/>
        </w:rPr>
        <w:t>原色为饱和度高于光谱的红紫，</w:t>
      </w:r>
      <w:r w:rsidRPr="00A93980">
        <w:rPr>
          <w:rFonts w:hint="eastAsia"/>
        </w:rPr>
        <w:t>Y</w:t>
      </w:r>
      <w:r w:rsidRPr="00A93980">
        <w:rPr>
          <w:rFonts w:hint="eastAsia"/>
        </w:rPr>
        <w:t>原色为饱和度高于光谱绿的绿，</w:t>
      </w:r>
      <w:r w:rsidRPr="00A93980">
        <w:rPr>
          <w:rFonts w:hint="eastAsia"/>
        </w:rPr>
        <w:t>Z</w:t>
      </w:r>
      <w:r w:rsidRPr="00A93980">
        <w:rPr>
          <w:rFonts w:hint="eastAsia"/>
        </w:rPr>
        <w:t>原色为饱和度高于光谱蓝的蓝。其刺激量分别以</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表示，即三刺激值。三刺激值的定义与人类视觉相关，三刺激值相同则视觉颜色相同，但反射率光谱上不一定</w:t>
      </w:r>
      <w:r w:rsidR="00FA0EAB" w:rsidRPr="00A93980">
        <w:rPr>
          <w:rFonts w:hint="eastAsia"/>
        </w:rPr>
        <w:t>相同，即</w:t>
      </w:r>
      <w:r w:rsidRPr="00A93980">
        <w:rPr>
          <w:rFonts w:hint="eastAsia"/>
        </w:rPr>
        <w:t>同色异谱，而在配色研究中需尽量追求同色同谱原则。</w:t>
      </w:r>
    </w:p>
    <w:p w:rsidR="000169EE" w:rsidRPr="00A93980" w:rsidRDefault="007D03C8">
      <w:pPr>
        <w:ind w:firstLineChars="200" w:firstLine="482"/>
        <w:rPr>
          <w:b/>
        </w:rPr>
      </w:pPr>
      <w:r w:rsidRPr="00A93980">
        <w:rPr>
          <w:rFonts w:hint="eastAsia"/>
          <w:b/>
        </w:rPr>
        <w:t>2</w:t>
      </w:r>
      <w:r w:rsidRPr="00A93980">
        <w:rPr>
          <w:rFonts w:hint="eastAsia"/>
          <w:b/>
        </w:rPr>
        <w:t>．</w:t>
      </w:r>
      <w:r w:rsidRPr="00A93980">
        <w:rPr>
          <w:rFonts w:hint="eastAsia"/>
          <w:b/>
        </w:rPr>
        <w:t>CIELab</w:t>
      </w:r>
      <w:r w:rsidRPr="00A93980">
        <w:rPr>
          <w:rFonts w:hint="eastAsia"/>
          <w:b/>
        </w:rPr>
        <w:t>颜色空间</w:t>
      </w:r>
    </w:p>
    <w:p w:rsidR="000169EE" w:rsidRPr="00A93980" w:rsidRDefault="007D03C8">
      <w:pPr>
        <w:ind w:firstLineChars="200" w:firstLine="480"/>
      </w:pPr>
      <w:r w:rsidRPr="00A93980">
        <w:rPr>
          <w:rFonts w:hint="eastAsia"/>
        </w:rPr>
        <w:t>CIELab</w:t>
      </w:r>
      <w:r w:rsidRPr="00A93980">
        <w:rPr>
          <w:rFonts w:hint="eastAsia"/>
        </w:rPr>
        <w:t>（</w:t>
      </w:r>
      <w:r w:rsidRPr="00A93980">
        <w:rPr>
          <w:rFonts w:hint="eastAsia"/>
        </w:rPr>
        <w:t>CIEL*a*b*</w:t>
      </w:r>
      <w:r w:rsidRPr="00A93980">
        <w:rPr>
          <w:rFonts w:hint="eastAsia"/>
        </w:rPr>
        <w:t>）颜色空间是由</w:t>
      </w:r>
      <w:r w:rsidRPr="00A93980">
        <w:rPr>
          <w:rFonts w:hint="eastAsia"/>
        </w:rPr>
        <w:t>CIE</w:t>
      </w:r>
      <w:r w:rsidRPr="00A93980">
        <w:rPr>
          <w:rFonts w:hint="eastAsia"/>
        </w:rPr>
        <w:t>组织在</w:t>
      </w:r>
      <w:r w:rsidRPr="00A93980">
        <w:rPr>
          <w:rFonts w:hint="eastAsia"/>
        </w:rPr>
        <w:t>1931</w:t>
      </w:r>
      <w:r w:rsidRPr="00A93980">
        <w:rPr>
          <w:rFonts w:hint="eastAsia"/>
        </w:rPr>
        <w:t>年基于国际通用色彩建立的。</w:t>
      </w:r>
      <w:r w:rsidRPr="00A93980">
        <w:rPr>
          <w:rFonts w:hint="eastAsia"/>
        </w:rPr>
        <w:t>1976</w:t>
      </w:r>
      <w:r w:rsidRPr="00A93980">
        <w:rPr>
          <w:rFonts w:hint="eastAsia"/>
        </w:rPr>
        <w:t>年得到了进一步的完善且正式命名为</w:t>
      </w:r>
      <w:r w:rsidRPr="00A93980">
        <w:rPr>
          <w:rFonts w:hint="eastAsia"/>
        </w:rPr>
        <w:t>CIELab</w:t>
      </w:r>
      <w:r w:rsidRPr="00A93980">
        <w:rPr>
          <w:rFonts w:hint="eastAsia"/>
        </w:rPr>
        <w:t>。该颜色空间与光线和设备无关，理论上包括人能看到的一切颜色，可以很好地解决</w:t>
      </w:r>
      <w:r w:rsidRPr="00A93980">
        <w:rPr>
          <w:rFonts w:hint="eastAsia"/>
        </w:rPr>
        <w:t>RGB</w:t>
      </w:r>
      <w:r w:rsidRPr="00A93980">
        <w:rPr>
          <w:rFonts w:hint="eastAsia"/>
        </w:rPr>
        <w:t>色空间的不足。</w:t>
      </w:r>
      <w:r w:rsidRPr="00A93980">
        <w:rPr>
          <w:rFonts w:hint="eastAsia"/>
        </w:rPr>
        <w:t>CIELab</w:t>
      </w:r>
      <w:r w:rsidR="00FA0EAB" w:rsidRPr="00A93980">
        <w:rPr>
          <w:rFonts w:hint="eastAsia"/>
        </w:rPr>
        <w:t>颜色空间建立于特定的理论基础之上，认为颜色的</w:t>
      </w:r>
      <w:r w:rsidR="003557F6" w:rsidRPr="00A93980">
        <w:rPr>
          <w:rFonts w:hint="eastAsia"/>
        </w:rPr>
        <w:t>区别</w:t>
      </w:r>
      <w:r w:rsidR="00FA0EAB" w:rsidRPr="00A93980">
        <w:rPr>
          <w:rFonts w:hint="eastAsia"/>
        </w:rPr>
        <w:t>在于</w:t>
      </w:r>
      <w:r w:rsidR="003557F6" w:rsidRPr="00A93980">
        <w:rPr>
          <w:rFonts w:hint="eastAsia"/>
        </w:rPr>
        <w:t>亮度、</w:t>
      </w:r>
      <w:r w:rsidR="00FA0EAB" w:rsidRPr="00A93980">
        <w:rPr>
          <w:rFonts w:hint="eastAsia"/>
        </w:rPr>
        <w:t>其与红色或绿色的相似程度</w:t>
      </w:r>
      <w:r w:rsidR="003557F6" w:rsidRPr="00A93980">
        <w:rPr>
          <w:rFonts w:hint="eastAsia"/>
        </w:rPr>
        <w:t>以及</w:t>
      </w:r>
      <w:r w:rsidR="00FA0EAB" w:rsidRPr="00A93980">
        <w:rPr>
          <w:rFonts w:hint="eastAsia"/>
        </w:rPr>
        <w:t>与蓝色或黄色的相似程度</w:t>
      </w:r>
      <w:r w:rsidRPr="00A93980">
        <w:rPr>
          <w:rFonts w:hint="eastAsia"/>
        </w:rPr>
        <w:t>。故该颜色空间中具有三个坐标分量（</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），非正式缩写用（</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）表示，其中</w:t>
      </w:r>
      <w:r w:rsidRPr="00A93980">
        <w:rPr>
          <w:rFonts w:hint="eastAsia"/>
        </w:rPr>
        <w:t>L</w:t>
      </w:r>
      <w:r w:rsidRPr="00A93980">
        <w:rPr>
          <w:rFonts w:hint="eastAsia"/>
        </w:rPr>
        <w:t>分量用于表示像素的亮度，</w:t>
      </w:r>
      <w:r w:rsidRPr="00A93980">
        <w:rPr>
          <w:rFonts w:hint="eastAsia"/>
        </w:rPr>
        <w:t>a</w:t>
      </w:r>
      <w:r w:rsidRPr="00A93980">
        <w:rPr>
          <w:rFonts w:hint="eastAsia"/>
        </w:rPr>
        <w:t>表示绿色和红色之间的位置，</w:t>
      </w:r>
      <w:r w:rsidRPr="00A93980">
        <w:rPr>
          <w:rFonts w:hint="eastAsia"/>
        </w:rPr>
        <w:t>b</w:t>
      </w:r>
      <w:r w:rsidRPr="00A93980">
        <w:rPr>
          <w:rFonts w:hint="eastAsia"/>
        </w:rPr>
        <w:t>表示蓝色和黄色之间的位置。</w:t>
      </w:r>
    </w:p>
    <w:p w:rsidR="000169EE" w:rsidRPr="00A93980" w:rsidRDefault="007D03C8">
      <w:pPr>
        <w:ind w:firstLineChars="200" w:firstLine="480"/>
      </w:pPr>
      <w:r w:rsidRPr="00A93980">
        <w:rPr>
          <w:rFonts w:hint="eastAsia"/>
        </w:rPr>
        <w:t>CIELab</w:t>
      </w:r>
      <w:r w:rsidRPr="00A93980">
        <w:rPr>
          <w:rFonts w:hint="eastAsia"/>
        </w:rPr>
        <w:t>颜色空间</w:t>
      </w:r>
      <w:r w:rsidR="003557F6" w:rsidRPr="00A93980">
        <w:rPr>
          <w:rFonts w:hint="eastAsia"/>
        </w:rPr>
        <w:t>是均匀的</w:t>
      </w:r>
      <w:r w:rsidRPr="00A93980">
        <w:rPr>
          <w:rFonts w:hint="eastAsia"/>
        </w:rPr>
        <w:t>，</w:t>
      </w:r>
      <w:r w:rsidR="003557F6" w:rsidRPr="00A93980">
        <w:rPr>
          <w:rFonts w:hint="eastAsia"/>
        </w:rPr>
        <w:t>即</w:t>
      </w:r>
      <w:r w:rsidRPr="00A93980">
        <w:rPr>
          <w:rFonts w:hint="eastAsia"/>
        </w:rPr>
        <w:t>当数字发生均匀变化时，</w:t>
      </w:r>
      <w:r w:rsidR="003557F6" w:rsidRPr="00A93980">
        <w:rPr>
          <w:rFonts w:hint="eastAsia"/>
        </w:rPr>
        <w:t>人眼所感知到的颜色也是均匀改变的</w:t>
      </w:r>
      <w:r w:rsidRPr="00A93980">
        <w:rPr>
          <w:rFonts w:hint="eastAsia"/>
        </w:rPr>
        <w:t>。空间中每个点来表示一种不同的颜色，两点间欧几里得距离</w:t>
      </w:r>
      <w:r w:rsidR="003557F6" w:rsidRPr="00A93980">
        <w:rPr>
          <w:rFonts w:hint="eastAsia"/>
        </w:rPr>
        <w:t>即</w:t>
      </w:r>
      <w:r w:rsidRPr="00A93980">
        <w:rPr>
          <w:rFonts w:hint="eastAsia"/>
        </w:rPr>
        <w:t>两种颜色的色差。该空间能够更直观的判断出不同的颜色，也更容易判断色差的大小。</w:t>
      </w:r>
    </w:p>
    <w:p w:rsidR="000169EE" w:rsidRPr="00A93980" w:rsidRDefault="007D03C8">
      <w:pPr>
        <w:pStyle w:val="3"/>
      </w:pPr>
      <w:bookmarkStart w:id="26" w:name="_Toc103736469"/>
      <w:r w:rsidRPr="00A93980">
        <w:rPr>
          <w:rFonts w:hint="eastAsia"/>
        </w:rPr>
        <w:t xml:space="preserve">2.1.3 </w:t>
      </w:r>
      <w:r w:rsidRPr="00A93980">
        <w:rPr>
          <w:rFonts w:hint="eastAsia"/>
        </w:rPr>
        <w:t>色差计算方法</w:t>
      </w:r>
      <w:bookmarkEnd w:id="26"/>
    </w:p>
    <w:p w:rsidR="000169EE" w:rsidRPr="00A93980" w:rsidRDefault="007D03C8">
      <w:pPr>
        <w:ind w:firstLineChars="200" w:firstLine="480"/>
      </w:pPr>
      <w:r w:rsidRPr="00A93980">
        <w:rPr>
          <w:rFonts w:hint="eastAsia"/>
        </w:rPr>
        <w:t>色差反映颜色间的差异，是评估色纺纱配色准确性的重要标准。为保持色差与人视觉感官的一致性，应将色差公式建立在均匀的色空间上。颜色空间不同，则对应空间内的色差计算方法不同，色差结果与人的视觉差异也不尽相同。只有</w:t>
      </w:r>
      <w:r w:rsidRPr="00A93980">
        <w:rPr>
          <w:rFonts w:hint="eastAsia"/>
        </w:rPr>
        <w:lastRenderedPageBreak/>
        <w:t>调整色差公式才能减小色差计算结果与人视觉感官之间的差异。现存的色差公式有几十个种，本文主要介绍基于</w:t>
      </w:r>
      <w:r w:rsidRPr="00A93980">
        <w:rPr>
          <w:rFonts w:hint="eastAsia"/>
        </w:rPr>
        <w:t>CIELab</w:t>
      </w:r>
      <w:r w:rsidRPr="00A93980">
        <w:rPr>
          <w:rFonts w:hint="eastAsia"/>
        </w:rPr>
        <w:t>颜色空间的两种色差公式：</w:t>
      </w:r>
      <w:r w:rsidRPr="00A93980">
        <w:rPr>
          <w:rFonts w:hint="eastAsia"/>
        </w:rPr>
        <w:t>CIELab</w:t>
      </w:r>
      <w:r w:rsidRPr="00A93980">
        <w:rPr>
          <w:rFonts w:hint="eastAsia"/>
        </w:rPr>
        <w:t>色差公式和</w:t>
      </w:r>
      <w:r w:rsidRPr="00A93980">
        <w:rPr>
          <w:rFonts w:hint="eastAsia"/>
        </w:rPr>
        <w:t>CMC(l:c)</w:t>
      </w:r>
      <w:r w:rsidRPr="00A93980">
        <w:rPr>
          <w:rFonts w:hint="eastAsia"/>
        </w:rPr>
        <w:t>色差公式。</w:t>
      </w:r>
    </w:p>
    <w:p w:rsidR="000169EE" w:rsidRPr="00A93980" w:rsidRDefault="007D03C8">
      <w:pPr>
        <w:ind w:firstLine="420"/>
        <w:rPr>
          <w:b/>
        </w:rPr>
      </w:pPr>
      <w:r w:rsidRPr="00A93980">
        <w:rPr>
          <w:rFonts w:hint="eastAsia"/>
          <w:b/>
        </w:rPr>
        <w:t>1</w:t>
      </w:r>
      <w:r w:rsidRPr="00A93980">
        <w:rPr>
          <w:rFonts w:hint="eastAsia"/>
          <w:b/>
        </w:rPr>
        <w:t>．</w:t>
      </w:r>
      <w:r w:rsidRPr="00A93980">
        <w:rPr>
          <w:rFonts w:hint="eastAsia"/>
          <w:b/>
        </w:rPr>
        <w:t>CIELab(L*a*b*)</w:t>
      </w:r>
      <w:r w:rsidRPr="00A93980">
        <w:rPr>
          <w:rFonts w:hint="eastAsia"/>
          <w:b/>
        </w:rPr>
        <w:t>色差公式</w:t>
      </w:r>
    </w:p>
    <w:p w:rsidR="000169EE" w:rsidRPr="00A93980" w:rsidRDefault="007D03C8">
      <w:pPr>
        <w:ind w:firstLineChars="200" w:firstLine="480"/>
      </w:pPr>
      <w:r w:rsidRPr="00A93980">
        <w:rPr>
          <w:rFonts w:hint="eastAsia"/>
        </w:rPr>
        <w:t>早期的实验数据显示</w:t>
      </w:r>
      <w:r w:rsidRPr="00A93980">
        <w:rPr>
          <w:rFonts w:hint="eastAsia"/>
        </w:rPr>
        <w:t>CIEXYZ</w:t>
      </w:r>
      <w:r w:rsidRPr="00A93980">
        <w:rPr>
          <w:rFonts w:hint="eastAsia"/>
        </w:rPr>
        <w:t>颜色空间是不均匀的，而</w:t>
      </w:r>
      <w:r w:rsidRPr="00A93980">
        <w:rPr>
          <w:rFonts w:hint="eastAsia"/>
        </w:rPr>
        <w:t>CIELab</w:t>
      </w:r>
      <w:r w:rsidRPr="00A93980">
        <w:rPr>
          <w:rFonts w:hint="eastAsia"/>
        </w:rPr>
        <w:t>是均匀的颜色空间。每个颜色在空间中占据不同的位置，通过一组坐标（</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）来标识。</w:t>
      </w:r>
    </w:p>
    <w:p w:rsidR="000169EE" w:rsidRPr="00A93980" w:rsidRDefault="007D03C8">
      <w:pPr>
        <w:ind w:firstLineChars="200" w:firstLine="480"/>
      </w:pP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通过有色物体的三刺激值计算而来。当</w:t>
      </w:r>
      <w:r w:rsidR="00783238" w:rsidRPr="00A93980">
        <w:rPr>
          <w:rFonts w:hint="eastAsia"/>
        </w:rPr>
        <w:t>有色物体的三刺激值</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与</w:t>
      </w:r>
      <w:r w:rsidR="00783238" w:rsidRPr="00A93980">
        <w:t>标准白色物体的三刺激值</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rPr>
          <w:rFonts w:hint="eastAsia"/>
        </w:rPr>
        <w:t>满足</w:t>
      </w:r>
      <w:r w:rsidRPr="00A93980">
        <w:rPr>
          <w:rFonts w:hint="eastAsia"/>
        </w:rPr>
        <w:t>X</w:t>
      </w:r>
      <w:r w:rsidRPr="00A93980">
        <w:rPr>
          <w:rFonts w:hint="eastAsia"/>
        </w:rPr>
        <w:t>与</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w:r w:rsidRPr="00A93980">
        <w:rPr>
          <w:rFonts w:hint="eastAsia"/>
        </w:rPr>
        <w:t>Y</w:t>
      </w:r>
      <w:r w:rsidRPr="00A93980">
        <w:rPr>
          <w:rFonts w:hint="eastAsia"/>
        </w:rPr>
        <w:t>与</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w:r w:rsidRPr="00A93980">
        <w:rPr>
          <w:rFonts w:hint="eastAsia"/>
        </w:rPr>
        <w:t>Z</w:t>
      </w:r>
      <w:r w:rsidRPr="00A93980">
        <w:rPr>
          <w:rFonts w:hint="eastAsia"/>
        </w:rPr>
        <w:t>与</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t>的比值均大于</w:t>
      </w:r>
      <w:r w:rsidRPr="00A93980">
        <w:rPr>
          <w:rFonts w:hint="eastAsia"/>
        </w:rPr>
        <w:t>0.008856</w:t>
      </w:r>
      <w:r w:rsidRPr="00A93980">
        <w:t>时</w:t>
      </w:r>
      <w:r w:rsidRPr="00A93980">
        <w:rPr>
          <w:rFonts w:hint="eastAsia"/>
        </w:rPr>
        <w:t>，</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的计算如公式</w:t>
      </w:r>
      <w:r w:rsidRPr="00A93980">
        <w:rPr>
          <w:rFonts w:hint="eastAsia"/>
        </w:rPr>
        <w:t>(2-1)</w:t>
      </w:r>
      <w:r w:rsidRPr="00A93980">
        <w:rPr>
          <w:rFonts w:hint="eastAsia"/>
        </w:rPr>
        <w:t>到</w:t>
      </w:r>
      <w:r w:rsidRPr="00A93980">
        <w:rPr>
          <w:rFonts w:hint="eastAsia"/>
        </w:rPr>
        <w:t>(2-3)</w:t>
      </w:r>
      <w:r w:rsidRPr="00A93980">
        <w:rPr>
          <w:rFonts w:hint="eastAsia"/>
        </w:rPr>
        <w:t>所示。</w:t>
      </w:r>
    </w:p>
    <w:p w:rsidR="000169EE" w:rsidRPr="00A93980" w:rsidRDefault="007D03C8">
      <w:pPr>
        <w:pStyle w:val="af0"/>
        <w:ind w:firstLine="480"/>
      </w:pPr>
      <w:r w:rsidRPr="00A93980">
        <w:rPr>
          <w:rFonts w:ascii="Calibri" w:hAnsi="Calibri" w:hint="eastAsia"/>
        </w:rPr>
        <w:tab/>
      </w:r>
      <m:oMath>
        <m:sSup>
          <m:sSupPr>
            <m:ctrlPr/>
          </m:sSupPr>
          <m:e>
            <m:r>
              <m:t>L</m:t>
            </m:r>
          </m:e>
          <m:sup>
            <m:r>
              <m:rPr>
                <m:sty m:val="p"/>
              </m:rPr>
              <w:rPr>
                <w:rFonts w:eastAsia="MS Gothic" w:cs="MS Gothic" w:hint="eastAsia"/>
              </w:rPr>
              <m:t>*</m:t>
            </m:r>
          </m:sup>
        </m:sSup>
        <m:r>
          <m:rPr>
            <m:sty m:val="p"/>
          </m:rPr>
          <w:rPr>
            <w:rFonts w:hint="eastAsia"/>
          </w:rPr>
          <m:t>=</m:t>
        </m:r>
        <m:r>
          <m:rPr>
            <m:sty m:val="p"/>
          </m:rPr>
          <m:t>116</m:t>
        </m:r>
        <m:sSup>
          <m:sSupPr>
            <m:ctrlPr/>
          </m:sSupPr>
          <m:e>
            <m:r>
              <m:rPr>
                <m:sty m:val="p"/>
              </m:rPr>
              <m:t>(</m:t>
            </m:r>
            <m:f>
              <m:fPr>
                <m:ctrlPr/>
              </m:fPr>
              <m:num>
                <m:r>
                  <m:t>Y</m:t>
                </m:r>
              </m:num>
              <m:den>
                <m:sSub>
                  <m:sSubPr>
                    <m:ctrlPr/>
                  </m:sSubPr>
                  <m:e>
                    <m:r>
                      <m:t>Y</m:t>
                    </m:r>
                  </m:e>
                  <m:sub>
                    <m:r>
                      <m:rPr>
                        <m:sty m:val="p"/>
                      </m:rPr>
                      <m:t>0</m:t>
                    </m:r>
                  </m:sub>
                </m:sSub>
              </m:den>
            </m:f>
            <m:r>
              <m:rPr>
                <m:sty m:val="p"/>
              </m:rPr>
              <m:t>)</m:t>
            </m:r>
          </m:e>
          <m:sup>
            <m:f>
              <m:fPr>
                <m:ctrlPr/>
              </m:fPr>
              <m:num>
                <m:r>
                  <m:rPr>
                    <m:sty m:val="p"/>
                  </m:rPr>
                  <m:t>1</m:t>
                </m:r>
              </m:num>
              <m:den>
                <m:r>
                  <m:rPr>
                    <m:sty m:val="p"/>
                  </m:rPr>
                  <m:t>3</m:t>
                </m:r>
              </m:den>
            </m:f>
          </m:sup>
        </m:sSup>
        <m:r>
          <m:rPr>
            <m:sty m:val="p"/>
          </m:rPr>
          <m:t>-16</m:t>
        </m:r>
      </m:oMath>
      <w:r w:rsidRPr="00A93980">
        <w:rPr>
          <w:rFonts w:ascii="Calibri" w:hAnsi="Calibri" w:hint="eastAsia"/>
        </w:rPr>
        <w:tab/>
      </w:r>
      <w:r w:rsidRPr="00A93980">
        <w:rPr>
          <w:rFonts w:hint="eastAsia"/>
        </w:rPr>
        <w:t>(2-1)</w:t>
      </w:r>
    </w:p>
    <w:p w:rsidR="000169EE" w:rsidRPr="00A93980" w:rsidRDefault="007D03C8">
      <w:pPr>
        <w:pStyle w:val="af0"/>
        <w:ind w:firstLine="480"/>
      </w:pPr>
      <w:r w:rsidRPr="00A93980">
        <w:rPr>
          <w:rFonts w:ascii="Calibri" w:hAnsi="Calibri" w:hint="eastAsia"/>
        </w:rPr>
        <w:tab/>
      </w:r>
      <m:oMath>
        <m:sSup>
          <m:sSupPr>
            <m:ctrlPr/>
          </m:sSupPr>
          <m:e>
            <m:r>
              <m:rPr>
                <m:sty m:val="p"/>
              </m:rPr>
              <m:t>a</m:t>
            </m:r>
          </m:e>
          <m:sup>
            <m:r>
              <m:rPr>
                <m:sty m:val="p"/>
              </m:rPr>
              <w:rPr>
                <w:rFonts w:eastAsia="MS Gothic" w:cs="MS Gothic" w:hint="eastAsia"/>
              </w:rPr>
              <m:t>*</m:t>
            </m:r>
          </m:sup>
        </m:sSup>
        <m:r>
          <m:rPr>
            <m:sty m:val="p"/>
          </m:rPr>
          <w:rPr>
            <w:rFonts w:hint="eastAsia"/>
          </w:rPr>
          <m:t>=</m:t>
        </m:r>
        <m:r>
          <m:rPr>
            <m:sty m:val="p"/>
          </m:rPr>
          <m:t>500[</m:t>
        </m:r>
        <m:sSup>
          <m:sSupPr>
            <m:ctrlPr/>
          </m:sSupPr>
          <m:e>
            <m:d>
              <m:dPr>
                <m:ctrlPr/>
              </m:dPr>
              <m:e>
                <m:f>
                  <m:fPr>
                    <m:ctrlPr/>
                  </m:fPr>
                  <m:num>
                    <m:r>
                      <m:rPr>
                        <m:sty m:val="p"/>
                      </m:rPr>
                      <m:t>X</m:t>
                    </m:r>
                  </m:num>
                  <m:den>
                    <m:sSub>
                      <m:sSubPr>
                        <m:ctrlPr/>
                      </m:sSubPr>
                      <m:e>
                        <m:r>
                          <m:rPr>
                            <m:sty m:val="p"/>
                          </m:rPr>
                          <m:t>X</m:t>
                        </m:r>
                      </m:e>
                      <m:sub>
                        <m:r>
                          <m:rPr>
                            <m:sty m:val="p"/>
                          </m:rPr>
                          <m:t>0</m:t>
                        </m:r>
                      </m:sub>
                    </m:sSub>
                  </m:den>
                </m:f>
              </m:e>
            </m:d>
          </m:e>
          <m:sup>
            <m:f>
              <m:fPr>
                <m:ctrlPr/>
              </m:fPr>
              <m:num>
                <m:r>
                  <m:rPr>
                    <m:sty m:val="p"/>
                  </m:rPr>
                  <m:t>1</m:t>
                </m:r>
              </m:num>
              <m:den>
                <m:r>
                  <m:rPr>
                    <m:sty m:val="p"/>
                  </m:rPr>
                  <m:t>3</m:t>
                </m:r>
              </m:den>
            </m:f>
          </m:sup>
        </m:sSup>
        <m:r>
          <m:rPr>
            <m:sty m:val="p"/>
          </m:rPr>
          <m:t>-</m:t>
        </m:r>
        <m:sSup>
          <m:sSupPr>
            <m:ctrlPr/>
          </m:sSupPr>
          <m:e>
            <m:d>
              <m:dPr>
                <m:ctrlPr/>
              </m:dPr>
              <m:e>
                <m:f>
                  <m:fPr>
                    <m:ctrlPr/>
                  </m:fPr>
                  <m:num>
                    <m:r>
                      <m:rPr>
                        <m:sty m:val="p"/>
                      </m:rPr>
                      <m:t>Y</m:t>
                    </m:r>
                  </m:num>
                  <m:den>
                    <m:sSub>
                      <m:sSubPr>
                        <m:ctrlPr/>
                      </m:sSubPr>
                      <m:e>
                        <m:r>
                          <m:rPr>
                            <m:sty m:val="p"/>
                          </m:rPr>
                          <m:t>Y</m:t>
                        </m:r>
                      </m:e>
                      <m:sub>
                        <m:r>
                          <m:rPr>
                            <m:sty m:val="p"/>
                          </m:rPr>
                          <m:t>0</m:t>
                        </m:r>
                      </m:sub>
                    </m:sSub>
                  </m:den>
                </m:f>
              </m:e>
            </m:d>
          </m:e>
          <m:sup>
            <m:f>
              <m:fPr>
                <m:ctrlPr/>
              </m:fPr>
              <m:num>
                <m:r>
                  <m:rPr>
                    <m:sty m:val="p"/>
                  </m:rPr>
                  <m:t>1</m:t>
                </m:r>
              </m:num>
              <m:den>
                <m:r>
                  <m:rPr>
                    <m:sty m:val="p"/>
                  </m:rPr>
                  <m:t>3</m:t>
                </m:r>
              </m:den>
            </m:f>
          </m:sup>
        </m:sSup>
        <m:r>
          <m:rPr>
            <m:sty m:val="p"/>
          </m:rPr>
          <m:t>]</m:t>
        </m:r>
      </m:oMath>
      <w:r w:rsidRPr="00A93980">
        <w:rPr>
          <w:rFonts w:ascii="Calibri" w:hAnsi="Calibri" w:hint="eastAsia"/>
        </w:rPr>
        <w:tab/>
      </w:r>
      <w:r w:rsidRPr="00A93980">
        <w:rPr>
          <w:rFonts w:hint="eastAsia"/>
        </w:rPr>
        <w:t xml:space="preserve"> (2-2)</w:t>
      </w:r>
    </w:p>
    <w:p w:rsidR="000169EE" w:rsidRPr="00A93980" w:rsidRDefault="007D03C8">
      <w:pPr>
        <w:pStyle w:val="af0"/>
        <w:ind w:firstLine="480"/>
      </w:pPr>
      <w:r w:rsidRPr="00A93980">
        <w:rPr>
          <w:rFonts w:hint="eastAsia"/>
        </w:rPr>
        <w:tab/>
      </w:r>
      <m:oMath>
        <m:sSup>
          <m:sSupPr>
            <m:ctrlPr/>
          </m:sSupPr>
          <m:e>
            <m:r>
              <m:t>b</m:t>
            </m:r>
          </m:e>
          <m:sup>
            <m:r>
              <m:rPr>
                <m:sty m:val="p"/>
              </m:rPr>
              <w:rPr>
                <w:rFonts w:eastAsia="MS Gothic" w:cs="MS Gothic" w:hint="eastAsia"/>
              </w:rPr>
              <m:t>*</m:t>
            </m:r>
          </m:sup>
        </m:sSup>
        <m:r>
          <m:rPr>
            <m:sty m:val="p"/>
          </m:rPr>
          <w:rPr>
            <w:rFonts w:hint="eastAsia"/>
          </w:rPr>
          <m:t>=</m:t>
        </m:r>
        <m:r>
          <m:rPr>
            <m:sty m:val="p"/>
          </m:rPr>
          <m:t>200[</m:t>
        </m:r>
        <m:sSup>
          <m:sSupPr>
            <m:ctrlPr/>
          </m:sSupPr>
          <m:e>
            <m:d>
              <m:dPr>
                <m:ctrlPr/>
              </m:dPr>
              <m:e>
                <m:f>
                  <m:fPr>
                    <m:ctrlPr/>
                  </m:fPr>
                  <m:num>
                    <m:r>
                      <m:t>Y</m:t>
                    </m:r>
                  </m:num>
                  <m:den>
                    <m:sSub>
                      <m:sSubPr>
                        <m:ctrlPr/>
                      </m:sSubPr>
                      <m:e>
                        <m:r>
                          <m:t>Y</m:t>
                        </m:r>
                      </m:e>
                      <m:sub>
                        <m:r>
                          <m:rPr>
                            <m:sty m:val="p"/>
                          </m:rPr>
                          <m:t>0</m:t>
                        </m:r>
                      </m:sub>
                    </m:sSub>
                  </m:den>
                </m:f>
              </m:e>
            </m:d>
          </m:e>
          <m:sup>
            <m:f>
              <m:fPr>
                <m:ctrlPr/>
              </m:fPr>
              <m:num>
                <m:r>
                  <m:rPr>
                    <m:sty m:val="p"/>
                  </m:rPr>
                  <m:t>1</m:t>
                </m:r>
              </m:num>
              <m:den>
                <m:r>
                  <m:rPr>
                    <m:sty m:val="p"/>
                  </m:rPr>
                  <m:t>3</m:t>
                </m:r>
              </m:den>
            </m:f>
          </m:sup>
        </m:sSup>
        <m:r>
          <m:rPr>
            <m:sty m:val="p"/>
          </m:rPr>
          <m:t>-</m:t>
        </m:r>
        <m:sSup>
          <m:sSupPr>
            <m:ctrlPr/>
          </m:sSupPr>
          <m:e>
            <m:d>
              <m:dPr>
                <m:ctrlPr/>
              </m:dPr>
              <m:e>
                <m:f>
                  <m:fPr>
                    <m:ctrlPr/>
                  </m:fPr>
                  <m:num>
                    <m:r>
                      <m:t>Z</m:t>
                    </m:r>
                  </m:num>
                  <m:den>
                    <m:sSub>
                      <m:sSubPr>
                        <m:ctrlPr/>
                      </m:sSubPr>
                      <m:e>
                        <m:r>
                          <m:t>Z</m:t>
                        </m:r>
                      </m:e>
                      <m:sub>
                        <m:r>
                          <m:rPr>
                            <m:sty m:val="p"/>
                          </m:rPr>
                          <m:t>0</m:t>
                        </m:r>
                      </m:sub>
                    </m:sSub>
                  </m:den>
                </m:f>
              </m:e>
            </m:d>
          </m:e>
          <m:sup>
            <m:f>
              <m:fPr>
                <m:ctrlPr/>
              </m:fPr>
              <m:num>
                <m:r>
                  <m:rPr>
                    <m:sty m:val="p"/>
                  </m:rPr>
                  <m:t>1</m:t>
                </m:r>
              </m:num>
              <m:den>
                <m:r>
                  <m:rPr>
                    <m:sty m:val="p"/>
                  </m:rPr>
                  <m:t>3</m:t>
                </m:r>
              </m:den>
            </m:f>
          </m:sup>
        </m:sSup>
        <m:r>
          <m:rPr>
            <m:sty m:val="p"/>
          </m:rPr>
          <m:t>]</m:t>
        </m:r>
      </m:oMath>
      <w:r w:rsidRPr="00A93980">
        <w:rPr>
          <w:rFonts w:hint="eastAsia"/>
        </w:rPr>
        <w:t xml:space="preserve"> </w:t>
      </w:r>
      <w:r w:rsidRPr="00A93980">
        <w:rPr>
          <w:rFonts w:hint="eastAsia"/>
        </w:rPr>
        <w:tab/>
        <w:t>(2-3)</w:t>
      </w:r>
    </w:p>
    <w:p w:rsidR="000169EE" w:rsidRPr="00A93980" w:rsidRDefault="008476FC">
      <w:pPr>
        <w:ind w:firstLineChars="200" w:firstLine="480"/>
      </w:pPr>
      <w:r w:rsidRPr="00A93980">
        <w:rPr>
          <w:rFonts w:hint="eastAsia"/>
        </w:rPr>
        <w:t>式中，</w:t>
      </w:r>
      <m:oMath>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hint="eastAsia"/>
          </w:rPr>
          <m:t>=</m:t>
        </m:r>
        <m:r>
          <w:rPr>
            <w:rFonts w:ascii="Cambria Math" w:hAnsi="Cambria Math"/>
          </w:rPr>
          <m:t>94.83</m:t>
        </m:r>
      </m:oMath>
      <w:r w:rsidR="007D03C8" w:rsidRPr="00A93980">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hint="eastAsia"/>
          </w:rPr>
          <m:t>=</m:t>
        </m:r>
        <m:r>
          <w:rPr>
            <w:rFonts w:ascii="Cambria Math" w:hAnsi="Cambria Math"/>
          </w:rPr>
          <m:t>100</m:t>
        </m:r>
      </m:oMath>
      <w:r w:rsidR="007D03C8" w:rsidRPr="00A93980">
        <w:rPr>
          <w:rFonts w:hint="eastAsia"/>
        </w:rPr>
        <w:t>，</w:t>
      </w:r>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hint="eastAsia"/>
          </w:rPr>
          <m:t>=</m:t>
        </m:r>
        <m:r>
          <w:rPr>
            <w:rFonts w:ascii="Cambria Math" w:hAnsi="Cambria Math"/>
          </w:rPr>
          <m:t>107.38</m:t>
        </m:r>
      </m:oMath>
      <w:r w:rsidR="007D03C8" w:rsidRPr="00A93980">
        <w:rPr>
          <w:rFonts w:hint="eastAsia"/>
        </w:rPr>
        <w:t>。</w:t>
      </w:r>
    </w:p>
    <w:p w:rsidR="000169EE" w:rsidRPr="00A93980" w:rsidRDefault="007D03C8">
      <w:pPr>
        <w:ind w:firstLineChars="200" w:firstLine="480"/>
      </w:pPr>
      <w:r w:rsidRPr="00A93980">
        <w:rPr>
          <w:rFonts w:hint="eastAsia"/>
        </w:rPr>
        <w:t>当</w:t>
      </w:r>
      <w:r w:rsidRPr="00A93980">
        <w:rPr>
          <w:rFonts w:hint="eastAsia"/>
        </w:rPr>
        <w:t>X</w:t>
      </w:r>
      <w:r w:rsidRPr="00A93980">
        <w:rPr>
          <w:rFonts w:hint="eastAsia"/>
        </w:rPr>
        <w:t>与</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w:r w:rsidRPr="00A93980">
        <w:rPr>
          <w:rFonts w:hint="eastAsia"/>
        </w:rPr>
        <w:t>Y</w:t>
      </w:r>
      <w:r w:rsidRPr="00A93980">
        <w:rPr>
          <w:rFonts w:hint="eastAsia"/>
        </w:rPr>
        <w:t>与</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w:r w:rsidRPr="00A93980">
        <w:rPr>
          <w:rFonts w:hint="eastAsia"/>
        </w:rPr>
        <w:t>Z</w:t>
      </w:r>
      <w:r w:rsidRPr="00A93980">
        <w:rPr>
          <w:rFonts w:hint="eastAsia"/>
        </w:rPr>
        <w:t>与</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t>的比值均小于</w:t>
      </w:r>
      <w:r w:rsidRPr="00A93980">
        <w:rPr>
          <w:rFonts w:hint="eastAsia"/>
        </w:rPr>
        <w:t>0.008856</w:t>
      </w:r>
      <w:r w:rsidRPr="00A93980">
        <w:t>时</w:t>
      </w:r>
      <w:r w:rsidRPr="00A93980">
        <w:rPr>
          <w:rFonts w:hint="eastAsia"/>
        </w:rPr>
        <w:t>，</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的计算如公式</w:t>
      </w:r>
      <w:r w:rsidRPr="00A93980">
        <w:rPr>
          <w:rFonts w:hint="eastAsia"/>
        </w:rPr>
        <w:t>(2-4)</w:t>
      </w:r>
      <w:r w:rsidRPr="00A93980">
        <w:rPr>
          <w:rFonts w:hint="eastAsia"/>
        </w:rPr>
        <w:t>到</w:t>
      </w:r>
      <w:r w:rsidRPr="00A93980">
        <w:rPr>
          <w:rFonts w:hint="eastAsia"/>
        </w:rPr>
        <w:t>(2-6)</w:t>
      </w:r>
      <w:r w:rsidRPr="00A93980">
        <w:rPr>
          <w:rFonts w:hint="eastAsia"/>
        </w:rPr>
        <w:t>所示。</w:t>
      </w:r>
    </w:p>
    <w:p w:rsidR="000169EE" w:rsidRPr="00A93980" w:rsidRDefault="007D03C8">
      <w:pPr>
        <w:pStyle w:val="af0"/>
        <w:ind w:firstLine="480"/>
      </w:pPr>
      <w:r w:rsidRPr="00A93980">
        <w:rPr>
          <w:rFonts w:ascii="Calibri" w:hAnsi="Calibri" w:hint="eastAsia"/>
        </w:rPr>
        <w:tab/>
      </w:r>
      <m:oMath>
        <m:sSup>
          <m:sSupPr>
            <m:ctrlPr/>
          </m:sSupPr>
          <m:e>
            <m:r>
              <m:t>L</m:t>
            </m:r>
          </m:e>
          <m:sup>
            <m:r>
              <m:rPr>
                <m:sty m:val="p"/>
              </m:rPr>
              <w:rPr>
                <w:rFonts w:eastAsia="MS Gothic" w:cs="MS Gothic" w:hint="eastAsia"/>
              </w:rPr>
              <m:t>*</m:t>
            </m:r>
          </m:sup>
        </m:sSup>
        <m:r>
          <m:rPr>
            <m:sty m:val="p"/>
          </m:rPr>
          <w:rPr>
            <w:rFonts w:hint="eastAsia"/>
          </w:rPr>
          <m:t>=</m:t>
        </m:r>
        <m:r>
          <m:rPr>
            <m:sty m:val="p"/>
          </m:rPr>
          <m:t>903.3</m:t>
        </m:r>
        <m:f>
          <m:fPr>
            <m:ctrlPr/>
          </m:fPr>
          <m:num>
            <m:r>
              <m:t>Y</m:t>
            </m:r>
          </m:num>
          <m:den>
            <m:sSub>
              <m:sSubPr>
                <m:ctrlPr/>
              </m:sSubPr>
              <m:e>
                <m:r>
                  <m:t>Y</m:t>
                </m:r>
              </m:e>
              <m:sub>
                <m:r>
                  <m:rPr>
                    <m:sty m:val="p"/>
                  </m:rPr>
                  <m:t>0</m:t>
                </m:r>
              </m:sub>
            </m:sSub>
          </m:den>
        </m:f>
      </m:oMath>
      <w:r w:rsidRPr="00A93980">
        <w:rPr>
          <w:rFonts w:ascii="Calibri" w:hAnsi="Calibri" w:hint="eastAsia"/>
        </w:rPr>
        <w:tab/>
      </w:r>
      <w:r w:rsidRPr="00A93980">
        <w:rPr>
          <w:rFonts w:hint="eastAsia"/>
        </w:rPr>
        <w:t>(2-4)</w:t>
      </w:r>
    </w:p>
    <w:p w:rsidR="000169EE" w:rsidRPr="00A93980" w:rsidRDefault="007D03C8">
      <w:pPr>
        <w:pStyle w:val="af0"/>
        <w:ind w:firstLine="480"/>
      </w:pPr>
      <w:r w:rsidRPr="00A93980">
        <w:rPr>
          <w:rFonts w:hint="eastAsia"/>
        </w:rPr>
        <w:tab/>
      </w:r>
      <m:oMath>
        <m:sSup>
          <m:sSupPr>
            <m:ctrlPr/>
          </m:sSupPr>
          <m:e>
            <m:r>
              <m:t>a</m:t>
            </m:r>
          </m:e>
          <m:sup>
            <m:r>
              <m:rPr>
                <m:sty m:val="p"/>
              </m:rPr>
              <w:rPr>
                <w:rFonts w:eastAsia="MS Gothic" w:cs="MS Gothic" w:hint="eastAsia"/>
              </w:rPr>
              <m:t>*</m:t>
            </m:r>
          </m:sup>
        </m:sSup>
        <m:r>
          <m:rPr>
            <m:sty m:val="p"/>
          </m:rPr>
          <w:rPr>
            <w:rFonts w:hint="eastAsia"/>
          </w:rPr>
          <m:t>=</m:t>
        </m:r>
        <m:r>
          <m:rPr>
            <m:sty m:val="p"/>
          </m:rPr>
          <m:t>3893(</m:t>
        </m:r>
        <m:f>
          <m:fPr>
            <m:ctrlPr/>
          </m:fPr>
          <m:num>
            <m:r>
              <m:t>X</m:t>
            </m:r>
          </m:num>
          <m:den>
            <m:sSub>
              <m:sSubPr>
                <m:ctrlPr/>
              </m:sSubPr>
              <m:e>
                <m:r>
                  <m:t>X</m:t>
                </m:r>
              </m:e>
              <m:sub>
                <m:r>
                  <m:rPr>
                    <m:sty m:val="p"/>
                  </m:rPr>
                  <m:t>0</m:t>
                </m:r>
              </m:sub>
            </m:sSub>
          </m:den>
        </m:f>
        <m:r>
          <m:rPr>
            <m:sty m:val="p"/>
          </m:rPr>
          <m:t>)-(</m:t>
        </m:r>
        <m:f>
          <m:fPr>
            <m:ctrlPr/>
          </m:fPr>
          <m:num>
            <m:r>
              <m:t>Y</m:t>
            </m:r>
          </m:num>
          <m:den>
            <m:sSub>
              <m:sSubPr>
                <m:ctrlPr/>
              </m:sSubPr>
              <m:e>
                <m:r>
                  <m:t>Y</m:t>
                </m:r>
              </m:e>
              <m:sub>
                <m:r>
                  <m:rPr>
                    <m:sty m:val="p"/>
                  </m:rPr>
                  <m:t>0</m:t>
                </m:r>
              </m:sub>
            </m:sSub>
          </m:den>
        </m:f>
        <m:r>
          <m:rPr>
            <m:sty m:val="p"/>
          </m:rPr>
          <m:t>)</m:t>
        </m:r>
      </m:oMath>
      <w:r w:rsidRPr="00A93980">
        <w:rPr>
          <w:rFonts w:hint="eastAsia"/>
        </w:rPr>
        <w:t xml:space="preserve"> </w:t>
      </w:r>
      <w:r w:rsidRPr="00A93980">
        <w:rPr>
          <w:rFonts w:hint="eastAsia"/>
        </w:rPr>
        <w:tab/>
        <w:t>(2-5)</w:t>
      </w:r>
    </w:p>
    <w:p w:rsidR="000169EE" w:rsidRPr="00A93980" w:rsidRDefault="007D03C8">
      <w:pPr>
        <w:pStyle w:val="af0"/>
        <w:tabs>
          <w:tab w:val="center" w:pos="4253"/>
        </w:tabs>
        <w:ind w:firstLine="480"/>
      </w:pPr>
      <w:r w:rsidRPr="00A93980">
        <w:rPr>
          <w:rFonts w:hint="eastAsia"/>
        </w:rPr>
        <w:tab/>
      </w:r>
      <m:oMath>
        <m:sSup>
          <m:sSupPr>
            <m:ctrlPr/>
          </m:sSupPr>
          <m:e>
            <m:r>
              <m:t>b</m:t>
            </m:r>
          </m:e>
          <m:sup>
            <m:r>
              <m:rPr>
                <m:sty m:val="p"/>
              </m:rPr>
              <w:rPr>
                <w:rFonts w:eastAsia="MS Gothic" w:cs="MS Gothic" w:hint="eastAsia"/>
              </w:rPr>
              <m:t>*</m:t>
            </m:r>
          </m:sup>
        </m:sSup>
        <m:r>
          <m:rPr>
            <m:sty m:val="p"/>
          </m:rPr>
          <w:rPr>
            <w:rFonts w:hint="eastAsia"/>
          </w:rPr>
          <m:t>=</m:t>
        </m:r>
        <m:r>
          <m:rPr>
            <m:sty m:val="p"/>
          </m:rPr>
          <m:t>1557.4(</m:t>
        </m:r>
        <m:f>
          <m:fPr>
            <m:ctrlPr/>
          </m:fPr>
          <m:num>
            <m:r>
              <m:t>Y</m:t>
            </m:r>
          </m:num>
          <m:den>
            <m:sSub>
              <m:sSubPr>
                <m:ctrlPr/>
              </m:sSubPr>
              <m:e>
                <m:r>
                  <m:t>Y</m:t>
                </m:r>
              </m:e>
              <m:sub>
                <m:r>
                  <m:rPr>
                    <m:sty m:val="p"/>
                  </m:rPr>
                  <m:t>0</m:t>
                </m:r>
              </m:sub>
            </m:sSub>
          </m:den>
        </m:f>
        <m:r>
          <m:rPr>
            <m:sty m:val="p"/>
          </m:rPr>
          <m:t>)-(</m:t>
        </m:r>
        <m:f>
          <m:fPr>
            <m:ctrlPr/>
          </m:fPr>
          <m:num>
            <m:r>
              <m:t>Z</m:t>
            </m:r>
          </m:num>
          <m:den>
            <m:sSub>
              <m:sSubPr>
                <m:ctrlPr/>
              </m:sSubPr>
              <m:e>
                <m:r>
                  <m:t>Z</m:t>
                </m:r>
              </m:e>
              <m:sub>
                <m:r>
                  <m:rPr>
                    <m:sty m:val="p"/>
                  </m:rPr>
                  <m:t>0</m:t>
                </m:r>
              </m:sub>
            </m:sSub>
          </m:den>
        </m:f>
        <m:r>
          <m:rPr>
            <m:sty m:val="p"/>
          </m:rPr>
          <m:t>)</m:t>
        </m:r>
      </m:oMath>
      <w:r w:rsidRPr="00A93980">
        <w:rPr>
          <w:rFonts w:hint="eastAsia"/>
        </w:rPr>
        <w:t xml:space="preserve"> </w:t>
      </w:r>
      <w:r w:rsidRPr="00A93980">
        <w:rPr>
          <w:rFonts w:hint="eastAsia"/>
        </w:rPr>
        <w:tab/>
        <w:t>(2-6)</w:t>
      </w:r>
      <w:r w:rsidRPr="00A93980">
        <w:t xml:space="preserve"> </w:t>
      </w:r>
    </w:p>
    <w:p w:rsidR="000169EE" w:rsidRPr="00A93980" w:rsidRDefault="007D03C8">
      <w:pPr>
        <w:ind w:firstLineChars="200" w:firstLine="480"/>
      </w:pPr>
      <w:r w:rsidRPr="00A93980">
        <w:rPr>
          <w:rFonts w:hint="eastAsia"/>
        </w:rPr>
        <w:t>在</w:t>
      </w:r>
      <w:r w:rsidRPr="00A93980">
        <w:rPr>
          <w:rFonts w:hint="eastAsia"/>
        </w:rPr>
        <w:t>CIELab</w:t>
      </w:r>
      <w:r w:rsidRPr="00A93980">
        <w:rPr>
          <w:rFonts w:hint="eastAsia"/>
        </w:rPr>
        <w:t>颜色空间中，两种颜色的色差由两点间的距离表示，称之为</w:t>
      </w:r>
      <w:r w:rsidRPr="00A93980">
        <w:rPr>
          <w:rFonts w:hint="eastAsia"/>
        </w:rPr>
        <w:t>CIELab</w:t>
      </w:r>
      <w:r w:rsidRPr="00A93980">
        <w:rPr>
          <w:rFonts w:hint="eastAsia"/>
        </w:rPr>
        <w:t>色差公式，如公式</w:t>
      </w:r>
      <w:r w:rsidRPr="00A93980">
        <w:rPr>
          <w:rFonts w:hint="eastAsia"/>
        </w:rPr>
        <w:t>(2-7)</w:t>
      </w:r>
      <w:r w:rsidRPr="00A93980">
        <w:rPr>
          <w:rFonts w:hint="eastAsia"/>
        </w:rPr>
        <w:t>所示。</w:t>
      </w:r>
    </w:p>
    <w:p w:rsidR="000169EE" w:rsidRPr="00A93980" w:rsidRDefault="007D03C8">
      <w:pPr>
        <w:pStyle w:val="af0"/>
        <w:ind w:firstLine="480"/>
      </w:pPr>
      <w:r w:rsidRPr="00A93980">
        <w:rPr>
          <w:rFonts w:ascii="Calibri" w:hAnsi="Calibri" w:hint="eastAsia"/>
        </w:rPr>
        <w:tab/>
      </w:r>
      <m:oMath>
        <m:r>
          <m:rPr>
            <m:sty m:val="p"/>
          </m:rPr>
          <m:t>DE=</m:t>
        </m:r>
        <m:sSup>
          <m:sSupPr>
            <m:ctrlPr/>
          </m:sSupPr>
          <m:e>
            <m:r>
              <m:rPr>
                <m:sty m:val="p"/>
              </m:rPr>
              <m:t>[</m:t>
            </m:r>
            <m:sSup>
              <m:sSupPr>
                <m:ctrlPr/>
              </m:sSupPr>
              <m:e>
                <m:r>
                  <m:rPr>
                    <m:sty m:val="p"/>
                  </m:rPr>
                  <m:t>(</m:t>
                </m:r>
                <m:sSup>
                  <m:sSupPr>
                    <m:ctrlPr/>
                  </m:sSupPr>
                  <m:e>
                    <m:r>
                      <m:rPr>
                        <m:sty m:val="p"/>
                      </m:rPr>
                      <m:t>DL</m:t>
                    </m:r>
                  </m:e>
                  <m:sup>
                    <m:r>
                      <m:t>*</m:t>
                    </m:r>
                  </m:sup>
                </m:sSup>
                <m:r>
                  <m:rPr>
                    <m:sty m:val="p"/>
                  </m:rPr>
                  <m:t>)</m:t>
                </m:r>
              </m:e>
              <m:sup>
                <m:r>
                  <m:t>2</m:t>
                </m:r>
              </m:sup>
            </m:sSup>
            <m:r>
              <m:rPr>
                <m:sty m:val="p"/>
              </m:rPr>
              <m:t>+</m:t>
            </m:r>
            <m:sSup>
              <m:sSupPr>
                <m:ctrlPr/>
              </m:sSupPr>
              <m:e>
                <m:sSup>
                  <m:sSupPr>
                    <m:ctrlPr/>
                  </m:sSupPr>
                  <m:e>
                    <m:r>
                      <m:rPr>
                        <m:sty m:val="p"/>
                      </m:rPr>
                      <m:t>(Da</m:t>
                    </m:r>
                  </m:e>
                  <m:sup>
                    <m:r>
                      <m:t>*</m:t>
                    </m:r>
                  </m:sup>
                </m:sSup>
                <m:r>
                  <m:rPr>
                    <m:sty m:val="p"/>
                  </m:rPr>
                  <m:t>)</m:t>
                </m:r>
              </m:e>
              <m:sup>
                <m:r>
                  <m:t>2</m:t>
                </m:r>
              </m:sup>
            </m:sSup>
            <m:r>
              <m:rPr>
                <m:sty m:val="p"/>
              </m:rPr>
              <m:t>+</m:t>
            </m:r>
            <m:sSup>
              <m:sSupPr>
                <m:ctrlPr/>
              </m:sSupPr>
              <m:e>
                <m:r>
                  <m:rPr>
                    <m:sty m:val="p"/>
                  </m:rPr>
                  <m:t>(</m:t>
                </m:r>
                <m:sSup>
                  <m:sSupPr>
                    <m:ctrlPr/>
                  </m:sSupPr>
                  <m:e>
                    <m:r>
                      <m:rPr>
                        <m:sty m:val="p"/>
                      </m:rPr>
                      <m:t>Db</m:t>
                    </m:r>
                  </m:e>
                  <m:sup>
                    <m:r>
                      <m:t>*</m:t>
                    </m:r>
                  </m:sup>
                </m:sSup>
                <m:r>
                  <m:rPr>
                    <m:sty m:val="p"/>
                  </m:rPr>
                  <m:t>)</m:t>
                </m:r>
              </m:e>
              <m:sup>
                <m:r>
                  <m:t>2</m:t>
                </m:r>
              </m:sup>
            </m:sSup>
            <m:r>
              <m:rPr>
                <m:sty m:val="p"/>
              </m:rPr>
              <m:t>]</m:t>
            </m:r>
          </m:e>
          <m:sup>
            <m:f>
              <m:fPr>
                <m:ctrlPr>
                  <w:rPr>
                    <w:i/>
                  </w:rPr>
                </m:ctrlPr>
              </m:fPr>
              <m:num>
                <m:r>
                  <m:t>1</m:t>
                </m:r>
              </m:num>
              <m:den>
                <m:r>
                  <m:t>2</m:t>
                </m:r>
              </m:den>
            </m:f>
          </m:sup>
        </m:sSup>
      </m:oMath>
      <w:r w:rsidRPr="00A93980">
        <w:rPr>
          <w:rFonts w:hint="eastAsia"/>
        </w:rPr>
        <w:t xml:space="preserve"> </w:t>
      </w:r>
      <w:r w:rsidRPr="00A93980">
        <w:rPr>
          <w:rFonts w:hint="eastAsia"/>
        </w:rPr>
        <w:tab/>
        <w:t>(2-7)</w:t>
      </w:r>
    </w:p>
    <w:p w:rsidR="000169EE" w:rsidRPr="00A93980" w:rsidRDefault="007D03C8">
      <w:pPr>
        <w:ind w:firstLineChars="200" w:firstLine="480"/>
      </w:pPr>
      <w:r w:rsidRPr="00A93980">
        <w:rPr>
          <w:rFonts w:hint="eastAsia"/>
        </w:rPr>
        <w:t>式中，</w:t>
      </w:r>
      <m:oMath>
        <m:sSup>
          <m:sSupPr>
            <m:ctrlPr>
              <w:rPr>
                <w:rFonts w:ascii="Cambria Math" w:hAnsi="Cambria Math"/>
              </w:rPr>
            </m:ctrlPr>
          </m:sSupPr>
          <m:e>
            <m:r>
              <m:rPr>
                <m:sty m:val="p"/>
              </m:rPr>
              <w:rPr>
                <w:rFonts w:ascii="Cambria Math" w:hAnsi="Cambria Math"/>
              </w:rPr>
              <m:t>DL</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L</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Da</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a</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a</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Db</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b</m:t>
            </m:r>
          </m:e>
          <m:sub>
            <m:r>
              <w:rPr>
                <w:rFonts w:ascii="Cambria Math" w:hAnsi="Cambria Math"/>
              </w:rPr>
              <m:t>s</m:t>
            </m:r>
          </m:sub>
          <m:sup>
            <m:r>
              <w:rPr>
                <w:rFonts w:ascii="Cambria Math" w:hAnsi="Cambria Math"/>
              </w:rPr>
              <m:t>*</m:t>
            </m:r>
          </m:sup>
        </m:sSubSup>
      </m:oMath>
      <w:r w:rsidRPr="00A93980">
        <w:rPr>
          <w:rFonts w:hint="eastAsia"/>
        </w:rPr>
        <w:t>，下标</w:t>
      </w:r>
      <w:r w:rsidRPr="00A93980">
        <w:t>p</w:t>
      </w:r>
      <w:r w:rsidRPr="00A93980">
        <w:t>表示预测样本</w:t>
      </w:r>
      <w:r w:rsidRPr="00A93980">
        <w:rPr>
          <w:rFonts w:hint="eastAsia"/>
        </w:rPr>
        <w:t>，</w:t>
      </w:r>
      <w:r w:rsidRPr="00A93980">
        <w:t>下标</w:t>
      </w:r>
      <w:r w:rsidRPr="00A93980">
        <w:t>s</w:t>
      </w:r>
      <w:r w:rsidRPr="00A93980">
        <w:t>表示实际样本</w:t>
      </w:r>
      <w:r w:rsidRPr="00A93980">
        <w:rPr>
          <w:rFonts w:hint="eastAsia"/>
        </w:rPr>
        <w:t>。</w:t>
      </w:r>
    </w:p>
    <w:p w:rsidR="000169EE" w:rsidRPr="00A93980" w:rsidRDefault="007D03C8">
      <w:pPr>
        <w:ind w:firstLineChars="200" w:firstLine="480"/>
      </w:pPr>
      <w:r w:rsidRPr="00A93980">
        <w:rPr>
          <w:rFonts w:hint="eastAsia"/>
        </w:rPr>
        <w:t>但是</w:t>
      </w:r>
      <w:r w:rsidRPr="00A93980">
        <w:rPr>
          <w:rFonts w:hint="eastAsia"/>
        </w:rPr>
        <w:t xml:space="preserve">CIELab </w:t>
      </w:r>
      <w:r w:rsidRPr="00A93980">
        <w:rPr>
          <w:rFonts w:hint="eastAsia"/>
        </w:rPr>
        <w:t>色差公式也存在着一定的误差，因为人的视觉对</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三个</w:t>
      </w:r>
      <w:r w:rsidRPr="00A93980">
        <w:rPr>
          <w:rFonts w:hint="eastAsia"/>
        </w:rPr>
        <w:lastRenderedPageBreak/>
        <w:t>通道的感知不同，对同一通道不同范围内的感知也不同。</w:t>
      </w:r>
      <w:r w:rsidR="008D32C6" w:rsidRPr="00A93980">
        <w:rPr>
          <w:rFonts w:hint="eastAsia"/>
        </w:rPr>
        <w:t>例如</w:t>
      </w:r>
      <w:r w:rsidRPr="00A93980">
        <w:rPr>
          <w:rFonts w:hint="eastAsia"/>
        </w:rPr>
        <w:t>，在同一色差的</w:t>
      </w:r>
      <w:r w:rsidR="008D32C6" w:rsidRPr="00A93980">
        <w:rPr>
          <w:rFonts w:hint="eastAsia"/>
        </w:rPr>
        <w:t>情况下，对比黄色区域和灰色区域，人眼所感受到的差距大小并不相同。</w:t>
      </w:r>
      <w:r w:rsidRPr="00A93980">
        <w:rPr>
          <w:rFonts w:hint="eastAsia"/>
        </w:rPr>
        <w:t>所以后续在</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之外又引入了彩度</w:t>
      </w:r>
      <w:r w:rsidRPr="00A93980">
        <w:rPr>
          <w:rFonts w:hint="eastAsia"/>
        </w:rPr>
        <w:t>C*</w:t>
      </w:r>
      <w:r w:rsidRPr="00A93980">
        <w:rPr>
          <w:rFonts w:hint="eastAsia"/>
        </w:rPr>
        <w:t>和色相角</w:t>
      </w:r>
      <w:r w:rsidRPr="00A93980">
        <w:rPr>
          <w:rFonts w:hint="eastAsia"/>
        </w:rPr>
        <w:t>H*</w:t>
      </w:r>
      <w:r w:rsidRPr="00A93980">
        <w:rPr>
          <w:rFonts w:hint="eastAsia"/>
        </w:rPr>
        <w:t>。其中，彩度用来说明颜色的鲜艳程度，计算方式如公式</w:t>
      </w:r>
      <w:r w:rsidRPr="00A93980">
        <w:rPr>
          <w:rFonts w:hint="eastAsia"/>
        </w:rPr>
        <w:t>(2-8)</w:t>
      </w:r>
      <w:r w:rsidRPr="00A93980">
        <w:rPr>
          <w:rFonts w:hint="eastAsia"/>
        </w:rPr>
        <w:t>所示。</w:t>
      </w:r>
    </w:p>
    <w:p w:rsidR="000169EE" w:rsidRPr="00A93980" w:rsidRDefault="007D03C8">
      <w:pPr>
        <w:pStyle w:val="af0"/>
        <w:ind w:firstLine="480"/>
      </w:pPr>
      <w:r w:rsidRPr="00A93980">
        <w:rPr>
          <w:rFonts w:ascii="Calibri" w:hAnsi="Calibri" w:hint="eastAsia"/>
        </w:rPr>
        <w:tab/>
      </w:r>
      <m:oMath>
        <m:sSup>
          <m:sSupPr>
            <m:ctrlPr/>
          </m:sSupPr>
          <m:e>
            <m:r>
              <m:t>C</m:t>
            </m:r>
          </m:e>
          <m:sup>
            <m:r>
              <m:rPr>
                <m:sty m:val="p"/>
              </m:rPr>
              <m:t>*</m:t>
            </m:r>
          </m:sup>
        </m:sSup>
        <m:r>
          <m:rPr>
            <m:sty m:val="p"/>
          </m:rPr>
          <w:rPr>
            <w:rFonts w:hint="eastAsia"/>
          </w:rPr>
          <m:t>=</m:t>
        </m:r>
        <m:sSup>
          <m:sSupPr>
            <m:ctrlPr/>
          </m:sSupPr>
          <m:e>
            <m:r>
              <m:rPr>
                <m:sty m:val="p"/>
              </m:rPr>
              <m:t>[</m:t>
            </m:r>
            <m:sSup>
              <m:sSupPr>
                <m:ctrlPr/>
              </m:sSupPr>
              <m:e>
                <m:d>
                  <m:dPr>
                    <m:ctrlPr/>
                  </m:dPr>
                  <m:e>
                    <m:sSup>
                      <m:sSupPr>
                        <m:ctrlPr/>
                      </m:sSupPr>
                      <m:e>
                        <m:r>
                          <m:t>a</m:t>
                        </m:r>
                      </m:e>
                      <m:sup>
                        <m:r>
                          <m:rPr>
                            <m:sty m:val="p"/>
                          </m:rPr>
                          <m:t>*</m:t>
                        </m:r>
                      </m:sup>
                    </m:sSup>
                  </m:e>
                </m:d>
              </m:e>
              <m:sup>
                <m:r>
                  <m:rPr>
                    <m:sty m:val="p"/>
                  </m:rPr>
                  <m:t>2</m:t>
                </m:r>
              </m:sup>
            </m:sSup>
            <m:r>
              <m:rPr>
                <m:sty m:val="p"/>
              </m:rPr>
              <m:t>+</m:t>
            </m:r>
            <m:sSup>
              <m:sSupPr>
                <m:ctrlPr/>
              </m:sSupPr>
              <m:e>
                <m:d>
                  <m:dPr>
                    <m:ctrlPr/>
                  </m:dPr>
                  <m:e>
                    <m:sSup>
                      <m:sSupPr>
                        <m:ctrlPr/>
                      </m:sSupPr>
                      <m:e>
                        <m:r>
                          <m:t>b</m:t>
                        </m:r>
                      </m:e>
                      <m:sup>
                        <m:r>
                          <m:rPr>
                            <m:sty m:val="p"/>
                          </m:rPr>
                          <m:t>*</m:t>
                        </m:r>
                      </m:sup>
                    </m:sSup>
                  </m:e>
                </m:d>
              </m:e>
              <m:sup>
                <m:r>
                  <m:rPr>
                    <m:sty m:val="p"/>
                  </m:rPr>
                  <m:t>2</m:t>
                </m:r>
              </m:sup>
            </m:sSup>
            <m:r>
              <m:rPr>
                <m:sty m:val="p"/>
              </m:rPr>
              <m:t>]</m:t>
            </m:r>
          </m:e>
          <m:sup>
            <m:f>
              <m:fPr>
                <m:ctrlPr/>
              </m:fPr>
              <m:num>
                <m:r>
                  <m:rPr>
                    <m:sty m:val="p"/>
                  </m:rPr>
                  <m:t>1</m:t>
                </m:r>
              </m:num>
              <m:den>
                <m:r>
                  <m:rPr>
                    <m:sty m:val="p"/>
                  </m:rPr>
                  <m:t>2</m:t>
                </m:r>
              </m:den>
            </m:f>
          </m:sup>
        </m:sSup>
      </m:oMath>
      <w:r w:rsidRPr="00A93980">
        <w:rPr>
          <w:rFonts w:ascii="Calibri" w:hAnsi="Calibri" w:hint="eastAsia"/>
        </w:rPr>
        <w:tab/>
      </w:r>
      <w:r w:rsidRPr="00A93980">
        <w:rPr>
          <w:rFonts w:hint="eastAsia"/>
        </w:rPr>
        <w:t>(2-8)</w:t>
      </w:r>
    </w:p>
    <w:p w:rsidR="000169EE" w:rsidRPr="00A93980" w:rsidRDefault="007D03C8">
      <w:pPr>
        <w:ind w:firstLineChars="200" w:firstLine="480"/>
      </w:pPr>
      <w:r w:rsidRPr="00A93980">
        <w:rPr>
          <w:rFonts w:hint="eastAsia"/>
        </w:rPr>
        <w:t>色相角用来描述颜色的相貌，计算方式如公式</w:t>
      </w:r>
      <w:r w:rsidRPr="00A93980">
        <w:rPr>
          <w:rFonts w:hint="eastAsia"/>
        </w:rPr>
        <w:t>(2-8)</w:t>
      </w:r>
      <w:r w:rsidRPr="00A93980">
        <w:rPr>
          <w:rFonts w:hint="eastAsia"/>
        </w:rPr>
        <w:t>所示。</w:t>
      </w:r>
    </w:p>
    <w:p w:rsidR="000169EE" w:rsidRPr="00A93980" w:rsidRDefault="007D03C8">
      <w:pPr>
        <w:pStyle w:val="af0"/>
        <w:ind w:firstLine="480"/>
      </w:pPr>
      <w:r w:rsidRPr="00A93980">
        <w:rPr>
          <w:rFonts w:ascii="Calibri" w:hAnsi="Calibri" w:hint="eastAsia"/>
        </w:rPr>
        <w:tab/>
      </w:r>
      <m:oMath>
        <m:sSup>
          <m:sSupPr>
            <m:ctrlPr/>
          </m:sSupPr>
          <m:e>
            <m:r>
              <m:t>H</m:t>
            </m:r>
          </m:e>
          <m:sup>
            <m:r>
              <m:rPr>
                <m:sty m:val="p"/>
              </m:rPr>
              <m:t>*</m:t>
            </m:r>
          </m:sup>
        </m:sSup>
        <m:r>
          <m:rPr>
            <m:sty m:val="p"/>
          </m:rPr>
          <w:rPr>
            <w:rFonts w:hint="eastAsia"/>
          </w:rPr>
          <m:t>=</m:t>
        </m:r>
        <m:func>
          <m:funcPr>
            <m:ctrlPr/>
          </m:funcPr>
          <m:fName>
            <m:sSup>
              <m:sSupPr>
                <m:ctrlPr/>
              </m:sSupPr>
              <m:e>
                <m:r>
                  <m:rPr>
                    <m:sty m:val="p"/>
                  </m:rPr>
                  <m:t>tan</m:t>
                </m:r>
              </m:e>
              <m:sup>
                <m:r>
                  <m:rPr>
                    <m:sty m:val="p"/>
                  </m:rPr>
                  <m:t>-1</m:t>
                </m:r>
              </m:sup>
            </m:sSup>
            <m:r>
              <m:rPr>
                <m:sty m:val="p"/>
              </m:rPr>
              <m:t>(</m:t>
            </m:r>
          </m:fName>
          <m:e>
            <m:sSup>
              <m:sSupPr>
                <m:ctrlPr/>
              </m:sSupPr>
              <m:e>
                <m:r>
                  <m:t>b</m:t>
                </m:r>
              </m:e>
              <m:sup>
                <m:r>
                  <m:rPr>
                    <m:sty m:val="p"/>
                  </m:rPr>
                  <m:t>*</m:t>
                </m:r>
              </m:sup>
            </m:sSup>
            <m:r>
              <m:rPr>
                <m:sty m:val="p"/>
              </m:rPr>
              <m:t>/</m:t>
            </m:r>
            <m:sSup>
              <m:sSupPr>
                <m:ctrlPr/>
              </m:sSupPr>
              <m:e>
                <m:r>
                  <m:t>a</m:t>
                </m:r>
              </m:e>
              <m:sup>
                <m:r>
                  <m:rPr>
                    <m:sty m:val="p"/>
                  </m:rPr>
                  <m:t>*</m:t>
                </m:r>
              </m:sup>
            </m:sSup>
            <m:r>
              <m:rPr>
                <m:sty m:val="p"/>
              </m:rPr>
              <m:t>)</m:t>
            </m:r>
          </m:e>
        </m:func>
      </m:oMath>
      <w:r w:rsidRPr="00A93980">
        <w:rPr>
          <w:rFonts w:ascii="Calibri" w:hAnsi="Calibri" w:hint="eastAsia"/>
        </w:rPr>
        <w:tab/>
      </w:r>
      <w:r w:rsidRPr="00A93980">
        <w:rPr>
          <w:rFonts w:hint="eastAsia"/>
        </w:rPr>
        <w:t>(2-9)</w:t>
      </w:r>
    </w:p>
    <w:p w:rsidR="000169EE" w:rsidRPr="00A93980" w:rsidRDefault="007D03C8">
      <w:pPr>
        <w:ind w:firstLineChars="200" w:firstLine="480"/>
      </w:pPr>
      <w:r w:rsidRPr="00A93980">
        <w:rPr>
          <w:rFonts w:hint="eastAsia"/>
        </w:rPr>
        <w:t>通过引入彩度和色相角的概念，得到</w:t>
      </w:r>
      <w:r w:rsidRPr="00A93980">
        <w:rPr>
          <w:rFonts w:hint="eastAsia"/>
        </w:rPr>
        <w:t>CIEL*C*H*</w:t>
      </w:r>
      <w:r w:rsidRPr="00A93980">
        <w:rPr>
          <w:rFonts w:hint="eastAsia"/>
        </w:rPr>
        <w:t>色差公式，如公式</w:t>
      </w:r>
      <w:r w:rsidRPr="00A93980">
        <w:rPr>
          <w:rFonts w:hint="eastAsia"/>
        </w:rPr>
        <w:t>(2-10)</w:t>
      </w:r>
      <w:r w:rsidRPr="00A93980">
        <w:rPr>
          <w:rFonts w:hint="eastAsia"/>
        </w:rPr>
        <w:t>所示。</w:t>
      </w:r>
    </w:p>
    <w:p w:rsidR="000169EE" w:rsidRPr="00A93980" w:rsidRDefault="007D03C8">
      <w:pPr>
        <w:pStyle w:val="af0"/>
        <w:ind w:firstLine="480"/>
      </w:pPr>
      <w:r w:rsidRPr="00A93980">
        <w:rPr>
          <w:rFonts w:ascii="Calibri" w:hAnsi="Calibri" w:hint="eastAsia"/>
        </w:rPr>
        <w:tab/>
      </w:r>
      <m:oMath>
        <m:r>
          <m:rPr>
            <m:sty m:val="p"/>
          </m:rPr>
          <m:t>DE=</m:t>
        </m:r>
        <m:sSup>
          <m:sSupPr>
            <m:ctrlPr/>
          </m:sSupPr>
          <m:e>
            <m:r>
              <m:rPr>
                <m:sty m:val="p"/>
              </m:rPr>
              <m:t>[</m:t>
            </m:r>
            <m:sSup>
              <m:sSupPr>
                <m:ctrlPr/>
              </m:sSupPr>
              <m:e>
                <m:r>
                  <m:rPr>
                    <m:sty m:val="p"/>
                  </m:rPr>
                  <m:t>(</m:t>
                </m:r>
                <m:sSup>
                  <m:sSupPr>
                    <m:ctrlPr/>
                  </m:sSupPr>
                  <m:e>
                    <m:r>
                      <m:rPr>
                        <m:sty m:val="p"/>
                      </m:rPr>
                      <m:t>DL</m:t>
                    </m:r>
                  </m:e>
                  <m:sup>
                    <m:r>
                      <m:t>*</m:t>
                    </m:r>
                  </m:sup>
                </m:sSup>
                <m:r>
                  <m:rPr>
                    <m:sty m:val="p"/>
                  </m:rPr>
                  <m:t>)</m:t>
                </m:r>
              </m:e>
              <m:sup>
                <m:r>
                  <m:t>2</m:t>
                </m:r>
              </m:sup>
            </m:sSup>
            <m:r>
              <m:rPr>
                <m:sty m:val="p"/>
              </m:rPr>
              <m:t>+</m:t>
            </m:r>
            <m:sSup>
              <m:sSupPr>
                <m:ctrlPr/>
              </m:sSupPr>
              <m:e>
                <m:sSup>
                  <m:sSupPr>
                    <m:ctrlPr/>
                  </m:sSupPr>
                  <m:e>
                    <m:r>
                      <m:rPr>
                        <m:sty m:val="p"/>
                      </m:rPr>
                      <m:t>(DC</m:t>
                    </m:r>
                  </m:e>
                  <m:sup>
                    <m:r>
                      <m:t>*</m:t>
                    </m:r>
                  </m:sup>
                </m:sSup>
                <m:r>
                  <m:rPr>
                    <m:sty m:val="p"/>
                  </m:rPr>
                  <m:t>)</m:t>
                </m:r>
              </m:e>
              <m:sup>
                <m:r>
                  <m:t>2</m:t>
                </m:r>
              </m:sup>
            </m:sSup>
            <m:r>
              <m:rPr>
                <m:sty m:val="p"/>
              </m:rPr>
              <m:t>+</m:t>
            </m:r>
            <m:sSup>
              <m:sSupPr>
                <m:ctrlPr/>
              </m:sSupPr>
              <m:e>
                <m:r>
                  <m:rPr>
                    <m:sty m:val="p"/>
                  </m:rPr>
                  <m:t>(</m:t>
                </m:r>
                <m:sSup>
                  <m:sSupPr>
                    <m:ctrlPr/>
                  </m:sSupPr>
                  <m:e>
                    <m:r>
                      <m:rPr>
                        <m:sty m:val="p"/>
                      </m:rPr>
                      <m:t>DH</m:t>
                    </m:r>
                  </m:e>
                  <m:sup>
                    <m:r>
                      <m:t>*</m:t>
                    </m:r>
                  </m:sup>
                </m:sSup>
                <m:r>
                  <m:rPr>
                    <m:sty m:val="p"/>
                  </m:rPr>
                  <m:t>)</m:t>
                </m:r>
              </m:e>
              <m:sup>
                <m:r>
                  <m:t>2</m:t>
                </m:r>
              </m:sup>
            </m:sSup>
            <m:r>
              <m:rPr>
                <m:sty m:val="p"/>
              </m:rPr>
              <m:t>]</m:t>
            </m:r>
          </m:e>
          <m:sup>
            <m:f>
              <m:fPr>
                <m:ctrlPr>
                  <w:rPr>
                    <w:i/>
                  </w:rPr>
                </m:ctrlPr>
              </m:fPr>
              <m:num>
                <m:r>
                  <m:t>1</m:t>
                </m:r>
              </m:num>
              <m:den>
                <m:r>
                  <m:t>2</m:t>
                </m:r>
              </m:den>
            </m:f>
          </m:sup>
        </m:sSup>
      </m:oMath>
      <w:r w:rsidRPr="00A93980">
        <w:rPr>
          <w:rFonts w:hint="eastAsia"/>
        </w:rPr>
        <w:t xml:space="preserve"> </w:t>
      </w:r>
      <w:r w:rsidRPr="00A93980">
        <w:rPr>
          <w:rFonts w:hint="eastAsia"/>
        </w:rPr>
        <w:tab/>
        <w:t>(2-10)</w:t>
      </w:r>
    </w:p>
    <w:p w:rsidR="000169EE" w:rsidRPr="00A93980" w:rsidRDefault="007D03C8">
      <w:pPr>
        <w:ind w:firstLineChars="200" w:firstLine="480"/>
      </w:pPr>
      <w:r w:rsidRPr="00A93980">
        <w:rPr>
          <w:rFonts w:hint="eastAsia"/>
        </w:rPr>
        <w:t>式中，</w:t>
      </w:r>
      <m:oMath>
        <m:sSup>
          <m:sSupPr>
            <m:ctrlPr>
              <w:rPr>
                <w:rFonts w:ascii="Cambria Math" w:hAnsi="Cambria Math"/>
              </w:rPr>
            </m:ctrlPr>
          </m:sSupPr>
          <m:e>
            <m:r>
              <m:rPr>
                <m:sty m:val="p"/>
              </m:rPr>
              <w:rPr>
                <w:rFonts w:ascii="Cambria Math" w:hAnsi="Cambria Math"/>
              </w:rPr>
              <m:t>DL</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L</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DC</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C</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C</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DH</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H</m:t>
            </m:r>
          </m:e>
          <m:sub>
            <m:r>
              <w:rPr>
                <w:rFonts w:ascii="Cambria Math" w:hAnsi="Cambria Math"/>
              </w:rPr>
              <m:t>s</m:t>
            </m:r>
          </m:sub>
          <m:sup>
            <m:r>
              <w:rPr>
                <w:rFonts w:ascii="Cambria Math" w:hAnsi="Cambria Math"/>
              </w:rPr>
              <m:t>*</m:t>
            </m:r>
          </m:sup>
        </m:sSubSup>
      </m:oMath>
      <w:r w:rsidRPr="00A93980">
        <w:rPr>
          <w:rFonts w:hint="eastAsia"/>
        </w:rPr>
        <w:t>，下标</w:t>
      </w:r>
      <w:r w:rsidRPr="00A93980">
        <w:t>p</w:t>
      </w:r>
      <w:r w:rsidRPr="00A93980">
        <w:t>表示预测样本</w:t>
      </w:r>
      <w:r w:rsidRPr="00A93980">
        <w:rPr>
          <w:rFonts w:hint="eastAsia"/>
        </w:rPr>
        <w:t>，</w:t>
      </w:r>
      <w:r w:rsidRPr="00A93980">
        <w:t>下标</w:t>
      </w:r>
      <w:r w:rsidRPr="00A93980">
        <w:t>s</w:t>
      </w:r>
      <w:r w:rsidRPr="00A93980">
        <w:t>表示实际样本</w:t>
      </w:r>
      <w:r w:rsidRPr="00A93980">
        <w:rPr>
          <w:rFonts w:hint="eastAsia"/>
        </w:rPr>
        <w:t>。</w:t>
      </w:r>
    </w:p>
    <w:p w:rsidR="000169EE" w:rsidRPr="00A93980" w:rsidRDefault="007D03C8">
      <w:pPr>
        <w:ind w:firstLine="420"/>
      </w:pPr>
      <w:r w:rsidRPr="00A93980">
        <w:rPr>
          <w:rFonts w:hint="eastAsia"/>
        </w:rPr>
        <w:t>上述两个色差公式都建立在</w:t>
      </w:r>
      <w:r w:rsidRPr="00A93980">
        <w:rPr>
          <w:rFonts w:hint="eastAsia"/>
        </w:rPr>
        <w:t>CIELab</w:t>
      </w:r>
      <w:r w:rsidRPr="00A93980">
        <w:rPr>
          <w:rFonts w:hint="eastAsia"/>
        </w:rPr>
        <w:t>颜色空间上，虽然二者的精确度不够好，但可以直接看出色差产生的原因从而有针对性地进行调节。由色相或饱和度产生的色差影响较大，但明度上的色差可以通过细微调整来减小，故在多个行业中应用广泛。</w:t>
      </w:r>
    </w:p>
    <w:p w:rsidR="000169EE" w:rsidRPr="00A93980" w:rsidRDefault="007D03C8">
      <w:pPr>
        <w:ind w:firstLineChars="200" w:firstLine="482"/>
        <w:rPr>
          <w:b/>
        </w:rPr>
      </w:pPr>
      <w:r w:rsidRPr="00A93980">
        <w:rPr>
          <w:rFonts w:hint="eastAsia"/>
          <w:b/>
        </w:rPr>
        <w:t>2</w:t>
      </w:r>
      <w:r w:rsidRPr="00A93980">
        <w:rPr>
          <w:rFonts w:hint="eastAsia"/>
          <w:b/>
        </w:rPr>
        <w:t>．</w:t>
      </w:r>
      <w:r w:rsidRPr="00A93980">
        <w:rPr>
          <w:rFonts w:hint="eastAsia"/>
          <w:b/>
        </w:rPr>
        <w:t>CMC(l:c)</w:t>
      </w:r>
      <w:r w:rsidRPr="00A93980">
        <w:rPr>
          <w:rFonts w:hint="eastAsia"/>
          <w:b/>
        </w:rPr>
        <w:t>色差公式</w:t>
      </w:r>
    </w:p>
    <w:p w:rsidR="000169EE" w:rsidRPr="00A93980" w:rsidRDefault="007D03C8">
      <w:pPr>
        <w:pStyle w:val="af0"/>
        <w:ind w:firstLine="480"/>
      </w:pPr>
      <w:r w:rsidRPr="00A93980">
        <w:rPr>
          <w:rFonts w:hint="eastAsia"/>
        </w:rPr>
        <w:t>为了弥补</w:t>
      </w:r>
      <w:r w:rsidRPr="00A93980">
        <w:rPr>
          <w:rFonts w:hint="eastAsia"/>
        </w:rPr>
        <w:t>CIELab</w:t>
      </w:r>
      <w:r w:rsidRPr="00A93980">
        <w:rPr>
          <w:rFonts w:hint="eastAsia"/>
        </w:rPr>
        <w:t>色差公式的不完善，</w:t>
      </w:r>
      <w:r w:rsidRPr="00A93980">
        <w:rPr>
          <w:rFonts w:hint="eastAsia"/>
        </w:rPr>
        <w:t>CMC(l:c)</w:t>
      </w:r>
      <w:r w:rsidRPr="00A93980">
        <w:rPr>
          <w:rFonts w:hint="eastAsia"/>
        </w:rPr>
        <w:t>色差公式引入了权重参数</w:t>
      </w:r>
      <w:r w:rsidRPr="00A93980">
        <w:rPr>
          <w:rFonts w:hint="eastAsia"/>
        </w:rPr>
        <w:t>l</w:t>
      </w:r>
      <w:r w:rsidRPr="00A93980">
        <w:rPr>
          <w:rFonts w:hint="eastAsia"/>
        </w:rPr>
        <w:t>和</w:t>
      </w:r>
      <w:r w:rsidRPr="00A93980">
        <w:rPr>
          <w:rFonts w:hint="eastAsia"/>
        </w:rPr>
        <w:t>c</w:t>
      </w:r>
      <w:r w:rsidRPr="00A93980">
        <w:rPr>
          <w:rFonts w:hint="eastAsia"/>
        </w:rPr>
        <w:t>，来弥补在明度</w:t>
      </w:r>
      <w:r w:rsidR="002702C8" w:rsidRPr="00A93980">
        <w:rPr>
          <w:rFonts w:hint="eastAsia"/>
        </w:rPr>
        <w:t>、彩度与色相差上</w:t>
      </w:r>
      <w:r w:rsidRPr="00A93980">
        <w:rPr>
          <w:rFonts w:hint="eastAsia"/>
        </w:rPr>
        <w:t>的视觉偏差，使得色差均匀度大为改进。其计算如公式</w:t>
      </w:r>
      <w:r w:rsidRPr="00A93980">
        <w:rPr>
          <w:rFonts w:hint="eastAsia"/>
        </w:rPr>
        <w:t>(2-11)</w:t>
      </w:r>
      <w:r w:rsidRPr="00A93980">
        <w:rPr>
          <w:rFonts w:hint="eastAsia"/>
        </w:rPr>
        <w:t>所示。</w:t>
      </w:r>
    </w:p>
    <w:p w:rsidR="000169EE" w:rsidRPr="00A93980" w:rsidRDefault="007D03C8">
      <w:pPr>
        <w:pStyle w:val="af0"/>
        <w:ind w:firstLine="480"/>
      </w:pPr>
      <w:r w:rsidRPr="00A93980">
        <w:rPr>
          <w:rFonts w:ascii="Calibri" w:hAnsi="Calibri" w:hint="eastAsia"/>
        </w:rPr>
        <w:tab/>
      </w:r>
      <m:oMath>
        <m:sSub>
          <m:sSubPr>
            <m:ctrlPr/>
          </m:sSubPr>
          <m:e>
            <m:r>
              <m:rPr>
                <m:sty m:val="p"/>
              </m:rPr>
              <m:t>DE</m:t>
            </m:r>
          </m:e>
          <m:sub>
            <m:r>
              <m:t>CMC</m:t>
            </m:r>
          </m:sub>
        </m:sSub>
        <m:r>
          <m:rPr>
            <m:sty m:val="p"/>
          </m:rPr>
          <m:t>=</m:t>
        </m:r>
        <m:sSup>
          <m:sSupPr>
            <m:ctrlPr/>
          </m:sSupPr>
          <m:e>
            <m:r>
              <m:rPr>
                <m:sty m:val="p"/>
              </m:rPr>
              <m:t>[</m:t>
            </m:r>
            <m:sSup>
              <m:sSupPr>
                <m:ctrlPr/>
              </m:sSupPr>
              <m:e>
                <m:r>
                  <m:rPr>
                    <m:sty m:val="p"/>
                  </m:rPr>
                  <m:t>(</m:t>
                </m:r>
                <m:f>
                  <m:fPr>
                    <m:ctrlPr/>
                  </m:fPr>
                  <m:num>
                    <m:sSup>
                      <m:sSupPr>
                        <m:ctrlPr/>
                      </m:sSupPr>
                      <m:e>
                        <m:r>
                          <m:rPr>
                            <m:sty m:val="p"/>
                          </m:rPr>
                          <m:t>DL</m:t>
                        </m:r>
                      </m:e>
                      <m:sup>
                        <m:r>
                          <m:t>*</m:t>
                        </m:r>
                      </m:sup>
                    </m:sSup>
                  </m:num>
                  <m:den>
                    <m:r>
                      <m:t>l</m:t>
                    </m:r>
                    <m:sSub>
                      <m:sSubPr>
                        <m:ctrlPr>
                          <w:rPr>
                            <w:i/>
                          </w:rPr>
                        </m:ctrlPr>
                      </m:sSubPr>
                      <m:e>
                        <m:r>
                          <m:t>S</m:t>
                        </m:r>
                      </m:e>
                      <m:sub>
                        <m:r>
                          <m:t>L</m:t>
                        </m:r>
                      </m:sub>
                    </m:sSub>
                  </m:den>
                </m:f>
                <m:r>
                  <m:rPr>
                    <m:sty m:val="p"/>
                  </m:rPr>
                  <m:t>)</m:t>
                </m:r>
              </m:e>
              <m:sup>
                <m:r>
                  <m:t>2</m:t>
                </m:r>
              </m:sup>
            </m:sSup>
            <m:r>
              <m:rPr>
                <m:sty m:val="p"/>
              </m:rPr>
              <m:t>+</m:t>
            </m:r>
            <m:sSup>
              <m:sSupPr>
                <m:ctrlPr/>
              </m:sSupPr>
              <m:e>
                <m:r>
                  <m:t>(</m:t>
                </m:r>
                <m:f>
                  <m:fPr>
                    <m:ctrlPr/>
                  </m:fPr>
                  <m:num>
                    <m:sSup>
                      <m:sSupPr>
                        <m:ctrlPr/>
                      </m:sSupPr>
                      <m:e>
                        <m:r>
                          <m:rPr>
                            <m:sty m:val="p"/>
                          </m:rPr>
                          <m:t>DC</m:t>
                        </m:r>
                      </m:e>
                      <m:sup>
                        <m:r>
                          <m:t>*</m:t>
                        </m:r>
                      </m:sup>
                    </m:sSup>
                  </m:num>
                  <m:den>
                    <m:r>
                      <m:t>c</m:t>
                    </m:r>
                    <m:sSub>
                      <m:sSubPr>
                        <m:ctrlPr>
                          <w:rPr>
                            <w:i/>
                          </w:rPr>
                        </m:ctrlPr>
                      </m:sSubPr>
                      <m:e>
                        <m:r>
                          <m:t>S</m:t>
                        </m:r>
                      </m:e>
                      <m:sub>
                        <m:r>
                          <m:t>C</m:t>
                        </m:r>
                      </m:sub>
                    </m:sSub>
                  </m:den>
                </m:f>
                <m:r>
                  <m:rPr>
                    <m:sty m:val="p"/>
                  </m:rPr>
                  <m:t>)</m:t>
                </m:r>
              </m:e>
              <m:sup>
                <m:r>
                  <m:t>2</m:t>
                </m:r>
              </m:sup>
            </m:sSup>
            <m:r>
              <m:rPr>
                <m:sty m:val="p"/>
              </m:rPr>
              <m:t>+</m:t>
            </m:r>
            <m:sSup>
              <m:sSupPr>
                <m:ctrlPr/>
              </m:sSupPr>
              <m:e>
                <m:r>
                  <m:rPr>
                    <m:sty m:val="p"/>
                  </m:rPr>
                  <m:t>(</m:t>
                </m:r>
                <m:f>
                  <m:fPr>
                    <m:ctrlPr/>
                  </m:fPr>
                  <m:num>
                    <m:sSup>
                      <m:sSupPr>
                        <m:ctrlPr/>
                      </m:sSupPr>
                      <m:e>
                        <m:r>
                          <m:rPr>
                            <m:sty m:val="p"/>
                          </m:rPr>
                          <m:t>DH</m:t>
                        </m:r>
                      </m:e>
                      <m:sup>
                        <m:r>
                          <m:t>*</m:t>
                        </m:r>
                      </m:sup>
                    </m:sSup>
                  </m:num>
                  <m:den>
                    <m:sSub>
                      <m:sSubPr>
                        <m:ctrlPr>
                          <w:rPr>
                            <w:i/>
                          </w:rPr>
                        </m:ctrlPr>
                      </m:sSubPr>
                      <m:e>
                        <m:r>
                          <m:t>S</m:t>
                        </m:r>
                      </m:e>
                      <m:sub>
                        <m:r>
                          <m:t>H</m:t>
                        </m:r>
                      </m:sub>
                    </m:sSub>
                  </m:den>
                </m:f>
                <m:r>
                  <m:rPr>
                    <m:sty m:val="p"/>
                  </m:rPr>
                  <m:t>)</m:t>
                </m:r>
              </m:e>
              <m:sup>
                <m:r>
                  <m:t>2</m:t>
                </m:r>
              </m:sup>
            </m:sSup>
            <m:r>
              <m:rPr>
                <m:sty m:val="p"/>
              </m:rPr>
              <m:t>]</m:t>
            </m:r>
          </m:e>
          <m:sup>
            <m:f>
              <m:fPr>
                <m:ctrlPr>
                  <w:rPr>
                    <w:i/>
                  </w:rPr>
                </m:ctrlPr>
              </m:fPr>
              <m:num>
                <m:r>
                  <m:t>1</m:t>
                </m:r>
              </m:num>
              <m:den>
                <m:r>
                  <m:t>2</m:t>
                </m:r>
              </m:den>
            </m:f>
          </m:sup>
        </m:sSup>
      </m:oMath>
      <w:r w:rsidRPr="00A93980">
        <w:rPr>
          <w:rFonts w:ascii="Calibri" w:hAnsi="Calibri" w:hint="eastAsia"/>
        </w:rPr>
        <w:tab/>
      </w:r>
      <w:r w:rsidRPr="00A93980">
        <w:rPr>
          <w:rFonts w:hint="eastAsia"/>
        </w:rPr>
        <w:t>(2-11)</w:t>
      </w:r>
    </w:p>
    <w:p w:rsidR="000169EE" w:rsidRPr="00A93980" w:rsidRDefault="008476FC">
      <w:pPr>
        <w:ind w:firstLine="420"/>
      </w:pPr>
      <w:r w:rsidRPr="00A93980">
        <w:rPr>
          <w:rFonts w:hint="eastAsia"/>
        </w:rPr>
        <w:t>式中，</w:t>
      </w:r>
      <w:r w:rsidR="007D03C8" w:rsidRPr="00A93980">
        <w:t>l</w:t>
      </w:r>
      <w:r w:rsidR="007D03C8" w:rsidRPr="00A93980">
        <w:t>和</w:t>
      </w:r>
      <w:r w:rsidR="007D03C8" w:rsidRPr="00A93980">
        <w:t>c</w:t>
      </w:r>
      <w:r w:rsidR="007D03C8" w:rsidRPr="00A93980">
        <w:t>为相对宽容系数</w:t>
      </w:r>
      <w:r w:rsidR="007D03C8" w:rsidRPr="00A93980">
        <w:rPr>
          <w:rFonts w:hint="eastAsia"/>
        </w:rPr>
        <w:t>，在纺织品领域其值为</w:t>
      </w:r>
      <w:r w:rsidR="007D03C8" w:rsidRPr="00A93980">
        <w:rPr>
          <w:rFonts w:hint="eastAsia"/>
        </w:rPr>
        <w:t>l=2</w:t>
      </w:r>
      <w:r w:rsidR="007D03C8" w:rsidRPr="00A93980">
        <w:rPr>
          <w:rFonts w:hint="eastAsia"/>
        </w:rPr>
        <w:t>，</w:t>
      </w:r>
      <w:r w:rsidR="007D03C8" w:rsidRPr="00A93980">
        <w:rPr>
          <w:rFonts w:hint="eastAsia"/>
        </w:rPr>
        <w:t>c=1</w:t>
      </w:r>
      <w:r w:rsidR="007D03C8" w:rsidRPr="00A93980">
        <w:rPr>
          <w:rFonts w:hint="eastAsia"/>
        </w:rPr>
        <w:t>，即</w:t>
      </w:r>
      <w:r w:rsidR="007D03C8" w:rsidRPr="00A93980">
        <w:rPr>
          <w:rFonts w:hint="eastAsia"/>
        </w:rPr>
        <w:t>CMC(2:1)</w:t>
      </w:r>
      <w:r w:rsidR="007D03C8" w:rsidRPr="00A93980">
        <w:rPr>
          <w:szCs w:val="24"/>
          <w:vertAlign w:val="superscript"/>
        </w:rPr>
        <w:t xml:space="preserve"> [</w:t>
      </w:r>
      <w:r w:rsidR="007D03C8" w:rsidRPr="00A93980">
        <w:rPr>
          <w:rFonts w:hint="eastAsia"/>
          <w:szCs w:val="24"/>
          <w:vertAlign w:val="superscript"/>
        </w:rPr>
        <w:t>10</w:t>
      </w:r>
      <w:r w:rsidR="007D03C8" w:rsidRPr="00A93980">
        <w:rPr>
          <w:szCs w:val="24"/>
          <w:vertAlign w:val="superscript"/>
        </w:rPr>
        <w:t>]</w:t>
      </w:r>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L</m:t>
            </m:r>
          </m:sub>
        </m:sSub>
      </m:oMath>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C</m:t>
            </m:r>
          </m:sub>
        </m:sSub>
      </m:oMath>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H</m:t>
            </m:r>
          </m:sub>
        </m:sSub>
      </m:oMath>
      <w:r w:rsidR="007D03C8" w:rsidRPr="00A93980">
        <w:t>分别为修正系数</w:t>
      </w:r>
      <w:r w:rsidR="007D03C8" w:rsidRPr="00A93980">
        <w:rPr>
          <w:rFonts w:hint="eastAsia"/>
        </w:rPr>
        <w:t>，其计算公式如</w:t>
      </w:r>
      <w:r w:rsidR="007D03C8" w:rsidRPr="00A93980">
        <w:rPr>
          <w:rFonts w:hint="eastAsia"/>
        </w:rPr>
        <w:t>(2-12)</w:t>
      </w:r>
      <w:r w:rsidR="007D03C8" w:rsidRPr="00A93980">
        <w:rPr>
          <w:rFonts w:hint="eastAsia"/>
        </w:rPr>
        <w:t>到</w:t>
      </w:r>
      <w:r w:rsidR="007D03C8" w:rsidRPr="00A93980">
        <w:rPr>
          <w:rFonts w:hint="eastAsia"/>
        </w:rPr>
        <w:t>(2-15)</w:t>
      </w:r>
      <w:r w:rsidR="007D03C8" w:rsidRPr="00A93980">
        <w:rPr>
          <w:rFonts w:hint="eastAsia"/>
        </w:rPr>
        <w:t>所示。</w:t>
      </w:r>
    </w:p>
    <w:p w:rsidR="000169EE" w:rsidRPr="00A93980" w:rsidRDefault="007D03C8">
      <w:pPr>
        <w:pStyle w:val="af0"/>
        <w:ind w:firstLine="480"/>
      </w:pPr>
      <w:r w:rsidRPr="00A93980">
        <w:rPr>
          <w:rFonts w:ascii="Calibri" w:hAnsi="Calibri" w:hint="eastAsia"/>
        </w:rPr>
        <w:tab/>
      </w:r>
      <m:oMath>
        <m:sSub>
          <m:sSubPr>
            <m:ctrlPr/>
          </m:sSubPr>
          <m:e>
            <m:r>
              <m:rPr>
                <m:sty m:val="p"/>
              </m:rPr>
              <w:rPr>
                <w:rFonts w:hint="eastAsia"/>
              </w:rPr>
              <m:t>S</m:t>
            </m:r>
          </m:e>
          <m:sub>
            <m:r>
              <m:t>L</m:t>
            </m:r>
          </m:sub>
        </m:sSub>
        <m:r>
          <m:rPr>
            <m:sty m:val="p"/>
          </m:rPr>
          <w:rPr>
            <w:rFonts w:hint="eastAsia"/>
          </w:rPr>
          <m:t>=</m:t>
        </m:r>
        <m:f>
          <m:fPr>
            <m:ctrlPr/>
          </m:fPr>
          <m:num>
            <m:r>
              <m:rPr>
                <m:sty m:val="p"/>
              </m:rPr>
              <m:t>0</m:t>
            </m:r>
            <m:r>
              <m:rPr>
                <m:sty m:val="p"/>
              </m:rPr>
              <w:rPr>
                <w:rFonts w:hint="eastAsia"/>
              </w:rPr>
              <m:t>.</m:t>
            </m:r>
            <m:r>
              <m:rPr>
                <m:sty m:val="p"/>
              </m:rPr>
              <m:t>040975</m:t>
            </m:r>
            <m:sSubSup>
              <m:sSubSupPr>
                <m:ctrlPr/>
              </m:sSubSupPr>
              <m:e>
                <m:r>
                  <m:t>L</m:t>
                </m:r>
              </m:e>
              <m:sub>
                <m:r>
                  <w:rPr>
                    <w:rFonts w:hint="eastAsia"/>
                  </w:rPr>
                  <m:t>std</m:t>
                </m:r>
              </m:sub>
              <m:sup>
                <m:r>
                  <m:rPr>
                    <m:sty m:val="p"/>
                  </m:rPr>
                  <w:rPr>
                    <w:rFonts w:eastAsia="MS Gothic" w:cs="MS Gothic" w:hint="eastAsia"/>
                  </w:rPr>
                  <m:t>*</m:t>
                </m:r>
              </m:sup>
            </m:sSubSup>
          </m:num>
          <m:den>
            <m:r>
              <m:rPr>
                <m:sty m:val="p"/>
              </m:rPr>
              <m:t>1</m:t>
            </m:r>
            <m:r>
              <m:rPr>
                <m:sty m:val="p"/>
              </m:rPr>
              <w:rPr>
                <w:rFonts w:hint="eastAsia"/>
              </w:rPr>
              <m:t>+</m:t>
            </m:r>
            <m:r>
              <m:rPr>
                <m:sty m:val="p"/>
              </m:rPr>
              <m:t>0</m:t>
            </m:r>
            <m:r>
              <m:rPr>
                <m:sty m:val="p"/>
              </m:rPr>
              <w:rPr>
                <w:rFonts w:hint="eastAsia"/>
              </w:rPr>
              <m:t>.</m:t>
            </m:r>
            <m:r>
              <m:rPr>
                <m:sty m:val="p"/>
              </m:rPr>
              <m:t>01765</m:t>
            </m:r>
            <m:sSubSup>
              <m:sSubSupPr>
                <m:ctrlPr/>
              </m:sSubSupPr>
              <m:e>
                <m:r>
                  <m:t>L</m:t>
                </m:r>
              </m:e>
              <m:sub>
                <m:r>
                  <w:rPr>
                    <w:rFonts w:hint="eastAsia"/>
                  </w:rPr>
                  <m:t>std</m:t>
                </m:r>
              </m:sub>
              <m:sup>
                <m:r>
                  <m:rPr>
                    <m:sty m:val="p"/>
                  </m:rPr>
                  <w:rPr>
                    <w:rFonts w:eastAsia="MS Gothic" w:cs="MS Gothic" w:hint="eastAsia"/>
                  </w:rPr>
                  <m:t>*</m:t>
                </m:r>
              </m:sup>
            </m:sSubSup>
          </m:den>
        </m:f>
      </m:oMath>
      <w:r w:rsidRPr="00A93980">
        <w:rPr>
          <w:rFonts w:hint="eastAsia"/>
        </w:rPr>
        <w:t>(</w:t>
      </w:r>
      <m:oMath>
        <m:sSubSup>
          <m:sSubSupPr>
            <m:ctrlPr/>
          </m:sSubSupPr>
          <m:e>
            <m:r>
              <m:t>L</m:t>
            </m:r>
          </m:e>
          <m:sub>
            <m:r>
              <w:rPr>
                <w:rFonts w:hint="eastAsia"/>
              </w:rPr>
              <m:t>std</m:t>
            </m:r>
          </m:sub>
          <m:sup>
            <m:r>
              <m:rPr>
                <m:sty m:val="p"/>
              </m:rPr>
              <w:rPr>
                <w:rFonts w:eastAsia="MS Gothic" w:cs="MS Gothic" w:hint="eastAsia"/>
              </w:rPr>
              <m:t>*</m:t>
            </m:r>
          </m:sup>
        </m:sSubSup>
        <m:r>
          <m:rPr>
            <m:sty m:val="p"/>
          </m:rPr>
          <m:t>≤16</m:t>
        </m:r>
      </m:oMath>
      <w:r w:rsidRPr="00A93980">
        <w:rPr>
          <w:rFonts w:hint="eastAsia"/>
        </w:rPr>
        <w:t>时，</w:t>
      </w:r>
      <m:oMath>
        <m:sSub>
          <m:sSubPr>
            <m:ctrlPr/>
          </m:sSubPr>
          <m:e>
            <m:r>
              <m:t>S</m:t>
            </m:r>
          </m:e>
          <m:sub>
            <m:r>
              <m:t>L</m:t>
            </m:r>
          </m:sub>
        </m:sSub>
        <m:r>
          <m:rPr>
            <m:sty m:val="p"/>
          </m:rPr>
          <w:rPr>
            <w:rFonts w:hint="eastAsia"/>
          </w:rPr>
          <m:t>=</m:t>
        </m:r>
        <m:r>
          <m:rPr>
            <m:sty m:val="p"/>
          </m:rPr>
          <m:t>0</m:t>
        </m:r>
        <m:r>
          <m:rPr>
            <m:sty m:val="p"/>
          </m:rPr>
          <w:rPr>
            <w:rFonts w:hint="eastAsia"/>
          </w:rPr>
          <m:t>.</m:t>
        </m:r>
        <m:r>
          <m:rPr>
            <m:sty m:val="p"/>
          </m:rPr>
          <m:t>511</m:t>
        </m:r>
      </m:oMath>
      <w:r w:rsidRPr="00A93980">
        <w:t>)</w:t>
      </w:r>
      <w:r w:rsidRPr="00A93980">
        <w:rPr>
          <w:rFonts w:hint="eastAsia"/>
        </w:rPr>
        <w:t xml:space="preserve"> </w:t>
      </w:r>
      <w:r w:rsidRPr="00A93980">
        <w:rPr>
          <w:rFonts w:hint="eastAsia"/>
        </w:rPr>
        <w:tab/>
        <w:t>(2-12)</w:t>
      </w:r>
    </w:p>
    <w:p w:rsidR="000169EE" w:rsidRPr="00A93980" w:rsidRDefault="007D03C8">
      <w:pPr>
        <w:pStyle w:val="af0"/>
        <w:ind w:firstLine="480"/>
      </w:pPr>
      <w:r w:rsidRPr="00A93980">
        <w:rPr>
          <w:rFonts w:hint="eastAsia"/>
        </w:rPr>
        <w:tab/>
      </w:r>
      <m:oMath>
        <m:sSub>
          <m:sSubPr>
            <m:ctrlPr/>
          </m:sSubPr>
          <m:e>
            <m:r>
              <m:rPr>
                <m:sty m:val="p"/>
              </m:rPr>
              <w:rPr>
                <w:rFonts w:hint="eastAsia"/>
              </w:rPr>
              <m:t>S</m:t>
            </m:r>
          </m:e>
          <m:sub>
            <m:r>
              <m:t>C</m:t>
            </m:r>
          </m:sub>
        </m:sSub>
        <m:r>
          <m:rPr>
            <m:sty m:val="p"/>
          </m:rPr>
          <w:rPr>
            <w:rFonts w:hint="eastAsia"/>
          </w:rPr>
          <m:t>=</m:t>
        </m:r>
        <m:f>
          <m:fPr>
            <m:ctrlPr/>
          </m:fPr>
          <m:num>
            <m:r>
              <m:rPr>
                <m:sty m:val="p"/>
              </m:rPr>
              <m:t>0</m:t>
            </m:r>
            <m:r>
              <m:rPr>
                <m:sty m:val="p"/>
              </m:rPr>
              <w:rPr>
                <w:rFonts w:hint="eastAsia"/>
              </w:rPr>
              <m:t>.</m:t>
            </m:r>
            <m:r>
              <m:rPr>
                <m:sty m:val="p"/>
              </m:rPr>
              <m:t>0638</m:t>
            </m:r>
            <m:sSubSup>
              <m:sSubSupPr>
                <m:ctrlPr/>
              </m:sSubSupPr>
              <m:e>
                <m:r>
                  <m:t>C</m:t>
                </m:r>
              </m:e>
              <m:sub>
                <m:r>
                  <w:rPr>
                    <w:rFonts w:hint="eastAsia"/>
                  </w:rPr>
                  <m:t>std</m:t>
                </m:r>
              </m:sub>
              <m:sup>
                <m:r>
                  <m:rPr>
                    <m:sty m:val="p"/>
                  </m:rPr>
                  <m:t>*</m:t>
                </m:r>
              </m:sup>
            </m:sSubSup>
          </m:num>
          <m:den>
            <m:r>
              <m:rPr>
                <m:sty m:val="p"/>
              </m:rPr>
              <m:t>1</m:t>
            </m:r>
            <m:r>
              <m:rPr>
                <m:sty m:val="p"/>
              </m:rPr>
              <w:rPr>
                <w:rFonts w:hint="eastAsia"/>
              </w:rPr>
              <m:t>+</m:t>
            </m:r>
            <m:r>
              <m:rPr>
                <m:sty m:val="p"/>
              </m:rPr>
              <m:t>0</m:t>
            </m:r>
            <m:r>
              <m:rPr>
                <m:sty m:val="p"/>
              </m:rPr>
              <w:rPr>
                <w:rFonts w:hint="eastAsia"/>
              </w:rPr>
              <m:t>.</m:t>
            </m:r>
            <m:r>
              <m:rPr>
                <m:sty m:val="p"/>
              </m:rPr>
              <m:t>0131</m:t>
            </m:r>
            <m:sSubSup>
              <m:sSubSupPr>
                <m:ctrlPr/>
              </m:sSubSupPr>
              <m:e>
                <m:r>
                  <m:t>C</m:t>
                </m:r>
              </m:e>
              <m:sub>
                <m:r>
                  <w:rPr>
                    <w:rFonts w:hint="eastAsia"/>
                  </w:rPr>
                  <m:t>std</m:t>
                </m:r>
              </m:sub>
              <m:sup>
                <m:r>
                  <m:rPr>
                    <m:sty m:val="p"/>
                  </m:rPr>
                  <m:t>*</m:t>
                </m:r>
              </m:sup>
            </m:sSubSup>
          </m:den>
        </m:f>
        <m:r>
          <m:rPr>
            <m:sty m:val="p"/>
          </m:rPr>
          <w:rPr>
            <w:rFonts w:hint="eastAsia"/>
          </w:rPr>
          <m:t>+</m:t>
        </m:r>
        <m:r>
          <m:rPr>
            <m:sty m:val="p"/>
          </m:rPr>
          <m:t>0</m:t>
        </m:r>
        <m:r>
          <m:rPr>
            <m:sty m:val="p"/>
          </m:rPr>
          <w:rPr>
            <w:rFonts w:hint="eastAsia"/>
          </w:rPr>
          <m:t>.</m:t>
        </m:r>
        <m:r>
          <m:rPr>
            <m:sty m:val="p"/>
          </m:rPr>
          <m:t xml:space="preserve">638 </m:t>
        </m:r>
      </m:oMath>
      <w:r w:rsidRPr="00A93980">
        <w:rPr>
          <w:rFonts w:hint="eastAsia"/>
        </w:rPr>
        <w:tab/>
        <w:t>(2-13)</w:t>
      </w:r>
    </w:p>
    <w:p w:rsidR="000169EE" w:rsidRPr="00A93980" w:rsidRDefault="007D03C8">
      <w:pPr>
        <w:pStyle w:val="af0"/>
        <w:ind w:firstLine="480"/>
      </w:pPr>
      <w:r w:rsidRPr="00A93980">
        <w:rPr>
          <w:rFonts w:hint="eastAsia"/>
        </w:rPr>
        <w:tab/>
      </w:r>
      <m:oMath>
        <m:sSub>
          <m:sSubPr>
            <m:ctrlPr/>
          </m:sSubPr>
          <m:e>
            <m:r>
              <m:rPr>
                <m:sty m:val="p"/>
              </m:rPr>
              <w:rPr>
                <w:rFonts w:hint="eastAsia"/>
              </w:rPr>
              <m:t>S</m:t>
            </m:r>
          </m:e>
          <m:sub>
            <m:r>
              <m:t>H</m:t>
            </m:r>
          </m:sub>
        </m:sSub>
        <m:r>
          <m:rPr>
            <m:sty m:val="p"/>
          </m:rPr>
          <w:rPr>
            <w:rFonts w:hint="eastAsia"/>
          </w:rPr>
          <m:t>=</m:t>
        </m:r>
        <m:sSub>
          <m:sSubPr>
            <m:ctrlPr/>
          </m:sSubPr>
          <m:e>
            <m:r>
              <m:t>S</m:t>
            </m:r>
          </m:e>
          <m:sub>
            <m:r>
              <m:t>C</m:t>
            </m:r>
          </m:sub>
        </m:sSub>
        <m:r>
          <m:rPr>
            <m:sty m:val="p"/>
          </m:rPr>
          <m:t>(</m:t>
        </m:r>
        <m:r>
          <w:rPr>
            <w:rFonts w:hint="eastAsia"/>
          </w:rPr>
          <m:t>tf</m:t>
        </m:r>
        <m:r>
          <m:rPr>
            <m:sty m:val="p"/>
          </m:rPr>
          <w:rPr>
            <w:rFonts w:hint="eastAsia"/>
          </w:rPr>
          <m:t>+</m:t>
        </m:r>
        <m:r>
          <m:rPr>
            <m:sty m:val="p"/>
          </m:rPr>
          <m:t>1</m:t>
        </m:r>
        <m:r>
          <m:rPr>
            <m:sty m:val="p"/>
          </m:rPr>
          <w:rPr>
            <w:rFonts w:eastAsia="微软雅黑" w:cs="微软雅黑" w:hint="eastAsia"/>
          </w:rPr>
          <m:t>-</m:t>
        </m:r>
        <m:r>
          <w:rPr>
            <w:rFonts w:hint="eastAsia"/>
          </w:rPr>
          <m:t>f</m:t>
        </m:r>
        <m:r>
          <m:rPr>
            <m:sty m:val="p"/>
          </m:rPr>
          <m:t>)</m:t>
        </m:r>
      </m:oMath>
      <w:r w:rsidRPr="00A93980">
        <w:rPr>
          <w:rFonts w:hint="eastAsia"/>
        </w:rPr>
        <w:t xml:space="preserve"> </w:t>
      </w:r>
      <w:r w:rsidRPr="00A93980">
        <w:rPr>
          <w:rFonts w:hint="eastAsia"/>
        </w:rPr>
        <w:tab/>
        <w:t>(2-14)</w:t>
      </w:r>
    </w:p>
    <w:p w:rsidR="000169EE" w:rsidRPr="00A93980" w:rsidRDefault="007D03C8">
      <w:pPr>
        <w:pStyle w:val="af0"/>
        <w:ind w:firstLine="480"/>
      </w:pPr>
      <w:r w:rsidRPr="00A93980">
        <w:rPr>
          <w:rFonts w:hint="eastAsia"/>
        </w:rPr>
        <w:lastRenderedPageBreak/>
        <w:tab/>
      </w:r>
      <m:oMath>
        <m:r>
          <m:rPr>
            <m:sty m:val="p"/>
          </m:rPr>
          <w:rPr>
            <w:rFonts w:hint="eastAsia"/>
          </w:rPr>
          <m:t>f</m:t>
        </m:r>
        <m:r>
          <m:rPr>
            <m:sty m:val="p"/>
          </m:rPr>
          <m:t>=</m:t>
        </m:r>
        <m:sSup>
          <m:sSupPr>
            <m:ctrlPr/>
          </m:sSupPr>
          <m:e>
            <m:d>
              <m:dPr>
                <m:begChr m:val="["/>
                <m:endChr m:val="]"/>
                <m:ctrlPr/>
              </m:dPr>
              <m:e>
                <m:f>
                  <m:fPr>
                    <m:ctrlPr/>
                  </m:fPr>
                  <m:num>
                    <m:sSup>
                      <m:sSupPr>
                        <m:ctrlPr/>
                      </m:sSupPr>
                      <m:e>
                        <m:r>
                          <m:rPr>
                            <m:sty m:val="p"/>
                          </m:rPr>
                          <m:t>(</m:t>
                        </m:r>
                        <m:sSubSup>
                          <m:sSubSupPr>
                            <m:ctrlPr/>
                          </m:sSubSupPr>
                          <m:e>
                            <m:r>
                              <m:t>C</m:t>
                            </m:r>
                          </m:e>
                          <m:sub>
                            <m:r>
                              <w:rPr>
                                <w:rFonts w:hint="eastAsia"/>
                              </w:rPr>
                              <m:t>std</m:t>
                            </m:r>
                          </m:sub>
                          <m:sup>
                            <m:r>
                              <m:rPr>
                                <m:sty m:val="p"/>
                              </m:rPr>
                              <m:t>*</m:t>
                            </m:r>
                          </m:sup>
                        </m:sSubSup>
                        <m:r>
                          <m:rPr>
                            <m:sty m:val="p"/>
                          </m:rPr>
                          <m:t>)</m:t>
                        </m:r>
                      </m:e>
                      <m:sup>
                        <m:r>
                          <m:rPr>
                            <m:sty m:val="p"/>
                          </m:rPr>
                          <m:t>4</m:t>
                        </m:r>
                      </m:sup>
                    </m:sSup>
                  </m:num>
                  <m:den>
                    <m:sSup>
                      <m:sSupPr>
                        <m:ctrlPr/>
                      </m:sSupPr>
                      <m:e>
                        <m:r>
                          <m:rPr>
                            <m:sty m:val="p"/>
                          </m:rPr>
                          <m:t>(</m:t>
                        </m:r>
                        <m:sSubSup>
                          <m:sSubSupPr>
                            <m:ctrlPr/>
                          </m:sSubSupPr>
                          <m:e>
                            <m:r>
                              <m:t>C</m:t>
                            </m:r>
                          </m:e>
                          <m:sub>
                            <m:r>
                              <w:rPr>
                                <w:rFonts w:hint="eastAsia"/>
                              </w:rPr>
                              <m:t>std</m:t>
                            </m:r>
                          </m:sub>
                          <m:sup>
                            <m:r>
                              <m:rPr>
                                <m:sty m:val="p"/>
                              </m:rPr>
                              <m:t>*</m:t>
                            </m:r>
                          </m:sup>
                        </m:sSubSup>
                        <m:r>
                          <m:rPr>
                            <m:sty m:val="p"/>
                          </m:rPr>
                          <m:t>)</m:t>
                        </m:r>
                      </m:e>
                      <m:sup>
                        <m:r>
                          <m:rPr>
                            <m:sty m:val="p"/>
                          </m:rPr>
                          <m:t>4</m:t>
                        </m:r>
                      </m:sup>
                    </m:sSup>
                    <m:r>
                      <m:rPr>
                        <m:sty m:val="p"/>
                      </m:rPr>
                      <m:t>+1900</m:t>
                    </m:r>
                  </m:den>
                </m:f>
              </m:e>
            </m:d>
          </m:e>
          <m:sup>
            <m:f>
              <m:fPr>
                <m:ctrlPr/>
              </m:fPr>
              <m:num>
                <m:r>
                  <m:rPr>
                    <m:sty m:val="p"/>
                  </m:rPr>
                  <m:t>1</m:t>
                </m:r>
              </m:num>
              <m:den>
                <m:r>
                  <m:rPr>
                    <m:sty m:val="p"/>
                  </m:rPr>
                  <m:t>2</m:t>
                </m:r>
              </m:den>
            </m:f>
          </m:sup>
        </m:sSup>
      </m:oMath>
      <w:r w:rsidRPr="00A93980">
        <w:rPr>
          <w:rFonts w:hint="eastAsia"/>
        </w:rPr>
        <w:tab/>
        <w:t>(2-15)</w:t>
      </w:r>
    </w:p>
    <w:p w:rsidR="000169EE" w:rsidRPr="00A93980" w:rsidRDefault="007D03C8">
      <w:pPr>
        <w:ind w:firstLine="420"/>
      </w:pPr>
      <w:r w:rsidRPr="00A93980">
        <w:rPr>
          <w:rFonts w:hint="eastAsia"/>
        </w:rPr>
        <w:t>其中，当</w:t>
      </w:r>
      <m:oMath>
        <m:r>
          <w:rPr>
            <w:rFonts w:ascii="Cambria Math" w:hAnsi="Cambria Math"/>
          </w:rPr>
          <m:t>164</m:t>
        </m:r>
        <m: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≤345</m:t>
        </m:r>
        <m:r>
          <w:rPr>
            <w:rFonts w:ascii="Cambria Math" w:hAnsi="Cambria Math" w:hint="eastAsia"/>
          </w:rPr>
          <m:t>°</m:t>
        </m:r>
      </m:oMath>
      <w:r w:rsidRPr="00A93980">
        <w:rPr>
          <w:rFonts w:hint="eastAsia"/>
        </w:rPr>
        <w:t>时，</w:t>
      </w:r>
      <m:oMath>
        <m:r>
          <w:rPr>
            <w:rFonts w:ascii="Cambria Math" w:hAnsi="Cambria Math" w:hint="eastAsia"/>
          </w:rPr>
          <m:t>t=</m:t>
        </m:r>
        <m:r>
          <w:rPr>
            <w:rFonts w:ascii="Cambria Math" w:hAnsi="Cambria Math"/>
          </w:rPr>
          <m:t>0</m:t>
        </m:r>
        <m:r>
          <w:rPr>
            <w:rFonts w:ascii="Cambria Math" w:hAnsi="Cambria Math" w:hint="eastAsia"/>
          </w:rPr>
          <m:t>.</m:t>
        </m:r>
        <m:r>
          <w:rPr>
            <w:rFonts w:ascii="Cambria Math" w:hAnsi="Cambria Math"/>
          </w:rPr>
          <m:t>56</m:t>
        </m:r>
        <m:r>
          <w:rPr>
            <w:rFonts w:ascii="Cambria Math" w:hAnsi="Cambria Math" w:hint="eastAsia"/>
          </w:rPr>
          <m:t>+</m:t>
        </m:r>
        <m:d>
          <m:dPr>
            <m:begChr m:val="|"/>
            <m:endChr m:val="|"/>
            <m:ctrlPr>
              <w:rPr>
                <w:rFonts w:ascii="Cambria Math" w:hAnsi="Cambria Math"/>
                <w:i/>
              </w:rPr>
            </m:ctrlPr>
          </m:dPr>
          <m:e>
            <m:r>
              <w:rPr>
                <w:rFonts w:ascii="Cambria Math" w:hAnsi="Cambria Math"/>
              </w:rPr>
              <m:t>0</m:t>
            </m:r>
            <m:r>
              <w:rPr>
                <w:rFonts w:ascii="Cambria Math" w:hAnsi="Cambria Math" w:hint="eastAsia"/>
              </w:rPr>
              <m:t>.</m:t>
            </m:r>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+168</m:t>
                    </m:r>
                  </m:e>
                </m:d>
              </m:e>
            </m:func>
          </m:e>
        </m:d>
      </m:oMath>
      <w:r w:rsidRPr="00A93980">
        <w:rPr>
          <w:rFonts w:hint="eastAsia"/>
        </w:rPr>
        <w:t>；当</w:t>
      </w:r>
      <m:oMath>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&lt;164</m:t>
        </m:r>
        <m:r>
          <w:rPr>
            <w:rFonts w:ascii="Cambria Math" w:hAnsi="Cambria Math" w:hint="eastAsia"/>
          </w:rPr>
          <m:t>°</m:t>
        </m:r>
      </m:oMath>
      <w:r w:rsidRPr="00A93980">
        <w:rPr>
          <w:rFonts w:hint="eastAsia"/>
        </w:rPr>
        <w:t>或</w:t>
      </w:r>
      <m:oMath>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≥345°</m:t>
        </m:r>
      </m:oMath>
      <w:r w:rsidRPr="00A93980">
        <w:rPr>
          <w:rFonts w:hint="eastAsia"/>
        </w:rPr>
        <w:t xml:space="preserve"> </w:t>
      </w:r>
      <w:r w:rsidRPr="00A93980">
        <w:rPr>
          <w:rFonts w:hint="eastAsia"/>
        </w:rPr>
        <w:t>时，</w:t>
      </w:r>
      <m:oMath>
        <m:r>
          <w:rPr>
            <w:rFonts w:ascii="Cambria Math" w:hAnsi="Cambria Math" w:hint="eastAsia"/>
          </w:rPr>
          <m:t>t=</m:t>
        </m:r>
        <m:r>
          <w:rPr>
            <w:rFonts w:ascii="Cambria Math" w:hAnsi="Cambria Math"/>
          </w:rPr>
          <m:t>0</m:t>
        </m:r>
        <m:r>
          <w:rPr>
            <w:rFonts w:ascii="Cambria Math" w:hAnsi="Cambria Math" w:hint="eastAsia"/>
          </w:rPr>
          <m:t>.</m:t>
        </m:r>
        <m:r>
          <w:rPr>
            <w:rFonts w:ascii="Cambria Math" w:hAnsi="Cambria Math"/>
          </w:rPr>
          <m:t>36</m:t>
        </m:r>
        <m:r>
          <w:rPr>
            <w:rFonts w:ascii="Cambria Math" w:hAnsi="Cambria Math" w:hint="eastAsia"/>
          </w:rPr>
          <m:t>+</m:t>
        </m:r>
        <m:d>
          <m:dPr>
            <m:begChr m:val="|"/>
            <m:endChr m:val="|"/>
            <m:ctrlPr>
              <w:rPr>
                <w:rFonts w:ascii="Cambria Math" w:hAnsi="Cambria Math"/>
                <w:i/>
              </w:rPr>
            </m:ctrlPr>
          </m:dPr>
          <m:e>
            <m:r>
              <w:rPr>
                <w:rFonts w:ascii="Cambria Math" w:hAnsi="Cambria Math"/>
              </w:rPr>
              <m:t>0</m:t>
            </m:r>
            <m:r>
              <w:rPr>
                <w:rFonts w:ascii="Cambria Math" w:hAnsi="Cambria Math" w:hint="eastAsia"/>
              </w:rPr>
              <m:t>.</m:t>
            </m:r>
            <m:r>
              <w:rPr>
                <w:rFonts w:ascii="Cambria Math" w:hAnsi="Cambria Math"/>
              </w:rPr>
              <m:t>4</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+35</m:t>
                    </m:r>
                  </m:e>
                </m:d>
              </m:e>
            </m:func>
          </m:e>
        </m:d>
      </m:oMath>
      <w:r w:rsidRPr="00A93980">
        <w:rPr>
          <w:rFonts w:hint="eastAsia"/>
        </w:rPr>
        <w:t>。</w:t>
      </w:r>
    </w:p>
    <w:p w:rsidR="000169EE" w:rsidRPr="00A93980" w:rsidRDefault="007D03C8">
      <w:pPr>
        <w:pStyle w:val="2"/>
      </w:pPr>
      <w:bookmarkStart w:id="27" w:name="_Toc103736470"/>
      <w:r w:rsidRPr="00A93980">
        <w:t>2.</w:t>
      </w:r>
      <w:r w:rsidRPr="00A93980">
        <w:rPr>
          <w:rFonts w:hint="eastAsia"/>
        </w:rPr>
        <w:t>2</w:t>
      </w:r>
      <w:r w:rsidRPr="00A93980">
        <w:rPr>
          <w:rFonts w:hint="eastAsia"/>
        </w:rPr>
        <w:t>基于理论模型的配色预测方法</w:t>
      </w:r>
      <w:bookmarkEnd w:id="27"/>
    </w:p>
    <w:p w:rsidR="000169EE" w:rsidRPr="00A93980" w:rsidRDefault="007D03C8">
      <w:pPr>
        <w:ind w:firstLineChars="200" w:firstLine="480"/>
        <w:rPr>
          <w:rFonts w:ascii="Times New Roman" w:hAnsi="Times New Roman" w:cs="Times New Roman"/>
        </w:rPr>
      </w:pPr>
      <w:r w:rsidRPr="00A93980">
        <w:rPr>
          <w:rFonts w:hint="eastAsia"/>
        </w:rPr>
        <w:t>为了提高色纺纱计算机配色的效率和准确性，早期学者通过实验验证或理论推导，提出了众多基于反射率的理论公式，具有代表性的算法有：</w:t>
      </w:r>
      <w:r w:rsidRPr="00A93980">
        <w:rPr>
          <w:rFonts w:hint="eastAsia"/>
        </w:rPr>
        <w:t>Stearns-Noechel</w:t>
      </w:r>
      <w:r w:rsidRPr="00A93980">
        <w:rPr>
          <w:rFonts w:hint="eastAsia"/>
        </w:rPr>
        <w:t>模型、</w:t>
      </w:r>
      <w:r w:rsidRPr="00A93980">
        <w:rPr>
          <w:rFonts w:hint="eastAsia"/>
        </w:rPr>
        <w:t>Friele</w:t>
      </w:r>
      <w:r w:rsidRPr="00A93980">
        <w:rPr>
          <w:rFonts w:hint="eastAsia"/>
        </w:rPr>
        <w:t>模型和</w:t>
      </w:r>
      <w:r w:rsidRPr="00A93980">
        <w:rPr>
          <w:rFonts w:hint="eastAsia"/>
        </w:rPr>
        <w:t xml:space="preserve"> Kubelka-Munk</w:t>
      </w:r>
      <w:r w:rsidRPr="00A93980">
        <w:rPr>
          <w:rFonts w:hint="eastAsia"/>
        </w:rPr>
        <w:t>理论。</w:t>
      </w:r>
      <w:r w:rsidRPr="00A93980">
        <w:rPr>
          <w:rFonts w:ascii="Times New Roman" w:hAnsi="Times New Roman" w:cs="Times New Roman"/>
        </w:rPr>
        <w:t>随后，众多研究者对于这些理论公式</w:t>
      </w:r>
      <w:r w:rsidRPr="00A93980">
        <w:rPr>
          <w:rFonts w:ascii="Times New Roman" w:hAnsi="Times New Roman" w:cs="Times New Roman" w:hint="eastAsia"/>
        </w:rPr>
        <w:t>应用</w:t>
      </w:r>
      <w:r w:rsidRPr="00A93980">
        <w:rPr>
          <w:rFonts w:ascii="Times New Roman" w:hAnsi="Times New Roman" w:cs="Times New Roman"/>
        </w:rPr>
        <w:t>在不同种类、不同颜色的纤维混色时的参数选择及优化进行了大量研究，</w:t>
      </w:r>
      <w:r w:rsidRPr="00A93980">
        <w:rPr>
          <w:rFonts w:hint="eastAsia"/>
        </w:rPr>
        <w:t>接下来对三种模型进行具体阐述。</w:t>
      </w:r>
    </w:p>
    <w:p w:rsidR="000169EE" w:rsidRPr="00A93980" w:rsidRDefault="007D03C8">
      <w:pPr>
        <w:pStyle w:val="3"/>
      </w:pPr>
      <w:bookmarkStart w:id="28" w:name="_Toc103736471"/>
      <w:r w:rsidRPr="00A93980">
        <w:rPr>
          <w:rFonts w:hint="eastAsia"/>
        </w:rPr>
        <w:t>2.2.1 Stearns-Noechel</w:t>
      </w:r>
      <w:r w:rsidRPr="00A93980">
        <w:rPr>
          <w:rFonts w:hint="eastAsia"/>
        </w:rPr>
        <w:t>模型</w:t>
      </w:r>
      <w:bookmarkEnd w:id="28"/>
    </w:p>
    <w:p w:rsidR="000169EE" w:rsidRPr="00A93980" w:rsidRDefault="007D03C8">
      <w:pPr>
        <w:ind w:firstLineChars="200" w:firstLine="480"/>
      </w:pPr>
      <w:r w:rsidRPr="00A93980">
        <w:rPr>
          <w:rFonts w:ascii="Times New Roman" w:hAnsi="Times New Roman" w:cs="Times New Roman"/>
        </w:rPr>
        <w:t>Duntley</w:t>
      </w:r>
      <w:r w:rsidRPr="00A93980">
        <w:rPr>
          <w:rFonts w:ascii="Times New Roman" w:eastAsia="等线" w:hAnsi="Times New Roman" w:cs="Times New Roman"/>
          <w:vertAlign w:val="superscript"/>
        </w:rPr>
        <w:t>【</w:t>
      </w:r>
      <w:r w:rsidRPr="00A93980">
        <w:rPr>
          <w:rFonts w:ascii="Times New Roman" w:eastAsia="等线" w:hAnsi="Times New Roman" w:cs="Times New Roman"/>
          <w:vertAlign w:val="superscript"/>
        </w:rPr>
        <w:t>2</w:t>
      </w:r>
      <w:r w:rsidRPr="00A93980">
        <w:rPr>
          <w:rFonts w:ascii="Times New Roman" w:eastAsia="等线" w:hAnsi="Times New Roman" w:cs="Times New Roman"/>
          <w:vertAlign w:val="superscript"/>
        </w:rPr>
        <w:t>】</w:t>
      </w:r>
      <w:r w:rsidRPr="00A93980">
        <w:rPr>
          <w:rFonts w:ascii="Times New Roman" w:hAnsi="Times New Roman" w:cs="Times New Roman"/>
        </w:rPr>
        <w:t>于</w:t>
      </w:r>
      <w:r w:rsidRPr="00A93980">
        <w:rPr>
          <w:rFonts w:ascii="Times New Roman" w:hAnsi="Times New Roman" w:cs="Times New Roman" w:hint="eastAsia"/>
        </w:rPr>
        <w:t>1941</w:t>
      </w:r>
      <w:r w:rsidRPr="00A93980">
        <w:rPr>
          <w:rFonts w:ascii="Times New Roman" w:hAnsi="Times New Roman" w:cs="Times New Roman" w:hint="eastAsia"/>
        </w:rPr>
        <w:t>年</w:t>
      </w:r>
      <w:r w:rsidRPr="00A93980">
        <w:rPr>
          <w:rFonts w:ascii="Times New Roman" w:hAnsi="Times New Roman" w:cs="Times New Roman"/>
        </w:rPr>
        <w:t>提出有色纤维反射率质量加权和的混色</w:t>
      </w:r>
      <w:r w:rsidRPr="00A93980">
        <w:rPr>
          <w:rFonts w:ascii="Times New Roman" w:hAnsi="Times New Roman" w:cs="Times New Roman" w:hint="eastAsia"/>
        </w:rPr>
        <w:t>理论。</w:t>
      </w:r>
      <w:r w:rsidRPr="00A93980">
        <w:rPr>
          <w:rFonts w:hint="eastAsia"/>
        </w:rPr>
        <w:t>后续研究中通过假设中间函数使加和关系成立，如公式</w:t>
      </w:r>
      <w:r w:rsidRPr="00A93980">
        <w:rPr>
          <w:rFonts w:hint="eastAsia"/>
        </w:rPr>
        <w:t>(2-16)</w:t>
      </w:r>
      <w:r w:rsidRPr="00A93980">
        <w:rPr>
          <w:rFonts w:hint="eastAsia"/>
        </w:rPr>
        <w:t>所示。</w:t>
      </w:r>
    </w:p>
    <w:p w:rsidR="000169EE" w:rsidRPr="00A93980" w:rsidRDefault="007D03C8">
      <w:pPr>
        <w:pStyle w:val="af0"/>
        <w:ind w:firstLine="480"/>
        <w:rPr>
          <w:rFonts w:ascii="Times New Roman" w:hAnsi="Times New Roman"/>
        </w:rPr>
      </w:pPr>
      <w:r w:rsidRPr="00A93980">
        <w:rPr>
          <w:rFonts w:ascii="Calibri" w:hAnsi="Calibri" w:hint="eastAsia"/>
          <w:iCs/>
        </w:rPr>
        <w:tab/>
      </w:r>
      <m:oMath>
        <m:r>
          <m:t>f</m:t>
        </m:r>
        <m:r>
          <m:rPr>
            <m:sty m:val="p"/>
          </m:rPr>
          <m:t>(</m:t>
        </m:r>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r>
          <m:t>f</m:t>
        </m:r>
        <m:r>
          <m:rPr>
            <m:sty m:val="p"/>
          </m:rPr>
          <m:t>(</m:t>
        </m:r>
        <m:sSub>
          <m:sSubPr>
            <m:ctrlPr/>
          </m:sSubPr>
          <m:e>
            <m:r>
              <m:t>R</m:t>
            </m:r>
          </m:e>
          <m:sub>
            <m:r>
              <m:t>i</m:t>
            </m:r>
          </m:sub>
        </m:sSub>
        <m:d>
          <m:dPr>
            <m:ctrlPr/>
          </m:dPr>
          <m:e>
            <m:r>
              <m:rPr>
                <m:sty m:val="p"/>
              </m:rPr>
              <m:t>λ</m:t>
            </m:r>
          </m:e>
        </m:d>
        <m:r>
          <m:rPr>
            <m:sty m:val="p"/>
          </m:rPr>
          <m:t>)</m:t>
        </m:r>
      </m:oMath>
      <w:r w:rsidRPr="00A93980">
        <w:rPr>
          <w:rFonts w:hint="eastAsia"/>
        </w:rPr>
        <w:t xml:space="preserve"> </w:t>
      </w:r>
      <w:r w:rsidRPr="00A93980">
        <w:rPr>
          <w:rFonts w:hint="eastAsia"/>
        </w:rPr>
        <w:tab/>
        <w:t>(2-16)</w:t>
      </w:r>
    </w:p>
    <w:p w:rsidR="000169EE" w:rsidRPr="00A93980" w:rsidRDefault="008476FC" w:rsidP="00983815">
      <w:pPr>
        <w:ind w:firstLineChars="200" w:firstLine="480"/>
        <w:rPr>
          <w:rFonts w:ascii="Times New Roman" w:hAnsi="Times New Roman" w:cs="Times New Roman"/>
        </w:rPr>
      </w:pPr>
      <w:r w:rsidRPr="00A93980">
        <w:rPr>
          <w:rFonts w:ascii="Times New Roman" w:hAnsi="Times New Roman" w:cs="Times New Roman" w:hint="eastAsia"/>
        </w:rPr>
        <w:t>式中，</w:t>
      </w:r>
      <w:r w:rsidR="00983815" w:rsidRPr="00A93980">
        <w:rPr>
          <w:rFonts w:ascii="Times New Roman" w:hAnsi="Times New Roman" w:cs="Times New Roman" w:hint="eastAsia"/>
        </w:rPr>
        <w:t>n</w:t>
      </w:r>
      <w:r w:rsidR="00983815" w:rsidRPr="00A93980">
        <w:rPr>
          <w:rFonts w:ascii="Times New Roman" w:hAnsi="Times New Roman" w:cs="Times New Roman" w:hint="eastAsia"/>
        </w:rPr>
        <w:t>为单色纤维数；</w:t>
      </w:r>
      <m:oMath>
        <m:r>
          <m:rPr>
            <m:sty m:val="p"/>
          </m:rPr>
          <w:rPr>
            <w:rFonts w:ascii="Cambria Math" w:hAnsi="Cambria Math" w:cs="Times New Roman"/>
          </w:rPr>
          <m:t>λ</m:t>
        </m:r>
      </m:oMath>
      <w:r w:rsidR="00983815" w:rsidRPr="00A93980">
        <w:rPr>
          <w:rFonts w:ascii="Times New Roman" w:hAnsi="Times New Roman" w:cs="Times New Roman"/>
        </w:rPr>
        <w:t>为波长</w:t>
      </w:r>
      <w:r w:rsidR="00983815"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983815" w:rsidRPr="00A93980">
        <w:rPr>
          <w:rFonts w:ascii="Times New Roman" w:hAnsi="Times New Roman" w:cs="Times New Roman"/>
        </w:rPr>
        <w:t>和</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983815" w:rsidRPr="00A93980">
        <w:rPr>
          <w:rFonts w:ascii="Times New Roman" w:hAnsi="Times New Roman" w:cs="Times New Roman"/>
        </w:rPr>
        <w:t>分别为</w:t>
      </w:r>
      <w:r w:rsidR="00983815" w:rsidRPr="00A93980">
        <w:rPr>
          <w:rFonts w:ascii="Times New Roman" w:hAnsi="Times New Roman" w:cs="Times New Roman" w:hint="eastAsia"/>
        </w:rPr>
        <w:t>混色纤维和第</w:t>
      </w:r>
      <w:r w:rsidR="00983815" w:rsidRPr="00A93980">
        <w:rPr>
          <w:rFonts w:ascii="Times New Roman" w:hAnsi="Times New Roman" w:cs="Times New Roman" w:hint="eastAsia"/>
        </w:rPr>
        <w:t>i</w:t>
      </w:r>
      <w:r w:rsidR="00983815" w:rsidRPr="00A93980">
        <w:rPr>
          <w:rFonts w:ascii="Times New Roman" w:hAnsi="Times New Roman" w:cs="Times New Roman" w:hint="eastAsia"/>
        </w:rPr>
        <w:t>组分单色纤维的反射率，</w:t>
      </w:r>
      <w:r w:rsidR="00983815" w:rsidRPr="00A93980">
        <w:rPr>
          <w:rFonts w:ascii="Times New Roman" w:hAnsi="Times New Roman" w:cs="Times New Roman" w:hint="eastAsia"/>
        </w:rPr>
        <w:t>%</w:t>
      </w:r>
      <w:r w:rsidR="00983815" w:rsidRPr="00A93980">
        <w:rPr>
          <w:rFonts w:ascii="Times New Roman" w:hAnsi="Times New Roman" w:cs="Times New Roman" w:hint="eastAsia"/>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983815" w:rsidRPr="00A93980">
        <w:rPr>
          <w:rFonts w:ascii="Times New Roman" w:hAnsi="Times New Roman" w:cs="Times New Roman" w:hint="eastAsia"/>
        </w:rPr>
        <w:t>为单色纤维所占的质量分数，</w:t>
      </w:r>
      <m:oMath>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=1</m:t>
        </m:r>
      </m:oMath>
      <w:r w:rsidR="00983815" w:rsidRPr="00A93980">
        <w:rPr>
          <w:rFonts w:ascii="Times New Roman" w:hAnsi="Times New Roman" w:cs="Times New Roman" w:hint="eastAsia"/>
        </w:rPr>
        <w:t>；</w:t>
      </w:r>
      <m:oMath>
        <m:r>
          <w:rPr>
            <w:rFonts w:ascii="Cambria Math" w:hAnsi="Cambria Math" w:cs="Times New Roman"/>
          </w:rPr>
          <m:t>f</m:t>
        </m:r>
      </m:oMath>
      <w:r w:rsidR="007D03C8" w:rsidRPr="00A93980">
        <w:rPr>
          <w:rFonts w:ascii="Times New Roman" w:hAnsi="Times New Roman" w:cs="Times New Roman"/>
        </w:rPr>
        <w:t>是反射率</w:t>
      </w:r>
      <w:r w:rsidR="007D03C8" w:rsidRPr="00A93980">
        <w:rPr>
          <w:rFonts w:hint="eastAsia"/>
        </w:rPr>
        <w:t>关于波长</w:t>
      </w:r>
      <m:oMath>
        <m:r>
          <w:rPr>
            <w:rFonts w:ascii="Cambria Math" w:hAnsi="Cambria Math"/>
          </w:rPr>
          <m:t>λ</m:t>
        </m:r>
      </m:oMath>
      <w:r w:rsidR="007D03C8" w:rsidRPr="00A93980">
        <w:rPr>
          <w:rFonts w:hint="eastAsia"/>
        </w:rPr>
        <w:t>的中间函数。</w:t>
      </w:r>
    </w:p>
    <w:p w:rsidR="000169EE" w:rsidRPr="00A93980" w:rsidRDefault="007D03C8">
      <w:pPr>
        <w:ind w:firstLineChars="200" w:firstLine="480"/>
      </w:pPr>
      <w:r w:rsidRPr="00A93980">
        <w:rPr>
          <w:rFonts w:hint="eastAsia"/>
        </w:rPr>
        <w:t>之后，</w:t>
      </w:r>
      <w:r w:rsidRPr="00A93980">
        <w:rPr>
          <w:rFonts w:hint="eastAsia"/>
        </w:rPr>
        <w:t>Stearns</w:t>
      </w:r>
      <w:r w:rsidRPr="00A93980">
        <w:rPr>
          <w:rFonts w:hint="eastAsia"/>
        </w:rPr>
        <w:t>和</w:t>
      </w:r>
      <w:r w:rsidRPr="00A93980">
        <w:rPr>
          <w:rFonts w:hint="eastAsia"/>
        </w:rPr>
        <w:t>Noechel</w:t>
      </w:r>
      <w:r w:rsidRPr="00A93980">
        <w:rPr>
          <w:rFonts w:hint="eastAsia"/>
        </w:rPr>
        <w:t>从实验中得到一个关于中间函数的经验公式，称之为</w:t>
      </w:r>
      <w:r w:rsidRPr="00A93980">
        <w:rPr>
          <w:rFonts w:hint="eastAsia"/>
        </w:rPr>
        <w:t>Stearns-Noeche</w:t>
      </w:r>
      <w:r w:rsidRPr="00A93980">
        <w:rPr>
          <w:rFonts w:hint="eastAsia"/>
        </w:rPr>
        <w:t>模型</w:t>
      </w:r>
      <w:r w:rsidRPr="00A93980">
        <w:rPr>
          <w:szCs w:val="24"/>
          <w:vertAlign w:val="superscript"/>
        </w:rPr>
        <w:t>[</w:t>
      </w:r>
      <w:r w:rsidRPr="00A93980">
        <w:rPr>
          <w:rFonts w:hint="eastAsia"/>
          <w:szCs w:val="24"/>
          <w:vertAlign w:val="superscript"/>
        </w:rPr>
        <w:t>4</w:t>
      </w:r>
      <w:r w:rsidRPr="00A93980">
        <w:rPr>
          <w:szCs w:val="24"/>
          <w:vertAlign w:val="superscript"/>
        </w:rPr>
        <w:t>]</w:t>
      </w:r>
      <w:r w:rsidRPr="00A93980">
        <w:rPr>
          <w:rFonts w:hint="eastAsia"/>
        </w:rPr>
        <w:t>，如公式</w:t>
      </w:r>
      <w:r w:rsidRPr="00A93980">
        <w:rPr>
          <w:rFonts w:hint="eastAsia"/>
        </w:rPr>
        <w:t>(2-17)</w:t>
      </w:r>
      <w:r w:rsidRPr="00A93980">
        <w:rPr>
          <w:rFonts w:hint="eastAsia"/>
        </w:rPr>
        <w:t>所示。</w:t>
      </w:r>
    </w:p>
    <w:p w:rsidR="000169EE" w:rsidRPr="00A93980" w:rsidRDefault="007D03C8">
      <w:pPr>
        <w:pStyle w:val="af0"/>
        <w:ind w:firstLine="480"/>
        <w:rPr>
          <w:rFonts w:ascii="Times New Roman" w:hAnsi="Times New Roman"/>
        </w:rPr>
      </w:pPr>
      <w:r w:rsidRPr="00A93980">
        <w:rPr>
          <w:rFonts w:ascii="Calibri" w:hAnsi="Calibri" w:hint="eastAsia"/>
          <w:iCs/>
        </w:rPr>
        <w:tab/>
      </w:r>
      <m:oMath>
        <m:r>
          <m:t>f</m:t>
        </m:r>
        <m:d>
          <m:dPr>
            <m:begChr m:val="["/>
            <m:endChr m:val="]"/>
            <m:ctrlPr/>
          </m:dPr>
          <m:e>
            <m:r>
              <m:rPr>
                <m:sty m:val="p"/>
              </m:rPr>
              <m:t>R</m:t>
            </m:r>
            <m:d>
              <m:dPr>
                <m:ctrlPr/>
              </m:dPr>
              <m:e>
                <m:r>
                  <m:rPr>
                    <m:sty m:val="p"/>
                  </m:rPr>
                  <m:t>λ</m:t>
                </m:r>
              </m:e>
            </m:d>
          </m:e>
        </m:d>
        <m:r>
          <m:rPr>
            <m:sty m:val="p"/>
          </m:rPr>
          <m:t>=</m:t>
        </m:r>
        <m:f>
          <m:fPr>
            <m:ctrlPr/>
          </m:fPr>
          <m:num>
            <m:r>
              <m:rPr>
                <m:sty m:val="p"/>
              </m:rPr>
              <m:t>1-R</m:t>
            </m:r>
            <m:d>
              <m:dPr>
                <m:ctrlPr/>
              </m:dPr>
              <m:e>
                <m:r>
                  <m:rPr>
                    <m:sty m:val="p"/>
                  </m:rPr>
                  <m:t>λ</m:t>
                </m:r>
              </m:e>
            </m:d>
          </m:num>
          <m:den>
            <m:r>
              <m:t>M</m:t>
            </m:r>
            <m:d>
              <m:dPr>
                <m:begChr m:val="["/>
                <m:endChr m:val="]"/>
                <m:ctrlPr/>
              </m:dPr>
              <m:e>
                <m:r>
                  <m:rPr>
                    <m:sty m:val="p"/>
                  </m:rPr>
                  <m:t>R</m:t>
                </m:r>
                <m:d>
                  <m:dPr>
                    <m:ctrlPr/>
                  </m:dPr>
                  <m:e>
                    <m:r>
                      <m:rPr>
                        <m:sty m:val="p"/>
                      </m:rPr>
                      <m:t>λ</m:t>
                    </m:r>
                  </m:e>
                </m:d>
                <m:r>
                  <m:rPr>
                    <m:sty m:val="p"/>
                  </m:rPr>
                  <m:t>-0.01</m:t>
                </m:r>
              </m:e>
            </m:d>
            <m:r>
              <m:rPr>
                <m:sty m:val="p"/>
              </m:rPr>
              <m:t>+0.01</m:t>
            </m:r>
          </m:den>
        </m:f>
      </m:oMath>
      <w:r w:rsidRPr="00A93980">
        <w:rPr>
          <w:rFonts w:ascii="Calibri" w:hAnsi="Calibri" w:hint="eastAsia"/>
        </w:rPr>
        <w:tab/>
      </w:r>
      <w:r w:rsidRPr="00A93980">
        <w:rPr>
          <w:rFonts w:hint="eastAsia"/>
        </w:rPr>
        <w:t>(2-17)</w:t>
      </w:r>
    </w:p>
    <w:p w:rsidR="000169EE" w:rsidRPr="00A93980" w:rsidRDefault="008476FC">
      <w:pPr>
        <w:ind w:firstLineChars="200" w:firstLine="480"/>
      </w:pPr>
      <w:r w:rsidRPr="00A93980">
        <w:rPr>
          <w:rFonts w:hint="eastAsia"/>
        </w:rPr>
        <w:t>式中，</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431DE0" w:rsidRPr="00A93980">
        <w:rPr>
          <w:rFonts w:hint="eastAsia"/>
        </w:rPr>
        <w:t>为波长</w:t>
      </w:r>
      <m:oMath>
        <m:r>
          <w:rPr>
            <w:rFonts w:ascii="Cambria Math" w:hAnsi="Cambria Math"/>
          </w:rPr>
          <m:t>λ</m:t>
        </m:r>
      </m:oMath>
      <w:r w:rsidR="00431DE0" w:rsidRPr="00A93980">
        <w:rPr>
          <w:rFonts w:hint="eastAsia"/>
        </w:rPr>
        <w:t>下样本的反射率</w:t>
      </w:r>
      <w:r w:rsidR="007D03C8" w:rsidRPr="00A93980">
        <w:rPr>
          <w:rFonts w:hint="eastAsia"/>
        </w:rPr>
        <w:t>；</w:t>
      </w:r>
      <w:r w:rsidR="007D03C8" w:rsidRPr="00A93980">
        <w:rPr>
          <w:rFonts w:hint="eastAsia"/>
        </w:rPr>
        <w:t>M</w:t>
      </w:r>
      <w:r w:rsidR="00431DE0" w:rsidRPr="00A93980">
        <w:rPr>
          <w:rFonts w:hint="eastAsia"/>
        </w:rPr>
        <w:t>为</w:t>
      </w:r>
      <w:r w:rsidR="007D03C8" w:rsidRPr="00A93980">
        <w:rPr>
          <w:rFonts w:hint="eastAsia"/>
        </w:rPr>
        <w:t>可变常量，与纤维的种类、颜色</w:t>
      </w:r>
      <w:r w:rsidR="00431DE0" w:rsidRPr="00A93980">
        <w:rPr>
          <w:rFonts w:hint="eastAsia"/>
        </w:rPr>
        <w:t>等</w:t>
      </w:r>
      <w:r w:rsidR="007D03C8" w:rsidRPr="00A93980">
        <w:rPr>
          <w:rFonts w:hint="eastAsia"/>
        </w:rPr>
        <w:t>有关。</w:t>
      </w:r>
    </w:p>
    <w:p w:rsidR="000169EE" w:rsidRPr="00A93980" w:rsidRDefault="007D03C8">
      <w:pPr>
        <w:ind w:firstLineChars="200" w:firstLine="480"/>
      </w:pPr>
      <w:r w:rsidRPr="00A93980">
        <w:rPr>
          <w:rFonts w:hint="eastAsia"/>
        </w:rPr>
        <w:t>由公式</w:t>
      </w:r>
      <w:r w:rsidRPr="00A93980">
        <w:rPr>
          <w:rFonts w:hint="eastAsia"/>
        </w:rPr>
        <w:t>(2-17)</w:t>
      </w:r>
      <w:r w:rsidRPr="00A93980">
        <w:rPr>
          <w:rFonts w:hint="eastAsia"/>
        </w:rPr>
        <w:t>可以反推出反射率</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Pr="00A93980">
        <w:t>关于中间函数</w:t>
      </w:r>
      <m:oMath>
        <m:r>
          <w:rPr>
            <w:rFonts w:ascii="Cambria Math" w:hAnsi="Cambria Math" w:cs="Times New Roman"/>
          </w:rPr>
          <m:t>f</m:t>
        </m:r>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ctrlPr>
              <w:rPr>
                <w:rFonts w:ascii="Cambria Math" w:hAnsi="Cambria Math" w:cs="Times New Roman"/>
                <w:i/>
              </w:rPr>
            </m:ctrlPr>
          </m:e>
        </m:d>
      </m:oMath>
      <w:r w:rsidRPr="00A93980">
        <w:t>的表达式</w:t>
      </w:r>
      <w:r w:rsidRPr="00A93980">
        <w:rPr>
          <w:rFonts w:hint="eastAsia"/>
        </w:rPr>
        <w:t>，如公式</w:t>
      </w:r>
      <w:r w:rsidRPr="00A93980">
        <w:rPr>
          <w:rFonts w:hint="eastAsia"/>
        </w:rPr>
        <w:t>(2-18)</w:t>
      </w:r>
      <w:r w:rsidRPr="00A93980">
        <w:rPr>
          <w:rFonts w:hint="eastAsia"/>
        </w:rPr>
        <w:t>所示。</w:t>
      </w:r>
    </w:p>
    <w:p w:rsidR="000169EE" w:rsidRPr="00A93980" w:rsidRDefault="007D03C8">
      <w:pPr>
        <w:pStyle w:val="af0"/>
        <w:ind w:firstLine="480"/>
      </w:pPr>
      <w:r w:rsidRPr="00A93980">
        <w:rPr>
          <w:rFonts w:ascii="Calibri" w:hAnsi="Calibri" w:hint="eastAsia"/>
        </w:rPr>
        <w:tab/>
      </w:r>
      <m:oMath>
        <m:r>
          <m:rPr>
            <m:sty m:val="p"/>
          </m:rPr>
          <m:t>R</m:t>
        </m:r>
        <m:d>
          <m:dPr>
            <m:ctrlPr/>
          </m:dPr>
          <m:e>
            <m:r>
              <m:rPr>
                <m:sty m:val="p"/>
              </m:rPr>
              <m:t>λ</m:t>
            </m:r>
          </m:e>
        </m:d>
        <m:r>
          <m:rPr>
            <m:sty m:val="p"/>
          </m:rPr>
          <w:rPr>
            <w:rFonts w:hint="eastAsia"/>
          </w:rPr>
          <m:t>=</m:t>
        </m:r>
        <m:f>
          <m:fPr>
            <m:ctrlPr/>
          </m:fPr>
          <m:num>
            <m:r>
              <m:t>0.01</m:t>
            </m:r>
            <m:d>
              <m:dPr>
                <m:ctrlPr>
                  <w:rPr>
                    <w:i/>
                  </w:rPr>
                </m:ctrlPr>
              </m:dPr>
              <m:e>
                <m:r>
                  <m:t>M-1</m:t>
                </m:r>
              </m:e>
            </m:d>
            <m:r>
              <m:t>f</m:t>
            </m:r>
            <m:d>
              <m:dPr>
                <m:begChr m:val="["/>
                <m:endChr m:val="]"/>
                <m:ctrlPr/>
              </m:dPr>
              <m:e>
                <m:r>
                  <m:rPr>
                    <m:sty m:val="p"/>
                  </m:rPr>
                  <m:t>R</m:t>
                </m:r>
                <m:d>
                  <m:dPr>
                    <m:ctrlPr/>
                  </m:dPr>
                  <m:e>
                    <m:r>
                      <m:rPr>
                        <m:sty m:val="p"/>
                      </m:rPr>
                      <m:t>λ</m:t>
                    </m:r>
                  </m:e>
                </m:d>
                <m:ctrlPr>
                  <w:rPr>
                    <w:i/>
                  </w:rPr>
                </m:ctrlPr>
              </m:e>
            </m:d>
            <m:r>
              <m:t>+1</m:t>
            </m:r>
          </m:num>
          <m:den>
            <m:r>
              <m:t>Mf</m:t>
            </m:r>
            <m:d>
              <m:dPr>
                <m:begChr m:val="["/>
                <m:endChr m:val="]"/>
                <m:ctrlPr/>
              </m:dPr>
              <m:e>
                <m:r>
                  <m:rPr>
                    <m:sty m:val="p"/>
                  </m:rPr>
                  <m:t>R</m:t>
                </m:r>
                <m:d>
                  <m:dPr>
                    <m:ctrlPr/>
                  </m:dPr>
                  <m:e>
                    <m:r>
                      <m:rPr>
                        <m:sty m:val="p"/>
                      </m:rPr>
                      <m:t>λ</m:t>
                    </m:r>
                  </m:e>
                </m:d>
                <m:ctrlPr>
                  <w:rPr>
                    <w:i/>
                  </w:rPr>
                </m:ctrlPr>
              </m:e>
            </m:d>
            <m:r>
              <m:t>+1</m:t>
            </m:r>
          </m:den>
        </m:f>
      </m:oMath>
      <w:r w:rsidRPr="00A93980">
        <w:rPr>
          <w:rFonts w:ascii="Calibri" w:hAnsi="Calibri" w:hint="eastAsia"/>
        </w:rPr>
        <w:tab/>
      </w:r>
      <w:r w:rsidRPr="00A93980">
        <w:rPr>
          <w:rFonts w:hint="eastAsia"/>
        </w:rPr>
        <w:t>(2-18)</w:t>
      </w:r>
    </w:p>
    <w:p w:rsidR="000169EE" w:rsidRPr="00A93980" w:rsidRDefault="007D03C8">
      <w:pPr>
        <w:ind w:firstLineChars="200" w:firstLine="480"/>
        <w:rPr>
          <w:rFonts w:ascii="Times New Roman" w:hAnsi="Times New Roman" w:cs="Times New Roman"/>
        </w:rPr>
      </w:pPr>
      <w:r w:rsidRPr="00A93980">
        <w:rPr>
          <w:rFonts w:hint="eastAsia"/>
        </w:rPr>
        <w:lastRenderedPageBreak/>
        <w:t>关于各种纤维最佳</w:t>
      </w:r>
      <w:r w:rsidRPr="00A93980">
        <w:rPr>
          <w:rFonts w:hint="eastAsia"/>
        </w:rPr>
        <w:t xml:space="preserve"> M</w:t>
      </w:r>
      <w:r w:rsidRPr="00A93980">
        <w:rPr>
          <w:rFonts w:hint="eastAsia"/>
        </w:rPr>
        <w:t>值的研究已有很多，但是纤维类型繁多且难以求解，而参数</w:t>
      </w:r>
      <w:r w:rsidRPr="00A93980">
        <w:rPr>
          <w:rFonts w:hint="eastAsia"/>
        </w:rPr>
        <w:t>M</w:t>
      </w:r>
      <w:r w:rsidRPr="00A93980">
        <w:rPr>
          <w:rFonts w:hint="eastAsia"/>
        </w:rPr>
        <w:t>的取值不同，</w:t>
      </w:r>
      <w:r w:rsidRPr="00A93980">
        <w:rPr>
          <w:rFonts w:hint="eastAsia"/>
        </w:rPr>
        <w:t>Stearns-Noeche</w:t>
      </w:r>
      <w:r w:rsidRPr="00A93980">
        <w:rPr>
          <w:rFonts w:hint="eastAsia"/>
        </w:rPr>
        <w:t>模型预测得到的配色比例也会随之变化。</w:t>
      </w:r>
      <w:r w:rsidRPr="00A93980">
        <w:rPr>
          <w:rFonts w:ascii="Times New Roman" w:hAnsi="Times New Roman" w:cs="Times New Roman"/>
        </w:rPr>
        <w:t>M</w:t>
      </w:r>
      <w:r w:rsidRPr="00A93980">
        <w:rPr>
          <w:rFonts w:ascii="Times New Roman" w:hAnsi="Times New Roman" w:cs="Times New Roman" w:hint="eastAsia"/>
        </w:rPr>
        <w:t>值的计算过程如下：将单色纤维按不同的质量比例进行混合，获得混色样本，然后测量出单色纤维与混色纤维的反射率。将测得的单色纤维反射率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和混色比例</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A93980">
        <w:rPr>
          <w:rFonts w:ascii="Times New Roman" w:hAnsi="Times New Roman" w:cs="Times New Roman"/>
        </w:rPr>
        <w:t>代入公式</w:t>
      </w:r>
      <w:r w:rsidRPr="00A93980">
        <w:rPr>
          <w:rFonts w:ascii="Times New Roman" w:hAnsi="Times New Roman" w:cs="Times New Roman" w:hint="eastAsia"/>
        </w:rPr>
        <w:t>(2-16)</w:t>
      </w:r>
      <w:r w:rsidRPr="00A93980">
        <w:rPr>
          <w:rFonts w:ascii="Times New Roman" w:hAnsi="Times New Roman" w:cs="Times New Roman" w:hint="eastAsia"/>
        </w:rPr>
        <w:t>可计算得出混色纤维的</w:t>
      </w:r>
      <m:oMath>
        <m:sSub>
          <m:sSubPr>
            <m:ctrlPr>
              <w:rPr>
                <w:rFonts w:ascii="Cambria Math" w:hAnsi="Cambria Math" w:cs="Times New Roman"/>
              </w:rPr>
            </m:ctrlPr>
          </m:sSubPr>
          <m:e>
            <m:r>
              <w:rPr>
                <w:rFonts w:ascii="Cambria Math" w:hAnsi="Cambria Math" w:cs="Times New Roman"/>
              </w:rPr>
              <m:t>f</m:t>
            </m:r>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r>
          <m:rPr>
            <m:sty m:val="p"/>
          </m:rPr>
          <w:rPr>
            <w:rFonts w:ascii="Cambria Math" w:hAnsi="Cambria Math" w:cs="Times New Roman"/>
          </w:rPr>
          <m:t>)</m:t>
        </m:r>
      </m:oMath>
      <w:r w:rsidRPr="00A93980">
        <w:rPr>
          <w:rFonts w:ascii="Times New Roman" w:hAnsi="Times New Roman" w:cs="Times New Roman" w:hint="eastAsia"/>
        </w:rPr>
        <w:t>值，将该值代入</w:t>
      </w:r>
      <w:r w:rsidRPr="00A93980">
        <w:rPr>
          <w:rFonts w:ascii="Times New Roman" w:hAnsi="Times New Roman" w:cs="Times New Roman"/>
        </w:rPr>
        <w:t>公式</w:t>
      </w:r>
      <w:r w:rsidRPr="00A93980">
        <w:rPr>
          <w:rFonts w:ascii="Times New Roman" w:hAnsi="Times New Roman" w:cs="Times New Roman" w:hint="eastAsia"/>
        </w:rPr>
        <w:t>(2-18)</w:t>
      </w:r>
      <w:r w:rsidRPr="00A93980">
        <w:rPr>
          <w:rFonts w:ascii="Times New Roman" w:hAnsi="Times New Roman" w:cs="Times New Roman" w:hint="eastAsia"/>
        </w:rPr>
        <w:t>通过给</w:t>
      </w:r>
      <w:r w:rsidRPr="00A93980">
        <w:rPr>
          <w:rFonts w:ascii="Times New Roman" w:hAnsi="Times New Roman" w:cs="Times New Roman" w:hint="eastAsia"/>
        </w:rPr>
        <w:t>M</w:t>
      </w:r>
      <w:r w:rsidRPr="00A93980">
        <w:rPr>
          <w:rFonts w:ascii="Times New Roman" w:hAnsi="Times New Roman" w:cs="Times New Roman" w:hint="eastAsia"/>
        </w:rPr>
        <w:t>值赋值可以得到混色纤维的</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hint="eastAsia"/>
        </w:rPr>
        <w:t xml:space="preserve"> </w:t>
      </w:r>
      <w:r w:rsidRPr="00A93980">
        <w:rPr>
          <w:rFonts w:ascii="Times New Roman" w:hAnsi="Times New Roman" w:cs="Times New Roman" w:hint="eastAsia"/>
        </w:rPr>
        <w:t>值，将通过上述计算得到的</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hint="eastAsia"/>
        </w:rPr>
        <w:t>值与实际测得的混色纤维反射率值作比较，差值最小时得到的</w:t>
      </w:r>
      <w:r w:rsidRPr="00A93980">
        <w:rPr>
          <w:rFonts w:ascii="Times New Roman" w:hAnsi="Times New Roman" w:cs="Times New Roman" w:hint="eastAsia"/>
        </w:rPr>
        <w:t>M</w:t>
      </w:r>
      <w:r w:rsidRPr="00A93980">
        <w:rPr>
          <w:rFonts w:ascii="Times New Roman" w:hAnsi="Times New Roman" w:cs="Times New Roman" w:hint="eastAsia"/>
        </w:rPr>
        <w:t>值即最优</w:t>
      </w:r>
      <w:r w:rsidRPr="00A93980">
        <w:rPr>
          <w:rFonts w:ascii="Times New Roman" w:hAnsi="Times New Roman" w:cs="Times New Roman" w:hint="eastAsia"/>
        </w:rPr>
        <w:t>M</w:t>
      </w:r>
      <w:r w:rsidRPr="00A93980">
        <w:rPr>
          <w:rFonts w:ascii="Times New Roman" w:hAnsi="Times New Roman" w:cs="Times New Roman" w:hint="eastAsia"/>
        </w:rPr>
        <w:t>值。</w:t>
      </w:r>
      <w:r w:rsidRPr="00A93980">
        <w:rPr>
          <w:rFonts w:hint="eastAsia"/>
        </w:rPr>
        <w:t>在已知</w:t>
      </w:r>
      <w:r w:rsidRPr="00A93980">
        <w:rPr>
          <w:rFonts w:hint="eastAsia"/>
        </w:rPr>
        <w:t>M</w:t>
      </w:r>
      <w:r w:rsidRPr="00A93980">
        <w:rPr>
          <w:rFonts w:hint="eastAsia"/>
        </w:rPr>
        <w:t>值后，结合测量得到的单色纤维反射率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hint="eastAsia"/>
        </w:rPr>
        <w:t>便可通过最小二乘法或循环赋值法预测特定混色纤维的配色比例。</w:t>
      </w:r>
    </w:p>
    <w:p w:rsidR="000169EE" w:rsidRPr="00A93980" w:rsidRDefault="007D03C8">
      <w:pPr>
        <w:pStyle w:val="3"/>
      </w:pPr>
      <w:bookmarkStart w:id="29" w:name="_Toc103736472"/>
      <w:r w:rsidRPr="00A93980">
        <w:rPr>
          <w:rFonts w:hint="eastAsia"/>
        </w:rPr>
        <w:t>2.2.2 Friele</w:t>
      </w:r>
      <w:r w:rsidRPr="00A93980">
        <w:rPr>
          <w:rFonts w:hint="eastAsia"/>
        </w:rPr>
        <w:t>模型</w:t>
      </w:r>
      <w:bookmarkEnd w:id="29"/>
    </w:p>
    <w:p w:rsidR="000169EE" w:rsidRPr="00A93980" w:rsidRDefault="007D03C8">
      <w:pPr>
        <w:ind w:firstLineChars="200" w:firstLine="480"/>
      </w:pPr>
      <w:r w:rsidRPr="00A93980">
        <w:rPr>
          <w:rFonts w:hint="eastAsia"/>
        </w:rPr>
        <w:t>Friele</w:t>
      </w:r>
      <w:r w:rsidR="00431DE0" w:rsidRPr="00A93980">
        <w:rPr>
          <w:rFonts w:hint="eastAsia"/>
        </w:rPr>
        <w:t>提</w:t>
      </w:r>
      <w:r w:rsidRPr="00A93980">
        <w:rPr>
          <w:rFonts w:hint="eastAsia"/>
        </w:rPr>
        <w:t>出另一个中间函数，称为</w:t>
      </w:r>
      <w:r w:rsidRPr="00A93980">
        <w:t>Friele</w:t>
      </w:r>
      <w:r w:rsidRPr="00A93980">
        <w:t>模型</w:t>
      </w:r>
      <w:r w:rsidRPr="00A93980">
        <w:rPr>
          <w:szCs w:val="24"/>
          <w:vertAlign w:val="superscript"/>
        </w:rPr>
        <w:t>[</w:t>
      </w:r>
      <w:r w:rsidRPr="00A93980">
        <w:rPr>
          <w:rFonts w:hint="eastAsia"/>
          <w:szCs w:val="24"/>
          <w:vertAlign w:val="superscript"/>
        </w:rPr>
        <w:t>11</w:t>
      </w:r>
      <w:r w:rsidRPr="00A93980">
        <w:rPr>
          <w:szCs w:val="24"/>
          <w:vertAlign w:val="superscript"/>
        </w:rPr>
        <w:t>]</w:t>
      </w:r>
      <w:r w:rsidRPr="00A93980">
        <w:rPr>
          <w:rFonts w:hint="eastAsia"/>
        </w:rPr>
        <w:t>，如公式</w:t>
      </w:r>
      <w:r w:rsidRPr="00A93980">
        <w:rPr>
          <w:rFonts w:hint="eastAsia"/>
        </w:rPr>
        <w:t>(2-19)</w:t>
      </w:r>
      <w:r w:rsidRPr="00A93980">
        <w:rPr>
          <w:rFonts w:hint="eastAsia"/>
        </w:rPr>
        <w:t>所示。</w:t>
      </w:r>
    </w:p>
    <w:p w:rsidR="000169EE" w:rsidRPr="00A93980" w:rsidRDefault="007D03C8">
      <w:pPr>
        <w:pStyle w:val="af0"/>
        <w:ind w:firstLine="480"/>
        <w:rPr>
          <w:rFonts w:ascii="Times New Roman" w:hAnsi="Times New Roman"/>
        </w:rPr>
      </w:pPr>
      <w:r w:rsidRPr="00A93980">
        <w:rPr>
          <w:rFonts w:ascii="Calibri" w:hAnsi="Calibri" w:hint="eastAsia"/>
          <w:iCs/>
        </w:rPr>
        <w:tab/>
      </w:r>
      <m:oMath>
        <m:r>
          <m:t>f</m:t>
        </m:r>
        <m:d>
          <m:dPr>
            <m:begChr m:val="["/>
            <m:endChr m:val="]"/>
            <m:ctrlPr/>
          </m:dPr>
          <m:e>
            <m:r>
              <m:rPr>
                <m:sty m:val="p"/>
              </m:rPr>
              <m:t>R</m:t>
            </m:r>
            <m:d>
              <m:dPr>
                <m:ctrlPr/>
              </m:dPr>
              <m:e>
                <m:r>
                  <m:rPr>
                    <m:sty m:val="p"/>
                  </m:rPr>
                  <m:t>λ</m:t>
                </m:r>
              </m:e>
            </m:d>
          </m:e>
        </m:d>
        <m:r>
          <m:rPr>
            <m:sty m:val="p"/>
          </m:rPr>
          <m:t>=</m:t>
        </m:r>
        <m:sSup>
          <m:sSupPr>
            <m:ctrlPr/>
          </m:sSupPr>
          <m:e>
            <m:r>
              <m:t>e</m:t>
            </m:r>
          </m:e>
          <m:sup>
            <m:r>
              <m:rPr>
                <m:sty m:val="p"/>
              </m:rPr>
              <m:t>-</m:t>
            </m:r>
            <m:r>
              <m:t>σ</m:t>
            </m:r>
            <m:sSup>
              <m:sSupPr>
                <m:ctrlPr/>
              </m:sSupPr>
              <m:e>
                <m:d>
                  <m:dPr>
                    <m:begChr m:val="["/>
                    <m:endChr m:val="]"/>
                    <m:ctrlPr/>
                  </m:dPr>
                  <m:e>
                    <m:r>
                      <m:rPr>
                        <m:sty m:val="p"/>
                      </m:rPr>
                      <m:t>1-R</m:t>
                    </m:r>
                    <m:d>
                      <m:dPr>
                        <m:ctrlPr/>
                      </m:dPr>
                      <m:e>
                        <m:r>
                          <m:rPr>
                            <m:sty m:val="p"/>
                          </m:rPr>
                          <m:t>λ</m:t>
                        </m:r>
                      </m:e>
                    </m:d>
                  </m:e>
                </m:d>
              </m:e>
              <m:sup>
                <m:r>
                  <m:rPr>
                    <m:sty m:val="p"/>
                  </m:rPr>
                  <m:t>2</m:t>
                </m:r>
              </m:sup>
            </m:sSup>
            <m:r>
              <m:rPr>
                <m:sty m:val="p"/>
              </m:rPr>
              <m:t>/2R</m:t>
            </m:r>
            <m:d>
              <m:dPr>
                <m:ctrlPr/>
              </m:dPr>
              <m:e>
                <m:r>
                  <m:rPr>
                    <m:sty m:val="p"/>
                  </m:rPr>
                  <m:t>λ</m:t>
                </m:r>
              </m:e>
            </m:d>
          </m:sup>
        </m:sSup>
      </m:oMath>
      <w:r w:rsidRPr="00A93980">
        <w:rPr>
          <w:rFonts w:ascii="Calibri" w:hAnsi="Calibri" w:hint="eastAsia"/>
        </w:rPr>
        <w:tab/>
      </w:r>
      <w:r w:rsidRPr="00A93980">
        <w:rPr>
          <w:rFonts w:hint="eastAsia"/>
        </w:rPr>
        <w:t>(2-19)</w:t>
      </w:r>
    </w:p>
    <w:p w:rsidR="00431DE0" w:rsidRPr="00A93980" w:rsidRDefault="008476FC" w:rsidP="00431DE0">
      <w:pPr>
        <w:ind w:firstLineChars="200" w:firstLine="480"/>
        <w:rPr>
          <w:rFonts w:ascii="Times New Roman" w:hAnsi="Times New Roman" w:cs="Times New Roman"/>
        </w:rPr>
      </w:pPr>
      <w:r w:rsidRPr="00A93980">
        <w:rPr>
          <w:rFonts w:hint="eastAsia"/>
        </w:rPr>
        <w:t>式中，</w:t>
      </w:r>
      <m:oMath>
        <m:r>
          <w:rPr>
            <w:rFonts w:ascii="Cambria Math" w:hAnsi="Cambria Math" w:cs="Times New Roman"/>
          </w:rPr>
          <m:t>σ</m:t>
        </m:r>
      </m:oMath>
      <w:r w:rsidR="007D03C8" w:rsidRPr="00A93980">
        <w:t>为可变常量</w:t>
      </w:r>
      <w:r w:rsidR="007D03C8" w:rsidRPr="00A93980">
        <w:rPr>
          <w:rFonts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431DE0" w:rsidRPr="00A93980">
        <w:t>为波长</w:t>
      </w:r>
      <m:oMath>
        <m:r>
          <m:rPr>
            <m:sty m:val="p"/>
          </m:rPr>
          <w:rPr>
            <w:rFonts w:ascii="Cambria Math" w:hAnsi="Cambria Math" w:cs="Times New Roman"/>
          </w:rPr>
          <m:t>λ</m:t>
        </m:r>
      </m:oMath>
      <w:r w:rsidR="00431DE0" w:rsidRPr="00A93980">
        <w:t>下</w:t>
      </w:r>
      <w:r w:rsidR="007D03C8" w:rsidRPr="00A93980">
        <w:t>纤维的反射率</w:t>
      </w:r>
      <w:r w:rsidR="007D03C8" w:rsidRPr="00A93980">
        <w:rPr>
          <w:rFonts w:hint="eastAsia"/>
        </w:rPr>
        <w:t>，</w:t>
      </w:r>
      <w:r w:rsidR="007D03C8" w:rsidRPr="00A93980">
        <w:rPr>
          <w:rFonts w:hint="eastAsia"/>
        </w:rPr>
        <w:t>%</w:t>
      </w:r>
      <w:r w:rsidR="007D03C8" w:rsidRPr="00A93980">
        <w:rPr>
          <w:rFonts w:hint="eastAsia"/>
        </w:rPr>
        <w:t>；</w:t>
      </w:r>
      <m:oMath>
        <m:r>
          <w:rPr>
            <w:rFonts w:ascii="Cambria Math" w:hAnsi="Cambria Math" w:cs="Times New Roman"/>
          </w:rPr>
          <m:t>f</m:t>
        </m:r>
      </m:oMath>
      <w:r w:rsidR="00431DE0" w:rsidRPr="00A93980">
        <w:rPr>
          <w:rFonts w:ascii="Times New Roman" w:hAnsi="Times New Roman" w:cs="Times New Roman"/>
        </w:rPr>
        <w:t>是反射率</w:t>
      </w:r>
      <w:r w:rsidR="00431DE0" w:rsidRPr="00A93980">
        <w:rPr>
          <w:rFonts w:hint="eastAsia"/>
        </w:rPr>
        <w:t>关于波长</w:t>
      </w:r>
      <m:oMath>
        <m:r>
          <w:rPr>
            <w:rFonts w:ascii="Cambria Math" w:hAnsi="Cambria Math"/>
          </w:rPr>
          <m:t>λ</m:t>
        </m:r>
      </m:oMath>
      <w:r w:rsidR="00431DE0" w:rsidRPr="00A93980">
        <w:rPr>
          <w:rFonts w:hint="eastAsia"/>
        </w:rPr>
        <w:t>的中间函数。</w:t>
      </w:r>
    </w:p>
    <w:p w:rsidR="000169EE" w:rsidRPr="00A93980" w:rsidRDefault="007D03C8">
      <w:pPr>
        <w:ind w:firstLineChars="200" w:firstLine="480"/>
      </w:pPr>
      <w:r w:rsidRPr="00A93980">
        <w:rPr>
          <w:rFonts w:hint="eastAsia"/>
        </w:rPr>
        <w:t>该公式与</w:t>
      </w:r>
      <w:r w:rsidRPr="00A93980">
        <w:rPr>
          <w:rFonts w:hint="eastAsia"/>
        </w:rPr>
        <w:t>Stearns-Noechel</w:t>
      </w:r>
      <w:r w:rsidRPr="00A93980">
        <w:rPr>
          <w:rFonts w:hint="eastAsia"/>
        </w:rPr>
        <w:t>模型推导基础不同，但思想类似，未知参数的求解方法也类似，在此不再赘述。该模型同样具有未知参数求解困难的问题，且并未表现出更简便或更精确的优势，所以在色纺纱配色的预测中研究较少。</w:t>
      </w:r>
    </w:p>
    <w:p w:rsidR="000169EE" w:rsidRPr="00A93980" w:rsidRDefault="007D03C8">
      <w:pPr>
        <w:pStyle w:val="3"/>
      </w:pPr>
      <w:bookmarkStart w:id="30" w:name="_Toc103736473"/>
      <w:r w:rsidRPr="00A93980">
        <w:rPr>
          <w:rFonts w:hint="eastAsia"/>
        </w:rPr>
        <w:t>2.2.3 Kubelka-Munk</w:t>
      </w:r>
      <w:r w:rsidRPr="00A93980">
        <w:rPr>
          <w:rFonts w:hint="eastAsia"/>
        </w:rPr>
        <w:t>理论</w:t>
      </w:r>
      <w:bookmarkEnd w:id="30"/>
    </w:p>
    <w:p w:rsidR="000169EE" w:rsidRPr="00A93980" w:rsidRDefault="007D03C8">
      <w:pPr>
        <w:ind w:firstLineChars="200" w:firstLine="480"/>
      </w:pPr>
      <w:r w:rsidRPr="00A93980">
        <w:t>Kubelka-Munk</w:t>
      </w:r>
      <w:r w:rsidRPr="00A93980">
        <w:rPr>
          <w:rFonts w:hint="eastAsia"/>
        </w:rPr>
        <w:t>理论认为物体的颜色是由物体对光有选择地吸收或散射后所反射出来的光决定的</w:t>
      </w:r>
      <w:r w:rsidRPr="00A93980">
        <w:rPr>
          <w:rFonts w:ascii="Times New Roman" w:hAnsi="Times New Roman" w:cs="Times New Roman"/>
        </w:rPr>
        <w:t>，</w:t>
      </w:r>
      <w:r w:rsidRPr="00A93980">
        <w:rPr>
          <w:rFonts w:hint="eastAsia"/>
        </w:rPr>
        <w:t>如公式</w:t>
      </w:r>
      <w:r w:rsidRPr="00A93980">
        <w:rPr>
          <w:rFonts w:hint="eastAsia"/>
        </w:rPr>
        <w:t>(2-20)</w:t>
      </w:r>
      <w:r w:rsidRPr="00A93980">
        <w:rPr>
          <w:rFonts w:hint="eastAsia"/>
        </w:rPr>
        <w:t>所示。</w:t>
      </w:r>
    </w:p>
    <w:p w:rsidR="000169EE" w:rsidRPr="00A93980" w:rsidRDefault="007D03C8">
      <w:pPr>
        <w:pStyle w:val="af0"/>
        <w:ind w:firstLine="480"/>
      </w:pPr>
      <w:r w:rsidRPr="00A93980">
        <w:rPr>
          <w:rFonts w:ascii="Calibri" w:hAnsi="Calibri" w:hint="eastAsia"/>
        </w:rPr>
        <w:tab/>
      </w:r>
      <m:oMath>
        <m:f>
          <m:fPr>
            <m:ctrlPr>
              <w:rPr>
                <w:rFonts w:cs="Times New Roman"/>
              </w:rPr>
            </m:ctrlPr>
          </m:fPr>
          <m:num>
            <m:r>
              <m:rPr>
                <m:sty m:val="p"/>
              </m:rPr>
              <w:rPr>
                <w:rFonts w:cs="Times New Roman"/>
              </w:rPr>
              <m:t>K</m:t>
            </m:r>
          </m:num>
          <m:den>
            <m:r>
              <m:rPr>
                <m:sty m:val="p"/>
              </m:rPr>
              <w:rPr>
                <w:rFonts w:cs="Times New Roman"/>
              </w:rPr>
              <m:t>S</m:t>
            </m:r>
          </m:den>
        </m:f>
        <m:r>
          <m:rPr>
            <m:sty m:val="p"/>
          </m:rPr>
          <w:rPr>
            <w:rFonts w:cs="Times New Roman"/>
          </w:rPr>
          <m:t>=</m:t>
        </m:r>
        <m:f>
          <m:fPr>
            <m:ctrlPr>
              <w:rPr>
                <w:rFonts w:cs="Times New Roman"/>
              </w:rPr>
            </m:ctrlPr>
          </m:fPr>
          <m:num>
            <m:sSup>
              <m:sSupPr>
                <m:ctrlPr>
                  <w:rPr>
                    <w:rFonts w:cs="Times New Roman"/>
                    <w:i/>
                  </w:rPr>
                </m:ctrlPr>
              </m:sSupPr>
              <m:e>
                <m:d>
                  <m:dPr>
                    <m:ctrlPr>
                      <w:rPr>
                        <w:rFonts w:cs="Times New Roman"/>
                        <w:i/>
                      </w:rPr>
                    </m:ctrlPr>
                  </m:dPr>
                  <m:e>
                    <m:r>
                      <w:rPr>
                        <w:rFonts w:cs="Times New Roman"/>
                      </w:rPr>
                      <m:t>1-R(λ)</m:t>
                    </m:r>
                  </m:e>
                </m:d>
              </m:e>
              <m:sup>
                <m:r>
                  <w:rPr>
                    <w:rFonts w:cs="Times New Roman"/>
                  </w:rPr>
                  <m:t>2</m:t>
                </m:r>
              </m:sup>
            </m:sSup>
          </m:num>
          <m:den>
            <m:r>
              <w:rPr>
                <w:rFonts w:cs="Times New Roman"/>
              </w:rPr>
              <m:t>2R(λ)</m:t>
            </m:r>
          </m:den>
        </m:f>
      </m:oMath>
      <w:r w:rsidRPr="00A93980">
        <w:rPr>
          <w:rFonts w:hint="eastAsia"/>
        </w:rPr>
        <w:tab/>
        <w:t>(2-20)</w:t>
      </w:r>
    </w:p>
    <w:p w:rsidR="000169EE" w:rsidRPr="00A93980" w:rsidRDefault="007D03C8">
      <w:pPr>
        <w:ind w:firstLineChars="200" w:firstLine="480"/>
        <w:rPr>
          <w:rFonts w:ascii="Times New Roman" w:hAnsi="Times New Roman" w:cs="Times New Roman"/>
        </w:rPr>
      </w:pPr>
      <w:r w:rsidRPr="00A93980">
        <w:rPr>
          <w:rFonts w:hint="eastAsia"/>
        </w:rPr>
        <w:t>式中，</w:t>
      </w:r>
      <w:r w:rsidRPr="00A93980">
        <w:rPr>
          <w:rFonts w:ascii="Times New Roman" w:hAnsi="Times New Roman" w:cs="Times New Roman" w:hint="eastAsia"/>
        </w:rPr>
        <w:t>K</w:t>
      </w:r>
      <w:r w:rsidR="00431DE0" w:rsidRPr="00A93980">
        <w:rPr>
          <w:rFonts w:ascii="Times New Roman" w:hAnsi="Times New Roman" w:cs="Times New Roman" w:hint="eastAsia"/>
        </w:rPr>
        <w:t>、</w:t>
      </w:r>
      <w:r w:rsidR="00431DE0" w:rsidRPr="00A93980">
        <w:rPr>
          <w:rFonts w:ascii="Times New Roman" w:hAnsi="Times New Roman" w:cs="Times New Roman" w:hint="eastAsia"/>
        </w:rPr>
        <w:t>S</w:t>
      </w:r>
      <w:r w:rsidR="00431DE0" w:rsidRPr="00A93980">
        <w:rPr>
          <w:rFonts w:ascii="Times New Roman" w:hAnsi="Times New Roman" w:cs="Times New Roman" w:hint="eastAsia"/>
        </w:rPr>
        <w:t>为</w:t>
      </w:r>
      <w:r w:rsidRPr="00A93980">
        <w:rPr>
          <w:rFonts w:ascii="Times New Roman" w:hAnsi="Times New Roman" w:cs="Times New Roman" w:hint="eastAsia"/>
        </w:rPr>
        <w:t>吸收系数</w:t>
      </w:r>
      <w:r w:rsidR="00431DE0" w:rsidRPr="00A93980">
        <w:rPr>
          <w:rFonts w:ascii="Times New Roman" w:hAnsi="Times New Roman" w:cs="Times New Roman" w:hint="eastAsia"/>
        </w:rPr>
        <w:t>、</w:t>
      </w:r>
      <w:r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431DE0"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00431DE0" w:rsidRPr="00A93980">
        <w:rPr>
          <w:rFonts w:ascii="Times New Roman" w:hAnsi="Times New Roman" w:cs="Times New Roman"/>
        </w:rPr>
        <w:t>下</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9C0215">
      <w:pPr>
        <w:ind w:firstLineChars="200" w:firstLine="480"/>
      </w:pPr>
      <w:r w:rsidRPr="00A93980">
        <w:rPr>
          <w:rFonts w:hint="eastAsia"/>
        </w:rPr>
        <w:t>因为吸收系数、散射系数是可加和的，与染料浓度也存在某种函数关系，故在已知混色纤维的反射率、</w:t>
      </w:r>
      <w:r w:rsidR="007D03C8" w:rsidRPr="00A93980">
        <w:rPr>
          <w:rFonts w:hint="eastAsia"/>
        </w:rPr>
        <w:t>单色纤维</w:t>
      </w:r>
      <w:r w:rsidRPr="00A93980">
        <w:rPr>
          <w:rFonts w:hint="eastAsia"/>
        </w:rPr>
        <w:t>的</w:t>
      </w:r>
      <w:r w:rsidR="007D03C8" w:rsidRPr="00A93980">
        <w:rPr>
          <w:rFonts w:hint="eastAsia"/>
        </w:rPr>
        <w:t>K</w:t>
      </w:r>
      <w:r w:rsidR="007D03C8" w:rsidRPr="00A93980">
        <w:rPr>
          <w:rFonts w:hint="eastAsia"/>
        </w:rPr>
        <w:t>值和</w:t>
      </w:r>
      <w:r w:rsidR="007D03C8" w:rsidRPr="00A93980">
        <w:rPr>
          <w:rFonts w:hint="eastAsia"/>
        </w:rPr>
        <w:t>S</w:t>
      </w:r>
      <w:r w:rsidRPr="00A93980">
        <w:rPr>
          <w:rFonts w:hint="eastAsia"/>
        </w:rPr>
        <w:t>值后，就可以</w:t>
      </w:r>
      <w:r w:rsidR="007D03C8" w:rsidRPr="00A93980">
        <w:rPr>
          <w:rFonts w:hint="eastAsia"/>
        </w:rPr>
        <w:t>求出混色纤维的配色比例。</w:t>
      </w:r>
    </w:p>
    <w:p w:rsidR="000169EE" w:rsidRPr="00A93980" w:rsidRDefault="007D03C8">
      <w:pPr>
        <w:ind w:firstLineChars="200" w:firstLine="482"/>
        <w:rPr>
          <w:b/>
        </w:rPr>
      </w:pPr>
      <w:r w:rsidRPr="00A93980">
        <w:rPr>
          <w:b/>
        </w:rPr>
        <w:t>1</w:t>
      </w:r>
      <w:r w:rsidRPr="00A93980">
        <w:rPr>
          <w:rFonts w:hint="eastAsia"/>
          <w:b/>
        </w:rPr>
        <w:t>．</w:t>
      </w:r>
      <w:r w:rsidRPr="00A93980">
        <w:rPr>
          <w:b/>
        </w:rPr>
        <w:t>Kubelka-Munk</w:t>
      </w:r>
      <w:r w:rsidRPr="00A93980">
        <w:rPr>
          <w:rFonts w:hint="eastAsia"/>
          <w:b/>
        </w:rPr>
        <w:t>单常数理论</w:t>
      </w:r>
    </w:p>
    <w:p w:rsidR="000169EE" w:rsidRPr="00A93980" w:rsidRDefault="007D03C8">
      <w:r w:rsidRPr="00A93980">
        <w:rPr>
          <w:rFonts w:hint="eastAsia"/>
        </w:rPr>
        <w:lastRenderedPageBreak/>
        <w:tab/>
        <w:t>Kubelka-Munk</w:t>
      </w:r>
      <w:r w:rsidRPr="00A93980">
        <w:rPr>
          <w:rFonts w:hint="eastAsia"/>
        </w:rPr>
        <w:t>单常数理论认为，对于有色纱线的配色，由于染料溶进纤维后以微量的形式存在，其散射系数远小于</w:t>
      </w:r>
      <w:r w:rsidRPr="00A93980">
        <w:t>纤维</w:t>
      </w:r>
      <w:r w:rsidRPr="00A93980">
        <w:rPr>
          <w:rFonts w:hint="eastAsia"/>
        </w:rPr>
        <w:t>，故</w:t>
      </w:r>
      <w:r w:rsidRPr="00A93980">
        <w:t>总散射系数</w:t>
      </w:r>
      <w:r w:rsidRPr="00A93980">
        <w:rPr>
          <w:rFonts w:hint="eastAsia"/>
        </w:rPr>
        <w:t>约等于</w:t>
      </w:r>
      <w:r w:rsidRPr="00A93980">
        <w:t>纤维的散射系数</w:t>
      </w:r>
      <w:r w:rsidRPr="00A93980">
        <w:rPr>
          <w:rFonts w:hint="eastAsia"/>
        </w:rPr>
        <w:t>，如公式</w:t>
      </w:r>
      <w:r w:rsidRPr="00A93980">
        <w:rPr>
          <w:rFonts w:hint="eastAsia"/>
        </w:rPr>
        <w:t>(2-21)</w:t>
      </w:r>
      <w:r w:rsidRPr="00A93980">
        <w:rPr>
          <w:rFonts w:hint="eastAsia"/>
        </w:rPr>
        <w:t>所示。</w:t>
      </w:r>
    </w:p>
    <w:p w:rsidR="000169EE" w:rsidRPr="00A93980" w:rsidRDefault="007D03C8">
      <w:pPr>
        <w:pStyle w:val="af0"/>
        <w:ind w:firstLine="480"/>
        <w:rPr>
          <w:rFonts w:ascii="Times New Roman" w:hAnsi="Times New Roman" w:cs="Times New Roman"/>
        </w:rPr>
      </w:pPr>
      <w:r w:rsidRPr="00A93980">
        <w:rPr>
          <w:rFonts w:ascii="Calibri" w:hAnsi="Calibri" w:hint="eastAsia"/>
        </w:rPr>
        <w:tab/>
      </w:r>
      <m:oMath>
        <m:f>
          <m:fPr>
            <m:ctrlPr/>
          </m:fPr>
          <m:num>
            <m:r>
              <m:rPr>
                <m:sty m:val="p"/>
              </m:rPr>
              <m:t>K</m:t>
            </m:r>
          </m:num>
          <m:den>
            <m:r>
              <m:rPr>
                <m:sty m:val="p"/>
              </m:rPr>
              <m:t>S</m:t>
            </m:r>
          </m:den>
        </m:f>
        <m:r>
          <m:rPr>
            <m:sty m:val="p"/>
          </m:rPr>
          <m:t>=</m:t>
        </m:r>
        <m:f>
          <m:fPr>
            <m:ctrlPr/>
          </m:fPr>
          <m:num>
            <m:sSub>
              <m:sSubPr>
                <m:ctrlPr/>
              </m:sSubPr>
              <m:e>
                <m:r>
                  <m:t>K</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K</m:t>
                    </m:r>
                  </m:e>
                  <m:sub>
                    <m:r>
                      <m:t>i</m:t>
                    </m:r>
                  </m:sub>
                </m:sSub>
              </m:e>
            </m:nary>
          </m:num>
          <m:den>
            <m:sSub>
              <m:sSubPr>
                <m:ctrlPr/>
              </m:sSubPr>
              <m:e>
                <m:r>
                  <m:t>S</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S</m:t>
                    </m:r>
                  </m:e>
                  <m:sub>
                    <m:r>
                      <m:t>i</m:t>
                    </m:r>
                  </m:sub>
                </m:sSub>
              </m:e>
            </m:nary>
          </m:den>
        </m:f>
        <m:r>
          <w:rPr>
            <w:rFonts w:hint="eastAsia"/>
          </w:rPr>
          <m:t>=</m:t>
        </m:r>
        <m:sSub>
          <m:sSubPr>
            <m:ctrlPr>
              <w:rPr>
                <w:i/>
              </w:rPr>
            </m:ctrlPr>
          </m:sSubPr>
          <m:e>
            <m:r>
              <m:t>(</m:t>
            </m:r>
            <m:f>
              <m:fPr>
                <m:ctrlPr/>
              </m:fPr>
              <m:num>
                <m:r>
                  <m:rPr>
                    <m:sty m:val="p"/>
                  </m:rPr>
                  <m:t>K</m:t>
                </m:r>
              </m:num>
              <m:den>
                <m:r>
                  <m:rPr>
                    <m:sty m:val="p"/>
                  </m:rPr>
                  <m:t>S</m:t>
                </m:r>
              </m:den>
            </m:f>
            <m:r>
              <m:t>)</m:t>
            </m:r>
          </m:e>
          <m:sub>
            <m:r>
              <m:t>0</m:t>
            </m:r>
          </m:sub>
        </m:sSub>
        <m:r>
          <m:t>+</m:t>
        </m:r>
        <m:sSub>
          <m:sSubPr>
            <m:ctrlPr/>
          </m:sSubPr>
          <m:e>
            <m:r>
              <m:t>c</m:t>
            </m:r>
          </m:e>
          <m:sub>
            <m:r>
              <m:t>1</m:t>
            </m:r>
          </m:sub>
        </m:sSub>
        <m:sSub>
          <m:sSubPr>
            <m:ctrlPr>
              <w:rPr>
                <w:i/>
              </w:rPr>
            </m:ctrlPr>
          </m:sSubPr>
          <m:e>
            <m:r>
              <m:t>(</m:t>
            </m:r>
            <m:f>
              <m:fPr>
                <m:ctrlPr/>
              </m:fPr>
              <m:num>
                <m:r>
                  <m:rPr>
                    <m:sty m:val="p"/>
                  </m:rPr>
                  <m:t>K</m:t>
                </m:r>
              </m:num>
              <m:den>
                <m:r>
                  <m:rPr>
                    <m:sty m:val="p"/>
                  </m:rPr>
                  <m:t>S</m:t>
                </m:r>
              </m:den>
            </m:f>
            <m:r>
              <m:t>)</m:t>
            </m:r>
          </m:e>
          <m:sub>
            <m:r>
              <m:t>1</m:t>
            </m:r>
          </m:sub>
        </m:sSub>
        <m:r>
          <m:t>+</m:t>
        </m:r>
        <m:sSub>
          <m:sSubPr>
            <m:ctrlPr/>
          </m:sSubPr>
          <m:e>
            <m:r>
              <m:t>c</m:t>
            </m:r>
          </m:e>
          <m:sub>
            <m:r>
              <m:t>2</m:t>
            </m:r>
          </m:sub>
        </m:sSub>
        <m:sSub>
          <m:sSubPr>
            <m:ctrlPr>
              <w:rPr>
                <w:i/>
              </w:rPr>
            </m:ctrlPr>
          </m:sSubPr>
          <m:e>
            <m:r>
              <m:t>(</m:t>
            </m:r>
            <m:f>
              <m:fPr>
                <m:ctrlPr/>
              </m:fPr>
              <m:num>
                <m:r>
                  <m:rPr>
                    <m:sty m:val="p"/>
                  </m:rPr>
                  <m:t>K</m:t>
                </m:r>
              </m:num>
              <m:den>
                <m:r>
                  <m:rPr>
                    <m:sty m:val="p"/>
                  </m:rPr>
                  <m:t>S</m:t>
                </m:r>
              </m:den>
            </m:f>
            <m:r>
              <m:t>)</m:t>
            </m:r>
          </m:e>
          <m:sub>
            <m:r>
              <m:t>2</m:t>
            </m:r>
          </m:sub>
        </m:sSub>
        <m:r>
          <m:t>+</m:t>
        </m:r>
        <m:r>
          <w:rPr>
            <w:rFonts w:hint="eastAsia"/>
          </w:rPr>
          <m:t>…</m:t>
        </m:r>
        <m:r>
          <m:t>+</m:t>
        </m:r>
        <m:sSub>
          <m:sSubPr>
            <m:ctrlPr/>
          </m:sSubPr>
          <m:e>
            <m:r>
              <m:t>c</m:t>
            </m:r>
          </m:e>
          <m:sub>
            <m:r>
              <m:t>i</m:t>
            </m:r>
          </m:sub>
        </m:sSub>
        <m:sSub>
          <m:sSubPr>
            <m:ctrlPr>
              <w:rPr>
                <w:i/>
              </w:rPr>
            </m:ctrlPr>
          </m:sSubPr>
          <m:e>
            <m:r>
              <m:t>(</m:t>
            </m:r>
            <m:f>
              <m:fPr>
                <m:ctrlPr/>
              </m:fPr>
              <m:num>
                <m:r>
                  <m:rPr>
                    <m:sty m:val="p"/>
                  </m:rPr>
                  <m:t>K</m:t>
                </m:r>
              </m:num>
              <m:den>
                <m:r>
                  <m:rPr>
                    <m:sty m:val="p"/>
                  </m:rPr>
                  <m:t>S</m:t>
                </m:r>
              </m:den>
            </m:f>
            <m:r>
              <m:t>)</m:t>
            </m:r>
          </m:e>
          <m:sub>
            <m:r>
              <m:t>i</m:t>
            </m:r>
          </m:sub>
        </m:sSub>
        <m:r>
          <m:t>+</m:t>
        </m:r>
        <m:r>
          <w:rPr>
            <w:rFonts w:hint="eastAsia"/>
          </w:rPr>
          <m:t>…</m:t>
        </m:r>
        <m:r>
          <m:t>+</m:t>
        </m:r>
        <m:sSub>
          <m:sSubPr>
            <m:ctrlPr/>
          </m:sSubPr>
          <m:e>
            <m:r>
              <m:t>c</m:t>
            </m:r>
          </m:e>
          <m:sub>
            <m:r>
              <m:t>n</m:t>
            </m:r>
          </m:sub>
        </m:sSub>
        <m:sSub>
          <m:sSubPr>
            <m:ctrlPr>
              <w:rPr>
                <w:i/>
              </w:rPr>
            </m:ctrlPr>
          </m:sSubPr>
          <m:e>
            <m:r>
              <m:t>(</m:t>
            </m:r>
            <m:f>
              <m:fPr>
                <m:ctrlPr/>
              </m:fPr>
              <m:num>
                <m:r>
                  <m:rPr>
                    <m:sty m:val="p"/>
                  </m:rPr>
                  <m:t>K</m:t>
                </m:r>
              </m:num>
              <m:den>
                <m:r>
                  <m:rPr>
                    <m:sty m:val="p"/>
                  </m:rPr>
                  <m:t>S</m:t>
                </m:r>
              </m:den>
            </m:f>
            <m:r>
              <m:t>)</m:t>
            </m:r>
          </m:e>
          <m:sub>
            <m:r>
              <m:t>n</m:t>
            </m:r>
          </m:sub>
        </m:sSub>
      </m:oMath>
      <w:r w:rsidRPr="00A93980">
        <w:rPr>
          <w:rFonts w:ascii="Calibri" w:hAnsi="Calibri" w:hint="eastAsia"/>
        </w:rPr>
        <w:tab/>
      </w:r>
      <w:r w:rsidRPr="00A93980">
        <w:rPr>
          <w:rFonts w:hint="eastAsia"/>
        </w:rPr>
        <w:t>(2-21)</w:t>
      </w:r>
    </w:p>
    <w:p w:rsidR="00460598" w:rsidRPr="00A93980" w:rsidRDefault="00460598" w:rsidP="00460598">
      <w:pPr>
        <w:ind w:firstLineChars="200" w:firstLine="480"/>
        <w:rPr>
          <w:rFonts w:ascii="Times New Roman" w:hAnsi="Times New Roman" w:cs="Times New Roman"/>
        </w:rPr>
      </w:pPr>
      <w:r w:rsidRPr="00A93980">
        <w:rPr>
          <w:rFonts w:ascii="Times New Roman" w:hAnsi="Times New Roman" w:cs="Times New Roman" w:hint="eastAsia"/>
        </w:rPr>
        <w:t>式中，下标</w:t>
      </w:r>
      <w:r w:rsidRPr="00A93980">
        <w:rPr>
          <w:rFonts w:ascii="Times New Roman" w:hAnsi="Times New Roman" w:cs="Times New Roman" w:hint="eastAsia"/>
        </w:rPr>
        <w:t>0</w:t>
      </w:r>
      <w:r w:rsidRPr="00A93980">
        <w:rPr>
          <w:rFonts w:ascii="Times New Roman" w:hAnsi="Times New Roman" w:cs="Times New Roman" w:hint="eastAsia"/>
        </w:rPr>
        <w:t>表示纤维，下标</w:t>
      </w:r>
      <w:r w:rsidRPr="00A93980">
        <w:rPr>
          <w:rFonts w:ascii="Times New Roman" w:hAnsi="Times New Roman" w:cs="Times New Roman" w:hint="eastAsia"/>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相应的吸收系数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相应的散射系数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A93980">
        <w:rPr>
          <w:rFonts w:ascii="Times New Roman" w:hAnsi="Times New Roman" w:cs="Times New Roman"/>
        </w:rPr>
        <w:t>为染料的质量浓度</w:t>
      </w:r>
      <w:r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为染料</w:t>
      </w:r>
      <w:r w:rsidRPr="00A93980">
        <w:rPr>
          <w:rFonts w:ascii="Times New Roman" w:hAnsi="Times New Roman" w:cs="Times New Roman" w:hint="eastAsia"/>
        </w:rPr>
        <w:t>数量，</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pPr>
      <w:r w:rsidRPr="00A93980">
        <w:rPr>
          <w:rFonts w:hint="eastAsia"/>
        </w:rPr>
        <w:t>由推导后的公式可以看出，</w:t>
      </w:r>
      <w:r w:rsidRPr="00A93980">
        <w:rPr>
          <w:rFonts w:hint="eastAsia"/>
        </w:rPr>
        <w:t>Kubelka-Munk</w:t>
      </w:r>
      <w:r w:rsidRPr="00A93980">
        <w:rPr>
          <w:rFonts w:hint="eastAsia"/>
        </w:rPr>
        <w:t>单常数理论能够仅使用一个参数</w:t>
      </w:r>
      <w:r w:rsidRPr="00A93980">
        <w:rPr>
          <w:rFonts w:hint="eastAsia"/>
        </w:rPr>
        <w:t>K/S</w:t>
      </w:r>
      <w:r w:rsidRPr="00A93980">
        <w:rPr>
          <w:rFonts w:hint="eastAsia"/>
        </w:rPr>
        <w:t>来表示单色纤维与混色纤维之间的关系。测量得到各单色纤维的反射率后，便可以通过公式</w:t>
      </w:r>
      <w:r w:rsidRPr="00A93980">
        <w:rPr>
          <w:rFonts w:hint="eastAsia"/>
        </w:rPr>
        <w:t>(2-20)</w:t>
      </w:r>
      <w:r w:rsidRPr="00A93980">
        <w:rPr>
          <w:rFonts w:hint="eastAsia"/>
        </w:rPr>
        <w:t>计算得到其</w:t>
      </w:r>
      <w:r w:rsidRPr="00A93980">
        <w:rPr>
          <w:rFonts w:hint="eastAsia"/>
        </w:rPr>
        <w:t>K/S</w:t>
      </w:r>
      <w:r w:rsidRPr="00A93980">
        <w:rPr>
          <w:rFonts w:hint="eastAsia"/>
        </w:rPr>
        <w:t>值，计算简便。但由于单色纤维均匀混合后，受其周围单色纤维的颜色共同决定。同样，单色纤维的</w:t>
      </w:r>
      <w:r w:rsidRPr="00A93980">
        <w:rPr>
          <w:rFonts w:hint="eastAsia"/>
        </w:rPr>
        <w:t xml:space="preserve"> </w:t>
      </w:r>
      <w:r w:rsidRPr="00A93980">
        <w:t xml:space="preserve">K/S </w:t>
      </w:r>
      <w:r w:rsidRPr="00A93980">
        <w:rPr>
          <w:rFonts w:hint="eastAsia"/>
        </w:rPr>
        <w:t>值也由其周围单色纤维共同决定。此外，由于混色纤维中单色纤维分布与混合的复杂性，混色纤维的</w:t>
      </w:r>
      <w:r w:rsidRPr="00A93980">
        <w:rPr>
          <w:rFonts w:hint="eastAsia"/>
        </w:rPr>
        <w:t xml:space="preserve"> </w:t>
      </w:r>
      <w:r w:rsidRPr="00A93980">
        <w:t xml:space="preserve">K/S </w:t>
      </w:r>
      <w:r w:rsidRPr="00A93980">
        <w:rPr>
          <w:rFonts w:hint="eastAsia"/>
        </w:rPr>
        <w:t>值与单色纤维的</w:t>
      </w:r>
      <w:r w:rsidRPr="00A93980">
        <w:t xml:space="preserve">K/S </w:t>
      </w:r>
      <w:r w:rsidRPr="00A93980">
        <w:rPr>
          <w:rFonts w:hint="eastAsia"/>
        </w:rPr>
        <w:t>值以及质量比例之间，不完全是简单的乘积加和关系。以上原因造成在实际应用中，利用该理论得到混色纤维的颜色与其实际颜色之差较大，应用效果不理想。</w:t>
      </w:r>
    </w:p>
    <w:p w:rsidR="000169EE" w:rsidRPr="00A93980" w:rsidRDefault="007D03C8">
      <w:pPr>
        <w:ind w:firstLineChars="200" w:firstLine="482"/>
        <w:rPr>
          <w:b/>
        </w:rPr>
      </w:pPr>
      <w:r w:rsidRPr="00A93980">
        <w:rPr>
          <w:b/>
        </w:rPr>
        <w:t>2</w:t>
      </w:r>
      <w:r w:rsidRPr="00A93980">
        <w:rPr>
          <w:rFonts w:hint="eastAsia"/>
          <w:b/>
        </w:rPr>
        <w:t>．</w:t>
      </w:r>
      <w:r w:rsidRPr="00A93980">
        <w:rPr>
          <w:b/>
        </w:rPr>
        <w:t>Kubelka-Munk</w:t>
      </w:r>
      <w:r w:rsidRPr="00A93980">
        <w:rPr>
          <w:rFonts w:hint="eastAsia"/>
          <w:b/>
        </w:rPr>
        <w:t>双常数理论</w:t>
      </w:r>
    </w:p>
    <w:p w:rsidR="000169EE" w:rsidRPr="00A93980" w:rsidRDefault="007D03C8">
      <w:pPr>
        <w:ind w:firstLineChars="200" w:firstLine="480"/>
      </w:pPr>
      <w:r w:rsidRPr="00A93980">
        <w:t>Duncan</w:t>
      </w:r>
      <w:r w:rsidRPr="00A93980">
        <w:rPr>
          <w:vertAlign w:val="superscript"/>
        </w:rPr>
        <w:fldChar w:fldCharType="begin"/>
      </w:r>
      <w:r w:rsidRPr="00A93980">
        <w:rPr>
          <w:vertAlign w:val="superscript"/>
        </w:rPr>
        <w:instrText xml:space="preserve"> REF _Ref98599367 \r \h  \* MERGEFORMAT </w:instrText>
      </w:r>
      <w:r w:rsidRPr="00A93980">
        <w:rPr>
          <w:vertAlign w:val="superscript"/>
        </w:rPr>
      </w:r>
      <w:r w:rsidRPr="00A93980">
        <w:rPr>
          <w:vertAlign w:val="superscript"/>
        </w:rPr>
        <w:fldChar w:fldCharType="separate"/>
      </w:r>
      <w:r w:rsidR="002D076B">
        <w:rPr>
          <w:vertAlign w:val="superscript"/>
        </w:rPr>
        <w:t>[31]</w:t>
      </w:r>
      <w:r w:rsidRPr="00A93980">
        <w:rPr>
          <w:vertAlign w:val="superscript"/>
        </w:rPr>
        <w:fldChar w:fldCharType="end"/>
      </w:r>
      <w:r w:rsidRPr="00A93980">
        <w:t>提出的加和公式中</w:t>
      </w:r>
      <w:r w:rsidRPr="00A93980">
        <w:rPr>
          <w:rFonts w:hint="eastAsia"/>
        </w:rPr>
        <w:t>，认为混色纤维的吸收、散射系数可由单色纤维的吸收、散射系数分别与其质量比例乘积后再加和得到，如公式</w:t>
      </w:r>
      <w:r w:rsidRPr="00A93980">
        <w:rPr>
          <w:rFonts w:hint="eastAsia"/>
        </w:rPr>
        <w:t>(2-22)</w:t>
      </w:r>
      <w:r w:rsidRPr="00A93980">
        <w:rPr>
          <w:rFonts w:hint="eastAsia"/>
        </w:rPr>
        <w:t>和</w:t>
      </w:r>
      <w:r w:rsidRPr="00A93980">
        <w:rPr>
          <w:rFonts w:hint="eastAsia"/>
        </w:rPr>
        <w:t>(2-23)</w:t>
      </w:r>
      <w:r w:rsidRPr="00A93980">
        <w:rPr>
          <w:rFonts w:hint="eastAsia"/>
        </w:rPr>
        <w:t>所示。</w:t>
      </w:r>
    </w:p>
    <w:p w:rsidR="000169EE" w:rsidRPr="00A93980" w:rsidRDefault="007D03C8">
      <w:pPr>
        <w:pStyle w:val="af0"/>
        <w:ind w:firstLine="480"/>
      </w:pPr>
      <w:r w:rsidRPr="00A93980">
        <w:rPr>
          <w:rFonts w:ascii="Calibri" w:hAnsi="Calibri" w:hint="eastAsia"/>
        </w:rPr>
        <w:tab/>
      </w:r>
      <m:oMath>
        <m:r>
          <m:rPr>
            <m:sty m:val="p"/>
          </m:rPr>
          <m:t>K=</m:t>
        </m:r>
        <m:sSub>
          <m:sSubPr>
            <m:ctrlPr/>
          </m:sSubPr>
          <m:e>
            <m:r>
              <m:t>c</m:t>
            </m:r>
          </m:e>
          <m:sub>
            <m:r>
              <m:rPr>
                <m:sty m:val="p"/>
              </m:rPr>
              <m:t>1</m:t>
            </m:r>
          </m:sub>
        </m:sSub>
        <m:sSub>
          <m:sSubPr>
            <m:ctrlPr/>
          </m:sSubPr>
          <m:e>
            <m:r>
              <m:t>K</m:t>
            </m:r>
          </m:e>
          <m:sub>
            <m:r>
              <m:rPr>
                <m:sty m:val="p"/>
              </m:rPr>
              <m:t>1</m:t>
            </m:r>
          </m:sub>
        </m:sSub>
        <m:r>
          <m:rPr>
            <m:sty m:val="p"/>
          </m:rPr>
          <m:t>+</m:t>
        </m:r>
        <m:sSub>
          <m:sSubPr>
            <m:ctrlPr/>
          </m:sSubPr>
          <m:e>
            <m:r>
              <m:t>c</m:t>
            </m:r>
          </m:e>
          <m:sub>
            <m:r>
              <m:rPr>
                <m:sty m:val="p"/>
              </m:rPr>
              <m:t>2</m:t>
            </m:r>
          </m:sub>
        </m:sSub>
        <m:sSub>
          <m:sSubPr>
            <m:ctrlPr/>
          </m:sSubPr>
          <m:e>
            <m:r>
              <m:t>K</m:t>
            </m:r>
          </m:e>
          <m:sub>
            <m:r>
              <m:rPr>
                <m:sty m:val="p"/>
              </m:rPr>
              <m:t>2</m:t>
            </m:r>
          </m:sub>
        </m:sSub>
        <m:r>
          <m:rPr>
            <m:sty m:val="p"/>
          </m:rPr>
          <m:t>+</m:t>
        </m:r>
        <m:r>
          <m:rPr>
            <m:sty m:val="p"/>
          </m:rPr>
          <w:rPr>
            <w:rFonts w:hint="eastAsia"/>
          </w:rPr>
          <m:t>…</m:t>
        </m:r>
        <m:r>
          <m:rPr>
            <m:sty m:val="p"/>
          </m:rPr>
          <w:rPr>
            <w:rFonts w:hint="eastAsia"/>
          </w:rPr>
          <m:t>+</m:t>
        </m:r>
        <m:sSub>
          <m:sSubPr>
            <m:ctrlPr/>
          </m:sSubPr>
          <m:e>
            <m:r>
              <m:t>c</m:t>
            </m:r>
          </m:e>
          <m:sub>
            <m:r>
              <m:t>i</m:t>
            </m:r>
          </m:sub>
        </m:sSub>
        <m:sSub>
          <m:sSubPr>
            <m:ctrlPr/>
          </m:sSubPr>
          <m:e>
            <m:r>
              <m:t>K</m:t>
            </m:r>
          </m:e>
          <m:sub>
            <m:r>
              <m:t>i</m:t>
            </m:r>
          </m:sub>
        </m:sSub>
        <m:r>
          <m:rPr>
            <m:sty m:val="p"/>
          </m:rPr>
          <m:t>+</m:t>
        </m:r>
        <m:r>
          <m:rPr>
            <m:sty m:val="p"/>
          </m:rPr>
          <w:rPr>
            <w:rFonts w:hint="eastAsia"/>
          </w:rPr>
          <m:t>…</m:t>
        </m:r>
        <m:r>
          <m:rPr>
            <m:sty m:val="p"/>
          </m:rPr>
          <w:rPr>
            <w:rFonts w:hint="eastAsia"/>
          </w:rPr>
          <m:t>+</m:t>
        </m:r>
        <m:sSub>
          <m:sSubPr>
            <m:ctrlPr/>
          </m:sSubPr>
          <m:e>
            <m:r>
              <m:t>c</m:t>
            </m:r>
          </m:e>
          <m:sub>
            <m:r>
              <m:t>n</m:t>
            </m:r>
          </m:sub>
        </m:sSub>
        <m:sSub>
          <m:sSubPr>
            <m:ctrlPr/>
          </m:sSubPr>
          <m:e>
            <m:r>
              <m:t>K</m:t>
            </m:r>
          </m:e>
          <m:sub>
            <m:r>
              <m:t>n</m:t>
            </m:r>
          </m:sub>
        </m:sSub>
      </m:oMath>
      <w:r w:rsidRPr="00A93980">
        <w:rPr>
          <w:rFonts w:ascii="Calibri" w:hAnsi="Calibri" w:hint="eastAsia"/>
        </w:rPr>
        <w:tab/>
      </w:r>
      <w:r w:rsidRPr="00A93980">
        <w:rPr>
          <w:rFonts w:hint="eastAsia"/>
        </w:rPr>
        <w:t>(2-22)</w:t>
      </w:r>
    </w:p>
    <w:p w:rsidR="000169EE" w:rsidRPr="00A93980" w:rsidRDefault="007D03C8">
      <w:pPr>
        <w:pStyle w:val="af0"/>
        <w:ind w:firstLine="480"/>
      </w:pPr>
      <w:r w:rsidRPr="00A93980">
        <w:rPr>
          <w:rFonts w:hint="eastAsia"/>
        </w:rPr>
        <w:tab/>
      </w:r>
      <m:oMath>
        <m:r>
          <m:rPr>
            <m:sty m:val="p"/>
          </m:rPr>
          <m:t>S=</m:t>
        </m:r>
        <m:sSub>
          <m:sSubPr>
            <m:ctrlPr/>
          </m:sSubPr>
          <m:e>
            <m:r>
              <m:t>c</m:t>
            </m:r>
          </m:e>
          <m:sub>
            <m:r>
              <m:rPr>
                <m:sty m:val="p"/>
              </m:rPr>
              <m:t>1</m:t>
            </m:r>
          </m:sub>
        </m:sSub>
        <m:sSub>
          <m:sSubPr>
            <m:ctrlPr/>
          </m:sSubPr>
          <m:e>
            <m:r>
              <m:t>S</m:t>
            </m:r>
          </m:e>
          <m:sub>
            <m:r>
              <m:rPr>
                <m:sty m:val="p"/>
              </m:rPr>
              <m:t>1</m:t>
            </m:r>
          </m:sub>
        </m:sSub>
        <m:r>
          <m:rPr>
            <m:sty m:val="p"/>
          </m:rPr>
          <m:t>+</m:t>
        </m:r>
        <m:sSub>
          <m:sSubPr>
            <m:ctrlPr/>
          </m:sSubPr>
          <m:e>
            <m:r>
              <m:t>c</m:t>
            </m:r>
          </m:e>
          <m:sub>
            <m:r>
              <m:rPr>
                <m:sty m:val="p"/>
              </m:rPr>
              <m:t>2</m:t>
            </m:r>
          </m:sub>
        </m:sSub>
        <m:sSub>
          <m:sSubPr>
            <m:ctrlPr/>
          </m:sSubPr>
          <m:e>
            <m:r>
              <m:t>S</m:t>
            </m:r>
          </m:e>
          <m:sub>
            <m:r>
              <m:rPr>
                <m:sty m:val="p"/>
              </m:rPr>
              <m:t>2</m:t>
            </m:r>
          </m:sub>
        </m:sSub>
        <m:r>
          <m:rPr>
            <m:sty m:val="p"/>
          </m:rPr>
          <m:t>+</m:t>
        </m:r>
        <m:r>
          <m:rPr>
            <m:sty m:val="p"/>
          </m:rPr>
          <w:rPr>
            <w:rFonts w:hint="eastAsia"/>
          </w:rPr>
          <m:t>…</m:t>
        </m:r>
        <m:r>
          <m:rPr>
            <m:sty m:val="p"/>
          </m:rPr>
          <w:rPr>
            <w:rFonts w:hint="eastAsia"/>
          </w:rPr>
          <m:t>+</m:t>
        </m:r>
        <m:sSub>
          <m:sSubPr>
            <m:ctrlPr/>
          </m:sSubPr>
          <m:e>
            <m:r>
              <m:t>c</m:t>
            </m:r>
          </m:e>
          <m:sub>
            <m:r>
              <m:t>i</m:t>
            </m:r>
          </m:sub>
        </m:sSub>
        <m:sSub>
          <m:sSubPr>
            <m:ctrlPr/>
          </m:sSubPr>
          <m:e>
            <m:r>
              <m:t>S</m:t>
            </m:r>
          </m:e>
          <m:sub>
            <m:r>
              <m:t>i</m:t>
            </m:r>
          </m:sub>
        </m:sSub>
        <m:r>
          <m:rPr>
            <m:sty m:val="p"/>
          </m:rPr>
          <m:t>+</m:t>
        </m:r>
        <m:r>
          <m:rPr>
            <m:sty m:val="p"/>
          </m:rPr>
          <w:rPr>
            <w:rFonts w:hint="eastAsia"/>
          </w:rPr>
          <m:t>…</m:t>
        </m:r>
        <m:r>
          <m:rPr>
            <m:sty m:val="p"/>
          </m:rPr>
          <w:rPr>
            <w:rFonts w:hint="eastAsia"/>
          </w:rPr>
          <m:t>+</m:t>
        </m:r>
        <m:sSub>
          <m:sSubPr>
            <m:ctrlPr/>
          </m:sSubPr>
          <m:e>
            <m:r>
              <m:t>c</m:t>
            </m:r>
          </m:e>
          <m:sub>
            <m:r>
              <m:t>n</m:t>
            </m:r>
          </m:sub>
        </m:sSub>
        <m:sSub>
          <m:sSubPr>
            <m:ctrlPr/>
          </m:sSubPr>
          <m:e>
            <m:r>
              <m:t>S</m:t>
            </m:r>
          </m:e>
          <m:sub>
            <m:r>
              <m:t>n</m:t>
            </m:r>
          </m:sub>
        </m:sSub>
      </m:oMath>
      <w:r w:rsidRPr="00A93980">
        <w:rPr>
          <w:rFonts w:hint="eastAsia"/>
        </w:rPr>
        <w:tab/>
        <w:t>(2-23)</w:t>
      </w:r>
    </w:p>
    <w:p w:rsidR="000169EE" w:rsidRPr="00A93980" w:rsidRDefault="008476FC">
      <w:pPr>
        <w:ind w:firstLineChars="200" w:firstLine="480"/>
      </w:pPr>
      <w:r w:rsidRPr="00A93980">
        <w:rPr>
          <w:rFonts w:hint="eastAsia"/>
        </w:rPr>
        <w:t>式中，</w:t>
      </w:r>
      <w:r w:rsidR="007D03C8" w:rsidRPr="00A93980">
        <w:rPr>
          <w:rFonts w:hint="eastAsia"/>
        </w:rPr>
        <w:t>K</w:t>
      </w:r>
      <w:r w:rsidR="00BF3A39" w:rsidRPr="00A93980">
        <w:rPr>
          <w:rFonts w:hint="eastAsia"/>
        </w:rPr>
        <w:t>、</w:t>
      </w:r>
      <w:r w:rsidR="00BF3A39" w:rsidRPr="00A93980">
        <w:rPr>
          <w:rFonts w:hint="eastAsia"/>
        </w:rPr>
        <w:t>S</w:t>
      </w:r>
      <w:r w:rsidR="00BF3A39" w:rsidRPr="00A93980">
        <w:rPr>
          <w:rFonts w:hint="eastAsia"/>
        </w:rPr>
        <w:t>分别</w:t>
      </w:r>
      <w:r w:rsidR="007D03C8" w:rsidRPr="00A93980">
        <w:rPr>
          <w:rFonts w:hint="eastAsia"/>
        </w:rPr>
        <w:t>为混色纤维的吸收系数</w:t>
      </w:r>
      <w:r w:rsidR="00BF3A39" w:rsidRPr="00A93980">
        <w:rPr>
          <w:rFonts w:hint="eastAsia"/>
        </w:rPr>
        <w:t>、散射系数；</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7D03C8" w:rsidRPr="00A93980">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7D03C8" w:rsidRPr="00A93980">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7D03C8" w:rsidRPr="00A93980">
        <w:t>分别为各组分单色纤维的吸收系数</w:t>
      </w:r>
      <w:r w:rsidR="007D03C8" w:rsidRPr="00A93980">
        <w:rPr>
          <w:rFonts w:hint="eastAsia"/>
        </w:rPr>
        <w:t>、</w:t>
      </w:r>
      <w:r w:rsidR="007D03C8" w:rsidRPr="00A93980">
        <w:t>散射系数和质量比例</w:t>
      </w:r>
      <w:r w:rsidR="007D03C8" w:rsidRPr="00A93980">
        <w:rPr>
          <w:rFonts w:hint="eastAsia"/>
        </w:rPr>
        <w:t>，</w:t>
      </w:r>
      <w:r w:rsidR="007D03C8" w:rsidRPr="00A93980">
        <w:rPr>
          <w:rFonts w:ascii="Times New Roman" w:hAnsi="Times New Roman" w:cs="Times New Roman"/>
        </w:rPr>
        <w:t>且</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rPr>
        <w:t>。</w:t>
      </w:r>
    </w:p>
    <w:p w:rsidR="000169EE" w:rsidRPr="00A93980" w:rsidRDefault="007D03C8">
      <w:pPr>
        <w:ind w:firstLineChars="200" w:firstLine="480"/>
      </w:pPr>
      <w:r w:rsidRPr="00A93980">
        <w:rPr>
          <w:rFonts w:hint="eastAsia"/>
        </w:rPr>
        <w:t>研究者将</w:t>
      </w:r>
      <w:r w:rsidRPr="00A93980">
        <w:rPr>
          <w:rFonts w:hint="eastAsia"/>
        </w:rPr>
        <w:t>Kubelka-Munk</w:t>
      </w:r>
      <w:r w:rsidRPr="00A93980">
        <w:rPr>
          <w:rFonts w:hint="eastAsia"/>
        </w:rPr>
        <w:t>理论与</w:t>
      </w:r>
      <w:r w:rsidRPr="00A93980">
        <w:t>Duncan</w:t>
      </w:r>
      <w:r w:rsidRPr="00A93980">
        <w:rPr>
          <w:rFonts w:hint="eastAsia"/>
        </w:rPr>
        <w:t>加和公式结合起来使用后，逐步形成了</w:t>
      </w:r>
      <w:r w:rsidRPr="00A93980">
        <w:rPr>
          <w:rFonts w:hint="eastAsia"/>
        </w:rPr>
        <w:t>Kubelka-Munk</w:t>
      </w:r>
      <w:r w:rsidRPr="00A93980">
        <w:rPr>
          <w:rFonts w:hint="eastAsia"/>
        </w:rPr>
        <w:t>双常数理论</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_Ref98599495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[16]</w:t>
      </w:r>
      <w:r w:rsidRPr="00A93980">
        <w:rPr>
          <w:vertAlign w:val="superscript"/>
        </w:rPr>
        <w:fldChar w:fldCharType="end"/>
      </w:r>
      <w:r w:rsidRPr="00A93980">
        <w:rPr>
          <w:rFonts w:hint="eastAsia"/>
        </w:rPr>
        <w:t>，如公式</w:t>
      </w:r>
      <w:r w:rsidRPr="00A93980">
        <w:rPr>
          <w:rFonts w:hint="eastAsia"/>
        </w:rPr>
        <w:t>(2-24)</w:t>
      </w:r>
      <w:r w:rsidRPr="00A93980">
        <w:rPr>
          <w:rFonts w:hint="eastAsia"/>
        </w:rPr>
        <w:t>所示。</w:t>
      </w:r>
    </w:p>
    <w:p w:rsidR="000169EE" w:rsidRPr="00A93980" w:rsidRDefault="007D03C8">
      <w:pPr>
        <w:pStyle w:val="af0"/>
        <w:ind w:firstLine="480"/>
      </w:pPr>
      <w:r w:rsidRPr="00A93980">
        <w:rPr>
          <w:rFonts w:ascii="Calibri" w:hAnsi="Calibri" w:hint="eastAsia"/>
        </w:rPr>
        <w:tab/>
      </w:r>
      <m:oMath>
        <m:f>
          <m:fPr>
            <m:ctrlPr/>
          </m:fPr>
          <m:num>
            <m:r>
              <m:rPr>
                <m:sty m:val="p"/>
              </m:rPr>
              <m:t>K</m:t>
            </m:r>
          </m:num>
          <m:den>
            <m:r>
              <m:rPr>
                <m:sty m:val="p"/>
              </m:rPr>
              <m:t>S</m:t>
            </m:r>
          </m:den>
        </m:f>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Calibri" w:hAnsi="Calibri" w:hint="eastAsia"/>
        </w:rPr>
        <w:tab/>
      </w:r>
      <w:r w:rsidRPr="00A93980">
        <w:rPr>
          <w:rFonts w:hint="eastAsia"/>
        </w:rPr>
        <w:t>(2-24)</w:t>
      </w:r>
    </w:p>
    <w:p w:rsidR="000169EE" w:rsidRPr="00A93980" w:rsidRDefault="007D03C8">
      <w:pPr>
        <w:ind w:firstLineChars="200" w:firstLine="480"/>
      </w:pPr>
      <w:r w:rsidRPr="00A93980">
        <w:rPr>
          <w:rFonts w:hint="eastAsia"/>
        </w:rPr>
        <w:lastRenderedPageBreak/>
        <w:t>由于这一理论包含了</w:t>
      </w:r>
      <w:r w:rsidRPr="00A93980">
        <w:rPr>
          <w:rFonts w:hint="eastAsia"/>
        </w:rPr>
        <w:t>K</w:t>
      </w:r>
      <w:r w:rsidRPr="00A93980">
        <w:rPr>
          <w:rFonts w:hint="eastAsia"/>
        </w:rPr>
        <w:t>、</w:t>
      </w:r>
      <w:r w:rsidRPr="00A93980">
        <w:rPr>
          <w:rFonts w:hint="eastAsia"/>
        </w:rPr>
        <w:t>S</w:t>
      </w:r>
      <w:r w:rsidRPr="00A93980">
        <w:rPr>
          <w:rFonts w:hint="eastAsia"/>
        </w:rPr>
        <w:t>两个待定参数，所以，在预测混色纤维的配色比例之前首先需要确定单色纤维的</w:t>
      </w:r>
      <w:r w:rsidRPr="00A93980">
        <w:rPr>
          <w:rFonts w:hint="eastAsia"/>
        </w:rPr>
        <w:t>K</w:t>
      </w:r>
      <w:r w:rsidRPr="00A93980">
        <w:rPr>
          <w:rFonts w:hint="eastAsia"/>
        </w:rPr>
        <w:t>、</w:t>
      </w:r>
      <w:r w:rsidRPr="00A93980">
        <w:rPr>
          <w:rFonts w:hint="eastAsia"/>
        </w:rPr>
        <w:t>S</w:t>
      </w:r>
      <w:r w:rsidRPr="00A93980">
        <w:rPr>
          <w:rFonts w:hint="eastAsia"/>
        </w:rPr>
        <w:t>参数。在现有研究中，</w:t>
      </w:r>
      <w:r w:rsidRPr="00A93980">
        <w:t>Burlone</w:t>
      </w:r>
      <w:r w:rsidRPr="00A93980">
        <w:rPr>
          <w:vertAlign w:val="superscript"/>
        </w:rPr>
        <w:fldChar w:fldCharType="begin"/>
      </w:r>
      <w:r w:rsidRPr="00A93980">
        <w:rPr>
          <w:vertAlign w:val="superscript"/>
        </w:rPr>
        <w:instrText xml:space="preserve"> REF _Ref98596883 \r \h </w:instrText>
      </w:r>
      <w:r w:rsidRPr="00A93980">
        <w:rPr>
          <w:vertAlign w:val="superscript"/>
        </w:rPr>
      </w:r>
      <w:r w:rsidRPr="00A93980">
        <w:rPr>
          <w:vertAlign w:val="superscript"/>
        </w:rPr>
        <w:fldChar w:fldCharType="separate"/>
      </w:r>
      <w:r w:rsidR="002D076B">
        <w:rPr>
          <w:vertAlign w:val="superscript"/>
        </w:rPr>
        <w:t>[6]</w:t>
      </w:r>
      <w:r w:rsidRPr="00A93980">
        <w:rPr>
          <w:vertAlign w:val="superscript"/>
        </w:rPr>
        <w:fldChar w:fldCharType="end"/>
      </w:r>
      <w:r w:rsidRPr="00A93980">
        <w:t>和</w:t>
      </w:r>
      <w:r w:rsidRPr="00A93980">
        <w:t>Walowit</w:t>
      </w:r>
      <w:r w:rsidRPr="00A93980">
        <w:rPr>
          <w:vertAlign w:val="superscript"/>
        </w:rPr>
        <w:fldChar w:fldCharType="begin"/>
      </w:r>
      <w:r w:rsidRPr="00A93980">
        <w:rPr>
          <w:vertAlign w:val="superscript"/>
        </w:rPr>
        <w:instrText xml:space="preserve"> REF _Ref98600197 \r \h  \* MERGEFORMAT </w:instrText>
      </w:r>
      <w:r w:rsidRPr="00A93980">
        <w:rPr>
          <w:vertAlign w:val="superscript"/>
        </w:rPr>
      </w:r>
      <w:r w:rsidRPr="00A93980">
        <w:rPr>
          <w:vertAlign w:val="superscript"/>
        </w:rPr>
        <w:fldChar w:fldCharType="separate"/>
      </w:r>
      <w:r w:rsidR="002D076B">
        <w:rPr>
          <w:vertAlign w:val="superscript"/>
        </w:rPr>
        <w:t>[33]</w:t>
      </w:r>
      <w:r w:rsidRPr="00A93980">
        <w:rPr>
          <w:vertAlign w:val="superscript"/>
        </w:rPr>
        <w:fldChar w:fldCharType="end"/>
      </w:r>
      <w:r w:rsidRPr="00A93980">
        <w:rPr>
          <w:rFonts w:hint="eastAsia"/>
        </w:rPr>
        <w:t>采用</w:t>
      </w:r>
      <w:r w:rsidRPr="00A93980">
        <w:t>相对值法和最小二乘法</w:t>
      </w:r>
      <w:r w:rsidRPr="00A93980">
        <w:rPr>
          <w:rFonts w:hint="eastAsia"/>
        </w:rPr>
        <w:t>，</w:t>
      </w:r>
      <w:r w:rsidR="00A64419" w:rsidRPr="00A93980">
        <w:rPr>
          <w:rFonts w:hint="eastAsia"/>
        </w:rPr>
        <w:t>分别</w:t>
      </w:r>
      <w:r w:rsidR="00A64419" w:rsidRPr="00A93980">
        <w:t>对</w:t>
      </w:r>
      <w:r w:rsidR="00A64419" w:rsidRPr="00A93980">
        <w:rPr>
          <w:rFonts w:hint="eastAsia"/>
        </w:rPr>
        <w:t>参数进行了求解</w:t>
      </w:r>
      <w:r w:rsidRPr="00A93980">
        <w:rPr>
          <w:rFonts w:hint="eastAsia"/>
        </w:rPr>
        <w:t>。</w:t>
      </w:r>
      <w:r w:rsidRPr="00A93980">
        <w:t>Burlone</w:t>
      </w:r>
      <w:r w:rsidRPr="00A93980">
        <w:t>以</w:t>
      </w:r>
      <w:r w:rsidRPr="00A93980">
        <w:rPr>
          <w:rFonts w:hint="eastAsia"/>
        </w:rPr>
        <w:t>有色尼龙为实验材料，将各波长下本色尼龙的散射系数</w:t>
      </w:r>
      <w:r w:rsidRPr="00A93980">
        <w:t>均</w:t>
      </w:r>
      <w:r w:rsidRPr="00A93980">
        <w:rPr>
          <w:rFonts w:hint="eastAsia"/>
        </w:rPr>
        <w:t>假设为</w:t>
      </w:r>
      <w:r w:rsidRPr="00A93980">
        <w:rPr>
          <w:rFonts w:hint="eastAsia"/>
        </w:rPr>
        <w:t>1</w:t>
      </w:r>
      <w:r w:rsidRPr="00A93980">
        <w:rPr>
          <w:rFonts w:hint="eastAsia"/>
        </w:rPr>
        <w:t>，以此求得了有色尼龙的</w:t>
      </w:r>
      <w:r w:rsidRPr="00A93980">
        <w:rPr>
          <w:rFonts w:hint="eastAsia"/>
        </w:rPr>
        <w:t>K</w:t>
      </w:r>
      <w:r w:rsidRPr="00A93980">
        <w:rPr>
          <w:rFonts w:hint="eastAsia"/>
        </w:rPr>
        <w:t>、</w:t>
      </w:r>
      <w:r w:rsidRPr="00A93980">
        <w:rPr>
          <w:rFonts w:hint="eastAsia"/>
        </w:rPr>
        <w:t>S</w:t>
      </w:r>
      <w:r w:rsidRPr="00A93980">
        <w:rPr>
          <w:rFonts w:hint="eastAsia"/>
        </w:rPr>
        <w:t>参数。但这种方法只能得出一个相对的结果，不能直接反映出单色纤维所固有的</w:t>
      </w:r>
      <w:r w:rsidRPr="00A93980">
        <w:rPr>
          <w:rFonts w:hint="eastAsia"/>
        </w:rPr>
        <w:t>K</w:t>
      </w:r>
      <w:r w:rsidRPr="00A93980">
        <w:rPr>
          <w:rFonts w:hint="eastAsia"/>
        </w:rPr>
        <w:t>、</w:t>
      </w:r>
      <w:r w:rsidRPr="00A93980">
        <w:rPr>
          <w:rFonts w:hint="eastAsia"/>
        </w:rPr>
        <w:t>S</w:t>
      </w:r>
      <w:r w:rsidRPr="00A93980">
        <w:rPr>
          <w:rFonts w:hint="eastAsia"/>
        </w:rPr>
        <w:t>参数。之后，</w:t>
      </w:r>
      <w:r w:rsidRPr="00A93980">
        <w:t>Walowit</w:t>
      </w:r>
      <w:r w:rsidR="00C77C02" w:rsidRPr="00A93980">
        <w:rPr>
          <w:rFonts w:hint="eastAsia"/>
        </w:rPr>
        <w:t>提出一种基于最小二乘法来计算</w:t>
      </w:r>
      <w:r w:rsidRPr="00A93980">
        <w:rPr>
          <w:rFonts w:hint="eastAsia"/>
        </w:rPr>
        <w:t>参数的方法，</w:t>
      </w:r>
      <w:r w:rsidRPr="00A93980">
        <w:t>具有较好的实用性</w:t>
      </w:r>
      <w:r w:rsidRPr="00A93980">
        <w:rPr>
          <w:rFonts w:hint="eastAsia"/>
        </w:rPr>
        <w:t>。</w:t>
      </w:r>
    </w:p>
    <w:p w:rsidR="000169EE" w:rsidRPr="00A93980" w:rsidRDefault="00E56E77">
      <w:pPr>
        <w:ind w:firstLineChars="200" w:firstLine="480"/>
      </w:pPr>
      <w:r w:rsidRPr="00A93980">
        <w:rPr>
          <w:rFonts w:hint="eastAsia"/>
        </w:rPr>
        <w:t>在计算混色纤维颜色时，</w:t>
      </w:r>
      <w:r w:rsidR="007D03C8" w:rsidRPr="00A93980">
        <w:rPr>
          <w:rFonts w:hint="eastAsia"/>
        </w:rPr>
        <w:t>相较于</w:t>
      </w:r>
      <w:r w:rsidR="007D03C8" w:rsidRPr="00A93980">
        <w:rPr>
          <w:rFonts w:hint="eastAsia"/>
        </w:rPr>
        <w:t>Kubelka-Munk</w:t>
      </w:r>
      <w:r w:rsidR="007D03C8" w:rsidRPr="00A93980">
        <w:rPr>
          <w:rFonts w:hint="eastAsia"/>
        </w:rPr>
        <w:t>单常数理论，</w:t>
      </w:r>
      <w:r w:rsidRPr="00A93980">
        <w:rPr>
          <w:rFonts w:hint="eastAsia"/>
        </w:rPr>
        <w:t xml:space="preserve"> </w:t>
      </w:r>
      <w:r w:rsidR="007D03C8" w:rsidRPr="00A93980">
        <w:rPr>
          <w:rFonts w:hint="eastAsia"/>
        </w:rPr>
        <w:t>Kubelka-Munk</w:t>
      </w:r>
      <w:r w:rsidR="007D03C8" w:rsidRPr="00A93980">
        <w:rPr>
          <w:rFonts w:hint="eastAsia"/>
        </w:rPr>
        <w:t>双常数理论能够得到色差更小的结果，应用性更强。另外，相较于上述其他两个模型，</w:t>
      </w:r>
      <w:r w:rsidR="007D03C8" w:rsidRPr="00A93980">
        <w:rPr>
          <w:rFonts w:hint="eastAsia"/>
        </w:rPr>
        <w:t>Kubelka-Munk</w:t>
      </w:r>
      <w:r w:rsidR="007D03C8" w:rsidRPr="00A93980">
        <w:rPr>
          <w:rFonts w:hint="eastAsia"/>
        </w:rPr>
        <w:t>双常数理论在研究中包含反射率、吸收系数和散射系数</w:t>
      </w:r>
      <w:r w:rsidR="007D03C8" w:rsidRPr="00A93980">
        <w:t>三</w:t>
      </w:r>
      <w:r w:rsidR="007D03C8" w:rsidRPr="00A93980">
        <w:rPr>
          <w:rFonts w:hint="eastAsia"/>
        </w:rPr>
        <w:t>个颜色参数，能够更好地反映出不同颜</w:t>
      </w:r>
      <w:r w:rsidR="0023362A" w:rsidRPr="00A93980">
        <w:rPr>
          <w:rFonts w:hint="eastAsia"/>
        </w:rPr>
        <w:t>色参数间的相互关系，从而更好地说明了单色纤维与混色纤维颜色的</w:t>
      </w:r>
      <w:r w:rsidR="007D03C8" w:rsidRPr="00A93980">
        <w:rPr>
          <w:rFonts w:hint="eastAsia"/>
        </w:rPr>
        <w:t>关联。</w:t>
      </w:r>
    </w:p>
    <w:p w:rsidR="000169EE" w:rsidRPr="00A93980" w:rsidRDefault="007D03C8">
      <w:pPr>
        <w:pStyle w:val="2"/>
      </w:pPr>
      <w:bookmarkStart w:id="31" w:name="_Toc103736474"/>
      <w:r w:rsidRPr="00A93980">
        <w:rPr>
          <w:rFonts w:hint="eastAsia"/>
        </w:rPr>
        <w:t>2.3</w:t>
      </w:r>
      <w:r w:rsidRPr="00A93980">
        <w:rPr>
          <w:rFonts w:hint="eastAsia"/>
        </w:rPr>
        <w:t>基于机器学习的配色预测方法</w:t>
      </w:r>
      <w:bookmarkEnd w:id="31"/>
    </w:p>
    <w:p w:rsidR="000169EE" w:rsidRPr="00A93980" w:rsidRDefault="007D03C8">
      <w:pPr>
        <w:pStyle w:val="3"/>
      </w:pPr>
      <w:bookmarkStart w:id="32" w:name="_Toc103736475"/>
      <w:r w:rsidRPr="00A93980">
        <w:rPr>
          <w:rFonts w:hint="eastAsia"/>
        </w:rPr>
        <w:t xml:space="preserve">2.3.1 </w:t>
      </w:r>
      <w:r w:rsidRPr="00A93980">
        <w:rPr>
          <w:rFonts w:hint="eastAsia"/>
        </w:rPr>
        <w:t>人工神经网络</w:t>
      </w:r>
      <w:bookmarkEnd w:id="32"/>
    </w:p>
    <w:p w:rsidR="001329D5" w:rsidRPr="00A93980" w:rsidRDefault="007D03C8" w:rsidP="001329D5">
      <w:pPr>
        <w:ind w:firstLine="420"/>
      </w:pPr>
      <w:r w:rsidRPr="00A93980">
        <w:rPr>
          <w:rFonts w:hint="eastAsia"/>
        </w:rPr>
        <w:t>人工神经网络（</w:t>
      </w:r>
      <w:r w:rsidRPr="00A93980">
        <w:t>artificial neural network</w:t>
      </w:r>
      <w:r w:rsidRPr="00A93980">
        <w:rPr>
          <w:rFonts w:hint="eastAsia"/>
        </w:rPr>
        <w:t>，</w:t>
      </w:r>
      <w:r w:rsidRPr="00A93980">
        <w:t>ANN</w:t>
      </w:r>
      <w:r w:rsidRPr="00A93980">
        <w:rPr>
          <w:rFonts w:hint="eastAsia"/>
        </w:rPr>
        <w:t>）以动物神经网络为基础，从信息处理角度抽象出神经元信息传导机制，从而构造出一种算法数学模型，有较强的特征抽取能力，可以对信息进行分布式并行处理。</w:t>
      </w:r>
      <w:r w:rsidR="001329D5" w:rsidRPr="00A93980">
        <w:rPr>
          <w:rFonts w:hint="eastAsia"/>
        </w:rPr>
        <w:t>BP</w:t>
      </w:r>
      <w:r w:rsidR="001329D5" w:rsidRPr="00A93980">
        <w:rPr>
          <w:rFonts w:hint="eastAsia"/>
        </w:rPr>
        <w:t>神经网络是由误差逆传播算法</w:t>
      </w:r>
      <w:r w:rsidR="001329D5" w:rsidRPr="00A93980">
        <w:rPr>
          <w:rFonts w:hint="eastAsia"/>
        </w:rPr>
        <w:t>(error backpropagation,BP)</w:t>
      </w:r>
      <w:r w:rsidR="001329D5" w:rsidRPr="00A93980">
        <w:rPr>
          <w:rFonts w:hint="eastAsia"/>
        </w:rPr>
        <w:t>训练得到的网络</w:t>
      </w:r>
      <w:r w:rsidR="001329D5" w:rsidRPr="00A93980">
        <w:rPr>
          <w:rFonts w:hint="eastAsia"/>
        </w:rPr>
        <w:t>,</w:t>
      </w:r>
      <w:r w:rsidR="001329D5" w:rsidRPr="00A93980">
        <w:rPr>
          <w:rFonts w:hint="eastAsia"/>
        </w:rPr>
        <w:t>该算法以误差最小为目标</w:t>
      </w:r>
      <w:r w:rsidR="001329D5" w:rsidRPr="00A93980">
        <w:rPr>
          <w:rFonts w:hint="eastAsia"/>
        </w:rPr>
        <w:t>,</w:t>
      </w:r>
      <w:r w:rsidR="001329D5" w:rsidRPr="00A93980">
        <w:rPr>
          <w:rFonts w:hint="eastAsia"/>
        </w:rPr>
        <w:t>通过向前传播</w:t>
      </w:r>
      <w:r w:rsidR="001329D5" w:rsidRPr="00A93980">
        <w:rPr>
          <w:rFonts w:hint="eastAsia"/>
        </w:rPr>
        <w:t>,</w:t>
      </w:r>
      <w:r w:rsidR="001329D5" w:rsidRPr="00A93980">
        <w:rPr>
          <w:rFonts w:hint="eastAsia"/>
        </w:rPr>
        <w:t>使神经元间的权重和阈值不断优化。</w:t>
      </w:r>
    </w:p>
    <w:p w:rsidR="000169EE" w:rsidRPr="00A93980" w:rsidRDefault="007D03C8">
      <w:pPr>
        <w:ind w:firstLineChars="200" w:firstLine="480"/>
      </w:pPr>
      <w:r w:rsidRPr="00A93980">
        <w:t>BP</w:t>
      </w:r>
      <w:r w:rsidRPr="00A93980">
        <w:rPr>
          <w:rFonts w:hint="eastAsia"/>
        </w:rPr>
        <w:t>神经网络由输入层、隐藏层和输出层组成，每层包含若干个神经元。神经元是一个计算与存储单元，它会计算输入信息，并将运算结果暂时保存下来，随后再将其传递到下一层。其中，输入层的神经元节点数目等于特征数目，输出层的节点数根据目标变量定义，而隐藏层的节点数是可变的，需根据问题通过不断实验获得。隐藏层节点的确定，在很大程度上会影响模型的性能，若节点太少则会造成欠拟合问题，反之，则会造成过拟合问题，另外也会导致模型训练时间增</w:t>
      </w:r>
      <w:r w:rsidRPr="00A93980">
        <w:rPr>
          <w:rFonts w:hint="eastAsia"/>
        </w:rPr>
        <w:lastRenderedPageBreak/>
        <w:t>加。故确定模型的隐藏层节点的最佳数目对于模型训练十分重要。</w:t>
      </w:r>
    </w:p>
    <w:p w:rsidR="000169EE" w:rsidRPr="00A93980" w:rsidRDefault="007D03C8">
      <w:pPr>
        <w:ind w:firstLine="420"/>
      </w:pPr>
      <w:r w:rsidRPr="00A93980">
        <w:t>BP</w:t>
      </w:r>
      <w:r w:rsidRPr="00A93980">
        <w:rPr>
          <w:rFonts w:hint="eastAsia"/>
        </w:rPr>
        <w:t>神经网络通过</w:t>
      </w:r>
      <w:r w:rsidR="001329D5" w:rsidRPr="00A93980">
        <w:rPr>
          <w:rFonts w:hint="eastAsia"/>
        </w:rPr>
        <w:t>输入信息的正向传递和误差信息的反向传递完成训练</w:t>
      </w:r>
      <w:r w:rsidRPr="00A93980">
        <w:rPr>
          <w:rFonts w:hint="eastAsia"/>
        </w:rPr>
        <w:t>，如图</w:t>
      </w:r>
      <w:r w:rsidRPr="00A93980">
        <w:rPr>
          <w:rFonts w:hint="eastAsia"/>
        </w:rPr>
        <w:t>2-1</w:t>
      </w:r>
      <w:r w:rsidRPr="00A93980">
        <w:rPr>
          <w:rFonts w:hint="eastAsia"/>
        </w:rPr>
        <w:t>所示。</w:t>
      </w:r>
      <w:r w:rsidR="00056180" w:rsidRPr="00A93980">
        <w:rPr>
          <w:rFonts w:hint="eastAsia"/>
        </w:rPr>
        <w:t>外部信息</w:t>
      </w:r>
      <w:r w:rsidR="00CE4C3B" w:rsidRPr="00A93980">
        <w:rPr>
          <w:rFonts w:hint="eastAsia"/>
        </w:rPr>
        <w:t>首先被送入</w:t>
      </w:r>
      <w:r w:rsidRPr="00A93980">
        <w:rPr>
          <w:rFonts w:hint="eastAsia"/>
        </w:rPr>
        <w:t>输入层，</w:t>
      </w:r>
      <w:r w:rsidR="00CE4C3B" w:rsidRPr="00A93980">
        <w:rPr>
          <w:rFonts w:hint="eastAsia"/>
        </w:rPr>
        <w:t>此后被</w:t>
      </w:r>
      <w:r w:rsidRPr="00A93980">
        <w:rPr>
          <w:rFonts w:hint="eastAsia"/>
        </w:rPr>
        <w:t>传递至隐藏层；</w:t>
      </w:r>
      <w:r w:rsidR="00CE4C3B" w:rsidRPr="00A93980">
        <w:rPr>
          <w:rFonts w:hint="eastAsia"/>
        </w:rPr>
        <w:t>隐藏层</w:t>
      </w:r>
      <w:r w:rsidRPr="00A93980">
        <w:rPr>
          <w:rFonts w:hint="eastAsia"/>
        </w:rPr>
        <w:t>可设计成单层或多层，逐层</w:t>
      </w:r>
      <w:r w:rsidR="00CE4C3B" w:rsidRPr="00A93980">
        <w:rPr>
          <w:rFonts w:hint="eastAsia"/>
        </w:rPr>
        <w:t>对</w:t>
      </w:r>
      <w:r w:rsidRPr="00A93980">
        <w:rPr>
          <w:rFonts w:hint="eastAsia"/>
        </w:rPr>
        <w:t>信息</w:t>
      </w:r>
      <w:r w:rsidR="00CE4C3B" w:rsidRPr="00A93980">
        <w:rPr>
          <w:rFonts w:hint="eastAsia"/>
        </w:rPr>
        <w:t>进行处理</w:t>
      </w:r>
      <w:r w:rsidRPr="00A93980">
        <w:rPr>
          <w:rFonts w:hint="eastAsia"/>
        </w:rPr>
        <w:t>，最后将信息传递至输出层，并对其进行进一步处理，再将最终结果输出至外界，从而实现了一次正向传播。如果网络输出结果与预期不一致，则</w:t>
      </w:r>
      <w:r w:rsidR="00CE4C3B" w:rsidRPr="00A93980">
        <w:rPr>
          <w:rFonts w:hint="eastAsia"/>
        </w:rPr>
        <w:t>通过</w:t>
      </w:r>
      <w:r w:rsidRPr="00A93980">
        <w:rPr>
          <w:rFonts w:hint="eastAsia"/>
        </w:rPr>
        <w:t>反向传播</w:t>
      </w:r>
      <w:r w:rsidR="00CE4C3B" w:rsidRPr="00A93980">
        <w:rPr>
          <w:rFonts w:hint="eastAsia"/>
        </w:rPr>
        <w:t>修正各层权值</w:t>
      </w:r>
      <w:r w:rsidRPr="00A93980">
        <w:rPr>
          <w:rFonts w:hint="eastAsia"/>
        </w:rPr>
        <w:t>。</w:t>
      </w:r>
      <w:r w:rsidR="0092047D" w:rsidRPr="00A93980">
        <w:rPr>
          <w:rFonts w:hint="eastAsia"/>
        </w:rPr>
        <w:t>在网络误差可被接受或达到预设的学习次数之前，通过持续的信息正向传播和误差反向传播来调整各层权值，以此达到训练网络的目的。</w:t>
      </w:r>
    </w:p>
    <w:p w:rsidR="008A2212" w:rsidRPr="00A93980" w:rsidRDefault="007D03C8" w:rsidP="008A2212">
      <w:pPr>
        <w:keepNext/>
        <w:jc w:val="center"/>
      </w:pPr>
      <w:r w:rsidRPr="00A93980">
        <w:object w:dxaOrig="5463" w:dyaOrig="4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pt;height:240pt" o:ole="">
            <v:imagedata r:id="rId42" o:title=""/>
            <o:lock v:ext="edit" aspectratio="f"/>
          </v:shape>
          <o:OLEObject Type="Embed" ProgID="Visio.Drawing.15" ShapeID="_x0000_i1025" DrawAspect="Content" ObjectID="_1714395394" r:id="rId43"/>
        </w:object>
      </w:r>
    </w:p>
    <w:p w:rsidR="00694124" w:rsidRPr="00A93980" w:rsidRDefault="008A2212" w:rsidP="008A2212">
      <w:pPr>
        <w:pStyle w:val="af7"/>
      </w:pPr>
      <w:bookmarkStart w:id="33" w:name="_Toc103740488"/>
      <w:r w:rsidRPr="00A93980">
        <w:rPr>
          <w:rFonts w:hint="eastAsia"/>
        </w:rPr>
        <w:t>图</w:t>
      </w:r>
      <w:r w:rsidRPr="00A93980">
        <w:rPr>
          <w:rFonts w:hint="eastAsia"/>
        </w:rPr>
        <w:t>2</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00694124" w:rsidRPr="00A93980">
        <w:rPr>
          <w:rFonts w:hint="eastAsia"/>
        </w:rPr>
        <w:t>神经网络结构图</w:t>
      </w:r>
      <w:bookmarkEnd w:id="33"/>
    </w:p>
    <w:p w:rsidR="000169EE" w:rsidRPr="00A93980" w:rsidRDefault="007D03C8">
      <w:pPr>
        <w:pStyle w:val="af1"/>
        <w:ind w:firstLine="480"/>
      </w:pPr>
      <w:r w:rsidRPr="00A93980">
        <w:rPr>
          <w:rFonts w:hint="eastAsia"/>
        </w:rPr>
        <w:t xml:space="preserve">Fig2-1 </w:t>
      </w:r>
      <w:r w:rsidRPr="00A93980">
        <w:t>structure diagram of</w:t>
      </w:r>
      <w:r w:rsidRPr="00A93980">
        <w:rPr>
          <w:rFonts w:hint="eastAsia"/>
        </w:rPr>
        <w:t xml:space="preserve"> </w:t>
      </w:r>
      <w:r w:rsidRPr="00A93980">
        <w:t xml:space="preserve">neural network </w:t>
      </w:r>
    </w:p>
    <w:p w:rsidR="000169EE" w:rsidRPr="00A93980" w:rsidRDefault="000169EE">
      <w:pPr>
        <w:pStyle w:val="af1"/>
      </w:pPr>
    </w:p>
    <w:p w:rsidR="000169EE" w:rsidRPr="00A93980" w:rsidRDefault="007D03C8">
      <w:pPr>
        <w:ind w:firstLineChars="200" w:firstLine="480"/>
      </w:pPr>
      <w:r w:rsidRPr="00A93980">
        <w:rPr>
          <w:rFonts w:hint="eastAsia"/>
        </w:rPr>
        <w:t>在网络训练过程中，每一次迭代的正向计算结果与真实值的误差，称为损失（</w:t>
      </w:r>
      <w:r w:rsidRPr="00A93980">
        <w:rPr>
          <w:rFonts w:hint="eastAsia"/>
        </w:rPr>
        <w:t>loss</w:t>
      </w:r>
      <w:r w:rsidRPr="00A93980">
        <w:rPr>
          <w:rFonts w:hint="eastAsia"/>
        </w:rPr>
        <w:t>）。损失的计算方法由损失函数定义，从而指导下一步的训练向正确的方向进行。常用的损失函数有：平均绝对误差、均方误差、均方根误差等。其中，平均绝对误差（</w:t>
      </w:r>
      <w:r w:rsidRPr="00A93980">
        <w:t>Mean Absolute Error</w:t>
      </w:r>
      <w:r w:rsidRPr="00A93980">
        <w:rPr>
          <w:rFonts w:hint="eastAsia"/>
        </w:rPr>
        <w:t>，</w:t>
      </w:r>
      <w:r w:rsidRPr="00A93980">
        <w:rPr>
          <w:rFonts w:hint="eastAsia"/>
        </w:rPr>
        <w:t>MAE</w:t>
      </w:r>
      <w:r w:rsidRPr="00A93980">
        <w:rPr>
          <w:rFonts w:hint="eastAsia"/>
        </w:rPr>
        <w:t>）的计算方式如公式</w:t>
      </w:r>
      <w:r w:rsidRPr="00A93980">
        <w:rPr>
          <w:rFonts w:hint="eastAsia"/>
        </w:rPr>
        <w:t>(2-25)</w:t>
      </w:r>
      <w:r w:rsidRPr="00A93980">
        <w:rPr>
          <w:rFonts w:hint="eastAsia"/>
        </w:rPr>
        <w:t>所示，该方法对所有样本误差的权重都相同，但是导数恒定，梯度较大，不利于网络收敛。</w:t>
      </w:r>
    </w:p>
    <w:p w:rsidR="000169EE" w:rsidRPr="00A93980" w:rsidRDefault="007D03C8">
      <w:pPr>
        <w:pStyle w:val="af0"/>
        <w:ind w:firstLine="480"/>
      </w:pPr>
      <w:r w:rsidRPr="00A93980">
        <w:rPr>
          <w:rFonts w:ascii="Calibri" w:hAnsi="Calibri" w:hint="eastAsia"/>
        </w:rPr>
        <w:tab/>
      </w:r>
      <m:oMath>
        <m:r>
          <m:rPr>
            <m:sty m:val="p"/>
          </m:rPr>
          <m:t>MAE</m:t>
        </m:r>
        <m:r>
          <m:rPr>
            <m:sty m:val="p"/>
          </m:rPr>
          <w:rPr>
            <w:rFonts w:hint="eastAsia"/>
          </w:rPr>
          <m:t>=</m:t>
        </m:r>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d>
              <m:dPr>
                <m:begChr m:val="|"/>
                <m:endChr m:val="|"/>
                <m:ctrlPr/>
              </m:dPr>
              <m:e>
                <m:acc>
                  <m:accPr>
                    <m:ctrlPr/>
                  </m:accPr>
                  <m:e>
                    <m:r>
                      <m:t>y</m:t>
                    </m:r>
                  </m:e>
                </m:acc>
                <m:r>
                  <m:rPr>
                    <m:sty m:val="p"/>
                  </m:rPr>
                  <w:rPr>
                    <w:rFonts w:eastAsia="MS Gothic" w:cs="MS Gothic" w:hint="eastAsia"/>
                  </w:rPr>
                  <m:t>-</m:t>
                </m:r>
                <m:r>
                  <m:t>y</m:t>
                </m:r>
              </m:e>
            </m:d>
          </m:e>
        </m:nary>
      </m:oMath>
      <w:r w:rsidRPr="00A93980">
        <w:rPr>
          <w:rFonts w:ascii="Calibri" w:hAnsi="Calibri" w:hint="eastAsia"/>
        </w:rPr>
        <w:tab/>
      </w:r>
      <w:r w:rsidRPr="00A93980">
        <w:rPr>
          <w:rFonts w:hint="eastAsia"/>
        </w:rPr>
        <w:t>(2-25)</w:t>
      </w:r>
    </w:p>
    <w:p w:rsidR="000169EE" w:rsidRPr="00A93980" w:rsidRDefault="008476FC">
      <w:pPr>
        <w:ind w:firstLineChars="200" w:firstLine="480"/>
      </w:pPr>
      <w:r w:rsidRPr="00A93980">
        <w:rPr>
          <w:rFonts w:hint="eastAsia"/>
        </w:rPr>
        <w:lastRenderedPageBreak/>
        <w:t>式中，</w:t>
      </w:r>
      <m:oMath>
        <m:acc>
          <m:accPr>
            <m:ctrlPr>
              <w:rPr>
                <w:rFonts w:ascii="Cambria Math" w:hAnsi="Cambria Math"/>
              </w:rPr>
            </m:ctrlPr>
          </m:accPr>
          <m:e>
            <m:r>
              <w:rPr>
                <w:rFonts w:ascii="Cambria Math" w:hAnsi="Cambria Math"/>
              </w:rPr>
              <m:t>y</m:t>
            </m:r>
          </m:e>
        </m:acc>
      </m:oMath>
      <w:r w:rsidR="00936D9B" w:rsidRPr="00A93980">
        <w:t>为</w:t>
      </w:r>
      <w:r w:rsidR="007D03C8" w:rsidRPr="00A93980">
        <w:t>模型计算结果</w:t>
      </w:r>
      <w:r w:rsidR="007D03C8" w:rsidRPr="00A93980">
        <w:rPr>
          <w:rFonts w:hint="eastAsia"/>
        </w:rPr>
        <w:t>，</w:t>
      </w:r>
      <m:oMath>
        <m:r>
          <m:rPr>
            <m:sty m:val="p"/>
          </m:rPr>
          <w:rPr>
            <w:rFonts w:ascii="Cambria Math" w:hAnsi="Cambria Math" w:hint="eastAsia"/>
          </w:rPr>
          <m:t>y</m:t>
        </m:r>
      </m:oMath>
      <w:r w:rsidR="00936D9B" w:rsidRPr="00A93980">
        <w:rPr>
          <w:rFonts w:hint="eastAsia"/>
        </w:rPr>
        <w:t>为</w:t>
      </w:r>
      <w:r w:rsidR="007D03C8" w:rsidRPr="00A93980">
        <w:rPr>
          <w:rFonts w:hint="eastAsia"/>
        </w:rPr>
        <w:t>真实值，</w:t>
      </w:r>
      <w:r w:rsidR="007D03C8" w:rsidRPr="00A93980">
        <w:rPr>
          <w:rFonts w:hint="eastAsia"/>
        </w:rPr>
        <w:t>n</w:t>
      </w:r>
      <w:r w:rsidR="00936D9B" w:rsidRPr="00A93980">
        <w:rPr>
          <w:rFonts w:hint="eastAsia"/>
        </w:rPr>
        <w:t>为样本数</w:t>
      </w:r>
      <w:r w:rsidR="007D03C8" w:rsidRPr="00A93980">
        <w:rPr>
          <w:rFonts w:hint="eastAsia"/>
        </w:rPr>
        <w:t>。</w:t>
      </w:r>
    </w:p>
    <w:p w:rsidR="000169EE" w:rsidRPr="00A93980" w:rsidRDefault="007D03C8">
      <w:pPr>
        <w:ind w:firstLineChars="200" w:firstLine="480"/>
      </w:pPr>
      <w:r w:rsidRPr="00A93980">
        <w:rPr>
          <w:rFonts w:hint="eastAsia"/>
        </w:rPr>
        <w:t>均方误差（</w:t>
      </w:r>
      <w:r w:rsidRPr="00A93980">
        <w:t>Mean Squared Error</w:t>
      </w:r>
      <w:r w:rsidRPr="00A93980">
        <w:rPr>
          <w:rFonts w:hint="eastAsia"/>
        </w:rPr>
        <w:t>，</w:t>
      </w:r>
      <w:r w:rsidRPr="00A93980">
        <w:rPr>
          <w:rFonts w:hint="eastAsia"/>
        </w:rPr>
        <w:t>MSE</w:t>
      </w:r>
      <w:r w:rsidRPr="00A93980">
        <w:rPr>
          <w:rFonts w:hint="eastAsia"/>
        </w:rPr>
        <w:t>）的计算方法如公式</w:t>
      </w:r>
      <w:r w:rsidRPr="00A93980">
        <w:rPr>
          <w:rFonts w:hint="eastAsia"/>
        </w:rPr>
        <w:t>(2-26)</w:t>
      </w:r>
      <w:r w:rsidRPr="00A93980">
        <w:rPr>
          <w:rFonts w:hint="eastAsia"/>
        </w:rPr>
        <w:t>所示，该函数连续且平滑，梯度容易计算，具有较为稳定的解。</w:t>
      </w:r>
    </w:p>
    <w:p w:rsidR="000169EE" w:rsidRPr="00A93980" w:rsidRDefault="007D03C8">
      <w:pPr>
        <w:pStyle w:val="af0"/>
        <w:ind w:firstLine="480"/>
      </w:pPr>
      <w:r w:rsidRPr="00A93980">
        <w:rPr>
          <w:rFonts w:ascii="Calibri" w:hAnsi="Calibri" w:hint="eastAsia"/>
        </w:rPr>
        <w:tab/>
      </w:r>
      <m:oMath>
        <m:r>
          <m:rPr>
            <m:sty m:val="p"/>
          </m:rPr>
          <m:t>MSE</m:t>
        </m:r>
        <m:r>
          <m:rPr>
            <m:sty m:val="p"/>
          </m:rPr>
          <w:rPr>
            <w:rFonts w:hint="eastAsia"/>
          </w:rPr>
          <m:t>=</m:t>
        </m:r>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sSup>
              <m:sSupPr>
                <m:ctrlPr/>
              </m:sSupPr>
              <m:e>
                <m:r>
                  <m:rPr>
                    <m:sty m:val="p"/>
                  </m:rPr>
                  <m:t>(</m:t>
                </m:r>
                <m:acc>
                  <m:accPr>
                    <m:ctrlPr/>
                  </m:accPr>
                  <m:e>
                    <m:r>
                      <m:t>y</m:t>
                    </m:r>
                  </m:e>
                </m:acc>
                <m:r>
                  <m:rPr>
                    <m:sty m:val="p"/>
                  </m:rPr>
                  <w:rPr>
                    <w:rFonts w:eastAsia="MS Gothic" w:cs="MS Gothic" w:hint="eastAsia"/>
                  </w:rPr>
                  <m:t>-</m:t>
                </m:r>
                <m:r>
                  <m:t>y)</m:t>
                </m:r>
              </m:e>
              <m:sup>
                <m:r>
                  <m:t>2</m:t>
                </m:r>
              </m:sup>
            </m:sSup>
          </m:e>
        </m:nary>
      </m:oMath>
      <w:r w:rsidRPr="00A93980">
        <w:rPr>
          <w:rFonts w:ascii="Calibri" w:hAnsi="Calibri" w:hint="eastAsia"/>
        </w:rPr>
        <w:tab/>
      </w:r>
      <w:r w:rsidRPr="00A93980">
        <w:rPr>
          <w:rFonts w:hint="eastAsia"/>
        </w:rPr>
        <w:t>(2-26)</w:t>
      </w:r>
    </w:p>
    <w:p w:rsidR="000169EE" w:rsidRPr="00A93980" w:rsidRDefault="007D03C8">
      <w:pPr>
        <w:ind w:firstLineChars="200" w:firstLine="480"/>
      </w:pPr>
      <w:r w:rsidRPr="00A93980">
        <w:rPr>
          <w:rFonts w:hint="eastAsia"/>
        </w:rPr>
        <w:t>均方根误差（</w:t>
      </w:r>
      <w:r w:rsidRPr="00A93980">
        <w:t>Root Mean Squared Error</w:t>
      </w:r>
      <w:r w:rsidRPr="00A93980">
        <w:rPr>
          <w:rFonts w:hint="eastAsia"/>
        </w:rPr>
        <w:t>，</w:t>
      </w:r>
      <w:r w:rsidRPr="00A93980">
        <w:rPr>
          <w:rFonts w:hint="eastAsia"/>
        </w:rPr>
        <w:t>RMSE</w:t>
      </w:r>
      <w:r w:rsidRPr="00A93980">
        <w:rPr>
          <w:rFonts w:hint="eastAsia"/>
        </w:rPr>
        <w:t>）的计算方法如公式</w:t>
      </w:r>
      <w:r w:rsidRPr="00A93980">
        <w:rPr>
          <w:rFonts w:hint="eastAsia"/>
        </w:rPr>
        <w:t>(2-27)</w:t>
      </w:r>
      <w:r w:rsidRPr="00A93980">
        <w:rPr>
          <w:rFonts w:hint="eastAsia"/>
        </w:rPr>
        <w:t>所示，该方法更为直观，但受异常值影响大，可能导致梯度爆炸现象。</w:t>
      </w:r>
    </w:p>
    <w:p w:rsidR="000169EE" w:rsidRPr="00A93980" w:rsidRDefault="007D03C8">
      <w:pPr>
        <w:pStyle w:val="af0"/>
        <w:ind w:firstLine="480"/>
      </w:pPr>
      <w:r w:rsidRPr="00A93980">
        <w:rPr>
          <w:rFonts w:ascii="Calibri" w:hAnsi="Calibri" w:hint="eastAsia"/>
        </w:rPr>
        <w:tab/>
      </w:r>
      <m:oMath>
        <m:r>
          <m:rPr>
            <m:sty m:val="p"/>
          </m:rPr>
          <m:t>RMSE</m:t>
        </m:r>
        <m:r>
          <m:rPr>
            <m:sty m:val="p"/>
          </m:rPr>
          <w:rPr>
            <w:rFonts w:hint="eastAsia"/>
          </w:rPr>
          <m:t>=</m:t>
        </m:r>
        <m:rad>
          <m:radPr>
            <m:degHide m:val="1"/>
            <m:ctrlPr/>
          </m:radPr>
          <m:deg/>
          <m:e>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sSup>
                  <m:sSupPr>
                    <m:ctrlPr/>
                  </m:sSupPr>
                  <m:e>
                    <m:r>
                      <m:rPr>
                        <m:sty m:val="p"/>
                      </m:rPr>
                      <m:t>(</m:t>
                    </m:r>
                    <m:acc>
                      <m:accPr>
                        <m:ctrlPr/>
                      </m:accPr>
                      <m:e>
                        <m:r>
                          <m:t>y</m:t>
                        </m:r>
                      </m:e>
                    </m:acc>
                    <m:r>
                      <m:rPr>
                        <m:sty m:val="p"/>
                      </m:rPr>
                      <w:rPr>
                        <w:rFonts w:eastAsia="MS Gothic" w:cs="MS Gothic" w:hint="eastAsia"/>
                      </w:rPr>
                      <m:t>-</m:t>
                    </m:r>
                    <m:r>
                      <m:t>y)</m:t>
                    </m:r>
                  </m:e>
                  <m:sup>
                    <m:r>
                      <m:t>2</m:t>
                    </m:r>
                  </m:sup>
                </m:sSup>
              </m:e>
            </m:nary>
          </m:e>
        </m:rad>
      </m:oMath>
      <w:r w:rsidRPr="00A93980">
        <w:rPr>
          <w:rFonts w:ascii="Calibri" w:hAnsi="Calibri" w:hint="eastAsia"/>
        </w:rPr>
        <w:tab/>
      </w:r>
      <w:r w:rsidRPr="00A93980">
        <w:rPr>
          <w:rFonts w:hint="eastAsia"/>
        </w:rPr>
        <w:t>(2-27)</w:t>
      </w:r>
    </w:p>
    <w:p w:rsidR="000169EE" w:rsidRPr="00A93980" w:rsidRDefault="007D03C8">
      <w:pPr>
        <w:ind w:firstLineChars="200" w:firstLine="480"/>
      </w:pPr>
      <w:r w:rsidRPr="00A93980">
        <w:rPr>
          <w:rFonts w:hint="eastAsia"/>
        </w:rPr>
        <w:t>神经网络训练完成后，需要通过一些指标对网络模型进行评价，通过评价来进一步改进模型。常见的评价指标包括误差、准确率等。另外，也可自行定义评价指标，使模型更好地解决实际问题。</w:t>
      </w:r>
    </w:p>
    <w:p w:rsidR="000169EE" w:rsidRPr="00A93980" w:rsidRDefault="007D03C8">
      <w:pPr>
        <w:ind w:firstLineChars="200" w:firstLine="480"/>
      </w:pPr>
      <w:r w:rsidRPr="00A93980">
        <w:rPr>
          <w:rFonts w:hint="eastAsia"/>
        </w:rPr>
        <w:t>在色纺纱配色预测领域，与传统的理论模型相比，神经网络具有强大的非线性拟合能力和自学习能力。</w:t>
      </w:r>
      <w:r w:rsidR="007C4D54" w:rsidRPr="00A93980">
        <w:rPr>
          <w:rFonts w:hint="eastAsia"/>
        </w:rPr>
        <w:t>并且在应用上也</w:t>
      </w:r>
      <w:r w:rsidRPr="00A93980">
        <w:rPr>
          <w:rFonts w:hint="eastAsia"/>
        </w:rPr>
        <w:t>得到了</w:t>
      </w:r>
      <w:r w:rsidR="007C4D54" w:rsidRPr="00A93980">
        <w:rPr>
          <w:rFonts w:hint="eastAsia"/>
        </w:rPr>
        <w:t>较高</w:t>
      </w:r>
      <w:r w:rsidRPr="00A93980">
        <w:rPr>
          <w:rFonts w:hint="eastAsia"/>
        </w:rPr>
        <w:t>的精确度，但是泛化能力较差，需进一步研究。</w:t>
      </w:r>
    </w:p>
    <w:p w:rsidR="000169EE" w:rsidRPr="00A93980" w:rsidRDefault="007D03C8">
      <w:pPr>
        <w:pStyle w:val="3"/>
      </w:pPr>
      <w:bookmarkStart w:id="34" w:name="_Toc103736476"/>
      <w:r w:rsidRPr="00A93980">
        <w:rPr>
          <w:rFonts w:hint="eastAsia"/>
        </w:rPr>
        <w:t>2.3.2 LSTM</w:t>
      </w:r>
      <w:r w:rsidRPr="00A93980">
        <w:rPr>
          <w:rFonts w:hint="eastAsia"/>
        </w:rPr>
        <w:t>循环神经网络</w:t>
      </w:r>
      <w:bookmarkEnd w:id="34"/>
    </w:p>
    <w:p w:rsidR="000169EE" w:rsidRPr="00A93980" w:rsidRDefault="007D03C8">
      <w:pPr>
        <w:ind w:firstLineChars="200" w:firstLine="480"/>
        <w:rPr>
          <w:rFonts w:ascii="Times New Roman" w:hAnsi="Times New Roman" w:cs="Times New Roman"/>
        </w:rPr>
      </w:pPr>
      <w:r w:rsidRPr="00A93980">
        <w:rPr>
          <w:rFonts w:hint="eastAsia"/>
        </w:rPr>
        <w:t>传统神经网络训练过程中，只关注当前时刻的处理，而忽略了上一时刻的处理信息是否能够用于下一时刻。</w:t>
      </w:r>
      <w:r w:rsidRPr="00A93980">
        <w:rPr>
          <w:rFonts w:ascii="Times New Roman" w:hAnsi="Times New Roman" w:cs="Times New Roman"/>
        </w:rPr>
        <w:t>循环神经网络（</w:t>
      </w:r>
      <w:r w:rsidRPr="00A93980">
        <w:rPr>
          <w:rFonts w:ascii="Times New Roman" w:hAnsi="Times New Roman" w:cs="Times New Roman"/>
        </w:rPr>
        <w:t>Recurrent Neural Network</w:t>
      </w:r>
      <w:r w:rsidRPr="00A93980">
        <w:rPr>
          <w:rFonts w:ascii="Times New Roman" w:hAnsi="Times New Roman" w:cs="Times New Roman" w:hint="eastAsia"/>
        </w:rPr>
        <w:t>，</w:t>
      </w:r>
      <w:r w:rsidRPr="00A93980">
        <w:rPr>
          <w:rFonts w:ascii="Times New Roman" w:hAnsi="Times New Roman" w:cs="Times New Roman"/>
        </w:rPr>
        <w:t>RNN</w:t>
      </w:r>
      <w:r w:rsidRPr="00A93980">
        <w:rPr>
          <w:rFonts w:ascii="Times New Roman" w:hAnsi="Times New Roman" w:cs="Times New Roman"/>
        </w:rPr>
        <w:t>）通过循环利用神经元的权重参数，能够很好地把历史数据的相关信息应用于预测。然而</w:t>
      </w:r>
      <w:r w:rsidRPr="00A93980">
        <w:rPr>
          <w:rFonts w:ascii="Times New Roman" w:hAnsi="Times New Roman" w:cs="Times New Roman" w:hint="eastAsia"/>
        </w:rPr>
        <w:t>，</w:t>
      </w:r>
      <w:r w:rsidRPr="00A93980">
        <w:rPr>
          <w:rFonts w:ascii="Times New Roman" w:hAnsi="Times New Roman" w:cs="Times New Roman"/>
        </w:rPr>
        <w:t>权重的重复利用</w:t>
      </w:r>
      <w:r w:rsidRPr="00A93980">
        <w:rPr>
          <w:rFonts w:ascii="Times New Roman" w:hAnsi="Times New Roman" w:cs="Times New Roman" w:hint="eastAsia"/>
        </w:rPr>
        <w:t>会造成</w:t>
      </w:r>
      <w:r w:rsidRPr="00A93980">
        <w:rPr>
          <w:rFonts w:ascii="Times New Roman" w:hAnsi="Times New Roman" w:cs="Times New Roman"/>
        </w:rPr>
        <w:t>梯度消失</w:t>
      </w:r>
      <w:r w:rsidRPr="00A93980">
        <w:rPr>
          <w:rFonts w:ascii="Times New Roman" w:hAnsi="Times New Roman" w:cs="Times New Roman" w:hint="eastAsia"/>
        </w:rPr>
        <w:t>、</w:t>
      </w:r>
      <w:r w:rsidRPr="00A93980">
        <w:rPr>
          <w:rFonts w:ascii="Times New Roman" w:hAnsi="Times New Roman" w:cs="Times New Roman"/>
        </w:rPr>
        <w:t>梯度爆炸的问题</w:t>
      </w:r>
      <w:r w:rsidR="004734BB" w:rsidRPr="004734BB">
        <w:rPr>
          <w:rFonts w:ascii="Times New Roman" w:hAnsi="Times New Roman" w:cs="Times New Roman"/>
          <w:vertAlign w:val="superscript"/>
        </w:rPr>
        <w:fldChar w:fldCharType="begin"/>
      </w:r>
      <w:r w:rsidR="004734BB" w:rsidRPr="004734BB">
        <w:rPr>
          <w:rFonts w:ascii="Times New Roman" w:hAnsi="Times New Roman" w:cs="Times New Roman"/>
          <w:vertAlign w:val="superscript"/>
        </w:rPr>
        <w:instrText xml:space="preserve"> REF _Ref103781863 \r \h </w:instrText>
      </w:r>
      <w:r w:rsidR="004734BB" w:rsidRPr="004734BB">
        <w:rPr>
          <w:rFonts w:ascii="Times New Roman" w:hAnsi="Times New Roman" w:cs="Times New Roman"/>
          <w:vertAlign w:val="superscript"/>
        </w:rPr>
      </w:r>
      <w:r w:rsidR="004734BB">
        <w:rPr>
          <w:rFonts w:ascii="Times New Roman" w:hAnsi="Times New Roman" w:cs="Times New Roman"/>
          <w:vertAlign w:val="superscript"/>
        </w:rPr>
        <w:instrText xml:space="preserve"> \* MERGEFORMAT </w:instrText>
      </w:r>
      <w:r w:rsidR="004734BB" w:rsidRPr="004734BB">
        <w:rPr>
          <w:rFonts w:ascii="Times New Roman" w:hAnsi="Times New Roman" w:cs="Times New Roman"/>
          <w:vertAlign w:val="superscript"/>
        </w:rPr>
        <w:fldChar w:fldCharType="separate"/>
      </w:r>
      <w:r w:rsidR="004734BB" w:rsidRPr="004734BB">
        <w:rPr>
          <w:rFonts w:ascii="Times New Roman" w:hAnsi="Times New Roman" w:cs="Times New Roman"/>
          <w:vertAlign w:val="superscript"/>
        </w:rPr>
        <w:t>[35]</w:t>
      </w:r>
      <w:r w:rsidR="004734BB" w:rsidRPr="004734BB">
        <w:rPr>
          <w:rFonts w:ascii="Times New Roman" w:hAnsi="Times New Roman" w:cs="Times New Roman"/>
          <w:vertAlign w:val="superscript"/>
        </w:rPr>
        <w:fldChar w:fldCharType="end"/>
      </w:r>
      <w:r w:rsidRPr="00A93980">
        <w:rPr>
          <w:rFonts w:ascii="Times New Roman" w:hAnsi="Times New Roman" w:cs="Times New Roman"/>
        </w:rPr>
        <w:t>，</w:t>
      </w:r>
      <w:r w:rsidRPr="00A93980">
        <w:rPr>
          <w:rFonts w:ascii="Times New Roman" w:hAnsi="Times New Roman" w:cs="Times New Roman" w:hint="eastAsia"/>
        </w:rPr>
        <w:t>导致</w:t>
      </w:r>
      <w:r w:rsidRPr="00A93980">
        <w:rPr>
          <w:rFonts w:ascii="Times New Roman" w:hAnsi="Times New Roman" w:cs="Times New Roman" w:hint="eastAsia"/>
        </w:rPr>
        <w:t>RNN</w:t>
      </w:r>
      <w:r w:rsidRPr="00A93980">
        <w:rPr>
          <w:rFonts w:ascii="Times New Roman" w:hAnsi="Times New Roman" w:cs="Times New Roman" w:hint="eastAsia"/>
        </w:rPr>
        <w:t>仅具有短期记忆能力，而无法有效处理长距离依赖问题。</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LSTM</w:t>
      </w:r>
      <w:r w:rsidRPr="00A93980">
        <w:rPr>
          <w:rFonts w:ascii="Times New Roman" w:hAnsi="Times New Roman" w:cs="Times New Roman"/>
        </w:rPr>
        <w:t>（</w:t>
      </w:r>
      <w:r w:rsidRPr="00A93980">
        <w:rPr>
          <w:rFonts w:ascii="Times New Roman" w:hAnsi="Times New Roman" w:cs="Times New Roman"/>
        </w:rPr>
        <w:t>Long Short-Term Memory</w:t>
      </w:r>
      <w:r w:rsidRPr="00A93980">
        <w:rPr>
          <w:rFonts w:ascii="Times New Roman" w:hAnsi="Times New Roman" w:cs="Times New Roman" w:hint="eastAsia"/>
        </w:rPr>
        <w:t>，</w:t>
      </w:r>
      <w:r w:rsidRPr="00A93980">
        <w:rPr>
          <w:rFonts w:ascii="Times New Roman" w:hAnsi="Times New Roman" w:cs="Times New Roman"/>
        </w:rPr>
        <w:t>LSTM</w:t>
      </w:r>
      <w:r w:rsidRPr="00A93980">
        <w:rPr>
          <w:rFonts w:ascii="Times New Roman" w:hAnsi="Times New Roman" w:cs="Times New Roman"/>
        </w:rPr>
        <w:t>）是</w:t>
      </w:r>
      <w:r w:rsidRPr="00A93980">
        <w:rPr>
          <w:rFonts w:ascii="Times New Roman" w:hAnsi="Times New Roman" w:cs="Times New Roman"/>
        </w:rPr>
        <w:t>RNN</w:t>
      </w:r>
      <w:r w:rsidRPr="00A93980">
        <w:rPr>
          <w:rFonts w:ascii="Times New Roman" w:hAnsi="Times New Roman" w:cs="Times New Roman" w:hint="eastAsia"/>
        </w:rPr>
        <w:t>的</w:t>
      </w:r>
      <w:r w:rsidRPr="00A93980">
        <w:rPr>
          <w:rFonts w:ascii="Times New Roman" w:hAnsi="Times New Roman" w:cs="Times New Roman"/>
        </w:rPr>
        <w:t>一种变体，</w:t>
      </w:r>
      <w:r w:rsidR="008E6C92" w:rsidRPr="00A93980">
        <w:rPr>
          <w:rFonts w:ascii="Times New Roman" w:hAnsi="Times New Roman" w:cs="Times New Roman"/>
        </w:rPr>
        <w:t>它</w:t>
      </w:r>
      <w:r w:rsidR="008E6C92" w:rsidRPr="00A93980">
        <w:rPr>
          <w:rFonts w:ascii="Times New Roman" w:hAnsi="Times New Roman" w:cs="Times New Roman" w:hint="eastAsia"/>
        </w:rPr>
        <w:t>利用</w:t>
      </w:r>
      <w:r w:rsidR="008E6C92" w:rsidRPr="00A93980">
        <w:rPr>
          <w:rFonts w:ascii="Times New Roman" w:hAnsi="Times New Roman" w:cs="Times New Roman"/>
        </w:rPr>
        <w:t>内部记忆单元</w:t>
      </w:r>
      <w:r w:rsidR="008E6C92" w:rsidRPr="00A93980">
        <w:rPr>
          <w:rFonts w:ascii="Times New Roman" w:hAnsi="Times New Roman" w:cs="Times New Roman" w:hint="eastAsia"/>
        </w:rPr>
        <w:t>实现了</w:t>
      </w:r>
      <w:r w:rsidR="008E6C92" w:rsidRPr="00A93980">
        <w:rPr>
          <w:rFonts w:ascii="Times New Roman" w:hAnsi="Times New Roman" w:cs="Times New Roman"/>
        </w:rPr>
        <w:t>历史信息的保存</w:t>
      </w:r>
      <w:r w:rsidR="008E6C92" w:rsidRPr="00A93980">
        <w:rPr>
          <w:rFonts w:ascii="Times New Roman" w:hAnsi="Times New Roman" w:cs="Times New Roman" w:hint="eastAsia"/>
        </w:rPr>
        <w:t>，并</w:t>
      </w:r>
      <w:r w:rsidR="007C4D54" w:rsidRPr="00A93980">
        <w:rPr>
          <w:rFonts w:ascii="Times New Roman" w:hAnsi="Times New Roman" w:cs="Times New Roman" w:hint="eastAsia"/>
        </w:rPr>
        <w:t>通过</w:t>
      </w:r>
      <w:r w:rsidRPr="00A93980">
        <w:rPr>
          <w:rFonts w:ascii="Times New Roman" w:hAnsi="Times New Roman" w:cs="Times New Roman"/>
        </w:rPr>
        <w:t>输入门、遗忘门和输出门动态地学习历史信息，</w:t>
      </w:r>
      <w:r w:rsidR="008E6C92" w:rsidRPr="00A93980">
        <w:rPr>
          <w:rFonts w:ascii="Times New Roman" w:hAnsi="Times New Roman" w:cs="Times New Roman"/>
        </w:rPr>
        <w:t>随后</w:t>
      </w:r>
      <w:r w:rsidRPr="00A93980">
        <w:rPr>
          <w:rFonts w:ascii="Times New Roman" w:hAnsi="Times New Roman" w:cs="Times New Roman" w:hint="eastAsia"/>
        </w:rPr>
        <w:t>根据</w:t>
      </w:r>
      <w:r w:rsidRPr="00A93980">
        <w:rPr>
          <w:rFonts w:ascii="Times New Roman" w:hAnsi="Times New Roman" w:cs="Times New Roman"/>
        </w:rPr>
        <w:t>新</w:t>
      </w:r>
      <w:r w:rsidRPr="00A93980">
        <w:rPr>
          <w:rFonts w:ascii="Times New Roman" w:hAnsi="Times New Roman" w:cs="Times New Roman" w:hint="eastAsia"/>
        </w:rPr>
        <w:t>的</w:t>
      </w:r>
      <w:r w:rsidRPr="00A93980">
        <w:rPr>
          <w:rFonts w:ascii="Times New Roman" w:hAnsi="Times New Roman" w:cs="Times New Roman"/>
        </w:rPr>
        <w:t>信息</w:t>
      </w:r>
      <w:r w:rsidRPr="00A93980">
        <w:rPr>
          <w:rFonts w:ascii="Times New Roman" w:hAnsi="Times New Roman" w:cs="Times New Roman" w:hint="eastAsia"/>
        </w:rPr>
        <w:t>进行</w:t>
      </w:r>
      <w:r w:rsidRPr="00A93980">
        <w:rPr>
          <w:rFonts w:ascii="Times New Roman" w:hAnsi="Times New Roman" w:cs="Times New Roman"/>
        </w:rPr>
        <w:t>状态更新，</w:t>
      </w:r>
      <w:r w:rsidRPr="00A93980">
        <w:rPr>
          <w:rFonts w:ascii="Times New Roman" w:hAnsi="Times New Roman" w:cs="Times New Roman" w:hint="eastAsia"/>
        </w:rPr>
        <w:t>能够在</w:t>
      </w:r>
      <w:r w:rsidRPr="00A93980">
        <w:rPr>
          <w:rFonts w:ascii="Times New Roman" w:hAnsi="Times New Roman" w:cs="Times New Roman"/>
        </w:rPr>
        <w:t>多个时间步</w:t>
      </w:r>
      <w:r w:rsidRPr="00A93980">
        <w:rPr>
          <w:rFonts w:ascii="Times New Roman" w:hAnsi="Times New Roman" w:cs="Times New Roman" w:hint="eastAsia"/>
        </w:rPr>
        <w:t>内承载</w:t>
      </w:r>
      <w:r w:rsidRPr="00A93980">
        <w:rPr>
          <w:rFonts w:ascii="Times New Roman" w:hAnsi="Times New Roman" w:cs="Times New Roman"/>
        </w:rPr>
        <w:t>信息，</w:t>
      </w:r>
      <w:r w:rsidR="008E6C92" w:rsidRPr="00A93980">
        <w:rPr>
          <w:rFonts w:ascii="Times New Roman" w:hAnsi="Times New Roman" w:cs="Times New Roman"/>
        </w:rPr>
        <w:t>对于长时间序列问题</w:t>
      </w:r>
      <w:r w:rsidR="008E6C92" w:rsidRPr="00A93980">
        <w:rPr>
          <w:rFonts w:ascii="Times New Roman" w:hAnsi="Times New Roman" w:cs="Times New Roman" w:hint="eastAsia"/>
        </w:rPr>
        <w:t>具有较好的预测能力。同时，</w:t>
      </w:r>
      <w:r w:rsidRPr="00A93980">
        <w:rPr>
          <w:rFonts w:ascii="Times New Roman" w:hAnsi="Times New Roman" w:cs="Times New Roman"/>
        </w:rPr>
        <w:t>RNN</w:t>
      </w:r>
      <w:r w:rsidRPr="00A93980">
        <w:rPr>
          <w:rFonts w:ascii="Times New Roman" w:hAnsi="Times New Roman" w:cs="Times New Roman" w:hint="eastAsia"/>
        </w:rPr>
        <w:t>中</w:t>
      </w:r>
      <w:r w:rsidRPr="00A93980">
        <w:rPr>
          <w:rFonts w:ascii="Times New Roman" w:hAnsi="Times New Roman" w:cs="Times New Roman"/>
        </w:rPr>
        <w:t>梯度爆炸和梯度消失的</w:t>
      </w:r>
      <w:r w:rsidRPr="00A93980">
        <w:rPr>
          <w:rFonts w:ascii="Times New Roman" w:hAnsi="Times New Roman" w:cs="Times New Roman" w:hint="eastAsia"/>
        </w:rPr>
        <w:t>问</w:t>
      </w:r>
      <w:r w:rsidRPr="00A93980">
        <w:rPr>
          <w:rFonts w:ascii="Times New Roman" w:hAnsi="Times New Roman" w:cs="Times New Roman"/>
        </w:rPr>
        <w:t>题</w:t>
      </w:r>
      <w:r w:rsidR="008E6C92" w:rsidRPr="00A93980">
        <w:rPr>
          <w:rFonts w:ascii="Times New Roman" w:hAnsi="Times New Roman" w:cs="Times New Roman" w:hint="eastAsia"/>
        </w:rPr>
        <w:t>也得以</w:t>
      </w:r>
      <w:r w:rsidRPr="00A93980">
        <w:rPr>
          <w:rFonts w:ascii="Times New Roman" w:hAnsi="Times New Roman" w:cs="Times New Roman"/>
        </w:rPr>
        <w:t>解决</w:t>
      </w:r>
      <w:r w:rsidRPr="00A93980">
        <w:rPr>
          <w:rFonts w:ascii="Times New Roman" w:hAnsi="Times New Roman" w:cs="Times New Roman"/>
          <w:szCs w:val="24"/>
          <w:vertAlign w:val="superscript"/>
        </w:rPr>
        <w:t>[</w:t>
      </w:r>
      <w:r w:rsidR="004734BB">
        <w:rPr>
          <w:rFonts w:ascii="Times New Roman" w:hAnsi="Times New Roman" w:cs="Times New Roman" w:hint="eastAsia"/>
          <w:szCs w:val="24"/>
          <w:vertAlign w:val="superscript"/>
        </w:rPr>
        <w:t>36</w:t>
      </w:r>
      <w:r w:rsidRPr="00A93980">
        <w:rPr>
          <w:rFonts w:ascii="Times New Roman" w:hAnsi="Times New Roman" w:cs="Times New Roman"/>
          <w:szCs w:val="24"/>
          <w:vertAlign w:val="superscript"/>
        </w:rPr>
        <w:t>]</w:t>
      </w:r>
      <w:r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本文基于人工打样获得的织物样本构建数据集，将测量得到的反射率作为样本特征。由于样本的反射率为一条连续平滑的曲线，无法直接作为模型输入，故</w:t>
      </w:r>
      <w:r w:rsidRPr="00A93980">
        <w:rPr>
          <w:rFonts w:ascii="Times New Roman" w:hAnsi="Times New Roman" w:cs="Times New Roman" w:hint="eastAsia"/>
        </w:rPr>
        <w:lastRenderedPageBreak/>
        <w:t>在光谱范围内等间隔选取数据，共选取</w:t>
      </w:r>
      <w:r w:rsidRPr="00A93980">
        <w:rPr>
          <w:rFonts w:ascii="Times New Roman" w:hAnsi="Times New Roman" w:cs="Times New Roman" w:hint="eastAsia"/>
        </w:rPr>
        <w:t>31</w:t>
      </w:r>
      <w:r w:rsidRPr="00A93980">
        <w:rPr>
          <w:rFonts w:ascii="Times New Roman" w:hAnsi="Times New Roman" w:cs="Times New Roman" w:hint="eastAsia"/>
        </w:rPr>
        <w:t>维的数据作为样本特征。该特征数据具有序列的特点，且存在长距离依赖问题，因此本课题选择</w:t>
      </w:r>
      <w:r w:rsidRPr="00A93980">
        <w:rPr>
          <w:rFonts w:ascii="Times New Roman" w:hAnsi="Times New Roman" w:cs="Times New Roman" w:hint="eastAsia"/>
        </w:rPr>
        <w:t>LSTM</w:t>
      </w:r>
      <w:r w:rsidRPr="00A93980">
        <w:rPr>
          <w:rFonts w:ascii="Times New Roman" w:hAnsi="Times New Roman" w:cs="Times New Roman" w:hint="eastAsia"/>
        </w:rPr>
        <w:t>构建配色预测模型。</w:t>
      </w:r>
      <w:r w:rsidRPr="00A93980">
        <w:rPr>
          <w:rFonts w:ascii="Times New Roman" w:hAnsi="Times New Roman" w:cs="Times New Roman" w:hint="eastAsia"/>
        </w:rPr>
        <w:t>LSTM</w:t>
      </w:r>
      <w:r w:rsidRPr="00A93980">
        <w:rPr>
          <w:rFonts w:ascii="Times New Roman" w:hAnsi="Times New Roman" w:cs="Times New Roman"/>
        </w:rPr>
        <w:t>结构如图</w:t>
      </w:r>
      <w:r w:rsidRPr="00A93980">
        <w:rPr>
          <w:rFonts w:ascii="Times New Roman" w:hAnsi="Times New Roman" w:cs="Times New Roman" w:hint="eastAsia"/>
        </w:rPr>
        <w:t>2-2</w:t>
      </w:r>
      <w:r w:rsidRPr="00A93980">
        <w:rPr>
          <w:rFonts w:ascii="Times New Roman" w:hAnsi="Times New Roman" w:cs="Times New Roman" w:hint="eastAsia"/>
        </w:rPr>
        <w:t>所示。</w:t>
      </w:r>
    </w:p>
    <w:p w:rsidR="008A2212" w:rsidRPr="00A93980" w:rsidRDefault="007D03C8" w:rsidP="008A2212">
      <w:pPr>
        <w:keepNext/>
        <w:jc w:val="center"/>
      </w:pPr>
      <w:r w:rsidRPr="00A93980">
        <w:object w:dxaOrig="5384" w:dyaOrig="2723">
          <v:shape id="_x0000_i1026" type="#_x0000_t75" style="width:269.25pt;height:136.5pt" o:ole="">
            <v:imagedata r:id="rId44" o:title="" embosscolor="white"/>
          </v:shape>
          <o:OLEObject Type="Embed" ProgID="Visio.Drawing.15" ShapeID="_x0000_i1026" DrawAspect="Content" ObjectID="_1714395395" r:id="rId45"/>
        </w:object>
      </w:r>
    </w:p>
    <w:p w:rsidR="00694124" w:rsidRPr="00A93980" w:rsidRDefault="008A2212" w:rsidP="008A2212">
      <w:pPr>
        <w:pStyle w:val="af7"/>
      </w:pPr>
      <w:bookmarkStart w:id="35" w:name="_Toc103740489"/>
      <w:r w:rsidRPr="00A93980">
        <w:rPr>
          <w:rFonts w:hint="eastAsia"/>
        </w:rPr>
        <w:t>图</w:t>
      </w:r>
      <w:r w:rsidRPr="00A93980">
        <w:rPr>
          <w:rFonts w:hint="eastAsia"/>
        </w:rPr>
        <w:t>2</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LSTM</w:t>
      </w:r>
      <w:r w:rsidRPr="00A93980">
        <w:rPr>
          <w:rFonts w:hint="eastAsia"/>
        </w:rPr>
        <w:t>网络结构</w:t>
      </w:r>
      <w:bookmarkEnd w:id="35"/>
    </w:p>
    <w:p w:rsidR="000169EE" w:rsidRPr="00A93980" w:rsidRDefault="007D03C8">
      <w:pPr>
        <w:pStyle w:val="af1"/>
      </w:pPr>
      <w:r w:rsidRPr="00A93980">
        <w:rPr>
          <w:rFonts w:hint="eastAsia"/>
        </w:rPr>
        <w:t>Fig</w:t>
      </w:r>
      <w:r w:rsidRPr="00A93980">
        <w:t>2</w:t>
      </w:r>
      <w:r w:rsidRPr="00A93980">
        <w:rPr>
          <w:rFonts w:hint="eastAsia"/>
        </w:rPr>
        <w:t xml:space="preserve">-2 </w:t>
      </w:r>
      <w:r w:rsidRPr="00A93980">
        <w:t>LSTM network structure</w:t>
      </w:r>
    </w:p>
    <w:p w:rsidR="000169EE" w:rsidRPr="00A93980" w:rsidRDefault="000169EE">
      <w:pPr>
        <w:pStyle w:val="af1"/>
      </w:pPr>
    </w:p>
    <w:p w:rsidR="000169EE" w:rsidRPr="00A93980" w:rsidRDefault="007D03C8">
      <w:pPr>
        <w:ind w:firstLineChars="200" w:firstLine="480"/>
      </w:pPr>
      <w:r w:rsidRPr="00A93980">
        <w:rPr>
          <w:rFonts w:hint="eastAsia"/>
        </w:rPr>
        <w:t>图中</w:t>
      </w:r>
      <w:r w:rsidR="00B938EB" w:rsidRPr="00A93980">
        <w:rPr>
          <w:rFonts w:hint="eastAsia"/>
        </w:rPr>
        <w:t>，下标</w:t>
      </w:r>
      <w:r w:rsidR="00B938EB" w:rsidRPr="00A93980">
        <w:t>t-1</w:t>
      </w:r>
      <w:r w:rsidR="00B938EB" w:rsidRPr="00A93980">
        <w:rPr>
          <w:rFonts w:hint="eastAsia"/>
        </w:rPr>
        <w:t>、</w:t>
      </w:r>
      <w:r w:rsidR="00B938EB" w:rsidRPr="00A93980">
        <w:t>t</w:t>
      </w:r>
      <w:r w:rsidR="00B938EB" w:rsidRPr="00A93980">
        <w:t>表示特定时刻</w:t>
      </w:r>
      <w:r w:rsidRPr="00A93980">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B938EB" w:rsidRPr="00A93980">
        <w:rPr>
          <w:rFonts w:hint="eastAsia"/>
        </w:rPr>
        <w:t>和</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B938EB" w:rsidRPr="00A93980">
        <w:t>分别</w:t>
      </w:r>
      <w:r w:rsidRPr="00A93980">
        <w:t>为输入变量</w:t>
      </w:r>
      <w:r w:rsidR="00B938EB" w:rsidRPr="00A93980">
        <w:rPr>
          <w:rFonts w:hint="eastAsia"/>
        </w:rPr>
        <w:t>和</w:t>
      </w:r>
      <w:r w:rsidRPr="00A93980">
        <w:t>输出的短期状态</w:t>
      </w:r>
      <w:r w:rsidRPr="00A93980">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Pr="00A93980">
        <w:t>为网络记忆状态</w:t>
      </w:r>
      <w:r w:rsidRPr="00A93980">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hint="eastAsia"/>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hint="eastAsia"/>
          </w:rPr>
          <m:t>，</m:t>
        </m:r>
        <m:sSub>
          <m:sSubPr>
            <m:ctrlPr>
              <w:rPr>
                <w:rFonts w:ascii="Cambria Math" w:hAnsi="Cambria Math"/>
              </w:rPr>
            </m:ctrlPr>
          </m:sSubPr>
          <m:e>
            <m:r>
              <w:rPr>
                <w:rFonts w:ascii="Cambria Math" w:hAnsi="Cambria Math"/>
              </w:rPr>
              <m:t>o</m:t>
            </m:r>
          </m:e>
          <m:sub>
            <m:r>
              <w:rPr>
                <w:rFonts w:ascii="Cambria Math" w:hAnsi="Cambria Math"/>
              </w:rPr>
              <m:t>t</m:t>
            </m:r>
          </m:sub>
        </m:sSub>
      </m:oMath>
      <w:r w:rsidRPr="00A93980">
        <w:t>分别为遗忘门</w:t>
      </w:r>
      <w:r w:rsidRPr="00A93980">
        <w:rPr>
          <w:rFonts w:hint="eastAsia"/>
        </w:rPr>
        <w:t>、</w:t>
      </w:r>
      <w:r w:rsidR="003D0332" w:rsidRPr="00A93980">
        <w:t>输入门</w:t>
      </w:r>
      <w:r w:rsidR="003D0332" w:rsidRPr="00A93980">
        <w:rPr>
          <w:rFonts w:hint="eastAsia"/>
        </w:rPr>
        <w:t>、</w:t>
      </w:r>
      <w:r w:rsidRPr="00A93980">
        <w:t>输出门</w:t>
      </w:r>
      <w:r w:rsidRPr="00A93980">
        <w:rPr>
          <w:rFonts w:hint="eastAsia"/>
        </w:rPr>
        <w:t>；</w:t>
      </w:r>
      <m:oMath>
        <m:r>
          <m:rPr>
            <m:sty m:val="p"/>
          </m:rPr>
          <w:rPr>
            <w:rFonts w:ascii="Cambria Math" w:hAnsi="Cambria Math"/>
          </w:rPr>
          <m:t>σ</m:t>
        </m:r>
      </m:oMath>
      <w:r w:rsidRPr="00A93980">
        <w:t>为</w:t>
      </w:r>
      <w:r w:rsidRPr="00A93980">
        <w:t>sigmoid</w:t>
      </w:r>
      <w:r w:rsidRPr="00A93980">
        <w:t>激活函数</w:t>
      </w:r>
      <w:r w:rsidRPr="00A93980">
        <w:rPr>
          <w:rFonts w:hint="eastAsia"/>
        </w:rPr>
        <w:t>；具体计算过程如公式</w:t>
      </w:r>
      <w:r w:rsidRPr="00A93980">
        <w:rPr>
          <w:rFonts w:hint="eastAsia"/>
        </w:rPr>
        <w:t>(2-25)</w:t>
      </w:r>
      <w:r w:rsidRPr="00A93980">
        <w:rPr>
          <w:rFonts w:hint="eastAsia"/>
        </w:rPr>
        <w:t>到</w:t>
      </w:r>
      <w:r w:rsidRPr="00A93980">
        <w:rPr>
          <w:rFonts w:hint="eastAsia"/>
        </w:rPr>
        <w:t>(2-30)</w:t>
      </w:r>
      <w:r w:rsidRPr="00A93980">
        <w:rPr>
          <w:rFonts w:hint="eastAsia"/>
        </w:rPr>
        <w:t>所示。</w:t>
      </w:r>
    </w:p>
    <w:p w:rsidR="000169EE" w:rsidRPr="00A93980" w:rsidRDefault="007D03C8">
      <w:pPr>
        <w:pStyle w:val="af0"/>
        <w:ind w:firstLine="480"/>
      </w:pPr>
      <w:r w:rsidRPr="00A93980">
        <w:rPr>
          <w:rFonts w:ascii="Calibri" w:hAnsi="Calibri" w:hint="eastAsia"/>
        </w:rPr>
        <w:tab/>
      </w:r>
      <m:oMath>
        <m:sSub>
          <m:sSubPr>
            <m:ctrlPr/>
          </m:sSubPr>
          <m:e>
            <m:r>
              <m:t>f</m:t>
            </m:r>
          </m:e>
          <m:sub>
            <m:r>
              <m:t>t</m:t>
            </m:r>
          </m:sub>
        </m:sSub>
        <m:r>
          <m:rPr>
            <m:sty m:val="p"/>
          </m:rPr>
          <w:rPr>
            <w:rFonts w:hint="eastAsia"/>
          </w:rPr>
          <m:t>=</m:t>
        </m:r>
        <m:r>
          <m:t>σ</m:t>
        </m:r>
        <m:r>
          <m:rPr>
            <m:sty m:val="p"/>
          </m:rPr>
          <m:t>(</m:t>
        </m:r>
        <m:sSub>
          <m:sSubPr>
            <m:ctrlPr/>
          </m:sSubPr>
          <m:e>
            <m:r>
              <m:t>W</m:t>
            </m:r>
          </m:e>
          <m:sub>
            <m:r>
              <m:t>f</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f</m:t>
            </m:r>
          </m:sub>
        </m:sSub>
        <m:r>
          <m:rPr>
            <m:sty m:val="p"/>
          </m:rPr>
          <m:t>)</m:t>
        </m:r>
      </m:oMath>
      <w:r w:rsidRPr="00A93980">
        <w:rPr>
          <w:rFonts w:hint="eastAsia"/>
        </w:rPr>
        <w:t xml:space="preserve"> </w:t>
      </w:r>
      <w:r w:rsidRPr="00A93980">
        <w:rPr>
          <w:rFonts w:hint="eastAsia"/>
        </w:rPr>
        <w:tab/>
        <w:t>(2-25)</w:t>
      </w:r>
    </w:p>
    <w:p w:rsidR="000169EE" w:rsidRPr="00A93980" w:rsidRDefault="007D03C8">
      <w:pPr>
        <w:pStyle w:val="af0"/>
        <w:ind w:firstLine="480"/>
      </w:pPr>
      <w:r w:rsidRPr="00A93980">
        <w:rPr>
          <w:rFonts w:hint="eastAsia"/>
        </w:rPr>
        <w:tab/>
      </w:r>
      <m:oMath>
        <m:sSub>
          <m:sSubPr>
            <m:ctrlPr/>
          </m:sSubPr>
          <m:e>
            <m:r>
              <m:t>i</m:t>
            </m:r>
          </m:e>
          <m:sub>
            <m:r>
              <m:t>t</m:t>
            </m:r>
          </m:sub>
        </m:sSub>
        <m:r>
          <m:rPr>
            <m:sty m:val="p"/>
          </m:rPr>
          <w:rPr>
            <w:rFonts w:hint="eastAsia"/>
          </w:rPr>
          <m:t>=</m:t>
        </m:r>
        <m:r>
          <m:t>σ</m:t>
        </m:r>
        <m:r>
          <m:rPr>
            <m:sty m:val="p"/>
          </m:rPr>
          <m:t>(</m:t>
        </m:r>
        <m:sSub>
          <m:sSubPr>
            <m:ctrlPr/>
          </m:sSubPr>
          <m:e>
            <m:r>
              <m:t>W</m:t>
            </m:r>
          </m:e>
          <m:sub>
            <m:r>
              <m:t>i</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i</m:t>
            </m:r>
          </m:sub>
        </m:sSub>
        <m:r>
          <m:rPr>
            <m:sty m:val="p"/>
          </m:rPr>
          <m:t>)</m:t>
        </m:r>
      </m:oMath>
      <w:r w:rsidRPr="00A93980">
        <w:rPr>
          <w:rFonts w:hint="eastAsia"/>
        </w:rPr>
        <w:t xml:space="preserve"> </w:t>
      </w:r>
      <w:r w:rsidRPr="00A93980">
        <w:rPr>
          <w:rFonts w:hint="eastAsia"/>
        </w:rPr>
        <w:tab/>
        <w:t>(2-26)</w:t>
      </w:r>
    </w:p>
    <w:p w:rsidR="000169EE" w:rsidRPr="00A93980" w:rsidRDefault="007D03C8">
      <w:pPr>
        <w:pStyle w:val="af0"/>
        <w:ind w:firstLine="480"/>
      </w:pPr>
      <w:r w:rsidRPr="00A93980">
        <w:rPr>
          <w:rFonts w:hint="eastAsia"/>
        </w:rPr>
        <w:tab/>
      </w:r>
      <m:oMath>
        <m:sSub>
          <m:sSubPr>
            <m:ctrlPr/>
          </m:sSubPr>
          <m:e>
            <m:acc>
              <m:accPr>
                <m:chr m:val="̅"/>
                <m:ctrlPr/>
              </m:accPr>
              <m:e>
                <m:r>
                  <m:t>c</m:t>
                </m:r>
              </m:e>
            </m:acc>
          </m:e>
          <m:sub>
            <m:r>
              <m:t>t</m:t>
            </m:r>
          </m:sub>
        </m:sSub>
        <m:r>
          <m:rPr>
            <m:sty m:val="p"/>
          </m:rPr>
          <w:rPr>
            <w:rFonts w:hint="eastAsia"/>
          </w:rPr>
          <m:t>=</m:t>
        </m:r>
        <m:r>
          <m:t>tanh</m:t>
        </m:r>
        <m:r>
          <m:rPr>
            <m:sty m:val="p"/>
          </m:rPr>
          <m:t>(</m:t>
        </m:r>
        <m:sSub>
          <m:sSubPr>
            <m:ctrlPr/>
          </m:sSubPr>
          <m:e>
            <m:r>
              <m:t>W</m:t>
            </m:r>
          </m:e>
          <m:sub>
            <m:r>
              <m:t>c</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c</m:t>
            </m:r>
          </m:sub>
        </m:sSub>
        <m:r>
          <m:rPr>
            <m:sty m:val="p"/>
          </m:rPr>
          <m:t>)</m:t>
        </m:r>
      </m:oMath>
      <w:r w:rsidRPr="00A93980">
        <w:rPr>
          <w:rFonts w:hint="eastAsia"/>
        </w:rPr>
        <w:t xml:space="preserve"> </w:t>
      </w:r>
      <w:r w:rsidRPr="00A93980">
        <w:rPr>
          <w:rFonts w:hint="eastAsia"/>
        </w:rPr>
        <w:tab/>
        <w:t>(2-27)</w:t>
      </w:r>
    </w:p>
    <w:p w:rsidR="000169EE" w:rsidRPr="00A93980" w:rsidRDefault="007D03C8">
      <w:pPr>
        <w:pStyle w:val="af0"/>
        <w:ind w:firstLine="480"/>
      </w:pPr>
      <w:r w:rsidRPr="00A93980">
        <w:rPr>
          <w:rFonts w:hint="eastAsia"/>
        </w:rPr>
        <w:tab/>
      </w:r>
      <m:oMath>
        <m:sSub>
          <m:sSubPr>
            <m:ctrlPr/>
          </m:sSubPr>
          <m:e>
            <m:r>
              <m:t>c</m:t>
            </m:r>
          </m:e>
          <m:sub>
            <m:r>
              <m:t>t</m:t>
            </m:r>
          </m:sub>
        </m:sSub>
        <m:r>
          <m:rPr>
            <m:sty m:val="p"/>
          </m:rPr>
          <w:rPr>
            <w:rFonts w:hint="eastAsia"/>
          </w:rPr>
          <m:t>=</m:t>
        </m:r>
        <m:sSub>
          <m:sSubPr>
            <m:ctrlPr/>
          </m:sSubPr>
          <m:e>
            <m:r>
              <m:t>f</m:t>
            </m:r>
          </m:e>
          <m:sub>
            <m:r>
              <m:t>t</m:t>
            </m:r>
          </m:sub>
        </m:sSub>
        <m:r>
          <m:rPr>
            <m:sty m:val="p"/>
          </m:rPr>
          <m:t>×</m:t>
        </m:r>
        <m:sSub>
          <m:sSubPr>
            <m:ctrlPr/>
          </m:sSubPr>
          <m:e>
            <m:r>
              <m:t>c</m:t>
            </m:r>
          </m:e>
          <m:sub>
            <m:r>
              <m:t>t</m:t>
            </m:r>
            <m:r>
              <m:rPr>
                <m:sty m:val="p"/>
              </m:rPr>
              <m:t>-1</m:t>
            </m:r>
          </m:sub>
        </m:sSub>
        <m:r>
          <m:rPr>
            <m:sty m:val="p"/>
          </m:rPr>
          <m:t>+</m:t>
        </m:r>
        <m:sSub>
          <m:sSubPr>
            <m:ctrlPr/>
          </m:sSubPr>
          <m:e>
            <m:r>
              <m:t>i</m:t>
            </m:r>
          </m:e>
          <m:sub>
            <m:r>
              <m:t>t</m:t>
            </m:r>
          </m:sub>
        </m:sSub>
        <m:r>
          <m:rPr>
            <m:sty m:val="p"/>
          </m:rPr>
          <m:t>×</m:t>
        </m:r>
        <m:sSub>
          <m:sSubPr>
            <m:ctrlPr/>
          </m:sSubPr>
          <m:e>
            <m:acc>
              <m:accPr>
                <m:chr m:val="̅"/>
                <m:ctrlPr/>
              </m:accPr>
              <m:e>
                <m:r>
                  <m:t>c</m:t>
                </m:r>
              </m:e>
            </m:acc>
          </m:e>
          <m:sub>
            <m:r>
              <m:t>t</m:t>
            </m:r>
          </m:sub>
        </m:sSub>
      </m:oMath>
      <w:r w:rsidRPr="00A93980">
        <w:rPr>
          <w:rFonts w:hint="eastAsia"/>
        </w:rPr>
        <w:t xml:space="preserve"> </w:t>
      </w:r>
      <w:r w:rsidRPr="00A93980">
        <w:rPr>
          <w:rFonts w:hint="eastAsia"/>
        </w:rPr>
        <w:tab/>
        <w:t>(2-28)</w:t>
      </w:r>
    </w:p>
    <w:p w:rsidR="000169EE" w:rsidRPr="00A93980" w:rsidRDefault="007D03C8">
      <w:pPr>
        <w:pStyle w:val="af0"/>
        <w:ind w:firstLine="480"/>
      </w:pPr>
      <w:r w:rsidRPr="00A93980">
        <w:rPr>
          <w:rFonts w:hint="eastAsia"/>
        </w:rPr>
        <w:tab/>
      </w:r>
      <m:oMath>
        <m:sSub>
          <m:sSubPr>
            <m:ctrlPr/>
          </m:sSubPr>
          <m:e>
            <m:r>
              <m:t>o</m:t>
            </m:r>
          </m:e>
          <m:sub>
            <m:r>
              <m:t>t</m:t>
            </m:r>
          </m:sub>
        </m:sSub>
        <m:r>
          <m:rPr>
            <m:sty m:val="p"/>
          </m:rPr>
          <w:rPr>
            <w:rFonts w:hint="eastAsia"/>
          </w:rPr>
          <m:t>=</m:t>
        </m:r>
        <m:r>
          <m:t>σ</m:t>
        </m:r>
        <m:r>
          <m:rPr>
            <m:sty m:val="p"/>
          </m:rPr>
          <m:t>(</m:t>
        </m:r>
        <m:sSub>
          <m:sSubPr>
            <m:ctrlPr/>
          </m:sSubPr>
          <m:e>
            <m:r>
              <m:t>W</m:t>
            </m:r>
          </m:e>
          <m:sub>
            <m:r>
              <m:t>o</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o</m:t>
            </m:r>
          </m:sub>
        </m:sSub>
        <m:r>
          <m:rPr>
            <m:sty m:val="p"/>
          </m:rPr>
          <m:t>)</m:t>
        </m:r>
      </m:oMath>
      <w:r w:rsidRPr="00A93980">
        <w:rPr>
          <w:rFonts w:hint="eastAsia"/>
        </w:rPr>
        <w:t xml:space="preserve"> </w:t>
      </w:r>
      <w:r w:rsidRPr="00A93980">
        <w:rPr>
          <w:rFonts w:hint="eastAsia"/>
        </w:rPr>
        <w:tab/>
        <w:t>(2-29)</w:t>
      </w:r>
    </w:p>
    <w:p w:rsidR="000169EE" w:rsidRPr="00A93980" w:rsidRDefault="007D03C8">
      <w:pPr>
        <w:pStyle w:val="af0"/>
        <w:ind w:firstLine="480"/>
      </w:pPr>
      <w:r w:rsidRPr="00A93980">
        <w:rPr>
          <w:rFonts w:hint="eastAsia"/>
        </w:rPr>
        <w:tab/>
      </w:r>
      <m:oMath>
        <m:sSub>
          <m:sSubPr>
            <m:ctrlPr/>
          </m:sSubPr>
          <m:e>
            <m:r>
              <m:t>h</m:t>
            </m:r>
          </m:e>
          <m:sub>
            <m:r>
              <m:t>t</m:t>
            </m:r>
          </m:sub>
        </m:sSub>
        <m:r>
          <m:rPr>
            <m:sty m:val="p"/>
          </m:rPr>
          <w:rPr>
            <w:rFonts w:hint="eastAsia"/>
          </w:rPr>
          <m:t>=</m:t>
        </m:r>
        <m:sSub>
          <m:sSubPr>
            <m:ctrlPr/>
          </m:sSubPr>
          <m:e>
            <m:r>
              <m:t>o</m:t>
            </m:r>
          </m:e>
          <m:sub>
            <m:r>
              <m:t>t</m:t>
            </m:r>
          </m:sub>
        </m:sSub>
        <m:r>
          <m:rPr>
            <m:sty m:val="p"/>
          </m:rPr>
          <m:t>×tanh⁡(</m:t>
        </m:r>
        <m:sSub>
          <m:sSubPr>
            <m:ctrlPr/>
          </m:sSubPr>
          <m:e>
            <m:r>
              <m:t>c</m:t>
            </m:r>
          </m:e>
          <m:sub>
            <m:r>
              <m:t>t</m:t>
            </m:r>
          </m:sub>
        </m:sSub>
        <m:r>
          <m:rPr>
            <m:sty m:val="p"/>
          </m:rPr>
          <m:t>)</m:t>
        </m:r>
      </m:oMath>
      <w:r w:rsidRPr="00A93980">
        <w:rPr>
          <w:rFonts w:hint="eastAsia"/>
        </w:rPr>
        <w:t xml:space="preserve"> </w:t>
      </w:r>
      <w:r w:rsidRPr="00A93980">
        <w:rPr>
          <w:rFonts w:hint="eastAsia"/>
        </w:rPr>
        <w:tab/>
        <w:t>(2-30)</w:t>
      </w:r>
    </w:p>
    <w:p w:rsidR="000169EE" w:rsidRPr="00A93980" w:rsidRDefault="007D03C8">
      <w:pPr>
        <w:ind w:firstLineChars="200" w:firstLine="480"/>
      </w:pPr>
      <w:r w:rsidRPr="00A93980">
        <w:rPr>
          <w:rFonts w:hint="eastAsia"/>
        </w:rPr>
        <w:t>式中，</w:t>
      </w:r>
      <w:r w:rsidRPr="00A93980">
        <w:rPr>
          <w:rFonts w:ascii="Times New Roman" w:hAnsi="Times New Roman" w:cs="Times New Roman"/>
        </w:rPr>
        <w:t>W</w:t>
      </w:r>
      <w:r w:rsidRPr="00A93980">
        <w:rPr>
          <w:rFonts w:hint="eastAsia"/>
        </w:rPr>
        <w:t>为权值矩阵的参数，</w:t>
      </w:r>
      <w:r w:rsidRPr="00A93980">
        <w:rPr>
          <w:rFonts w:ascii="Times New Roman" w:hAnsi="Times New Roman" w:cs="Times New Roman"/>
        </w:rPr>
        <w:t>b</w:t>
      </w:r>
      <w:r w:rsidRPr="00A93980">
        <w:rPr>
          <w:rFonts w:hint="eastAsia"/>
        </w:rPr>
        <w:t>为偏置变量。</w:t>
      </w:r>
    </w:p>
    <w:p w:rsidR="000169EE" w:rsidRPr="00A93980" w:rsidRDefault="007D03C8">
      <w:pPr>
        <w:pStyle w:val="2"/>
      </w:pPr>
      <w:bookmarkStart w:id="36" w:name="_Toc103736477"/>
      <w:r w:rsidRPr="00A93980">
        <w:rPr>
          <w:rFonts w:hint="eastAsia"/>
        </w:rPr>
        <w:t xml:space="preserve">2.4 </w:t>
      </w:r>
      <w:r w:rsidRPr="00A93980">
        <w:rPr>
          <w:rFonts w:hint="eastAsia"/>
        </w:rPr>
        <w:t>本章小结</w:t>
      </w:r>
      <w:bookmarkEnd w:id="36"/>
    </w:p>
    <w:p w:rsidR="000A526C" w:rsidRPr="00A93980" w:rsidRDefault="007D03C8" w:rsidP="00042C9D">
      <w:pPr>
        <w:ind w:firstLine="420"/>
        <w:sectPr w:rsidR="000A526C" w:rsidRPr="00A93980" w:rsidSect="00E57FF2">
          <w:headerReference w:type="even" r:id="rId46"/>
          <w:footerReference w:type="even" r:id="rId47"/>
          <w:pgSz w:w="11906" w:h="16838"/>
          <w:pgMar w:top="1985" w:right="1588" w:bottom="2268" w:left="1588" w:header="1417" w:footer="1701" w:gutter="284"/>
          <w:cols w:space="425"/>
          <w:docGrid w:linePitch="326"/>
        </w:sectPr>
      </w:pPr>
      <w:r w:rsidRPr="00A93980">
        <w:t>针对本文实际应用到的相关算法</w:t>
      </w:r>
      <w:r w:rsidRPr="00A93980">
        <w:rPr>
          <w:rFonts w:hint="eastAsia"/>
        </w:rPr>
        <w:t>，</w:t>
      </w:r>
      <w:r w:rsidRPr="00A93980">
        <w:t>本章进行了相关模型理论的介绍</w:t>
      </w:r>
      <w:r w:rsidRPr="00A93980">
        <w:rPr>
          <w:rFonts w:hint="eastAsia"/>
        </w:rPr>
        <w:t>。</w:t>
      </w:r>
      <w:r w:rsidRPr="00A93980">
        <w:t>首先对</w:t>
      </w:r>
      <w:r w:rsidRPr="00A93980">
        <w:rPr>
          <w:rFonts w:hint="eastAsia"/>
        </w:rPr>
        <w:t>不同</w:t>
      </w:r>
      <w:r w:rsidRPr="00A93980">
        <w:t>颜色空间以及色差的计算进行了阐述</w:t>
      </w:r>
      <w:r w:rsidRPr="00A93980">
        <w:rPr>
          <w:rFonts w:hint="eastAsia"/>
        </w:rPr>
        <w:t>，</w:t>
      </w:r>
      <w:r w:rsidRPr="00A93980">
        <w:t>接着对色纺纱配色预测的三个理论模型进行详细介绍以及实用性分析</w:t>
      </w:r>
      <w:r w:rsidRPr="00A93980">
        <w:rPr>
          <w:rFonts w:hint="eastAsia"/>
        </w:rPr>
        <w:t>，最后对基于机器学习的配色预测方法进行了介绍。</w:t>
      </w:r>
    </w:p>
    <w:p w:rsidR="000169EE" w:rsidRPr="00A93980" w:rsidRDefault="007D03C8">
      <w:pPr>
        <w:pStyle w:val="1"/>
      </w:pPr>
      <w:bookmarkStart w:id="37" w:name="_Toc103736478"/>
      <w:r w:rsidRPr="00A93980">
        <w:rPr>
          <w:rFonts w:hint="eastAsia"/>
        </w:rPr>
        <w:lastRenderedPageBreak/>
        <w:t>第</w:t>
      </w:r>
      <w:r w:rsidRPr="00A93980">
        <w:rPr>
          <w:rFonts w:hint="eastAsia"/>
        </w:rPr>
        <w:t>3</w:t>
      </w:r>
      <w:r w:rsidRPr="00A93980">
        <w:rPr>
          <w:rFonts w:hint="eastAsia"/>
        </w:rPr>
        <w:t>章</w:t>
      </w:r>
      <w:r w:rsidRPr="00A93980">
        <w:rPr>
          <w:rFonts w:hint="eastAsia"/>
        </w:rPr>
        <w:t>KM_LSTM</w:t>
      </w:r>
      <w:r w:rsidRPr="00A93980">
        <w:rPr>
          <w:rFonts w:hint="eastAsia"/>
        </w:rPr>
        <w:t>配色预测模型</w:t>
      </w:r>
      <w:bookmarkEnd w:id="37"/>
    </w:p>
    <w:p w:rsidR="000169EE" w:rsidRPr="00A93980" w:rsidRDefault="007D03C8">
      <w:pPr>
        <w:ind w:firstLineChars="200" w:firstLine="480"/>
      </w:pPr>
      <w:r w:rsidRPr="00A93980">
        <w:rPr>
          <w:rFonts w:hint="eastAsia"/>
        </w:rPr>
        <w:t>本章主要围绕</w:t>
      </w:r>
      <w:r w:rsidRPr="00A93980">
        <w:rPr>
          <w:rFonts w:hint="eastAsia"/>
        </w:rPr>
        <w:t>KM_LSTM</w:t>
      </w:r>
      <w:r w:rsidRPr="00A93980">
        <w:rPr>
          <w:rFonts w:hint="eastAsia"/>
        </w:rPr>
        <w:t>配色预测模型进行阐述，首先简要介绍了本文预测模型的整体流程设计，然后从网络结构、损失函数以及评价指标三方面对</w:t>
      </w:r>
      <w:r w:rsidRPr="00A93980">
        <w:rPr>
          <w:rFonts w:hint="eastAsia"/>
        </w:rPr>
        <w:t>KM_LSTM</w:t>
      </w:r>
      <w:r w:rsidRPr="00A93980">
        <w:rPr>
          <w:rFonts w:hint="eastAsia"/>
        </w:rPr>
        <w:t>配色预测模型进行详细介绍。</w:t>
      </w:r>
    </w:p>
    <w:p w:rsidR="000169EE" w:rsidRPr="00A93980" w:rsidRDefault="007D03C8">
      <w:pPr>
        <w:pStyle w:val="2"/>
      </w:pPr>
      <w:bookmarkStart w:id="38" w:name="_Toc103736479"/>
      <w:r w:rsidRPr="00A93980">
        <w:rPr>
          <w:rFonts w:hint="eastAsia"/>
        </w:rPr>
        <w:t xml:space="preserve">3.1 </w:t>
      </w:r>
      <w:r w:rsidRPr="00A93980">
        <w:rPr>
          <w:rFonts w:hint="eastAsia"/>
        </w:rPr>
        <w:t>配色预测方法流程设计</w:t>
      </w:r>
      <w:bookmarkEnd w:id="38"/>
    </w:p>
    <w:p w:rsidR="000169EE" w:rsidRPr="00A93980" w:rsidRDefault="007D03C8">
      <w:pPr>
        <w:pStyle w:val="3"/>
      </w:pPr>
      <w:bookmarkStart w:id="39" w:name="_Toc103736480"/>
      <w:r w:rsidRPr="00A93980">
        <w:rPr>
          <w:rFonts w:hint="eastAsia"/>
        </w:rPr>
        <w:t xml:space="preserve">3.1.1 </w:t>
      </w:r>
      <w:r w:rsidRPr="00A93980">
        <w:rPr>
          <w:rFonts w:hint="eastAsia"/>
        </w:rPr>
        <w:t>色纺纱样本数据获取</w:t>
      </w:r>
      <w:bookmarkEnd w:id="39"/>
    </w:p>
    <w:p w:rsidR="007B460F" w:rsidRPr="00A93980" w:rsidRDefault="007D03C8" w:rsidP="007B460F">
      <w:pPr>
        <w:ind w:firstLineChars="200" w:firstLine="480"/>
        <w:rPr>
          <w:rFonts w:ascii="Times New Roman" w:hAnsi="Times New Roman" w:cs="Times New Roman"/>
        </w:rPr>
      </w:pPr>
      <w:r w:rsidRPr="00A93980">
        <w:rPr>
          <w:rFonts w:ascii="Times New Roman" w:hAnsi="Times New Roman" w:cs="Times New Roman" w:hint="eastAsia"/>
        </w:rPr>
        <w:t>制备色纺纱的大致流程</w:t>
      </w:r>
      <w:r w:rsidR="007B460F" w:rsidRPr="00A93980">
        <w:rPr>
          <w:rFonts w:ascii="Times New Roman" w:hAnsi="Times New Roman" w:cs="Times New Roman" w:hint="eastAsia"/>
        </w:rPr>
        <w:t>包括纤维染色、纤维混合、纺制纱线、制备织物等步骤，</w:t>
      </w:r>
      <w:r w:rsidRPr="00A93980">
        <w:rPr>
          <w:rFonts w:ascii="Times New Roman" w:hAnsi="Times New Roman" w:cs="Times New Roman" w:hint="eastAsia"/>
        </w:rPr>
        <w:t>如图</w:t>
      </w:r>
      <w:r w:rsidRPr="00A93980">
        <w:rPr>
          <w:rFonts w:ascii="Times New Roman" w:hAnsi="Times New Roman" w:cs="Times New Roman" w:hint="eastAsia"/>
        </w:rPr>
        <w:t>3-1</w:t>
      </w:r>
      <w:r w:rsidR="007B460F" w:rsidRPr="00A93980">
        <w:rPr>
          <w:rFonts w:ascii="Times New Roman" w:hAnsi="Times New Roman" w:cs="Times New Roman" w:hint="eastAsia"/>
        </w:rPr>
        <w:t>所示。</w:t>
      </w:r>
      <w:r w:rsidR="007B460F" w:rsidRPr="00A93980">
        <w:rPr>
          <w:rFonts w:ascii="Times New Roman" w:hAnsi="Times New Roman" w:cs="Times New Roman"/>
        </w:rPr>
        <w:t>本文所使用的单色棉纤维包括红、黄、蓝、白、黑五种颜色，</w:t>
      </w:r>
      <w:r w:rsidR="007B460F" w:rsidRPr="00A93980">
        <w:rPr>
          <w:rFonts w:ascii="Times New Roman" w:hAnsi="Times New Roman" w:cs="Times New Roman" w:hint="eastAsia"/>
        </w:rPr>
        <w:t>纤维长度</w:t>
      </w:r>
      <w:r w:rsidR="007B460F" w:rsidRPr="00A93980">
        <w:rPr>
          <w:rFonts w:ascii="Times New Roman" w:hAnsi="Times New Roman" w:cs="Times New Roman" w:hint="eastAsia"/>
        </w:rPr>
        <w:t>29 mm</w:t>
      </w:r>
      <w:r w:rsidR="007B460F" w:rsidRPr="00A93980">
        <w:rPr>
          <w:rFonts w:ascii="Times New Roman" w:hAnsi="Times New Roman" w:cs="Times New Roman" w:hint="eastAsia"/>
        </w:rPr>
        <w:t>，线密度为</w:t>
      </w:r>
      <w:r w:rsidR="007B460F" w:rsidRPr="00A93980">
        <w:rPr>
          <w:rFonts w:ascii="Times New Roman" w:hAnsi="Times New Roman" w:cs="Times New Roman" w:hint="eastAsia"/>
        </w:rPr>
        <w:t>1.87 dtex</w:t>
      </w:r>
      <w:r w:rsidR="007B460F" w:rsidRPr="00A93980">
        <w:rPr>
          <w:rFonts w:ascii="Times New Roman" w:hAnsi="Times New Roman" w:cs="Times New Roman" w:hint="eastAsia"/>
        </w:rPr>
        <w:t>。其</w:t>
      </w:r>
      <w:r w:rsidR="007B460F" w:rsidRPr="00A93980">
        <w:rPr>
          <w:rFonts w:ascii="Times New Roman" w:hAnsi="Times New Roman" w:cs="Times New Roman" w:hint="eastAsia"/>
        </w:rPr>
        <w:t>CIELab</w:t>
      </w:r>
      <w:r w:rsidR="007B460F" w:rsidRPr="00A93980">
        <w:rPr>
          <w:rFonts w:ascii="Times New Roman" w:hAnsi="Times New Roman" w:cs="Times New Roman" w:hint="eastAsia"/>
        </w:rPr>
        <w:t>颜色值如表</w:t>
      </w:r>
      <w:r w:rsidR="007B460F" w:rsidRPr="00A93980">
        <w:rPr>
          <w:rFonts w:ascii="Times New Roman" w:hAnsi="Times New Roman" w:cs="Times New Roman" w:hint="eastAsia"/>
        </w:rPr>
        <w:t>3-1</w:t>
      </w:r>
      <w:r w:rsidR="007B460F" w:rsidRPr="00A93980">
        <w:rPr>
          <w:rFonts w:ascii="Times New Roman" w:hAnsi="Times New Roman" w:cs="Times New Roman" w:hint="eastAsia"/>
        </w:rPr>
        <w:t>所示。</w:t>
      </w:r>
    </w:p>
    <w:p w:rsidR="008A2212" w:rsidRPr="00A93980" w:rsidRDefault="007D03C8" w:rsidP="00CE2323">
      <w:pPr>
        <w:pStyle w:val="af1"/>
        <w:keepNext/>
      </w:pPr>
      <w:r w:rsidRPr="00A93980">
        <w:rPr>
          <w:noProof/>
        </w:rPr>
        <w:drawing>
          <wp:inline distT="0" distB="0" distL="0" distR="0" wp14:anchorId="1C2A115E" wp14:editId="14E8FB93">
            <wp:extent cx="906145" cy="910590"/>
            <wp:effectExtent l="0" t="0" r="8255" b="3810"/>
            <wp:docPr id="1033" name="图片 14"/>
            <wp:cNvGraphicFramePr/>
            <a:graphic xmlns:a="http://schemas.openxmlformats.org/drawingml/2006/main">
              <a:graphicData uri="http://schemas.openxmlformats.org/drawingml/2006/picture">
                <pic:pic xmlns:pic="http://schemas.openxmlformats.org/drawingml/2006/picture">
                  <pic:nvPicPr>
                    <pic:cNvPr id="1033" name="图片 14"/>
                    <pic:cNvPicPr/>
                  </pic:nvPicPr>
                  <pic:blipFill>
                    <a:blip r:embed="rId48" cstate="print"/>
                    <a:srcRect/>
                    <a:stretch>
                      <a:fillRect/>
                    </a:stretch>
                  </pic:blipFill>
                  <pic:spPr>
                    <a:xfrm>
                      <a:off x="0" y="0"/>
                      <a:ext cx="906449" cy="910807"/>
                    </a:xfrm>
                    <a:prstGeom prst="rect">
                      <a:avLst/>
                    </a:prstGeom>
                  </pic:spPr>
                </pic:pic>
              </a:graphicData>
            </a:graphic>
          </wp:inline>
        </w:drawing>
      </w:r>
      <w:r w:rsidRPr="00A93980">
        <w:rPr>
          <w:noProof/>
        </w:rPr>
        <w:drawing>
          <wp:inline distT="0" distB="0" distL="0" distR="0" wp14:anchorId="4907E143" wp14:editId="4E599D48">
            <wp:extent cx="915670" cy="929005"/>
            <wp:effectExtent l="0" t="0" r="0" b="4445"/>
            <wp:docPr id="1034" name="图片 15"/>
            <wp:cNvGraphicFramePr/>
            <a:graphic xmlns:a="http://schemas.openxmlformats.org/drawingml/2006/main">
              <a:graphicData uri="http://schemas.openxmlformats.org/drawingml/2006/picture">
                <pic:pic xmlns:pic="http://schemas.openxmlformats.org/drawingml/2006/picture">
                  <pic:nvPicPr>
                    <pic:cNvPr id="1034" name="图片 15"/>
                    <pic:cNvPicPr/>
                  </pic:nvPicPr>
                  <pic:blipFill>
                    <a:blip r:embed="rId49" cstate="print"/>
                    <a:srcRect/>
                    <a:stretch>
                      <a:fillRect/>
                    </a:stretch>
                  </pic:blipFill>
                  <pic:spPr>
                    <a:xfrm>
                      <a:off x="0" y="0"/>
                      <a:ext cx="915905" cy="929441"/>
                    </a:xfrm>
                    <a:prstGeom prst="rect">
                      <a:avLst/>
                    </a:prstGeom>
                  </pic:spPr>
                </pic:pic>
              </a:graphicData>
            </a:graphic>
          </wp:inline>
        </w:drawing>
      </w:r>
      <w:r w:rsidRPr="00A93980">
        <w:t xml:space="preserve"> </w:t>
      </w:r>
      <w:r w:rsidRPr="00A93980">
        <w:rPr>
          <w:noProof/>
        </w:rPr>
        <w:drawing>
          <wp:inline distT="0" distB="0" distL="0" distR="0" wp14:anchorId="5EF3BA1B" wp14:editId="47378DAD">
            <wp:extent cx="965835" cy="929640"/>
            <wp:effectExtent l="0" t="0" r="5715" b="3810"/>
            <wp:docPr id="1035" name="图片 16"/>
            <wp:cNvGraphicFramePr/>
            <a:graphic xmlns:a="http://schemas.openxmlformats.org/drawingml/2006/main">
              <a:graphicData uri="http://schemas.openxmlformats.org/drawingml/2006/picture">
                <pic:pic xmlns:pic="http://schemas.openxmlformats.org/drawingml/2006/picture">
                  <pic:nvPicPr>
                    <pic:cNvPr id="1035" name="图片 16"/>
                    <pic:cNvPicPr/>
                  </pic:nvPicPr>
                  <pic:blipFill>
                    <a:blip r:embed="rId50" cstate="print"/>
                    <a:srcRect/>
                    <a:stretch>
                      <a:fillRect/>
                    </a:stretch>
                  </pic:blipFill>
                  <pic:spPr>
                    <a:xfrm>
                      <a:off x="0" y="0"/>
                      <a:ext cx="966335" cy="930041"/>
                    </a:xfrm>
                    <a:prstGeom prst="rect">
                      <a:avLst/>
                    </a:prstGeom>
                  </pic:spPr>
                </pic:pic>
              </a:graphicData>
            </a:graphic>
          </wp:inline>
        </w:drawing>
      </w:r>
      <w:r w:rsidRPr="00A93980">
        <w:t xml:space="preserve"> </w:t>
      </w:r>
      <w:r w:rsidRPr="00A93980">
        <w:rPr>
          <w:noProof/>
        </w:rPr>
        <w:drawing>
          <wp:inline distT="0" distB="0" distL="0" distR="0" wp14:anchorId="394306F5" wp14:editId="5B6EA810">
            <wp:extent cx="948055" cy="930275"/>
            <wp:effectExtent l="0" t="0" r="4445" b="3175"/>
            <wp:docPr id="1036" name="图片 20"/>
            <wp:cNvGraphicFramePr/>
            <a:graphic xmlns:a="http://schemas.openxmlformats.org/drawingml/2006/main">
              <a:graphicData uri="http://schemas.openxmlformats.org/drawingml/2006/picture">
                <pic:pic xmlns:pic="http://schemas.openxmlformats.org/drawingml/2006/picture">
                  <pic:nvPicPr>
                    <pic:cNvPr id="1036" name="图片 20"/>
                    <pic:cNvPicPr/>
                  </pic:nvPicPr>
                  <pic:blipFill>
                    <a:blip r:embed="rId51" cstate="print"/>
                    <a:srcRect/>
                    <a:stretch>
                      <a:fillRect/>
                    </a:stretch>
                  </pic:blipFill>
                  <pic:spPr>
                    <a:xfrm>
                      <a:off x="0" y="0"/>
                      <a:ext cx="948543" cy="930302"/>
                    </a:xfrm>
                    <a:prstGeom prst="rect">
                      <a:avLst/>
                    </a:prstGeom>
                  </pic:spPr>
                </pic:pic>
              </a:graphicData>
            </a:graphic>
          </wp:inline>
        </w:drawing>
      </w:r>
      <w:r w:rsidRPr="00A93980">
        <w:t xml:space="preserve"> </w:t>
      </w:r>
      <w:r w:rsidRPr="00A93980">
        <w:rPr>
          <w:noProof/>
        </w:rPr>
        <w:drawing>
          <wp:inline distT="0" distB="0" distL="0" distR="0" wp14:anchorId="3F325D75" wp14:editId="0A381DB6">
            <wp:extent cx="946150" cy="932180"/>
            <wp:effectExtent l="0" t="0" r="6350" b="1270"/>
            <wp:docPr id="1037" name="图片 21"/>
            <wp:cNvGraphicFramePr/>
            <a:graphic xmlns:a="http://schemas.openxmlformats.org/drawingml/2006/main">
              <a:graphicData uri="http://schemas.openxmlformats.org/drawingml/2006/picture">
                <pic:pic xmlns:pic="http://schemas.openxmlformats.org/drawingml/2006/picture">
                  <pic:nvPicPr>
                    <pic:cNvPr id="1037" name="图片 21"/>
                    <pic:cNvPicPr/>
                  </pic:nvPicPr>
                  <pic:blipFill>
                    <a:blip r:embed="rId52" cstate="print"/>
                    <a:srcRect/>
                    <a:stretch>
                      <a:fillRect/>
                    </a:stretch>
                  </pic:blipFill>
                  <pic:spPr>
                    <a:xfrm>
                      <a:off x="0" y="0"/>
                      <a:ext cx="946205" cy="932558"/>
                    </a:xfrm>
                    <a:prstGeom prst="rect">
                      <a:avLst/>
                    </a:prstGeom>
                  </pic:spPr>
                </pic:pic>
              </a:graphicData>
            </a:graphic>
          </wp:inline>
        </w:drawing>
      </w:r>
    </w:p>
    <w:p w:rsidR="00CE2323" w:rsidRPr="00A93980" w:rsidRDefault="007D03C8" w:rsidP="00CE2323">
      <w:pPr>
        <w:pStyle w:val="af1"/>
        <w:ind w:firstLineChars="150" w:firstLine="315"/>
        <w:jc w:val="both"/>
      </w:pPr>
      <w:r w:rsidRPr="00A93980">
        <w:rPr>
          <w:rFonts w:hint="eastAsia"/>
        </w:rPr>
        <w:t>a)</w:t>
      </w:r>
      <w:r w:rsidRPr="00A93980">
        <w:rPr>
          <w:rFonts w:hint="eastAsia"/>
        </w:rPr>
        <w:t>原色纤维</w:t>
      </w:r>
      <w:r w:rsidRPr="00A93980">
        <w:rPr>
          <w:rFonts w:hint="eastAsia"/>
        </w:rPr>
        <w:t xml:space="preserve">     b)</w:t>
      </w:r>
      <w:r w:rsidRPr="00A93980">
        <w:rPr>
          <w:rFonts w:hint="eastAsia"/>
        </w:rPr>
        <w:t>纤维染色</w:t>
      </w:r>
      <w:r w:rsidRPr="00A93980">
        <w:rPr>
          <w:rFonts w:hint="eastAsia"/>
        </w:rPr>
        <w:t xml:space="preserve">     c)</w:t>
      </w:r>
      <w:r w:rsidRPr="00A93980">
        <w:rPr>
          <w:rFonts w:hint="eastAsia"/>
        </w:rPr>
        <w:t>纤维混合</w:t>
      </w:r>
      <w:r w:rsidRPr="00A93980">
        <w:rPr>
          <w:rFonts w:hint="eastAsia"/>
        </w:rPr>
        <w:t xml:space="preserve">      </w:t>
      </w:r>
      <w:r w:rsidR="00B8097E" w:rsidRPr="00A93980">
        <w:rPr>
          <w:rFonts w:hint="eastAsia"/>
        </w:rPr>
        <w:t>d)</w:t>
      </w:r>
      <w:r w:rsidRPr="00A93980">
        <w:rPr>
          <w:rFonts w:hint="eastAsia"/>
        </w:rPr>
        <w:t>纺制纱线</w:t>
      </w:r>
      <w:r w:rsidRPr="00A93980">
        <w:rPr>
          <w:rFonts w:hint="eastAsia"/>
        </w:rPr>
        <w:t xml:space="preserve">     </w:t>
      </w:r>
      <w:r w:rsidR="00B8097E" w:rsidRPr="00A93980">
        <w:rPr>
          <w:rFonts w:hint="eastAsia"/>
        </w:rPr>
        <w:t xml:space="preserve"> </w:t>
      </w:r>
      <w:r w:rsidRPr="00A93980">
        <w:rPr>
          <w:rFonts w:hint="eastAsia"/>
        </w:rPr>
        <w:t>e)</w:t>
      </w:r>
      <w:r w:rsidRPr="00A93980">
        <w:rPr>
          <w:rFonts w:hint="eastAsia"/>
        </w:rPr>
        <w:t>制备织物</w:t>
      </w:r>
    </w:p>
    <w:p w:rsidR="00972F04" w:rsidRPr="00A93980" w:rsidRDefault="00B8097E" w:rsidP="00CE2323">
      <w:pPr>
        <w:pStyle w:val="af1"/>
        <w:ind w:firstLineChars="150" w:firstLine="315"/>
        <w:jc w:val="both"/>
      </w:pPr>
      <w:r w:rsidRPr="00A93980">
        <w:rPr>
          <w:rFonts w:hint="eastAsia"/>
        </w:rPr>
        <w:t>a)</w:t>
      </w:r>
      <w:r w:rsidR="00972F04" w:rsidRPr="00A93980">
        <w:t>raw</w:t>
      </w:r>
      <w:r w:rsidR="00972F04" w:rsidRPr="00A93980">
        <w:rPr>
          <w:rFonts w:hint="eastAsia"/>
        </w:rPr>
        <w:t xml:space="preserve">          </w:t>
      </w:r>
      <w:r w:rsidRPr="00A93980">
        <w:rPr>
          <w:rFonts w:hint="eastAsia"/>
        </w:rPr>
        <w:t>b)</w:t>
      </w:r>
      <w:r w:rsidR="00972F04" w:rsidRPr="00A93980">
        <w:rPr>
          <w:rFonts w:hint="eastAsia"/>
        </w:rPr>
        <w:t xml:space="preserve">dyed         </w:t>
      </w:r>
      <w:r w:rsidRPr="00A93980">
        <w:rPr>
          <w:rFonts w:hint="eastAsia"/>
        </w:rPr>
        <w:t>c)</w:t>
      </w:r>
      <w:r w:rsidR="00972F04" w:rsidRPr="00A93980">
        <w:rPr>
          <w:rFonts w:hint="eastAsia"/>
        </w:rPr>
        <w:t>mixing</w:t>
      </w:r>
      <w:r w:rsidRPr="00A93980">
        <w:rPr>
          <w:rFonts w:hint="eastAsia"/>
        </w:rPr>
        <w:t xml:space="preserve">     </w:t>
      </w:r>
      <w:r w:rsidR="00972F04" w:rsidRPr="00A93980">
        <w:rPr>
          <w:rFonts w:hint="eastAsia"/>
        </w:rPr>
        <w:t xml:space="preserve">    </w:t>
      </w:r>
      <w:r w:rsidRPr="00A93980">
        <w:rPr>
          <w:rFonts w:hint="eastAsia"/>
        </w:rPr>
        <w:t>d)</w:t>
      </w:r>
      <w:r w:rsidR="00972F04" w:rsidRPr="00A93980">
        <w:rPr>
          <w:rFonts w:hint="eastAsia"/>
        </w:rPr>
        <w:t xml:space="preserve">spinning       </w:t>
      </w:r>
      <w:r w:rsidRPr="00A93980">
        <w:rPr>
          <w:rFonts w:hint="eastAsia"/>
        </w:rPr>
        <w:t>e)</w:t>
      </w:r>
      <w:r w:rsidR="00972F04" w:rsidRPr="00A93980">
        <w:rPr>
          <w:rFonts w:hint="eastAsia"/>
        </w:rPr>
        <w:t>fabric</w:t>
      </w:r>
    </w:p>
    <w:p w:rsidR="008A2212" w:rsidRPr="00A93980" w:rsidRDefault="008A2212" w:rsidP="008A2212">
      <w:pPr>
        <w:pStyle w:val="af7"/>
      </w:pPr>
      <w:bookmarkStart w:id="40" w:name="_Toc103740490"/>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色纺纱制备过程（来源于文献</w:t>
      </w:r>
      <w:r w:rsidRPr="00A93980">
        <w:rPr>
          <w:rFonts w:hint="eastAsia"/>
        </w:rPr>
        <w:t>[29]</w:t>
      </w:r>
      <w:r w:rsidRPr="00A93980">
        <w:rPr>
          <w:rFonts w:hint="eastAsia"/>
        </w:rPr>
        <w:t>）</w:t>
      </w:r>
      <w:bookmarkEnd w:id="40"/>
    </w:p>
    <w:p w:rsidR="000169EE" w:rsidRPr="00A93980" w:rsidRDefault="007D03C8">
      <w:pPr>
        <w:pStyle w:val="af1"/>
      </w:pPr>
      <w:r w:rsidRPr="00A93980">
        <w:rPr>
          <w:rFonts w:hint="eastAsia"/>
        </w:rPr>
        <w:t xml:space="preserve">Fig3-1 </w:t>
      </w:r>
      <w:r w:rsidRPr="00A93980">
        <w:t>Melange yarn preparation process(Origin from literature</w:t>
      </w:r>
      <w:r w:rsidRPr="00A93980">
        <w:rPr>
          <w:rFonts w:hint="eastAsia"/>
        </w:rPr>
        <w:t>[29]</w:t>
      </w:r>
      <w:r w:rsidRPr="00A93980">
        <w:t>)</w:t>
      </w:r>
    </w:p>
    <w:p w:rsidR="00177D85" w:rsidRPr="00A93980" w:rsidRDefault="00177D85">
      <w:pPr>
        <w:pStyle w:val="af1"/>
        <w:rPr>
          <w:rFonts w:ascii="宋体" w:hAnsi="宋体" w:cs="宋体"/>
        </w:rPr>
      </w:pPr>
    </w:p>
    <w:p w:rsidR="000169EE" w:rsidRPr="00A93980" w:rsidRDefault="000F3811" w:rsidP="000F3811">
      <w:pPr>
        <w:pStyle w:val="af7"/>
        <w:rPr>
          <w:rStyle w:val="ac"/>
        </w:rPr>
      </w:pPr>
      <w:bookmarkStart w:id="41" w:name="_Toc103741101"/>
      <w:r w:rsidRPr="00A93980">
        <w:rPr>
          <w:rStyle w:val="ac"/>
          <w:rFonts w:hint="eastAsia"/>
        </w:rPr>
        <w:t>表</w:t>
      </w:r>
      <w:r w:rsidRPr="00A93980">
        <w:rPr>
          <w:rStyle w:val="ac"/>
          <w:rFonts w:hint="eastAsia"/>
        </w:rPr>
        <w:t>3</w:t>
      </w:r>
      <w:r w:rsidR="00714CD7" w:rsidRPr="00A93980">
        <w:rPr>
          <w:rStyle w:val="ac"/>
        </w:rPr>
        <w:noBreakHyphen/>
      </w:r>
      <w:r w:rsidR="00714CD7" w:rsidRPr="00A93980">
        <w:rPr>
          <w:rStyle w:val="ac"/>
        </w:rPr>
        <w:fldChar w:fldCharType="begin"/>
      </w:r>
      <w:r w:rsidR="00714CD7" w:rsidRPr="00A93980">
        <w:rPr>
          <w:rStyle w:val="ac"/>
        </w:rPr>
        <w:instrText xml:space="preserve"> SEQ </w:instrText>
      </w:r>
      <w:r w:rsidR="00714CD7" w:rsidRPr="00A93980">
        <w:rPr>
          <w:rStyle w:val="ac"/>
        </w:rPr>
        <w:instrText>表</w:instrText>
      </w:r>
      <w:r w:rsidR="00714CD7" w:rsidRPr="00A93980">
        <w:rPr>
          <w:rStyle w:val="ac"/>
        </w:rPr>
        <w:instrText xml:space="preserve"> \* ARABIC \s 1 </w:instrText>
      </w:r>
      <w:r w:rsidR="00714CD7" w:rsidRPr="00A93980">
        <w:rPr>
          <w:rStyle w:val="ac"/>
        </w:rPr>
        <w:fldChar w:fldCharType="separate"/>
      </w:r>
      <w:r w:rsidR="002D076B">
        <w:rPr>
          <w:rStyle w:val="ac"/>
          <w:noProof/>
        </w:rPr>
        <w:t>1</w:t>
      </w:r>
      <w:r w:rsidR="00714CD7" w:rsidRPr="00A93980">
        <w:rPr>
          <w:rStyle w:val="ac"/>
        </w:rPr>
        <w:fldChar w:fldCharType="end"/>
      </w:r>
      <w:r w:rsidR="0061217A" w:rsidRPr="00A93980">
        <w:rPr>
          <w:rStyle w:val="ac"/>
          <w:rFonts w:hint="eastAsia"/>
        </w:rPr>
        <w:t xml:space="preserve"> </w:t>
      </w:r>
      <w:r w:rsidR="007D03C8" w:rsidRPr="00A93980">
        <w:rPr>
          <w:rStyle w:val="ac"/>
          <w:rFonts w:hint="eastAsia"/>
        </w:rPr>
        <w:t>单色棉纤维的</w:t>
      </w:r>
      <w:r w:rsidR="007D03C8" w:rsidRPr="00A93980">
        <w:rPr>
          <w:rStyle w:val="ac"/>
        </w:rPr>
        <w:t>CIELab</w:t>
      </w:r>
      <w:r w:rsidR="007D03C8" w:rsidRPr="00A93980">
        <w:rPr>
          <w:rStyle w:val="ac"/>
          <w:rFonts w:hint="eastAsia"/>
        </w:rPr>
        <w:t>颜色值</w:t>
      </w:r>
      <w:bookmarkEnd w:id="41"/>
    </w:p>
    <w:p w:rsidR="000169EE" w:rsidRPr="00A93980" w:rsidRDefault="007D03C8">
      <w:pPr>
        <w:pStyle w:val="af1"/>
      </w:pPr>
      <w:r w:rsidRPr="00A93980">
        <w:rPr>
          <w:rFonts w:hint="eastAsia"/>
        </w:rPr>
        <w:t>Table</w:t>
      </w:r>
      <w:r w:rsidRPr="00A93980">
        <w:t xml:space="preserve"> </w:t>
      </w:r>
      <w:r w:rsidRPr="00A93980">
        <w:rPr>
          <w:rFonts w:hint="eastAsia"/>
        </w:rPr>
        <w:t>3-</w:t>
      </w:r>
      <w:r w:rsidRPr="00A93980">
        <w:t>1</w:t>
      </w:r>
      <w:r w:rsidRPr="00A93980">
        <w:rPr>
          <w:rFonts w:hint="eastAsia"/>
        </w:rPr>
        <w:t xml:space="preserve"> </w:t>
      </w:r>
      <w:r w:rsidRPr="00A93980">
        <w:t>CIELab Color Values of Monochromatic Cotton Fibers</w:t>
      </w:r>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004"/>
        <w:gridCol w:w="1004"/>
        <w:gridCol w:w="1074"/>
        <w:gridCol w:w="1004"/>
        <w:gridCol w:w="907"/>
      </w:tblGrid>
      <w:tr w:rsidR="000169EE" w:rsidRPr="00A93980">
        <w:trPr>
          <w:jc w:val="center"/>
        </w:trPr>
        <w:tc>
          <w:tcPr>
            <w:tcW w:w="1134"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纤维颜色</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红</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黄</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蓝</w:t>
            </w:r>
          </w:p>
        </w:tc>
        <w:tc>
          <w:tcPr>
            <w:tcW w:w="907" w:type="dxa"/>
            <w:tcBorders>
              <w:top w:val="single" w:sz="4" w:space="0" w:color="auto"/>
              <w:bottom w:val="single" w:sz="4" w:space="0" w:color="auto"/>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白</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黑</w:t>
            </w:r>
          </w:p>
        </w:tc>
      </w:tr>
      <w:tr w:rsidR="000169EE" w:rsidRPr="00A93980">
        <w:trPr>
          <w:jc w:val="center"/>
        </w:trPr>
        <w:tc>
          <w:tcPr>
            <w:tcW w:w="1134"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L*</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274.3838</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415.6643</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252.1496</w:t>
            </w:r>
          </w:p>
        </w:tc>
        <w:tc>
          <w:tcPr>
            <w:tcW w:w="907"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474.9724</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65.9009</w:t>
            </w:r>
          </w:p>
        </w:tc>
      </w:tr>
      <w:tr w:rsidR="000169EE" w:rsidRPr="00A93980">
        <w:trPr>
          <w:jc w:val="center"/>
        </w:trPr>
        <w:tc>
          <w:tcPr>
            <w:tcW w:w="1134"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a*</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257.9979</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73.6015</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-8.8156</w:t>
            </w:r>
          </w:p>
        </w:tc>
        <w:tc>
          <w:tcPr>
            <w:tcW w:w="907" w:type="dxa"/>
            <w:tcBorders>
              <w:top w:val="nil"/>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2.6123</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-0.2954</w:t>
            </w:r>
          </w:p>
        </w:tc>
      </w:tr>
      <w:tr w:rsidR="000169EE" w:rsidRPr="00A93980">
        <w:trPr>
          <w:jc w:val="center"/>
        </w:trPr>
        <w:tc>
          <w:tcPr>
            <w:tcW w:w="1134"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b*</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70.7599</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387.4351</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-182.6305</w:t>
            </w:r>
          </w:p>
        </w:tc>
        <w:tc>
          <w:tcPr>
            <w:tcW w:w="907"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47.0512</w:t>
            </w:r>
          </w:p>
        </w:tc>
        <w:tc>
          <w:tcPr>
            <w:tcW w:w="907" w:type="dxa"/>
            <w:tcBorders>
              <w:top w:val="nil"/>
            </w:tcBorders>
            <w:vAlign w:val="center"/>
          </w:tcPr>
          <w:p w:rsidR="000169EE" w:rsidRPr="00A93980" w:rsidRDefault="007D03C8" w:rsidP="000F3811">
            <w:pPr>
              <w:keepNext/>
              <w:jc w:val="center"/>
              <w:rPr>
                <w:rFonts w:ascii="Times New Roman" w:hAnsi="Times New Roman" w:cs="Times New Roman"/>
                <w:kern w:val="0"/>
                <w:sz w:val="21"/>
                <w:szCs w:val="21"/>
              </w:rPr>
            </w:pPr>
            <w:r w:rsidRPr="00A93980">
              <w:rPr>
                <w:rFonts w:ascii="Times New Roman" w:hAnsi="Times New Roman" w:cs="Times New Roman"/>
                <w:kern w:val="0"/>
                <w:sz w:val="21"/>
                <w:szCs w:val="21"/>
              </w:rPr>
              <w:t>3.8613</w:t>
            </w:r>
          </w:p>
        </w:tc>
      </w:tr>
    </w:tbl>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将五种单色棉纤维采用不同比例混合</w:t>
      </w:r>
      <w:r w:rsidRPr="00A93980">
        <w:rPr>
          <w:rFonts w:ascii="Times New Roman" w:hAnsi="Times New Roman" w:cs="Times New Roman" w:hint="eastAsia"/>
        </w:rPr>
        <w:t>，</w:t>
      </w:r>
      <w:r w:rsidRPr="00A93980">
        <w:rPr>
          <w:rFonts w:ascii="Times New Roman" w:hAnsi="Times New Roman" w:cs="Times New Roman"/>
        </w:rPr>
        <w:t>用</w:t>
      </w:r>
      <w:r w:rsidRPr="00A93980">
        <w:rPr>
          <w:rFonts w:ascii="Times New Roman" w:hAnsi="Times New Roman" w:cs="Times New Roman" w:hint="eastAsia"/>
        </w:rPr>
        <w:t>30</w:t>
      </w:r>
      <w:r w:rsidRPr="00A93980">
        <w:rPr>
          <w:rFonts w:ascii="Times New Roman" w:hAnsi="Times New Roman" w:cs="Times New Roman" w:hint="eastAsia"/>
        </w:rPr>
        <w:t>支的纱线</w:t>
      </w:r>
      <w:r w:rsidRPr="00A93980">
        <w:rPr>
          <w:rFonts w:ascii="Times New Roman" w:hAnsi="Times New Roman" w:cs="Times New Roman"/>
        </w:rPr>
        <w:t>制备出</w:t>
      </w:r>
      <w:r w:rsidRPr="00A93980">
        <w:rPr>
          <w:rFonts w:ascii="Times New Roman" w:hAnsi="Times New Roman" w:cs="Times New Roman"/>
        </w:rPr>
        <w:t>293</w:t>
      </w:r>
      <w:r w:rsidRPr="00A93980">
        <w:rPr>
          <w:rFonts w:ascii="Times New Roman" w:hAnsi="Times New Roman" w:cs="Times New Roman"/>
        </w:rPr>
        <w:t>种织物样本，织物密度为</w:t>
      </w:r>
      <w:r w:rsidRPr="00A93980">
        <w:rPr>
          <w:rFonts w:ascii="Times New Roman" w:hAnsi="Times New Roman" w:cs="Times New Roman" w:hint="eastAsia"/>
        </w:rPr>
        <w:t>12/cm*16/cm</w:t>
      </w:r>
      <w:r w:rsidRPr="00A93980">
        <w:rPr>
          <w:rFonts w:ascii="Times New Roman" w:hAnsi="Times New Roman" w:cs="Times New Roman" w:hint="eastAsia"/>
        </w:rPr>
        <w:t>。</w:t>
      </w:r>
      <w:r w:rsidRPr="00A93980">
        <w:rPr>
          <w:rFonts w:ascii="Times New Roman" w:hAnsi="Times New Roman" w:cs="Times New Roman"/>
        </w:rPr>
        <w:t>将黑</w:t>
      </w:r>
      <w:r w:rsidRPr="00A93980">
        <w:rPr>
          <w:rFonts w:ascii="Times New Roman" w:hAnsi="Times New Roman" w:cs="Times New Roman" w:hint="eastAsia"/>
        </w:rPr>
        <w:t>、</w:t>
      </w:r>
      <w:r w:rsidRPr="00A93980">
        <w:rPr>
          <w:rFonts w:ascii="Times New Roman" w:hAnsi="Times New Roman" w:cs="Times New Roman"/>
        </w:rPr>
        <w:t>白两种单色棉纤维</w:t>
      </w:r>
      <w:r w:rsidRPr="00A93980">
        <w:rPr>
          <w:rFonts w:ascii="Times New Roman" w:hAnsi="Times New Roman" w:cs="Times New Roman" w:hint="eastAsia"/>
        </w:rPr>
        <w:t>，以</w:t>
      </w:r>
      <w:r w:rsidRPr="00A93980">
        <w:rPr>
          <w:rFonts w:ascii="Times New Roman" w:hAnsi="Times New Roman" w:cs="Times New Roman" w:hint="eastAsia"/>
        </w:rPr>
        <w:t>10%</w:t>
      </w:r>
      <w:r w:rsidRPr="00A93980">
        <w:rPr>
          <w:rFonts w:ascii="Times New Roman" w:hAnsi="Times New Roman" w:cs="Times New Roman" w:hint="eastAsia"/>
        </w:rPr>
        <w:t>的比例梯度，制备得到单组分样本</w:t>
      </w:r>
      <w:r w:rsidRPr="00A93980">
        <w:rPr>
          <w:rFonts w:ascii="Times New Roman" w:hAnsi="Times New Roman" w:cs="Times New Roman" w:hint="eastAsia"/>
        </w:rPr>
        <w:t>2</w:t>
      </w:r>
      <w:r w:rsidRPr="00A93980">
        <w:rPr>
          <w:rFonts w:ascii="Times New Roman" w:hAnsi="Times New Roman" w:cs="Times New Roman" w:hint="eastAsia"/>
        </w:rPr>
        <w:t>种，双组分样本</w:t>
      </w:r>
      <w:r w:rsidRPr="00A93980">
        <w:rPr>
          <w:rFonts w:ascii="Times New Roman" w:hAnsi="Times New Roman" w:cs="Times New Roman" w:hint="eastAsia"/>
        </w:rPr>
        <w:t>9</w:t>
      </w:r>
      <w:r w:rsidRPr="00A93980">
        <w:rPr>
          <w:rFonts w:ascii="Times New Roman" w:hAnsi="Times New Roman" w:cs="Times New Roman" w:hint="eastAsia"/>
        </w:rPr>
        <w:t>种；将红、黄、蓝三种单色棉纤维</w:t>
      </w:r>
      <w:r w:rsidR="00FE6BB6" w:rsidRPr="00A93980">
        <w:rPr>
          <w:rFonts w:ascii="Times New Roman" w:hAnsi="Times New Roman" w:cs="Times New Roman" w:hint="eastAsia"/>
        </w:rPr>
        <w:t>，</w:t>
      </w:r>
      <w:r w:rsidRPr="00A93980">
        <w:rPr>
          <w:rFonts w:ascii="Times New Roman" w:hAnsi="Times New Roman" w:cs="Times New Roman" w:hint="eastAsia"/>
        </w:rPr>
        <w:t>以</w:t>
      </w:r>
      <w:r w:rsidRPr="00A93980">
        <w:rPr>
          <w:rFonts w:ascii="Times New Roman" w:hAnsi="Times New Roman" w:cs="Times New Roman" w:hint="eastAsia"/>
        </w:rPr>
        <w:t>10%</w:t>
      </w:r>
      <w:r w:rsidR="00FE6BB6" w:rsidRPr="00A93980">
        <w:rPr>
          <w:rFonts w:ascii="Times New Roman" w:hAnsi="Times New Roman" w:cs="Times New Roman" w:hint="eastAsia"/>
        </w:rPr>
        <w:t>比例</w:t>
      </w:r>
      <w:r w:rsidRPr="00A93980">
        <w:rPr>
          <w:rFonts w:ascii="Times New Roman" w:hAnsi="Times New Roman" w:cs="Times New Roman" w:hint="eastAsia"/>
        </w:rPr>
        <w:t>梯度</w:t>
      </w:r>
      <w:r w:rsidR="00FE6BB6" w:rsidRPr="00A93980">
        <w:rPr>
          <w:rFonts w:ascii="Times New Roman" w:hAnsi="Times New Roman" w:cs="Times New Roman" w:hint="eastAsia"/>
        </w:rPr>
        <w:t>，</w:t>
      </w:r>
      <w:r w:rsidRPr="00A93980">
        <w:rPr>
          <w:rFonts w:ascii="Times New Roman" w:hAnsi="Times New Roman" w:cs="Times New Roman" w:hint="eastAsia"/>
        </w:rPr>
        <w:t>制备得到单组分样本</w:t>
      </w:r>
      <w:r w:rsidRPr="00A93980">
        <w:rPr>
          <w:rFonts w:ascii="Times New Roman" w:hAnsi="Times New Roman" w:cs="Times New Roman" w:hint="eastAsia"/>
        </w:rPr>
        <w:t xml:space="preserve"> 3</w:t>
      </w:r>
      <w:r w:rsidRPr="00A93980">
        <w:rPr>
          <w:rFonts w:ascii="Times New Roman" w:hAnsi="Times New Roman" w:cs="Times New Roman" w:hint="eastAsia"/>
        </w:rPr>
        <w:t>种，双组分样本</w:t>
      </w:r>
      <w:r w:rsidRPr="00A93980">
        <w:rPr>
          <w:rFonts w:ascii="Times New Roman" w:hAnsi="Times New Roman" w:cs="Times New Roman" w:hint="eastAsia"/>
        </w:rPr>
        <w:t>27</w:t>
      </w:r>
      <w:r w:rsidRPr="00A93980">
        <w:rPr>
          <w:rFonts w:ascii="Times New Roman" w:hAnsi="Times New Roman" w:cs="Times New Roman" w:hint="eastAsia"/>
        </w:rPr>
        <w:t>种，三组分样本</w:t>
      </w:r>
      <w:r w:rsidRPr="00A93980">
        <w:rPr>
          <w:rFonts w:ascii="Times New Roman" w:hAnsi="Times New Roman" w:cs="Times New Roman" w:hint="eastAsia"/>
        </w:rPr>
        <w:t>36</w:t>
      </w:r>
      <w:r w:rsidRPr="00A93980">
        <w:rPr>
          <w:rFonts w:ascii="Times New Roman" w:hAnsi="Times New Roman" w:cs="Times New Roman" w:hint="eastAsia"/>
        </w:rPr>
        <w:t>种，共</w:t>
      </w:r>
      <w:r w:rsidRPr="00A93980">
        <w:rPr>
          <w:rFonts w:ascii="Times New Roman" w:hAnsi="Times New Roman" w:cs="Times New Roman" w:hint="eastAsia"/>
        </w:rPr>
        <w:lastRenderedPageBreak/>
        <w:t>66</w:t>
      </w:r>
      <w:r w:rsidRPr="00A93980">
        <w:rPr>
          <w:rFonts w:ascii="Times New Roman" w:hAnsi="Times New Roman" w:cs="Times New Roman" w:hint="eastAsia"/>
        </w:rPr>
        <w:t>个样本；将白色纤维分别固定为</w:t>
      </w:r>
      <w:r w:rsidRPr="00A93980">
        <w:rPr>
          <w:rFonts w:ascii="Times New Roman" w:hAnsi="Times New Roman" w:cs="Times New Roman" w:hint="eastAsia"/>
        </w:rPr>
        <w:t>20%</w:t>
      </w:r>
      <w:r w:rsidRPr="00A93980">
        <w:rPr>
          <w:rFonts w:ascii="Times New Roman" w:hAnsi="Times New Roman" w:cs="Times New Roman" w:hint="eastAsia"/>
        </w:rPr>
        <w:t>、</w:t>
      </w:r>
      <w:r w:rsidRPr="00A93980">
        <w:rPr>
          <w:rFonts w:ascii="Times New Roman" w:hAnsi="Times New Roman" w:cs="Times New Roman" w:hint="eastAsia"/>
        </w:rPr>
        <w:t>40%</w:t>
      </w:r>
      <w:r w:rsidRPr="00A93980">
        <w:rPr>
          <w:rFonts w:ascii="Times New Roman" w:hAnsi="Times New Roman" w:cs="Times New Roman" w:hint="eastAsia"/>
        </w:rPr>
        <w:t>和</w:t>
      </w:r>
      <w:r w:rsidRPr="00A93980">
        <w:rPr>
          <w:rFonts w:ascii="Times New Roman" w:hAnsi="Times New Roman" w:cs="Times New Roman" w:hint="eastAsia"/>
        </w:rPr>
        <w:t>60%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质量比例为梯度制备四组分样本</w:t>
      </w:r>
      <w:r w:rsidRPr="00A93980">
        <w:rPr>
          <w:rFonts w:ascii="Times New Roman" w:hAnsi="Times New Roman" w:cs="Times New Roman" w:hint="eastAsia"/>
        </w:rPr>
        <w:t>108</w:t>
      </w:r>
      <w:r w:rsidRPr="00A93980">
        <w:rPr>
          <w:rFonts w:ascii="Times New Roman" w:hAnsi="Times New Roman" w:cs="Times New Roman" w:hint="eastAsia"/>
        </w:rPr>
        <w:t>种；将黑色纤维分别固定为</w:t>
      </w:r>
      <w:r w:rsidRPr="00A93980">
        <w:rPr>
          <w:rFonts w:ascii="Times New Roman" w:hAnsi="Times New Roman" w:cs="Times New Roman" w:hint="eastAsia"/>
        </w:rPr>
        <w:t>20%</w:t>
      </w:r>
      <w:r w:rsidRPr="00A93980">
        <w:rPr>
          <w:rFonts w:ascii="Times New Roman" w:hAnsi="Times New Roman" w:cs="Times New Roman" w:hint="eastAsia"/>
        </w:rPr>
        <w:t>和</w:t>
      </w:r>
      <w:r w:rsidRPr="00A93980">
        <w:rPr>
          <w:rFonts w:ascii="Times New Roman" w:hAnsi="Times New Roman" w:cs="Times New Roman" w:hint="eastAsia"/>
        </w:rPr>
        <w:t>40%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质量比例为梯度制备四组分样本</w:t>
      </w:r>
      <w:r w:rsidRPr="00A93980">
        <w:rPr>
          <w:rFonts w:ascii="Times New Roman" w:hAnsi="Times New Roman" w:cs="Times New Roman" w:hint="eastAsia"/>
        </w:rPr>
        <w:t>72</w:t>
      </w:r>
      <w:r w:rsidRPr="00A93980">
        <w:rPr>
          <w:rFonts w:ascii="Times New Roman" w:hAnsi="Times New Roman" w:cs="Times New Roman" w:hint="eastAsia"/>
        </w:rPr>
        <w:t>种；将黑、白两种单色棉纤维都固定为</w:t>
      </w:r>
      <w:r w:rsidRPr="00A93980">
        <w:rPr>
          <w:rFonts w:ascii="Times New Roman" w:hAnsi="Times New Roman" w:cs="Times New Roman" w:hint="eastAsia"/>
        </w:rPr>
        <w:t>20%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质量比例为梯度制备五组分样本</w:t>
      </w:r>
      <w:r w:rsidRPr="00A93980">
        <w:rPr>
          <w:rFonts w:ascii="Times New Roman" w:hAnsi="Times New Roman" w:cs="Times New Roman" w:hint="eastAsia"/>
        </w:rPr>
        <w:t>36</w:t>
      </w:r>
      <w:r w:rsidRPr="00A93980">
        <w:rPr>
          <w:rFonts w:ascii="Times New Roman" w:hAnsi="Times New Roman" w:cs="Times New Roman" w:hint="eastAsia"/>
        </w:rPr>
        <w:t>种。</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使用</w:t>
      </w:r>
      <w:r w:rsidRPr="00A93980">
        <w:rPr>
          <w:rFonts w:ascii="Times New Roman" w:hAnsi="Times New Roman" w:cs="Times New Roman"/>
        </w:rPr>
        <w:t>Datacolor600+</w:t>
      </w:r>
      <w:r w:rsidRPr="00A93980">
        <w:rPr>
          <w:rFonts w:ascii="Times New Roman" w:hAnsi="Times New Roman" w:cs="Times New Roman"/>
        </w:rPr>
        <w:t>测色仪测量样本的反射率</w:t>
      </w:r>
      <w:r w:rsidRPr="00A93980">
        <w:rPr>
          <w:rFonts w:ascii="Times New Roman" w:hAnsi="Times New Roman" w:cs="Times New Roman" w:hint="eastAsia"/>
        </w:rPr>
        <w:t>，测量时</w:t>
      </w:r>
      <w:r w:rsidRPr="00A93980">
        <w:rPr>
          <w:rFonts w:ascii="Times New Roman" w:hAnsi="Times New Roman" w:cs="Times New Roman"/>
        </w:rPr>
        <w:t>采用</w:t>
      </w:r>
      <w:r w:rsidRPr="00A93980">
        <w:rPr>
          <w:rFonts w:ascii="Times New Roman" w:hAnsi="Times New Roman" w:cs="Times New Roman"/>
        </w:rPr>
        <w:t>D65</w:t>
      </w:r>
      <w:r w:rsidRPr="00A93980">
        <w:rPr>
          <w:rFonts w:ascii="Times New Roman" w:hAnsi="Times New Roman" w:cs="Times New Roman"/>
        </w:rPr>
        <w:t>标准光源、</w:t>
      </w:r>
      <w:r w:rsidRPr="00A93980">
        <w:rPr>
          <w:rFonts w:ascii="Times New Roman" w:hAnsi="Times New Roman" w:cs="Times New Roman"/>
        </w:rPr>
        <w:t>10°</w:t>
      </w:r>
      <w:r w:rsidRPr="00A93980">
        <w:rPr>
          <w:rFonts w:ascii="Times New Roman" w:hAnsi="Times New Roman" w:cs="Times New Roman"/>
        </w:rPr>
        <w:t>观察视场、</w:t>
      </w:r>
      <w:r w:rsidRPr="00A93980">
        <w:rPr>
          <w:rFonts w:ascii="Times New Roman" w:hAnsi="Times New Roman" w:cs="Times New Roman" w:hint="eastAsia"/>
        </w:rPr>
        <w:t>3</w:t>
      </w:r>
      <w:r w:rsidRPr="00A93980">
        <w:rPr>
          <w:rFonts w:ascii="Times New Roman" w:hAnsi="Times New Roman" w:cs="Times New Roman"/>
        </w:rPr>
        <w:t>0 mm</w:t>
      </w:r>
      <w:r w:rsidRPr="00A93980">
        <w:rPr>
          <w:rFonts w:ascii="Times New Roman" w:hAnsi="Times New Roman" w:cs="Times New Roman"/>
        </w:rPr>
        <w:t>孔径</w:t>
      </w:r>
      <w:r w:rsidRPr="00A93980">
        <w:rPr>
          <w:rFonts w:ascii="Times New Roman" w:hAnsi="Times New Roman" w:cs="Times New Roman" w:hint="eastAsia"/>
        </w:rPr>
        <w:t>，</w:t>
      </w:r>
      <w:r w:rsidRPr="00A93980">
        <w:rPr>
          <w:rFonts w:ascii="Times New Roman" w:hAnsi="Times New Roman" w:cs="Times New Roman"/>
        </w:rPr>
        <w:t>在可见光区</w:t>
      </w:r>
      <w:r w:rsidRPr="00A93980">
        <w:rPr>
          <w:rFonts w:ascii="Times New Roman" w:hAnsi="Times New Roman" w:cs="Times New Roman"/>
        </w:rPr>
        <w:t>400nm-700nm</w:t>
      </w:r>
      <w:r w:rsidRPr="00A93980">
        <w:rPr>
          <w:rFonts w:ascii="Times New Roman" w:hAnsi="Times New Roman" w:cs="Times New Roman"/>
        </w:rPr>
        <w:t>下每间隔</w:t>
      </w:r>
      <w:r w:rsidRPr="00A93980">
        <w:rPr>
          <w:rFonts w:ascii="Times New Roman" w:hAnsi="Times New Roman" w:cs="Times New Roman"/>
        </w:rPr>
        <w:t>10nm</w:t>
      </w:r>
      <w:r w:rsidRPr="00A93980">
        <w:rPr>
          <w:rFonts w:ascii="Times New Roman" w:hAnsi="Times New Roman" w:cs="Times New Roman"/>
        </w:rPr>
        <w:t>取值。测量</w:t>
      </w:r>
      <w:r w:rsidR="00FE6BB6" w:rsidRPr="00A93980">
        <w:rPr>
          <w:rFonts w:ascii="Times New Roman" w:hAnsi="Times New Roman" w:cs="Times New Roman"/>
        </w:rPr>
        <w:t>织</w:t>
      </w:r>
      <w:r w:rsidR="00FE6BB6" w:rsidRPr="00A93980">
        <w:rPr>
          <w:rFonts w:ascii="Times New Roman" w:hAnsi="Times New Roman" w:cs="Times New Roman" w:hint="eastAsia"/>
        </w:rPr>
        <w:t>物</w:t>
      </w:r>
      <w:r w:rsidRPr="00A93980">
        <w:rPr>
          <w:rFonts w:ascii="Times New Roman" w:hAnsi="Times New Roman" w:cs="Times New Roman"/>
        </w:rPr>
        <w:t>时</w:t>
      </w:r>
      <w:r w:rsidR="00FE6BB6" w:rsidRPr="00A93980">
        <w:rPr>
          <w:rFonts w:ascii="Times New Roman" w:hAnsi="Times New Roman" w:cs="Times New Roman"/>
        </w:rPr>
        <w:t>需</w:t>
      </w:r>
      <w:r w:rsidRPr="00A93980">
        <w:rPr>
          <w:rFonts w:ascii="Times New Roman" w:hAnsi="Times New Roman" w:cs="Times New Roman"/>
        </w:rPr>
        <w:t>确保不透光</w:t>
      </w:r>
      <w:r w:rsidRPr="00A93980">
        <w:rPr>
          <w:rFonts w:ascii="Times New Roman" w:hAnsi="Times New Roman" w:cs="Times New Roman" w:hint="eastAsia"/>
        </w:rPr>
        <w:t>，</w:t>
      </w:r>
      <w:r w:rsidR="00FE6BB6" w:rsidRPr="00A93980">
        <w:rPr>
          <w:rFonts w:ascii="Times New Roman" w:hAnsi="Times New Roman" w:cs="Times New Roman"/>
        </w:rPr>
        <w:t>折叠</w:t>
      </w:r>
      <w:r w:rsidR="00FE6BB6" w:rsidRPr="00A93980">
        <w:rPr>
          <w:rFonts w:ascii="Times New Roman" w:hAnsi="Times New Roman" w:cs="Times New Roman"/>
        </w:rPr>
        <w:t>4</w:t>
      </w:r>
      <w:r w:rsidRPr="00A93980">
        <w:rPr>
          <w:rFonts w:ascii="Times New Roman" w:hAnsi="Times New Roman" w:cs="Times New Roman"/>
        </w:rPr>
        <w:t>层，</w:t>
      </w:r>
      <w:r w:rsidRPr="00A93980">
        <w:rPr>
          <w:rFonts w:ascii="Times New Roman" w:hAnsi="Times New Roman" w:cs="Times New Roman" w:hint="eastAsia"/>
        </w:rPr>
        <w:t>在</w:t>
      </w:r>
      <w:r w:rsidRPr="00A93980">
        <w:rPr>
          <w:rFonts w:ascii="Times New Roman" w:hAnsi="Times New Roman" w:cs="Times New Roman"/>
        </w:rPr>
        <w:t>不同</w:t>
      </w:r>
      <w:r w:rsidRPr="00A93980">
        <w:rPr>
          <w:rFonts w:ascii="Times New Roman" w:hAnsi="Times New Roman" w:cs="Times New Roman" w:hint="eastAsia"/>
        </w:rPr>
        <w:t>位置</w:t>
      </w:r>
      <w:r w:rsidRPr="00A93980">
        <w:rPr>
          <w:rFonts w:ascii="Times New Roman" w:hAnsi="Times New Roman" w:cs="Times New Roman"/>
        </w:rPr>
        <w:t>测量</w:t>
      </w:r>
      <w:r w:rsidR="00FE6BB6" w:rsidRPr="00A93980">
        <w:rPr>
          <w:rFonts w:ascii="Times New Roman" w:hAnsi="Times New Roman" w:cs="Times New Roman"/>
        </w:rPr>
        <w:t>10</w:t>
      </w:r>
      <w:r w:rsidRPr="00A93980">
        <w:rPr>
          <w:rFonts w:ascii="Times New Roman" w:hAnsi="Times New Roman" w:cs="Times New Roman"/>
        </w:rPr>
        <w:t>次，取平均值。每个样本获得</w:t>
      </w:r>
      <w:r w:rsidRPr="00A93980">
        <w:rPr>
          <w:rFonts w:ascii="Times New Roman" w:hAnsi="Times New Roman" w:cs="Times New Roman"/>
        </w:rPr>
        <w:t>31</w:t>
      </w:r>
      <w:r w:rsidRPr="00A93980">
        <w:rPr>
          <w:rFonts w:ascii="Times New Roman" w:hAnsi="Times New Roman" w:cs="Times New Roman"/>
        </w:rPr>
        <w:t>维的反射率数据</w:t>
      </w:r>
      <w:r w:rsidRPr="00A93980">
        <w:rPr>
          <w:rFonts w:ascii="Times New Roman" w:hAnsi="Times New Roman" w:cs="Times New Roman" w:hint="eastAsia"/>
        </w:rPr>
        <w:t>，</w:t>
      </w:r>
      <w:r w:rsidR="00177D85" w:rsidRPr="00A93980">
        <w:rPr>
          <w:rFonts w:ascii="Times New Roman" w:hAnsi="Times New Roman" w:cs="Times New Roman" w:hint="eastAsia"/>
        </w:rPr>
        <w:t>以此</w:t>
      </w:r>
      <w:r w:rsidRPr="00A93980">
        <w:rPr>
          <w:rFonts w:ascii="Times New Roman" w:hAnsi="Times New Roman" w:cs="Times New Roman" w:hint="eastAsia"/>
        </w:rPr>
        <w:t>配色样本数据库，构建流程如图</w:t>
      </w:r>
      <w:r w:rsidRPr="00A93980">
        <w:rPr>
          <w:rFonts w:ascii="Times New Roman" w:hAnsi="Times New Roman" w:cs="Times New Roman" w:hint="eastAsia"/>
        </w:rPr>
        <w:t>3-2</w:t>
      </w:r>
      <w:r w:rsidRPr="00A93980">
        <w:rPr>
          <w:rFonts w:ascii="Times New Roman" w:hAnsi="Times New Roman" w:cs="Times New Roman" w:hint="eastAsia"/>
        </w:rPr>
        <w:t>所示。</w:t>
      </w:r>
    </w:p>
    <w:p w:rsidR="008A2212" w:rsidRPr="00A93980" w:rsidRDefault="007D03C8" w:rsidP="008A2212">
      <w:pPr>
        <w:keepNext/>
      </w:pPr>
      <w:r w:rsidRPr="00A93980">
        <w:object w:dxaOrig="8437" w:dyaOrig="610">
          <v:shape id="_x0000_i1027" type="#_x0000_t75" style="width:421.5pt;height:30.75pt" o:ole="">
            <v:imagedata r:id="rId53" o:title="" embosscolor="white"/>
          </v:shape>
          <o:OLEObject Type="Embed" ProgID="Visio.Drawing.15" ShapeID="_x0000_i1027" DrawAspect="Content" ObjectID="_1714395396" r:id="rId54"/>
        </w:object>
      </w:r>
    </w:p>
    <w:p w:rsidR="000169EE" w:rsidRPr="00A93980" w:rsidRDefault="008A2212" w:rsidP="008A2212">
      <w:pPr>
        <w:pStyle w:val="af7"/>
      </w:pPr>
      <w:bookmarkStart w:id="42" w:name="_Toc103740491"/>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w:t>
      </w:r>
      <w:r w:rsidRPr="00A93980">
        <w:rPr>
          <w:rFonts w:hint="eastAsia"/>
        </w:rPr>
        <w:t>样本数据库构建流程</w:t>
      </w:r>
      <w:bookmarkEnd w:id="42"/>
    </w:p>
    <w:p w:rsidR="000169EE" w:rsidRPr="00A93980" w:rsidRDefault="007D03C8">
      <w:pPr>
        <w:pStyle w:val="af1"/>
      </w:pPr>
      <w:r w:rsidRPr="00A93980">
        <w:rPr>
          <w:rFonts w:hint="eastAsia"/>
        </w:rPr>
        <w:t xml:space="preserve">Fig3-2 </w:t>
      </w:r>
      <w:r w:rsidRPr="00A93980">
        <w:t>Sample Database Build Process</w:t>
      </w:r>
    </w:p>
    <w:p w:rsidR="000169EE" w:rsidRPr="00A93980" w:rsidRDefault="000169EE">
      <w:pPr>
        <w:pStyle w:val="af1"/>
      </w:pPr>
    </w:p>
    <w:p w:rsidR="000169EE" w:rsidRPr="00A93980" w:rsidRDefault="007D03C8">
      <w:pPr>
        <w:ind w:firstLineChars="200" w:firstLine="480"/>
      </w:pPr>
      <w:r w:rsidRPr="00A93980">
        <w:rPr>
          <w:rFonts w:hint="eastAsia"/>
        </w:rPr>
        <w:t>将样本测量得到的</w:t>
      </w:r>
      <w:r w:rsidRPr="00A93980">
        <w:rPr>
          <w:rFonts w:hint="eastAsia"/>
        </w:rPr>
        <w:t>31</w:t>
      </w:r>
      <w:r w:rsidRPr="00A93980">
        <w:rPr>
          <w:rFonts w:hint="eastAsia"/>
        </w:rPr>
        <w:t>维反射率作为模型的输入，把五种单色棉纤维的比例作为模型的输出。</w:t>
      </w:r>
      <w:r w:rsidRPr="00A93980">
        <w:t>配色样本在不同波段下的反射率具有序列关系，形成一条平滑曲线。例如其中一个样本</w:t>
      </w:r>
      <w:r w:rsidRPr="00A93980">
        <w:t>A</w:t>
      </w:r>
      <w:r w:rsidRPr="00A93980">
        <w:t>的反射率如表</w:t>
      </w:r>
      <w:r w:rsidRPr="00A93980">
        <w:rPr>
          <w:rFonts w:hint="eastAsia"/>
        </w:rPr>
        <w:t>3-2</w:t>
      </w:r>
      <w:r w:rsidRPr="00A93980">
        <w:t>所示，对应的单色棉纤维比例如表</w:t>
      </w:r>
      <w:r w:rsidRPr="00A93980">
        <w:rPr>
          <w:rFonts w:hint="eastAsia"/>
        </w:rPr>
        <w:t>3-3</w:t>
      </w:r>
      <w:r w:rsidRPr="00A93980">
        <w:t>所示，该样本在</w:t>
      </w:r>
      <w:r w:rsidRPr="00A93980">
        <w:t>400-700nm</w:t>
      </w:r>
      <w:r w:rsidRPr="00A93980">
        <w:t>波长下测得的反射率形成如图</w:t>
      </w:r>
      <w:r w:rsidRPr="00A93980">
        <w:rPr>
          <w:rFonts w:hint="eastAsia"/>
        </w:rPr>
        <w:t>3-3</w:t>
      </w:r>
      <w:r w:rsidRPr="00A93980">
        <w:t>所示的光谱曲线。</w:t>
      </w:r>
    </w:p>
    <w:p w:rsidR="00714CD7" w:rsidRPr="00A93980" w:rsidRDefault="00714CD7" w:rsidP="00E30201">
      <w:pPr>
        <w:spacing w:line="240" w:lineRule="auto"/>
        <w:ind w:firstLineChars="200" w:firstLine="480"/>
      </w:pPr>
    </w:p>
    <w:p w:rsidR="00714CD7" w:rsidRPr="00A93980" w:rsidRDefault="00714CD7" w:rsidP="00714CD7">
      <w:pPr>
        <w:pStyle w:val="af7"/>
        <w:rPr>
          <w:rFonts w:ascii="宋体" w:hAnsi="宋体" w:cs="宋体"/>
        </w:rPr>
      </w:pPr>
      <w:bookmarkStart w:id="43" w:name="_Toc103741102"/>
      <w:r w:rsidRPr="00A93980">
        <w:rPr>
          <w:rFonts w:hint="eastAsia"/>
        </w:rPr>
        <w:t>表</w:t>
      </w:r>
      <w:r w:rsidRPr="00A93980">
        <w:rPr>
          <w:rFonts w:hint="eastAsia"/>
        </w:rPr>
        <w:t>3</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的特征（反射率）</w:t>
      </w:r>
      <w:bookmarkEnd w:id="43"/>
    </w:p>
    <w:p w:rsidR="000169EE" w:rsidRPr="00A93980" w:rsidRDefault="007D03C8">
      <w:pPr>
        <w:pStyle w:val="af1"/>
      </w:pPr>
      <w:r w:rsidRPr="00A93980">
        <w:rPr>
          <w:rFonts w:hint="eastAsia"/>
        </w:rPr>
        <w:t>Table</w:t>
      </w:r>
      <w:r w:rsidRPr="00A93980">
        <w:t xml:space="preserve"> </w:t>
      </w:r>
      <w:r w:rsidRPr="00A93980">
        <w:rPr>
          <w:rFonts w:hint="eastAsia"/>
        </w:rPr>
        <w:t xml:space="preserve">3-2 </w:t>
      </w:r>
      <w:r w:rsidRPr="00A93980">
        <w:t>Characteristics of Sample A (Reflectivity)</w:t>
      </w:r>
    </w:p>
    <w:tbl>
      <w:tblPr>
        <w:tblStyle w:val="aa"/>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3"/>
        <w:gridCol w:w="1123"/>
        <w:gridCol w:w="1123"/>
        <w:gridCol w:w="1123"/>
        <w:gridCol w:w="1123"/>
      </w:tblGrid>
      <w:tr w:rsidR="000169EE" w:rsidRPr="00A93980">
        <w:trPr>
          <w:jc w:val="center"/>
        </w:trPr>
        <w:tc>
          <w:tcPr>
            <w:tcW w:w="1123" w:type="dxa"/>
            <w:tcBorders>
              <w:top w:val="single" w:sz="4" w:space="0" w:color="auto"/>
              <w:bottom w:val="single" w:sz="4" w:space="0" w:color="auto"/>
            </w:tcBorders>
            <w:vAlign w:val="center"/>
          </w:tcPr>
          <w:p w:rsidR="000169EE" w:rsidRPr="00A93980" w:rsidRDefault="000169EE">
            <w:pPr>
              <w:jc w:val="center"/>
              <w:rPr>
                <w:rFonts w:ascii="Times New Roman" w:hAnsi="Times New Roman" w:cs="Times New Roman"/>
                <w:kern w:val="0"/>
                <w:sz w:val="21"/>
                <w:szCs w:val="21"/>
              </w:rPr>
            </w:pP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31</w:t>
            </w:r>
          </w:p>
        </w:tc>
      </w:tr>
      <w:tr w:rsidR="000169EE" w:rsidRPr="00A93980">
        <w:trPr>
          <w:jc w:val="center"/>
        </w:trPr>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波长</w:t>
            </w:r>
            <w:r w:rsidRPr="00A93980">
              <w:rPr>
                <w:rFonts w:ascii="Times New Roman" w:hAnsi="Times New Roman" w:cs="Times New Roman"/>
                <w:kern w:val="0"/>
                <w:sz w:val="21"/>
                <w:szCs w:val="21"/>
              </w:rPr>
              <w:t>/nm</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400</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410</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700</w:t>
            </w:r>
          </w:p>
        </w:tc>
      </w:tr>
      <w:tr w:rsidR="000169EE" w:rsidRPr="00A93980">
        <w:trPr>
          <w:jc w:val="center"/>
        </w:trPr>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反射率</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0.086</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0.088</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nil"/>
            </w:tcBorders>
            <w:vAlign w:val="center"/>
          </w:tcPr>
          <w:p w:rsidR="000169EE" w:rsidRPr="00A93980" w:rsidRDefault="007D03C8" w:rsidP="00714CD7">
            <w:pPr>
              <w:keepNext/>
              <w:jc w:val="center"/>
              <w:rPr>
                <w:rFonts w:ascii="Times New Roman" w:hAnsi="Times New Roman" w:cs="Times New Roman"/>
                <w:kern w:val="0"/>
                <w:sz w:val="21"/>
                <w:szCs w:val="21"/>
              </w:rPr>
            </w:pPr>
            <w:r w:rsidRPr="00A93980">
              <w:rPr>
                <w:rFonts w:ascii="Times New Roman" w:hAnsi="Times New Roman" w:cs="Times New Roman"/>
                <w:kern w:val="0"/>
                <w:sz w:val="21"/>
                <w:szCs w:val="21"/>
              </w:rPr>
              <w:t>0.274</w:t>
            </w:r>
          </w:p>
        </w:tc>
      </w:tr>
    </w:tbl>
    <w:p w:rsidR="00E30201" w:rsidRDefault="00E30201" w:rsidP="004734BB">
      <w:pPr>
        <w:rPr>
          <w:rFonts w:hint="eastAsia"/>
        </w:rPr>
      </w:pPr>
      <w:bookmarkStart w:id="44" w:name="_Toc103741103"/>
    </w:p>
    <w:p w:rsidR="000169EE" w:rsidRPr="00A93980" w:rsidRDefault="00714CD7" w:rsidP="00694124">
      <w:pPr>
        <w:pStyle w:val="af7"/>
      </w:pPr>
      <w:r w:rsidRPr="00A93980">
        <w:rPr>
          <w:rFonts w:hint="eastAsia"/>
        </w:rPr>
        <w:t>表</w:t>
      </w:r>
      <w:r w:rsidRPr="00A93980">
        <w:rPr>
          <w:rFonts w:hint="eastAsia"/>
        </w:rPr>
        <w:t>3</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3</w:t>
      </w:r>
      <w:r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的标签（单色棉纤维比例）</w:t>
      </w:r>
      <w:bookmarkEnd w:id="44"/>
    </w:p>
    <w:p w:rsidR="00714CD7" w:rsidRPr="00A93980" w:rsidRDefault="007D03C8" w:rsidP="00714CD7">
      <w:pPr>
        <w:pStyle w:val="af1"/>
      </w:pPr>
      <w:r w:rsidRPr="00A93980">
        <w:rPr>
          <w:rFonts w:hint="eastAsia"/>
        </w:rPr>
        <w:t>Table</w:t>
      </w:r>
      <w:r w:rsidRPr="00A93980">
        <w:t xml:space="preserve"> </w:t>
      </w:r>
      <w:r w:rsidRPr="00A93980">
        <w:rPr>
          <w:rFonts w:hint="eastAsia"/>
        </w:rPr>
        <w:t xml:space="preserve">3-3 </w:t>
      </w:r>
      <w:r w:rsidRPr="00A93980">
        <w:t>Label for sample A (proportion of monochromatic cotton fibers)</w:t>
      </w:r>
    </w:p>
    <w:tbl>
      <w:tblPr>
        <w:tblStyle w:val="aa"/>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1"/>
        <w:gridCol w:w="1121"/>
        <w:gridCol w:w="1122"/>
        <w:gridCol w:w="1121"/>
        <w:gridCol w:w="1121"/>
        <w:gridCol w:w="1122"/>
      </w:tblGrid>
      <w:tr w:rsidR="000169EE" w:rsidRPr="00A93980">
        <w:trPr>
          <w:jc w:val="center"/>
        </w:trPr>
        <w:tc>
          <w:tcPr>
            <w:tcW w:w="1361" w:type="dxa"/>
            <w:tcBorders>
              <w:top w:val="single" w:sz="4" w:space="0" w:color="auto"/>
              <w:bottom w:val="single" w:sz="4" w:space="0" w:color="auto"/>
            </w:tcBorders>
            <w:vAlign w:val="center"/>
          </w:tcPr>
          <w:p w:rsidR="000169EE" w:rsidRPr="00A93980" w:rsidRDefault="000169EE">
            <w:pPr>
              <w:jc w:val="center"/>
              <w:rPr>
                <w:rFonts w:ascii="Times New Roman" w:hAnsi="Times New Roman" w:cs="Times New Roman"/>
                <w:kern w:val="0"/>
                <w:sz w:val="21"/>
                <w:szCs w:val="21"/>
              </w:rPr>
            </w:pP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122"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w:t>
            </w: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w:t>
            </w:r>
          </w:p>
        </w:tc>
        <w:tc>
          <w:tcPr>
            <w:tcW w:w="1122"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5</w:t>
            </w:r>
          </w:p>
        </w:tc>
      </w:tr>
      <w:tr w:rsidR="000169EE" w:rsidRPr="00A93980">
        <w:trPr>
          <w:jc w:val="center"/>
        </w:trPr>
        <w:tc>
          <w:tcPr>
            <w:tcW w:w="136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单色棉纤维</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红</w:t>
            </w:r>
          </w:p>
        </w:tc>
        <w:tc>
          <w:tcPr>
            <w:tcW w:w="1122"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黄</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蓝</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白</w:t>
            </w:r>
          </w:p>
        </w:tc>
        <w:tc>
          <w:tcPr>
            <w:tcW w:w="1122"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黑</w:t>
            </w:r>
          </w:p>
        </w:tc>
      </w:tr>
      <w:tr w:rsidR="000169EE" w:rsidRPr="00A93980">
        <w:trPr>
          <w:jc w:val="center"/>
        </w:trPr>
        <w:tc>
          <w:tcPr>
            <w:tcW w:w="136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比例</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w:t>
            </w:r>
          </w:p>
        </w:tc>
        <w:tc>
          <w:tcPr>
            <w:tcW w:w="1122"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0.18</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0.36</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0.20</w:t>
            </w:r>
          </w:p>
        </w:tc>
        <w:tc>
          <w:tcPr>
            <w:tcW w:w="1122"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0.20</w:t>
            </w:r>
          </w:p>
        </w:tc>
      </w:tr>
    </w:tbl>
    <w:p w:rsidR="008A2212" w:rsidRPr="00A93980" w:rsidRDefault="007D03C8" w:rsidP="008A2212">
      <w:pPr>
        <w:keepNext/>
        <w:jc w:val="center"/>
      </w:pPr>
      <w:r w:rsidRPr="00A93980">
        <w:object w:dxaOrig="6496" w:dyaOrig="4946">
          <v:shape id="_x0000_i1028" type="#_x0000_t75" style="width:324.75pt;height:247.5pt" o:ole="">
            <v:imagedata r:id="rId55" o:title="" embosscolor="white"/>
          </v:shape>
          <o:OLEObject Type="Embed" ProgID="Origin95.Graph" ShapeID="_x0000_i1028" DrawAspect="Content" ObjectID="_1714395397" r:id="rId56"/>
        </w:object>
      </w:r>
    </w:p>
    <w:p w:rsidR="000169EE" w:rsidRPr="00A93980" w:rsidRDefault="008A2212" w:rsidP="008A2212">
      <w:pPr>
        <w:pStyle w:val="af7"/>
      </w:pPr>
      <w:bookmarkStart w:id="45" w:name="_Toc103740492"/>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3</w:t>
      </w:r>
      <w:r w:rsidR="00E40783"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的光谱曲线图</w:t>
      </w:r>
      <w:bookmarkEnd w:id="45"/>
    </w:p>
    <w:p w:rsidR="000169EE" w:rsidRPr="00A93980" w:rsidRDefault="007D03C8">
      <w:pPr>
        <w:pStyle w:val="af1"/>
      </w:pPr>
      <w:r w:rsidRPr="00A93980">
        <w:rPr>
          <w:rFonts w:hint="eastAsia"/>
        </w:rPr>
        <w:t xml:space="preserve">Fig3-3 </w:t>
      </w:r>
      <w:r w:rsidRPr="00A93980">
        <w:t>Spectral plot of sample A</w:t>
      </w:r>
    </w:p>
    <w:p w:rsidR="000169EE" w:rsidRPr="00A93980" w:rsidRDefault="000169EE">
      <w:pPr>
        <w:pStyle w:val="af1"/>
      </w:pPr>
    </w:p>
    <w:p w:rsidR="000169EE" w:rsidRPr="00A93980" w:rsidRDefault="007D03C8">
      <w:pPr>
        <w:pStyle w:val="3"/>
      </w:pPr>
      <w:bookmarkStart w:id="46" w:name="_Toc103736481"/>
      <w:r w:rsidRPr="00A93980">
        <w:rPr>
          <w:rFonts w:hint="eastAsia"/>
        </w:rPr>
        <w:t xml:space="preserve">3.1.2 </w:t>
      </w:r>
      <w:r w:rsidRPr="00A93980">
        <w:rPr>
          <w:rFonts w:hint="eastAsia"/>
        </w:rPr>
        <w:t>配色预测模型构建流程</w:t>
      </w:r>
      <w:bookmarkEnd w:id="46"/>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本文基于红、黄、蓝、白、黑五种颜色的单色棉纤维制作出的织物样本数据为基础，充分考虑反射率数据序列的特点，选择</w:t>
      </w:r>
      <w:r w:rsidRPr="00A93980">
        <w:rPr>
          <w:rFonts w:ascii="Times New Roman" w:hAnsi="Times New Roman" w:cs="Times New Roman"/>
        </w:rPr>
        <w:t>LSTM</w:t>
      </w:r>
      <w:r w:rsidRPr="00A93980">
        <w:rPr>
          <w:rFonts w:ascii="Times New Roman" w:hAnsi="Times New Roman" w:cs="Times New Roman"/>
        </w:rPr>
        <w:t>构建配色预测模型</w:t>
      </w:r>
      <w:r w:rsidRPr="00A93980">
        <w:rPr>
          <w:rFonts w:ascii="Times New Roman" w:hAnsi="Times New Roman" w:cs="Times New Roman" w:hint="eastAsia"/>
        </w:rPr>
        <w:t>，采用</w:t>
      </w:r>
      <w:r w:rsidRPr="00A93980">
        <w:rPr>
          <w:rFonts w:ascii="Times New Roman" w:hAnsi="Times New Roman" w:cs="Times New Roman" w:hint="eastAsia"/>
        </w:rPr>
        <w:t>Kubelka-Munk</w:t>
      </w:r>
      <w:r w:rsidRPr="00A93980">
        <w:rPr>
          <w:rFonts w:ascii="Times New Roman" w:hAnsi="Times New Roman" w:cs="Times New Roman" w:hint="eastAsia"/>
        </w:rPr>
        <w:t>双常数理论定义和求解损失函数，简称为</w:t>
      </w:r>
      <w:r w:rsidRPr="00A93980">
        <w:rPr>
          <w:rFonts w:ascii="Times New Roman" w:hAnsi="Times New Roman" w:cs="Times New Roman" w:hint="eastAsia"/>
        </w:rPr>
        <w:t>KM_LSTM</w:t>
      </w:r>
      <w:r w:rsidRPr="00A93980">
        <w:rPr>
          <w:rFonts w:ascii="Times New Roman" w:hAnsi="Times New Roman" w:cs="Times New Roman" w:hint="eastAsia"/>
        </w:rPr>
        <w:t>配色预测模型。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在上述</w:t>
      </w:r>
      <w:r w:rsidRPr="00A93980">
        <w:rPr>
          <w:rFonts w:ascii="Times New Roman" w:hAnsi="Times New Roman" w:cs="Times New Roman"/>
        </w:rPr>
        <w:t>样本数据获取的基础上进行配色预测模型的构建</w:t>
      </w:r>
      <w:r w:rsidRPr="00A93980">
        <w:rPr>
          <w:rFonts w:ascii="Times New Roman" w:hAnsi="Times New Roman" w:cs="Times New Roman" w:hint="eastAsia"/>
        </w:rPr>
        <w:t>。从</w:t>
      </w:r>
      <w:r w:rsidRPr="00A93980">
        <w:rPr>
          <w:rFonts w:ascii="Times New Roman" w:hAnsi="Times New Roman" w:cs="Times New Roman"/>
        </w:rPr>
        <w:t>配色样本数据库</w:t>
      </w:r>
      <w:r w:rsidRPr="00A93980">
        <w:rPr>
          <w:rFonts w:ascii="Times New Roman" w:hAnsi="Times New Roman" w:cs="Times New Roman" w:hint="eastAsia"/>
        </w:rPr>
        <w:t>获取数据，</w:t>
      </w:r>
      <w:r w:rsidRPr="00A93980">
        <w:rPr>
          <w:rFonts w:ascii="Times New Roman" w:hAnsi="Times New Roman" w:cs="Times New Roman"/>
        </w:rPr>
        <w:t>以实际织物样本的</w:t>
      </w:r>
      <w:r w:rsidRPr="00A93980">
        <w:rPr>
          <w:rFonts w:ascii="Times New Roman" w:hAnsi="Times New Roman" w:cs="Times New Roman" w:hint="eastAsia"/>
        </w:rPr>
        <w:t xml:space="preserve"> 31</w:t>
      </w:r>
      <w:r w:rsidRPr="00A93980">
        <w:rPr>
          <w:rFonts w:ascii="Times New Roman" w:hAnsi="Times New Roman" w:cs="Times New Roman" w:hint="eastAsia"/>
        </w:rPr>
        <w:t>维</w:t>
      </w:r>
      <w:r w:rsidRPr="00A93980">
        <w:rPr>
          <w:rFonts w:ascii="Times New Roman" w:hAnsi="Times New Roman" w:cs="Times New Roman"/>
        </w:rPr>
        <w:t>反射率为特征作为输入，五种单色棉纤维的比例为标签进行</w:t>
      </w:r>
      <w:r w:rsidRPr="00A93980">
        <w:rPr>
          <w:rFonts w:ascii="Times New Roman" w:hAnsi="Times New Roman" w:cs="Times New Roman"/>
        </w:rPr>
        <w:t>LSTM</w:t>
      </w:r>
      <w:r w:rsidRPr="00A93980">
        <w:rPr>
          <w:rFonts w:ascii="Times New Roman" w:hAnsi="Times New Roman" w:cs="Times New Roman"/>
        </w:rPr>
        <w:t>模型训练，损失函数不直接采用预测比例的均方误差，而是基于</w:t>
      </w:r>
      <w:r w:rsidRPr="00A93980">
        <w:t>Kubelka-Munk</w:t>
      </w:r>
      <w:r w:rsidRPr="00A93980">
        <w:rPr>
          <w:rFonts w:ascii="Times New Roman" w:hAnsi="Times New Roman" w:cs="Times New Roman"/>
        </w:rPr>
        <w:t>双常数理论计算得到的反射率进行定义，将训练</w:t>
      </w:r>
      <w:r w:rsidRPr="00A93980">
        <w:rPr>
          <w:rFonts w:ascii="Times New Roman" w:hAnsi="Times New Roman" w:cs="Times New Roman" w:hint="eastAsia"/>
        </w:rPr>
        <w:t>方向定义</w:t>
      </w:r>
      <w:r w:rsidRPr="00A93980">
        <w:rPr>
          <w:rFonts w:ascii="Times New Roman" w:hAnsi="Times New Roman" w:cs="Times New Roman"/>
        </w:rPr>
        <w:t>为</w:t>
      </w:r>
      <w:r w:rsidRPr="00A93980">
        <w:rPr>
          <w:rFonts w:ascii="Times New Roman" w:hAnsi="Times New Roman" w:cs="Times New Roman" w:hint="eastAsia"/>
        </w:rPr>
        <w:t>拟合</w:t>
      </w:r>
      <w:r w:rsidRPr="00A93980">
        <w:rPr>
          <w:rFonts w:ascii="Times New Roman" w:hAnsi="Times New Roman" w:cs="Times New Roman"/>
        </w:rPr>
        <w:t>反射率</w:t>
      </w:r>
      <w:r w:rsidRPr="00A93980">
        <w:rPr>
          <w:rFonts w:ascii="Times New Roman" w:hAnsi="Times New Roman" w:cs="Times New Roman" w:hint="eastAsia"/>
        </w:rPr>
        <w:t>，</w:t>
      </w:r>
      <w:r w:rsidRPr="00A93980">
        <w:rPr>
          <w:rFonts w:ascii="Times New Roman" w:hAnsi="Times New Roman" w:cs="Times New Roman"/>
        </w:rPr>
        <w:t>以更好地</w:t>
      </w:r>
      <w:r w:rsidRPr="00A93980">
        <w:rPr>
          <w:rFonts w:ascii="Times New Roman" w:hAnsi="Times New Roman" w:cs="Times New Roman" w:hint="eastAsia"/>
        </w:rPr>
        <w:t>实现颜色再现的目标</w:t>
      </w:r>
      <w:r w:rsidRPr="00A93980">
        <w:rPr>
          <w:rFonts w:ascii="Times New Roman" w:hAnsi="Times New Roman" w:cs="Times New Roman"/>
        </w:rPr>
        <w:t>。模型构建过程如图</w:t>
      </w:r>
      <w:r w:rsidRPr="00A93980">
        <w:rPr>
          <w:rFonts w:ascii="Times New Roman" w:hAnsi="Times New Roman" w:cs="Times New Roman" w:hint="eastAsia"/>
        </w:rPr>
        <w:t>3-4</w:t>
      </w:r>
      <w:r w:rsidRPr="00A93980">
        <w:rPr>
          <w:rFonts w:ascii="Times New Roman" w:hAnsi="Times New Roman" w:cs="Times New Roman"/>
        </w:rPr>
        <w:t>所示。</w:t>
      </w:r>
    </w:p>
    <w:p w:rsidR="00614F1A" w:rsidRPr="00A93980" w:rsidRDefault="007D03C8" w:rsidP="00614F1A">
      <w:pPr>
        <w:keepNext/>
        <w:jc w:val="center"/>
      </w:pPr>
      <w:r w:rsidRPr="00A93980">
        <w:object w:dxaOrig="5463" w:dyaOrig="3256">
          <v:shape id="_x0000_i1029" type="#_x0000_t75" style="width:273pt;height:162.75pt" o:ole="">
            <v:imagedata r:id="rId57" o:title="" embosscolor="white"/>
          </v:shape>
          <o:OLEObject Type="Embed" ProgID="Visio.Drawing.15" ShapeID="_x0000_i1029" DrawAspect="Content" ObjectID="_1714395398" r:id="rId58"/>
        </w:object>
      </w:r>
    </w:p>
    <w:p w:rsidR="000169EE" w:rsidRPr="00A93980" w:rsidRDefault="00614F1A" w:rsidP="00614F1A">
      <w:pPr>
        <w:pStyle w:val="af7"/>
        <w:rPr>
          <w:rFonts w:ascii="Times New Roman" w:hAnsi="Times New Roman" w:cs="Times New Roman"/>
        </w:rPr>
      </w:pPr>
      <w:bookmarkStart w:id="47" w:name="_Toc103740493"/>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4</w:t>
      </w:r>
      <w:r w:rsidR="00E40783" w:rsidRPr="00A93980">
        <w:fldChar w:fldCharType="end"/>
      </w:r>
      <w:r w:rsidRPr="00A93980">
        <w:rPr>
          <w:rFonts w:hint="eastAsia"/>
        </w:rPr>
        <w:t xml:space="preserve"> </w:t>
      </w:r>
      <w:r w:rsidRPr="00A93980">
        <w:rPr>
          <w:rFonts w:hint="eastAsia"/>
        </w:rPr>
        <w:t>配色预测模型构建流程图</w:t>
      </w:r>
      <w:bookmarkEnd w:id="47"/>
    </w:p>
    <w:p w:rsidR="000169EE" w:rsidRPr="00A93980" w:rsidRDefault="007D03C8">
      <w:pPr>
        <w:pStyle w:val="af1"/>
      </w:pPr>
      <w:r w:rsidRPr="00A93980">
        <w:rPr>
          <w:rFonts w:hint="eastAsia"/>
        </w:rPr>
        <w:t>Fig</w:t>
      </w:r>
      <w:r w:rsidRPr="00A93980">
        <w:t xml:space="preserve"> </w:t>
      </w:r>
      <w:r w:rsidRPr="00A93980">
        <w:rPr>
          <w:rFonts w:hint="eastAsia"/>
        </w:rPr>
        <w:t xml:space="preserve">3-4 </w:t>
      </w:r>
      <w:r w:rsidRPr="00A93980">
        <w:t>Flow chart of building a color matching prediction model</w:t>
      </w:r>
    </w:p>
    <w:p w:rsidR="000169EE" w:rsidRPr="00A93980" w:rsidRDefault="007D03C8">
      <w:pPr>
        <w:pStyle w:val="2"/>
      </w:pPr>
      <w:bookmarkStart w:id="48" w:name="_Toc103736482"/>
      <w:r w:rsidRPr="00A93980">
        <w:rPr>
          <w:rFonts w:hint="eastAsia"/>
        </w:rPr>
        <w:t>3.2 KM_LSTM</w:t>
      </w:r>
      <w:r w:rsidRPr="00A93980">
        <w:rPr>
          <w:rFonts w:hint="eastAsia"/>
        </w:rPr>
        <w:t>网络结构</w:t>
      </w:r>
      <w:bookmarkEnd w:id="48"/>
    </w:p>
    <w:p w:rsidR="000169EE" w:rsidRPr="00A93980" w:rsidRDefault="007D03C8">
      <w:pPr>
        <w:ind w:firstLineChars="200" w:firstLine="480"/>
        <w:rPr>
          <w:rFonts w:ascii="宋体" w:hAnsi="宋体"/>
        </w:rPr>
      </w:pPr>
      <w:r w:rsidRPr="00A93980">
        <w:rPr>
          <w:rFonts w:ascii="Times New Roman" w:hAnsi="Times New Roman" w:cs="Times New Roman"/>
        </w:rPr>
        <w:t>模型的总体结构是</w:t>
      </w:r>
      <w:r w:rsidRPr="00A93980">
        <w:rPr>
          <w:rFonts w:ascii="Times New Roman" w:hAnsi="Times New Roman" w:cs="Times New Roman"/>
        </w:rPr>
        <w:t>LSTM</w:t>
      </w:r>
      <w:r w:rsidRPr="00A93980">
        <w:rPr>
          <w:rFonts w:ascii="Times New Roman" w:hAnsi="Times New Roman" w:cs="Times New Roman"/>
        </w:rPr>
        <w:t>网络加上一个全连接结构，如图</w:t>
      </w:r>
      <w:r w:rsidRPr="00A93980">
        <w:rPr>
          <w:rFonts w:ascii="Times New Roman" w:hAnsi="Times New Roman" w:cs="Times New Roman" w:hint="eastAsia"/>
        </w:rPr>
        <w:t>3-5</w:t>
      </w:r>
      <w:r w:rsidRPr="00A93980">
        <w:rPr>
          <w:rFonts w:ascii="Times New Roman" w:hAnsi="Times New Roman" w:cs="Times New Roman"/>
        </w:rPr>
        <w:t>所示。</w:t>
      </w:r>
      <w:r w:rsidRPr="00A93980">
        <w:rPr>
          <w:rFonts w:ascii="Times New Roman" w:hAnsi="Times New Roman" w:cs="Times New Roman"/>
        </w:rPr>
        <w:t>LSTM</w:t>
      </w:r>
      <w:r w:rsidR="004A2F72" w:rsidRPr="00A93980">
        <w:rPr>
          <w:rFonts w:ascii="Times New Roman" w:hAnsi="Times New Roman" w:cs="Times New Roman"/>
        </w:rPr>
        <w:t>能够</w:t>
      </w:r>
      <w:r w:rsidRPr="00A93980">
        <w:rPr>
          <w:rFonts w:ascii="Times New Roman" w:hAnsi="Times New Roman" w:cs="Times New Roman"/>
        </w:rPr>
        <w:t>学习反射率的序列特征，并且通过</w:t>
      </w:r>
      <w:r w:rsidRPr="00A93980">
        <w:rPr>
          <w:rFonts w:ascii="Times New Roman" w:hAnsi="Times New Roman" w:cs="Times New Roman" w:hint="eastAsia"/>
        </w:rPr>
        <w:t>“</w:t>
      </w:r>
      <w:r w:rsidRPr="00A93980">
        <w:rPr>
          <w:rFonts w:ascii="Times New Roman" w:hAnsi="Times New Roman" w:cs="Times New Roman"/>
        </w:rPr>
        <w:t>门</w:t>
      </w:r>
      <w:r w:rsidRPr="00A93980">
        <w:rPr>
          <w:rFonts w:ascii="Times New Roman" w:hAnsi="Times New Roman" w:cs="Times New Roman" w:hint="eastAsia"/>
        </w:rPr>
        <w:t>”</w:t>
      </w:r>
      <w:r w:rsidRPr="00A93980">
        <w:rPr>
          <w:rFonts w:ascii="Times New Roman" w:hAnsi="Times New Roman" w:cs="Times New Roman"/>
        </w:rPr>
        <w:t>的结构可以选取有用的信息，即判定哪种波长下的反射率会对纤维比例造成影响。</w:t>
      </w:r>
      <w:r w:rsidRPr="00A93980">
        <w:rPr>
          <w:rFonts w:hint="eastAsia"/>
        </w:rPr>
        <w:t>由于样本数量有限，不适合采用复杂的网络结构，</w:t>
      </w:r>
      <w:r w:rsidRPr="00A93980">
        <w:rPr>
          <w:rFonts w:hint="eastAsia"/>
        </w:rPr>
        <w:t>KM_LSTM</w:t>
      </w:r>
      <w:r w:rsidRPr="00A93980">
        <w:rPr>
          <w:rFonts w:hint="eastAsia"/>
        </w:rPr>
        <w:t>网络输入层有</w:t>
      </w:r>
      <w:r w:rsidRPr="00A93980">
        <w:rPr>
          <w:rFonts w:hint="eastAsia"/>
        </w:rPr>
        <w:t>3</w:t>
      </w:r>
      <w:r w:rsidRPr="00A93980">
        <w:t>1</w:t>
      </w:r>
      <w:r w:rsidRPr="00A93980">
        <w:rPr>
          <w:rFonts w:hint="eastAsia"/>
        </w:rPr>
        <w:t>个节点，对应序列长度为</w:t>
      </w:r>
      <w:r w:rsidRPr="00A93980">
        <w:rPr>
          <w:rFonts w:hint="eastAsia"/>
        </w:rPr>
        <w:t>31</w:t>
      </w:r>
      <w:r w:rsidRPr="00A93980">
        <w:rPr>
          <w:rFonts w:hint="eastAsia"/>
        </w:rPr>
        <w:t>反射率，隐藏层设置为一层，隐藏层节点数经过调参得到，使用节点数</w:t>
      </w:r>
      <w:r w:rsidRPr="00A93980">
        <w:rPr>
          <w:rFonts w:hint="eastAsia"/>
        </w:rPr>
        <w:t>32</w:t>
      </w:r>
      <w:r w:rsidRPr="00A93980">
        <w:rPr>
          <w:rFonts w:hint="eastAsia"/>
        </w:rPr>
        <w:t>、</w:t>
      </w:r>
      <w:r w:rsidRPr="00A93980">
        <w:rPr>
          <w:rFonts w:hint="eastAsia"/>
        </w:rPr>
        <w:t>64</w:t>
      </w:r>
      <w:r w:rsidRPr="00A93980">
        <w:rPr>
          <w:rFonts w:hint="eastAsia"/>
        </w:rPr>
        <w:t>、</w:t>
      </w:r>
      <w:r w:rsidRPr="00A93980">
        <w:rPr>
          <w:rFonts w:hint="eastAsia"/>
        </w:rPr>
        <w:t>128</w:t>
      </w:r>
      <w:r w:rsidRPr="00A93980">
        <w:rPr>
          <w:rFonts w:hint="eastAsia"/>
        </w:rPr>
        <w:t>、</w:t>
      </w:r>
      <w:r w:rsidRPr="00A93980">
        <w:rPr>
          <w:rFonts w:hint="eastAsia"/>
        </w:rPr>
        <w:t>256</w:t>
      </w:r>
      <w:r w:rsidRPr="00A93980">
        <w:rPr>
          <w:rFonts w:hint="eastAsia"/>
        </w:rPr>
        <w:t>比较训练结果，在节点数设置为</w:t>
      </w:r>
      <w:r w:rsidRPr="00A93980">
        <w:rPr>
          <w:rFonts w:hint="eastAsia"/>
        </w:rPr>
        <w:t>128</w:t>
      </w:r>
      <w:r w:rsidRPr="00A93980">
        <w:rPr>
          <w:rFonts w:hint="eastAsia"/>
        </w:rPr>
        <w:t>时效果最好，故将隐藏层节点数设置为</w:t>
      </w:r>
      <w:r w:rsidRPr="00A93980">
        <w:rPr>
          <w:rFonts w:hint="eastAsia"/>
        </w:rPr>
        <w:t>128</w:t>
      </w:r>
      <w:r w:rsidRPr="00A93980">
        <w:rPr>
          <w:rFonts w:hint="eastAsia"/>
        </w:rPr>
        <w:t>。在隐层之后</w:t>
      </w:r>
      <w:r w:rsidRPr="00A93980">
        <w:rPr>
          <w:rFonts w:ascii="宋体" w:hAnsi="宋体"/>
        </w:rPr>
        <w:t>加入一个全连接层，经过</w:t>
      </w:r>
      <w:r w:rsidRPr="00A93980">
        <w:t>softmax</w:t>
      </w:r>
      <w:r w:rsidRPr="00A93980">
        <w:rPr>
          <w:rFonts w:ascii="宋体" w:hAnsi="宋体"/>
        </w:rPr>
        <w:t>激活函数层将预测值转换至</w:t>
      </w:r>
      <w:r w:rsidRPr="00A93980">
        <w:t>0-1</w:t>
      </w:r>
      <w:r w:rsidRPr="00A93980">
        <w:rPr>
          <w:rFonts w:ascii="宋体" w:hAnsi="宋体"/>
        </w:rPr>
        <w:t>之间，得到的输出为五种单色棉纤维的预测比例。</w:t>
      </w:r>
    </w:p>
    <w:p w:rsidR="002E02A7" w:rsidRPr="00A93980" w:rsidRDefault="007D03C8" w:rsidP="002E02A7">
      <w:pPr>
        <w:keepNext/>
        <w:jc w:val="center"/>
      </w:pPr>
      <w:r w:rsidRPr="00A93980">
        <w:rPr>
          <w:rFonts w:ascii="Times New Roman" w:hAnsi="Times New Roman" w:cs="Times New Roman"/>
        </w:rPr>
        <w:object w:dxaOrig="5541" w:dyaOrig="4132">
          <v:shape id="_x0000_i1030" type="#_x0000_t75" style="width:276.75pt;height:206.25pt" o:ole="">
            <v:imagedata r:id="rId59" o:title="" croptop="3569f" cropleft="2720f" embosscolor="white"/>
          </v:shape>
          <o:OLEObject Type="Embed" ProgID="Visio.Drawing.15" ShapeID="_x0000_i1030" DrawAspect="Content" ObjectID="_1714395399" r:id="rId60"/>
        </w:object>
      </w:r>
    </w:p>
    <w:p w:rsidR="000169EE" w:rsidRPr="00A93980" w:rsidRDefault="002E02A7" w:rsidP="002E02A7">
      <w:pPr>
        <w:pStyle w:val="af7"/>
        <w:rPr>
          <w:rFonts w:ascii="Times New Roman" w:hAnsi="Times New Roman" w:cs="Times New Roman"/>
        </w:rPr>
      </w:pPr>
      <w:bookmarkStart w:id="49" w:name="_Toc103740494"/>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5</w:t>
      </w:r>
      <w:r w:rsidR="00E40783" w:rsidRPr="00A93980">
        <w:fldChar w:fldCharType="end"/>
      </w:r>
      <w:r w:rsidRPr="00A93980">
        <w:rPr>
          <w:rFonts w:hint="eastAsia"/>
        </w:rPr>
        <w:t xml:space="preserve"> KM_LSTM</w:t>
      </w:r>
      <w:r w:rsidRPr="00A93980">
        <w:rPr>
          <w:rFonts w:hint="eastAsia"/>
        </w:rPr>
        <w:t>配色预测模型</w:t>
      </w:r>
      <w:bookmarkEnd w:id="49"/>
    </w:p>
    <w:p w:rsidR="000169EE" w:rsidRPr="00A93980" w:rsidRDefault="007D03C8">
      <w:pPr>
        <w:pStyle w:val="af1"/>
      </w:pPr>
      <w:r w:rsidRPr="00A93980">
        <w:rPr>
          <w:rFonts w:hint="eastAsia"/>
        </w:rPr>
        <w:t>Fig</w:t>
      </w:r>
      <w:r w:rsidRPr="00A93980">
        <w:t xml:space="preserve"> </w:t>
      </w:r>
      <w:r w:rsidRPr="00A93980">
        <w:rPr>
          <w:rFonts w:hint="eastAsia"/>
        </w:rPr>
        <w:t>3-5</w:t>
      </w:r>
      <w:r w:rsidRPr="00A93980">
        <w:t xml:space="preserve"> </w:t>
      </w:r>
      <w:r w:rsidRPr="00A93980">
        <w:rPr>
          <w:rFonts w:hint="eastAsia"/>
        </w:rPr>
        <w:t>KM_</w:t>
      </w:r>
      <w:r w:rsidRPr="00A93980">
        <w:t>LSTM color matching prediction model</w:t>
      </w:r>
    </w:p>
    <w:p w:rsidR="000169EE" w:rsidRPr="00A93980" w:rsidRDefault="000169EE">
      <w:pPr>
        <w:pStyle w:val="af1"/>
      </w:pPr>
    </w:p>
    <w:p w:rsidR="000169EE" w:rsidRPr="00A93980" w:rsidRDefault="007D03C8">
      <w:pPr>
        <w:pStyle w:val="2"/>
      </w:pPr>
      <w:bookmarkStart w:id="50" w:name="_Toc103736483"/>
      <w:r w:rsidRPr="00A93980">
        <w:rPr>
          <w:rFonts w:hint="eastAsia"/>
        </w:rPr>
        <w:t>3.3 KM_LSTM</w:t>
      </w:r>
      <w:r w:rsidRPr="00A93980">
        <w:rPr>
          <w:rFonts w:hint="eastAsia"/>
        </w:rPr>
        <w:t>损失函数</w:t>
      </w:r>
      <w:bookmarkEnd w:id="50"/>
    </w:p>
    <w:p w:rsidR="000169EE" w:rsidRPr="00A93980" w:rsidRDefault="007D03C8">
      <w:pPr>
        <w:pStyle w:val="3"/>
      </w:pPr>
      <w:bookmarkStart w:id="51" w:name="_Toc103736484"/>
      <w:r w:rsidRPr="00A93980">
        <w:rPr>
          <w:rFonts w:hint="eastAsia"/>
        </w:rPr>
        <w:t xml:space="preserve">3.3.1 </w:t>
      </w:r>
      <w:r w:rsidRPr="00A93980">
        <w:rPr>
          <w:rFonts w:hint="eastAsia"/>
        </w:rPr>
        <w:t>损失函数定义</w:t>
      </w:r>
      <w:bookmarkEnd w:id="51"/>
    </w:p>
    <w:p w:rsidR="000169EE" w:rsidRPr="00A93980" w:rsidRDefault="004A2F72">
      <w:pPr>
        <w:ind w:firstLineChars="200" w:firstLine="480"/>
        <w:rPr>
          <w:rFonts w:ascii="Times New Roman" w:hAnsi="Times New Roman" w:cs="Times New Roman"/>
        </w:rPr>
      </w:pPr>
      <w:r w:rsidRPr="00A93980">
        <w:rPr>
          <w:rFonts w:ascii="Times New Roman" w:hAnsi="Times New Roman" w:cs="Times New Roman" w:hint="eastAsia"/>
        </w:rPr>
        <w:t>损失函数用于</w:t>
      </w:r>
      <w:r w:rsidR="007D03C8" w:rsidRPr="00A93980">
        <w:rPr>
          <w:rFonts w:ascii="Times New Roman" w:hAnsi="Times New Roman" w:cs="Times New Roman" w:hint="eastAsia"/>
        </w:rPr>
        <w:t>评估模型预测结果与真实结果</w:t>
      </w:r>
      <w:r w:rsidRPr="00A93980">
        <w:rPr>
          <w:rFonts w:ascii="Times New Roman" w:hAnsi="Times New Roman" w:cs="Times New Roman" w:hint="eastAsia"/>
        </w:rPr>
        <w:t>的差异</w:t>
      </w:r>
      <w:r w:rsidR="007D03C8" w:rsidRPr="00A93980">
        <w:rPr>
          <w:rFonts w:ascii="Times New Roman" w:hAnsi="Times New Roman" w:cs="Times New Roman" w:hint="eastAsia"/>
        </w:rPr>
        <w:t>，</w:t>
      </w:r>
      <w:r w:rsidRPr="00A93980">
        <w:rPr>
          <w:rFonts w:ascii="Times New Roman" w:hAnsi="Times New Roman" w:cs="Times New Roman" w:hint="eastAsia"/>
        </w:rPr>
        <w:t>损失函数值越小</w:t>
      </w:r>
      <w:r w:rsidR="007D03C8" w:rsidRPr="00A93980">
        <w:rPr>
          <w:rFonts w:ascii="Times New Roman" w:hAnsi="Times New Roman" w:cs="Times New Roman" w:hint="eastAsia"/>
        </w:rPr>
        <w:t>，则该模型的预测效果越好</w:t>
      </w:r>
      <w:r w:rsidR="004734BB" w:rsidRPr="004734BB">
        <w:rPr>
          <w:rFonts w:ascii="Times New Roman" w:hAnsi="Times New Roman" w:cs="Times New Roman"/>
          <w:vertAlign w:val="superscript"/>
        </w:rPr>
        <w:fldChar w:fldCharType="begin"/>
      </w:r>
      <w:r w:rsidR="004734BB" w:rsidRPr="004734BB">
        <w:rPr>
          <w:rFonts w:ascii="Times New Roman" w:hAnsi="Times New Roman" w:cs="Times New Roman"/>
          <w:vertAlign w:val="superscript"/>
        </w:rPr>
        <w:instrText xml:space="preserve"> </w:instrText>
      </w:r>
      <w:r w:rsidR="004734BB" w:rsidRPr="004734BB">
        <w:rPr>
          <w:rFonts w:ascii="Times New Roman" w:hAnsi="Times New Roman" w:cs="Times New Roman" w:hint="eastAsia"/>
          <w:vertAlign w:val="superscript"/>
        </w:rPr>
        <w:instrText>REF _Ref103781780 \r \h</w:instrText>
      </w:r>
      <w:r w:rsidR="004734BB" w:rsidRPr="004734BB">
        <w:rPr>
          <w:rFonts w:ascii="Times New Roman" w:hAnsi="Times New Roman" w:cs="Times New Roman"/>
          <w:vertAlign w:val="superscript"/>
        </w:rPr>
        <w:instrText xml:space="preserve"> </w:instrText>
      </w:r>
      <w:r w:rsidR="004734BB" w:rsidRPr="004734BB">
        <w:rPr>
          <w:rFonts w:ascii="Times New Roman" w:hAnsi="Times New Roman" w:cs="Times New Roman"/>
          <w:vertAlign w:val="superscript"/>
        </w:rPr>
      </w:r>
      <w:r w:rsidR="004734BB">
        <w:rPr>
          <w:rFonts w:ascii="Times New Roman" w:hAnsi="Times New Roman" w:cs="Times New Roman"/>
          <w:vertAlign w:val="superscript"/>
        </w:rPr>
        <w:instrText xml:space="preserve"> \* MERGEFORMAT </w:instrText>
      </w:r>
      <w:r w:rsidR="004734BB" w:rsidRPr="004734BB">
        <w:rPr>
          <w:rFonts w:ascii="Times New Roman" w:hAnsi="Times New Roman" w:cs="Times New Roman"/>
          <w:vertAlign w:val="superscript"/>
        </w:rPr>
        <w:fldChar w:fldCharType="separate"/>
      </w:r>
      <w:r w:rsidR="004734BB" w:rsidRPr="004734BB">
        <w:rPr>
          <w:rFonts w:ascii="Times New Roman" w:hAnsi="Times New Roman" w:cs="Times New Roman"/>
          <w:vertAlign w:val="superscript"/>
        </w:rPr>
        <w:t>[37]</w:t>
      </w:r>
      <w:r w:rsidR="004734BB" w:rsidRPr="004734BB">
        <w:rPr>
          <w:rFonts w:ascii="Times New Roman" w:hAnsi="Times New Roman" w:cs="Times New Roman"/>
          <w:vertAlign w:val="superscript"/>
        </w:rPr>
        <w:fldChar w:fldCharType="end"/>
      </w:r>
      <w:r w:rsidR="007D03C8" w:rsidRPr="00A93980">
        <w:rPr>
          <w:rFonts w:ascii="Times New Roman" w:hAnsi="Times New Roman" w:cs="Times New Roman" w:hint="eastAsia"/>
        </w:rPr>
        <w:t>，</w:t>
      </w:r>
      <w:r w:rsidR="007D03C8" w:rsidRPr="00A93980">
        <w:rPr>
          <w:rFonts w:ascii="Times New Roman" w:hAnsi="Times New Roman" w:cs="Times New Roman"/>
        </w:rPr>
        <w:t>它是神经网络的关键要素。在以往的神经网络配色模型研究中，将损失函数定义为比例的均方误差，</w:t>
      </w:r>
      <w:r w:rsidR="007D03C8" w:rsidRPr="00A93980">
        <w:rPr>
          <w:rFonts w:ascii="Times New Roman" w:hAnsi="Times New Roman" w:cs="Times New Roman" w:hint="eastAsia"/>
        </w:rPr>
        <w:t>但</w:t>
      </w:r>
      <w:r w:rsidR="007D03C8" w:rsidRPr="00A93980">
        <w:rPr>
          <w:rFonts w:ascii="Times New Roman" w:hAnsi="Times New Roman" w:cs="Times New Roman"/>
        </w:rPr>
        <w:t>织物的颜色是由反射率所决定的，本文将</w:t>
      </w:r>
      <w:r w:rsidR="007D03C8" w:rsidRPr="00A93980">
        <w:t>Kubelka-Munk</w:t>
      </w:r>
      <w:r w:rsidR="007D03C8" w:rsidRPr="00A93980">
        <w:rPr>
          <w:rFonts w:ascii="Times New Roman" w:hAnsi="Times New Roman" w:cs="Times New Roman" w:hint="eastAsia"/>
        </w:rPr>
        <w:t>理论与</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网络结合，利用</w:t>
      </w:r>
      <w:r w:rsidR="007D03C8" w:rsidRPr="00A93980">
        <w:t>Kubelka-Munk</w:t>
      </w:r>
      <w:r w:rsidR="007D03C8" w:rsidRPr="00A93980">
        <w:rPr>
          <w:rFonts w:ascii="Times New Roman" w:hAnsi="Times New Roman" w:cs="Times New Roman"/>
        </w:rPr>
        <w:t>双常数理论</w:t>
      </w:r>
      <w:r w:rsidR="007D03C8" w:rsidRPr="00A93980">
        <w:rPr>
          <w:rFonts w:ascii="Times New Roman" w:hAnsi="Times New Roman" w:cs="Times New Roman" w:hint="eastAsia"/>
        </w:rPr>
        <w:t>计算反射率，然后</w:t>
      </w:r>
      <w:r w:rsidR="007D03C8" w:rsidRPr="00A93980">
        <w:rPr>
          <w:rFonts w:ascii="Times New Roman" w:hAnsi="Times New Roman" w:cs="Times New Roman"/>
        </w:rPr>
        <w:t>将反射率的均方误差作为模型的损失函数，将减小反射率误差作为学习目标，实现了无条件配色的思想，以提高目标颜色再现的效果。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KM_LSTM</w:t>
      </w:r>
      <w:r w:rsidRPr="00A93980">
        <w:rPr>
          <w:rFonts w:ascii="Times New Roman" w:hAnsi="Times New Roman" w:cs="Times New Roman"/>
        </w:rPr>
        <w:t>损失函数如公式</w:t>
      </w:r>
      <w:r w:rsidRPr="00A93980">
        <w:rPr>
          <w:rFonts w:hint="eastAsia"/>
        </w:rPr>
        <w:t>(3-1)</w:t>
      </w:r>
      <w:r w:rsidRPr="00A93980">
        <w:rPr>
          <w:rFonts w:ascii="Times New Roman" w:hAnsi="Times New Roman" w:cs="Times New Roman"/>
        </w:rPr>
        <w:t>所示。首先分别计算</w:t>
      </w:r>
      <w:r w:rsidRPr="00A93980">
        <w:rPr>
          <w:rFonts w:ascii="Times New Roman" w:hAnsi="Times New Roman" w:cs="Times New Roman"/>
        </w:rPr>
        <w:t>31</w:t>
      </w:r>
      <w:r w:rsidRPr="00A93980">
        <w:rPr>
          <w:rFonts w:ascii="Times New Roman" w:hAnsi="Times New Roman" w:cs="Times New Roman"/>
        </w:rPr>
        <w:t>个波长下反射率的均方误差，然后再对所有波长下的均方误差求平均值。</w:t>
      </w:r>
    </w:p>
    <w:p w:rsidR="000169EE" w:rsidRPr="00A93980" w:rsidRDefault="007D03C8">
      <w:pPr>
        <w:pStyle w:val="af0"/>
        <w:ind w:firstLineChars="95" w:firstLine="228"/>
        <w:rPr>
          <w:rFonts w:ascii="Times New Roman" w:hAnsi="Times New Roman"/>
        </w:rPr>
      </w:pPr>
      <w:r w:rsidRPr="00A93980">
        <w:rPr>
          <w:rFonts w:ascii="Times New Roman" w:hAnsi="Times New Roman" w:hint="eastAsia"/>
        </w:rPr>
        <w:tab/>
        <w:t xml:space="preserve"> </w:t>
      </w:r>
      <m:oMath>
        <m:r>
          <m:rPr>
            <m:sty m:val="p"/>
          </m:rPr>
          <m:t>loss=</m:t>
        </m:r>
        <m:f>
          <m:fPr>
            <m:ctrlPr/>
          </m:fPr>
          <m:num>
            <m:r>
              <m:t>1</m:t>
            </m:r>
          </m:num>
          <m:den>
            <m:r>
              <m:t>n</m:t>
            </m:r>
          </m:den>
        </m:f>
        <m:nary>
          <m:naryPr>
            <m:chr m:val="∑"/>
            <m:limLoc m:val="undOvr"/>
            <m:ctrlPr/>
          </m:naryPr>
          <m:sub>
            <m:r>
              <m:t>i=1</m:t>
            </m:r>
          </m:sub>
          <m:sup>
            <m:r>
              <m:t>n</m:t>
            </m:r>
          </m:sup>
          <m:e>
            <m:sSup>
              <m:sSupPr>
                <m:ctrlPr/>
              </m:sSupPr>
              <m:e>
                <m:r>
                  <m:rPr>
                    <m:sty m:val="p"/>
                  </m:rPr>
                  <m:t>(</m:t>
                </m:r>
                <m:acc>
                  <m:accPr>
                    <m:ctrlPr/>
                  </m:accPr>
                  <m:e>
                    <m:r>
                      <m:t>R</m:t>
                    </m:r>
                  </m:e>
                </m:acc>
                <m:r>
                  <m:t>(λ)</m:t>
                </m:r>
                <m:r>
                  <m:rPr>
                    <m:sty m:val="p"/>
                  </m:rPr>
                  <m:t>-R</m:t>
                </m:r>
                <m:r>
                  <m:t>(λ)</m:t>
                </m:r>
                <m:r>
                  <m:rPr>
                    <m:sty m:val="p"/>
                  </m:rPr>
                  <m:t>)</m:t>
                </m:r>
              </m:e>
              <m:sup>
                <m:r>
                  <m:t>2</m:t>
                </m:r>
              </m:sup>
            </m:sSup>
          </m:e>
        </m:nary>
      </m:oMath>
      <w:r w:rsidRPr="00A93980">
        <w:rPr>
          <w:rFonts w:ascii="Times New Roman" w:hAnsi="Times New Roman" w:hint="eastAsia"/>
        </w:rPr>
        <w:tab/>
      </w:r>
      <w:r w:rsidRPr="00A93980">
        <w:rPr>
          <w:rFonts w:hint="eastAsia"/>
        </w:rPr>
        <w:t>(3-1)</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为实际样本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w:t>
      </w:r>
      <w:r w:rsidRPr="00A93980">
        <w:rPr>
          <w:rFonts w:ascii="Times New Roman" w:hAnsi="Times New Roman" w:cs="Times New Roman" w:hint="eastAsia"/>
        </w:rPr>
        <w:t>%</w:t>
      </w:r>
      <w:r w:rsidRPr="00A93980">
        <w:rPr>
          <w:rFonts w:ascii="Times New Roman" w:hAnsi="Times New Roman" w:cs="Times New Roman" w:hint="eastAsia"/>
        </w:rPr>
        <w:t>；</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为预测样本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为样本的个数。</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实际样本的反射率</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通过测量已知，预测样本的反射率</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通过</w:t>
      </w:r>
      <w:r w:rsidRPr="00A93980">
        <w:lastRenderedPageBreak/>
        <w:t>Kubelka-Munk</w:t>
      </w:r>
      <w:r w:rsidRPr="00A93980">
        <w:rPr>
          <w:rFonts w:ascii="Times New Roman" w:hAnsi="Times New Roman" w:cs="Times New Roman"/>
        </w:rPr>
        <w:t>双常数理论计算求解，损失函数的定义过程如图</w:t>
      </w:r>
      <w:r w:rsidRPr="00A93980">
        <w:rPr>
          <w:rFonts w:ascii="Times New Roman" w:hAnsi="Times New Roman" w:cs="Times New Roman" w:hint="eastAsia"/>
        </w:rPr>
        <w:t>3-6</w:t>
      </w:r>
      <w:r w:rsidRPr="00A93980">
        <w:rPr>
          <w:rFonts w:ascii="Times New Roman" w:hAnsi="Times New Roman" w:cs="Times New Roman"/>
        </w:rPr>
        <w:t>所示。首先从配色样本数据库中随机选取多个样本，结合</w:t>
      </w:r>
      <w:r w:rsidRPr="00A93980">
        <w:t>Kubelka-Munk</w:t>
      </w:r>
      <w:r w:rsidRPr="00A93980">
        <w:rPr>
          <w:rFonts w:ascii="Times New Roman" w:hAnsi="Times New Roman" w:cs="Times New Roman"/>
        </w:rPr>
        <w:t>双常数理论通过最小二乘法分别得到红、黄、蓝、白、黑五种单色棉纤维的吸收系数</w:t>
      </w:r>
      <w:r w:rsidRPr="00A93980">
        <w:rPr>
          <w:rFonts w:ascii="Times New Roman" w:hAnsi="Times New Roman" w:cs="Times New Roman"/>
        </w:rPr>
        <w:t>Ki</w:t>
      </w:r>
      <w:r w:rsidRPr="00A93980">
        <w:rPr>
          <w:rFonts w:ascii="Times New Roman" w:hAnsi="Times New Roman" w:cs="Times New Roman"/>
        </w:rPr>
        <w:t>和散射系数</w:t>
      </w:r>
      <w:r w:rsidRPr="00A93980">
        <w:rPr>
          <w:rFonts w:ascii="Times New Roman" w:hAnsi="Times New Roman" w:cs="Times New Roman"/>
        </w:rPr>
        <w:t>Si</w:t>
      </w:r>
      <w:r w:rsidRPr="00A93980">
        <w:rPr>
          <w:rFonts w:ascii="Times New Roman" w:hAnsi="Times New Roman" w:cs="Times New Roman"/>
        </w:rPr>
        <w:t>，再将其与预测比例相结合通过</w:t>
      </w:r>
      <w:r w:rsidRPr="00A93980">
        <w:t>Kubelka-Munk</w:t>
      </w:r>
      <w:r w:rsidRPr="00A93980">
        <w:rPr>
          <w:rFonts w:ascii="Times New Roman" w:hAnsi="Times New Roman" w:cs="Times New Roman"/>
        </w:rPr>
        <w:t>双常数理论得到预测样本的</w:t>
      </w:r>
      <w:r w:rsidRPr="00A93980">
        <w:rPr>
          <w:rFonts w:ascii="Times New Roman" w:hAnsi="Times New Roman" w:cs="Times New Roman"/>
        </w:rPr>
        <w:t>K/S</w:t>
      </w:r>
      <w:r w:rsidRPr="00A93980">
        <w:rPr>
          <w:rFonts w:ascii="Times New Roman" w:hAnsi="Times New Roman" w:cs="Times New Roman"/>
        </w:rPr>
        <w:t>值，最终通过</w:t>
      </w:r>
      <w:r w:rsidRPr="00A93980">
        <w:t>Kubelka-Munk</w:t>
      </w:r>
      <w:r w:rsidRPr="00A93980">
        <w:rPr>
          <w:rFonts w:ascii="Times New Roman" w:hAnsi="Times New Roman" w:cs="Times New Roman"/>
        </w:rPr>
        <w:t>理论得到预测样本的反射率</w:t>
      </w:r>
      <w:r w:rsidRPr="00A93980">
        <w:rPr>
          <w:rFonts w:ascii="Times New Roman" w:hAnsi="Times New Roman" w:cs="Times New Roman"/>
        </w:rPr>
        <w:t>R</w:t>
      </w:r>
      <w:r w:rsidRPr="00A93980">
        <w:rPr>
          <w:rFonts w:ascii="Times New Roman" w:hAnsi="Times New Roman" w:cs="Times New Roman"/>
        </w:rPr>
        <w:t>后通过公式</w:t>
      </w:r>
      <w:r w:rsidRPr="00A93980">
        <w:rPr>
          <w:rFonts w:hint="eastAsia"/>
        </w:rPr>
        <w:t>(3-1)</w:t>
      </w:r>
      <w:r w:rsidRPr="00A93980">
        <w:rPr>
          <w:rFonts w:ascii="Times New Roman" w:hAnsi="Times New Roman" w:cs="Times New Roman"/>
        </w:rPr>
        <w:t>可计算损失函数。</w:t>
      </w:r>
    </w:p>
    <w:p w:rsidR="006A6031" w:rsidRPr="00A93980" w:rsidRDefault="007D03C8" w:rsidP="006A6031">
      <w:pPr>
        <w:keepNext/>
        <w:jc w:val="center"/>
      </w:pPr>
      <w:r w:rsidRPr="00A93980">
        <w:object w:dxaOrig="8437" w:dyaOrig="4946">
          <v:shape id="_x0000_i1031" type="#_x0000_t75" style="width:421.5pt;height:247.5pt" o:ole="">
            <v:imagedata r:id="rId61" o:title="" embosscolor="white"/>
          </v:shape>
          <o:OLEObject Type="Embed" ProgID="Visio.Drawing.15" ShapeID="_x0000_i1031" DrawAspect="Content" ObjectID="_1714395400" r:id="rId62"/>
        </w:object>
      </w:r>
    </w:p>
    <w:p w:rsidR="000169EE" w:rsidRPr="00A93980" w:rsidRDefault="006A6031" w:rsidP="006A6031">
      <w:pPr>
        <w:pStyle w:val="af7"/>
        <w:rPr>
          <w:rFonts w:ascii="Times New Roman" w:hAnsi="Times New Roman" w:cs="Times New Roman"/>
        </w:rPr>
      </w:pPr>
      <w:bookmarkStart w:id="52" w:name="_Toc103740495"/>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6</w:t>
      </w:r>
      <w:r w:rsidR="00E40783" w:rsidRPr="00A93980">
        <w:fldChar w:fldCharType="end"/>
      </w:r>
      <w:r w:rsidRPr="00A93980">
        <w:rPr>
          <w:rFonts w:hint="eastAsia"/>
        </w:rPr>
        <w:t xml:space="preserve"> </w:t>
      </w:r>
      <w:r w:rsidRPr="00A93980">
        <w:rPr>
          <w:rFonts w:hint="eastAsia"/>
        </w:rPr>
        <w:t>损失函数的定义过程</w:t>
      </w:r>
      <w:bookmarkEnd w:id="52"/>
    </w:p>
    <w:p w:rsidR="000169EE" w:rsidRPr="00A93980" w:rsidRDefault="007D03C8">
      <w:pPr>
        <w:pStyle w:val="af1"/>
      </w:pPr>
      <w:r w:rsidRPr="00A93980">
        <w:rPr>
          <w:rFonts w:hint="eastAsia"/>
        </w:rPr>
        <w:t>Fig</w:t>
      </w:r>
      <w:r w:rsidRPr="00A93980">
        <w:t xml:space="preserve"> </w:t>
      </w:r>
      <w:r w:rsidRPr="00A93980">
        <w:rPr>
          <w:rFonts w:hint="eastAsia"/>
        </w:rPr>
        <w:t>3-6</w:t>
      </w:r>
      <w:r w:rsidRPr="00A93980">
        <w:t xml:space="preserve"> The definition process of the loss function</w:t>
      </w:r>
    </w:p>
    <w:p w:rsidR="000169EE" w:rsidRPr="00A93980" w:rsidRDefault="000169EE">
      <w:pPr>
        <w:pStyle w:val="af1"/>
      </w:pPr>
    </w:p>
    <w:p w:rsidR="000169EE" w:rsidRPr="00A93980" w:rsidRDefault="007D03C8">
      <w:pPr>
        <w:pStyle w:val="3"/>
      </w:pPr>
      <w:bookmarkStart w:id="53" w:name="_Toc103736485"/>
      <w:r w:rsidRPr="00A93980">
        <w:rPr>
          <w:rFonts w:hint="eastAsia"/>
        </w:rPr>
        <w:t xml:space="preserve">3.3.2 </w:t>
      </w:r>
      <w:r w:rsidRPr="00A93980">
        <w:t>Kubelka-Munk</w:t>
      </w:r>
      <w:r w:rsidRPr="00A93980">
        <w:rPr>
          <w:rFonts w:hint="eastAsia"/>
        </w:rPr>
        <w:t>双常数理论求解反射率</w:t>
      </w:r>
      <w:bookmarkEnd w:id="53"/>
    </w:p>
    <w:p w:rsidR="000169EE" w:rsidRPr="00A93980" w:rsidRDefault="007D03C8">
      <w:pPr>
        <w:ind w:firstLineChars="200" w:firstLine="480"/>
        <w:rPr>
          <w:rFonts w:ascii="Times New Roman" w:hAnsi="Times New Roman" w:cs="Times New Roman"/>
        </w:rPr>
      </w:pPr>
      <w:r w:rsidRPr="00A93980">
        <w:t>Kubelka-Munk</w:t>
      </w:r>
      <w:r w:rsidRPr="00A93980">
        <w:rPr>
          <w:rFonts w:ascii="Times New Roman" w:hAnsi="Times New Roman" w:cs="Times New Roman"/>
        </w:rPr>
        <w:t>理论如公式</w:t>
      </w:r>
      <w:r w:rsidRPr="00A93980">
        <w:rPr>
          <w:rFonts w:hint="eastAsia"/>
        </w:rPr>
        <w:t>(3-2)</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tab/>
      </w:r>
      <m:oMath>
        <m:f>
          <m:fPr>
            <m:ctrlPr/>
          </m:fPr>
          <m:num>
            <m:r>
              <m:rPr>
                <m:sty m:val="p"/>
              </m:rPr>
              <m:t>K</m:t>
            </m:r>
          </m:num>
          <m:den>
            <m:r>
              <m:rPr>
                <m:sty m:val="p"/>
              </m:rPr>
              <m:t>S</m:t>
            </m:r>
          </m:den>
        </m:f>
        <m:r>
          <m:rPr>
            <m:sty m:val="p"/>
          </m:rPr>
          <m:t>=</m:t>
        </m:r>
        <m:f>
          <m:fPr>
            <m:ctrlPr/>
          </m:fPr>
          <m:num>
            <m:sSup>
              <m:sSupPr>
                <m:ctrlPr/>
              </m:sSupPr>
              <m:e>
                <m:d>
                  <m:dPr>
                    <m:ctrlPr/>
                  </m:dPr>
                  <m:e>
                    <m:r>
                      <m:rPr>
                        <m:sty m:val="p"/>
                      </m:rPr>
                      <m:t>1-</m:t>
                    </m:r>
                    <m:r>
                      <m:t>R</m:t>
                    </m:r>
                    <m:r>
                      <m:rPr>
                        <m:sty m:val="p"/>
                      </m:rPr>
                      <m:t>(</m:t>
                    </m:r>
                    <m:r>
                      <m:t>λ</m:t>
                    </m:r>
                    <m:r>
                      <m:rPr>
                        <m:sty m:val="p"/>
                      </m:rPr>
                      <m:t>)</m:t>
                    </m:r>
                  </m:e>
                </m:d>
              </m:e>
              <m:sup>
                <m:r>
                  <m:rPr>
                    <m:sty m:val="p"/>
                  </m:rPr>
                  <m:t>2</m:t>
                </m:r>
              </m:sup>
            </m:sSup>
          </m:num>
          <m:den>
            <m:r>
              <m:rPr>
                <m:sty m:val="p"/>
              </m:rPr>
              <m:t>2</m:t>
            </m:r>
            <m:r>
              <m:t>R</m:t>
            </m:r>
            <m:r>
              <m:rPr>
                <m:sty m:val="p"/>
              </m:rPr>
              <m:t>(</m:t>
            </m:r>
            <m:r>
              <m:t>λ</m:t>
            </m:r>
            <m:r>
              <m:rPr>
                <m:sty m:val="p"/>
              </m:rPr>
              <m:t>)</m:t>
            </m:r>
          </m:den>
        </m:f>
      </m:oMath>
      <w:r w:rsidRPr="00A93980">
        <w:rPr>
          <w:rFonts w:ascii="Times New Roman" w:hAnsi="Times New Roman"/>
        </w:rPr>
        <w:t xml:space="preserve"> </w:t>
      </w:r>
      <w:r w:rsidRPr="00A93980">
        <w:rPr>
          <w:rFonts w:ascii="Times New Roman" w:hAnsi="Times New Roman" w:hint="eastAsia"/>
        </w:rPr>
        <w:tab/>
      </w:r>
      <w:r w:rsidRPr="00A93980">
        <w:rPr>
          <w:rFonts w:hint="eastAsia"/>
        </w:rPr>
        <w:t>(3-2)</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式中，</w:t>
      </w:r>
      <w:r w:rsidRPr="00A93980">
        <w:rPr>
          <w:rFonts w:ascii="Times New Roman" w:hAnsi="Times New Roman" w:cs="Times New Roman" w:hint="eastAsia"/>
        </w:rPr>
        <w:t>K</w:t>
      </w:r>
      <w:r w:rsidR="00A82F84" w:rsidRPr="00A93980">
        <w:rPr>
          <w:rFonts w:ascii="Times New Roman" w:hAnsi="Times New Roman" w:cs="Times New Roman" w:hint="eastAsia"/>
        </w:rPr>
        <w:t>、</w:t>
      </w:r>
      <w:r w:rsidR="00A82F84" w:rsidRPr="00A93980">
        <w:rPr>
          <w:rFonts w:ascii="Times New Roman" w:hAnsi="Times New Roman" w:cs="Times New Roman" w:hint="eastAsia"/>
        </w:rPr>
        <w:t>S</w:t>
      </w:r>
      <w:r w:rsidR="00A82F84" w:rsidRPr="00A93980">
        <w:rPr>
          <w:rFonts w:ascii="Times New Roman" w:hAnsi="Times New Roman" w:cs="Times New Roman" w:hint="eastAsia"/>
        </w:rPr>
        <w:t>为</w:t>
      </w:r>
      <w:r w:rsidRPr="00A93980">
        <w:rPr>
          <w:rFonts w:ascii="Times New Roman" w:hAnsi="Times New Roman" w:cs="Times New Roman" w:hint="eastAsia"/>
        </w:rPr>
        <w:t>吸收系数</w:t>
      </w:r>
      <w:r w:rsidR="00A82F84"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A82F84"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00A82F84" w:rsidRPr="00A93980">
        <w:rPr>
          <w:rFonts w:ascii="Times New Roman" w:hAnsi="Times New Roman" w:cs="Times New Roman"/>
        </w:rPr>
        <w:t>下</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由于</w:t>
      </w:r>
      <w:r w:rsidRPr="00A93980">
        <w:rPr>
          <w:rFonts w:ascii="Times New Roman" w:hAnsi="Times New Roman" w:cs="Times New Roman"/>
        </w:rPr>
        <w:t>K</w:t>
      </w:r>
      <w:r w:rsidRPr="00A93980">
        <w:rPr>
          <w:rFonts w:ascii="Times New Roman" w:hAnsi="Times New Roman" w:cs="Times New Roman" w:hint="eastAsia"/>
        </w:rPr>
        <w:t>、</w:t>
      </w:r>
      <w:r w:rsidRPr="00A93980">
        <w:rPr>
          <w:rFonts w:ascii="Times New Roman" w:hAnsi="Times New Roman" w:cs="Times New Roman"/>
        </w:rPr>
        <w:t>S</w:t>
      </w:r>
      <w:r w:rsidRPr="00A93980">
        <w:rPr>
          <w:rFonts w:ascii="Times New Roman" w:hAnsi="Times New Roman" w:cs="Times New Roman" w:hint="eastAsia"/>
        </w:rPr>
        <w:t>皆</w:t>
      </w:r>
      <w:r w:rsidRPr="00A93980">
        <w:rPr>
          <w:rFonts w:ascii="Times New Roman" w:hAnsi="Times New Roman" w:cs="Times New Roman"/>
        </w:rPr>
        <w:t>可</w:t>
      </w:r>
      <w:r w:rsidR="00A82F84" w:rsidRPr="00A93980">
        <w:rPr>
          <w:rFonts w:ascii="Times New Roman" w:hAnsi="Times New Roman" w:cs="Times New Roman"/>
        </w:rPr>
        <w:t>加和</w:t>
      </w:r>
      <w:r w:rsidRPr="00A93980">
        <w:rPr>
          <w:rFonts w:ascii="Times New Roman" w:hAnsi="Times New Roman" w:cs="Times New Roman"/>
        </w:rPr>
        <w:t>，且与纤维的质量比例</w:t>
      </w:r>
      <w:r w:rsidRPr="00A93980">
        <w:rPr>
          <w:rFonts w:ascii="Times New Roman" w:hAnsi="Times New Roman" w:cs="Times New Roman" w:hint="eastAsia"/>
        </w:rPr>
        <w:t>存在</w:t>
      </w:r>
      <w:r w:rsidRPr="00A93980">
        <w:rPr>
          <w:rFonts w:ascii="Times New Roman" w:hAnsi="Times New Roman" w:cs="Times New Roman"/>
        </w:rPr>
        <w:t>函数关系，故在已知样本反射率和</w:t>
      </w:r>
      <w:r w:rsidRPr="00A93980">
        <w:rPr>
          <w:rFonts w:ascii="Times New Roman" w:hAnsi="Times New Roman" w:cs="Times New Roman" w:hint="eastAsia"/>
        </w:rPr>
        <w:t>单色纤维的</w:t>
      </w:r>
      <w:r w:rsidRPr="00A93980">
        <w:rPr>
          <w:rFonts w:ascii="Times New Roman" w:hAnsi="Times New Roman" w:cs="Times New Roman" w:hint="eastAsia"/>
        </w:rPr>
        <w:t>K</w:t>
      </w:r>
      <w:r w:rsidRPr="00A93980">
        <w:rPr>
          <w:rFonts w:ascii="Times New Roman" w:hAnsi="Times New Roman" w:cs="Times New Roman" w:hint="eastAsia"/>
        </w:rPr>
        <w:t>、</w:t>
      </w:r>
      <w:r w:rsidRPr="00A93980">
        <w:rPr>
          <w:rFonts w:ascii="Times New Roman" w:hAnsi="Times New Roman" w:cs="Times New Roman" w:hint="eastAsia"/>
        </w:rPr>
        <w:t>S</w:t>
      </w:r>
      <w:r w:rsidRPr="00A93980">
        <w:rPr>
          <w:rFonts w:ascii="Times New Roman" w:hAnsi="Times New Roman" w:cs="Times New Roman" w:hint="eastAsia"/>
        </w:rPr>
        <w:t>值</w:t>
      </w:r>
      <w:r w:rsidRPr="00A93980">
        <w:rPr>
          <w:rFonts w:ascii="Times New Roman" w:hAnsi="Times New Roman" w:cs="Times New Roman"/>
        </w:rPr>
        <w:t>后，便可求得样本的预测比例。</w:t>
      </w:r>
    </w:p>
    <w:p w:rsidR="000169EE" w:rsidRPr="00A93980" w:rsidRDefault="007D03C8">
      <w:pPr>
        <w:ind w:firstLineChars="200" w:firstLine="480"/>
        <w:rPr>
          <w:rFonts w:ascii="Times New Roman" w:hAnsi="Times New Roman" w:cs="Times New Roman"/>
        </w:rPr>
      </w:pPr>
      <w:r w:rsidRPr="00A93980">
        <w:t>Kubelka-Munk</w:t>
      </w:r>
      <w:r w:rsidR="0055465C" w:rsidRPr="00A93980">
        <w:rPr>
          <w:rFonts w:ascii="Times New Roman" w:hAnsi="Times New Roman" w:cs="Times New Roman"/>
        </w:rPr>
        <w:t>理论分为单常数理论和双常数理论</w:t>
      </w:r>
      <w:r w:rsidR="0055465C" w:rsidRPr="00A93980">
        <w:rPr>
          <w:rFonts w:ascii="Times New Roman" w:hAnsi="Times New Roman" w:cs="Times New Roman" w:hint="eastAsia"/>
        </w:rPr>
        <w:t>。</w:t>
      </w:r>
      <w:r w:rsidRPr="00A93980">
        <w:rPr>
          <w:rFonts w:ascii="Times New Roman" w:hAnsi="Times New Roman" w:cs="Times New Roman" w:hint="eastAsia"/>
        </w:rPr>
        <w:t>由于单常数理论更适用于染料染色问题，研究者提出了更适用于色纺纱有色纤维混色的双常数理论</w:t>
      </w:r>
      <w:r w:rsidRPr="00A93980">
        <w:rPr>
          <w:szCs w:val="24"/>
          <w:vertAlign w:val="superscript"/>
        </w:rPr>
        <w:t>[</w:t>
      </w:r>
      <w:r w:rsidR="004734BB">
        <w:rPr>
          <w:rFonts w:hint="eastAsia"/>
          <w:szCs w:val="24"/>
          <w:vertAlign w:val="superscript"/>
        </w:rPr>
        <w:t>38</w:t>
      </w:r>
      <w:r w:rsidRPr="00A93980">
        <w:rPr>
          <w:szCs w:val="24"/>
          <w:vertAlign w:val="superscript"/>
        </w:rPr>
        <w:t>]</w:t>
      </w:r>
      <w:r w:rsidRPr="00A93980">
        <w:rPr>
          <w:rFonts w:ascii="Times New Roman" w:hAnsi="Times New Roman" w:cs="Times New Roman" w:hint="eastAsia"/>
        </w:rPr>
        <w:t>。同</w:t>
      </w:r>
      <w:r w:rsidRPr="00A93980">
        <w:rPr>
          <w:rFonts w:ascii="Times New Roman" w:hAnsi="Times New Roman" w:cs="Times New Roman" w:hint="eastAsia"/>
        </w:rPr>
        <w:lastRenderedPageBreak/>
        <w:t>时本文做了实验用于验证，实验过程为：首先分别使用单常数理论和双常数理论计算</w:t>
      </w:r>
      <w:r w:rsidRPr="00A93980">
        <w:rPr>
          <w:rFonts w:ascii="Times New Roman" w:hAnsi="Times New Roman" w:cs="Times New Roman" w:hint="eastAsia"/>
        </w:rPr>
        <w:t>293</w:t>
      </w:r>
      <w:r w:rsidRPr="00A93980">
        <w:rPr>
          <w:rFonts w:ascii="Times New Roman" w:hAnsi="Times New Roman" w:cs="Times New Roman" w:hint="eastAsia"/>
        </w:rPr>
        <w:t>个样本的反射率，随后计算反射率的均方误差。使用单常数理论求得的均方误差为</w:t>
      </w:r>
      <w:r w:rsidRPr="00A93980">
        <w:rPr>
          <w:rFonts w:ascii="Times New Roman" w:hAnsi="Times New Roman" w:cs="Times New Roman" w:hint="eastAsia"/>
        </w:rPr>
        <w:t>0.03327</w:t>
      </w:r>
      <w:r w:rsidRPr="00A93980">
        <w:rPr>
          <w:rFonts w:ascii="Times New Roman" w:hAnsi="Times New Roman" w:cs="Times New Roman" w:hint="eastAsia"/>
        </w:rPr>
        <w:t>，而双常数理论为</w:t>
      </w:r>
      <w:r w:rsidRPr="00A93980">
        <w:rPr>
          <w:rFonts w:ascii="Times New Roman" w:hAnsi="Times New Roman" w:cs="Times New Roman" w:hint="eastAsia"/>
        </w:rPr>
        <w:t>0.00085</w:t>
      </w:r>
      <w:r w:rsidRPr="00A93980">
        <w:rPr>
          <w:rFonts w:ascii="Times New Roman" w:hAnsi="Times New Roman" w:cs="Times New Roman" w:hint="eastAsia"/>
        </w:rPr>
        <w:t>。根据实验结果可知选用双常数理论能得到更好的效果。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双常数理论中，样本的</w:t>
      </w:r>
      <w:r w:rsidRPr="00A93980">
        <w:rPr>
          <w:rFonts w:ascii="Times New Roman" w:hAnsi="Times New Roman" w:cs="Times New Roman"/>
        </w:rPr>
        <w:t>K/S</w:t>
      </w:r>
      <w:r w:rsidRPr="00A93980">
        <w:rPr>
          <w:rFonts w:ascii="Times New Roman" w:hAnsi="Times New Roman" w:cs="Times New Roman"/>
        </w:rPr>
        <w:t>值与该样本构成纤维的特性的函数关系如公式</w:t>
      </w:r>
      <w:r w:rsidRPr="00A93980">
        <w:rPr>
          <w:rFonts w:hint="eastAsia"/>
        </w:rPr>
        <w:t>(3-3)</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tab/>
      </w:r>
      <m:oMath>
        <m:r>
          <m:rPr>
            <m:sty m:val="p"/>
          </m:rPr>
          <m:t xml:space="preserve"> (</m:t>
        </m:r>
        <m:sSub>
          <m:sSubPr>
            <m:ctrlPr/>
          </m:sSubPr>
          <m:e>
            <m:f>
              <m:fPr>
                <m:ctrlPr/>
              </m:fPr>
              <m:num>
                <m:r>
                  <m:rPr>
                    <m:sty m:val="p"/>
                  </m:rPr>
                  <m:t>K</m:t>
                </m:r>
              </m:num>
              <m:den>
                <m:r>
                  <m:rPr>
                    <m:sty m:val="p"/>
                  </m:rPr>
                  <m:t>S</m:t>
                </m:r>
              </m:den>
            </m:f>
            <m:r>
              <m:rPr>
                <m:sty m:val="p"/>
              </m:rPr>
              <m:t>)</m:t>
            </m:r>
          </m:e>
          <m:sub>
            <m:r>
              <m:t>m</m:t>
            </m:r>
          </m:sub>
        </m:sSub>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Times New Roman" w:hAnsi="Times New Roman" w:cs="Times New Roman" w:hint="eastAsia"/>
        </w:rPr>
        <w:tab/>
      </w:r>
      <w:r w:rsidRPr="00A93980">
        <w:rPr>
          <w:rFonts w:hint="eastAsia"/>
        </w:rPr>
        <w:t>(3-3)</w:t>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rPr>
        <w:t>式中，</w:t>
      </w:r>
      <w:r w:rsidR="0055465C" w:rsidRPr="00A93980">
        <w:rPr>
          <w:rFonts w:ascii="Times New Roman" w:hAnsi="Times New Roman" w:cs="Times New Roman" w:hint="eastAsia"/>
        </w:rPr>
        <w:t>下标</w:t>
      </w:r>
      <w:r w:rsidR="0055465C" w:rsidRPr="00A93980">
        <w:rPr>
          <w:rFonts w:ascii="Times New Roman" w:hAnsi="Times New Roman" w:cs="Times New Roman" w:hint="eastAsia"/>
        </w:rPr>
        <w:t>m</w:t>
      </w:r>
      <w:r w:rsidR="0055465C" w:rsidRPr="00A93980">
        <w:rPr>
          <w:rFonts w:ascii="Times New Roman" w:hAnsi="Times New Roman" w:cs="Times New Roman" w:hint="eastAsia"/>
        </w:rPr>
        <w:t>表示样本，</w:t>
      </w:r>
      <m:oMath>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K</m:t>
                </m:r>
              </m:num>
              <m:den>
                <m:r>
                  <m:rPr>
                    <m:sty m:val="p"/>
                  </m:rPr>
                  <w:rPr>
                    <w:rFonts w:ascii="Cambria Math" w:hAnsi="Cambria Math" w:cs="Times New Roman"/>
                  </w:rPr>
                  <m:t>S</m:t>
                </m:r>
              </m:den>
            </m:f>
            <m:r>
              <w:rPr>
                <w:rFonts w:ascii="Cambria Math" w:hAnsi="Cambria Math" w:cs="Times New Roman"/>
              </w:rPr>
              <m:t>)</m:t>
            </m:r>
          </m:e>
          <m:sub>
            <m:r>
              <w:rPr>
                <w:rFonts w:ascii="Cambria Math" w:hAnsi="Cambria Math" w:cs="Times New Roman"/>
              </w:rPr>
              <m:t>m</m:t>
            </m:r>
          </m:sub>
        </m:sSub>
      </m:oMath>
      <w:r w:rsidR="007D03C8" w:rsidRPr="00A93980">
        <w:rPr>
          <w:rFonts w:ascii="Times New Roman" w:hAnsi="Times New Roman" w:cs="Times New Roman"/>
        </w:rPr>
        <w:t>为</w:t>
      </w:r>
      <w:r w:rsidR="0055465C" w:rsidRPr="00A93980">
        <w:rPr>
          <w:rFonts w:ascii="Times New Roman" w:hAnsi="Times New Roman" w:cs="Times New Roman" w:hint="eastAsia"/>
        </w:rPr>
        <w:t>其</w:t>
      </w:r>
      <w:r w:rsidR="007D03C8" w:rsidRPr="00A93980">
        <w:rPr>
          <w:rFonts w:ascii="Times New Roman" w:hAnsi="Times New Roman" w:cs="Times New Roman"/>
        </w:rPr>
        <w:t>吸收系数与散射系数</w:t>
      </w:r>
      <w:r w:rsidR="0055465C" w:rsidRPr="00A93980">
        <w:rPr>
          <w:rFonts w:ascii="Times New Roman" w:hAnsi="Times New Roman" w:cs="Times New Roman"/>
        </w:rPr>
        <w:t>的比值</w:t>
      </w:r>
      <w:r w:rsidR="0055465C" w:rsidRPr="00A93980">
        <w:rPr>
          <w:rFonts w:ascii="Times New Roman" w:hAnsi="Times New Roman" w:cs="Times New Roman" w:hint="eastAsia"/>
        </w:rPr>
        <w:t>；</w:t>
      </w:r>
      <w:r w:rsidR="0055465C" w:rsidRPr="00A93980">
        <w:rPr>
          <w:rFonts w:ascii="Times New Roman" w:hAnsi="Times New Roman" w:cs="Times New Roman"/>
        </w:rPr>
        <w:t>下标</w:t>
      </w:r>
      <w:r w:rsidR="0055465C" w:rsidRPr="00A93980">
        <w:rPr>
          <w:rFonts w:ascii="Times New Roman" w:hAnsi="Times New Roman" w:cs="Times New Roman" w:hint="eastAsia"/>
        </w:rPr>
        <w:t>i</w:t>
      </w:r>
      <w:r w:rsidR="0055465C" w:rsidRPr="00A93980">
        <w:rPr>
          <w:rFonts w:ascii="Times New Roman" w:hAnsi="Times New Roman" w:cs="Times New Roman" w:hint="eastAsia"/>
        </w:rPr>
        <w:t>表示</w:t>
      </w:r>
      <w:r w:rsidR="0055465C" w:rsidRPr="00A93980">
        <w:rPr>
          <w:rFonts w:ascii="Times New Roman" w:hAnsi="Times New Roman" w:cs="Times New Roman"/>
        </w:rPr>
        <w:t>第</w:t>
      </w:r>
      <w:r w:rsidR="0055465C" w:rsidRPr="00A93980">
        <w:rPr>
          <w:rFonts w:ascii="Times New Roman" w:hAnsi="Times New Roman" w:cs="Times New Roman"/>
        </w:rPr>
        <w:t>i</w:t>
      </w:r>
      <w:r w:rsidR="0055465C" w:rsidRPr="00A93980">
        <w:rPr>
          <w:rFonts w:ascii="Times New Roman" w:hAnsi="Times New Roman" w:cs="Times New Roman"/>
        </w:rPr>
        <w:t>种单色棉纤维</w:t>
      </w:r>
      <w:r w:rsidR="0055465C"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C</m:t>
            </m:r>
          </m:e>
          <m:sub>
            <m:r>
              <w:rPr>
                <w:rFonts w:ascii="Cambria Math" w:hAnsi="Cambria Math" w:cs="Times New Roman"/>
              </w:rPr>
              <m:t>i</m:t>
            </m:r>
          </m:sub>
        </m:sSub>
      </m:oMath>
      <w:r w:rsidR="007D03C8" w:rsidRPr="00A93980">
        <w:rPr>
          <w:rFonts w:ascii="Times New Roman" w:hAnsi="Times New Roman" w:cs="Times New Roman"/>
        </w:rPr>
        <w:t>为</w:t>
      </w:r>
      <w:r w:rsidR="0055465C" w:rsidRPr="00A93980">
        <w:rPr>
          <w:rFonts w:ascii="Times New Roman" w:hAnsi="Times New Roman" w:cs="Times New Roman" w:hint="eastAsia"/>
        </w:rPr>
        <w:t>其</w:t>
      </w:r>
      <w:r w:rsidR="007D03C8" w:rsidRPr="00A93980">
        <w:rPr>
          <w:rFonts w:ascii="Times New Roman" w:hAnsi="Times New Roman" w:cs="Times New Roman"/>
        </w:rPr>
        <w:t>质量比例，</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0055465C"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007D03C8" w:rsidRPr="00A93980">
        <w:rPr>
          <w:rFonts w:ascii="Times New Roman" w:hAnsi="Times New Roman" w:cs="Times New Roman"/>
        </w:rPr>
        <w:t>为吸收系数</w:t>
      </w:r>
      <w:r w:rsidR="0055465C" w:rsidRPr="00A93980">
        <w:rPr>
          <w:rFonts w:ascii="Times New Roman" w:hAnsi="Times New Roman" w:cs="Times New Roman" w:hint="eastAsia"/>
        </w:rPr>
        <w:t>、</w:t>
      </w:r>
      <w:r w:rsidR="007D03C8" w:rsidRPr="00A93980">
        <w:rPr>
          <w:rFonts w:ascii="Times New Roman" w:hAnsi="Times New Roman" w:cs="Times New Roman"/>
        </w:rPr>
        <w:t>散射系数，</w:t>
      </w:r>
      <w:r w:rsidR="007D03C8" w:rsidRPr="00A93980">
        <w:rPr>
          <w:rFonts w:ascii="Times New Roman" w:hAnsi="Times New Roman" w:cs="Times New Roman"/>
        </w:rPr>
        <w:t>n</w:t>
      </w:r>
      <w:r w:rsidR="007D03C8" w:rsidRPr="00A93980">
        <w:rPr>
          <w:rFonts w:ascii="Times New Roman" w:hAnsi="Times New Roman" w:cs="Times New Roman"/>
        </w:rPr>
        <w:t>为单色棉纤维的颜色数。在本研究中有五种单色棉纤维，故</w:t>
      </w:r>
      <w:r w:rsidR="007D03C8" w:rsidRPr="00A93980">
        <w:rPr>
          <w:rFonts w:ascii="Times New Roman" w:hAnsi="Times New Roman" w:cs="Times New Roman"/>
        </w:rPr>
        <w:t>n=5</w:t>
      </w:r>
      <w:r w:rsidR="007D03C8" w:rsidRPr="00A93980">
        <w:rPr>
          <w:rFonts w:ascii="Times New Roman" w:hAnsi="Times New Roman" w:cs="Times New Roman"/>
        </w:rPr>
        <w:t>。且</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由公式</w:t>
      </w:r>
      <w:r w:rsidRPr="00A93980">
        <w:rPr>
          <w:rFonts w:hint="eastAsia"/>
        </w:rPr>
        <w:t>(3-3)</w:t>
      </w:r>
      <w:r w:rsidRPr="00A93980">
        <w:rPr>
          <w:rFonts w:ascii="Times New Roman" w:hAnsi="Times New Roman" w:cs="Times New Roman"/>
        </w:rPr>
        <w:t>可知，通过配色模型预测出比例</w:t>
      </w:r>
      <m:oMath>
        <m:sSub>
          <m:sSubPr>
            <m:ctrlPr>
              <w:rPr>
                <w:rFonts w:ascii="Cambria Math" w:hAnsi="Cambria Math" w:cs="Times New Roman"/>
              </w:rPr>
            </m:ctrlPr>
          </m:sSubPr>
          <m:e>
            <m:r>
              <m:rPr>
                <m:sty m:val="p"/>
              </m:rPr>
              <w:rPr>
                <w:rFonts w:ascii="Cambria Math" w:hAnsi="Cambria Math" w:cs="Times New Roman"/>
              </w:rPr>
              <m:t>C</m:t>
            </m:r>
          </m:e>
          <m:sub>
            <m:r>
              <w:rPr>
                <w:rFonts w:ascii="Cambria Math" w:hAnsi="Cambria Math" w:cs="Times New Roman"/>
              </w:rPr>
              <m:t>i</m:t>
            </m:r>
          </m:sub>
        </m:sSub>
      </m:oMath>
      <w:r w:rsidRPr="00A93980">
        <w:rPr>
          <w:rFonts w:ascii="Times New Roman" w:hAnsi="Times New Roman" w:cs="Times New Roman"/>
        </w:rPr>
        <w:t>后，若要得到预测样本的反射率，首先要获得各单色棉纤维的吸收系数</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和散射系数</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。在以往的研究中提供了相对值法和最小二乘法两种方法，且研究表明最小二乘法的计算结果精确度更高</w:t>
      </w:r>
      <w:r w:rsidRPr="00A93980">
        <w:rPr>
          <w:rFonts w:ascii="Times New Roman" w:hAnsi="Times New Roman" w:cs="Times New Roman"/>
          <w:szCs w:val="24"/>
          <w:vertAlign w:val="superscript"/>
        </w:rPr>
        <w:t>[</w:t>
      </w:r>
      <w:r w:rsidRPr="00A93980">
        <w:rPr>
          <w:rFonts w:ascii="Times New Roman" w:hAnsi="Times New Roman" w:cs="Times New Roman" w:hint="eastAsia"/>
          <w:szCs w:val="24"/>
          <w:vertAlign w:val="superscript"/>
        </w:rPr>
        <w:t>34</w:t>
      </w:r>
      <w:r w:rsidRPr="00A93980">
        <w:rPr>
          <w:rFonts w:ascii="Times New Roman" w:hAnsi="Times New Roman" w:cs="Times New Roman"/>
          <w:szCs w:val="24"/>
          <w:vertAlign w:val="superscript"/>
        </w:rPr>
        <w:t>]</w:t>
      </w:r>
      <w:r w:rsidRPr="00A93980">
        <w:rPr>
          <w:rFonts w:ascii="Times New Roman" w:hAnsi="Times New Roman" w:cs="Times New Roman"/>
        </w:rPr>
        <w:t>。故本研究选用最小二乘法计算</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首先取</w:t>
      </w:r>
      <w:r w:rsidRPr="00A93980">
        <w:rPr>
          <w:rFonts w:ascii="Times New Roman" w:hAnsi="Times New Roman" w:cs="Times New Roman"/>
        </w:rPr>
        <w:t>m</w:t>
      </w:r>
      <w:r w:rsidRPr="00A93980">
        <w:rPr>
          <w:rFonts w:ascii="Times New Roman" w:hAnsi="Times New Roman" w:cs="Times New Roman"/>
        </w:rPr>
        <w:t>个混色织物样本，已知混色织物中各单色棉纤维质量比例</w:t>
      </w:r>
      <w:r w:rsidRPr="00A93980">
        <w:rPr>
          <w:rFonts w:ascii="Times New Roman" w:hAnsi="Times New Roman" w:cs="Times New Roman" w:hint="eastAsia"/>
        </w:rPr>
        <w:t>，</w:t>
      </w:r>
      <w:r w:rsidRPr="00A93980">
        <w:rPr>
          <w:rFonts w:ascii="Times New Roman" w:hAnsi="Times New Roman" w:cs="Times New Roman"/>
        </w:rPr>
        <w:t>并通过</w:t>
      </w:r>
      <w:r w:rsidRPr="00A93980">
        <w:rPr>
          <w:rFonts w:ascii="Times New Roman" w:hAnsi="Times New Roman" w:cs="Times New Roman" w:hint="eastAsia"/>
        </w:rPr>
        <w:t>测量</w:t>
      </w:r>
      <w:r w:rsidRPr="00A93980">
        <w:rPr>
          <w:rFonts w:ascii="Times New Roman" w:hAnsi="Times New Roman" w:cs="Times New Roman"/>
        </w:rPr>
        <w:t>获得混色织物反射率</w:t>
      </w:r>
      <w:r w:rsidRPr="00A93980">
        <w:rPr>
          <w:rFonts w:ascii="Times New Roman" w:hAnsi="Times New Roman" w:cs="Times New Roman" w:hint="eastAsia"/>
        </w:rPr>
        <w:t>，</w:t>
      </w:r>
      <w:r w:rsidRPr="00A93980">
        <w:rPr>
          <w:rFonts w:ascii="Times New Roman" w:hAnsi="Times New Roman" w:cs="Times New Roman"/>
        </w:rPr>
        <w:t>将其代入公式</w:t>
      </w:r>
      <w:r w:rsidRPr="00A93980">
        <w:rPr>
          <w:rFonts w:hint="eastAsia"/>
        </w:rPr>
        <w:t>(3-2)</w:t>
      </w:r>
      <w:r w:rsidRPr="00A93980">
        <w:rPr>
          <w:rFonts w:ascii="Times New Roman" w:hAnsi="Times New Roman" w:cs="Times New Roman" w:hint="eastAsia"/>
        </w:rPr>
        <w:t>计算出织物的</w:t>
      </w:r>
      <w:bookmarkStart w:id="54" w:name="OLE_LINK3"/>
      <w:bookmarkStart w:id="55" w:name="OLE_LINK4"/>
      <w:r w:rsidRPr="00A93980">
        <w:rPr>
          <w:rFonts w:ascii="Times New Roman" w:hAnsi="Times New Roman" w:cs="Times New Roman"/>
        </w:rPr>
        <w:t>K/S</w:t>
      </w:r>
      <w:r w:rsidRPr="00A93980">
        <w:rPr>
          <w:rFonts w:ascii="Times New Roman" w:hAnsi="Times New Roman" w:cs="Times New Roman"/>
        </w:rPr>
        <w:t>值</w:t>
      </w:r>
      <w:bookmarkEnd w:id="54"/>
      <w:bookmarkEnd w:id="55"/>
      <w:r w:rsidRPr="00A93980">
        <w:rPr>
          <w:rFonts w:ascii="Times New Roman" w:hAnsi="Times New Roman" w:cs="Times New Roman" w:hint="eastAsia"/>
        </w:rPr>
        <w:t>，</w:t>
      </w:r>
      <w:r w:rsidRPr="00A93980">
        <w:rPr>
          <w:rFonts w:ascii="Times New Roman" w:hAnsi="Times New Roman" w:cs="Times New Roman"/>
        </w:rPr>
        <w:t>在上述已知条件的基础上</w:t>
      </w:r>
      <w:r w:rsidRPr="00A93980">
        <w:rPr>
          <w:rFonts w:ascii="Times New Roman" w:hAnsi="Times New Roman" w:cs="Times New Roman" w:hint="eastAsia"/>
        </w:rPr>
        <w:t>，</w:t>
      </w:r>
      <w:r w:rsidRPr="00A93980">
        <w:rPr>
          <w:rFonts w:ascii="Times New Roman" w:hAnsi="Times New Roman" w:cs="Times New Roman"/>
        </w:rPr>
        <w:t>利用最小二乘法计算</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的过程如下</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首先将公式</w:t>
      </w:r>
      <w:r w:rsidRPr="00A93980">
        <w:rPr>
          <w:rFonts w:hint="eastAsia"/>
        </w:rPr>
        <w:t>(3-3)</w:t>
      </w:r>
      <w:r w:rsidRPr="00A93980">
        <w:rPr>
          <w:rFonts w:ascii="Times New Roman" w:hAnsi="Times New Roman" w:cs="Times New Roman"/>
        </w:rPr>
        <w:t>移项可得公式</w:t>
      </w:r>
      <w:r w:rsidRPr="00A93980">
        <w:rPr>
          <w:rFonts w:hint="eastAsia"/>
        </w:rPr>
        <w:t>(3-4)</w:t>
      </w:r>
      <w:r w:rsidRPr="00A93980">
        <w:rPr>
          <w:rFonts w:ascii="Times New Roman" w:hAnsi="Times New Roman" w:cs="Times New Roman" w:hint="eastAsia"/>
        </w:rPr>
        <w:t>。</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tab/>
      </w:r>
      <m:oMath>
        <m:d>
          <m:dPr>
            <m:ctrlPr/>
          </m:dPr>
          <m:e>
            <m:f>
              <m:fPr>
                <m:ctrlPr/>
              </m:fPr>
              <m:num>
                <m:r>
                  <m:rPr>
                    <m:sty m:val="p"/>
                  </m:rPr>
                  <m:t>K</m:t>
                </m:r>
              </m:num>
              <m:den>
                <m:r>
                  <m:rPr>
                    <m:sty m:val="p"/>
                  </m:rPr>
                  <m:t>S</m:t>
                </m:r>
              </m:den>
            </m:f>
          </m:e>
        </m:d>
        <m:d>
          <m:dPr>
            <m:ctrlPr/>
          </m:dPr>
          <m:e>
            <m:sSub>
              <m:sSubPr>
                <m:ctrlPr/>
              </m:sSubPr>
              <m:e>
                <m:sSub>
                  <m:sSubPr>
                    <m:ctrlPr/>
                  </m:sSubPr>
                  <m:e>
                    <m:r>
                      <m:t>C</m:t>
                    </m:r>
                  </m:e>
                  <m:sub>
                    <m:r>
                      <m:rPr>
                        <m:sty m:val="p"/>
                      </m:rPr>
                      <m:t>1</m:t>
                    </m:r>
                  </m:sub>
                </m:sSub>
                <m:r>
                  <m:t>S</m:t>
                </m:r>
              </m:e>
              <m:sub>
                <m:r>
                  <m:rPr>
                    <m:sty m:val="p"/>
                  </m:rPr>
                  <m:t>1</m:t>
                </m:r>
              </m:sub>
            </m:sSub>
            <m:r>
              <m:rPr>
                <m:sty m:val="p"/>
              </m:rPr>
              <m:t>+</m:t>
            </m:r>
            <m:sSub>
              <m:sSubPr>
                <m:ctrlPr/>
              </m:sSubPr>
              <m:e>
                <m:sSub>
                  <m:sSubPr>
                    <m:ctrlPr/>
                  </m:sSubPr>
                  <m:e>
                    <m:r>
                      <m:t>C</m:t>
                    </m:r>
                  </m:e>
                  <m:sub>
                    <m:r>
                      <m:rPr>
                        <m:sty m:val="p"/>
                      </m:rPr>
                      <m:t>2</m:t>
                    </m:r>
                  </m:sub>
                </m:sSub>
                <m:r>
                  <m:t>S</m:t>
                </m:r>
              </m:e>
              <m:sub>
                <m:r>
                  <m:rPr>
                    <m:sty m:val="p"/>
                  </m:rPr>
                  <m:t>2</m:t>
                </m:r>
              </m:sub>
            </m:sSub>
            <m:r>
              <m:rPr>
                <m:sty m:val="p"/>
              </m:rPr>
              <m:t>+…+</m:t>
            </m:r>
            <m:sSub>
              <m:sSubPr>
                <m:ctrlPr/>
              </m:sSubPr>
              <m:e>
                <m:sSub>
                  <m:sSubPr>
                    <m:ctrlPr/>
                  </m:sSubPr>
                  <m:e>
                    <m:r>
                      <m:t>C</m:t>
                    </m:r>
                  </m:e>
                  <m:sub>
                    <m:r>
                      <m:t>n</m:t>
                    </m:r>
                  </m:sub>
                </m:sSub>
                <m:r>
                  <m:t>S</m:t>
                </m:r>
              </m:e>
              <m:sub>
                <m:r>
                  <m:t>n</m:t>
                </m:r>
              </m:sub>
            </m:sSub>
          </m:e>
        </m:d>
        <m:r>
          <m:rPr>
            <m:sty m:val="p"/>
          </m:rPr>
          <m:t>-</m:t>
        </m:r>
        <m:d>
          <m:dPr>
            <m:ctrlPr/>
          </m:dPr>
          <m:e>
            <m:sSub>
              <m:sSubPr>
                <m:ctrlPr/>
              </m:sSubPr>
              <m:e>
                <m:sSub>
                  <m:sSubPr>
                    <m:ctrlPr/>
                  </m:sSubPr>
                  <m:e>
                    <m:r>
                      <m:t>C</m:t>
                    </m:r>
                  </m:e>
                  <m:sub>
                    <m:r>
                      <m:rPr>
                        <m:sty m:val="p"/>
                      </m:rPr>
                      <m:t>1</m:t>
                    </m:r>
                  </m:sub>
                </m:sSub>
                <m:r>
                  <m:t>K</m:t>
                </m:r>
              </m:e>
              <m:sub>
                <m:r>
                  <m:rPr>
                    <m:sty m:val="p"/>
                  </m:rPr>
                  <m:t>1</m:t>
                </m:r>
              </m:sub>
            </m:sSub>
            <m:r>
              <m:rPr>
                <m:sty m:val="p"/>
              </m:rPr>
              <m:t>+</m:t>
            </m:r>
            <m:sSub>
              <m:sSubPr>
                <m:ctrlPr/>
              </m:sSubPr>
              <m:e>
                <m:sSub>
                  <m:sSubPr>
                    <m:ctrlPr/>
                  </m:sSubPr>
                  <m:e>
                    <m:r>
                      <m:t>C</m:t>
                    </m:r>
                  </m:e>
                  <m:sub>
                    <m:r>
                      <m:rPr>
                        <m:sty m:val="p"/>
                      </m:rPr>
                      <m:t>2</m:t>
                    </m:r>
                  </m:sub>
                </m:sSub>
                <m:r>
                  <m:t>K</m:t>
                </m:r>
              </m:e>
              <m:sub>
                <m:r>
                  <m:rPr>
                    <m:sty m:val="p"/>
                  </m:rPr>
                  <m:t>2</m:t>
                </m:r>
              </m:sub>
            </m:sSub>
            <m:r>
              <m:rPr>
                <m:sty m:val="p"/>
              </m:rPr>
              <m:t>+…+</m:t>
            </m:r>
            <m:sSub>
              <m:sSubPr>
                <m:ctrlPr/>
              </m:sSubPr>
              <m:e>
                <m:sSub>
                  <m:sSubPr>
                    <m:ctrlPr/>
                  </m:sSubPr>
                  <m:e>
                    <m:r>
                      <m:t>C</m:t>
                    </m:r>
                  </m:e>
                  <m:sub>
                    <m:r>
                      <m:t>n</m:t>
                    </m:r>
                  </m:sub>
                </m:sSub>
                <m:r>
                  <m:t>K</m:t>
                </m:r>
              </m:e>
              <m:sub>
                <m:r>
                  <m:t>n</m:t>
                </m:r>
              </m:sub>
            </m:sSub>
          </m:e>
        </m:d>
        <m:r>
          <m:rPr>
            <m:sty m:val="p"/>
          </m:rPr>
          <m:t>=0</m:t>
        </m:r>
      </m:oMath>
      <w:r w:rsidRPr="00A93980">
        <w:rPr>
          <w:rFonts w:ascii="Times New Roman" w:hAnsi="Times New Roman" w:cs="Times New Roman" w:hint="eastAsia"/>
        </w:rPr>
        <w:tab/>
      </w:r>
      <w:r w:rsidRPr="00A93980">
        <w:rPr>
          <w:rFonts w:hint="eastAsia"/>
        </w:rPr>
        <w:t>(3-4)</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故可对常量做以下定义：</w:t>
      </w:r>
    </w:p>
    <w:p w:rsidR="000169EE" w:rsidRPr="00A93980" w:rsidRDefault="00E57FF2">
      <w:pPr>
        <w:ind w:firstLineChars="200" w:firstLine="400"/>
        <w:rPr>
          <w:rFonts w:ascii="Times New Roman" w:hAnsi="Times New Roman" w:cs="Times New Roman"/>
          <w:sz w:val="20"/>
        </w:rPr>
      </w:pPr>
      <m:oMathPara>
        <m:oMath>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m,1</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1</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m,2</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2</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r>
            <m:rPr>
              <m:sty m:val="p"/>
            </m:rPr>
            <w:rPr>
              <w:rFonts w:ascii="Cambria Math" w:hAnsi="Cambria Math" w:cs="Times New Roman"/>
              <w:sz w:val="20"/>
            </w:rPr>
            <m:t>…</m:t>
          </m:r>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i</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oMath>
      </m:oMathPara>
    </w:p>
    <w:p w:rsidR="000169EE" w:rsidRPr="00A93980" w:rsidRDefault="00E57FF2">
      <w:pPr>
        <w:ind w:firstLineChars="200" w:firstLine="400"/>
        <w:rPr>
          <w:rFonts w:ascii="Times New Roman" w:hAnsi="Times New Roman" w:cs="Times New Roman"/>
        </w:rPr>
      </w:pPr>
      <m:oMathPara>
        <m:oMath>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m,n+1</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m,n+2</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2</m:t>
              </m:r>
            </m:sub>
          </m:sSub>
          <m:r>
            <w:rPr>
              <w:rFonts w:ascii="Cambria Math" w:hAnsi="Cambria Math" w:cs="Times New Roman"/>
              <w:sz w:val="20"/>
            </w:rPr>
            <m:t>，</m:t>
          </m:r>
          <m:r>
            <w:rPr>
              <w:rFonts w:ascii="Cambria Math" w:hAnsi="Cambria Math" w:cs="Times New Roman"/>
              <w:sz w:val="20"/>
            </w:rPr>
            <m:t xml:space="preserve">…, </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m,2n</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i</m:t>
              </m:r>
            </m:sub>
          </m:sSub>
        </m:oMath>
      </m:oMathPara>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为求解</w:t>
      </w:r>
      <w:r w:rsidRPr="00A93980">
        <w:rPr>
          <w:rFonts w:ascii="Times New Roman" w:hAnsi="Times New Roman" w:cs="Times New Roman"/>
        </w:rPr>
        <w:t>K</w:t>
      </w:r>
      <w:r w:rsidRPr="00A93980">
        <w:rPr>
          <w:rFonts w:ascii="Times New Roman" w:hAnsi="Times New Roman" w:cs="Times New Roman"/>
        </w:rPr>
        <w:t>、</w:t>
      </w:r>
      <w:r w:rsidRPr="00A93980">
        <w:rPr>
          <w:rFonts w:ascii="Times New Roman" w:hAnsi="Times New Roman" w:cs="Times New Roman"/>
        </w:rPr>
        <w:t>S</w:t>
      </w:r>
      <w:r w:rsidRPr="00A93980">
        <w:rPr>
          <w:rFonts w:ascii="Times New Roman" w:hAnsi="Times New Roman" w:cs="Times New Roman"/>
        </w:rPr>
        <w:t>，将公式</w:t>
      </w:r>
      <w:r w:rsidRPr="00A93980">
        <w:rPr>
          <w:rFonts w:hint="eastAsia"/>
        </w:rPr>
        <w:t>(3-4)</w:t>
      </w:r>
      <w:r w:rsidRPr="00A93980">
        <w:rPr>
          <w:rFonts w:ascii="Times New Roman" w:hAnsi="Times New Roman" w:cs="Times New Roman"/>
        </w:rPr>
        <w:t>转换成矩阵表示，</w:t>
      </w:r>
      <w:r w:rsidRPr="00A93980">
        <w:rPr>
          <w:rFonts w:ascii="Times New Roman" w:hAnsi="Times New Roman" w:cs="Times New Roman"/>
        </w:rPr>
        <w:t xml:space="preserve">m </w:t>
      </w:r>
      <w:r w:rsidRPr="00A93980">
        <w:rPr>
          <w:rFonts w:ascii="Times New Roman" w:hAnsi="Times New Roman" w:cs="Times New Roman"/>
        </w:rPr>
        <w:t>个混色织物的线性方程组可用</w:t>
      </w:r>
      <m:oMath>
        <m:r>
          <m:rPr>
            <m:sty m:val="p"/>
          </m:rPr>
          <w:rPr>
            <w:rFonts w:ascii="Cambria Math" w:hAnsi="Cambria Math" w:cs="Times New Roman"/>
          </w:rPr>
          <m:t>Y=BX</m:t>
        </m:r>
      </m:oMath>
      <w:r w:rsidR="00B0390E" w:rsidRPr="00A93980">
        <w:rPr>
          <w:rFonts w:ascii="Times New Roman" w:hAnsi="Times New Roman" w:cs="Times New Roman"/>
        </w:rPr>
        <w:t>表示</w:t>
      </w:r>
      <w:r w:rsidRPr="00A93980">
        <w:rPr>
          <w:rFonts w:ascii="Times New Roman" w:hAnsi="Times New Roman" w:cs="Times New Roman"/>
        </w:rPr>
        <w:t>，如公式</w:t>
      </w:r>
      <w:r w:rsidRPr="00A93980">
        <w:rPr>
          <w:rFonts w:hint="eastAsia"/>
        </w:rPr>
        <w:t>(3-5)</w:t>
      </w:r>
      <w:r w:rsidRPr="00A93980">
        <w:rPr>
          <w:rFonts w:hint="eastAsia"/>
        </w:rPr>
        <w:t>到</w:t>
      </w:r>
      <w:r w:rsidRPr="00A93980">
        <w:rPr>
          <w:rFonts w:hint="eastAsia"/>
        </w:rPr>
        <w:t>(3-7)</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lastRenderedPageBreak/>
        <w:tab/>
      </w:r>
      <m:oMath>
        <m:r>
          <m:rPr>
            <m:sty m:val="p"/>
          </m:rPr>
          <m:t>B=</m:t>
        </m:r>
        <m:d>
          <m:dPr>
            <m:begChr m:val="["/>
            <m:endChr m:val="]"/>
            <m:ctrlPr/>
          </m:dPr>
          <m:e>
            <m:m>
              <m:mPr>
                <m:mcs>
                  <m:mc>
                    <m:mcPr>
                      <m:count m:val="2"/>
                      <m:mcJc m:val="center"/>
                    </m:mcPr>
                  </m:mc>
                </m:mcs>
                <m:ctrlPr/>
              </m:mPr>
              <m:mr>
                <m:e>
                  <m:m>
                    <m:mPr>
                      <m:mcs>
                        <m:mc>
                          <m:mcPr>
                            <m:count m:val="2"/>
                            <m:mcJc m:val="center"/>
                          </m:mcPr>
                        </m:mc>
                      </m:mcs>
                      <m:ctrlPr/>
                    </m:mPr>
                    <m:mr>
                      <m:e>
                        <m:sSub>
                          <m:sSubPr>
                            <m:ctrlPr/>
                          </m:sSubPr>
                          <m:e>
                            <m:r>
                              <m:t>A</m:t>
                            </m:r>
                          </m:e>
                          <m:sub>
                            <m:r>
                              <m:rPr>
                                <m:sty m:val="p"/>
                              </m:rPr>
                              <m:t>1,1</m:t>
                            </m:r>
                          </m:sub>
                        </m:sSub>
                      </m:e>
                      <m:e>
                        <m:r>
                          <m:rPr>
                            <m:sty m:val="p"/>
                          </m:rPr>
                          <m:t>⋯</m:t>
                        </m:r>
                      </m:e>
                    </m:mr>
                    <m:mr>
                      <m:e>
                        <m:r>
                          <m:rPr>
                            <m:sty m:val="p"/>
                          </m:rPr>
                          <m:t>⋮</m:t>
                        </m:r>
                      </m:e>
                      <m:e>
                        <m:r>
                          <m:rPr>
                            <m:sty m:val="p"/>
                          </m:rPr>
                          <m:t>⋱</m:t>
                        </m:r>
                      </m:e>
                    </m:mr>
                    <m:mr>
                      <m:e>
                        <m:sSub>
                          <m:sSubPr>
                            <m:ctrlPr/>
                          </m:sSubPr>
                          <m:e>
                            <m:r>
                              <m:t>A</m:t>
                            </m:r>
                          </m:e>
                          <m:sub>
                            <m:r>
                              <m:t>m</m:t>
                            </m:r>
                            <m:r>
                              <m:rPr>
                                <m:sty m:val="p"/>
                              </m:rPr>
                              <m:t>,1</m:t>
                            </m:r>
                          </m:sub>
                        </m:sSub>
                      </m:e>
                      <m:e>
                        <m:r>
                          <m:rPr>
                            <m:sty m:val="p"/>
                          </m:rPr>
                          <m:t>⋯</m:t>
                        </m:r>
                      </m:e>
                    </m:mr>
                  </m:m>
                </m:e>
                <m:e>
                  <m:m>
                    <m:mPr>
                      <m:mcs>
                        <m:mc>
                          <m:mcPr>
                            <m:count m:val="1"/>
                            <m:mcJc m:val="center"/>
                          </m:mcPr>
                        </m:mc>
                      </m:mcs>
                      <m:ctrlPr/>
                    </m:mPr>
                    <m:mr>
                      <m:e>
                        <m:sSub>
                          <m:sSubPr>
                            <m:ctrlPr/>
                          </m:sSubPr>
                          <m:e>
                            <m:r>
                              <m:t>A</m:t>
                            </m:r>
                          </m:e>
                          <m:sub>
                            <m:r>
                              <m:rPr>
                                <m:sty m:val="p"/>
                              </m:rPr>
                              <m:t>1,2</m:t>
                            </m:r>
                            <m:r>
                              <m:t>n</m:t>
                            </m:r>
                          </m:sub>
                        </m:sSub>
                      </m:e>
                    </m:mr>
                    <m:mr>
                      <m:e>
                        <m:r>
                          <m:rPr>
                            <m:sty m:val="p"/>
                          </m:rPr>
                          <m:t>⋮</m:t>
                        </m:r>
                      </m:e>
                    </m:mr>
                    <m:mr>
                      <m:e>
                        <m:sSub>
                          <m:sSubPr>
                            <m:ctrlPr/>
                          </m:sSubPr>
                          <m:e>
                            <m:r>
                              <m:t>A</m:t>
                            </m:r>
                          </m:e>
                          <m:sub>
                            <m:r>
                              <m:t>m</m:t>
                            </m:r>
                            <m:r>
                              <m:rPr>
                                <m:sty m:val="p"/>
                              </m:rPr>
                              <m:t>,2</m:t>
                            </m:r>
                            <m:r>
                              <m:t>n</m:t>
                            </m:r>
                          </m:sub>
                        </m:sSub>
                      </m:e>
                    </m:mr>
                  </m:m>
                </m:e>
              </m:mr>
              <m:mr>
                <m:e>
                  <m:r>
                    <m:rPr>
                      <m:sty m:val="p"/>
                    </m:rPr>
                    <m:t xml:space="preserve">      </m:t>
                  </m:r>
                  <m:m>
                    <m:mPr>
                      <m:mcs>
                        <m:mc>
                          <m:mcPr>
                            <m:count m:val="2"/>
                            <m:mcJc m:val="center"/>
                          </m:mcPr>
                        </m:mc>
                      </m:mcs>
                      <m:ctrlPr/>
                    </m:mPr>
                    <m:mr>
                      <m:e>
                        <m:r>
                          <m:rPr>
                            <m:sty m:val="p"/>
                          </m:rPr>
                          <m:t>1</m:t>
                        </m:r>
                      </m:e>
                      <m:e>
                        <m:r>
                          <m:rPr>
                            <m:sty m:val="p"/>
                          </m:rPr>
                          <m:t>⋯</m:t>
                        </m:r>
                      </m:e>
                    </m:mr>
                  </m:m>
                </m:e>
                <m:e>
                  <m:r>
                    <m:rPr>
                      <m:sty m:val="p"/>
                    </m:rPr>
                    <m:t>1</m:t>
                  </m:r>
                </m:e>
              </m:mr>
            </m:m>
          </m:e>
        </m:d>
      </m:oMath>
      <w:r w:rsidRPr="00A93980">
        <w:rPr>
          <w:rFonts w:ascii="Times New Roman" w:hAnsi="Times New Roman"/>
        </w:rPr>
        <w:t xml:space="preserve"> </w:t>
      </w:r>
      <w:r w:rsidRPr="00A93980">
        <w:rPr>
          <w:rFonts w:ascii="Times New Roman" w:hAnsi="Times New Roman" w:hint="eastAsia"/>
        </w:rPr>
        <w:tab/>
      </w:r>
      <w:r w:rsidRPr="00A93980">
        <w:rPr>
          <w:rFonts w:hint="eastAsia"/>
        </w:rPr>
        <w:t>(3-5)</w:t>
      </w:r>
    </w:p>
    <w:p w:rsidR="000169EE" w:rsidRPr="00A93980" w:rsidRDefault="007D03C8">
      <w:pPr>
        <w:pStyle w:val="af0"/>
        <w:ind w:firstLine="480"/>
        <w:rPr>
          <w:rFonts w:ascii="Times New Roman" w:hAnsi="Times New Roman"/>
        </w:rPr>
      </w:pPr>
      <w:r w:rsidRPr="00A93980">
        <w:rPr>
          <w:rFonts w:ascii="Times New Roman" w:hAnsi="Times New Roman" w:hint="eastAsia"/>
        </w:rPr>
        <w:tab/>
      </w:r>
      <m:oMath>
        <m:r>
          <m:rPr>
            <m:sty m:val="p"/>
          </m:rPr>
          <m:t>X=</m:t>
        </m:r>
        <m:sSup>
          <m:sSupPr>
            <m:ctrlPr/>
          </m:sSupPr>
          <m:e>
            <m:d>
              <m:dPr>
                <m:begChr m:val="["/>
                <m:endChr m:val="]"/>
                <m:ctrlPr/>
              </m:dPr>
              <m:e>
                <m:m>
                  <m:mPr>
                    <m:mcs>
                      <m:mc>
                        <m:mcPr>
                          <m:count m:val="3"/>
                          <m:mcJc m:val="center"/>
                        </m:mcPr>
                      </m:mc>
                    </m:mcs>
                    <m:ctrlPr/>
                  </m:mPr>
                  <m:mr>
                    <m:e>
                      <m:sSub>
                        <m:sSubPr>
                          <m:ctrlPr/>
                        </m:sSubPr>
                        <m:e>
                          <m:r>
                            <m:t>S</m:t>
                          </m:r>
                        </m:e>
                        <m:sub>
                          <m:r>
                            <m:rPr>
                              <m:sty m:val="p"/>
                            </m:rPr>
                            <m:t>1</m:t>
                          </m:r>
                        </m:sub>
                      </m:sSub>
                    </m:e>
                    <m:e>
                      <m:r>
                        <m:rPr>
                          <m:sty m:val="p"/>
                        </m:rPr>
                        <m:t>⋯</m:t>
                      </m:r>
                    </m:e>
                    <m:e>
                      <m:sSub>
                        <m:sSubPr>
                          <m:ctrlPr/>
                        </m:sSubPr>
                        <m:e>
                          <m:r>
                            <m:t>S</m:t>
                          </m:r>
                        </m:e>
                        <m:sub>
                          <m:r>
                            <m:t>n</m:t>
                          </m:r>
                        </m:sub>
                      </m:sSub>
                    </m:e>
                  </m:mr>
                </m:m>
                <m:r>
                  <m:rPr>
                    <m:sty m:val="p"/>
                  </m:rPr>
                  <m:t xml:space="preserve">    </m:t>
                </m:r>
                <m:m>
                  <m:mPr>
                    <m:mcs>
                      <m:mc>
                        <m:mcPr>
                          <m:count m:val="3"/>
                          <m:mcJc m:val="center"/>
                        </m:mcPr>
                      </m:mc>
                    </m:mcs>
                    <m:ctrlPr/>
                  </m:mPr>
                  <m:mr>
                    <m:e>
                      <m:sSub>
                        <m:sSubPr>
                          <m:ctrlPr/>
                        </m:sSubPr>
                        <m:e>
                          <m:r>
                            <m:t>K</m:t>
                          </m:r>
                        </m:e>
                        <m:sub>
                          <m:r>
                            <m:rPr>
                              <m:sty m:val="p"/>
                            </m:rPr>
                            <m:t>1</m:t>
                          </m:r>
                        </m:sub>
                      </m:sSub>
                    </m:e>
                    <m:e>
                      <m:r>
                        <m:rPr>
                          <m:sty m:val="p"/>
                        </m:rPr>
                        <m:t>⋯</m:t>
                      </m:r>
                    </m:e>
                    <m:e>
                      <m:sSub>
                        <m:sSubPr>
                          <m:ctrlPr/>
                        </m:sSubPr>
                        <m:e>
                          <m:r>
                            <m:t>K</m:t>
                          </m:r>
                        </m:e>
                        <m:sub>
                          <m:r>
                            <m:t>n</m:t>
                          </m:r>
                        </m:sub>
                      </m:sSub>
                    </m:e>
                  </m:mr>
                </m:m>
              </m:e>
            </m:d>
          </m:e>
          <m:sup>
            <m:r>
              <m:t>T</m:t>
            </m:r>
          </m:sup>
        </m:sSup>
      </m:oMath>
      <w:r w:rsidRPr="00A93980">
        <w:rPr>
          <w:rFonts w:ascii="Times New Roman" w:hAnsi="Times New Roman"/>
        </w:rPr>
        <w:t xml:space="preserve"> </w:t>
      </w:r>
      <w:r w:rsidRPr="00A93980">
        <w:rPr>
          <w:rFonts w:ascii="Times New Roman" w:hAnsi="Times New Roman" w:hint="eastAsia"/>
        </w:rPr>
        <w:tab/>
      </w:r>
      <w:r w:rsidRPr="00A93980">
        <w:rPr>
          <w:rFonts w:hint="eastAsia"/>
        </w:rPr>
        <w:t>(3-6)</w:t>
      </w:r>
    </w:p>
    <w:p w:rsidR="000169EE" w:rsidRPr="00A93980" w:rsidRDefault="007D03C8">
      <w:pPr>
        <w:pStyle w:val="af0"/>
        <w:ind w:firstLine="480"/>
        <w:rPr>
          <w:rFonts w:ascii="Times New Roman" w:hAnsi="Times New Roman"/>
        </w:rPr>
      </w:pPr>
      <w:r w:rsidRPr="00A93980">
        <w:rPr>
          <w:rFonts w:ascii="Times New Roman" w:hAnsi="Times New Roman" w:hint="eastAsia"/>
        </w:rPr>
        <w:tab/>
      </w:r>
      <m:oMath>
        <m:r>
          <m:rPr>
            <m:sty m:val="p"/>
          </m:rPr>
          <m:t>Y=</m:t>
        </m:r>
        <m:sSup>
          <m:sSupPr>
            <m:ctrlPr/>
          </m:sSupPr>
          <m:e>
            <m:d>
              <m:dPr>
                <m:begChr m:val="["/>
                <m:endChr m:val="]"/>
                <m:ctrlPr/>
              </m:dPr>
              <m:e>
                <m:m>
                  <m:mPr>
                    <m:mcs>
                      <m:mc>
                        <m:mcPr>
                          <m:count m:val="2"/>
                          <m:mcJc m:val="center"/>
                        </m:mcPr>
                      </m:mc>
                    </m:mcs>
                    <m:ctrlPr/>
                  </m:mPr>
                  <m:mr>
                    <m:e>
                      <m:m>
                        <m:mPr>
                          <m:mcs>
                            <m:mc>
                              <m:mcPr>
                                <m:count m:val="2"/>
                                <m:mcJc m:val="center"/>
                              </m:mcPr>
                            </m:mc>
                          </m:mcs>
                          <m:ctrlPr/>
                        </m:mPr>
                        <m:mr>
                          <m:e>
                            <m:r>
                              <m:rPr>
                                <m:sty m:val="p"/>
                              </m:rPr>
                              <m:t>0</m:t>
                            </m:r>
                          </m:e>
                          <m:e>
                            <m:r>
                              <m:rPr>
                                <m:sty m:val="p"/>
                              </m:rPr>
                              <m:t>⋯</m:t>
                            </m:r>
                          </m:e>
                        </m:mr>
                      </m:m>
                    </m:e>
                    <m:e>
                      <m:m>
                        <m:mPr>
                          <m:mcs>
                            <m:mc>
                              <m:mcPr>
                                <m:count m:val="2"/>
                                <m:mcJc m:val="center"/>
                              </m:mcPr>
                            </m:mc>
                          </m:mcs>
                          <m:ctrlPr/>
                        </m:mPr>
                        <m:mr>
                          <m:e>
                            <m:r>
                              <m:rPr>
                                <m:sty m:val="p"/>
                              </m:rPr>
                              <m:t>0</m:t>
                            </m:r>
                          </m:e>
                          <m:e>
                            <m:r>
                              <m:rPr>
                                <m:sty m:val="p"/>
                              </m:rPr>
                              <m:t>1</m:t>
                            </m:r>
                          </m:e>
                        </m:mr>
                      </m:m>
                    </m:e>
                  </m:mr>
                </m:m>
              </m:e>
            </m:d>
          </m:e>
          <m:sup>
            <m:r>
              <m:t>T</m:t>
            </m:r>
          </m:sup>
        </m:sSup>
      </m:oMath>
      <w:r w:rsidRPr="00A93980">
        <w:rPr>
          <w:rFonts w:ascii="Times New Roman" w:hAnsi="Times New Roman" w:hint="eastAsia"/>
        </w:rPr>
        <w:tab/>
      </w:r>
      <w:r w:rsidRPr="00A93980">
        <w:rPr>
          <w:rFonts w:hint="eastAsia"/>
        </w:rPr>
        <w:t>(3-7)</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最后，通过最小二乘法的求解方法如式</w:t>
      </w:r>
      <w:r w:rsidRPr="00A93980">
        <w:rPr>
          <w:rFonts w:hint="eastAsia"/>
        </w:rPr>
        <w:t>(3-8)</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r w:rsidRPr="00A93980">
        <w:rPr>
          <w:rFonts w:ascii="Times New Roman" w:hAnsi="Times New Roman" w:cs="Times New Roman" w:hint="eastAsia"/>
        </w:rPr>
        <w:tab/>
      </w:r>
      <m:oMath>
        <m:r>
          <m:rPr>
            <m:sty m:val="p"/>
          </m:rPr>
          <m:t>X=</m:t>
        </m:r>
        <m:sSup>
          <m:sSupPr>
            <m:ctrlPr/>
          </m:sSupPr>
          <m:e>
            <m:d>
              <m:dPr>
                <m:ctrlPr/>
              </m:dPr>
              <m:e>
                <m:sSup>
                  <m:sSupPr>
                    <m:ctrlPr/>
                  </m:sSupPr>
                  <m:e>
                    <m:r>
                      <m:t>B</m:t>
                    </m:r>
                  </m:e>
                  <m:sup>
                    <m:r>
                      <m:t>T</m:t>
                    </m:r>
                  </m:sup>
                </m:sSup>
                <m:r>
                  <m:t>B</m:t>
                </m:r>
              </m:e>
            </m:d>
          </m:e>
          <m:sup>
            <m:r>
              <m:rPr>
                <m:sty m:val="p"/>
              </m:rPr>
              <m:t>-1</m:t>
            </m:r>
          </m:sup>
        </m:sSup>
        <m:sSup>
          <m:sSupPr>
            <m:ctrlPr/>
          </m:sSupPr>
          <m:e>
            <m:r>
              <m:t>B</m:t>
            </m:r>
          </m:e>
          <m:sup>
            <m:r>
              <m:t>T</m:t>
            </m:r>
          </m:sup>
        </m:sSup>
        <m:r>
          <m:t>Y</m:t>
        </m:r>
      </m:oMath>
      <w:r w:rsidRPr="00A93980">
        <w:rPr>
          <w:rFonts w:ascii="Times New Roman" w:hAnsi="Times New Roman" w:cs="Times New Roman" w:hint="eastAsia"/>
          <w:iCs/>
        </w:rPr>
        <w:tab/>
      </w:r>
      <w:r w:rsidRPr="00A93980">
        <w:rPr>
          <w:rFonts w:hint="eastAsia"/>
        </w:rPr>
        <w:t>(3-8)</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实验分析表明，该方法在单色棉纤维数目多时计算结果会出现偏差，但对于双组分和三组分的混色模式计算准确度较高。故对于本文五组分的情况，分为双组分和三组分分别求解。通过仅使用白、黑两种纤维的样本求解白色纤维和黑色纤维的</w:t>
      </w:r>
      <w:r w:rsidRPr="00A93980">
        <w:rPr>
          <w:rFonts w:ascii="Times New Roman" w:hAnsi="Times New Roman" w:cs="Times New Roman"/>
        </w:rPr>
        <w:t>K</w:t>
      </w:r>
      <w:r w:rsidRPr="00A93980">
        <w:rPr>
          <w:rFonts w:ascii="Times New Roman" w:hAnsi="Times New Roman" w:cs="Times New Roman"/>
        </w:rPr>
        <w:t>值和</w:t>
      </w:r>
      <w:r w:rsidRPr="00A93980">
        <w:rPr>
          <w:rFonts w:ascii="Times New Roman" w:hAnsi="Times New Roman" w:cs="Times New Roman"/>
        </w:rPr>
        <w:t>S</w:t>
      </w:r>
      <w:r w:rsidRPr="00A93980">
        <w:rPr>
          <w:rFonts w:ascii="Times New Roman" w:hAnsi="Times New Roman" w:cs="Times New Roman"/>
        </w:rPr>
        <w:t>值，通过仅使用红、黄、蓝三种纤维的样本求解红、黄、蓝三种单色棉纤维的</w:t>
      </w:r>
      <w:r w:rsidRPr="00A93980">
        <w:rPr>
          <w:rFonts w:ascii="Times New Roman" w:hAnsi="Times New Roman" w:cs="Times New Roman"/>
        </w:rPr>
        <w:t>K</w:t>
      </w:r>
      <w:r w:rsidRPr="00A93980">
        <w:rPr>
          <w:rFonts w:ascii="Times New Roman" w:hAnsi="Times New Roman" w:cs="Times New Roman"/>
        </w:rPr>
        <w:t>值和</w:t>
      </w:r>
      <w:r w:rsidRPr="00A93980">
        <w:rPr>
          <w:rFonts w:ascii="Times New Roman" w:hAnsi="Times New Roman" w:cs="Times New Roman"/>
        </w:rPr>
        <w:t>S</w:t>
      </w:r>
      <w:r w:rsidRPr="00A93980">
        <w:rPr>
          <w:rFonts w:ascii="Times New Roman" w:hAnsi="Times New Roman" w:cs="Times New Roman"/>
        </w:rPr>
        <w:t>值。</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在已知各单色棉纤维的</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，以及预测比例</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A93980">
        <w:rPr>
          <w:rFonts w:ascii="Times New Roman" w:hAnsi="Times New Roman" w:cs="Times New Roman"/>
        </w:rPr>
        <w:t>后，便可通过公式</w:t>
      </w:r>
      <w:r w:rsidRPr="00A93980">
        <w:rPr>
          <w:rFonts w:hint="eastAsia"/>
        </w:rPr>
        <w:t>(3-3)</w:t>
      </w:r>
      <w:r w:rsidRPr="00A93980">
        <w:rPr>
          <w:rFonts w:ascii="Times New Roman" w:hAnsi="Times New Roman" w:cs="Times New Roman"/>
        </w:rPr>
        <w:t>计算得到预测样本的</w:t>
      </w:r>
      <m:oMath>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K</m:t>
                </m:r>
              </m:num>
              <m:den>
                <m:r>
                  <m:rPr>
                    <m:sty m:val="p"/>
                  </m:rPr>
                  <w:rPr>
                    <w:rFonts w:ascii="Cambria Math" w:hAnsi="Cambria Math" w:cs="Times New Roman"/>
                  </w:rPr>
                  <m:t>S</m:t>
                </m:r>
              </m:den>
            </m:f>
            <m:r>
              <w:rPr>
                <w:rFonts w:ascii="Cambria Math" w:hAnsi="Cambria Math" w:cs="Times New Roman"/>
              </w:rPr>
              <m:t>)</m:t>
            </m:r>
          </m:e>
          <m:sub>
            <m:r>
              <w:rPr>
                <w:rFonts w:ascii="Cambria Math" w:hAnsi="Cambria Math" w:cs="Times New Roman"/>
              </w:rPr>
              <m:t>m</m:t>
            </m:r>
          </m:sub>
        </m:sSub>
      </m:oMath>
      <w:r w:rsidRPr="00A93980">
        <w:rPr>
          <w:rFonts w:ascii="Times New Roman" w:hAnsi="Times New Roman" w:cs="Times New Roman"/>
        </w:rPr>
        <w:t>，然后通过公式</w:t>
      </w:r>
      <w:r w:rsidRPr="00A93980">
        <w:rPr>
          <w:rFonts w:hint="eastAsia"/>
        </w:rPr>
        <w:t>(3-2)</w:t>
      </w:r>
      <w:r w:rsidRPr="00A93980">
        <w:rPr>
          <w:rFonts w:ascii="Times New Roman" w:hAnsi="Times New Roman" w:cs="Times New Roman"/>
        </w:rPr>
        <w:t>反求得预测样本的反射率</w:t>
      </w:r>
      <w:r w:rsidRPr="00A93980">
        <w:rPr>
          <w:rFonts w:ascii="Times New Roman" w:hAnsi="Times New Roman" w:cs="Times New Roman"/>
        </w:rPr>
        <w:t>R</w:t>
      </w:r>
      <w:r w:rsidRPr="00A93980">
        <w:rPr>
          <w:rFonts w:ascii="Times New Roman" w:hAnsi="Times New Roman" w:cs="Times New Roman"/>
        </w:rPr>
        <w:t>。</w:t>
      </w:r>
    </w:p>
    <w:p w:rsidR="000169EE" w:rsidRPr="00A93980" w:rsidRDefault="007D03C8">
      <w:pPr>
        <w:pStyle w:val="2"/>
      </w:pPr>
      <w:bookmarkStart w:id="56" w:name="_Toc103736486"/>
      <w:r w:rsidRPr="00A93980">
        <w:rPr>
          <w:rFonts w:hint="eastAsia"/>
        </w:rPr>
        <w:t>3.4 KM_LSTM</w:t>
      </w:r>
      <w:r w:rsidRPr="00A93980">
        <w:rPr>
          <w:rFonts w:hint="eastAsia"/>
        </w:rPr>
        <w:t>评价指标</w:t>
      </w:r>
      <w:bookmarkEnd w:id="56"/>
    </w:p>
    <w:p w:rsidR="000169EE" w:rsidRPr="00A93980" w:rsidRDefault="007D03C8">
      <w:pPr>
        <w:ind w:firstLineChars="200" w:firstLine="480"/>
      </w:pPr>
      <w:r w:rsidRPr="00A93980">
        <w:rPr>
          <w:rFonts w:hint="eastAsia"/>
        </w:rPr>
        <w:t>KM_LSTM</w:t>
      </w:r>
      <w:r w:rsidRPr="00A93980">
        <w:rPr>
          <w:rFonts w:hint="eastAsia"/>
        </w:rPr>
        <w:t>模型的预测性能采用配色比例误差和</w:t>
      </w:r>
      <w:r w:rsidRPr="00A93980">
        <w:t>CMC (2:1)</w:t>
      </w:r>
      <w:r w:rsidRPr="00A93980">
        <w:rPr>
          <w:rFonts w:hint="eastAsia"/>
        </w:rPr>
        <w:t>色差</w:t>
      </w:r>
      <w:r w:rsidRPr="00A93980">
        <w:t>两</w:t>
      </w:r>
      <w:r w:rsidRPr="00A93980">
        <w:rPr>
          <w:rFonts w:hint="eastAsia"/>
        </w:rPr>
        <w:t>种方法进行评估。</w:t>
      </w:r>
    </w:p>
    <w:p w:rsidR="000169EE" w:rsidRPr="00A93980" w:rsidRDefault="007D03C8">
      <w:pPr>
        <w:pStyle w:val="3"/>
      </w:pPr>
      <w:bookmarkStart w:id="57" w:name="_Toc103736487"/>
      <w:r w:rsidRPr="00A93980">
        <w:rPr>
          <w:rFonts w:hint="eastAsia"/>
        </w:rPr>
        <w:t xml:space="preserve">3.4.1 </w:t>
      </w:r>
      <w:r w:rsidRPr="00A93980">
        <w:rPr>
          <w:rFonts w:hint="eastAsia"/>
        </w:rPr>
        <w:t>配色比例误差</w:t>
      </w:r>
      <w:bookmarkEnd w:id="57"/>
    </w:p>
    <w:p w:rsidR="000169EE" w:rsidRPr="00A93980" w:rsidRDefault="007D03C8">
      <w:pPr>
        <w:ind w:firstLineChars="200" w:firstLine="480"/>
      </w:pPr>
      <w:r w:rsidRPr="00A93980">
        <w:rPr>
          <w:rFonts w:hint="eastAsia"/>
        </w:rPr>
        <w:t>均方误差是衡量数据变化程度的指标，常用于</w:t>
      </w:r>
      <w:r w:rsidR="00B0390E" w:rsidRPr="00A93980">
        <w:rPr>
          <w:rFonts w:hint="eastAsia"/>
        </w:rPr>
        <w:t>描述</w:t>
      </w:r>
      <w:r w:rsidRPr="00A93980">
        <w:rPr>
          <w:rFonts w:hint="eastAsia"/>
        </w:rPr>
        <w:t>模型</w:t>
      </w:r>
      <w:r w:rsidR="00B0390E" w:rsidRPr="00A93980">
        <w:rPr>
          <w:rFonts w:hint="eastAsia"/>
        </w:rPr>
        <w:t>预测结果</w:t>
      </w:r>
      <w:r w:rsidRPr="00A93980">
        <w:rPr>
          <w:rFonts w:hint="eastAsia"/>
        </w:rPr>
        <w:t>的精确度。</w:t>
      </w:r>
      <w:r w:rsidR="00B0390E" w:rsidRPr="00A93980">
        <w:rPr>
          <w:rFonts w:hint="eastAsia"/>
        </w:rPr>
        <w:t>而平均绝对误差能更好地反映预测结果与</w:t>
      </w:r>
      <w:r w:rsidR="00513845" w:rsidRPr="00A93980">
        <w:rPr>
          <w:rFonts w:hint="eastAsia"/>
        </w:rPr>
        <w:t>真实</w:t>
      </w:r>
      <w:r w:rsidR="00B0390E" w:rsidRPr="00A93980">
        <w:rPr>
          <w:rFonts w:hint="eastAsia"/>
        </w:rPr>
        <w:t>结果的实际差异</w:t>
      </w:r>
      <w:r w:rsidRPr="00A93980">
        <w:rPr>
          <w:rFonts w:hint="eastAsia"/>
        </w:rPr>
        <w:t>。故配色比例误差用纤维比例的均方误差</w:t>
      </w:r>
      <w:r w:rsidRPr="00A93980">
        <w:rPr>
          <w:rFonts w:hint="eastAsia"/>
        </w:rPr>
        <w:t xml:space="preserve"> </w:t>
      </w:r>
      <w:r w:rsidRPr="00A93980">
        <w:t>Er</w:t>
      </w:r>
      <w:r w:rsidRPr="00A93980">
        <w:t>和平均绝对误差</w:t>
      </w:r>
      <w:r w:rsidRPr="00A93980">
        <w:t>ae</w:t>
      </w:r>
      <w:r w:rsidRPr="00A93980">
        <w:rPr>
          <w:rFonts w:hint="eastAsia"/>
        </w:rPr>
        <w:t>来表示，如公式</w:t>
      </w:r>
      <w:r w:rsidRPr="00A93980">
        <w:rPr>
          <w:rFonts w:hint="eastAsia"/>
        </w:rPr>
        <w:t>(3-9)</w:t>
      </w:r>
      <w:r w:rsidRPr="00A93980">
        <w:rPr>
          <w:rFonts w:hint="eastAsia"/>
        </w:rPr>
        <w:t>、</w:t>
      </w:r>
      <w:r w:rsidRPr="00A93980">
        <w:rPr>
          <w:rFonts w:hint="eastAsia"/>
        </w:rPr>
        <w:t>(3-10)</w:t>
      </w:r>
      <w:r w:rsidRPr="00A93980">
        <w:rPr>
          <w:rFonts w:hint="eastAsia"/>
        </w:rPr>
        <w:t>所示。</w:t>
      </w:r>
    </w:p>
    <w:p w:rsidR="000169EE" w:rsidRPr="00A93980" w:rsidRDefault="007D03C8">
      <w:pPr>
        <w:pStyle w:val="af0"/>
        <w:ind w:firstLine="480"/>
      </w:pPr>
      <w:r w:rsidRPr="00A93980">
        <w:rPr>
          <w:rFonts w:ascii="Calibri" w:hAnsi="Calibri" w:hint="eastAsia"/>
        </w:rPr>
        <w:tab/>
      </w:r>
      <m:oMath>
        <m:sSub>
          <m:sSubPr>
            <m:ctrlPr/>
          </m:sSubPr>
          <m:e>
            <m:r>
              <m:t>E</m:t>
            </m:r>
          </m:e>
          <m:sub>
            <m:r>
              <m:t>r</m:t>
            </m:r>
          </m:sub>
        </m:sSub>
        <m:r>
          <m:rPr>
            <m:sty m:val="p"/>
          </m:rPr>
          <m:t>=</m:t>
        </m:r>
        <m:f>
          <m:fPr>
            <m:ctrlPr/>
          </m:fPr>
          <m:num>
            <m:r>
              <m:rPr>
                <m:sty m:val="p"/>
              </m:rPr>
              <m:t>1</m:t>
            </m:r>
          </m:num>
          <m:den>
            <m:r>
              <m:t>N</m:t>
            </m:r>
          </m:den>
        </m:f>
        <m:nary>
          <m:naryPr>
            <m:chr m:val="∑"/>
            <m:limLoc m:val="undOvr"/>
            <m:ctrlPr/>
          </m:naryPr>
          <m:sub>
            <m:r>
              <m:t>i</m:t>
            </m:r>
            <m:r>
              <m:rPr>
                <m:sty m:val="p"/>
              </m:rPr>
              <m:t>=1</m:t>
            </m:r>
          </m:sub>
          <m:sup>
            <m:r>
              <m:t>N</m:t>
            </m:r>
          </m:sup>
          <m:e>
            <m:sSup>
              <m:sSupPr>
                <m:ctrlPr/>
              </m:sSupPr>
              <m:e>
                <m:r>
                  <m:rPr>
                    <m:sty m:val="p"/>
                  </m:rPr>
                  <m:t>(</m:t>
                </m:r>
                <m:acc>
                  <m:accPr>
                    <m:ctrlPr/>
                  </m:accPr>
                  <m:e>
                    <m:r>
                      <m:t>y</m:t>
                    </m:r>
                  </m:e>
                </m:acc>
                <m:r>
                  <m:rPr>
                    <m:sty m:val="p"/>
                  </m:rPr>
                  <m:t>-</m:t>
                </m:r>
                <m:r>
                  <m:t>y</m:t>
                </m:r>
                <m:r>
                  <m:rPr>
                    <m:sty m:val="p"/>
                  </m:rPr>
                  <m:t>)</m:t>
                </m:r>
              </m:e>
              <m:sup>
                <m:r>
                  <m:rPr>
                    <m:sty m:val="p"/>
                  </m:rPr>
                  <m:t>2</m:t>
                </m:r>
              </m:sup>
            </m:sSup>
          </m:e>
        </m:nary>
      </m:oMath>
      <w:r w:rsidRPr="00A93980">
        <w:rPr>
          <w:rFonts w:hint="eastAsia"/>
        </w:rPr>
        <w:t xml:space="preserve"> </w:t>
      </w:r>
      <w:r w:rsidRPr="00A93980">
        <w:rPr>
          <w:rFonts w:hint="eastAsia"/>
        </w:rPr>
        <w:tab/>
        <w:t>(3-9)</w:t>
      </w:r>
    </w:p>
    <w:p w:rsidR="000169EE" w:rsidRPr="00A93980" w:rsidRDefault="007D03C8">
      <w:pPr>
        <w:pStyle w:val="af0"/>
        <w:ind w:firstLine="480"/>
      </w:pPr>
      <w:r w:rsidRPr="00A93980">
        <w:rPr>
          <w:rFonts w:hint="eastAsia"/>
        </w:rPr>
        <w:tab/>
      </w:r>
      <m:oMath>
        <m:r>
          <m:rPr>
            <m:sty m:val="p"/>
          </m:rPr>
          <m:t>ae=</m:t>
        </m:r>
        <m:f>
          <m:fPr>
            <m:ctrlPr/>
          </m:fPr>
          <m:num>
            <m:r>
              <m:t>1</m:t>
            </m:r>
          </m:num>
          <m:den>
            <m:r>
              <m:t>N</m:t>
            </m:r>
          </m:den>
        </m:f>
        <m:nary>
          <m:naryPr>
            <m:chr m:val="∑"/>
            <m:limLoc m:val="undOvr"/>
            <m:ctrlPr/>
          </m:naryPr>
          <m:sub>
            <m:r>
              <m:t>i=1</m:t>
            </m:r>
          </m:sub>
          <m:sup>
            <m:r>
              <m:t>N</m:t>
            </m:r>
          </m:sup>
          <m:e>
            <m:d>
              <m:dPr>
                <m:begChr m:val="|"/>
                <m:endChr m:val="|"/>
                <m:ctrlPr/>
              </m:dPr>
              <m:e>
                <m:acc>
                  <m:accPr>
                    <m:ctrlPr/>
                  </m:accPr>
                  <m:e>
                    <m:r>
                      <m:t>y</m:t>
                    </m:r>
                  </m:e>
                </m:acc>
                <m:r>
                  <m:rPr>
                    <m:sty m:val="p"/>
                  </m:rPr>
                  <m:t>-y</m:t>
                </m:r>
              </m:e>
            </m:d>
          </m:e>
        </m:nary>
      </m:oMath>
      <w:r w:rsidRPr="00A93980">
        <w:rPr>
          <w:rFonts w:hint="eastAsia"/>
        </w:rPr>
        <w:tab/>
        <w:t>(3-10)</w:t>
      </w:r>
    </w:p>
    <w:p w:rsidR="000169EE" w:rsidRPr="00A93980" w:rsidRDefault="007D03C8">
      <w:pPr>
        <w:ind w:firstLineChars="200" w:firstLine="480"/>
      </w:pPr>
      <w:r w:rsidRPr="00A93980">
        <w:rPr>
          <w:rFonts w:hint="eastAsia"/>
        </w:rPr>
        <w:t>式中，</w:t>
      </w:r>
      <w:r w:rsidRPr="00A93980">
        <w:t>N</w:t>
      </w:r>
      <w:r w:rsidRPr="00A93980">
        <w:rPr>
          <w:rFonts w:hint="eastAsia"/>
        </w:rPr>
        <w:t>为样本数，</w:t>
      </w:r>
      <m:oMath>
        <m:r>
          <m:rPr>
            <m:sty m:val="p"/>
          </m:rPr>
          <w:rPr>
            <w:rFonts w:ascii="Cambria Math" w:hAnsi="Cambria Math" w:hint="eastAsia"/>
          </w:rPr>
          <m:t>y</m:t>
        </m:r>
      </m:oMath>
      <w:r w:rsidRPr="00A93980">
        <w:rPr>
          <w:rFonts w:hint="eastAsia"/>
        </w:rPr>
        <w:t>为实际比例，</w:t>
      </w:r>
      <m:oMath>
        <m:acc>
          <m:accPr>
            <m:ctrlPr>
              <w:rPr>
                <w:rFonts w:ascii="Cambria Math" w:hAnsi="Cambria Math"/>
              </w:rPr>
            </m:ctrlPr>
          </m:accPr>
          <m:e>
            <m:r>
              <w:rPr>
                <w:rFonts w:ascii="Cambria Math" w:hAnsi="Cambria Math"/>
              </w:rPr>
              <m:t>y</m:t>
            </m:r>
          </m:e>
        </m:acc>
      </m:oMath>
      <w:r w:rsidRPr="00A93980">
        <w:rPr>
          <w:rFonts w:hint="eastAsia"/>
        </w:rPr>
        <w:t>为预测比例。</w:t>
      </w:r>
    </w:p>
    <w:p w:rsidR="000169EE" w:rsidRPr="00A93980" w:rsidRDefault="007D03C8">
      <w:pPr>
        <w:pStyle w:val="3"/>
      </w:pPr>
      <w:bookmarkStart w:id="58" w:name="_Toc103736488"/>
      <w:r w:rsidRPr="00A93980">
        <w:rPr>
          <w:rFonts w:hint="eastAsia"/>
        </w:rPr>
        <w:lastRenderedPageBreak/>
        <w:t>3.4.2 CMC(2:1)</w:t>
      </w:r>
      <w:r w:rsidRPr="00A93980">
        <w:rPr>
          <w:rFonts w:hint="eastAsia"/>
        </w:rPr>
        <w:t>色差</w:t>
      </w:r>
      <w:bookmarkEnd w:id="58"/>
    </w:p>
    <w:p w:rsidR="000169EE" w:rsidRPr="00A93980" w:rsidRDefault="007D03C8">
      <w:pPr>
        <w:ind w:firstLineChars="200" w:firstLine="480"/>
      </w:pPr>
      <w:r w:rsidRPr="00A93980">
        <w:t>色纺纱企业在实际生产时</w:t>
      </w:r>
      <w:r w:rsidRPr="00A93980">
        <w:rPr>
          <w:rFonts w:hint="eastAsia"/>
        </w:rPr>
        <w:t>，</w:t>
      </w:r>
      <w:r w:rsidRPr="00A93980">
        <w:t>将色差作为评价颜色再现的标准</w:t>
      </w:r>
      <w:r w:rsidRPr="00A93980">
        <w:rPr>
          <w:rFonts w:hint="eastAsia"/>
        </w:rPr>
        <w:t>，不同颜色空间对于色差的计算方式不同。</w:t>
      </w:r>
      <w:r w:rsidRPr="00A93980">
        <w:rPr>
          <w:rFonts w:hint="eastAsia"/>
        </w:rPr>
        <w:t>CIEL</w:t>
      </w:r>
      <w:r w:rsidRPr="00A93980">
        <w:t>ab</w:t>
      </w:r>
      <w:r w:rsidRPr="00A93980">
        <w:rPr>
          <w:rFonts w:hint="eastAsia"/>
        </w:rPr>
        <w:t>模式是均匀的颜色空间，每个颜色在空间中占据不同的位置，通过</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一组坐标来表达一个颜色。两个颜色的差异大小，由其在颜色空间上的距离表示。</w:t>
      </w:r>
      <w:r w:rsidRPr="00A93980">
        <w:t>CMC (2:1)</w:t>
      </w:r>
      <w:r w:rsidRPr="00A93980">
        <w:t>色差在</w:t>
      </w:r>
      <w:r w:rsidRPr="00A93980">
        <w:rPr>
          <w:rFonts w:hint="eastAsia"/>
        </w:rPr>
        <w:t>CIELab</w:t>
      </w:r>
      <w:r w:rsidRPr="00A93980">
        <w:rPr>
          <w:rFonts w:hint="eastAsia"/>
        </w:rPr>
        <w:t>色差的基础上，添加权重因子，提高了色差计算结果与视觉的相关性。故本文将</w:t>
      </w:r>
      <w:r w:rsidRPr="00A93980">
        <w:t>CMC (2:1)</w:t>
      </w:r>
      <w:r w:rsidRPr="00A93980">
        <w:t>色差作为模型的另一评估标准</w:t>
      </w:r>
      <w:r w:rsidRPr="00A93980">
        <w:rPr>
          <w:rFonts w:hint="eastAsia"/>
        </w:rPr>
        <w:t>，通过</w:t>
      </w:r>
      <w:r w:rsidRPr="00A93980">
        <w:rPr>
          <w:rFonts w:hint="eastAsia"/>
        </w:rPr>
        <w:t>KM_LSTM</w:t>
      </w:r>
      <w:r w:rsidRPr="00A93980">
        <w:rPr>
          <w:rFonts w:hint="eastAsia"/>
        </w:rPr>
        <w:t>配色预测模型得到预测比例后，利用</w:t>
      </w:r>
      <w:r w:rsidRPr="00A93980">
        <w:t>Kubelka-Munk</w:t>
      </w:r>
      <w:r w:rsidRPr="00A93980">
        <w:rPr>
          <w:rFonts w:hint="eastAsia"/>
        </w:rPr>
        <w:t>双常数理论求得预测样本的反射率，再将反射率转换为</w:t>
      </w:r>
      <w:r w:rsidRPr="00A93980">
        <w:rPr>
          <w:rFonts w:hint="eastAsia"/>
        </w:rPr>
        <w:t>CIELab</w:t>
      </w:r>
      <w:r w:rsidRPr="00A93980">
        <w:t>颜色</w:t>
      </w:r>
      <w:r w:rsidRPr="00A93980">
        <w:rPr>
          <w:rFonts w:hint="eastAsia"/>
        </w:rPr>
        <w:t>值，由此计算预测样本与实际样本间的</w:t>
      </w:r>
      <w:r w:rsidRPr="00A93980">
        <w:t>CMC (2:1)</w:t>
      </w:r>
      <w:r w:rsidRPr="00A93980">
        <w:rPr>
          <w:rFonts w:hint="eastAsia"/>
        </w:rPr>
        <w:t>色差。</w:t>
      </w:r>
    </w:p>
    <w:p w:rsidR="000169EE" w:rsidRPr="00A93980" w:rsidRDefault="007D03C8">
      <w:pPr>
        <w:pStyle w:val="2"/>
      </w:pPr>
      <w:bookmarkStart w:id="59" w:name="_Toc103736489"/>
      <w:r w:rsidRPr="00A93980">
        <w:rPr>
          <w:rFonts w:hint="eastAsia"/>
        </w:rPr>
        <w:t xml:space="preserve">3.5 </w:t>
      </w:r>
      <w:r w:rsidRPr="00A93980">
        <w:rPr>
          <w:rFonts w:hint="eastAsia"/>
        </w:rPr>
        <w:t>本章小结</w:t>
      </w:r>
      <w:bookmarkEnd w:id="59"/>
    </w:p>
    <w:p w:rsidR="000169EE" w:rsidRPr="00A93980" w:rsidRDefault="007D03C8">
      <w:pPr>
        <w:ind w:firstLineChars="200" w:firstLine="480"/>
      </w:pPr>
      <w:r w:rsidRPr="00A93980">
        <w:rPr>
          <w:rFonts w:hint="eastAsia"/>
        </w:rPr>
        <w:t>针对本文提出的</w:t>
      </w:r>
      <w:r w:rsidRPr="00A93980">
        <w:rPr>
          <w:rFonts w:hint="eastAsia"/>
        </w:rPr>
        <w:t>KM_LSTM</w:t>
      </w:r>
      <w:r w:rsidRPr="00A93980">
        <w:rPr>
          <w:rFonts w:hint="eastAsia"/>
        </w:rPr>
        <w:t>配色预测模型，本章进行模型构建。首先对整体流程进行设计，然后从网络结构、损失函数以及评价指标三方面进行了分析与定义。</w:t>
      </w:r>
    </w:p>
    <w:p w:rsidR="00972D31" w:rsidRDefault="00972D31">
      <w:pPr>
        <w:ind w:firstLineChars="200" w:firstLine="480"/>
        <w:sectPr w:rsidR="00972D31" w:rsidSect="00E57FF2">
          <w:headerReference w:type="even" r:id="rId63"/>
          <w:pgSz w:w="11906" w:h="16838"/>
          <w:pgMar w:top="1985" w:right="1588" w:bottom="2268" w:left="1588" w:header="1417" w:footer="1701" w:gutter="284"/>
          <w:cols w:space="425"/>
          <w:docGrid w:linePitch="326"/>
        </w:sectPr>
      </w:pPr>
    </w:p>
    <w:p w:rsidR="000A526C" w:rsidRPr="00A93980" w:rsidRDefault="000A526C">
      <w:pPr>
        <w:widowControl/>
        <w:spacing w:line="240" w:lineRule="auto"/>
        <w:jc w:val="left"/>
        <w:sectPr w:rsidR="000A526C" w:rsidRPr="00A93980" w:rsidSect="00972D31">
          <w:type w:val="continuous"/>
          <w:pgSz w:w="11906" w:h="16838"/>
          <w:pgMar w:top="1985" w:right="1588" w:bottom="2268" w:left="1588" w:header="1417" w:footer="1701" w:gutter="284"/>
          <w:cols w:space="425"/>
          <w:docGrid w:linePitch="326"/>
        </w:sectPr>
      </w:pPr>
    </w:p>
    <w:p w:rsidR="000169EE" w:rsidRPr="00A93980" w:rsidRDefault="007D03C8">
      <w:pPr>
        <w:pStyle w:val="1"/>
      </w:pPr>
      <w:bookmarkStart w:id="60" w:name="_Toc103736490"/>
      <w:r w:rsidRPr="00A93980">
        <w:rPr>
          <w:rFonts w:hint="eastAsia"/>
        </w:rPr>
        <w:lastRenderedPageBreak/>
        <w:t>第</w:t>
      </w:r>
      <w:r w:rsidRPr="00A93980">
        <w:rPr>
          <w:rFonts w:hint="eastAsia"/>
        </w:rPr>
        <w:t>4</w:t>
      </w:r>
      <w:r w:rsidRPr="00A93980">
        <w:rPr>
          <w:rFonts w:hint="eastAsia"/>
        </w:rPr>
        <w:t>章</w:t>
      </w:r>
      <w:r w:rsidRPr="00A93980">
        <w:rPr>
          <w:rFonts w:hint="eastAsia"/>
        </w:rPr>
        <w:t xml:space="preserve"> </w:t>
      </w:r>
      <w:r w:rsidRPr="00A93980">
        <w:rPr>
          <w:rFonts w:hint="eastAsia"/>
        </w:rPr>
        <w:t>实验过程及结果分析</w:t>
      </w:r>
      <w:bookmarkEnd w:id="60"/>
      <w:r w:rsidRPr="00A93980">
        <w:rPr>
          <w:rFonts w:hint="eastAsia"/>
        </w:rPr>
        <w:tab/>
      </w:r>
    </w:p>
    <w:p w:rsidR="000169EE" w:rsidRPr="00A93980" w:rsidRDefault="007D03C8">
      <w:pPr>
        <w:ind w:firstLineChars="200" w:firstLine="480"/>
      </w:pPr>
      <w:r w:rsidRPr="00A93980">
        <w:t>本章</w:t>
      </w:r>
      <w:r w:rsidRPr="00A93980">
        <w:rPr>
          <w:rFonts w:hint="eastAsia"/>
        </w:rPr>
        <w:t>介绍</w:t>
      </w:r>
      <w:r w:rsidRPr="00A93980">
        <w:t>实验</w:t>
      </w:r>
      <w:r w:rsidRPr="00A93980">
        <w:rPr>
          <w:rFonts w:hint="eastAsia"/>
        </w:rPr>
        <w:t>过程，并对实验</w:t>
      </w:r>
      <w:r w:rsidRPr="00A93980">
        <w:t>结果进行分析</w:t>
      </w:r>
      <w:r w:rsidRPr="00A93980">
        <w:rPr>
          <w:rFonts w:hint="eastAsia"/>
        </w:rPr>
        <w:t>。首先介绍本文所提出的配色预测模型的训练与预测过程，然后阐述其他</w:t>
      </w:r>
      <w:r w:rsidRPr="00A93980">
        <w:t>配色预测模型的实验过程</w:t>
      </w:r>
      <w:r w:rsidRPr="00A93980">
        <w:rPr>
          <w:rFonts w:hint="eastAsia"/>
        </w:rPr>
        <w:t>，</w:t>
      </w:r>
      <w:r w:rsidR="006120E7" w:rsidRPr="00A93980">
        <w:t>在本文数据集上分别对</w:t>
      </w:r>
      <w:r w:rsidR="006120E7" w:rsidRPr="00A93980">
        <w:rPr>
          <w:rFonts w:hint="eastAsia"/>
        </w:rPr>
        <w:t>不同</w:t>
      </w:r>
      <w:r w:rsidR="006120E7" w:rsidRPr="00A93980">
        <w:t>模型进行</w:t>
      </w:r>
      <w:r w:rsidRPr="00A93980">
        <w:t>实验</w:t>
      </w:r>
      <w:r w:rsidRPr="00A93980">
        <w:rPr>
          <w:rFonts w:hint="eastAsia"/>
        </w:rPr>
        <w:t>，</w:t>
      </w:r>
      <w:r w:rsidRPr="00A93980">
        <w:t>最后对</w:t>
      </w:r>
      <w:r w:rsidR="006120E7" w:rsidRPr="00A93980">
        <w:t>不同模型的</w:t>
      </w:r>
      <w:r w:rsidRPr="00A93980">
        <w:t>实验结果进行</w:t>
      </w:r>
      <w:r w:rsidR="006120E7" w:rsidRPr="00A93980">
        <w:rPr>
          <w:rFonts w:hint="eastAsia"/>
        </w:rPr>
        <w:t>对比</w:t>
      </w:r>
      <w:r w:rsidRPr="00A93980">
        <w:t>分析</w:t>
      </w:r>
      <w:r w:rsidRPr="00A93980">
        <w:rPr>
          <w:rFonts w:hint="eastAsia"/>
        </w:rPr>
        <w:t>。</w:t>
      </w:r>
    </w:p>
    <w:p w:rsidR="000169EE" w:rsidRPr="00A93980" w:rsidRDefault="007D03C8">
      <w:pPr>
        <w:pStyle w:val="2"/>
      </w:pPr>
      <w:bookmarkStart w:id="61" w:name="_Toc103736491"/>
      <w:r w:rsidRPr="00A93980">
        <w:rPr>
          <w:rFonts w:hint="eastAsia"/>
        </w:rPr>
        <w:t xml:space="preserve">4.1 </w:t>
      </w:r>
      <w:r w:rsidRPr="00A93980">
        <w:rPr>
          <w:rFonts w:hint="eastAsia"/>
        </w:rPr>
        <w:t>模型训练与预测</w:t>
      </w:r>
      <w:bookmarkEnd w:id="61"/>
    </w:p>
    <w:p w:rsidR="000169EE" w:rsidRPr="00A93980" w:rsidRDefault="006120E7">
      <w:pPr>
        <w:ind w:firstLineChars="200" w:firstLine="480"/>
      </w:pPr>
      <w:r w:rsidRPr="00A93980">
        <w:rPr>
          <w:rFonts w:ascii="Times New Roman" w:hAnsi="Times New Roman" w:cs="Times New Roman"/>
        </w:rPr>
        <w:t>在模型训练之前</w:t>
      </w:r>
      <w:r w:rsidRPr="00A93980">
        <w:rPr>
          <w:rFonts w:ascii="Times New Roman" w:hAnsi="Times New Roman" w:cs="Times New Roman" w:hint="eastAsia"/>
        </w:rPr>
        <w:t>，</w:t>
      </w:r>
      <w:r w:rsidRPr="00A93980">
        <w:rPr>
          <w:rFonts w:ascii="Times New Roman" w:hAnsi="Times New Roman" w:cs="Times New Roman"/>
        </w:rPr>
        <w:t>首先需要</w:t>
      </w:r>
      <w:r w:rsidR="007D03C8" w:rsidRPr="00A93980">
        <w:rPr>
          <w:rFonts w:ascii="Times New Roman" w:hAnsi="Times New Roman" w:cs="Times New Roman"/>
        </w:rPr>
        <w:t>将本文数据集中的</w:t>
      </w:r>
      <w:r w:rsidR="007D03C8" w:rsidRPr="00A93980">
        <w:rPr>
          <w:rFonts w:ascii="Times New Roman" w:hAnsi="Times New Roman" w:cs="Times New Roman" w:hint="eastAsia"/>
        </w:rPr>
        <w:t>293</w:t>
      </w:r>
      <w:r w:rsidR="007D03C8" w:rsidRPr="00A93980">
        <w:rPr>
          <w:rFonts w:ascii="Times New Roman" w:hAnsi="Times New Roman" w:cs="Times New Roman" w:hint="eastAsia"/>
        </w:rPr>
        <w:t>个样本数据</w:t>
      </w:r>
      <w:r w:rsidR="007D03C8" w:rsidRPr="00A93980">
        <w:rPr>
          <w:rFonts w:ascii="Times New Roman" w:hAnsi="Times New Roman" w:cs="Times New Roman"/>
        </w:rPr>
        <w:t>随机打乱，</w:t>
      </w:r>
      <w:r w:rsidRPr="00A93980">
        <w:rPr>
          <w:rFonts w:ascii="Times New Roman" w:hAnsi="Times New Roman" w:cs="Times New Roman"/>
        </w:rPr>
        <w:t>并对</w:t>
      </w:r>
      <w:r w:rsidR="007D03C8" w:rsidRPr="00A93980">
        <w:rPr>
          <w:rFonts w:ascii="Times New Roman" w:hAnsi="Times New Roman" w:cs="Times New Roman"/>
        </w:rPr>
        <w:t>特征值进行归一化处理，</w:t>
      </w:r>
      <w:r w:rsidRPr="00A93980">
        <w:rPr>
          <w:rFonts w:ascii="Times New Roman" w:hAnsi="Times New Roman" w:cs="Times New Roman"/>
        </w:rPr>
        <w:t>然后按</w:t>
      </w:r>
      <w:r w:rsidR="007D03C8" w:rsidRPr="00A93980">
        <w:rPr>
          <w:rFonts w:ascii="Times New Roman" w:hAnsi="Times New Roman" w:cs="Times New Roman" w:hint="eastAsia"/>
        </w:rPr>
        <w:t>4</w:t>
      </w:r>
      <w:r w:rsidR="007D03C8" w:rsidRPr="00A93980">
        <w:rPr>
          <w:rFonts w:ascii="Times New Roman" w:hAnsi="Times New Roman" w:cs="Times New Roman" w:hint="eastAsia"/>
        </w:rPr>
        <w:t>：</w:t>
      </w:r>
      <w:r w:rsidR="007D03C8" w:rsidRPr="00A93980">
        <w:rPr>
          <w:rFonts w:ascii="Times New Roman" w:hAnsi="Times New Roman" w:cs="Times New Roman" w:hint="eastAsia"/>
        </w:rPr>
        <w:t>1</w:t>
      </w:r>
      <w:r w:rsidR="007D03C8" w:rsidRPr="00A93980">
        <w:rPr>
          <w:rFonts w:ascii="Times New Roman" w:hAnsi="Times New Roman" w:cs="Times New Roman" w:hint="eastAsia"/>
        </w:rPr>
        <w:t>的比例划分为训练集和测试集。</w:t>
      </w:r>
      <w:r w:rsidR="007D03C8" w:rsidRPr="00A93980">
        <w:rPr>
          <w:rFonts w:hint="eastAsia"/>
        </w:rPr>
        <w:t>构建配色预测模型基于上述数据集进行实验，具体模型训练过程如下。</w:t>
      </w:r>
    </w:p>
    <w:p w:rsidR="000169EE" w:rsidRPr="00A93980" w:rsidRDefault="007D03C8">
      <w:pPr>
        <w:pStyle w:val="3"/>
      </w:pPr>
      <w:bookmarkStart w:id="62" w:name="_Toc103736492"/>
      <w:r w:rsidRPr="00A93980">
        <w:rPr>
          <w:rFonts w:hint="eastAsia"/>
        </w:rPr>
        <w:t>4</w:t>
      </w:r>
      <w:r w:rsidRPr="00A93980">
        <w:t>.</w:t>
      </w:r>
      <w:r w:rsidRPr="00A93980">
        <w:rPr>
          <w:rFonts w:hint="eastAsia"/>
        </w:rPr>
        <w:t>1</w:t>
      </w:r>
      <w:r w:rsidRPr="00A93980">
        <w:t xml:space="preserve">.1 </w:t>
      </w:r>
      <w:r w:rsidRPr="00A93980">
        <w:rPr>
          <w:rFonts w:hint="eastAsia"/>
        </w:rPr>
        <w:t>基于</w:t>
      </w:r>
      <w:r w:rsidRPr="00A93980">
        <w:rPr>
          <w:rFonts w:hint="eastAsia"/>
        </w:rPr>
        <w:t>LSTM</w:t>
      </w:r>
      <w:r w:rsidRPr="00A93980">
        <w:rPr>
          <w:rFonts w:hint="eastAsia"/>
        </w:rPr>
        <w:t>配色预测模型</w:t>
      </w:r>
      <w:bookmarkEnd w:id="62"/>
    </w:p>
    <w:p w:rsidR="000169EE" w:rsidRPr="00A93980" w:rsidRDefault="006120E7">
      <w:pPr>
        <w:ind w:firstLineChars="200" w:firstLine="480"/>
        <w:rPr>
          <w:rFonts w:ascii="Times New Roman" w:hAnsi="Times New Roman" w:cs="Times New Roman"/>
        </w:rPr>
      </w:pPr>
      <w:r w:rsidRPr="00A93980">
        <w:rPr>
          <w:rFonts w:ascii="Times New Roman" w:hAnsi="Times New Roman" w:cs="Times New Roman" w:hint="eastAsia"/>
        </w:rPr>
        <w:t>本文</w:t>
      </w:r>
      <w:r w:rsidR="007D03C8" w:rsidRPr="00A93980">
        <w:rPr>
          <w:rFonts w:ascii="Times New Roman" w:hAnsi="Times New Roman" w:cs="Times New Roman" w:hint="eastAsia"/>
        </w:rPr>
        <w:t>基于</w:t>
      </w:r>
      <w:r w:rsidR="007D03C8" w:rsidRPr="00A93980">
        <w:rPr>
          <w:rFonts w:ascii="Times New Roman" w:hAnsi="Times New Roman" w:cs="Times New Roman" w:hint="eastAsia"/>
        </w:rPr>
        <w:t>LSTM</w:t>
      </w:r>
      <w:r w:rsidRPr="00A93980">
        <w:rPr>
          <w:rFonts w:ascii="Times New Roman" w:hAnsi="Times New Roman" w:cs="Times New Roman" w:hint="eastAsia"/>
        </w:rPr>
        <w:t>构建</w:t>
      </w:r>
      <w:r w:rsidR="007D03C8" w:rsidRPr="00A93980">
        <w:rPr>
          <w:rFonts w:ascii="Times New Roman" w:hAnsi="Times New Roman" w:cs="Times New Roman" w:hint="eastAsia"/>
        </w:rPr>
        <w:t>配色预测模型</w:t>
      </w:r>
      <w:r w:rsidRPr="00A93980">
        <w:rPr>
          <w:rFonts w:ascii="Times New Roman" w:hAnsi="Times New Roman" w:cs="Times New Roman" w:hint="eastAsia"/>
        </w:rPr>
        <w:t>，模型</w:t>
      </w:r>
      <w:r w:rsidR="007D03C8" w:rsidRPr="00A93980">
        <w:rPr>
          <w:rFonts w:ascii="Times New Roman" w:hAnsi="Times New Roman" w:cs="Times New Roman" w:hint="eastAsia"/>
        </w:rPr>
        <w:t>由</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个输入层，</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层和</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个输出层组成。输入层将混色样本的</w:t>
      </w:r>
      <w:r w:rsidR="007D03C8" w:rsidRPr="00A93980">
        <w:rPr>
          <w:rFonts w:ascii="Times New Roman" w:hAnsi="Times New Roman" w:cs="Times New Roman" w:hint="eastAsia"/>
        </w:rPr>
        <w:t>31</w:t>
      </w:r>
      <w:r w:rsidR="007D03C8" w:rsidRPr="00A93980">
        <w:rPr>
          <w:rFonts w:ascii="Times New Roman" w:hAnsi="Times New Roman" w:cs="Times New Roman" w:hint="eastAsia"/>
        </w:rPr>
        <w:t>维反射率输入至</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层学习数据规律进行配色比例预测，输出层通过</w:t>
      </w:r>
      <w:r w:rsidR="007D03C8" w:rsidRPr="00A93980">
        <w:rPr>
          <w:rFonts w:ascii="Times New Roman" w:hAnsi="Times New Roman" w:cs="Times New Roman" w:hint="eastAsia"/>
        </w:rPr>
        <w:t>softmax</w:t>
      </w:r>
      <w:r w:rsidR="007D03C8" w:rsidRPr="00A93980">
        <w:rPr>
          <w:rFonts w:ascii="Times New Roman" w:hAnsi="Times New Roman" w:cs="Times New Roman" w:hint="eastAsia"/>
        </w:rPr>
        <w:t>函数将结果转化至</w:t>
      </w:r>
      <w:r w:rsidR="007D03C8" w:rsidRPr="00A93980">
        <w:rPr>
          <w:rFonts w:ascii="Times New Roman" w:hAnsi="Times New Roman" w:cs="Times New Roman" w:hint="eastAsia"/>
        </w:rPr>
        <w:t>[0</w:t>
      </w:r>
      <w:r w:rsidR="007D03C8" w:rsidRPr="00A93980">
        <w:rPr>
          <w:rFonts w:ascii="Times New Roman" w:hAnsi="Times New Roman" w:cs="Times New Roman" w:hint="eastAsia"/>
        </w:rPr>
        <w:t>，</w:t>
      </w:r>
      <w:r w:rsidR="007D03C8" w:rsidRPr="00A93980">
        <w:rPr>
          <w:rFonts w:ascii="Times New Roman" w:hAnsi="Times New Roman" w:cs="Times New Roman" w:hint="eastAsia"/>
        </w:rPr>
        <w:t>1]</w:t>
      </w:r>
      <w:r w:rsidR="007D03C8" w:rsidRPr="00A93980">
        <w:rPr>
          <w:rFonts w:ascii="Times New Roman" w:hAnsi="Times New Roman" w:cs="Times New Roman" w:hint="eastAsia"/>
        </w:rPr>
        <w:t>之间作为最终预测比例输出。首先对</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模型的网络结构进行确定：</w:t>
      </w:r>
      <w:r w:rsidR="007D03C8" w:rsidRPr="00A93980">
        <w:rPr>
          <w:rFonts w:hint="eastAsia"/>
        </w:rPr>
        <w:t>输入层设置为</w:t>
      </w:r>
      <w:r w:rsidR="007D03C8" w:rsidRPr="00A93980">
        <w:rPr>
          <w:rFonts w:hint="eastAsia"/>
        </w:rPr>
        <w:t>3</w:t>
      </w:r>
      <w:r w:rsidR="007D03C8" w:rsidRPr="00A93980">
        <w:t>1</w:t>
      </w:r>
      <w:r w:rsidR="007D03C8" w:rsidRPr="00A93980">
        <w:rPr>
          <w:rFonts w:hint="eastAsia"/>
        </w:rPr>
        <w:t>个节点，对应序列长度为</w:t>
      </w:r>
      <w:r w:rsidR="007D03C8" w:rsidRPr="00A93980">
        <w:rPr>
          <w:rFonts w:hint="eastAsia"/>
        </w:rPr>
        <w:t>31</w:t>
      </w:r>
      <w:r w:rsidR="007D03C8" w:rsidRPr="00A93980">
        <w:rPr>
          <w:rFonts w:hint="eastAsia"/>
        </w:rPr>
        <w:t>的反射率；输出层设置为</w:t>
      </w:r>
      <w:r w:rsidR="007D03C8" w:rsidRPr="00A93980">
        <w:rPr>
          <w:rFonts w:hint="eastAsia"/>
        </w:rPr>
        <w:t>5</w:t>
      </w:r>
      <w:r w:rsidR="007D03C8" w:rsidRPr="00A93980">
        <w:rPr>
          <w:rFonts w:hint="eastAsia"/>
        </w:rPr>
        <w:t>个节点，对应五种单色纤维的配色比例；</w:t>
      </w:r>
      <w:r w:rsidR="007D03C8" w:rsidRPr="00A93980">
        <w:rPr>
          <w:rFonts w:ascii="Times New Roman" w:hAnsi="Times New Roman" w:cs="Times New Roman" w:hint="eastAsia"/>
        </w:rPr>
        <w:t>隐藏层使用节点数</w:t>
      </w:r>
      <w:r w:rsidR="007D03C8" w:rsidRPr="00A93980">
        <w:rPr>
          <w:rFonts w:ascii="Times New Roman" w:hAnsi="Times New Roman" w:cs="Times New Roman"/>
        </w:rPr>
        <w:t>32</w:t>
      </w:r>
      <w:r w:rsidR="007D03C8" w:rsidRPr="00A93980">
        <w:rPr>
          <w:rFonts w:ascii="Times New Roman" w:hAnsi="Times New Roman" w:cs="Times New Roman"/>
        </w:rPr>
        <w:t>、</w:t>
      </w:r>
      <w:r w:rsidR="007D03C8" w:rsidRPr="00A93980">
        <w:rPr>
          <w:rFonts w:ascii="Times New Roman" w:hAnsi="Times New Roman" w:cs="Times New Roman"/>
        </w:rPr>
        <w:t>64</w:t>
      </w:r>
      <w:r w:rsidR="007D03C8" w:rsidRPr="00A93980">
        <w:rPr>
          <w:rFonts w:ascii="Times New Roman" w:hAnsi="Times New Roman" w:cs="Times New Roman"/>
        </w:rPr>
        <w:t>、</w:t>
      </w:r>
      <w:r w:rsidR="007D03C8" w:rsidRPr="00A93980">
        <w:rPr>
          <w:rFonts w:ascii="Times New Roman" w:hAnsi="Times New Roman" w:cs="Times New Roman"/>
        </w:rPr>
        <w:t>128</w:t>
      </w:r>
      <w:r w:rsidR="007D03C8" w:rsidRPr="00A93980">
        <w:rPr>
          <w:rFonts w:ascii="Times New Roman" w:hAnsi="Times New Roman" w:cs="Times New Roman"/>
        </w:rPr>
        <w:t>、</w:t>
      </w:r>
      <w:r w:rsidR="007D03C8" w:rsidRPr="00A93980">
        <w:rPr>
          <w:rFonts w:ascii="Times New Roman" w:hAnsi="Times New Roman" w:cs="Times New Roman"/>
        </w:rPr>
        <w:t>256</w:t>
      </w:r>
      <w:r w:rsidR="007D03C8" w:rsidRPr="00A93980">
        <w:rPr>
          <w:rFonts w:ascii="Times New Roman" w:hAnsi="Times New Roman" w:cs="Times New Roman"/>
        </w:rPr>
        <w:t>比较训练结果，在节点数设置为</w:t>
      </w:r>
      <w:r w:rsidR="007D03C8" w:rsidRPr="00A93980">
        <w:rPr>
          <w:rFonts w:ascii="Times New Roman" w:hAnsi="Times New Roman" w:cs="Times New Roman"/>
        </w:rPr>
        <w:t>128</w:t>
      </w:r>
      <w:r w:rsidR="007D03C8" w:rsidRPr="00A93980">
        <w:rPr>
          <w:rFonts w:ascii="Times New Roman" w:hAnsi="Times New Roman" w:cs="Times New Roman"/>
        </w:rPr>
        <w:t>时效果最好，故将隐藏层节点数设置为</w:t>
      </w:r>
      <w:r w:rsidR="007D03C8" w:rsidRPr="00A93980">
        <w:rPr>
          <w:rFonts w:ascii="Times New Roman" w:hAnsi="Times New Roman" w:cs="Times New Roman"/>
        </w:rPr>
        <w:t>128</w:t>
      </w:r>
      <w:r w:rsidR="007D03C8" w:rsidRPr="00A93980">
        <w:rPr>
          <w:rFonts w:ascii="Times New Roman" w:hAnsi="Times New Roman" w:cs="Times New Roman"/>
        </w:rPr>
        <w:t>。此外</w:t>
      </w:r>
      <w:r w:rsidR="007D03C8" w:rsidRPr="00A93980">
        <w:rPr>
          <w:rFonts w:ascii="Times New Roman" w:hAnsi="Times New Roman" w:cs="Times New Roman" w:hint="eastAsia"/>
        </w:rPr>
        <w:t>，</w:t>
      </w:r>
      <w:r w:rsidR="007D03C8" w:rsidRPr="00A93980">
        <w:rPr>
          <w:rFonts w:ascii="Times New Roman" w:hAnsi="Times New Roman" w:cs="Times New Roman"/>
        </w:rPr>
        <w:t>在模型训练时</w:t>
      </w:r>
      <w:r w:rsidR="007D03C8" w:rsidRPr="00A93980">
        <w:rPr>
          <w:rFonts w:ascii="Times New Roman" w:hAnsi="Times New Roman" w:cs="Times New Roman" w:hint="eastAsia"/>
        </w:rPr>
        <w:t>，将</w:t>
      </w:r>
      <w:r w:rsidR="007D03C8" w:rsidRPr="00A93980">
        <w:rPr>
          <w:rFonts w:ascii="Times New Roman" w:hAnsi="Times New Roman" w:cs="Times New Roman"/>
        </w:rPr>
        <w:t>时间步长设置为</w:t>
      </w:r>
      <w:r w:rsidR="007D03C8" w:rsidRPr="00A93980">
        <w:rPr>
          <w:rFonts w:ascii="Times New Roman" w:hAnsi="Times New Roman" w:cs="Times New Roman"/>
        </w:rPr>
        <w:t>31</w:t>
      </w:r>
      <w:r w:rsidR="007D03C8" w:rsidRPr="00A93980">
        <w:rPr>
          <w:rFonts w:ascii="Times New Roman" w:hAnsi="Times New Roman" w:cs="Times New Roman"/>
        </w:rPr>
        <w:t>，批处理数设置为</w:t>
      </w:r>
      <w:r w:rsidR="007D03C8" w:rsidRPr="00A93980">
        <w:rPr>
          <w:rFonts w:ascii="Times New Roman" w:hAnsi="Times New Roman" w:cs="Times New Roman"/>
        </w:rPr>
        <w:t xml:space="preserve"> </w:t>
      </w:r>
      <w:r w:rsidR="007D03C8" w:rsidRPr="00A93980">
        <w:rPr>
          <w:rFonts w:ascii="Times New Roman" w:hAnsi="Times New Roman" w:cs="Times New Roman" w:hint="eastAsia"/>
        </w:rPr>
        <w:t>4</w:t>
      </w:r>
      <w:r w:rsidR="007D03C8" w:rsidRPr="00A93980">
        <w:rPr>
          <w:rFonts w:ascii="Times New Roman" w:hAnsi="Times New Roman" w:cs="Times New Roman"/>
        </w:rPr>
        <w:t>0</w:t>
      </w:r>
      <w:r w:rsidR="007D03C8" w:rsidRPr="00A93980">
        <w:rPr>
          <w:rFonts w:ascii="Times New Roman" w:hAnsi="Times New Roman" w:cs="Times New Roman"/>
        </w:rPr>
        <w:t>，学习率设置为</w:t>
      </w:r>
      <w:r w:rsidR="007D03C8" w:rsidRPr="00A93980">
        <w:rPr>
          <w:rFonts w:ascii="Times New Roman" w:hAnsi="Times New Roman" w:cs="Times New Roman"/>
        </w:rPr>
        <w:t>0.01</w:t>
      </w:r>
      <w:r w:rsidR="007D03C8" w:rsidRPr="00A93980">
        <w:rPr>
          <w:rFonts w:ascii="Times New Roman" w:hAnsi="Times New Roman" w:cs="Times New Roman" w:hint="eastAsia"/>
        </w:rPr>
        <w:t>；</w:t>
      </w:r>
      <w:r w:rsidRPr="00A93980">
        <w:rPr>
          <w:rFonts w:ascii="Times New Roman" w:hAnsi="Times New Roman" w:cs="Times New Roman" w:hint="eastAsia"/>
        </w:rPr>
        <w:t>对于激活函数设置，</w:t>
      </w:r>
      <w:r w:rsidR="007D03C8" w:rsidRPr="00A93980">
        <w:rPr>
          <w:rFonts w:ascii="宋体" w:hAnsi="宋体" w:hint="eastAsia"/>
        </w:rPr>
        <w:t>输入层</w:t>
      </w:r>
      <w:r w:rsidRPr="00A93980">
        <w:rPr>
          <w:rFonts w:ascii="宋体" w:hAnsi="宋体" w:hint="eastAsia"/>
        </w:rPr>
        <w:t>和</w:t>
      </w:r>
      <w:r w:rsidR="007D03C8" w:rsidRPr="00A93980">
        <w:rPr>
          <w:rFonts w:ascii="宋体" w:hAnsi="宋体" w:hint="eastAsia"/>
        </w:rPr>
        <w:t>隐含层</w:t>
      </w:r>
      <w:r w:rsidRPr="00A93980">
        <w:rPr>
          <w:rFonts w:ascii="宋体" w:hAnsi="宋体" w:hint="eastAsia"/>
        </w:rPr>
        <w:t>之间</w:t>
      </w:r>
      <w:r w:rsidR="007D03C8" w:rsidRPr="00A93980">
        <w:rPr>
          <w:rFonts w:ascii="宋体" w:hAnsi="宋体" w:hint="eastAsia"/>
        </w:rPr>
        <w:t>为</w:t>
      </w:r>
      <w:r w:rsidR="007D03C8" w:rsidRPr="00A93980">
        <w:rPr>
          <w:rFonts w:hint="eastAsia"/>
        </w:rPr>
        <w:t>relu</w:t>
      </w:r>
      <w:r w:rsidR="007D03C8" w:rsidRPr="00A93980">
        <w:rPr>
          <w:rFonts w:ascii="宋体" w:hAnsi="宋体" w:hint="eastAsia"/>
        </w:rPr>
        <w:t>函数，隐含层</w:t>
      </w:r>
      <w:r w:rsidRPr="00A93980">
        <w:rPr>
          <w:rFonts w:ascii="宋体" w:hAnsi="宋体" w:hint="eastAsia"/>
        </w:rPr>
        <w:t>和</w:t>
      </w:r>
      <w:r w:rsidR="007D03C8" w:rsidRPr="00A93980">
        <w:rPr>
          <w:rFonts w:ascii="宋体" w:hAnsi="宋体" w:hint="eastAsia"/>
        </w:rPr>
        <w:t>输出层</w:t>
      </w:r>
      <w:r w:rsidRPr="00A93980">
        <w:rPr>
          <w:rFonts w:ascii="宋体" w:hAnsi="宋体" w:hint="eastAsia"/>
        </w:rPr>
        <w:t>之间</w:t>
      </w:r>
      <w:r w:rsidR="007D03C8" w:rsidRPr="00A93980">
        <w:rPr>
          <w:rFonts w:ascii="宋体" w:hAnsi="宋体" w:hint="eastAsia"/>
        </w:rPr>
        <w:t>为</w:t>
      </w:r>
      <w:r w:rsidR="007D03C8" w:rsidRPr="00A93980">
        <w:rPr>
          <w:rFonts w:hint="eastAsia"/>
        </w:rPr>
        <w:t>softmax</w:t>
      </w:r>
      <w:r w:rsidR="007D03C8" w:rsidRPr="00A93980">
        <w:rPr>
          <w:rFonts w:ascii="宋体" w:hAnsi="宋体" w:hint="eastAsia"/>
        </w:rPr>
        <w:t>函数；</w:t>
      </w:r>
      <w:r w:rsidR="007D03C8" w:rsidRPr="00A93980">
        <w:rPr>
          <w:rFonts w:ascii="Times New Roman" w:hAnsi="Times New Roman" w:cs="Times New Roman"/>
        </w:rPr>
        <w:t>优化算法采用</w:t>
      </w:r>
      <w:r w:rsidR="007D03C8" w:rsidRPr="00A93980">
        <w:rPr>
          <w:rFonts w:ascii="Times New Roman" w:hAnsi="Times New Roman" w:cs="Times New Roman"/>
        </w:rPr>
        <w:t xml:space="preserve"> Adam </w:t>
      </w:r>
      <w:r w:rsidR="007D03C8" w:rsidRPr="00A93980">
        <w:rPr>
          <w:rFonts w:ascii="Times New Roman" w:hAnsi="Times New Roman" w:cs="Times New Roman"/>
        </w:rPr>
        <w:t>算法</w:t>
      </w:r>
      <w:r w:rsidR="007D03C8" w:rsidRPr="00A93980">
        <w:rPr>
          <w:rFonts w:ascii="Times New Roman" w:hAnsi="Times New Roman" w:cs="Times New Roman" w:hint="eastAsia"/>
        </w:rPr>
        <w:t>；</w:t>
      </w:r>
      <w:r w:rsidR="007D03C8" w:rsidRPr="00A93980">
        <w:rPr>
          <w:rFonts w:ascii="Times New Roman" w:hAnsi="Times New Roman" w:cs="Times New Roman"/>
        </w:rPr>
        <w:t>损失函数定义为配色比例的均方误差</w:t>
      </w:r>
      <w:r w:rsidR="007D03C8" w:rsidRPr="00A93980">
        <w:rPr>
          <w:rFonts w:ascii="Times New Roman" w:hAnsi="Times New Roman" w:cs="Times New Roman" w:hint="eastAsia"/>
        </w:rPr>
        <w:t>。</w:t>
      </w:r>
      <w:r w:rsidR="007D03C8" w:rsidRPr="00A93980">
        <w:rPr>
          <w:rFonts w:ascii="Times New Roman" w:hAnsi="Times New Roman" w:cs="Times New Roman"/>
        </w:rPr>
        <w:t>模型在迭代</w:t>
      </w:r>
      <w:r w:rsidR="007D03C8" w:rsidRPr="00A93980">
        <w:rPr>
          <w:rFonts w:ascii="Times New Roman" w:hAnsi="Times New Roman" w:cs="Times New Roman" w:hint="eastAsia"/>
        </w:rPr>
        <w:t>2</w:t>
      </w:r>
      <w:r w:rsidR="007D03C8" w:rsidRPr="00A93980">
        <w:rPr>
          <w:rFonts w:ascii="Times New Roman" w:hAnsi="Times New Roman" w:cs="Times New Roman"/>
        </w:rPr>
        <w:t>0000</w:t>
      </w:r>
      <w:r w:rsidR="007D03C8" w:rsidRPr="00A93980">
        <w:rPr>
          <w:rFonts w:ascii="Times New Roman" w:hAnsi="Times New Roman" w:cs="Times New Roman"/>
        </w:rPr>
        <w:t>次后可获得最好的效果。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0.0163</w:t>
      </w:r>
      <w:r w:rsidRPr="00A93980">
        <w:rPr>
          <w:rFonts w:ascii="Times New Roman" w:hAnsi="Times New Roman" w:cs="Times New Roman" w:hint="eastAsia"/>
        </w:rPr>
        <w:t>，均方误差为</w:t>
      </w:r>
      <w:r w:rsidRPr="00A93980">
        <w:rPr>
          <w:rFonts w:ascii="Times New Roman" w:hAnsi="Times New Roman" w:cs="Times New Roman"/>
        </w:rPr>
        <w:t>0.0007</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2.8951</w:t>
      </w:r>
      <w:r w:rsidRPr="00A93980">
        <w:rPr>
          <w:rFonts w:ascii="Times New Roman" w:hAnsi="Times New Roman" w:cs="Times New Roman" w:hint="eastAsia"/>
        </w:rPr>
        <w:t>。</w:t>
      </w:r>
      <w:r w:rsidRPr="00A93980">
        <w:rPr>
          <w:rFonts w:ascii="Times New Roman" w:hAnsi="Times New Roman" w:cs="Times New Roman"/>
        </w:rPr>
        <w:t>可知</w:t>
      </w:r>
      <w:r w:rsidRPr="00A93980">
        <w:rPr>
          <w:rFonts w:ascii="Times New Roman" w:hAnsi="Times New Roman" w:cs="Times New Roman" w:hint="eastAsia"/>
        </w:rPr>
        <w:t>基于</w:t>
      </w:r>
      <w:r w:rsidRPr="00A93980">
        <w:rPr>
          <w:rFonts w:ascii="Times New Roman" w:hAnsi="Times New Roman" w:cs="Times New Roman" w:hint="eastAsia"/>
        </w:rPr>
        <w:t>LSTM</w:t>
      </w:r>
      <w:r w:rsidRPr="00A93980">
        <w:rPr>
          <w:rFonts w:ascii="Times New Roman" w:hAnsi="Times New Roman" w:cs="Times New Roman" w:hint="eastAsia"/>
        </w:rPr>
        <w:t>的配色预测模型对于配色比例具有较好的拟合效果，但色差值较大，尚未满足实际生产需求。</w:t>
      </w:r>
    </w:p>
    <w:p w:rsidR="000169EE" w:rsidRPr="00A93980" w:rsidRDefault="007D03C8">
      <w:pPr>
        <w:pStyle w:val="3"/>
      </w:pPr>
      <w:bookmarkStart w:id="63" w:name="_Toc103736493"/>
      <w:r w:rsidRPr="00A93980">
        <w:rPr>
          <w:rFonts w:hint="eastAsia"/>
        </w:rPr>
        <w:lastRenderedPageBreak/>
        <w:t>4</w:t>
      </w:r>
      <w:r w:rsidRPr="00A93980">
        <w:t>.</w:t>
      </w:r>
      <w:r w:rsidRPr="00A93980">
        <w:rPr>
          <w:rFonts w:hint="eastAsia"/>
        </w:rPr>
        <w:t>1.</w:t>
      </w:r>
      <w:r w:rsidRPr="00A93980">
        <w:t xml:space="preserve">2 </w:t>
      </w:r>
      <w:r w:rsidRPr="00A93980">
        <w:rPr>
          <w:rFonts w:hint="eastAsia"/>
        </w:rPr>
        <w:t>KM_LSTM</w:t>
      </w:r>
      <w:r w:rsidRPr="00A93980">
        <w:rPr>
          <w:rFonts w:hint="eastAsia"/>
        </w:rPr>
        <w:t>配色预测模型</w:t>
      </w:r>
      <w:bookmarkEnd w:id="63"/>
    </w:p>
    <w:p w:rsidR="000169EE" w:rsidRPr="00A93980" w:rsidRDefault="007D03C8">
      <w:pPr>
        <w:ind w:firstLineChars="200" w:firstLine="480"/>
      </w:pPr>
      <w:r w:rsidRPr="00A93980">
        <w:rPr>
          <w:rFonts w:hint="eastAsia"/>
        </w:rPr>
        <w:t>如第三章所述，在</w:t>
      </w:r>
      <w:r w:rsidRPr="00A93980">
        <w:rPr>
          <w:rFonts w:hint="eastAsia"/>
        </w:rPr>
        <w:t>LSTM</w:t>
      </w:r>
      <w:r w:rsidRPr="00A93980">
        <w:rPr>
          <w:rFonts w:hint="eastAsia"/>
        </w:rPr>
        <w:t>模型的基础上构建基于</w:t>
      </w:r>
      <w:r w:rsidRPr="00A93980">
        <w:rPr>
          <w:rFonts w:hint="eastAsia"/>
        </w:rPr>
        <w:t>LSTM</w:t>
      </w:r>
      <w:r w:rsidRPr="00A93980">
        <w:rPr>
          <w:rFonts w:hint="eastAsia"/>
        </w:rPr>
        <w:t>和</w:t>
      </w:r>
      <w:r w:rsidRPr="00A93980">
        <w:t>Kubelka-Munk</w:t>
      </w:r>
      <w:r w:rsidRPr="00A93980">
        <w:rPr>
          <w:rFonts w:hint="eastAsia"/>
        </w:rPr>
        <w:t>双常数理论的配色预测模型</w:t>
      </w:r>
      <w:r w:rsidRPr="00A93980">
        <w:t>KM_LSTM</w:t>
      </w:r>
      <w:r w:rsidRPr="00A93980">
        <w:rPr>
          <w:rFonts w:hint="eastAsia"/>
        </w:rPr>
        <w:t>。模型参数与</w:t>
      </w:r>
      <w:r w:rsidRPr="00A93980">
        <w:rPr>
          <w:rFonts w:hint="eastAsia"/>
        </w:rPr>
        <w:t>LSTM</w:t>
      </w:r>
      <w:r w:rsidRPr="00A93980">
        <w:rPr>
          <w:rFonts w:hint="eastAsia"/>
        </w:rPr>
        <w:t>模型一致，但对损失函数计算方式进行优化，如公式</w:t>
      </w:r>
      <w:r w:rsidRPr="00A93980">
        <w:rPr>
          <w:rFonts w:hint="eastAsia"/>
        </w:rPr>
        <w:t>(4-1)</w:t>
      </w:r>
      <w:r w:rsidRPr="00A93980">
        <w:rPr>
          <w:rFonts w:hint="eastAsia"/>
        </w:rPr>
        <w:t>所示。</w:t>
      </w:r>
    </w:p>
    <w:p w:rsidR="000169EE" w:rsidRPr="00A93980" w:rsidRDefault="007D03C8">
      <w:pPr>
        <w:pStyle w:val="af0"/>
        <w:ind w:firstLine="480"/>
        <w:rPr>
          <w:rFonts w:ascii="Times New Roman" w:hAnsi="Times New Roman"/>
        </w:rPr>
      </w:pPr>
      <w:r w:rsidRPr="00A93980">
        <w:rPr>
          <w:rFonts w:ascii="Calibri" w:hAnsi="Calibri" w:hint="eastAsia"/>
        </w:rPr>
        <w:tab/>
      </w:r>
      <m:oMath>
        <m:r>
          <m:rPr>
            <m:sty m:val="p"/>
          </m:rPr>
          <m:t>loss=</m:t>
        </m:r>
        <m:f>
          <m:fPr>
            <m:ctrlPr/>
          </m:fPr>
          <m:num>
            <m:r>
              <m:t>1</m:t>
            </m:r>
          </m:num>
          <m:den>
            <m:r>
              <m:t>n</m:t>
            </m:r>
          </m:den>
        </m:f>
        <m:nary>
          <m:naryPr>
            <m:chr m:val="∑"/>
            <m:limLoc m:val="undOvr"/>
            <m:ctrlPr/>
          </m:naryPr>
          <m:sub>
            <m:r>
              <m:t>i=1</m:t>
            </m:r>
          </m:sub>
          <m:sup>
            <m:r>
              <m:t>n</m:t>
            </m:r>
          </m:sup>
          <m:e>
            <m:sSup>
              <m:sSupPr>
                <m:ctrlPr/>
              </m:sSupPr>
              <m:e>
                <m:r>
                  <m:rPr>
                    <m:sty m:val="p"/>
                  </m:rPr>
                  <m:t>(</m:t>
                </m:r>
                <m:acc>
                  <m:accPr>
                    <m:ctrlPr/>
                  </m:accPr>
                  <m:e>
                    <m:r>
                      <m:t>R</m:t>
                    </m:r>
                  </m:e>
                </m:acc>
                <m:r>
                  <m:t>(λ)</m:t>
                </m:r>
                <m:r>
                  <m:rPr>
                    <m:sty m:val="p"/>
                  </m:rPr>
                  <m:t>-R</m:t>
                </m:r>
                <m:r>
                  <m:t>(λ)</m:t>
                </m:r>
                <m:r>
                  <m:rPr>
                    <m:sty m:val="p"/>
                  </m:rPr>
                  <m:t>)</m:t>
                </m:r>
              </m:e>
              <m:sup>
                <m:r>
                  <m:t>2</m:t>
                </m:r>
              </m:sup>
            </m:sSup>
          </m:e>
        </m:nary>
      </m:oMath>
      <w:r w:rsidRPr="00A93980">
        <w:rPr>
          <w:rFonts w:ascii="Calibri" w:hAnsi="Calibri" w:hint="eastAsia"/>
        </w:rPr>
        <w:tab/>
      </w:r>
      <w:r w:rsidRPr="00A93980">
        <w:rPr>
          <w:rFonts w:hint="eastAsia"/>
        </w:rPr>
        <w:t>(4-1)</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为实际样本</w:t>
      </w:r>
      <w:r w:rsidRPr="00A93980">
        <w:rPr>
          <w:rFonts w:ascii="Times New Roman" w:hAnsi="Times New Roman" w:cs="Times New Roman" w:hint="eastAsia"/>
        </w:rPr>
        <w:t>在波长</w:t>
      </w:r>
      <m:oMath>
        <m:r>
          <w:rPr>
            <w:rFonts w:ascii="Cambria Math" w:hAnsi="Cambria Math" w:cs="Times New Roman"/>
          </w:rPr>
          <m:t>λ</m:t>
        </m:r>
      </m:oMath>
      <w:r w:rsidR="0063649A" w:rsidRPr="00A93980">
        <w:rPr>
          <w:rFonts w:ascii="Times New Roman" w:hAnsi="Times New Roman" w:cs="Times New Roman"/>
        </w:rPr>
        <w:t>时对应的反射率</w:t>
      </w:r>
      <w:r w:rsidRPr="00A93980">
        <w:rPr>
          <w:rFonts w:ascii="Times New Roman" w:hAnsi="Times New Roman" w:cs="Times New Roman" w:hint="eastAsia"/>
        </w:rPr>
        <w:t>；</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为预测样本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时对应的反射率，基于</w:t>
      </w:r>
      <w:r w:rsidRPr="00A93980">
        <w:t>Kubelka-Munk</w:t>
      </w:r>
      <w:r w:rsidRPr="00A93980">
        <w:rPr>
          <w:rFonts w:hint="eastAsia"/>
        </w:rPr>
        <w:t>双常数理论由最小二乘法求得；</w:t>
      </w:r>
      <w:r w:rsidRPr="00A93980">
        <w:rPr>
          <w:rFonts w:ascii="Times New Roman" w:hAnsi="Times New Roman" w:cs="Times New Roman"/>
        </w:rPr>
        <w:t>n</w:t>
      </w:r>
      <w:r w:rsidR="0063649A" w:rsidRPr="00A93980">
        <w:rPr>
          <w:rFonts w:ascii="Times New Roman" w:hAnsi="Times New Roman" w:cs="Times New Roman"/>
        </w:rPr>
        <w:t>为样本</w:t>
      </w:r>
      <w:r w:rsidRPr="00A93980">
        <w:rPr>
          <w:rFonts w:ascii="Times New Roman" w:hAnsi="Times New Roman" w:cs="Times New Roman"/>
        </w:rPr>
        <w:t>个数。</w:t>
      </w:r>
    </w:p>
    <w:p w:rsidR="000169EE" w:rsidRPr="00A93980" w:rsidRDefault="00CE30C2">
      <w:pPr>
        <w:ind w:firstLine="420"/>
      </w:pPr>
      <w:r w:rsidRPr="00A93980">
        <w:rPr>
          <w:rFonts w:hint="eastAsia"/>
        </w:rPr>
        <w:t>为进一步检验配色预测</w:t>
      </w:r>
      <w:r w:rsidR="007D03C8" w:rsidRPr="00A93980">
        <w:rPr>
          <w:rFonts w:hint="eastAsia"/>
        </w:rPr>
        <w:t>模型的泛化能力，</w:t>
      </w:r>
      <w:r w:rsidRPr="00A93980">
        <w:rPr>
          <w:rFonts w:hint="eastAsia"/>
        </w:rPr>
        <w:t>本文</w:t>
      </w:r>
      <w:r w:rsidR="007D03C8" w:rsidRPr="00A93980">
        <w:rPr>
          <w:rFonts w:hint="eastAsia"/>
        </w:rPr>
        <w:t>进行</w:t>
      </w:r>
      <w:r w:rsidRPr="00A93980">
        <w:rPr>
          <w:rFonts w:hint="eastAsia"/>
        </w:rPr>
        <w:t>了</w:t>
      </w:r>
      <w:r w:rsidR="007D03C8" w:rsidRPr="00A93980">
        <w:rPr>
          <w:rFonts w:ascii="Times New Roman" w:hAnsi="Times New Roman" w:cs="Times New Roman" w:hint="eastAsia"/>
        </w:rPr>
        <w:t>交叉验证实验。</w:t>
      </w:r>
      <w:r w:rsidR="007D03C8" w:rsidRPr="00A93980">
        <w:rPr>
          <w:rFonts w:hint="eastAsia"/>
        </w:rPr>
        <w:t>交叉验证（</w:t>
      </w:r>
      <w:r w:rsidR="007D03C8" w:rsidRPr="00A93980">
        <w:t>cross validation</w:t>
      </w:r>
      <w:r w:rsidR="007D03C8" w:rsidRPr="00A93980">
        <w:rPr>
          <w:rFonts w:hint="eastAsia"/>
        </w:rPr>
        <w:t>，</w:t>
      </w:r>
      <w:r w:rsidR="007D03C8" w:rsidRPr="00A93980">
        <w:t>CV</w:t>
      </w:r>
      <w:r w:rsidR="007D03C8" w:rsidRPr="00A93980">
        <w:rPr>
          <w:rFonts w:hint="eastAsia"/>
        </w:rPr>
        <w:t>）</w:t>
      </w:r>
      <w:r w:rsidRPr="00A93980">
        <w:rPr>
          <w:rFonts w:hint="eastAsia"/>
        </w:rPr>
        <w:t>是指</w:t>
      </w:r>
      <w:r w:rsidR="00573DC5" w:rsidRPr="00A93980">
        <w:rPr>
          <w:rFonts w:hint="eastAsia"/>
        </w:rPr>
        <w:t>模型训练时，针对同一数据集，采用不同的划分方式，每次将不同的样本分别用于训练和测试，从而获得多次实验结果，且将每次误差的平均值作为模型的评价标准，使模型更具说服力。</w:t>
      </w:r>
      <w:r w:rsidR="0063649A" w:rsidRPr="00A93980">
        <w:rPr>
          <w:rFonts w:hint="eastAsia"/>
        </w:rPr>
        <w:t>因此，</w:t>
      </w:r>
      <w:r w:rsidR="007D03C8" w:rsidRPr="00A93980">
        <w:rPr>
          <w:rFonts w:hint="eastAsia"/>
        </w:rPr>
        <w:t>K</w:t>
      </w:r>
      <w:r w:rsidR="0063649A" w:rsidRPr="00A93980">
        <w:rPr>
          <w:rFonts w:hint="eastAsia"/>
        </w:rPr>
        <w:t>折交叉验证算法能够充分利用数据集以获取较为稳定的模型。首先，</w:t>
      </w:r>
      <w:r w:rsidR="007D03C8" w:rsidRPr="00A93980">
        <w:rPr>
          <w:rFonts w:hint="eastAsia"/>
        </w:rPr>
        <w:t>将数据集划分为</w:t>
      </w:r>
      <w:r w:rsidR="007D03C8" w:rsidRPr="00A93980">
        <w:rPr>
          <w:rFonts w:hint="eastAsia"/>
        </w:rPr>
        <w:t>K</w:t>
      </w:r>
      <w:r w:rsidR="007D03C8" w:rsidRPr="00A93980">
        <w:rPr>
          <w:rFonts w:hint="eastAsia"/>
        </w:rPr>
        <w:t>个大小相等的互斥子集，每次</w:t>
      </w:r>
      <w:r w:rsidR="0063649A" w:rsidRPr="00A93980">
        <w:rPr>
          <w:rFonts w:hint="eastAsia"/>
        </w:rPr>
        <w:t>选择</w:t>
      </w:r>
      <w:r w:rsidR="007D03C8" w:rsidRPr="00A93980">
        <w:rPr>
          <w:rFonts w:hint="eastAsia"/>
        </w:rPr>
        <w:t>K-1</w:t>
      </w:r>
      <w:r w:rsidR="007D03C8" w:rsidRPr="00A93980">
        <w:rPr>
          <w:rFonts w:hint="eastAsia"/>
        </w:rPr>
        <w:t>个子集</w:t>
      </w:r>
      <w:r w:rsidR="0063649A" w:rsidRPr="00A93980">
        <w:rPr>
          <w:rFonts w:hint="eastAsia"/>
        </w:rPr>
        <w:t>用于训练</w:t>
      </w:r>
      <w:r w:rsidR="007D03C8" w:rsidRPr="00A93980">
        <w:rPr>
          <w:rFonts w:hint="eastAsia"/>
        </w:rPr>
        <w:t>，</w:t>
      </w:r>
      <w:r w:rsidR="0063649A" w:rsidRPr="00A93980">
        <w:rPr>
          <w:rFonts w:hint="eastAsia"/>
        </w:rPr>
        <w:t>余下一个子集用于测试</w:t>
      </w:r>
      <w:r w:rsidR="007D03C8" w:rsidRPr="00A93980">
        <w:rPr>
          <w:rFonts w:hint="eastAsia"/>
        </w:rPr>
        <w:t>。分别进行</w:t>
      </w:r>
      <w:r w:rsidR="007D03C8" w:rsidRPr="00A93980">
        <w:rPr>
          <w:rFonts w:hint="eastAsia"/>
        </w:rPr>
        <w:t>K</w:t>
      </w:r>
      <w:r w:rsidR="007D03C8" w:rsidRPr="00A93980">
        <w:rPr>
          <w:rFonts w:hint="eastAsia"/>
        </w:rPr>
        <w:t>次训练，将测试误差的均值作为模型的评价指标。本文进行</w:t>
      </w:r>
      <w:r w:rsidR="007D03C8" w:rsidRPr="00A93980">
        <w:rPr>
          <w:rFonts w:ascii="Times New Roman" w:hAnsi="Times New Roman" w:cs="Times New Roman" w:hint="eastAsia"/>
        </w:rPr>
        <w:t>5</w:t>
      </w:r>
      <w:r w:rsidR="007D03C8" w:rsidRPr="00A93980">
        <w:rPr>
          <w:rFonts w:ascii="Times New Roman" w:hAnsi="Times New Roman" w:cs="Times New Roman" w:hint="eastAsia"/>
        </w:rPr>
        <w:t>折交叉验证实验，</w:t>
      </w:r>
      <w:r w:rsidR="007D03C8" w:rsidRPr="00A93980">
        <w:rPr>
          <w:rFonts w:hint="eastAsia"/>
        </w:rPr>
        <w:t>5</w:t>
      </w:r>
      <w:r w:rsidR="007D03C8" w:rsidRPr="00A93980">
        <w:rPr>
          <w:rFonts w:hint="eastAsia"/>
        </w:rPr>
        <w:t>次实验</w:t>
      </w:r>
      <w:r w:rsidR="007D03C8" w:rsidRPr="00A93980">
        <w:rPr>
          <w:rFonts w:ascii="Times New Roman" w:hAnsi="Times New Roman" w:cs="Times New Roman"/>
        </w:rPr>
        <w:t>分别训练迭代</w:t>
      </w:r>
      <w:r w:rsidR="007D03C8" w:rsidRPr="00A93980">
        <w:rPr>
          <w:rFonts w:ascii="Times New Roman" w:hAnsi="Times New Roman" w:cs="Times New Roman"/>
        </w:rPr>
        <w:t xml:space="preserve"> </w:t>
      </w:r>
      <w:r w:rsidR="007D03C8" w:rsidRPr="00A93980">
        <w:rPr>
          <w:rFonts w:ascii="Times New Roman" w:hAnsi="Times New Roman" w:cs="Times New Roman" w:hint="eastAsia"/>
        </w:rPr>
        <w:t>8</w:t>
      </w:r>
      <w:r w:rsidR="007D03C8" w:rsidRPr="00A93980">
        <w:rPr>
          <w:rFonts w:ascii="Times New Roman" w:hAnsi="Times New Roman" w:cs="Times New Roman"/>
        </w:rPr>
        <w:t>000</w:t>
      </w:r>
      <w:r w:rsidR="007D03C8" w:rsidRPr="00A93980">
        <w:rPr>
          <w:rFonts w:ascii="Times New Roman" w:hAnsi="Times New Roman" w:cs="Times New Roman"/>
        </w:rPr>
        <w:t>次，</w:t>
      </w:r>
      <w:r w:rsidR="007D03C8" w:rsidRPr="00A93980">
        <w:rPr>
          <w:rFonts w:hint="eastAsia"/>
        </w:rPr>
        <w:t>实验结果如表</w:t>
      </w:r>
      <w:r w:rsidR="006A6031" w:rsidRPr="00A93980">
        <w:rPr>
          <w:rFonts w:hint="eastAsia"/>
        </w:rPr>
        <w:t>4-1</w:t>
      </w:r>
      <w:r w:rsidR="007D03C8" w:rsidRPr="00A93980">
        <w:rPr>
          <w:rFonts w:hint="eastAsia"/>
        </w:rPr>
        <w:t>所示。</w:t>
      </w:r>
    </w:p>
    <w:p w:rsidR="0063649A" w:rsidRPr="00A93980" w:rsidRDefault="0063649A" w:rsidP="00E3521F">
      <w:pPr>
        <w:spacing w:line="240" w:lineRule="auto"/>
        <w:ind w:firstLine="420"/>
        <w:rPr>
          <w:rFonts w:ascii="Times New Roman" w:hAnsi="Times New Roman" w:cs="Times New Roman"/>
        </w:rPr>
      </w:pPr>
    </w:p>
    <w:p w:rsidR="000169EE" w:rsidRPr="00A93980" w:rsidRDefault="00714CD7">
      <w:pPr>
        <w:pStyle w:val="af1"/>
      </w:pPr>
      <w:bookmarkStart w:id="64" w:name="_Toc103741104"/>
      <w:r w:rsidRPr="00A93980">
        <w:rPr>
          <w:rFonts w:hint="eastAsia"/>
        </w:rPr>
        <w:t>表</w:t>
      </w:r>
      <w:r w:rsidRPr="00A93980">
        <w:rPr>
          <w:rFonts w:hint="eastAsia"/>
        </w:rPr>
        <w:t>4</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1</w:t>
      </w:r>
      <w:r w:rsidRPr="00A93980">
        <w:fldChar w:fldCharType="end"/>
      </w:r>
      <w:r w:rsidRPr="00A93980">
        <w:rPr>
          <w:rFonts w:hint="eastAsia"/>
        </w:rPr>
        <w:t xml:space="preserve"> 5</w:t>
      </w:r>
      <w:r w:rsidRPr="00A93980">
        <w:rPr>
          <w:rFonts w:hint="eastAsia"/>
        </w:rPr>
        <w:t>折交叉验证实验结果</w:t>
      </w:r>
      <w:bookmarkEnd w:id="64"/>
    </w:p>
    <w:p w:rsidR="00714CD7" w:rsidRPr="00A93980" w:rsidRDefault="007D03C8" w:rsidP="00714CD7">
      <w:pPr>
        <w:pStyle w:val="af1"/>
      </w:pPr>
      <w:r w:rsidRPr="00A93980">
        <w:t xml:space="preserve">Table </w:t>
      </w:r>
      <w:r w:rsidR="006A6031" w:rsidRPr="00A93980">
        <w:rPr>
          <w:rFonts w:hint="eastAsia"/>
        </w:rPr>
        <w:t>4-1</w:t>
      </w:r>
      <w:r w:rsidRPr="00A93980">
        <w:t xml:space="preserve"> Experimental results of 5-fold cross-validation</w:t>
      </w:r>
    </w:p>
    <w:tbl>
      <w:tblPr>
        <w:tblStyle w:val="aa"/>
        <w:tblW w:w="657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4"/>
        <w:gridCol w:w="1644"/>
        <w:gridCol w:w="1644"/>
        <w:gridCol w:w="1644"/>
      </w:tblGrid>
      <w:tr w:rsidR="000169EE" w:rsidRPr="00A93980">
        <w:trPr>
          <w:jc w:val="center"/>
        </w:trPr>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实验编号</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ae</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Er</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 xml:space="preserve">CMC(2:1) </w:t>
            </w:r>
            <w:r w:rsidRPr="00A93980">
              <w:rPr>
                <w:rFonts w:ascii="Times New Roman" w:hAnsi="Times New Roman" w:cs="Times New Roman"/>
                <w:kern w:val="0"/>
                <w:sz w:val="21"/>
                <w:szCs w:val="21"/>
              </w:rPr>
              <w:t>均值</w:t>
            </w:r>
          </w:p>
        </w:tc>
      </w:tr>
      <w:tr w:rsidR="000169EE" w:rsidRPr="00A93980">
        <w:trPr>
          <w:jc w:val="center"/>
        </w:trPr>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0.0525</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0.0061</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0.9508</w:t>
            </w:r>
          </w:p>
        </w:tc>
      </w:tr>
      <w:tr w:rsidR="000169EE" w:rsidRPr="00A93980">
        <w:trPr>
          <w:jc w:val="center"/>
        </w:trPr>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0.0545</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0.0071</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0.8568</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3</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0.0556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0.0116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1.2861</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4</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0.0512</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0.0064</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0.8635</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5</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0.0592</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0.9409</w:t>
            </w:r>
          </w:p>
        </w:tc>
      </w:tr>
    </w:tbl>
    <w:p w:rsidR="000169EE" w:rsidRPr="00A93980" w:rsidRDefault="007D03C8">
      <w:pPr>
        <w:ind w:firstLineChars="200" w:firstLine="480"/>
      </w:pPr>
      <w:r w:rsidRPr="00A93980">
        <w:rPr>
          <w:rFonts w:hint="eastAsia"/>
        </w:rPr>
        <w:t>由表</w:t>
      </w:r>
      <w:r w:rsidR="00714CD7" w:rsidRPr="00A93980">
        <w:rPr>
          <w:rFonts w:hint="eastAsia"/>
        </w:rPr>
        <w:t>4-1</w:t>
      </w:r>
      <w:r w:rsidRPr="00A93980">
        <w:rPr>
          <w:rFonts w:hint="eastAsia"/>
        </w:rPr>
        <w:t>可知，除第</w:t>
      </w:r>
      <w:r w:rsidRPr="00A93980">
        <w:rPr>
          <w:rFonts w:hint="eastAsia"/>
        </w:rPr>
        <w:t>3</w:t>
      </w:r>
      <w:r w:rsidRPr="00A93980">
        <w:rPr>
          <w:rFonts w:hint="eastAsia"/>
        </w:rPr>
        <w:t>次实验外，其他实验结果中的</w:t>
      </w:r>
      <w:r w:rsidRPr="00A93980">
        <w:rPr>
          <w:rFonts w:hint="eastAsia"/>
        </w:rPr>
        <w:t>CMC(2:1)</w:t>
      </w:r>
      <w:r w:rsidRPr="00A93980">
        <w:rPr>
          <w:rFonts w:hint="eastAsia"/>
        </w:rPr>
        <w:t>色差均值皆小于</w:t>
      </w:r>
      <w:r w:rsidRPr="00A93980">
        <w:rPr>
          <w:rFonts w:hint="eastAsia"/>
        </w:rPr>
        <w:t>1</w:t>
      </w:r>
      <w:r w:rsidRPr="00A93980">
        <w:rPr>
          <w:rFonts w:hint="eastAsia"/>
        </w:rPr>
        <w:t>。分析其原因为该实验选取的测试集样本中包含两个单组分样本，其</w:t>
      </w:r>
      <w:r w:rsidRPr="00A93980">
        <w:rPr>
          <w:rFonts w:hint="eastAsia"/>
        </w:rPr>
        <w:t>CMC(2:1)</w:t>
      </w:r>
      <w:r w:rsidRPr="00A93980">
        <w:rPr>
          <w:rFonts w:hint="eastAsia"/>
        </w:rPr>
        <w:t>色差分别为</w:t>
      </w:r>
      <w:r w:rsidRPr="00A93980">
        <w:rPr>
          <w:rFonts w:hint="eastAsia"/>
        </w:rPr>
        <w:t>22.0175</w:t>
      </w:r>
      <w:r w:rsidRPr="00A93980">
        <w:rPr>
          <w:rFonts w:hint="eastAsia"/>
        </w:rPr>
        <w:t>和</w:t>
      </w:r>
      <w:r w:rsidRPr="00A93980">
        <w:t>8.9910</w:t>
      </w:r>
      <w:r w:rsidRPr="00A93980">
        <w:rPr>
          <w:rFonts w:hint="eastAsia"/>
        </w:rPr>
        <w:t>，而去除以上两个样本后的平均色差仅为</w:t>
      </w:r>
      <w:r w:rsidRPr="00A93980">
        <w:rPr>
          <w:rFonts w:hint="eastAsia"/>
        </w:rPr>
        <w:t>0.7783</w:t>
      </w:r>
      <w:r w:rsidRPr="00A93980">
        <w:rPr>
          <w:rFonts w:hint="eastAsia"/>
        </w:rPr>
        <w:t>。选取第</w:t>
      </w:r>
      <w:r w:rsidRPr="00A93980">
        <w:rPr>
          <w:rFonts w:hint="eastAsia"/>
        </w:rPr>
        <w:t>1</w:t>
      </w:r>
      <w:r w:rsidRPr="00A93980">
        <w:rPr>
          <w:rFonts w:hint="eastAsia"/>
        </w:rPr>
        <w:t>次实验结果做具体分析，将测试集中单组分和双组分的样本视为一组，其他多组分样本视为一组。其中单、双组分的样本共</w:t>
      </w:r>
      <w:r w:rsidRPr="00A93980">
        <w:rPr>
          <w:rFonts w:hint="eastAsia"/>
        </w:rPr>
        <w:t>12</w:t>
      </w:r>
      <w:r w:rsidRPr="00A93980">
        <w:rPr>
          <w:rFonts w:hint="eastAsia"/>
        </w:rPr>
        <w:t>个，其色差均值为</w:t>
      </w:r>
      <w:r w:rsidRPr="00A93980">
        <w:rPr>
          <w:rFonts w:hint="eastAsia"/>
        </w:rPr>
        <w:t>2.1084</w:t>
      </w:r>
      <w:r w:rsidRPr="00A93980">
        <w:rPr>
          <w:rFonts w:hint="eastAsia"/>
        </w:rPr>
        <w:t>；其他多组分的样本共</w:t>
      </w:r>
      <w:r w:rsidRPr="00A93980">
        <w:rPr>
          <w:rFonts w:hint="eastAsia"/>
        </w:rPr>
        <w:t>46</w:t>
      </w:r>
      <w:r w:rsidRPr="00A93980">
        <w:rPr>
          <w:rFonts w:hint="eastAsia"/>
        </w:rPr>
        <w:t>个，其色差均值为</w:t>
      </w:r>
      <w:r w:rsidRPr="00A93980">
        <w:rPr>
          <w:rFonts w:hint="eastAsia"/>
        </w:rPr>
        <w:t>0.6488</w:t>
      </w:r>
      <w:r w:rsidRPr="00A93980">
        <w:rPr>
          <w:rFonts w:hint="eastAsia"/>
        </w:rPr>
        <w:t>。由此可知，本课题所提出的</w:t>
      </w:r>
      <w:r w:rsidRPr="00A93980">
        <w:rPr>
          <w:rFonts w:hint="eastAsia"/>
        </w:rPr>
        <w:lastRenderedPageBreak/>
        <w:t>KM_LSTM</w:t>
      </w:r>
      <w:r w:rsidRPr="00A93980">
        <w:rPr>
          <w:rFonts w:hint="eastAsia"/>
        </w:rPr>
        <w:t>模型对于多组分样本的比例预测具有较好的结果，能够满足实际生产需要，但是由于单、双组分的样本数目较少，所以模型训练尚未取得良好的效果，后续还需进一步研究。</w:t>
      </w:r>
    </w:p>
    <w:p w:rsidR="000169EE" w:rsidRPr="00A93980" w:rsidRDefault="007D03C8">
      <w:pPr>
        <w:ind w:firstLineChars="200" w:firstLine="480"/>
      </w:pPr>
      <w:r w:rsidRPr="00A93980">
        <w:rPr>
          <w:rFonts w:hint="eastAsia"/>
        </w:rPr>
        <w:t>将五次实验的平均值作为该模型的最终结果，其中平均绝对误差为</w:t>
      </w:r>
      <w:r w:rsidRPr="00A93980">
        <w:t>0.0546</w:t>
      </w:r>
      <w:r w:rsidRPr="00A93980">
        <w:rPr>
          <w:rFonts w:hint="eastAsia"/>
        </w:rPr>
        <w:t>，均方误差为</w:t>
      </w:r>
      <w:r w:rsidRPr="00A93980">
        <w:t>0.0078</w:t>
      </w:r>
      <w:r w:rsidRPr="00A93980">
        <w:rPr>
          <w:rFonts w:hint="eastAsia"/>
        </w:rPr>
        <w:t>，</w:t>
      </w:r>
      <w:r w:rsidRPr="00A93980">
        <w:rPr>
          <w:rFonts w:hint="eastAsia"/>
        </w:rPr>
        <w:t>CMC(2:1)</w:t>
      </w:r>
      <w:r w:rsidRPr="00A93980">
        <w:rPr>
          <w:rFonts w:hint="eastAsia"/>
        </w:rPr>
        <w:t>色差为</w:t>
      </w:r>
      <w:r w:rsidRPr="00A93980">
        <w:t>0.9409</w:t>
      </w:r>
      <w:r w:rsidRPr="00A93980">
        <w:rPr>
          <w:rFonts w:hint="eastAsia"/>
        </w:rPr>
        <w:t>。</w:t>
      </w:r>
      <w:r w:rsidRPr="00A93980">
        <w:t>相较于</w:t>
      </w:r>
      <w:r w:rsidRPr="00A93980">
        <w:rPr>
          <w:rFonts w:hint="eastAsia"/>
        </w:rPr>
        <w:t>LSTM</w:t>
      </w:r>
      <w:r w:rsidRPr="00A93980">
        <w:rPr>
          <w:rFonts w:hint="eastAsia"/>
        </w:rPr>
        <w:t>模型，</w:t>
      </w:r>
      <w:r w:rsidRPr="00A93980">
        <w:rPr>
          <w:rFonts w:hint="eastAsia"/>
        </w:rPr>
        <w:t>KM_LSTM</w:t>
      </w:r>
      <w:r w:rsidRPr="00A93980">
        <w:rPr>
          <w:rFonts w:hint="eastAsia"/>
        </w:rPr>
        <w:t>在配色比例上的误差有所增大，但色差值大大降低，且满足实际生产要求。</w:t>
      </w:r>
    </w:p>
    <w:p w:rsidR="000169EE" w:rsidRPr="00A93980" w:rsidRDefault="007D03C8">
      <w:pPr>
        <w:pStyle w:val="2"/>
      </w:pPr>
      <w:bookmarkStart w:id="65" w:name="_Toc103736494"/>
      <w:r w:rsidRPr="00A93980">
        <w:rPr>
          <w:rFonts w:hint="eastAsia"/>
        </w:rPr>
        <w:t>4</w:t>
      </w:r>
      <w:r w:rsidRPr="00A93980">
        <w:t>.</w:t>
      </w:r>
      <w:r w:rsidRPr="00A93980">
        <w:rPr>
          <w:rFonts w:hint="eastAsia"/>
        </w:rPr>
        <w:t>2</w:t>
      </w:r>
      <w:r w:rsidRPr="00A93980">
        <w:rPr>
          <w:rFonts w:hint="eastAsia"/>
        </w:rPr>
        <w:t>其他模型对比实验</w:t>
      </w:r>
      <w:bookmarkEnd w:id="65"/>
    </w:p>
    <w:p w:rsidR="000169EE" w:rsidRPr="00A93980" w:rsidRDefault="007D03C8">
      <w:pPr>
        <w:pStyle w:val="3"/>
      </w:pPr>
      <w:bookmarkStart w:id="66" w:name="_Toc103736495"/>
      <w:r w:rsidRPr="00A93980">
        <w:rPr>
          <w:rFonts w:hint="eastAsia"/>
        </w:rPr>
        <w:t xml:space="preserve">4.2.1 </w:t>
      </w:r>
      <w:r w:rsidRPr="00A93980">
        <w:rPr>
          <w:rFonts w:hint="eastAsia"/>
        </w:rPr>
        <w:t>基于神经网络的配色预测模型</w:t>
      </w:r>
      <w:bookmarkEnd w:id="66"/>
    </w:p>
    <w:p w:rsidR="000169EE" w:rsidRPr="00A93980" w:rsidRDefault="007D03C8">
      <w:pPr>
        <w:ind w:firstLine="420"/>
      </w:pPr>
      <w:r w:rsidRPr="00A93980">
        <w:rPr>
          <w:rFonts w:hint="eastAsia"/>
        </w:rPr>
        <w:t>基于神经网络的配色预测模型简称</w:t>
      </w:r>
      <w:r w:rsidRPr="00A93980">
        <w:rPr>
          <w:rFonts w:hint="eastAsia"/>
        </w:rPr>
        <w:t>ANN</w:t>
      </w:r>
      <w:r w:rsidR="00A51AB1" w:rsidRPr="00A93980">
        <w:rPr>
          <w:rFonts w:hint="eastAsia"/>
        </w:rPr>
        <w:t>模型。将其</w:t>
      </w:r>
      <w:r w:rsidRPr="00A93980">
        <w:rPr>
          <w:rFonts w:hint="eastAsia"/>
        </w:rPr>
        <w:t>输入层设置为</w:t>
      </w:r>
      <w:r w:rsidRPr="00A93980">
        <w:rPr>
          <w:rFonts w:hint="eastAsia"/>
        </w:rPr>
        <w:t>3</w:t>
      </w:r>
      <w:r w:rsidRPr="00A93980">
        <w:t>1</w:t>
      </w:r>
      <w:r w:rsidRPr="00A93980">
        <w:rPr>
          <w:rFonts w:hint="eastAsia"/>
        </w:rPr>
        <w:t>个节点，对应序列长度为</w:t>
      </w:r>
      <w:r w:rsidRPr="00A93980">
        <w:rPr>
          <w:rFonts w:hint="eastAsia"/>
        </w:rPr>
        <w:t>31</w:t>
      </w:r>
      <w:r w:rsidRPr="00A93980">
        <w:rPr>
          <w:rFonts w:hint="eastAsia"/>
        </w:rPr>
        <w:t>的反射率；输出层设置为</w:t>
      </w:r>
      <w:r w:rsidRPr="00A93980">
        <w:rPr>
          <w:rFonts w:hint="eastAsia"/>
        </w:rPr>
        <w:t>5</w:t>
      </w:r>
      <w:r w:rsidRPr="00A93980">
        <w:rPr>
          <w:rFonts w:hint="eastAsia"/>
        </w:rPr>
        <w:t>个节点，对应五种单色纤维的配色比例；隐藏层设置为一层，隐藏层节点数根据公式</w:t>
      </w:r>
      <w:r w:rsidRPr="00A93980">
        <w:rPr>
          <w:rFonts w:hint="eastAsia"/>
        </w:rPr>
        <w:t>(4-1)</w:t>
      </w:r>
      <w:r w:rsidRPr="00A93980">
        <w:rPr>
          <w:rFonts w:hint="eastAsia"/>
        </w:rPr>
        <w:t>求得。</w:t>
      </w:r>
    </w:p>
    <w:p w:rsidR="000169EE" w:rsidRPr="00A93980" w:rsidRDefault="007D03C8">
      <w:pPr>
        <w:pStyle w:val="af0"/>
        <w:ind w:firstLine="480"/>
      </w:pPr>
      <w:r w:rsidRPr="00A93980">
        <w:rPr>
          <w:rFonts w:ascii="Calibri" w:hAnsi="Calibri" w:hint="eastAsia"/>
        </w:rPr>
        <w:tab/>
      </w:r>
      <m:oMath>
        <m:r>
          <m:rPr>
            <m:sty m:val="p"/>
          </m:rPr>
          <m:t>H</m:t>
        </m:r>
        <m:r>
          <m:rPr>
            <m:sty m:val="p"/>
          </m:rPr>
          <w:rPr>
            <w:rFonts w:hint="eastAsia"/>
          </w:rPr>
          <m:t>=</m:t>
        </m:r>
        <m:rad>
          <m:radPr>
            <m:degHide m:val="1"/>
            <m:ctrlPr/>
          </m:radPr>
          <m:deg/>
          <m:e>
            <m:r>
              <m:t>m</m:t>
            </m:r>
            <m:r>
              <m:rPr>
                <m:sty m:val="p"/>
              </m:rPr>
              <m:t>+</m:t>
            </m:r>
            <m:r>
              <m:t>n</m:t>
            </m:r>
          </m:e>
        </m:rad>
        <m:r>
          <m:rPr>
            <m:sty m:val="p"/>
          </m:rPr>
          <m:t>+</m:t>
        </m:r>
        <m:r>
          <m:t>L</m:t>
        </m:r>
      </m:oMath>
      <w:r w:rsidRPr="00A93980">
        <w:rPr>
          <w:rFonts w:ascii="Calibri" w:hAnsi="Calibri" w:hint="eastAsia"/>
          <w:iCs/>
        </w:rPr>
        <w:tab/>
      </w:r>
      <w:r w:rsidRPr="00A93980">
        <w:rPr>
          <w:rFonts w:hint="eastAsia"/>
        </w:rPr>
        <w:t>(4-1)</w:t>
      </w:r>
    </w:p>
    <w:p w:rsidR="000169EE" w:rsidRPr="00A93980" w:rsidRDefault="008476FC">
      <w:pPr>
        <w:ind w:firstLineChars="200" w:firstLine="480"/>
      </w:pPr>
      <w:r w:rsidRPr="00A93980">
        <w:rPr>
          <w:rFonts w:hint="eastAsia"/>
        </w:rPr>
        <w:t>式中，</w:t>
      </w:r>
      <w:r w:rsidR="007D03C8" w:rsidRPr="00A93980">
        <w:rPr>
          <w:rFonts w:hint="eastAsia"/>
        </w:rPr>
        <w:t>H</w:t>
      </w:r>
      <w:r w:rsidR="007D03C8" w:rsidRPr="00A93980">
        <w:rPr>
          <w:rFonts w:hint="eastAsia"/>
        </w:rPr>
        <w:t>为隐藏层节点数；</w:t>
      </w:r>
      <w:r w:rsidR="007D03C8" w:rsidRPr="00A93980">
        <w:rPr>
          <w:rFonts w:hint="eastAsia"/>
        </w:rPr>
        <w:t>m</w:t>
      </w:r>
      <w:r w:rsidR="00A51AB1" w:rsidRPr="00A93980">
        <w:rPr>
          <w:rFonts w:hint="eastAsia"/>
        </w:rPr>
        <w:t>、</w:t>
      </w:r>
      <w:r w:rsidR="00A51AB1" w:rsidRPr="00A93980">
        <w:rPr>
          <w:rFonts w:hint="eastAsia"/>
        </w:rPr>
        <w:t>n</w:t>
      </w:r>
      <w:r w:rsidR="00A51AB1" w:rsidRPr="00A93980">
        <w:rPr>
          <w:rFonts w:hint="eastAsia"/>
        </w:rPr>
        <w:t>分别</w:t>
      </w:r>
      <w:r w:rsidR="007D03C8" w:rsidRPr="00A93980">
        <w:rPr>
          <w:rFonts w:hint="eastAsia"/>
        </w:rPr>
        <w:t>为输入层</w:t>
      </w:r>
      <w:r w:rsidR="00A51AB1" w:rsidRPr="00A93980">
        <w:rPr>
          <w:rFonts w:hint="eastAsia"/>
        </w:rPr>
        <w:t>、输出层的</w:t>
      </w:r>
      <w:r w:rsidR="007D03C8" w:rsidRPr="00A93980">
        <w:rPr>
          <w:rFonts w:hint="eastAsia"/>
        </w:rPr>
        <w:t>节点数，</w:t>
      </w:r>
      <w:r w:rsidR="007D03C8" w:rsidRPr="00A93980">
        <w:rPr>
          <w:rFonts w:hint="eastAsia"/>
        </w:rPr>
        <w:t>m=31</w:t>
      </w:r>
      <w:r w:rsidR="00A51AB1" w:rsidRPr="00A93980">
        <w:rPr>
          <w:rFonts w:hint="eastAsia"/>
        </w:rPr>
        <w:t>，</w:t>
      </w:r>
      <w:r w:rsidR="00A51AB1" w:rsidRPr="00A93980">
        <w:rPr>
          <w:rFonts w:hint="eastAsia"/>
        </w:rPr>
        <w:t xml:space="preserve"> </w:t>
      </w:r>
      <w:r w:rsidR="007D03C8" w:rsidRPr="00A93980">
        <w:rPr>
          <w:rFonts w:hint="eastAsia"/>
        </w:rPr>
        <w:t>n=5</w:t>
      </w:r>
      <w:r w:rsidR="007D03C8" w:rsidRPr="00A93980">
        <w:rPr>
          <w:rFonts w:hint="eastAsia"/>
        </w:rPr>
        <w:t>；</w:t>
      </w:r>
      <w:r w:rsidR="007D03C8" w:rsidRPr="00A93980">
        <w:rPr>
          <w:rFonts w:hint="eastAsia"/>
        </w:rPr>
        <w:t>L</w:t>
      </w:r>
      <w:r w:rsidR="007D03C8" w:rsidRPr="00A93980">
        <w:rPr>
          <w:rFonts w:hint="eastAsia"/>
        </w:rPr>
        <w:t>为常数，</w:t>
      </w:r>
      <m:oMath>
        <m:r>
          <m:rPr>
            <m:sty m:val="p"/>
          </m:rPr>
          <w:rPr>
            <w:rFonts w:ascii="Cambria Math" w:hAnsi="Cambria Math"/>
          </w:rPr>
          <m:t>L∈[1,10]</m:t>
        </m:r>
      </m:oMath>
      <w:r w:rsidR="007D03C8" w:rsidRPr="00A93980">
        <w:rPr>
          <w:rFonts w:hint="eastAsia"/>
        </w:rPr>
        <w:t>。</w:t>
      </w:r>
    </w:p>
    <w:p w:rsidR="000169EE" w:rsidRPr="00A93980" w:rsidRDefault="007D03C8">
      <w:pPr>
        <w:ind w:firstLineChars="200" w:firstLine="480"/>
      </w:pPr>
      <w:r w:rsidRPr="00A93980">
        <w:rPr>
          <w:rFonts w:hint="eastAsia"/>
        </w:rPr>
        <w:t>为得到适当的神经网络结构，采用试错法确定对隐藏层的节点数目，通过对</w:t>
      </w:r>
      <w:r w:rsidRPr="00A93980">
        <w:rPr>
          <w:rFonts w:hint="eastAsia"/>
        </w:rPr>
        <w:t>6-16</w:t>
      </w:r>
      <w:r w:rsidRPr="00A93980">
        <w:rPr>
          <w:rFonts w:hint="eastAsia"/>
        </w:rPr>
        <w:t>个节点数时模型的拟合效果进行比较，发现在</w:t>
      </w:r>
      <w:r w:rsidRPr="00A93980">
        <w:rPr>
          <w:rFonts w:hint="eastAsia"/>
        </w:rPr>
        <w:t>12</w:t>
      </w:r>
      <w:r w:rsidRPr="00A93980">
        <w:rPr>
          <w:rFonts w:hint="eastAsia"/>
        </w:rPr>
        <w:t>节点的情况下可以得到最小的均方误差，故将其设置为</w:t>
      </w:r>
      <w:r w:rsidRPr="00A93980">
        <w:rPr>
          <w:rFonts w:hint="eastAsia"/>
        </w:rPr>
        <w:t>12</w:t>
      </w:r>
      <w:r w:rsidRPr="00A93980">
        <w:rPr>
          <w:rFonts w:ascii="宋体" w:hAnsi="宋体" w:hint="eastAsia"/>
        </w:rPr>
        <w:t>。此外，对于激活函数，输入层到隐含层使用</w:t>
      </w:r>
      <w:r w:rsidRPr="00A93980">
        <w:rPr>
          <w:rFonts w:hint="eastAsia"/>
        </w:rPr>
        <w:t>relu</w:t>
      </w:r>
      <w:r w:rsidRPr="00A93980">
        <w:rPr>
          <w:rFonts w:ascii="宋体" w:hAnsi="宋体" w:hint="eastAsia"/>
        </w:rPr>
        <w:t>函数，隐含层到输出层使用</w:t>
      </w:r>
      <w:r w:rsidRPr="00A93980">
        <w:rPr>
          <w:rFonts w:hint="eastAsia"/>
        </w:rPr>
        <w:t>softmax</w:t>
      </w:r>
      <w:r w:rsidRPr="00A93980">
        <w:rPr>
          <w:rFonts w:ascii="宋体" w:hAnsi="宋体" w:hint="eastAsia"/>
        </w:rPr>
        <w:t>函数</w:t>
      </w:r>
      <w:r w:rsidR="00A51AB1" w:rsidRPr="00A93980">
        <w:rPr>
          <w:rFonts w:ascii="宋体" w:hAnsi="宋体" w:hint="eastAsia"/>
        </w:rPr>
        <w:t>，</w:t>
      </w:r>
      <w:r w:rsidRPr="00A93980">
        <w:rPr>
          <w:rFonts w:ascii="宋体" w:hAnsi="宋体" w:hint="eastAsia"/>
        </w:rPr>
        <w:t>得到的输出为五种单色棉纤维的预测比例；学习率设置为</w:t>
      </w:r>
      <w:r w:rsidRPr="00A93980">
        <w:rPr>
          <w:rFonts w:hint="eastAsia"/>
        </w:rPr>
        <w:t>0.01</w:t>
      </w:r>
      <w:r w:rsidRPr="00A93980">
        <w:rPr>
          <w:rFonts w:ascii="宋体" w:hAnsi="宋体" w:hint="eastAsia"/>
        </w:rPr>
        <w:t>；优化器采用梯度下降</w:t>
      </w:r>
      <w:r w:rsidRPr="00A93980">
        <w:t>GradientDescentOptimizer</w:t>
      </w:r>
      <w:r w:rsidRPr="00A93980">
        <w:rPr>
          <w:rFonts w:ascii="宋体" w:hAnsi="宋体" w:hint="eastAsia"/>
        </w:rPr>
        <w:t>函数；损失函数定义为配色比例的均方误差。模型在迭代</w:t>
      </w:r>
      <w:r w:rsidRPr="00A93980">
        <w:rPr>
          <w:rFonts w:hint="eastAsia"/>
        </w:rPr>
        <w:t>7000000</w:t>
      </w:r>
      <w:r w:rsidRPr="00A93980">
        <w:rPr>
          <w:rFonts w:ascii="宋体" w:hAnsi="宋体" w:hint="eastAsia"/>
        </w:rPr>
        <w:t>次后可获得最好的效果。模型结构如图</w:t>
      </w:r>
      <w:r w:rsidR="006A6031" w:rsidRPr="00A93980">
        <w:rPr>
          <w:rFonts w:ascii="宋体" w:hAnsi="宋体" w:hint="eastAsia"/>
        </w:rPr>
        <w:t>4-1</w:t>
      </w:r>
      <w:r w:rsidRPr="00A93980">
        <w:rPr>
          <w:rFonts w:ascii="宋体" w:hAnsi="宋体" w:hint="eastAsia"/>
        </w:rPr>
        <w:t>所示。</w:t>
      </w:r>
    </w:p>
    <w:p w:rsidR="006A6031" w:rsidRPr="00A93980" w:rsidRDefault="007D03C8" w:rsidP="006A6031">
      <w:pPr>
        <w:keepNext/>
        <w:ind w:firstLineChars="200" w:firstLine="480"/>
        <w:jc w:val="center"/>
      </w:pPr>
      <w:r w:rsidRPr="00A93980">
        <w:object w:dxaOrig="4508" w:dyaOrig="3882">
          <v:shape id="_x0000_i1032" type="#_x0000_t75" style="width:225.75pt;height:194.25pt" o:ole="">
            <v:imagedata r:id="rId64" o:title="" embosscolor="white"/>
          </v:shape>
          <o:OLEObject Type="Embed" ProgID="Visio.Drawing.15" ShapeID="_x0000_i1032" DrawAspect="Content" ObjectID="_1714395401" r:id="rId65"/>
        </w:object>
      </w:r>
    </w:p>
    <w:p w:rsidR="000169EE" w:rsidRPr="00A93980" w:rsidRDefault="006A6031" w:rsidP="006A6031">
      <w:pPr>
        <w:pStyle w:val="af7"/>
      </w:pPr>
      <w:bookmarkStart w:id="67" w:name="_Toc103740496"/>
      <w:r w:rsidRPr="00A93980">
        <w:rPr>
          <w:rFonts w:hint="eastAsia"/>
        </w:rPr>
        <w:t>图</w:t>
      </w:r>
      <w:r w:rsidRPr="00A93980">
        <w:rPr>
          <w:rFonts w:hint="eastAsia"/>
        </w:rPr>
        <w:t>4</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神经网络结构图</w:t>
      </w:r>
      <w:bookmarkEnd w:id="67"/>
    </w:p>
    <w:p w:rsidR="000169EE" w:rsidRPr="00A93980" w:rsidRDefault="007D03C8">
      <w:pPr>
        <w:pStyle w:val="af1"/>
      </w:pPr>
      <w:r w:rsidRPr="00A93980">
        <w:rPr>
          <w:rFonts w:hint="eastAsia"/>
        </w:rPr>
        <w:t>F</w:t>
      </w:r>
      <w:r w:rsidR="006A6031" w:rsidRPr="00A93980">
        <w:rPr>
          <w:rFonts w:hint="eastAsia"/>
        </w:rPr>
        <w:t>ig4-1</w:t>
      </w:r>
      <w:r w:rsidRPr="00A93980">
        <w:rPr>
          <w:rFonts w:hint="eastAsia"/>
        </w:rPr>
        <w:t xml:space="preserve"> </w:t>
      </w:r>
      <w:r w:rsidRPr="00A93980">
        <w:t>structure diagram of</w:t>
      </w:r>
      <w:r w:rsidRPr="00A93980">
        <w:rPr>
          <w:rFonts w:hint="eastAsia"/>
        </w:rPr>
        <w:t xml:space="preserve"> </w:t>
      </w:r>
      <w:r w:rsidRPr="00A93980">
        <w:t xml:space="preserve">neural network </w:t>
      </w:r>
    </w:p>
    <w:p w:rsidR="000169EE" w:rsidRPr="00A93980" w:rsidRDefault="000169EE">
      <w:pPr>
        <w:pStyle w:val="af1"/>
      </w:pP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0.0186</w:t>
      </w:r>
      <w:r w:rsidRPr="00A93980">
        <w:rPr>
          <w:rFonts w:ascii="Times New Roman" w:hAnsi="Times New Roman" w:cs="Times New Roman" w:hint="eastAsia"/>
        </w:rPr>
        <w:t>，均方误差为</w:t>
      </w:r>
      <w:r w:rsidRPr="00A93980">
        <w:rPr>
          <w:rFonts w:ascii="Times New Roman" w:hAnsi="Times New Roman" w:cs="Times New Roman"/>
        </w:rPr>
        <w:t>0.000</w:t>
      </w:r>
      <w:r w:rsidRPr="00A93980">
        <w:rPr>
          <w:rFonts w:ascii="Times New Roman" w:hAnsi="Times New Roman" w:cs="Times New Roman" w:hint="eastAsia"/>
        </w:rPr>
        <w:t>8</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2.8</w:t>
      </w:r>
      <w:r w:rsidRPr="00A93980">
        <w:rPr>
          <w:rFonts w:ascii="Times New Roman" w:hAnsi="Times New Roman" w:cs="Times New Roman" w:hint="eastAsia"/>
        </w:rPr>
        <w:t>302</w:t>
      </w:r>
      <w:r w:rsidRPr="00A93980">
        <w:rPr>
          <w:rFonts w:ascii="Times New Roman" w:hAnsi="Times New Roman" w:cs="Times New Roman" w:hint="eastAsia"/>
        </w:rPr>
        <w:t>。对于配色比例</w:t>
      </w:r>
      <w:r w:rsidR="00EB1022" w:rsidRPr="00A93980">
        <w:rPr>
          <w:rFonts w:ascii="Times New Roman" w:hAnsi="Times New Roman" w:cs="Times New Roman" w:hint="eastAsia"/>
        </w:rPr>
        <w:t>该模型</w:t>
      </w:r>
      <w:r w:rsidRPr="00A93980">
        <w:rPr>
          <w:rFonts w:ascii="Times New Roman" w:hAnsi="Times New Roman" w:cs="Times New Roman" w:hint="eastAsia"/>
        </w:rPr>
        <w:t>具有较好的拟合效果，但色差值较大。</w:t>
      </w:r>
    </w:p>
    <w:p w:rsidR="000169EE" w:rsidRPr="00A93980" w:rsidRDefault="007D03C8">
      <w:pPr>
        <w:pStyle w:val="3"/>
      </w:pPr>
      <w:bookmarkStart w:id="68" w:name="_Toc103736496"/>
      <w:r w:rsidRPr="00A93980">
        <w:rPr>
          <w:rFonts w:hint="eastAsia"/>
        </w:rPr>
        <w:t>4.2.2 KM_ANN</w:t>
      </w:r>
      <w:r w:rsidRPr="00A93980">
        <w:rPr>
          <w:rFonts w:hint="eastAsia"/>
        </w:rPr>
        <w:t>配色预测模型</w:t>
      </w:r>
      <w:bookmarkEnd w:id="68"/>
    </w:p>
    <w:p w:rsidR="000169EE" w:rsidRPr="00A93980" w:rsidRDefault="007D03C8">
      <w:pPr>
        <w:ind w:firstLineChars="200" w:firstLine="480"/>
        <w:rPr>
          <w:rFonts w:ascii="Times New Roman" w:hAnsi="Times New Roman" w:cs="Times New Roman"/>
        </w:rPr>
      </w:pPr>
      <w:r w:rsidRPr="00A93980">
        <w:rPr>
          <w:rFonts w:hint="eastAsia"/>
        </w:rPr>
        <w:t>在神经网络模型的基础上构建基于神经网络和</w:t>
      </w:r>
      <w:r w:rsidRPr="00A93980">
        <w:t>Kubelka-Munk</w:t>
      </w:r>
      <w:r w:rsidRPr="00A93980">
        <w:rPr>
          <w:rFonts w:hint="eastAsia"/>
        </w:rPr>
        <w:t>双常数理论的配色预测模型</w:t>
      </w:r>
      <w:r w:rsidRPr="00A93980">
        <w:rPr>
          <w:rFonts w:hint="eastAsia"/>
        </w:rPr>
        <w:t>KM_ANN</w:t>
      </w:r>
      <w:r w:rsidRPr="00A93980">
        <w:rPr>
          <w:rFonts w:hint="eastAsia"/>
        </w:rPr>
        <w:t>。模型参数与神经网络模型一致，仅与上述</w:t>
      </w:r>
      <w:r w:rsidRPr="00A93980">
        <w:t>Kubelka-Munk</w:t>
      </w:r>
      <w:r w:rsidRPr="00A93980">
        <w:rPr>
          <w:rFonts w:hint="eastAsia"/>
        </w:rPr>
        <w:t>双常数理论求解反射率的方法相结合，优化损失函数计算方式，如公式</w:t>
      </w:r>
      <w:r w:rsidRPr="00A93980">
        <w:rPr>
          <w:rFonts w:hint="eastAsia"/>
        </w:rPr>
        <w:t>(4-1)</w:t>
      </w:r>
      <w:r w:rsidRPr="00A93980">
        <w:rPr>
          <w:rFonts w:hint="eastAsia"/>
        </w:rPr>
        <w:t>所示。</w:t>
      </w: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0.0630</w:t>
      </w:r>
      <w:r w:rsidRPr="00A93980">
        <w:rPr>
          <w:rFonts w:ascii="Times New Roman" w:hAnsi="Times New Roman" w:cs="Times New Roman" w:hint="eastAsia"/>
        </w:rPr>
        <w:t>，均方误差为</w:t>
      </w:r>
      <w:r w:rsidRPr="00A93980">
        <w:rPr>
          <w:rFonts w:ascii="Times New Roman" w:hAnsi="Times New Roman" w:cs="Times New Roman"/>
        </w:rPr>
        <w:t>0.0092</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2.7431</w:t>
      </w:r>
      <w:r w:rsidRPr="00A93980">
        <w:rPr>
          <w:rFonts w:ascii="Times New Roman" w:hAnsi="Times New Roman" w:cs="Times New Roman" w:hint="eastAsia"/>
        </w:rPr>
        <w:t>。相较于</w:t>
      </w:r>
      <w:r w:rsidRPr="00A93980">
        <w:rPr>
          <w:rFonts w:ascii="Times New Roman" w:hAnsi="Times New Roman" w:cs="Times New Roman" w:hint="eastAsia"/>
        </w:rPr>
        <w:t>ANN</w:t>
      </w:r>
      <w:r w:rsidRPr="00A93980">
        <w:rPr>
          <w:rFonts w:ascii="Times New Roman" w:hAnsi="Times New Roman" w:cs="Times New Roman" w:hint="eastAsia"/>
        </w:rPr>
        <w:t>模型，</w:t>
      </w:r>
      <w:r w:rsidRPr="00A93980">
        <w:rPr>
          <w:rFonts w:ascii="Times New Roman" w:hAnsi="Times New Roman" w:cs="Times New Roman" w:hint="eastAsia"/>
        </w:rPr>
        <w:t>KM_ANN</w:t>
      </w:r>
      <w:r w:rsidRPr="00A93980">
        <w:rPr>
          <w:rFonts w:ascii="Times New Roman" w:hAnsi="Times New Roman" w:cs="Times New Roman" w:hint="eastAsia"/>
        </w:rPr>
        <w:t>配色比例误差较大，但色差值有所降低，更符合实际生产中配色的目标。</w:t>
      </w:r>
    </w:p>
    <w:p w:rsidR="000169EE" w:rsidRPr="00A93980" w:rsidRDefault="007D03C8">
      <w:pPr>
        <w:pStyle w:val="3"/>
      </w:pPr>
      <w:bookmarkStart w:id="69" w:name="_Toc103736497"/>
      <w:r w:rsidRPr="00A93980">
        <w:rPr>
          <w:rFonts w:hint="eastAsia"/>
        </w:rPr>
        <w:t>4.2.3 MANN</w:t>
      </w:r>
      <w:r w:rsidRPr="00A93980">
        <w:rPr>
          <w:rFonts w:hint="eastAsia"/>
        </w:rPr>
        <w:t>配色预测模型</w:t>
      </w:r>
      <w:bookmarkEnd w:id="69"/>
    </w:p>
    <w:p w:rsidR="000169EE" w:rsidRPr="00A93980" w:rsidRDefault="007D03C8">
      <w:pPr>
        <w:ind w:firstLineChars="200" w:firstLine="480"/>
      </w:pPr>
      <w:r w:rsidRPr="00A93980">
        <w:rPr>
          <w:rFonts w:hint="eastAsia"/>
        </w:rPr>
        <w:t>MANN</w:t>
      </w:r>
      <w:r w:rsidRPr="00A93980">
        <w:rPr>
          <w:rFonts w:hint="eastAsia"/>
        </w:rPr>
        <w:t>模型即模块化人工神经网络，</w:t>
      </w:r>
      <w:r w:rsidRPr="00A93980">
        <w:rPr>
          <w:rFonts w:hint="eastAsia"/>
        </w:rPr>
        <w:t xml:space="preserve"> MANN</w:t>
      </w:r>
      <w:r w:rsidRPr="00A93980">
        <w:rPr>
          <w:rFonts w:hint="eastAsia"/>
        </w:rPr>
        <w:t>模型的构建主要分为三部分：分解决策模块、子任务网和组合子网，模型结构如图</w:t>
      </w:r>
      <w:r w:rsidRPr="00A93980">
        <w:rPr>
          <w:rFonts w:hint="eastAsia"/>
        </w:rPr>
        <w:t>4-3</w:t>
      </w:r>
      <w:r w:rsidRPr="00A93980">
        <w:rPr>
          <w:rFonts w:hint="eastAsia"/>
        </w:rPr>
        <w:t>所示。研究表明，</w:t>
      </w:r>
      <w:r w:rsidRPr="00A93980">
        <w:rPr>
          <w:rFonts w:hint="eastAsia"/>
        </w:rPr>
        <w:t>MANN</w:t>
      </w:r>
      <w:r w:rsidRPr="00A93980">
        <w:rPr>
          <w:rFonts w:hint="eastAsia"/>
        </w:rPr>
        <w:t>对于单色纤维种类较多的情况具有较大的优势，虽然该模型的色差结果尚未满足实际生产需求，但配色比例预测结果中的非零值可作为单色纤维选取的依据。</w:t>
      </w:r>
    </w:p>
    <w:p w:rsidR="000169EE" w:rsidRPr="00A93980" w:rsidRDefault="007D03C8">
      <w:pPr>
        <w:ind w:firstLineChars="200" w:firstLine="480"/>
      </w:pPr>
      <w:r w:rsidRPr="00A93980">
        <w:rPr>
          <w:rFonts w:hint="eastAsia"/>
        </w:rPr>
        <w:t>针对本文数据集，首先将原五种单色棉纤维配色比例的预测问题分解为每种单色纤维配色比例的预测问题，模型的输入从混色纤维</w:t>
      </w:r>
      <w:r w:rsidRPr="00A93980">
        <w:rPr>
          <w:rFonts w:ascii="Times New Roman" w:hAnsi="Times New Roman" w:cs="Times New Roman"/>
        </w:rPr>
        <w:t>反射率</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hint="eastAsia"/>
        </w:rPr>
        <w:t>，</w:t>
      </w:r>
      <w:r w:rsidRPr="00A93980">
        <w:t>转换为各组</w:t>
      </w:r>
      <w:r w:rsidRPr="00A93980">
        <w:lastRenderedPageBreak/>
        <w:t>分单色棉纤维反射率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与混色纤维反射率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的比值</w:t>
      </w:r>
      <w:r w:rsidRPr="00A93980">
        <w:rPr>
          <w:rFonts w:ascii="Times New Roman" w:hAnsi="Times New Roman" w:cs="Times New Roman" w:hint="eastAsia"/>
        </w:rPr>
        <w:t>，</w:t>
      </w:r>
      <w:r w:rsidRPr="00A93980">
        <w:rPr>
          <w:rFonts w:ascii="Times New Roman" w:hAnsi="Times New Roman" w:cs="Times New Roman"/>
        </w:rPr>
        <w:t>即</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den>
        </m:f>
      </m:oMath>
      <w:r w:rsidRPr="00A93980">
        <w:rPr>
          <w:rFonts w:ascii="Times New Roman" w:hAnsi="Times New Roman" w:cs="Times New Roman" w:hint="eastAsia"/>
        </w:rPr>
        <w:t>。其次，构建出</w:t>
      </w:r>
      <w:r w:rsidRPr="00A93980">
        <w:rPr>
          <w:rFonts w:ascii="Times New Roman" w:hAnsi="Times New Roman" w:cs="Times New Roman" w:hint="eastAsia"/>
        </w:rPr>
        <w:t>5</w:t>
      </w:r>
      <w:r w:rsidRPr="00A93980">
        <w:rPr>
          <w:rFonts w:ascii="Times New Roman" w:hAnsi="Times New Roman" w:cs="Times New Roman" w:hint="eastAsia"/>
        </w:rPr>
        <w:t>个子任务网，即</w:t>
      </w:r>
      <w:r w:rsidRPr="00A93980">
        <w:rPr>
          <w:rFonts w:ascii="Times New Roman" w:hAnsi="Times New Roman" w:cs="Times New Roman" w:hint="eastAsia"/>
        </w:rPr>
        <w:t>5</w:t>
      </w:r>
      <w:r w:rsidRPr="00A93980">
        <w:rPr>
          <w:rFonts w:ascii="Times New Roman" w:hAnsi="Times New Roman" w:cs="Times New Roman" w:hint="eastAsia"/>
        </w:rPr>
        <w:t>个</w:t>
      </w:r>
      <w:r w:rsidRPr="00A93980">
        <w:rPr>
          <w:rFonts w:ascii="Times New Roman" w:hAnsi="Times New Roman" w:cs="Times New Roman" w:hint="eastAsia"/>
        </w:rPr>
        <w:t>BP</w:t>
      </w:r>
      <w:r w:rsidRPr="00A93980">
        <w:rPr>
          <w:rFonts w:ascii="Times New Roman" w:hAnsi="Times New Roman" w:cs="Times New Roman" w:hint="eastAsia"/>
        </w:rPr>
        <w:t>神经网络模型，用来预测一种单色棉纤维的配色比例。子任务网的输入层设置为</w:t>
      </w:r>
      <w:r w:rsidRPr="00A93980">
        <w:rPr>
          <w:rFonts w:ascii="Times New Roman" w:hAnsi="Times New Roman" w:cs="Times New Roman" w:hint="eastAsia"/>
        </w:rPr>
        <w:t>31</w:t>
      </w:r>
      <w:r w:rsidRPr="00A93980">
        <w:rPr>
          <w:rFonts w:ascii="Times New Roman" w:hAnsi="Times New Roman" w:cs="Times New Roman" w:hint="eastAsia"/>
        </w:rPr>
        <w:t>个节点，输出层为</w:t>
      </w:r>
      <w:r w:rsidRPr="00A93980">
        <w:rPr>
          <w:rFonts w:ascii="Times New Roman" w:hAnsi="Times New Roman" w:cs="Times New Roman" w:hint="eastAsia"/>
        </w:rPr>
        <w:t>1</w:t>
      </w:r>
      <w:r w:rsidRPr="00A93980">
        <w:rPr>
          <w:rFonts w:ascii="Times New Roman" w:hAnsi="Times New Roman" w:cs="Times New Roman" w:hint="eastAsia"/>
        </w:rPr>
        <w:t>个节点，隐藏层使用节点数</w:t>
      </w:r>
      <w:r w:rsidRPr="00A93980">
        <w:rPr>
          <w:rFonts w:ascii="Times New Roman" w:hAnsi="Times New Roman" w:cs="Times New Roman" w:hint="eastAsia"/>
        </w:rPr>
        <w:t>32</w:t>
      </w:r>
      <w:r w:rsidRPr="00A93980">
        <w:rPr>
          <w:rFonts w:ascii="Times New Roman" w:hAnsi="Times New Roman" w:cs="Times New Roman" w:hint="eastAsia"/>
        </w:rPr>
        <w:t>、</w:t>
      </w:r>
      <w:r w:rsidRPr="00A93980">
        <w:rPr>
          <w:rFonts w:ascii="Times New Roman" w:hAnsi="Times New Roman" w:cs="Times New Roman" w:hint="eastAsia"/>
        </w:rPr>
        <w:t>64</w:t>
      </w:r>
      <w:r w:rsidRPr="00A93980">
        <w:rPr>
          <w:rFonts w:ascii="Times New Roman" w:hAnsi="Times New Roman" w:cs="Times New Roman" w:hint="eastAsia"/>
        </w:rPr>
        <w:t>、</w:t>
      </w:r>
      <w:r w:rsidRPr="00A93980">
        <w:rPr>
          <w:rFonts w:ascii="Times New Roman" w:hAnsi="Times New Roman" w:cs="Times New Roman" w:hint="eastAsia"/>
        </w:rPr>
        <w:t>128</w:t>
      </w:r>
      <w:r w:rsidRPr="00A93980">
        <w:rPr>
          <w:rFonts w:ascii="Times New Roman" w:hAnsi="Times New Roman" w:cs="Times New Roman" w:hint="eastAsia"/>
        </w:rPr>
        <w:t>、</w:t>
      </w:r>
      <w:r w:rsidRPr="00A93980">
        <w:rPr>
          <w:rFonts w:ascii="Times New Roman" w:hAnsi="Times New Roman" w:cs="Times New Roman" w:hint="eastAsia"/>
        </w:rPr>
        <w:t>256</w:t>
      </w:r>
      <w:r w:rsidRPr="00A93980">
        <w:rPr>
          <w:rFonts w:ascii="Times New Roman" w:hAnsi="Times New Roman" w:cs="Times New Roman" w:hint="eastAsia"/>
        </w:rPr>
        <w:t>比较训练结果，选择效果最好的</w:t>
      </w:r>
      <w:r w:rsidRPr="00A93980">
        <w:rPr>
          <w:rFonts w:ascii="Times New Roman" w:hAnsi="Times New Roman" w:cs="Times New Roman" w:hint="eastAsia"/>
        </w:rPr>
        <w:t>128</w:t>
      </w:r>
      <w:r w:rsidRPr="00A93980">
        <w:rPr>
          <w:rFonts w:ascii="Times New Roman" w:hAnsi="Times New Roman" w:cs="Times New Roman" w:hint="eastAsia"/>
        </w:rPr>
        <w:t>作为隐藏层节点数。</w:t>
      </w:r>
      <w:r w:rsidRPr="00A93980">
        <w:rPr>
          <w:rFonts w:ascii="Times New Roman" w:hAnsi="Times New Roman" w:cs="Times New Roman"/>
        </w:rPr>
        <w:t>学习率设置为</w:t>
      </w:r>
      <w:r w:rsidRPr="00A93980">
        <w:rPr>
          <w:rFonts w:ascii="Times New Roman" w:hAnsi="Times New Roman" w:cs="Times New Roman"/>
        </w:rPr>
        <w:t>0.01</w:t>
      </w:r>
      <w:r w:rsidRPr="00A93980">
        <w:rPr>
          <w:rFonts w:ascii="Times New Roman" w:hAnsi="Times New Roman" w:cs="Times New Roman"/>
        </w:rPr>
        <w:t>，优化器选择梯度下降函数，损失函数定义为配色比例的均方误差，在迭代</w:t>
      </w:r>
      <w:r w:rsidRPr="00A93980">
        <w:rPr>
          <w:rFonts w:ascii="Times New Roman" w:hAnsi="Times New Roman" w:cs="Times New Roman"/>
        </w:rPr>
        <w:t>6000000</w:t>
      </w:r>
      <w:r w:rsidRPr="00A93980">
        <w:rPr>
          <w:rFonts w:ascii="宋体" w:hAnsi="宋体" w:hint="eastAsia"/>
        </w:rPr>
        <w:t>次后可获得最好的效果。</w:t>
      </w:r>
      <w:r w:rsidRPr="00A93980">
        <w:rPr>
          <w:rFonts w:ascii="Times New Roman" w:hAnsi="Times New Roman" w:cs="Times New Roman" w:hint="eastAsia"/>
        </w:rPr>
        <w:t>最后组合子网模块，整合每个子网获得的输出结果，实现五种单色棉纤维配色比例的完整排序。由于配色比例需加和为</w:t>
      </w:r>
      <w:r w:rsidRPr="00A93980">
        <w:rPr>
          <w:rFonts w:ascii="Times New Roman" w:hAnsi="Times New Roman" w:cs="Times New Roman" w:hint="eastAsia"/>
        </w:rPr>
        <w:t>1</w:t>
      </w:r>
      <w:r w:rsidRPr="00A93980">
        <w:rPr>
          <w:rFonts w:ascii="Times New Roman" w:hAnsi="Times New Roman" w:cs="Times New Roman" w:hint="eastAsia"/>
        </w:rPr>
        <w:t>，所以需要人工对最终结果进行检查，将结果进行一定的近似处理。</w:t>
      </w:r>
    </w:p>
    <w:p w:rsidR="006A6031" w:rsidRPr="00A93980" w:rsidRDefault="007D03C8" w:rsidP="006A6031">
      <w:pPr>
        <w:keepNext/>
        <w:jc w:val="center"/>
      </w:pPr>
      <w:r w:rsidRPr="00A93980">
        <w:object w:dxaOrig="7075" w:dyaOrig="4398">
          <v:shape id="_x0000_i1033" type="#_x0000_t75" style="width:354pt;height:219.75pt" o:ole="">
            <v:imagedata r:id="rId66" o:title="" embosscolor="white"/>
          </v:shape>
          <o:OLEObject Type="Embed" ProgID="Visio.Drawing.15" ShapeID="_x0000_i1033" DrawAspect="Content" ObjectID="_1714395402" r:id="rId67"/>
        </w:object>
      </w:r>
    </w:p>
    <w:p w:rsidR="000169EE" w:rsidRPr="00A93980" w:rsidRDefault="006A6031" w:rsidP="006A6031">
      <w:pPr>
        <w:pStyle w:val="af7"/>
      </w:pPr>
      <w:bookmarkStart w:id="70" w:name="_Toc103740497"/>
      <w:r w:rsidRPr="00A93980">
        <w:rPr>
          <w:rFonts w:hint="eastAsia"/>
        </w:rPr>
        <w:t>图</w:t>
      </w:r>
      <w:r w:rsidRPr="00A93980">
        <w:rPr>
          <w:rFonts w:hint="eastAsia"/>
        </w:rPr>
        <w:t>4</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MANN</w:t>
      </w:r>
      <w:r w:rsidRPr="00A93980">
        <w:rPr>
          <w:rFonts w:hint="eastAsia"/>
        </w:rPr>
        <w:t>结构图</w:t>
      </w:r>
      <w:bookmarkEnd w:id="70"/>
    </w:p>
    <w:p w:rsidR="000169EE" w:rsidRPr="00A93980" w:rsidRDefault="006A6031">
      <w:pPr>
        <w:pStyle w:val="af1"/>
      </w:pPr>
      <w:r w:rsidRPr="00A93980">
        <w:rPr>
          <w:rFonts w:hint="eastAsia"/>
        </w:rPr>
        <w:t>Fig4-2</w:t>
      </w:r>
      <w:r w:rsidR="007D03C8" w:rsidRPr="00A93980">
        <w:rPr>
          <w:rFonts w:hint="eastAsia"/>
        </w:rPr>
        <w:t xml:space="preserve"> </w:t>
      </w:r>
      <w:r w:rsidR="007D03C8" w:rsidRPr="00A93980">
        <w:t>Structure diagram of MANN</w:t>
      </w:r>
    </w:p>
    <w:p w:rsidR="00EB1022" w:rsidRPr="00A93980" w:rsidRDefault="00EB1022">
      <w:pPr>
        <w:pStyle w:val="af1"/>
      </w:pP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0.0145</w:t>
      </w:r>
      <w:r w:rsidRPr="00A93980">
        <w:rPr>
          <w:rFonts w:ascii="Times New Roman" w:hAnsi="Times New Roman" w:cs="Times New Roman" w:hint="eastAsia"/>
        </w:rPr>
        <w:t>，均方误差为</w:t>
      </w:r>
      <w:r w:rsidRPr="00A93980">
        <w:rPr>
          <w:rFonts w:ascii="Times New Roman" w:hAnsi="Times New Roman" w:cs="Times New Roman"/>
        </w:rPr>
        <w:t>0.0009</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3.2848</w:t>
      </w:r>
      <w:r w:rsidRPr="00A93980">
        <w:rPr>
          <w:rFonts w:ascii="Times New Roman" w:hAnsi="Times New Roman" w:cs="Times New Roman" w:hint="eastAsia"/>
        </w:rPr>
        <w:t>。</w:t>
      </w:r>
      <w:r w:rsidRPr="00A93980">
        <w:rPr>
          <w:rFonts w:ascii="Times New Roman" w:hAnsi="Times New Roman" w:cs="Times New Roman"/>
        </w:rPr>
        <w:t>可知</w:t>
      </w:r>
      <w:r w:rsidRPr="00A93980">
        <w:rPr>
          <w:rFonts w:ascii="Times New Roman" w:hAnsi="Times New Roman" w:cs="Times New Roman" w:hint="eastAsia"/>
        </w:rPr>
        <w:t>MANN</w:t>
      </w:r>
      <w:r w:rsidRPr="00A93980">
        <w:rPr>
          <w:rFonts w:ascii="Times New Roman" w:hAnsi="Times New Roman" w:cs="Times New Roman" w:hint="eastAsia"/>
        </w:rPr>
        <w:t>配色预测模型同样对于配色比例具有较好的拟合效果，但色差值较大，且对于本文五种单色纤维的情况，</w:t>
      </w:r>
      <w:r w:rsidRPr="00A93980">
        <w:rPr>
          <w:rFonts w:ascii="Times New Roman" w:hAnsi="Times New Roman" w:cs="Times New Roman" w:hint="eastAsia"/>
        </w:rPr>
        <w:t>MANN</w:t>
      </w:r>
      <w:r w:rsidRPr="00A93980">
        <w:rPr>
          <w:rFonts w:ascii="Times New Roman" w:hAnsi="Times New Roman" w:cs="Times New Roman" w:hint="eastAsia"/>
        </w:rPr>
        <w:t>识别单色纤维的优势并不明显。</w:t>
      </w:r>
    </w:p>
    <w:p w:rsidR="000169EE" w:rsidRPr="00A93980" w:rsidRDefault="007D03C8">
      <w:pPr>
        <w:pStyle w:val="2"/>
      </w:pPr>
      <w:bookmarkStart w:id="71" w:name="_Toc103736498"/>
      <w:r w:rsidRPr="00A93980">
        <w:rPr>
          <w:rFonts w:hint="eastAsia"/>
        </w:rPr>
        <w:t xml:space="preserve">4.3 </w:t>
      </w:r>
      <w:r w:rsidRPr="00A93980">
        <w:rPr>
          <w:rFonts w:hint="eastAsia"/>
        </w:rPr>
        <w:t>实验结果分析</w:t>
      </w:r>
      <w:bookmarkEnd w:id="71"/>
    </w:p>
    <w:p w:rsidR="000169EE" w:rsidRPr="00A93980" w:rsidRDefault="007D03C8">
      <w:pPr>
        <w:ind w:firstLineChars="200" w:firstLine="480"/>
      </w:pPr>
      <w:r w:rsidRPr="00A93980">
        <w:rPr>
          <w:rFonts w:hint="eastAsia"/>
        </w:rPr>
        <w:t>为了从不同角度验证</w:t>
      </w:r>
      <w:r w:rsidRPr="00A93980">
        <w:rPr>
          <w:rFonts w:hint="eastAsia"/>
        </w:rPr>
        <w:t>KM</w:t>
      </w:r>
      <w:r w:rsidRPr="00A93980">
        <w:t>_</w:t>
      </w:r>
      <w:r w:rsidRPr="00A93980">
        <w:rPr>
          <w:rFonts w:hint="eastAsia"/>
        </w:rPr>
        <w:t>LSTM</w:t>
      </w:r>
      <w:r w:rsidRPr="00A93980">
        <w:rPr>
          <w:rFonts w:hint="eastAsia"/>
        </w:rPr>
        <w:t>模型在色纺纱配色中的适用性，本文</w:t>
      </w:r>
      <w:r w:rsidR="00F75DB3" w:rsidRPr="00A93980">
        <w:rPr>
          <w:rFonts w:hint="eastAsia"/>
        </w:rPr>
        <w:t>构建了多</w:t>
      </w:r>
      <w:r w:rsidR="00F75DB3" w:rsidRPr="00A93980">
        <w:rPr>
          <w:rFonts w:hint="eastAsia"/>
        </w:rPr>
        <w:lastRenderedPageBreak/>
        <w:t>个配色预测模型</w:t>
      </w:r>
      <w:r w:rsidRPr="00A93980">
        <w:rPr>
          <w:rFonts w:hint="eastAsia"/>
        </w:rPr>
        <w:t>进行对比实验。包括传统神经网络</w:t>
      </w:r>
      <w:r w:rsidRPr="00A93980">
        <w:rPr>
          <w:rFonts w:hint="eastAsia"/>
        </w:rPr>
        <w:t>ANN</w:t>
      </w:r>
      <w:r w:rsidRPr="00A93980">
        <w:rPr>
          <w:rFonts w:hint="eastAsia"/>
        </w:rPr>
        <w:t>、</w:t>
      </w:r>
      <w:r w:rsidRPr="00A93980">
        <w:rPr>
          <w:rFonts w:hint="eastAsia"/>
        </w:rPr>
        <w:t>K-M</w:t>
      </w:r>
      <w:r w:rsidRPr="00A93980">
        <w:rPr>
          <w:rFonts w:hint="eastAsia"/>
        </w:rPr>
        <w:t>双常数理论与传统神经网络相结合的</w:t>
      </w:r>
      <w:r w:rsidRPr="00A93980">
        <w:rPr>
          <w:rFonts w:hint="eastAsia"/>
        </w:rPr>
        <w:t>KM_ANN</w:t>
      </w:r>
      <w:r w:rsidRPr="00A93980">
        <w:rPr>
          <w:rFonts w:hint="eastAsia"/>
        </w:rPr>
        <w:t>、模块化人工神经网络</w:t>
      </w:r>
      <w:r w:rsidRPr="00A93980">
        <w:rPr>
          <w:rFonts w:hint="eastAsia"/>
        </w:rPr>
        <w:t>MANN</w:t>
      </w:r>
      <w:bookmarkStart w:id="72" w:name="_GoBack"/>
      <w:bookmarkEnd w:id="72"/>
      <w:r w:rsidRPr="00A93980">
        <w:rPr>
          <w:rFonts w:hint="eastAsia"/>
        </w:rPr>
        <w:t>以及长短期记忆网络</w:t>
      </w:r>
      <w:r w:rsidRPr="00A93980">
        <w:rPr>
          <w:rFonts w:hint="eastAsia"/>
        </w:rPr>
        <w:t>LSTM</w:t>
      </w:r>
      <w:r w:rsidRPr="00A93980">
        <w:rPr>
          <w:rFonts w:hint="eastAsia"/>
        </w:rPr>
        <w:t>。此外，将经验公式的改进算法</w:t>
      </w:r>
      <w:r w:rsidR="004734BB" w:rsidRPr="004734BB">
        <w:rPr>
          <w:vertAlign w:val="superscript"/>
        </w:rPr>
        <w:fldChar w:fldCharType="begin"/>
      </w:r>
      <w:r w:rsidR="004734BB" w:rsidRPr="004734BB">
        <w:rPr>
          <w:vertAlign w:val="superscript"/>
        </w:rPr>
        <w:instrText xml:space="preserve"> </w:instrText>
      </w:r>
      <w:r w:rsidR="004734BB" w:rsidRPr="004734BB">
        <w:rPr>
          <w:rFonts w:hint="eastAsia"/>
          <w:vertAlign w:val="superscript"/>
        </w:rPr>
        <w:instrText>REF _Ref103781953 \r \h</w:instrText>
      </w:r>
      <w:r w:rsidR="004734BB" w:rsidRPr="004734BB">
        <w:rPr>
          <w:vertAlign w:val="superscript"/>
        </w:rPr>
        <w:instrText xml:space="preserve"> </w:instrText>
      </w:r>
      <w:r w:rsidR="004734BB" w:rsidRPr="004734BB">
        <w:rPr>
          <w:vertAlign w:val="superscript"/>
        </w:rPr>
      </w:r>
      <w:r w:rsidR="004734BB">
        <w:rPr>
          <w:vertAlign w:val="superscript"/>
        </w:rPr>
        <w:instrText xml:space="preserve"> \* MERGEFORMAT </w:instrText>
      </w:r>
      <w:r w:rsidR="004734BB" w:rsidRPr="004734BB">
        <w:rPr>
          <w:vertAlign w:val="superscript"/>
        </w:rPr>
        <w:fldChar w:fldCharType="separate"/>
      </w:r>
      <w:r w:rsidR="004734BB" w:rsidRPr="004734BB">
        <w:rPr>
          <w:vertAlign w:val="superscript"/>
        </w:rPr>
        <w:t>[39]</w:t>
      </w:r>
      <w:r w:rsidR="004734BB" w:rsidRPr="004734BB">
        <w:rPr>
          <w:vertAlign w:val="superscript"/>
        </w:rPr>
        <w:fldChar w:fldCharType="end"/>
      </w:r>
      <w:r w:rsidRPr="00A93980">
        <w:rPr>
          <w:rFonts w:hint="eastAsia"/>
        </w:rPr>
        <w:t>也加入对比。从纤维比例的平均绝对误差</w:t>
      </w:r>
      <w:r w:rsidRPr="00A93980">
        <w:rPr>
          <w:rFonts w:hint="eastAsia"/>
        </w:rPr>
        <w:t>ae</w:t>
      </w:r>
      <w:r w:rsidRPr="00A93980">
        <w:rPr>
          <w:rFonts w:hint="eastAsia"/>
        </w:rPr>
        <w:t>、均方误差</w:t>
      </w:r>
      <w:r w:rsidRPr="00A93980">
        <w:rPr>
          <w:rFonts w:hint="eastAsia"/>
        </w:rPr>
        <w:t>Er</w:t>
      </w:r>
      <w:r w:rsidRPr="00A93980">
        <w:rPr>
          <w:rFonts w:hint="eastAsia"/>
        </w:rPr>
        <w:t>和</w:t>
      </w:r>
      <w:r w:rsidRPr="00A93980">
        <w:rPr>
          <w:rFonts w:hint="eastAsia"/>
        </w:rPr>
        <w:t xml:space="preserve">CMC(2:1) </w:t>
      </w:r>
      <w:r w:rsidRPr="00A93980">
        <w:rPr>
          <w:rFonts w:hint="eastAsia"/>
        </w:rPr>
        <w:t>色差均值三个方面分析各配色预测模型，结果如表</w:t>
      </w:r>
      <w:r w:rsidR="006A6031" w:rsidRPr="00A93980">
        <w:rPr>
          <w:rFonts w:hint="eastAsia"/>
        </w:rPr>
        <w:t>4-2</w:t>
      </w:r>
      <w:r w:rsidRPr="00A93980">
        <w:rPr>
          <w:rFonts w:hint="eastAsia"/>
        </w:rPr>
        <w:t>所示。其中</w:t>
      </w:r>
      <w:r w:rsidRPr="00A93980">
        <w:rPr>
          <w:rFonts w:hint="eastAsia"/>
        </w:rPr>
        <w:t>KM_LSTM</w:t>
      </w:r>
      <w:r w:rsidRPr="00A93980">
        <w:rPr>
          <w:rFonts w:hint="eastAsia"/>
        </w:rPr>
        <w:t>模型的结果使用</w:t>
      </w:r>
      <w:r w:rsidRPr="00A93980">
        <w:rPr>
          <w:rFonts w:hint="eastAsia"/>
        </w:rPr>
        <w:t>5</w:t>
      </w:r>
      <w:r w:rsidRPr="00A93980">
        <w:rPr>
          <w:rFonts w:hint="eastAsia"/>
        </w:rPr>
        <w:t>次交叉验证实验结果的平均值表示。</w:t>
      </w:r>
    </w:p>
    <w:p w:rsidR="00F75DB3" w:rsidRPr="00A93980" w:rsidRDefault="00F75DB3" w:rsidP="00E30201">
      <w:pPr>
        <w:spacing w:line="240" w:lineRule="auto"/>
        <w:ind w:firstLineChars="200" w:firstLine="480"/>
      </w:pPr>
    </w:p>
    <w:p w:rsidR="000169EE" w:rsidRPr="00A93980" w:rsidRDefault="00714CD7">
      <w:pPr>
        <w:pStyle w:val="af1"/>
      </w:pPr>
      <w:bookmarkStart w:id="73" w:name="_Toc103741105"/>
      <w:r w:rsidRPr="00A93980">
        <w:rPr>
          <w:rFonts w:hint="eastAsia"/>
        </w:rPr>
        <w:t>表</w:t>
      </w:r>
      <w:r w:rsidRPr="00A93980">
        <w:rPr>
          <w:rFonts w:hint="eastAsia"/>
        </w:rPr>
        <w:t>4</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不同预测方法结果对比</w:t>
      </w:r>
      <w:bookmarkEnd w:id="73"/>
    </w:p>
    <w:p w:rsidR="00714CD7" w:rsidRPr="00A93980" w:rsidRDefault="007D03C8" w:rsidP="00714CD7">
      <w:pPr>
        <w:pStyle w:val="af1"/>
      </w:pPr>
      <w:r w:rsidRPr="00A93980">
        <w:t xml:space="preserve">Table </w:t>
      </w:r>
      <w:r w:rsidR="006A6031" w:rsidRPr="00A93980">
        <w:rPr>
          <w:rFonts w:hint="eastAsia"/>
        </w:rPr>
        <w:t>4-2</w:t>
      </w:r>
      <w:r w:rsidRPr="00A93980">
        <w:t xml:space="preserve"> Comparison of results of different forecasting methods</w:t>
      </w:r>
    </w:p>
    <w:tbl>
      <w:tblPr>
        <w:tblStyle w:val="aa"/>
        <w:tblW w:w="847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1585"/>
        <w:gridCol w:w="1701"/>
        <w:gridCol w:w="1701"/>
      </w:tblGrid>
      <w:tr w:rsidR="000169EE" w:rsidRPr="00A93980">
        <w:trPr>
          <w:jc w:val="center"/>
        </w:trPr>
        <w:tc>
          <w:tcPr>
            <w:tcW w:w="3485"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预测方法</w:t>
            </w:r>
          </w:p>
        </w:tc>
        <w:tc>
          <w:tcPr>
            <w:tcW w:w="1585"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ae</w:t>
            </w:r>
          </w:p>
        </w:tc>
        <w:tc>
          <w:tcPr>
            <w:tcW w:w="170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Er</w:t>
            </w:r>
          </w:p>
        </w:tc>
        <w:tc>
          <w:tcPr>
            <w:tcW w:w="170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 xml:space="preserve">CMC(2:1) </w:t>
            </w:r>
            <w:r w:rsidRPr="00A93980">
              <w:rPr>
                <w:rFonts w:ascii="Times New Roman" w:hAnsi="Times New Roman" w:cs="Times New Roman"/>
                <w:kern w:val="0"/>
                <w:sz w:val="21"/>
                <w:szCs w:val="21"/>
              </w:rPr>
              <w:t>均值</w:t>
            </w:r>
          </w:p>
        </w:tc>
      </w:tr>
      <w:tr w:rsidR="000169EE" w:rsidRPr="00A93980">
        <w:trPr>
          <w:jc w:val="center"/>
        </w:trPr>
        <w:tc>
          <w:tcPr>
            <w:tcW w:w="3485" w:type="dxa"/>
            <w:tcBorders>
              <w:top w:val="single" w:sz="4" w:space="0" w:color="auto"/>
              <w:bottom w:val="nil"/>
            </w:tcBorders>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S-N</w:t>
            </w:r>
            <w:r w:rsidRPr="00A93980">
              <w:rPr>
                <w:rFonts w:ascii="Times New Roman" w:hAnsi="Times New Roman" w:cs="Times New Roman"/>
                <w:kern w:val="0"/>
                <w:sz w:val="21"/>
                <w:szCs w:val="21"/>
              </w:rPr>
              <w:t>模型改进中两色混色样</w:t>
            </w:r>
            <w:r w:rsidRPr="00A93980">
              <w:rPr>
                <w:rFonts w:ascii="Times New Roman" w:hAnsi="Times New Roman" w:cs="Times New Roman"/>
                <w:kern w:val="0"/>
                <w:sz w:val="21"/>
                <w:szCs w:val="21"/>
                <w:vertAlign w:val="superscript"/>
              </w:rPr>
              <w:t>[</w:t>
            </w:r>
            <w:r w:rsidR="004734BB">
              <w:rPr>
                <w:rFonts w:ascii="Times New Roman" w:hAnsi="Times New Roman" w:cs="Times New Roman" w:hint="eastAsia"/>
                <w:kern w:val="0"/>
                <w:sz w:val="21"/>
                <w:szCs w:val="21"/>
                <w:vertAlign w:val="superscript"/>
              </w:rPr>
              <w:t>40</w:t>
            </w:r>
            <w:r w:rsidRPr="00A93980">
              <w:rPr>
                <w:rFonts w:ascii="Times New Roman" w:hAnsi="Times New Roman" w:cs="Times New Roman"/>
                <w:kern w:val="0"/>
                <w:sz w:val="21"/>
                <w:szCs w:val="21"/>
                <w:vertAlign w:val="superscript"/>
              </w:rPr>
              <w:t>]</w:t>
            </w:r>
          </w:p>
        </w:tc>
        <w:tc>
          <w:tcPr>
            <w:tcW w:w="1585"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0.0449</w:t>
            </w:r>
          </w:p>
        </w:tc>
        <w:tc>
          <w:tcPr>
            <w:tcW w:w="1701"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未提及</w:t>
            </w:r>
          </w:p>
        </w:tc>
        <w:tc>
          <w:tcPr>
            <w:tcW w:w="1701"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2.2600</w:t>
            </w:r>
          </w:p>
        </w:tc>
      </w:tr>
      <w:tr w:rsidR="000169EE" w:rsidRPr="00A93980">
        <w:trPr>
          <w:jc w:val="center"/>
        </w:trPr>
        <w:tc>
          <w:tcPr>
            <w:tcW w:w="3485" w:type="dxa"/>
            <w:tcBorders>
              <w:top w:val="nil"/>
            </w:tcBorders>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S-N</w:t>
            </w:r>
            <w:r w:rsidRPr="00A93980">
              <w:rPr>
                <w:rFonts w:ascii="Times New Roman" w:hAnsi="Times New Roman" w:cs="Times New Roman"/>
                <w:kern w:val="0"/>
                <w:sz w:val="21"/>
                <w:szCs w:val="21"/>
              </w:rPr>
              <w:t>模型改进中三色混色样</w:t>
            </w:r>
            <w:r w:rsidRPr="00A93980">
              <w:rPr>
                <w:rFonts w:ascii="Times New Roman" w:hAnsi="Times New Roman" w:cs="Times New Roman"/>
                <w:kern w:val="0"/>
                <w:sz w:val="21"/>
                <w:szCs w:val="21"/>
                <w:vertAlign w:val="superscript"/>
              </w:rPr>
              <w:t>[</w:t>
            </w:r>
            <w:r w:rsidR="004734BB">
              <w:rPr>
                <w:rFonts w:ascii="Times New Roman" w:hAnsi="Times New Roman" w:cs="Times New Roman" w:hint="eastAsia"/>
                <w:kern w:val="0"/>
                <w:sz w:val="21"/>
                <w:szCs w:val="21"/>
                <w:vertAlign w:val="superscript"/>
              </w:rPr>
              <w:t>40</w:t>
            </w:r>
            <w:r w:rsidRPr="00A93980">
              <w:rPr>
                <w:rFonts w:ascii="Times New Roman" w:hAnsi="Times New Roman" w:cs="Times New Roman"/>
                <w:kern w:val="0"/>
                <w:sz w:val="21"/>
                <w:szCs w:val="21"/>
                <w:vertAlign w:val="superscript"/>
              </w:rPr>
              <w:t>]</w:t>
            </w:r>
          </w:p>
        </w:tc>
        <w:tc>
          <w:tcPr>
            <w:tcW w:w="1585"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0.0692</w:t>
            </w:r>
          </w:p>
        </w:tc>
        <w:tc>
          <w:tcPr>
            <w:tcW w:w="1701"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未提及</w:t>
            </w:r>
          </w:p>
        </w:tc>
        <w:tc>
          <w:tcPr>
            <w:tcW w:w="1701"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1.2200</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0.0186</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0.0008</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2.8302</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KM_ANN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0.0630</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0.0092</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2.7431</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MANN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0.0145</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0.0009</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3.2848</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LSTM</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0.0163</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0.0007</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2.8951</w:t>
            </w:r>
          </w:p>
        </w:tc>
      </w:tr>
      <w:tr w:rsidR="000169EE" w:rsidRPr="00A93980">
        <w:trPr>
          <w:trHeight w:val="90"/>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KM_LSTM</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0.0546</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0.0078</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0.9409</w:t>
            </w:r>
          </w:p>
        </w:tc>
      </w:tr>
    </w:tbl>
    <w:p w:rsidR="000169EE" w:rsidRPr="00A93980" w:rsidRDefault="007D03C8">
      <w:pPr>
        <w:spacing w:before="60"/>
        <w:ind w:firstLineChars="200" w:firstLine="480"/>
      </w:pPr>
      <w:r w:rsidRPr="00A93980">
        <w:t>由对比实验可知</w:t>
      </w:r>
      <w:r w:rsidRPr="00A93980">
        <w:rPr>
          <w:rFonts w:hint="eastAsia"/>
        </w:rPr>
        <w:t>，单色纤维数量较少时，</w:t>
      </w:r>
      <w:r w:rsidRPr="00A93980">
        <w:rPr>
          <w:rFonts w:hint="eastAsia"/>
        </w:rPr>
        <w:t>MANN</w:t>
      </w:r>
      <w:r w:rsidRPr="00A93980">
        <w:rPr>
          <w:rFonts w:hint="eastAsia"/>
        </w:rPr>
        <w:t>识别原始纤维的优势并不明显，而使用</w:t>
      </w:r>
      <w:r w:rsidRPr="00A93980">
        <w:rPr>
          <w:rFonts w:hint="eastAsia"/>
        </w:rPr>
        <w:t>LSTM</w:t>
      </w:r>
      <w:r w:rsidRPr="00A93980">
        <w:rPr>
          <w:rFonts w:hint="eastAsia"/>
        </w:rPr>
        <w:t>得到的配色比例均方误差</w:t>
      </w:r>
      <w:r w:rsidRPr="00A93980">
        <w:rPr>
          <w:rFonts w:hint="eastAsia"/>
        </w:rPr>
        <w:t>Er</w:t>
      </w:r>
      <w:r w:rsidRPr="00A93980">
        <w:rPr>
          <w:rFonts w:hint="eastAsia"/>
        </w:rPr>
        <w:t>最小，</w:t>
      </w:r>
      <w:r w:rsidRPr="00A93980">
        <w:t>这说明对于反射率的序列关系</w:t>
      </w:r>
      <w:r w:rsidRPr="00A93980">
        <w:rPr>
          <w:rFonts w:hint="eastAsia"/>
        </w:rPr>
        <w:t>，</w:t>
      </w:r>
      <w:r w:rsidRPr="00A93980">
        <w:rPr>
          <w:rFonts w:hint="eastAsia"/>
        </w:rPr>
        <w:t>LSTM</w:t>
      </w:r>
      <w:r w:rsidRPr="00A93980">
        <w:t>网络具有更好的学习能力</w:t>
      </w:r>
      <w:r w:rsidRPr="00A93980">
        <w:rPr>
          <w:rFonts w:hint="eastAsia"/>
        </w:rPr>
        <w:t>，但是色差数值较大。而</w:t>
      </w:r>
      <w:r w:rsidRPr="00A93980">
        <w:t>采用</w:t>
      </w:r>
      <w:r w:rsidRPr="00A93980">
        <w:rPr>
          <w:rFonts w:hint="eastAsia"/>
        </w:rPr>
        <w:t>KM_LSTM</w:t>
      </w:r>
      <w:r w:rsidRPr="00A93980">
        <w:rPr>
          <w:rFonts w:hint="eastAsia"/>
        </w:rPr>
        <w:t>配色预测模型</w:t>
      </w:r>
      <w:r w:rsidRPr="00A93980">
        <w:t>得到的色差小于其他所有算法</w:t>
      </w:r>
      <w:r w:rsidRPr="00A93980">
        <w:rPr>
          <w:rFonts w:hint="eastAsia"/>
        </w:rPr>
        <w:t>，在目标颜色再现上</w:t>
      </w:r>
      <w:r w:rsidRPr="00A93980">
        <w:t>能够取得最优</w:t>
      </w:r>
      <w:r w:rsidRPr="00A93980">
        <w:rPr>
          <w:rFonts w:hint="eastAsia"/>
        </w:rPr>
        <w:t>效果，能更好地满足实际生产需求。模型通过引入</w:t>
      </w:r>
      <w:r w:rsidRPr="00A93980">
        <w:t>Kubelka-Munk</w:t>
      </w:r>
      <w:r w:rsidRPr="00A93980">
        <w:rPr>
          <w:rFonts w:hint="eastAsia"/>
        </w:rPr>
        <w:t>双常数理论，将反射率的均方误差作为损失函数，不仅实现了无条件配色的思想，而且提升了模型的泛化能力。分别对比</w:t>
      </w:r>
      <w:r w:rsidRPr="00A93980">
        <w:rPr>
          <w:rFonts w:hint="eastAsia"/>
        </w:rPr>
        <w:t>ANN</w:t>
      </w:r>
      <w:r w:rsidRPr="00A93980">
        <w:rPr>
          <w:rFonts w:hint="eastAsia"/>
        </w:rPr>
        <w:t>和</w:t>
      </w:r>
      <w:r w:rsidRPr="00A93980">
        <w:rPr>
          <w:rFonts w:hint="eastAsia"/>
        </w:rPr>
        <w:t>LSTM</w:t>
      </w:r>
      <w:r w:rsidRPr="00A93980">
        <w:rPr>
          <w:rFonts w:hint="eastAsia"/>
        </w:rPr>
        <w:t>模型是否结合</w:t>
      </w:r>
      <w:r w:rsidRPr="00A93980">
        <w:t>Kubelka-Munk</w:t>
      </w:r>
      <w:r w:rsidRPr="00A93980">
        <w:rPr>
          <w:rFonts w:hint="eastAsia"/>
        </w:rPr>
        <w:t>双常数理论的结果可知，</w:t>
      </w:r>
      <w:r w:rsidRPr="00A93980">
        <w:t>将损失函数定义为反射率的均方误差对于色差的减小具有更好的效果</w:t>
      </w:r>
      <w:r w:rsidRPr="00A93980">
        <w:rPr>
          <w:rFonts w:hint="eastAsia"/>
        </w:rPr>
        <w:t>，符合实际配色需求，具有较强的实用性。</w:t>
      </w:r>
    </w:p>
    <w:p w:rsidR="000169EE" w:rsidRPr="00A93980" w:rsidRDefault="007D03C8">
      <w:pPr>
        <w:pStyle w:val="2"/>
      </w:pPr>
      <w:bookmarkStart w:id="74" w:name="_Toc103736499"/>
      <w:r w:rsidRPr="00A93980">
        <w:rPr>
          <w:rFonts w:hint="eastAsia"/>
        </w:rPr>
        <w:t xml:space="preserve">4.4 </w:t>
      </w:r>
      <w:r w:rsidRPr="00A93980">
        <w:rPr>
          <w:rFonts w:hint="eastAsia"/>
        </w:rPr>
        <w:t>本章小结</w:t>
      </w:r>
      <w:bookmarkEnd w:id="74"/>
    </w:p>
    <w:p w:rsidR="000169EE" w:rsidRPr="00A93980" w:rsidRDefault="007D03C8">
      <w:pPr>
        <w:ind w:firstLine="420"/>
      </w:pPr>
      <w:r w:rsidRPr="00A93980">
        <w:rPr>
          <w:rFonts w:hint="eastAsia"/>
        </w:rPr>
        <w:t>针对本文数据集，本章进行了多个</w:t>
      </w:r>
      <w:r w:rsidRPr="00A93980">
        <w:t>色纺纱配色预测模型</w:t>
      </w:r>
      <w:r w:rsidRPr="00A93980">
        <w:rPr>
          <w:rFonts w:hint="eastAsia"/>
        </w:rPr>
        <w:t>的</w:t>
      </w:r>
      <w:r w:rsidRPr="00A93980">
        <w:t>对比实验</w:t>
      </w:r>
      <w:r w:rsidRPr="00A93980">
        <w:rPr>
          <w:rFonts w:hint="eastAsia"/>
        </w:rPr>
        <w:t>，包括传统神经网络</w:t>
      </w:r>
      <w:r w:rsidRPr="00A93980">
        <w:rPr>
          <w:rFonts w:hint="eastAsia"/>
        </w:rPr>
        <w:t>ANN</w:t>
      </w:r>
      <w:r w:rsidRPr="00A93980">
        <w:rPr>
          <w:rFonts w:hint="eastAsia"/>
        </w:rPr>
        <w:t>、</w:t>
      </w:r>
      <w:r w:rsidRPr="00A93980">
        <w:rPr>
          <w:rFonts w:hint="eastAsia"/>
        </w:rPr>
        <w:t>K-M</w:t>
      </w:r>
      <w:r w:rsidRPr="00A93980">
        <w:rPr>
          <w:rFonts w:hint="eastAsia"/>
        </w:rPr>
        <w:t>双常数理论与传统神经网络相结合的</w:t>
      </w:r>
      <w:r w:rsidRPr="00A93980">
        <w:rPr>
          <w:rFonts w:hint="eastAsia"/>
        </w:rPr>
        <w:t>KM_ANN</w:t>
      </w:r>
      <w:r w:rsidRPr="00A93980">
        <w:rPr>
          <w:rFonts w:hint="eastAsia"/>
        </w:rPr>
        <w:t>、模块化人</w:t>
      </w:r>
      <w:r w:rsidRPr="00A93980">
        <w:rPr>
          <w:rFonts w:hint="eastAsia"/>
        </w:rPr>
        <w:lastRenderedPageBreak/>
        <w:t>工神经网络</w:t>
      </w:r>
      <w:r w:rsidRPr="00A93980">
        <w:rPr>
          <w:rFonts w:hint="eastAsia"/>
        </w:rPr>
        <w:t>MANN</w:t>
      </w:r>
      <w:r w:rsidRPr="00A93980">
        <w:rPr>
          <w:rFonts w:hint="eastAsia"/>
        </w:rPr>
        <w:t>以及长短期记忆网络</w:t>
      </w:r>
      <w:r w:rsidRPr="00A93980">
        <w:rPr>
          <w:rFonts w:hint="eastAsia"/>
        </w:rPr>
        <w:t>LSTM</w:t>
      </w:r>
      <w:r w:rsidRPr="00A93980">
        <w:rPr>
          <w:rFonts w:hint="eastAsia"/>
        </w:rPr>
        <w:t>，并</w:t>
      </w:r>
      <w:r w:rsidRPr="00A93980">
        <w:t>在此基础上对实验结果进行了详细分析</w:t>
      </w:r>
      <w:r w:rsidRPr="00A93980">
        <w:rPr>
          <w:rFonts w:hint="eastAsia"/>
        </w:rPr>
        <w:t>。</w:t>
      </w:r>
    </w:p>
    <w:p w:rsidR="000A526C" w:rsidRPr="00A93980" w:rsidRDefault="000A526C">
      <w:pPr>
        <w:widowControl/>
        <w:spacing w:line="240" w:lineRule="auto"/>
        <w:jc w:val="left"/>
        <w:sectPr w:rsidR="000A526C" w:rsidRPr="00A93980" w:rsidSect="00E57FF2">
          <w:headerReference w:type="even" r:id="rId68"/>
          <w:footerReference w:type="even" r:id="rId69"/>
          <w:pgSz w:w="11906" w:h="16838"/>
          <w:pgMar w:top="1985" w:right="1588" w:bottom="2268" w:left="1588" w:header="1417" w:footer="1701" w:gutter="284"/>
          <w:cols w:space="425"/>
          <w:docGrid w:linePitch="326"/>
        </w:sectPr>
      </w:pPr>
    </w:p>
    <w:p w:rsidR="000169EE" w:rsidRPr="00A93980" w:rsidRDefault="007D03C8">
      <w:pPr>
        <w:pStyle w:val="1"/>
      </w:pPr>
      <w:bookmarkStart w:id="75" w:name="_Toc103736500"/>
      <w:r w:rsidRPr="00A93980">
        <w:rPr>
          <w:rFonts w:hint="eastAsia"/>
        </w:rPr>
        <w:lastRenderedPageBreak/>
        <w:t>第</w:t>
      </w:r>
      <w:r w:rsidRPr="00A93980">
        <w:rPr>
          <w:rFonts w:hint="eastAsia"/>
        </w:rPr>
        <w:t>5</w:t>
      </w:r>
      <w:r w:rsidRPr="00A93980">
        <w:rPr>
          <w:rFonts w:hint="eastAsia"/>
        </w:rPr>
        <w:t>章</w:t>
      </w:r>
      <w:r w:rsidRPr="00A93980">
        <w:rPr>
          <w:rFonts w:hint="eastAsia"/>
        </w:rPr>
        <w:t xml:space="preserve"> </w:t>
      </w:r>
      <w:r w:rsidRPr="00A93980">
        <w:rPr>
          <w:rFonts w:hint="eastAsia"/>
        </w:rPr>
        <w:t>配色预测系统实现</w:t>
      </w:r>
      <w:bookmarkEnd w:id="75"/>
      <w:r w:rsidRPr="00A93980">
        <w:rPr>
          <w:rFonts w:hint="eastAsia"/>
        </w:rPr>
        <w:tab/>
      </w:r>
    </w:p>
    <w:p w:rsidR="000169EE" w:rsidRPr="00A93980" w:rsidRDefault="007D03C8">
      <w:pPr>
        <w:ind w:firstLineChars="200" w:firstLine="480"/>
      </w:pPr>
      <w:r w:rsidRPr="00A93980">
        <w:rPr>
          <w:rFonts w:hint="eastAsia"/>
        </w:rPr>
        <w:t>本章首先对系统从业务需求、系统角色需求及功能需求三方面进行需求分析，随后介绍了系统的设计方案。最后，基于需求分析与系统设计，详细介绍了配色预测系统的功能实现。</w:t>
      </w:r>
    </w:p>
    <w:p w:rsidR="000169EE" w:rsidRPr="00A93980" w:rsidRDefault="007D03C8">
      <w:pPr>
        <w:pStyle w:val="2"/>
      </w:pPr>
      <w:bookmarkStart w:id="76" w:name="_Toc103736501"/>
      <w:r w:rsidRPr="00A93980">
        <w:rPr>
          <w:rFonts w:hint="eastAsia"/>
        </w:rPr>
        <w:t xml:space="preserve">5.1 </w:t>
      </w:r>
      <w:r w:rsidRPr="00A93980">
        <w:rPr>
          <w:rFonts w:hint="eastAsia"/>
        </w:rPr>
        <w:t>需求分析</w:t>
      </w:r>
      <w:bookmarkEnd w:id="76"/>
      <w:r w:rsidRPr="00A93980">
        <w:rPr>
          <w:rFonts w:hint="eastAsia"/>
        </w:rPr>
        <w:tab/>
      </w:r>
    </w:p>
    <w:p w:rsidR="000169EE" w:rsidRPr="00A93980" w:rsidRDefault="007D03C8">
      <w:pPr>
        <w:pStyle w:val="3"/>
      </w:pPr>
      <w:bookmarkStart w:id="77" w:name="_Toc103736502"/>
      <w:r w:rsidRPr="00A93980">
        <w:rPr>
          <w:rFonts w:hint="eastAsia"/>
        </w:rPr>
        <w:t xml:space="preserve">5.1.1 </w:t>
      </w:r>
      <w:r w:rsidRPr="00A93980">
        <w:rPr>
          <w:rFonts w:hint="eastAsia"/>
        </w:rPr>
        <w:t>业务需求分析</w:t>
      </w:r>
      <w:bookmarkEnd w:id="77"/>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现在大多数企业依旧采用传统的配色方法，依赖人工。有经验的工人根据客户要求选择单色纤维，</w:t>
      </w:r>
      <w:r w:rsidRPr="00A93980">
        <w:rPr>
          <w:rFonts w:ascii="Times New Roman" w:hAnsi="Times New Roman" w:cs="Times New Roman"/>
        </w:rPr>
        <w:t>然后进行混色打样，</w:t>
      </w:r>
      <w:r w:rsidRPr="00A93980">
        <w:rPr>
          <w:rFonts w:ascii="Times New Roman" w:hAnsi="Times New Roman" w:cs="Times New Roman" w:hint="eastAsia"/>
        </w:rPr>
        <w:t>当色差不满足要求时，应重新对配方进行调整、打样，直到符合客户要求</w:t>
      </w:r>
      <w:r w:rsidRPr="00A93980">
        <w:rPr>
          <w:rFonts w:ascii="Times New Roman" w:hAnsi="Times New Roman" w:cs="Times New Roman"/>
        </w:rPr>
        <w:t>。</w:t>
      </w:r>
      <w:r w:rsidRPr="00A93980">
        <w:rPr>
          <w:rFonts w:hint="eastAsia"/>
        </w:rPr>
        <w:t>整个过程操作繁琐，耗时较长，由配色员工的主观经验所引导整个过程，配色准确性无法得到客观的保证，故需要一个行之有效的配色模型进行配色预测，同时需要一个系统完成配色过程，通过模拟配色操作来获得色差等指标，减少实际打样次数，提高配色效率。</w:t>
      </w:r>
    </w:p>
    <w:p w:rsidR="000169EE" w:rsidRPr="00A93980" w:rsidRDefault="007D03C8">
      <w:pPr>
        <w:pStyle w:val="3"/>
      </w:pPr>
      <w:bookmarkStart w:id="78" w:name="_Toc103736503"/>
      <w:r w:rsidRPr="00A93980">
        <w:rPr>
          <w:rFonts w:hint="eastAsia"/>
        </w:rPr>
        <w:t xml:space="preserve">5.1.2 </w:t>
      </w:r>
      <w:r w:rsidRPr="00A93980">
        <w:rPr>
          <w:rFonts w:hint="eastAsia"/>
        </w:rPr>
        <w:t>系统角色需求分析</w:t>
      </w:r>
      <w:bookmarkEnd w:id="78"/>
    </w:p>
    <w:p w:rsidR="000169EE" w:rsidRPr="00A93980" w:rsidRDefault="00F75DB3">
      <w:pPr>
        <w:ind w:firstLineChars="200" w:firstLine="480"/>
      </w:pPr>
      <w:r w:rsidRPr="00A93980">
        <w:rPr>
          <w:rFonts w:hint="eastAsia"/>
        </w:rPr>
        <w:t>配色预测系统角色</w:t>
      </w:r>
      <w:r w:rsidR="007D03C8" w:rsidRPr="00A93980">
        <w:rPr>
          <w:rFonts w:hint="eastAsia"/>
        </w:rPr>
        <w:t>包括普通用户和管理员用户，普通用户可以通过系统进行颜色转换、配色预测、样本维护以及个人信息管理。管理员用户除上述功能外，</w:t>
      </w:r>
      <w:r w:rsidR="00882F1C" w:rsidRPr="00A93980">
        <w:rPr>
          <w:rFonts w:hint="eastAsia"/>
        </w:rPr>
        <w:t>还需</w:t>
      </w:r>
      <w:r w:rsidR="007D03C8" w:rsidRPr="00A93980">
        <w:rPr>
          <w:rFonts w:hint="eastAsia"/>
        </w:rPr>
        <w:t>对系统的所有使用者进行</w:t>
      </w:r>
      <w:r w:rsidR="00882F1C" w:rsidRPr="00A93980">
        <w:rPr>
          <w:rFonts w:hint="eastAsia"/>
        </w:rPr>
        <w:t>维护</w:t>
      </w:r>
      <w:r w:rsidR="007D03C8" w:rsidRPr="00A93980">
        <w:rPr>
          <w:rFonts w:hint="eastAsia"/>
        </w:rPr>
        <w:t>，能够对用户进行查询、添加、删除、修改等操作。通过系统注册的新用户仅拥有普通用户权限，若要升级为管理员用户需要现有管理员在人员管理功能下对指定用户的权限进行修改。两种角色的用例图如图</w:t>
      </w:r>
      <w:r w:rsidR="007D03C8" w:rsidRPr="00A93980">
        <w:rPr>
          <w:rFonts w:hint="eastAsia"/>
        </w:rPr>
        <w:t>5-1</w:t>
      </w:r>
      <w:r w:rsidR="007D03C8" w:rsidRPr="00A93980">
        <w:rPr>
          <w:rFonts w:hint="eastAsia"/>
        </w:rPr>
        <w:t>所示。</w:t>
      </w:r>
    </w:p>
    <w:p w:rsidR="006A6031" w:rsidRPr="00A93980" w:rsidRDefault="00E3521F" w:rsidP="006A6031">
      <w:pPr>
        <w:keepNext/>
        <w:jc w:val="center"/>
      </w:pPr>
      <w:r w:rsidRPr="00A93980">
        <w:object w:dxaOrig="4977" w:dyaOrig="3037">
          <v:shape id="_x0000_i1034" type="#_x0000_t75" style="width:236.25pt;height:2in" o:ole="">
            <v:imagedata r:id="rId70" o:title="" embosscolor="white"/>
          </v:shape>
          <o:OLEObject Type="Embed" ProgID="Visio.Drawing.15" ShapeID="_x0000_i1034" DrawAspect="Content" ObjectID="_1714395403" r:id="rId71"/>
        </w:object>
      </w:r>
    </w:p>
    <w:p w:rsidR="000169EE" w:rsidRPr="00A93980" w:rsidRDefault="006A6031" w:rsidP="006A6031">
      <w:pPr>
        <w:pStyle w:val="af7"/>
      </w:pPr>
      <w:bookmarkStart w:id="79" w:name="_Toc103740498"/>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角色用例图</w:t>
      </w:r>
      <w:bookmarkEnd w:id="79"/>
    </w:p>
    <w:p w:rsidR="000169EE" w:rsidRPr="00A93980" w:rsidRDefault="007D03C8">
      <w:pPr>
        <w:pStyle w:val="af1"/>
      </w:pPr>
      <w:r w:rsidRPr="00A93980">
        <w:rPr>
          <w:rFonts w:hint="eastAsia"/>
        </w:rPr>
        <w:t xml:space="preserve">Fig5-1 </w:t>
      </w:r>
      <w:r w:rsidRPr="00A93980">
        <w:t>Diagram of role use case</w:t>
      </w:r>
    </w:p>
    <w:p w:rsidR="00882F1C" w:rsidRPr="00A93980" w:rsidRDefault="00882F1C">
      <w:pPr>
        <w:pStyle w:val="af1"/>
      </w:pPr>
    </w:p>
    <w:p w:rsidR="000169EE" w:rsidRPr="00A93980" w:rsidRDefault="007D03C8">
      <w:pPr>
        <w:pStyle w:val="3"/>
      </w:pPr>
      <w:bookmarkStart w:id="80" w:name="_Toc103736504"/>
      <w:r w:rsidRPr="00A93980">
        <w:rPr>
          <w:rFonts w:hint="eastAsia"/>
        </w:rPr>
        <w:t xml:space="preserve">5.1.3 </w:t>
      </w:r>
      <w:r w:rsidRPr="00A93980">
        <w:rPr>
          <w:rFonts w:hint="eastAsia"/>
        </w:rPr>
        <w:t>系统功能需求分析</w:t>
      </w:r>
      <w:bookmarkEnd w:id="80"/>
    </w:p>
    <w:p w:rsidR="000169EE" w:rsidRPr="00A93980" w:rsidRDefault="007D03C8">
      <w:pPr>
        <w:ind w:firstLineChars="200" w:firstLine="480"/>
      </w:pPr>
      <w:r w:rsidRPr="00A93980">
        <w:t>配色预测系统的功能需求主要分为五个部分</w:t>
      </w:r>
      <w:r w:rsidRPr="00A93980">
        <w:rPr>
          <w:rFonts w:hint="eastAsia"/>
        </w:rPr>
        <w:t>，分别为用户登录与注册、颜色转换、配色预测、</w:t>
      </w:r>
      <w:r w:rsidRPr="00A93980">
        <w:t>样本维护</w:t>
      </w:r>
      <w:r w:rsidRPr="00A93980">
        <w:rPr>
          <w:rFonts w:hint="eastAsia"/>
        </w:rPr>
        <w:t>和</w:t>
      </w:r>
      <w:r w:rsidRPr="00A93980">
        <w:t>人员管理</w:t>
      </w:r>
      <w:r w:rsidRPr="00A93980">
        <w:rPr>
          <w:rFonts w:hint="eastAsia"/>
        </w:rPr>
        <w:t>，</w:t>
      </w:r>
      <w:r w:rsidRPr="00A93980">
        <w:t>下面分别进行阐述</w:t>
      </w:r>
      <w:r w:rsidRPr="00A93980">
        <w:rPr>
          <w:rFonts w:hint="eastAsia"/>
        </w:rPr>
        <w:t>。</w:t>
      </w:r>
    </w:p>
    <w:p w:rsidR="000169EE" w:rsidRPr="00A93980" w:rsidRDefault="007D03C8">
      <w:pPr>
        <w:ind w:firstLine="420"/>
        <w:rPr>
          <w:b/>
        </w:rPr>
      </w:pPr>
      <w:r w:rsidRPr="00A93980">
        <w:rPr>
          <w:rFonts w:hint="eastAsia"/>
          <w:b/>
        </w:rPr>
        <w:t>1</w:t>
      </w:r>
      <w:r w:rsidRPr="00A93980">
        <w:rPr>
          <w:rFonts w:hint="eastAsia"/>
          <w:b/>
        </w:rPr>
        <w:t>．用户登录与注册</w:t>
      </w:r>
    </w:p>
    <w:p w:rsidR="000169EE" w:rsidRPr="00A93980" w:rsidRDefault="007D03C8">
      <w:pPr>
        <w:ind w:firstLine="420"/>
      </w:pPr>
      <w:r w:rsidRPr="00A93980">
        <w:rPr>
          <w:rFonts w:hint="eastAsia"/>
        </w:rPr>
        <w:t>用户通过注册功能申请新账号，利用该账号可登录系统使用系统相关功能。输入账号时需进行检测，查询是否有重复账号已经注册。输入密码时需设计二次输入功能，用来确保密码的真实有效。另外，注册时还需输入用户的姓名、性别、年龄和所属部门</w:t>
      </w:r>
      <w:r w:rsidR="0055687A" w:rsidRPr="00A93980">
        <w:rPr>
          <w:rFonts w:hint="eastAsia"/>
        </w:rPr>
        <w:t>的信息。注册完成后跳转至登录页面，该页面需设置账号和密码的输入</w:t>
      </w:r>
      <w:r w:rsidRPr="00A93980">
        <w:rPr>
          <w:rFonts w:hint="eastAsia"/>
        </w:rPr>
        <w:t>，</w:t>
      </w:r>
      <w:r w:rsidR="0055687A" w:rsidRPr="00A93980">
        <w:rPr>
          <w:rFonts w:hint="eastAsia"/>
        </w:rPr>
        <w:t>同时</w:t>
      </w:r>
      <w:r w:rsidRPr="00A93980">
        <w:rPr>
          <w:rFonts w:hint="eastAsia"/>
        </w:rPr>
        <w:t>系统需</w:t>
      </w:r>
      <w:r w:rsidR="0055687A" w:rsidRPr="00A93980">
        <w:rPr>
          <w:rFonts w:hint="eastAsia"/>
        </w:rPr>
        <w:t>对用户输入的正确性进行</w:t>
      </w:r>
      <w:r w:rsidRPr="00A93980">
        <w:rPr>
          <w:rFonts w:hint="eastAsia"/>
        </w:rPr>
        <w:t>检查</w:t>
      </w:r>
      <w:r w:rsidR="0055687A" w:rsidRPr="00A93980">
        <w:rPr>
          <w:rFonts w:hint="eastAsia"/>
        </w:rPr>
        <w:t>，若信息不正确则需给出提示信息，信息匹配正确</w:t>
      </w:r>
      <w:r w:rsidRPr="00A93980">
        <w:rPr>
          <w:rFonts w:hint="eastAsia"/>
        </w:rPr>
        <w:t>则跳转至系统首页。</w:t>
      </w:r>
    </w:p>
    <w:p w:rsidR="000169EE" w:rsidRPr="00A93980" w:rsidRDefault="007D03C8">
      <w:pPr>
        <w:ind w:firstLine="420"/>
        <w:rPr>
          <w:b/>
        </w:rPr>
      </w:pPr>
      <w:r w:rsidRPr="00A93980">
        <w:rPr>
          <w:rFonts w:hint="eastAsia"/>
          <w:b/>
        </w:rPr>
        <w:t>2</w:t>
      </w:r>
      <w:r w:rsidRPr="00A93980">
        <w:rPr>
          <w:rFonts w:hint="eastAsia"/>
          <w:b/>
        </w:rPr>
        <w:t>．颜色转换</w:t>
      </w:r>
    </w:p>
    <w:p w:rsidR="000169EE" w:rsidRPr="00A93980" w:rsidRDefault="007D03C8">
      <w:pPr>
        <w:ind w:firstLine="420"/>
      </w:pPr>
      <w:r w:rsidRPr="00A93980">
        <w:rPr>
          <w:rFonts w:hint="eastAsia"/>
        </w:rPr>
        <w:t>系统需要提供颜色转换功能，实现不同颜色模式之间的数据转换。包括反射率转换为</w:t>
      </w:r>
      <w:r w:rsidRPr="00A93980">
        <w:rPr>
          <w:rFonts w:hint="eastAsia"/>
        </w:rPr>
        <w:t>CIELab</w:t>
      </w:r>
      <w:r w:rsidRPr="00A93980">
        <w:rPr>
          <w:rFonts w:hint="eastAsia"/>
        </w:rPr>
        <w:t>颜色值和</w:t>
      </w:r>
      <w:r w:rsidRPr="00A93980">
        <w:rPr>
          <w:rFonts w:hint="eastAsia"/>
        </w:rPr>
        <w:t>XYZ</w:t>
      </w:r>
      <w:r w:rsidRPr="00A93980">
        <w:rPr>
          <w:rFonts w:hint="eastAsia"/>
        </w:rPr>
        <w:t>颜色值以及</w:t>
      </w:r>
      <w:r w:rsidRPr="00A93980">
        <w:rPr>
          <w:rFonts w:hint="eastAsia"/>
        </w:rPr>
        <w:t>CIELab</w:t>
      </w:r>
      <w:r w:rsidRPr="00A93980">
        <w:rPr>
          <w:rFonts w:hint="eastAsia"/>
        </w:rPr>
        <w:t>颜色值和</w:t>
      </w:r>
      <w:r w:rsidRPr="00A93980">
        <w:rPr>
          <w:rFonts w:hint="eastAsia"/>
        </w:rPr>
        <w:t>XYZ</w:t>
      </w:r>
      <w:r w:rsidRPr="00A93980">
        <w:rPr>
          <w:rFonts w:hint="eastAsia"/>
        </w:rPr>
        <w:t>颜色值的相互转换。</w:t>
      </w:r>
    </w:p>
    <w:p w:rsidR="000169EE" w:rsidRPr="00A93980" w:rsidRDefault="007D03C8">
      <w:pPr>
        <w:ind w:firstLine="420"/>
      </w:pPr>
      <w:r w:rsidRPr="00A93980">
        <w:rPr>
          <w:rFonts w:hint="eastAsia"/>
        </w:rPr>
        <w:t>在输入方式上，需考虑到用户操作的便捷性，提供表格输入和文件提取两种方式。其中</w:t>
      </w:r>
      <w:r w:rsidRPr="00A93980">
        <w:rPr>
          <w:rFonts w:hint="eastAsia"/>
        </w:rPr>
        <w:t>CIELab</w:t>
      </w:r>
      <w:r w:rsidRPr="00A93980">
        <w:rPr>
          <w:rFonts w:hint="eastAsia"/>
        </w:rPr>
        <w:t>颜色值和</w:t>
      </w:r>
      <w:r w:rsidRPr="00A93980">
        <w:rPr>
          <w:rFonts w:hint="eastAsia"/>
        </w:rPr>
        <w:t>XYZ</w:t>
      </w:r>
      <w:r w:rsidRPr="00A93980">
        <w:rPr>
          <w:rFonts w:hint="eastAsia"/>
        </w:rPr>
        <w:t>颜色值因为只包含三个数值，故仅提供表格输入一种方式。而反射率包含</w:t>
      </w:r>
      <w:r w:rsidRPr="00A93980">
        <w:rPr>
          <w:rFonts w:hint="eastAsia"/>
        </w:rPr>
        <w:t>31</w:t>
      </w:r>
      <w:r w:rsidRPr="00A93980">
        <w:rPr>
          <w:rFonts w:hint="eastAsia"/>
        </w:rPr>
        <w:t>个波长下的数值，为方便用户操作需另外提供文件提取方式来获取颜色数据。表格输入方式即需要用户在表格中逐一输入对应样色表示方法的颜色数值来提供颜色信息；文件提取则需用户选择包含样本反射率数据</w:t>
      </w:r>
      <w:r w:rsidRPr="00A93980">
        <w:rPr>
          <w:rFonts w:hint="eastAsia"/>
        </w:rPr>
        <w:lastRenderedPageBreak/>
        <w:t>的</w:t>
      </w:r>
      <w:r w:rsidRPr="00A93980">
        <w:rPr>
          <w:rFonts w:hint="eastAsia"/>
        </w:rPr>
        <w:t>xsl</w:t>
      </w:r>
      <w:r w:rsidRPr="00A93980">
        <w:rPr>
          <w:rFonts w:hint="eastAsia"/>
        </w:rPr>
        <w:t>文件上传至系统中，随后系统对文件中的数据进行提取，提取完成后将其展示在对应表格中。完成数据提取后需对数据维度以及格式进行检验，若不符合要求则提示用户重新选择正确文件进行上传。</w:t>
      </w:r>
    </w:p>
    <w:p w:rsidR="000169EE" w:rsidRPr="00A93980" w:rsidRDefault="007D03C8">
      <w:pPr>
        <w:ind w:firstLine="420"/>
      </w:pPr>
      <w:r w:rsidRPr="00A93980">
        <w:rPr>
          <w:rFonts w:hint="eastAsia"/>
        </w:rPr>
        <w:t>另外还需提供颜色可视化的功能，根据用户输入的颜色数据信息呈现出对应的颜色展示，若用户输入信息为反射率则需同时展示出光谱曲线图。</w:t>
      </w:r>
    </w:p>
    <w:p w:rsidR="000169EE" w:rsidRPr="00A93980" w:rsidRDefault="007D03C8">
      <w:pPr>
        <w:ind w:firstLine="420"/>
        <w:rPr>
          <w:b/>
        </w:rPr>
      </w:pPr>
      <w:r w:rsidRPr="00A93980">
        <w:rPr>
          <w:rFonts w:hint="eastAsia"/>
          <w:b/>
        </w:rPr>
        <w:t>3</w:t>
      </w:r>
      <w:r w:rsidRPr="00A93980">
        <w:rPr>
          <w:rFonts w:hint="eastAsia"/>
          <w:b/>
        </w:rPr>
        <w:t>．配色预测</w:t>
      </w:r>
    </w:p>
    <w:p w:rsidR="000169EE" w:rsidRPr="00A93980" w:rsidRDefault="007D03C8">
      <w:pPr>
        <w:ind w:firstLine="420"/>
      </w:pPr>
      <w:r w:rsidRPr="00A93980">
        <w:rPr>
          <w:rFonts w:hint="eastAsia"/>
        </w:rPr>
        <w:t>执行配色预测功能首先需要用户进行配色参数设置，配色参数包括反射率数值，配色模型和基础色类型。根据用户所设置的参数，系统按照所选择的配色预测模型以及基础色组成来预测得出配色比例，跳转至配色结果界面进行展示。配色结果界面还需呈现出预测样本颜色和目标样本颜色的差异，包括二者的色差大小、</w:t>
      </w:r>
      <w:r w:rsidRPr="00A93980">
        <w:rPr>
          <w:rFonts w:hint="eastAsia"/>
        </w:rPr>
        <w:t>Lab</w:t>
      </w:r>
      <w:r w:rsidRPr="00A93980">
        <w:rPr>
          <w:rFonts w:hint="eastAsia"/>
        </w:rPr>
        <w:t>颜色值差异、光谱曲线图对比和模拟颜色对比。另外，还需提供样本保存功能，根据用户需求将预测信息保存到数据库中，以在后续使用中根据需求进行查询、删除等操作。</w:t>
      </w:r>
    </w:p>
    <w:p w:rsidR="000169EE" w:rsidRPr="00A93980" w:rsidRDefault="007D03C8">
      <w:pPr>
        <w:ind w:firstLine="420"/>
        <w:rPr>
          <w:b/>
        </w:rPr>
      </w:pPr>
      <w:r w:rsidRPr="00A93980">
        <w:rPr>
          <w:rFonts w:hint="eastAsia"/>
          <w:b/>
        </w:rPr>
        <w:t>4</w:t>
      </w:r>
      <w:r w:rsidRPr="00A93980">
        <w:rPr>
          <w:rFonts w:hint="eastAsia"/>
          <w:b/>
        </w:rPr>
        <w:t>．样本维护</w:t>
      </w:r>
    </w:p>
    <w:p w:rsidR="000169EE" w:rsidRPr="00A93980" w:rsidRDefault="007D03C8">
      <w:pPr>
        <w:ind w:firstLine="420"/>
      </w:pPr>
      <w:r w:rsidRPr="00A93980">
        <w:rPr>
          <w:rFonts w:hint="eastAsia"/>
        </w:rPr>
        <w:t>系统需要对样本进行维护，在执行查询功能时，根据用户需求提供不同的查询方式，查询方式应包含按反射率查询、按配色比例查询以及按颜色查询。其中，按颜色查询需提供颜色选择器和文本输入两种方式以方便用户操作。</w:t>
      </w:r>
    </w:p>
    <w:p w:rsidR="000169EE" w:rsidRPr="00A93980" w:rsidRDefault="007D03C8">
      <w:pPr>
        <w:ind w:firstLine="420"/>
      </w:pPr>
      <w:r w:rsidRPr="00A93980">
        <w:rPr>
          <w:rFonts w:hint="eastAsia"/>
        </w:rPr>
        <w:t>除查询功能外系统还需要为用户删除样本和查看样本详情的功能。两个功能都需在选中特定样本后才可执行。删除操作需令用户进行二次确认，从而避免误删情况的出现。查看样本详情功能，需对样本的详细信息进行完整展示，其中包括样本的反射率、配色比例、</w:t>
      </w:r>
      <w:r w:rsidRPr="00A93980">
        <w:rPr>
          <w:rFonts w:hint="eastAsia"/>
        </w:rPr>
        <w:t>Lab</w:t>
      </w:r>
      <w:r w:rsidRPr="00A93980">
        <w:rPr>
          <w:rFonts w:hint="eastAsia"/>
        </w:rPr>
        <w:t>颜色值、光谱曲线图、添加时间和模拟颜色。</w:t>
      </w:r>
    </w:p>
    <w:p w:rsidR="000169EE" w:rsidRPr="00A93980" w:rsidRDefault="007D03C8">
      <w:pPr>
        <w:ind w:firstLine="420"/>
        <w:rPr>
          <w:b/>
        </w:rPr>
      </w:pPr>
      <w:r w:rsidRPr="00A93980">
        <w:rPr>
          <w:rFonts w:hint="eastAsia"/>
          <w:b/>
        </w:rPr>
        <w:t>5</w:t>
      </w:r>
      <w:r w:rsidRPr="00A93980">
        <w:rPr>
          <w:rFonts w:hint="eastAsia"/>
          <w:b/>
        </w:rPr>
        <w:t>．人员管理</w:t>
      </w:r>
    </w:p>
    <w:p w:rsidR="000169EE" w:rsidRPr="00A93980" w:rsidRDefault="007D03C8">
      <w:pPr>
        <w:ind w:firstLine="420"/>
      </w:pPr>
      <w:r w:rsidRPr="00A93980">
        <w:rPr>
          <w:rFonts w:hint="eastAsia"/>
        </w:rPr>
        <w:t>人员管理包括个人管理和用户管理。</w:t>
      </w:r>
      <w:r w:rsidR="00C81E0A" w:rsidRPr="00A93980">
        <w:rPr>
          <w:rFonts w:hint="eastAsia"/>
        </w:rPr>
        <w:t>个人管理模块需设置个人信息维护和</w:t>
      </w:r>
      <w:r w:rsidRPr="00A93980">
        <w:rPr>
          <w:rFonts w:hint="eastAsia"/>
        </w:rPr>
        <w:t>密码修改</w:t>
      </w:r>
      <w:r w:rsidR="00C81E0A" w:rsidRPr="00A93980">
        <w:rPr>
          <w:rFonts w:hint="eastAsia"/>
        </w:rPr>
        <w:t>的功能</w:t>
      </w:r>
      <w:r w:rsidRPr="00A93980">
        <w:rPr>
          <w:rFonts w:hint="eastAsia"/>
        </w:rPr>
        <w:t>。</w:t>
      </w:r>
      <w:r w:rsidR="00C81E0A" w:rsidRPr="00A93980">
        <w:rPr>
          <w:rFonts w:hint="eastAsia"/>
        </w:rPr>
        <w:t>在</w:t>
      </w:r>
      <w:r w:rsidRPr="00A93980">
        <w:rPr>
          <w:rFonts w:hint="eastAsia"/>
        </w:rPr>
        <w:t>个人信息</w:t>
      </w:r>
      <w:r w:rsidR="00C81E0A" w:rsidRPr="00A93980">
        <w:rPr>
          <w:rFonts w:hint="eastAsia"/>
        </w:rPr>
        <w:t>维护中，用户账号</w:t>
      </w:r>
      <w:r w:rsidRPr="00A93980">
        <w:rPr>
          <w:rFonts w:hint="eastAsia"/>
        </w:rPr>
        <w:t>为唯一标识</w:t>
      </w:r>
      <w:r w:rsidR="00C81E0A" w:rsidRPr="00A93980">
        <w:rPr>
          <w:rFonts w:hint="eastAsia"/>
        </w:rPr>
        <w:t>，必须设置为无法修改；</w:t>
      </w:r>
      <w:r w:rsidRPr="00A93980">
        <w:rPr>
          <w:rFonts w:hint="eastAsia"/>
        </w:rPr>
        <w:t>用户权限</w:t>
      </w:r>
      <w:r w:rsidR="00C81E0A" w:rsidRPr="00A93980">
        <w:rPr>
          <w:rFonts w:hint="eastAsia"/>
        </w:rPr>
        <w:t>仅</w:t>
      </w:r>
      <w:r w:rsidRPr="00A93980">
        <w:rPr>
          <w:rFonts w:hint="eastAsia"/>
        </w:rPr>
        <w:t>管理员用户</w:t>
      </w:r>
      <w:r w:rsidR="00C81E0A" w:rsidRPr="00A93980">
        <w:rPr>
          <w:rFonts w:hint="eastAsia"/>
        </w:rPr>
        <w:t>可修改</w:t>
      </w:r>
      <w:r w:rsidRPr="00A93980">
        <w:rPr>
          <w:rFonts w:hint="eastAsia"/>
        </w:rPr>
        <w:t>。修改密码时，原密码和新密码都需输入，然后由系统检验是否正确。若检验失败则给出提示信息，检验成功则完成修改。</w:t>
      </w:r>
    </w:p>
    <w:p w:rsidR="000169EE" w:rsidRPr="00A93980" w:rsidRDefault="007D03C8" w:rsidP="00E3521F">
      <w:pPr>
        <w:ind w:firstLine="420"/>
      </w:pPr>
      <w:r w:rsidRPr="00A93980">
        <w:rPr>
          <w:rFonts w:hint="eastAsia"/>
        </w:rPr>
        <w:t>用户管理</w:t>
      </w:r>
      <w:r w:rsidR="00C81E0A" w:rsidRPr="00A93980">
        <w:rPr>
          <w:rFonts w:hint="eastAsia"/>
        </w:rPr>
        <w:t>功能仅</w:t>
      </w:r>
      <w:r w:rsidRPr="00A93980">
        <w:rPr>
          <w:rFonts w:hint="eastAsia"/>
        </w:rPr>
        <w:t>管理员</w:t>
      </w:r>
      <w:r w:rsidR="00C81E0A" w:rsidRPr="00A93980">
        <w:rPr>
          <w:rFonts w:hint="eastAsia"/>
        </w:rPr>
        <w:t>可使用</w:t>
      </w:r>
      <w:r w:rsidRPr="00A93980">
        <w:rPr>
          <w:rFonts w:hint="eastAsia"/>
        </w:rPr>
        <w:t>，对所有用户信息</w:t>
      </w:r>
      <w:r w:rsidR="00C81E0A" w:rsidRPr="00A93980">
        <w:rPr>
          <w:rFonts w:hint="eastAsia"/>
        </w:rPr>
        <w:t>进行维护</w:t>
      </w:r>
      <w:r w:rsidRPr="00A93980">
        <w:rPr>
          <w:rFonts w:hint="eastAsia"/>
        </w:rPr>
        <w:t>。查询操作执行后</w:t>
      </w:r>
      <w:r w:rsidRPr="00A93980">
        <w:rPr>
          <w:rFonts w:hint="eastAsia"/>
        </w:rPr>
        <w:lastRenderedPageBreak/>
        <w:t>系统在下方结果表格中展示出所有符合条件的用户记录。同时应考虑到查询所有用户的情况，在所有查询条件为空时执行查询所有用户操作。系统提供添加用户功能，在输入新用户信息时，系统应该考虑到隐私安全的问题，故用户的密码信息不予展示，在添加用户时将密码设置为默认值，在新用户初次登录后可于个人管理处修改密码。</w:t>
      </w:r>
      <w:r w:rsidRPr="00A93980">
        <w:t>删除和修改操作在选中特定用户记录后才可执行</w:t>
      </w:r>
      <w:r w:rsidRPr="00A93980">
        <w:rPr>
          <w:rFonts w:hint="eastAsia"/>
        </w:rPr>
        <w:t>。</w:t>
      </w:r>
      <w:r w:rsidRPr="00A93980">
        <w:t>执行删除操作需要提示用户二次确认</w:t>
      </w:r>
      <w:r w:rsidRPr="00A93980">
        <w:rPr>
          <w:rFonts w:hint="eastAsia"/>
        </w:rPr>
        <w:t>，</w:t>
      </w:r>
      <w:r w:rsidRPr="00A93980">
        <w:t>避免用户记录误删</w:t>
      </w:r>
      <w:r w:rsidRPr="00A93980">
        <w:rPr>
          <w:rFonts w:hint="eastAsia"/>
        </w:rPr>
        <w:t>。同时为避免用户的错误操作，</w:t>
      </w:r>
      <w:r w:rsidRPr="00A93980">
        <w:t>结果表格中的用户记录的默认为无法修改状态</w:t>
      </w:r>
      <w:r w:rsidRPr="00A93980">
        <w:rPr>
          <w:rFonts w:hint="eastAsia"/>
        </w:rPr>
        <w:t>，</w:t>
      </w:r>
      <w:r w:rsidRPr="00A93980">
        <w:t>在用户需要执行修改操作时</w:t>
      </w:r>
      <w:r w:rsidRPr="00A93980">
        <w:rPr>
          <w:rFonts w:hint="eastAsia"/>
        </w:rPr>
        <w:t>，</w:t>
      </w:r>
      <w:r w:rsidRPr="00A93980">
        <w:t>通过点击修改按钮这一前置条件使记录更改为可修改状态</w:t>
      </w:r>
      <w:r w:rsidRPr="00A93980">
        <w:rPr>
          <w:rFonts w:hint="eastAsia"/>
        </w:rPr>
        <w:t>。</w:t>
      </w:r>
      <w:r w:rsidRPr="00A93980">
        <w:t>用户账号作为唯一标识仍需保持无法修改状态</w:t>
      </w:r>
      <w:r w:rsidRPr="00A93980">
        <w:rPr>
          <w:rFonts w:hint="eastAsia"/>
        </w:rPr>
        <w:t>。在</w:t>
      </w:r>
      <w:r w:rsidRPr="00A93980">
        <w:t>可修改状态下可</w:t>
      </w:r>
      <w:r w:rsidRPr="00A93980">
        <w:rPr>
          <w:rFonts w:hint="eastAsia"/>
        </w:rPr>
        <w:t>对</w:t>
      </w:r>
      <w:r w:rsidRPr="00A93980">
        <w:t>用户信息进行</w:t>
      </w:r>
      <w:r w:rsidRPr="00A93980">
        <w:rPr>
          <w:rFonts w:hint="eastAsia"/>
        </w:rPr>
        <w:t>更新，</w:t>
      </w:r>
      <w:r w:rsidRPr="00A93980">
        <w:t>操作完成后点击完成按钮</w:t>
      </w:r>
      <w:r w:rsidRPr="00A93980">
        <w:rPr>
          <w:rFonts w:hint="eastAsia"/>
        </w:rPr>
        <w:t>，此后</w:t>
      </w:r>
      <w:r w:rsidRPr="00A93980">
        <w:t>系统应对修改信息进行检验</w:t>
      </w:r>
      <w:r w:rsidRPr="00A93980">
        <w:rPr>
          <w:rFonts w:hint="eastAsia"/>
        </w:rPr>
        <w:t>，</w:t>
      </w:r>
      <w:r w:rsidRPr="00A93980">
        <w:t>对于不符合要求的部分进行提示</w:t>
      </w:r>
      <w:r w:rsidRPr="00A93980">
        <w:rPr>
          <w:rFonts w:hint="eastAsia"/>
        </w:rPr>
        <w:t>，</w:t>
      </w:r>
      <w:r w:rsidRPr="00A93980">
        <w:t>若信息无误则提示修改成功</w:t>
      </w:r>
      <w:r w:rsidRPr="00A93980">
        <w:rPr>
          <w:rFonts w:hint="eastAsia"/>
        </w:rPr>
        <w:t>，</w:t>
      </w:r>
      <w:r w:rsidRPr="00A93980">
        <w:t>同时应将该记录恢复为无法修改状态</w:t>
      </w:r>
      <w:r w:rsidRPr="00A93980">
        <w:rPr>
          <w:rFonts w:hint="eastAsia"/>
        </w:rPr>
        <w:t>。</w:t>
      </w:r>
    </w:p>
    <w:p w:rsidR="000169EE" w:rsidRPr="00A93980" w:rsidRDefault="007D03C8">
      <w:pPr>
        <w:pStyle w:val="2"/>
      </w:pPr>
      <w:bookmarkStart w:id="81" w:name="_Toc103736505"/>
      <w:r w:rsidRPr="00A93980">
        <w:rPr>
          <w:rFonts w:hint="eastAsia"/>
        </w:rPr>
        <w:t xml:space="preserve">5.2 </w:t>
      </w:r>
      <w:r w:rsidRPr="00A93980">
        <w:rPr>
          <w:rFonts w:hint="eastAsia"/>
        </w:rPr>
        <w:t>系统设计</w:t>
      </w:r>
      <w:bookmarkEnd w:id="81"/>
    </w:p>
    <w:p w:rsidR="000169EE" w:rsidRPr="00A93980" w:rsidRDefault="007D03C8">
      <w:pPr>
        <w:pStyle w:val="3"/>
      </w:pPr>
      <w:bookmarkStart w:id="82" w:name="_Toc103736506"/>
      <w:r w:rsidRPr="00A93980">
        <w:rPr>
          <w:rFonts w:hint="eastAsia"/>
        </w:rPr>
        <w:t xml:space="preserve">5.2.1 </w:t>
      </w:r>
      <w:r w:rsidRPr="00A93980">
        <w:rPr>
          <w:rFonts w:hint="eastAsia"/>
        </w:rPr>
        <w:t>功能设计</w:t>
      </w:r>
      <w:bookmarkEnd w:id="82"/>
    </w:p>
    <w:p w:rsidR="000169EE" w:rsidRPr="00A93980" w:rsidRDefault="007D03C8">
      <w:pPr>
        <w:ind w:firstLineChars="200" w:firstLine="480"/>
      </w:pPr>
      <w:r w:rsidRPr="00A93980">
        <w:rPr>
          <w:rFonts w:hint="eastAsia"/>
        </w:rPr>
        <w:t>配色预测系统功能模块结构如图</w:t>
      </w:r>
      <w:r w:rsidRPr="00A93980">
        <w:rPr>
          <w:rFonts w:hint="eastAsia"/>
        </w:rPr>
        <w:t>5-2</w:t>
      </w:r>
      <w:r w:rsidRPr="00A93980">
        <w:rPr>
          <w:rFonts w:hint="eastAsia"/>
        </w:rPr>
        <w:t>所示。</w:t>
      </w:r>
    </w:p>
    <w:p w:rsidR="006A6031" w:rsidRPr="00A93980" w:rsidRDefault="007D03C8" w:rsidP="006A6031">
      <w:pPr>
        <w:keepNext/>
        <w:jc w:val="center"/>
      </w:pPr>
      <w:r w:rsidRPr="00A93980">
        <w:object w:dxaOrig="3365" w:dyaOrig="2285">
          <v:shape id="_x0000_i1035" type="#_x0000_t75" style="width:168pt;height:114pt" o:ole="">
            <v:imagedata r:id="rId72" o:title="" embosscolor="white"/>
          </v:shape>
          <o:OLEObject Type="Embed" ProgID="Visio.Drawing.15" ShapeID="_x0000_i1035" DrawAspect="Content" ObjectID="_1714395404" r:id="rId73"/>
        </w:object>
      </w:r>
    </w:p>
    <w:p w:rsidR="000169EE" w:rsidRPr="00A93980" w:rsidRDefault="006A6031" w:rsidP="006A6031">
      <w:pPr>
        <w:pStyle w:val="af7"/>
      </w:pPr>
      <w:bookmarkStart w:id="83" w:name="_Toc103740499"/>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w:t>
      </w:r>
      <w:r w:rsidRPr="00A93980">
        <w:rPr>
          <w:rFonts w:hint="eastAsia"/>
        </w:rPr>
        <w:t>系统功能模块结构图</w:t>
      </w:r>
      <w:bookmarkEnd w:id="83"/>
    </w:p>
    <w:p w:rsidR="000169EE" w:rsidRDefault="007D03C8">
      <w:pPr>
        <w:pStyle w:val="af1"/>
        <w:rPr>
          <w:rFonts w:hint="eastAsia"/>
        </w:rPr>
      </w:pPr>
      <w:r w:rsidRPr="00A93980">
        <w:rPr>
          <w:rFonts w:hint="eastAsia"/>
        </w:rPr>
        <w:t xml:space="preserve">Fig5-2 </w:t>
      </w:r>
      <w:r w:rsidRPr="00A93980">
        <w:t>System function module structure diagram</w:t>
      </w:r>
    </w:p>
    <w:p w:rsidR="00E30201" w:rsidRPr="00A93980" w:rsidRDefault="00E30201" w:rsidP="00E30201"/>
    <w:p w:rsidR="000169EE" w:rsidRPr="00A93980" w:rsidRDefault="007D03C8">
      <w:pPr>
        <w:ind w:firstLine="420"/>
        <w:rPr>
          <w:b/>
        </w:rPr>
      </w:pPr>
      <w:r w:rsidRPr="00A93980">
        <w:rPr>
          <w:rFonts w:hint="eastAsia"/>
          <w:b/>
        </w:rPr>
        <w:t>1</w:t>
      </w:r>
      <w:r w:rsidRPr="00A93980">
        <w:rPr>
          <w:rFonts w:hint="eastAsia"/>
          <w:b/>
        </w:rPr>
        <w:t>．颜色转换功能</w:t>
      </w:r>
    </w:p>
    <w:p w:rsidR="000169EE" w:rsidRPr="00A93980" w:rsidRDefault="007D03C8">
      <w:pPr>
        <w:ind w:firstLine="420"/>
      </w:pPr>
      <w:r w:rsidRPr="00A93980">
        <w:rPr>
          <w:rFonts w:hint="eastAsia"/>
        </w:rPr>
        <w:t>执行颜色转换功能时首先需要对发起该操作的按钮进行识别，分别为反射率转换、</w:t>
      </w:r>
      <w:r w:rsidRPr="00A93980">
        <w:rPr>
          <w:rFonts w:hint="eastAsia"/>
        </w:rPr>
        <w:t>Lab</w:t>
      </w:r>
      <w:r w:rsidRPr="00A93980">
        <w:rPr>
          <w:rFonts w:hint="eastAsia"/>
        </w:rPr>
        <w:t>转换和</w:t>
      </w:r>
      <w:r w:rsidRPr="00A93980">
        <w:rPr>
          <w:rFonts w:hint="eastAsia"/>
        </w:rPr>
        <w:t>XYZ</w:t>
      </w:r>
      <w:r w:rsidRPr="00A93980">
        <w:rPr>
          <w:rFonts w:hint="eastAsia"/>
        </w:rPr>
        <w:t>转换。识别完成后，针对不同颜色值做不同数据格式的检验，若数据格式正确则执行颜色转换功能并呈现可视化界面。功能由“反射率转换”</w:t>
      </w:r>
      <w:r w:rsidRPr="00A93980">
        <w:rPr>
          <w:rFonts w:hint="eastAsia"/>
        </w:rPr>
        <w:lastRenderedPageBreak/>
        <w:t>按钮发起时，将反射率数据转换为</w:t>
      </w:r>
      <w:r w:rsidRPr="00A93980">
        <w:rPr>
          <w:rFonts w:hint="eastAsia"/>
        </w:rPr>
        <w:t>Lab</w:t>
      </w:r>
      <w:r w:rsidRPr="00A93980">
        <w:rPr>
          <w:rFonts w:hint="eastAsia"/>
        </w:rPr>
        <w:t>和</w:t>
      </w:r>
      <w:r w:rsidRPr="00A93980">
        <w:rPr>
          <w:rFonts w:hint="eastAsia"/>
        </w:rPr>
        <w:t>XYZ</w:t>
      </w:r>
      <w:r w:rsidRPr="00A93980">
        <w:rPr>
          <w:rFonts w:hint="eastAsia"/>
        </w:rPr>
        <w:t>颜色值；功能由“</w:t>
      </w:r>
      <w:r w:rsidRPr="00A93980">
        <w:rPr>
          <w:rFonts w:hint="eastAsia"/>
        </w:rPr>
        <w:t>Lab</w:t>
      </w:r>
      <w:r w:rsidRPr="00A93980">
        <w:rPr>
          <w:rFonts w:hint="eastAsia"/>
        </w:rPr>
        <w:t>转换”按钮发起时，将</w:t>
      </w:r>
      <w:r w:rsidRPr="00A93980">
        <w:rPr>
          <w:rFonts w:hint="eastAsia"/>
        </w:rPr>
        <w:t>Lab</w:t>
      </w:r>
      <w:r w:rsidRPr="00A93980">
        <w:rPr>
          <w:rFonts w:hint="eastAsia"/>
        </w:rPr>
        <w:t>颜色数据转换为</w:t>
      </w:r>
      <w:r w:rsidRPr="00A93980">
        <w:rPr>
          <w:rFonts w:hint="eastAsia"/>
        </w:rPr>
        <w:t>XYZ</w:t>
      </w:r>
      <w:r w:rsidRPr="00A93980">
        <w:rPr>
          <w:rFonts w:hint="eastAsia"/>
        </w:rPr>
        <w:t>颜色值；功能由“</w:t>
      </w:r>
      <w:r w:rsidRPr="00A93980">
        <w:rPr>
          <w:rFonts w:hint="eastAsia"/>
        </w:rPr>
        <w:t>XYZ</w:t>
      </w:r>
      <w:r w:rsidRPr="00A93980">
        <w:rPr>
          <w:rFonts w:hint="eastAsia"/>
        </w:rPr>
        <w:t>转换”按钮发起时，将</w:t>
      </w:r>
      <w:r w:rsidRPr="00A93980">
        <w:rPr>
          <w:rFonts w:hint="eastAsia"/>
        </w:rPr>
        <w:t>XYZ</w:t>
      </w:r>
      <w:r w:rsidRPr="00A93980">
        <w:rPr>
          <w:rFonts w:hint="eastAsia"/>
        </w:rPr>
        <w:t>颜色数据转换为</w:t>
      </w:r>
      <w:r w:rsidRPr="00A93980">
        <w:rPr>
          <w:rFonts w:hint="eastAsia"/>
        </w:rPr>
        <w:t>Lab</w:t>
      </w:r>
      <w:r w:rsidRPr="00A93980">
        <w:rPr>
          <w:rFonts w:hint="eastAsia"/>
        </w:rPr>
        <w:t>颜色值。颜色转换功能流程图如图</w:t>
      </w:r>
      <w:r w:rsidRPr="00A93980">
        <w:rPr>
          <w:rFonts w:hint="eastAsia"/>
        </w:rPr>
        <w:t>5-3</w:t>
      </w:r>
      <w:r w:rsidRPr="00A93980">
        <w:rPr>
          <w:rFonts w:hint="eastAsia"/>
        </w:rPr>
        <w:t>所示。</w:t>
      </w:r>
    </w:p>
    <w:p w:rsidR="003A6939" w:rsidRPr="00A93980" w:rsidRDefault="007D03C8" w:rsidP="003A6939">
      <w:pPr>
        <w:keepNext/>
        <w:jc w:val="center"/>
      </w:pPr>
      <w:r w:rsidRPr="00A93980">
        <w:object w:dxaOrig="7623" w:dyaOrig="5525">
          <v:shape id="_x0000_i1036" type="#_x0000_t75" style="width:381pt;height:276pt" o:ole="">
            <v:imagedata r:id="rId74" o:title="" embosscolor="white"/>
          </v:shape>
          <o:OLEObject Type="Embed" ProgID="Visio.Drawing.15" ShapeID="_x0000_i1036" DrawAspect="Content" ObjectID="_1714395405" r:id="rId75"/>
        </w:object>
      </w:r>
    </w:p>
    <w:p w:rsidR="000169EE" w:rsidRPr="00A93980" w:rsidRDefault="003A6939" w:rsidP="003A6939">
      <w:pPr>
        <w:pStyle w:val="af7"/>
      </w:pPr>
      <w:bookmarkStart w:id="84" w:name="_Toc103740500"/>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3</w:t>
      </w:r>
      <w:r w:rsidR="00E40783" w:rsidRPr="00A93980">
        <w:fldChar w:fldCharType="end"/>
      </w:r>
      <w:r w:rsidRPr="00A93980">
        <w:rPr>
          <w:rFonts w:hint="eastAsia"/>
        </w:rPr>
        <w:t xml:space="preserve"> </w:t>
      </w:r>
      <w:r w:rsidRPr="00A93980">
        <w:rPr>
          <w:rFonts w:hint="eastAsia"/>
        </w:rPr>
        <w:t>颜色转换功能流程图</w:t>
      </w:r>
      <w:bookmarkEnd w:id="84"/>
    </w:p>
    <w:p w:rsidR="000169EE" w:rsidRPr="00A93980" w:rsidRDefault="007D03C8">
      <w:pPr>
        <w:pStyle w:val="af1"/>
      </w:pPr>
      <w:r w:rsidRPr="00A93980">
        <w:rPr>
          <w:rFonts w:hint="eastAsia"/>
        </w:rPr>
        <w:t xml:space="preserve">Fig5-3 </w:t>
      </w:r>
      <w:r w:rsidRPr="00A93980">
        <w:t>Flowchart of the color conversion function</w:t>
      </w:r>
    </w:p>
    <w:p w:rsidR="000169EE" w:rsidRPr="00A93980" w:rsidRDefault="000169EE" w:rsidP="00E30201"/>
    <w:p w:rsidR="000169EE" w:rsidRPr="00A93980" w:rsidRDefault="007D03C8">
      <w:pPr>
        <w:ind w:firstLine="420"/>
        <w:rPr>
          <w:b/>
        </w:rPr>
      </w:pPr>
      <w:r w:rsidRPr="00A93980">
        <w:rPr>
          <w:rFonts w:hint="eastAsia"/>
          <w:b/>
        </w:rPr>
        <w:t>2</w:t>
      </w:r>
      <w:r w:rsidRPr="00A93980">
        <w:rPr>
          <w:rFonts w:hint="eastAsia"/>
          <w:b/>
        </w:rPr>
        <w:t>．配色预测功能</w:t>
      </w:r>
    </w:p>
    <w:p w:rsidR="000169EE" w:rsidRPr="00A93980" w:rsidRDefault="007D03C8">
      <w:pPr>
        <w:ind w:firstLine="420"/>
      </w:pPr>
      <w:r w:rsidRPr="00A93980">
        <w:rPr>
          <w:rFonts w:hint="eastAsia"/>
        </w:rPr>
        <w:t>配色预测功能分为两部分，首先需要对配色参数进行设置，包括样本特征（即样本反射率）、配色模型以及基础色。样本特征可通过表格输入或文件上传完成设置，配色模型可选择</w:t>
      </w:r>
      <w:r w:rsidRPr="00A93980">
        <w:rPr>
          <w:rFonts w:hint="eastAsia"/>
        </w:rPr>
        <w:t>ANN</w:t>
      </w:r>
      <w:r w:rsidRPr="00A93980">
        <w:rPr>
          <w:rFonts w:hint="eastAsia"/>
        </w:rPr>
        <w:t>模型、</w:t>
      </w:r>
      <w:r w:rsidRPr="00A93980">
        <w:rPr>
          <w:rFonts w:hint="eastAsia"/>
        </w:rPr>
        <w:t>KM_ANN</w:t>
      </w:r>
      <w:r w:rsidRPr="00A93980">
        <w:rPr>
          <w:rFonts w:hint="eastAsia"/>
        </w:rPr>
        <w:t>模型、</w:t>
      </w:r>
      <w:r w:rsidRPr="00A93980">
        <w:rPr>
          <w:rFonts w:hint="eastAsia"/>
        </w:rPr>
        <w:t>MANN</w:t>
      </w:r>
      <w:r w:rsidRPr="00A93980">
        <w:rPr>
          <w:rFonts w:hint="eastAsia"/>
        </w:rPr>
        <w:t>模型、</w:t>
      </w:r>
      <w:r w:rsidRPr="00A93980">
        <w:rPr>
          <w:rFonts w:hint="eastAsia"/>
        </w:rPr>
        <w:t>LSTM</w:t>
      </w:r>
      <w:r w:rsidRPr="00A93980">
        <w:rPr>
          <w:rFonts w:hint="eastAsia"/>
        </w:rPr>
        <w:t>模型以及</w:t>
      </w:r>
      <w:r w:rsidRPr="00A93980">
        <w:rPr>
          <w:rFonts w:hint="eastAsia"/>
        </w:rPr>
        <w:t>KM_LSTM</w:t>
      </w:r>
      <w:r w:rsidRPr="00A93980">
        <w:rPr>
          <w:rFonts w:hint="eastAsia"/>
        </w:rPr>
        <w:t>模型，基础色默认为“红黄蓝白黑”五种单色纤维组成。参数设置完成后执行配色预测，根据所选择的配色模型调用模型函数来预测配色比例并展示相应的配色预测结果。预测功能完成后，可通过“保存样本”操作将本次预测结果保存至样本库中，但保存之前系统会对现有样本库进行查询，若存在相同记录则不执行保存功能并对用户给出提示信息。</w:t>
      </w:r>
      <w:r w:rsidRPr="00A93980">
        <w:rPr>
          <w:rFonts w:ascii="Times New Roman" w:hAnsi="Times New Roman" w:cs="Times New Roman" w:hint="eastAsia"/>
          <w:szCs w:val="21"/>
        </w:rPr>
        <w:t>配色预测功能流程图如图</w:t>
      </w:r>
      <w:r w:rsidRPr="00A93980">
        <w:rPr>
          <w:rFonts w:ascii="Times New Roman" w:hAnsi="Times New Roman" w:cs="Times New Roman" w:hint="eastAsia"/>
          <w:szCs w:val="21"/>
        </w:rPr>
        <w:t>5-4</w:t>
      </w:r>
      <w:r w:rsidRPr="00A93980">
        <w:rPr>
          <w:rFonts w:ascii="Times New Roman" w:hAnsi="Times New Roman" w:cs="Times New Roman" w:hint="eastAsia"/>
          <w:szCs w:val="21"/>
        </w:rPr>
        <w:t>所示。</w:t>
      </w:r>
    </w:p>
    <w:p w:rsidR="003A6939" w:rsidRPr="00A93980" w:rsidRDefault="007D03C8" w:rsidP="003A6939">
      <w:pPr>
        <w:keepNext/>
        <w:jc w:val="center"/>
      </w:pPr>
      <w:r w:rsidRPr="00A93980">
        <w:object w:dxaOrig="4711" w:dyaOrig="7357">
          <v:shape id="_x0000_i1037" type="#_x0000_t75" style="width:235.5pt;height:367.5pt" o:ole="">
            <v:imagedata r:id="rId76" o:title=""/>
          </v:shape>
          <o:OLEObject Type="Embed" ProgID="Visio.Drawing.15" ShapeID="_x0000_i1037" DrawAspect="Content" ObjectID="_1714395406" r:id="rId77"/>
        </w:object>
      </w:r>
    </w:p>
    <w:p w:rsidR="000169EE" w:rsidRPr="00A93980" w:rsidRDefault="003A6939" w:rsidP="003A6939">
      <w:pPr>
        <w:pStyle w:val="af7"/>
      </w:pPr>
      <w:bookmarkStart w:id="85" w:name="_Toc103740501"/>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4</w:t>
      </w:r>
      <w:r w:rsidR="00E40783" w:rsidRPr="00A93980">
        <w:fldChar w:fldCharType="end"/>
      </w:r>
      <w:r w:rsidRPr="00A93980">
        <w:rPr>
          <w:rFonts w:hint="eastAsia"/>
        </w:rPr>
        <w:t xml:space="preserve"> </w:t>
      </w:r>
      <w:r w:rsidRPr="00A93980">
        <w:rPr>
          <w:rFonts w:hint="eastAsia"/>
        </w:rPr>
        <w:t>配色预测功能流程图</w:t>
      </w:r>
      <w:bookmarkEnd w:id="85"/>
    </w:p>
    <w:p w:rsidR="000169EE" w:rsidRPr="00A93980" w:rsidRDefault="007D03C8">
      <w:pPr>
        <w:pStyle w:val="af1"/>
      </w:pPr>
      <w:r w:rsidRPr="00A93980">
        <w:rPr>
          <w:rFonts w:hint="eastAsia"/>
        </w:rPr>
        <w:t xml:space="preserve">Fig5-4 </w:t>
      </w:r>
      <w:r w:rsidRPr="00A93980">
        <w:t>Flowchart of the</w:t>
      </w:r>
      <w:r w:rsidRPr="00A93980">
        <w:rPr>
          <w:rFonts w:hint="eastAsia"/>
        </w:rPr>
        <w:t xml:space="preserve"> c</w:t>
      </w:r>
      <w:r w:rsidRPr="00A93980">
        <w:t>olor prediction function</w:t>
      </w:r>
    </w:p>
    <w:p w:rsidR="000169EE" w:rsidRPr="00A93980" w:rsidRDefault="000169EE" w:rsidP="00E30201"/>
    <w:p w:rsidR="000169EE" w:rsidRPr="00A93980" w:rsidRDefault="007D03C8">
      <w:pPr>
        <w:ind w:firstLine="420"/>
        <w:rPr>
          <w:b/>
        </w:rPr>
      </w:pPr>
      <w:r w:rsidRPr="00A93980">
        <w:rPr>
          <w:rFonts w:hint="eastAsia"/>
          <w:b/>
        </w:rPr>
        <w:t>3</w:t>
      </w:r>
      <w:r w:rsidRPr="00A93980">
        <w:rPr>
          <w:rFonts w:hint="eastAsia"/>
          <w:b/>
        </w:rPr>
        <w:t>．样本维护功能</w:t>
      </w:r>
    </w:p>
    <w:p w:rsidR="000169EE" w:rsidRPr="00A93980" w:rsidRDefault="007D03C8">
      <w:pPr>
        <w:ind w:firstLine="420"/>
      </w:pPr>
      <w:r w:rsidRPr="00A93980">
        <w:rPr>
          <w:rFonts w:hint="eastAsia"/>
        </w:rPr>
        <w:t>样本维护分为查询样本、删除样本和查看样本详情三种操作，其中后两种操作都应建立在查询样本的基础上。在执行查询操作时，可以按需选择三种不同的查询条件：按反射率查询、按配色比例查询和按颜色查询。若查询条件为空，系统则会查询所有样本。当查询列表有样本记录存在后，可选中任意样本执行后续删除或查看详情的操作。删除操作在用户二次确认后执行完成。查看样本详情则会跳转至样本详情页面，展示样本的颜色信息和配色信息。其中颜色信息包括反射率、</w:t>
      </w:r>
      <w:r w:rsidRPr="00A93980">
        <w:rPr>
          <w:rFonts w:hint="eastAsia"/>
        </w:rPr>
        <w:t>Lab</w:t>
      </w:r>
      <w:r w:rsidRPr="00A93980">
        <w:rPr>
          <w:rFonts w:hint="eastAsia"/>
        </w:rPr>
        <w:t>颜色值、光谱曲线图和模拟颜色。配色信息包括不同配色模型的预测结果、预测色差值以及预测结果的创建时间。</w:t>
      </w:r>
      <w:r w:rsidRPr="00A93980">
        <w:rPr>
          <w:rFonts w:ascii="Times New Roman" w:hAnsi="Times New Roman" w:cs="Times New Roman" w:hint="eastAsia"/>
          <w:szCs w:val="21"/>
        </w:rPr>
        <w:t>样本维护功能流程图如图</w:t>
      </w:r>
      <w:r w:rsidRPr="00A93980">
        <w:rPr>
          <w:rFonts w:ascii="Times New Roman" w:hAnsi="Times New Roman" w:cs="Times New Roman" w:hint="eastAsia"/>
          <w:szCs w:val="21"/>
        </w:rPr>
        <w:t>5-5</w:t>
      </w:r>
      <w:r w:rsidRPr="00A93980">
        <w:rPr>
          <w:rFonts w:ascii="Times New Roman" w:hAnsi="Times New Roman" w:cs="Times New Roman" w:hint="eastAsia"/>
          <w:szCs w:val="21"/>
        </w:rPr>
        <w:t>所示。</w:t>
      </w:r>
    </w:p>
    <w:p w:rsidR="003A6939" w:rsidRPr="00A93980" w:rsidRDefault="007D03C8" w:rsidP="003A6939">
      <w:pPr>
        <w:keepNext/>
        <w:jc w:val="center"/>
      </w:pPr>
      <w:r w:rsidRPr="00A93980">
        <w:object w:dxaOrig="4743" w:dyaOrig="6136">
          <v:shape id="_x0000_i1038" type="#_x0000_t75" style="width:237pt;height:306.75pt" o:ole="">
            <v:imagedata r:id="rId78" o:title="" embosscolor="white"/>
          </v:shape>
          <o:OLEObject Type="Embed" ProgID="Visio.Drawing.15" ShapeID="_x0000_i1038" DrawAspect="Content" ObjectID="_1714395407" r:id="rId79"/>
        </w:object>
      </w:r>
    </w:p>
    <w:p w:rsidR="000169EE" w:rsidRPr="00A93980" w:rsidRDefault="003A6939" w:rsidP="003A6939">
      <w:pPr>
        <w:pStyle w:val="af7"/>
      </w:pPr>
      <w:bookmarkStart w:id="86" w:name="_Toc103740502"/>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5</w:t>
      </w:r>
      <w:r w:rsidR="00E40783" w:rsidRPr="00A93980">
        <w:fldChar w:fldCharType="end"/>
      </w:r>
      <w:r w:rsidRPr="00A93980">
        <w:rPr>
          <w:rFonts w:hint="eastAsia"/>
        </w:rPr>
        <w:t xml:space="preserve"> </w:t>
      </w:r>
      <w:r w:rsidRPr="00A93980">
        <w:rPr>
          <w:rFonts w:hint="eastAsia"/>
        </w:rPr>
        <w:t>样本维护功能流程图</w:t>
      </w:r>
      <w:bookmarkEnd w:id="86"/>
    </w:p>
    <w:p w:rsidR="000169EE" w:rsidRPr="00A93980" w:rsidRDefault="007D03C8">
      <w:pPr>
        <w:pStyle w:val="af1"/>
      </w:pPr>
      <w:r w:rsidRPr="00A93980">
        <w:rPr>
          <w:rFonts w:hint="eastAsia"/>
        </w:rPr>
        <w:t xml:space="preserve">Fig5-5 </w:t>
      </w:r>
      <w:r w:rsidRPr="00A93980">
        <w:t>Flowchart of the</w:t>
      </w:r>
      <w:r w:rsidRPr="00A93980">
        <w:rPr>
          <w:rFonts w:hint="eastAsia"/>
        </w:rPr>
        <w:t xml:space="preserve"> s</w:t>
      </w:r>
      <w:r w:rsidRPr="00A93980">
        <w:t>ample management function</w:t>
      </w:r>
    </w:p>
    <w:p w:rsidR="000169EE" w:rsidRPr="00A93980" w:rsidRDefault="000169EE" w:rsidP="00E30201"/>
    <w:p w:rsidR="000169EE" w:rsidRPr="00A93980" w:rsidRDefault="007D03C8">
      <w:pPr>
        <w:ind w:firstLine="420"/>
        <w:rPr>
          <w:b/>
        </w:rPr>
      </w:pPr>
      <w:r w:rsidRPr="00A93980">
        <w:rPr>
          <w:rFonts w:hint="eastAsia"/>
          <w:b/>
        </w:rPr>
        <w:t>4</w:t>
      </w:r>
      <w:r w:rsidRPr="00A93980">
        <w:rPr>
          <w:rFonts w:hint="eastAsia"/>
          <w:b/>
        </w:rPr>
        <w:t>．人员管理功能</w:t>
      </w:r>
    </w:p>
    <w:p w:rsidR="000169EE" w:rsidRPr="00A93980" w:rsidRDefault="007D03C8">
      <w:pPr>
        <w:ind w:firstLine="420"/>
      </w:pPr>
      <w:r w:rsidRPr="00A93980">
        <w:rPr>
          <w:rFonts w:hint="eastAsia"/>
        </w:rPr>
        <w:t>人员管理功能由个人管理和用户管理组成。个人管理包括个人信息修改和密码修改</w:t>
      </w:r>
      <w:r w:rsidR="00FB5D57" w:rsidRPr="00A93980">
        <w:rPr>
          <w:rFonts w:hint="eastAsia"/>
        </w:rPr>
        <w:t>，所有用户皆可操作</w:t>
      </w:r>
      <w:r w:rsidRPr="00A93980">
        <w:rPr>
          <w:rFonts w:hint="eastAsia"/>
        </w:rPr>
        <w:t>；而用户管理功能仅管理员可执行，用于对所有用户进行查询、添加、删除以及修改的操作。其中修改和删除操作需对指定用户执行，故在查询操作完成后才可执行。查询条件包括员工编号、姓名、部门、权限，可填写一个或多个查询条件，若查询条件为空，系统则会查询所有用户。为防止用户误删信息等行为，查询结果表格默认不可更改，需点击“修改”按钮将其转换为可更改状态后再执行修改操作，修改完成后点击“完成”按钮对修改后的信息进行保存。用户管理流程图如图</w:t>
      </w:r>
      <w:r w:rsidRPr="00A93980">
        <w:rPr>
          <w:rFonts w:hint="eastAsia"/>
        </w:rPr>
        <w:t>5-6</w:t>
      </w:r>
      <w:r w:rsidRPr="00A93980">
        <w:rPr>
          <w:rFonts w:hint="eastAsia"/>
        </w:rPr>
        <w:t>所示。</w:t>
      </w:r>
    </w:p>
    <w:p w:rsidR="003A6939" w:rsidRPr="00A93980" w:rsidRDefault="007D03C8" w:rsidP="003A6939">
      <w:pPr>
        <w:keepNext/>
        <w:jc w:val="center"/>
      </w:pPr>
      <w:r w:rsidRPr="00A93980">
        <w:object w:dxaOrig="7028" w:dyaOrig="7623">
          <v:shape id="_x0000_i1039" type="#_x0000_t75" style="width:351.75pt;height:381pt" o:ole="">
            <v:imagedata r:id="rId80" o:title="" embosscolor="white"/>
          </v:shape>
          <o:OLEObject Type="Embed" ProgID="Visio.Drawing.15" ShapeID="_x0000_i1039" DrawAspect="Content" ObjectID="_1714395408" r:id="rId81"/>
        </w:object>
      </w:r>
    </w:p>
    <w:p w:rsidR="000169EE" w:rsidRPr="00A93980" w:rsidRDefault="003A6939" w:rsidP="003A6939">
      <w:pPr>
        <w:pStyle w:val="af7"/>
      </w:pPr>
      <w:bookmarkStart w:id="87" w:name="_Toc103740503"/>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6</w:t>
      </w:r>
      <w:r w:rsidR="00E40783" w:rsidRPr="00A93980">
        <w:fldChar w:fldCharType="end"/>
      </w:r>
      <w:r w:rsidRPr="00A93980">
        <w:rPr>
          <w:rFonts w:hint="eastAsia"/>
        </w:rPr>
        <w:t xml:space="preserve"> </w:t>
      </w:r>
      <w:r w:rsidRPr="00A93980">
        <w:rPr>
          <w:rFonts w:hint="eastAsia"/>
        </w:rPr>
        <w:t>用户管理功能流程图</w:t>
      </w:r>
      <w:bookmarkEnd w:id="87"/>
    </w:p>
    <w:p w:rsidR="000169EE" w:rsidRPr="00A93980" w:rsidRDefault="007D03C8">
      <w:pPr>
        <w:pStyle w:val="af1"/>
      </w:pPr>
      <w:r w:rsidRPr="00A93980">
        <w:rPr>
          <w:rFonts w:hint="eastAsia"/>
        </w:rPr>
        <w:t xml:space="preserve">Fig5-6 </w:t>
      </w:r>
      <w:r w:rsidRPr="00A93980">
        <w:t>Flowchart of the</w:t>
      </w:r>
      <w:r w:rsidRPr="00A93980">
        <w:rPr>
          <w:rFonts w:hint="eastAsia"/>
        </w:rPr>
        <w:t xml:space="preserve"> </w:t>
      </w:r>
      <w:r w:rsidRPr="00A93980">
        <w:t>user management function</w:t>
      </w:r>
    </w:p>
    <w:p w:rsidR="000169EE" w:rsidRPr="00A93980" w:rsidRDefault="000169EE">
      <w:pPr>
        <w:pStyle w:val="af1"/>
      </w:pPr>
    </w:p>
    <w:p w:rsidR="000169EE" w:rsidRPr="00A93980" w:rsidRDefault="007D03C8">
      <w:pPr>
        <w:pStyle w:val="3"/>
      </w:pPr>
      <w:bookmarkStart w:id="88" w:name="_Toc103736507"/>
      <w:r w:rsidRPr="00A93980">
        <w:rPr>
          <w:rFonts w:hint="eastAsia"/>
        </w:rPr>
        <w:t xml:space="preserve">5.2.2 </w:t>
      </w:r>
      <w:r w:rsidRPr="00A93980">
        <w:rPr>
          <w:rFonts w:hint="eastAsia"/>
        </w:rPr>
        <w:t>数据库设计</w:t>
      </w:r>
      <w:bookmarkEnd w:id="88"/>
    </w:p>
    <w:p w:rsidR="000169EE" w:rsidRPr="00A93980" w:rsidRDefault="007D03C8">
      <w:pPr>
        <w:ind w:firstLineChars="200" w:firstLine="480"/>
      </w:pPr>
      <w:r w:rsidRPr="00A93980">
        <w:rPr>
          <w:rFonts w:hint="eastAsia"/>
        </w:rPr>
        <w:t>配色预测系统中，数据库是实现信息有效管理的重要组成部分，数据库设计是整个系统设计与实现的核心步骤。系统中采用传统关系型数据库</w:t>
      </w:r>
      <w:r w:rsidRPr="00A93980">
        <w:rPr>
          <w:rFonts w:hint="eastAsia"/>
        </w:rPr>
        <w:t>MySql</w:t>
      </w:r>
      <w:r w:rsidRPr="00A93980">
        <w:rPr>
          <w:rFonts w:hint="eastAsia"/>
        </w:rPr>
        <w:t>存储用户信息和样本相关信息，从而执行各种信息管理操作。系统涉及的数据表的物理结构如下所示。</w:t>
      </w:r>
    </w:p>
    <w:p w:rsidR="000169EE" w:rsidRPr="00A93980" w:rsidRDefault="007D03C8" w:rsidP="00A01365">
      <w:pPr>
        <w:ind w:firstLineChars="200" w:firstLine="482"/>
        <w:rPr>
          <w:b/>
        </w:rPr>
      </w:pPr>
      <w:r w:rsidRPr="00A93980">
        <w:rPr>
          <w:rFonts w:hint="eastAsia"/>
          <w:b/>
        </w:rPr>
        <w:t>1</w:t>
      </w:r>
      <w:r w:rsidRPr="00A93980">
        <w:rPr>
          <w:rFonts w:hint="eastAsia"/>
          <w:b/>
        </w:rPr>
        <w:t>．概念结构设计</w:t>
      </w:r>
    </w:p>
    <w:p w:rsidR="000169EE" w:rsidRPr="00A93980" w:rsidRDefault="007D03C8">
      <w:pPr>
        <w:ind w:firstLineChars="200" w:firstLine="480"/>
      </w:pPr>
      <w:r w:rsidRPr="00A93980">
        <w:rPr>
          <w:rFonts w:hint="eastAsia"/>
        </w:rPr>
        <w:t>通过对配色预测系统需求进行综合归纳与抽象，得到系统的各个实体，并对实体之间的关系进行分析。配色预测系统的功能主要涉及到用户、样本、模型和</w:t>
      </w:r>
      <w:r w:rsidRPr="00A93980">
        <w:rPr>
          <w:rFonts w:hint="eastAsia"/>
        </w:rPr>
        <w:lastRenderedPageBreak/>
        <w:t>预测结果</w:t>
      </w:r>
      <w:r w:rsidRPr="00A93980">
        <w:rPr>
          <w:rFonts w:hint="eastAsia"/>
        </w:rPr>
        <w:t>4</w:t>
      </w:r>
      <w:r w:rsidRPr="00A93980">
        <w:rPr>
          <w:rFonts w:hint="eastAsia"/>
        </w:rPr>
        <w:t>个实体。其中，系统所有用户都能够管理</w:t>
      </w:r>
      <w:r w:rsidR="009B3242" w:rsidRPr="00A93980">
        <w:rPr>
          <w:rFonts w:hint="eastAsia"/>
        </w:rPr>
        <w:t>、</w:t>
      </w:r>
      <w:r w:rsidRPr="00A93980">
        <w:rPr>
          <w:rFonts w:hint="eastAsia"/>
        </w:rPr>
        <w:t>维护所有样本，用户和样本之间是</w:t>
      </w:r>
      <w:r w:rsidRPr="00A93980">
        <w:rPr>
          <w:rFonts w:hint="eastAsia"/>
        </w:rPr>
        <w:t>N:N</w:t>
      </w:r>
      <w:r w:rsidRPr="00A93980">
        <w:rPr>
          <w:rFonts w:hint="eastAsia"/>
        </w:rPr>
        <w:t>的关系；每个样本可以通过不同的模型得到不同的预测结果，样本、模型和预测结果之间是</w:t>
      </w:r>
      <w:r w:rsidRPr="00A93980">
        <w:rPr>
          <w:rFonts w:hint="eastAsia"/>
        </w:rPr>
        <w:t>N:M:L</w:t>
      </w:r>
      <w:r w:rsidRPr="00A93980">
        <w:rPr>
          <w:rFonts w:hint="eastAsia"/>
        </w:rPr>
        <w:t>的关系。系统实体关系图（</w:t>
      </w:r>
      <w:r w:rsidRPr="00A93980">
        <w:rPr>
          <w:rFonts w:hint="eastAsia"/>
        </w:rPr>
        <w:t>E-R</w:t>
      </w:r>
      <w:r w:rsidRPr="00A93980">
        <w:rPr>
          <w:rFonts w:hint="eastAsia"/>
        </w:rPr>
        <w:t>图）如图</w:t>
      </w:r>
      <w:r w:rsidRPr="00A93980">
        <w:rPr>
          <w:rFonts w:hint="eastAsia"/>
        </w:rPr>
        <w:t>5-7</w:t>
      </w:r>
      <w:r w:rsidRPr="00A93980">
        <w:rPr>
          <w:rFonts w:hint="eastAsia"/>
        </w:rPr>
        <w:t>所示。</w:t>
      </w:r>
    </w:p>
    <w:p w:rsidR="003A6939" w:rsidRPr="00A93980" w:rsidRDefault="007D03C8" w:rsidP="003A6939">
      <w:pPr>
        <w:keepNext/>
        <w:jc w:val="center"/>
      </w:pPr>
      <w:r w:rsidRPr="00A93980">
        <w:object w:dxaOrig="8452" w:dyaOrig="5337">
          <v:shape id="_x0000_i1040" type="#_x0000_t75" style="width:422.25pt;height:267pt" o:ole="">
            <v:imagedata r:id="rId82" o:title=""/>
            <o:lock v:ext="edit" aspectratio="f"/>
          </v:shape>
          <o:OLEObject Type="Embed" ProgID="Visio.Drawing.15" ShapeID="_x0000_i1040" DrawAspect="Content" ObjectID="_1714395409" r:id="rId83"/>
        </w:object>
      </w:r>
    </w:p>
    <w:p w:rsidR="000169EE" w:rsidRPr="00A93980" w:rsidRDefault="003A6939" w:rsidP="003A6939">
      <w:pPr>
        <w:pStyle w:val="af7"/>
      </w:pPr>
      <w:bookmarkStart w:id="89" w:name="_Toc103740504"/>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7</w:t>
      </w:r>
      <w:r w:rsidR="00E40783" w:rsidRPr="00A93980">
        <w:fldChar w:fldCharType="end"/>
      </w:r>
      <w:r w:rsidRPr="00A93980">
        <w:rPr>
          <w:rFonts w:hint="eastAsia"/>
        </w:rPr>
        <w:t xml:space="preserve"> </w:t>
      </w:r>
      <w:r w:rsidRPr="00A93980">
        <w:rPr>
          <w:rFonts w:hint="eastAsia"/>
        </w:rPr>
        <w:t>系统</w:t>
      </w:r>
      <w:r w:rsidRPr="00A93980">
        <w:rPr>
          <w:rFonts w:hint="eastAsia"/>
        </w:rPr>
        <w:t>E-R</w:t>
      </w:r>
      <w:r w:rsidRPr="00A93980">
        <w:rPr>
          <w:rFonts w:hint="eastAsia"/>
        </w:rPr>
        <w:t>图</w:t>
      </w:r>
      <w:bookmarkEnd w:id="89"/>
    </w:p>
    <w:p w:rsidR="000169EE" w:rsidRPr="00A93980" w:rsidRDefault="007D03C8">
      <w:pPr>
        <w:pStyle w:val="af1"/>
      </w:pPr>
      <w:r w:rsidRPr="00A93980">
        <w:rPr>
          <w:rFonts w:hint="eastAsia"/>
        </w:rPr>
        <w:t xml:space="preserve">Fig5-7 </w:t>
      </w:r>
      <w:r w:rsidRPr="00A93980">
        <w:t>E-R diagram of the system</w:t>
      </w:r>
    </w:p>
    <w:p w:rsidR="000169EE" w:rsidRPr="00A93980" w:rsidRDefault="000169EE" w:rsidP="00E30201"/>
    <w:p w:rsidR="000169EE" w:rsidRPr="00A93980" w:rsidRDefault="007D03C8" w:rsidP="00A01365">
      <w:pPr>
        <w:ind w:firstLineChars="200" w:firstLine="482"/>
        <w:rPr>
          <w:b/>
        </w:rPr>
      </w:pPr>
      <w:r w:rsidRPr="00A93980">
        <w:rPr>
          <w:rFonts w:hint="eastAsia"/>
          <w:b/>
        </w:rPr>
        <w:t>2</w:t>
      </w:r>
      <w:r w:rsidRPr="00A93980">
        <w:rPr>
          <w:rFonts w:hint="eastAsia"/>
          <w:b/>
        </w:rPr>
        <w:t>．逻辑结构设计</w:t>
      </w:r>
    </w:p>
    <w:p w:rsidR="000169EE" w:rsidRPr="00A93980" w:rsidRDefault="007D03C8">
      <w:pPr>
        <w:ind w:firstLineChars="200" w:firstLine="480"/>
      </w:pPr>
      <w:r w:rsidRPr="00A93980">
        <w:rPr>
          <w:rFonts w:hint="eastAsia"/>
        </w:rPr>
        <w:t>根据对数据库的概念结构设计，将系统核心</w:t>
      </w:r>
      <w:r w:rsidRPr="00A93980">
        <w:rPr>
          <w:rFonts w:hint="eastAsia"/>
        </w:rPr>
        <w:t xml:space="preserve"> E-R </w:t>
      </w:r>
      <w:r w:rsidRPr="00A93980">
        <w:rPr>
          <w:rFonts w:hint="eastAsia"/>
        </w:rPr>
        <w:t>图转换为对象关系图，在</w:t>
      </w:r>
      <w:r w:rsidRPr="00A93980">
        <w:rPr>
          <w:rFonts w:hint="eastAsia"/>
        </w:rPr>
        <w:t>Navicat</w:t>
      </w:r>
      <w:r w:rsidRPr="00A93980">
        <w:rPr>
          <w:rFonts w:hint="eastAsia"/>
        </w:rPr>
        <w:t>中建立逻辑模型，如图</w:t>
      </w:r>
      <w:r w:rsidRPr="00A93980">
        <w:rPr>
          <w:rFonts w:hint="eastAsia"/>
        </w:rPr>
        <w:t>5-8</w:t>
      </w:r>
      <w:r w:rsidRPr="00A93980">
        <w:rPr>
          <w:rFonts w:hint="eastAsia"/>
        </w:rPr>
        <w:t>所示。样本的属性通过</w:t>
      </w:r>
      <w:r w:rsidRPr="00A93980">
        <w:rPr>
          <w:rFonts w:hint="eastAsia"/>
        </w:rPr>
        <w:t>2</w:t>
      </w:r>
      <w:r w:rsidRPr="00A93980">
        <w:rPr>
          <w:rFonts w:hint="eastAsia"/>
        </w:rPr>
        <w:t>个表分开存储，分别为样本的反射率数据、</w:t>
      </w:r>
      <w:r w:rsidRPr="00A93980">
        <w:rPr>
          <w:rFonts w:hint="eastAsia"/>
        </w:rPr>
        <w:t>RGB</w:t>
      </w:r>
      <w:r w:rsidRPr="00A93980">
        <w:rPr>
          <w:rFonts w:hint="eastAsia"/>
        </w:rPr>
        <w:t>值。</w:t>
      </w:r>
    </w:p>
    <w:p w:rsidR="00E40783" w:rsidRPr="00A93980" w:rsidRDefault="007D03C8" w:rsidP="00E40783">
      <w:pPr>
        <w:keepNext/>
        <w:jc w:val="center"/>
      </w:pPr>
      <w:r w:rsidRPr="00A93980">
        <w:rPr>
          <w:noProof/>
        </w:rPr>
        <w:lastRenderedPageBreak/>
        <w:drawing>
          <wp:inline distT="0" distB="0" distL="114300" distR="114300" wp14:anchorId="35AE73DB" wp14:editId="009F66DD">
            <wp:extent cx="5357495" cy="2887980"/>
            <wp:effectExtent l="0" t="0" r="14605" b="7620"/>
            <wp:docPr id="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1"/>
                    <pic:cNvPicPr>
                      <a:picLocks noChangeAspect="1"/>
                    </pic:cNvPicPr>
                  </pic:nvPicPr>
                  <pic:blipFill>
                    <a:blip r:embed="rId84"/>
                    <a:stretch>
                      <a:fillRect/>
                    </a:stretch>
                  </pic:blipFill>
                  <pic:spPr>
                    <a:xfrm>
                      <a:off x="0" y="0"/>
                      <a:ext cx="5357495" cy="2887980"/>
                    </a:xfrm>
                    <a:prstGeom prst="rect">
                      <a:avLst/>
                    </a:prstGeom>
                    <a:noFill/>
                    <a:ln>
                      <a:noFill/>
                    </a:ln>
                  </pic:spPr>
                </pic:pic>
              </a:graphicData>
            </a:graphic>
          </wp:inline>
        </w:drawing>
      </w:r>
    </w:p>
    <w:p w:rsidR="000169EE" w:rsidRPr="00A93980" w:rsidRDefault="00E40783" w:rsidP="00E40783">
      <w:pPr>
        <w:pStyle w:val="af7"/>
      </w:pPr>
      <w:bookmarkStart w:id="90" w:name="_Toc103740505"/>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8</w:t>
      </w:r>
      <w:r w:rsidRPr="00A93980">
        <w:fldChar w:fldCharType="end"/>
      </w:r>
      <w:r w:rsidRPr="00A93980">
        <w:rPr>
          <w:rFonts w:hint="eastAsia"/>
        </w:rPr>
        <w:t xml:space="preserve"> MySQL</w:t>
      </w:r>
      <w:r w:rsidRPr="00A93980">
        <w:rPr>
          <w:rFonts w:hint="eastAsia"/>
        </w:rPr>
        <w:t>逻辑模型图</w:t>
      </w:r>
      <w:bookmarkEnd w:id="90"/>
    </w:p>
    <w:p w:rsidR="000169EE" w:rsidRPr="00A93980" w:rsidRDefault="007D03C8">
      <w:pPr>
        <w:pStyle w:val="af1"/>
      </w:pPr>
      <w:r w:rsidRPr="00A93980">
        <w:rPr>
          <w:rFonts w:hint="eastAsia"/>
        </w:rPr>
        <w:t xml:space="preserve">Fig5-8 </w:t>
      </w:r>
      <w:r w:rsidRPr="00A93980">
        <w:t>MySQL logical model diagram</w:t>
      </w:r>
    </w:p>
    <w:p w:rsidR="000169EE" w:rsidRPr="00A93980" w:rsidRDefault="000169EE">
      <w:pPr>
        <w:pStyle w:val="af1"/>
      </w:pPr>
    </w:p>
    <w:p w:rsidR="000169EE" w:rsidRPr="00A93980" w:rsidRDefault="007D03C8" w:rsidP="00A01365">
      <w:pPr>
        <w:ind w:firstLineChars="200" w:firstLine="482"/>
        <w:rPr>
          <w:b/>
        </w:rPr>
      </w:pPr>
      <w:r w:rsidRPr="00A93980">
        <w:rPr>
          <w:rFonts w:hint="eastAsia"/>
          <w:b/>
        </w:rPr>
        <w:t>3</w:t>
      </w:r>
      <w:r w:rsidRPr="00A93980">
        <w:rPr>
          <w:rFonts w:hint="eastAsia"/>
          <w:b/>
        </w:rPr>
        <w:t>．物理结构设计</w:t>
      </w:r>
    </w:p>
    <w:p w:rsidR="000169EE" w:rsidRPr="00A93980" w:rsidRDefault="00FB5D57">
      <w:pPr>
        <w:ind w:firstLineChars="200" w:firstLine="480"/>
      </w:pPr>
      <w:r w:rsidRPr="00A93980">
        <w:rPr>
          <w:rFonts w:hint="eastAsia"/>
        </w:rPr>
        <w:t>基于</w:t>
      </w:r>
      <w:r w:rsidR="007D03C8" w:rsidRPr="00A93980">
        <w:rPr>
          <w:rFonts w:hint="eastAsia"/>
        </w:rPr>
        <w:t>数据库概念结构设计和逻辑结构设计，本节对物理结构进行设计。</w:t>
      </w:r>
    </w:p>
    <w:p w:rsidR="000169EE" w:rsidRPr="00A93980" w:rsidRDefault="007D03C8">
      <w:pPr>
        <w:ind w:firstLineChars="200" w:firstLine="480"/>
      </w:pPr>
      <w:r w:rsidRPr="00A93980">
        <w:rPr>
          <w:rFonts w:hint="eastAsia"/>
        </w:rPr>
        <w:t>（</w:t>
      </w:r>
      <w:r w:rsidRPr="00A93980">
        <w:rPr>
          <w:rFonts w:hint="eastAsia"/>
        </w:rPr>
        <w:t>1</w:t>
      </w:r>
      <w:r w:rsidRPr="00A93980">
        <w:rPr>
          <w:rFonts w:hint="eastAsia"/>
        </w:rPr>
        <w:t>）用户信息表</w:t>
      </w:r>
    </w:p>
    <w:p w:rsidR="000169EE" w:rsidRPr="00A93980" w:rsidRDefault="007D03C8">
      <w:pPr>
        <w:ind w:firstLineChars="200" w:firstLine="480"/>
      </w:pPr>
      <w:r w:rsidRPr="00A93980">
        <w:rPr>
          <w:rFonts w:hint="eastAsia"/>
        </w:rPr>
        <w:t>用户信息表存储用户的详细信息，结构如表</w:t>
      </w:r>
      <w:r w:rsidRPr="00A93980">
        <w:rPr>
          <w:rFonts w:hint="eastAsia"/>
        </w:rPr>
        <w:t>5.1</w:t>
      </w:r>
      <w:r w:rsidRPr="00A93980">
        <w:rPr>
          <w:rFonts w:hint="eastAsia"/>
        </w:rPr>
        <w:t>所示。</w:t>
      </w:r>
    </w:p>
    <w:p w:rsidR="00FB5D57" w:rsidRPr="00A93980" w:rsidRDefault="00FB5D57">
      <w:pPr>
        <w:pStyle w:val="af1"/>
        <w:rPr>
          <w:rFonts w:ascii="宋体" w:hAnsi="宋体" w:cs="宋体"/>
        </w:rPr>
      </w:pPr>
    </w:p>
    <w:p w:rsidR="000169EE" w:rsidRPr="00A93980" w:rsidRDefault="00714CD7">
      <w:pPr>
        <w:pStyle w:val="af1"/>
      </w:pPr>
      <w:bookmarkStart w:id="91" w:name="_Toc103741106"/>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1</w:t>
      </w:r>
      <w:r w:rsidRPr="00A93980">
        <w:fldChar w:fldCharType="end"/>
      </w:r>
      <w:r w:rsidRPr="00A93980">
        <w:rPr>
          <w:rFonts w:hint="eastAsia"/>
        </w:rPr>
        <w:t xml:space="preserve"> </w:t>
      </w:r>
      <w:r w:rsidRPr="00A93980">
        <w:rPr>
          <w:rFonts w:hint="eastAsia"/>
        </w:rPr>
        <w:t>用户信息表结构</w:t>
      </w:r>
      <w:bookmarkEnd w:id="91"/>
    </w:p>
    <w:p w:rsidR="00714CD7" w:rsidRPr="00A93980" w:rsidRDefault="007D03C8" w:rsidP="00714CD7">
      <w:pPr>
        <w:pStyle w:val="af1"/>
      </w:pPr>
      <w:r w:rsidRPr="00A93980">
        <w:rPr>
          <w:rFonts w:hint="eastAsia"/>
        </w:rPr>
        <w:t>Table</w:t>
      </w:r>
      <w:r w:rsidRPr="00A93980">
        <w:t xml:space="preserve"> </w:t>
      </w:r>
      <w:r w:rsidRPr="00A93980">
        <w:rPr>
          <w:rFonts w:hint="eastAsia"/>
        </w:rPr>
        <w:t>5-</w:t>
      </w:r>
      <w:r w:rsidRPr="00A93980">
        <w:t>1 The structure of the user information table</w:t>
      </w:r>
    </w:p>
    <w:tbl>
      <w:tblPr>
        <w:tblStyle w:val="aa"/>
        <w:tblW w:w="0" w:type="auto"/>
        <w:tblLook w:val="04A0" w:firstRow="1" w:lastRow="0" w:firstColumn="1" w:lastColumn="0" w:noHBand="0" w:noVBand="1"/>
      </w:tblPr>
      <w:tblGrid>
        <w:gridCol w:w="911"/>
        <w:gridCol w:w="1465"/>
        <w:gridCol w:w="1593"/>
        <w:gridCol w:w="2044"/>
        <w:gridCol w:w="1134"/>
        <w:gridCol w:w="1468"/>
      </w:tblGrid>
      <w:tr w:rsidR="000169EE" w:rsidRPr="00A93980" w:rsidTr="009B3242">
        <w:tc>
          <w:tcPr>
            <w:tcW w:w="6013"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users</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rsidTr="009B3242">
        <w:tc>
          <w:tcPr>
            <w:tcW w:w="91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465"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44"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VARCHAR(10)</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用户编号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name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姓名</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psd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密码</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sex</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性别</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5</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age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年龄</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department</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所属部门</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identity</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用户权限</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bl>
    <w:p w:rsidR="009B3242" w:rsidRPr="00A93980" w:rsidRDefault="009B3242" w:rsidP="009B3242">
      <w:pPr>
        <w:pStyle w:val="ad"/>
        <w:ind w:left="420" w:firstLineChars="0" w:firstLine="0"/>
      </w:pPr>
      <w:r w:rsidRPr="00A93980">
        <w:rPr>
          <w:rFonts w:hint="eastAsia"/>
        </w:rPr>
        <w:t>（</w:t>
      </w:r>
      <w:r w:rsidRPr="00A93980">
        <w:rPr>
          <w:rFonts w:hint="eastAsia"/>
        </w:rPr>
        <w:t>2</w:t>
      </w:r>
      <w:r w:rsidRPr="00A93980">
        <w:rPr>
          <w:rFonts w:hint="eastAsia"/>
        </w:rPr>
        <w:t>）配色模型表</w:t>
      </w:r>
    </w:p>
    <w:p w:rsidR="009B3242" w:rsidRPr="00A93980" w:rsidRDefault="009B3242" w:rsidP="009B3242">
      <w:pPr>
        <w:ind w:firstLineChars="200" w:firstLine="480"/>
      </w:pPr>
      <w:r w:rsidRPr="00A93980">
        <w:rPr>
          <w:rFonts w:hint="eastAsia"/>
        </w:rPr>
        <w:t>配色模型表保存系统可使用的配色预测模型，结构如表</w:t>
      </w:r>
      <w:r w:rsidR="00502722" w:rsidRPr="00A93980">
        <w:rPr>
          <w:rFonts w:hint="eastAsia"/>
        </w:rPr>
        <w:t>5-2</w:t>
      </w:r>
      <w:r w:rsidRPr="00A93980">
        <w:rPr>
          <w:rFonts w:hint="eastAsia"/>
        </w:rPr>
        <w:t>所示。</w:t>
      </w:r>
    </w:p>
    <w:p w:rsidR="009B3242" w:rsidRPr="00A93980" w:rsidRDefault="009B3242" w:rsidP="009B3242">
      <w:pPr>
        <w:pStyle w:val="af1"/>
        <w:ind w:left="960"/>
      </w:pPr>
    </w:p>
    <w:p w:rsidR="009B3242" w:rsidRPr="00A93980" w:rsidRDefault="00714CD7" w:rsidP="00714CD7">
      <w:pPr>
        <w:pStyle w:val="af1"/>
      </w:pPr>
      <w:bookmarkStart w:id="92" w:name="_Toc103741107"/>
      <w:r w:rsidRPr="00A93980">
        <w:rPr>
          <w:rFonts w:hint="eastAsia"/>
        </w:rPr>
        <w:lastRenderedPageBreak/>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配色模型表结构</w:t>
      </w:r>
      <w:bookmarkEnd w:id="92"/>
    </w:p>
    <w:p w:rsidR="00714CD7" w:rsidRPr="00A93980" w:rsidRDefault="009B3242" w:rsidP="00714CD7">
      <w:pPr>
        <w:pStyle w:val="af1"/>
        <w:rPr>
          <w:b/>
        </w:rPr>
      </w:pPr>
      <w:r w:rsidRPr="00A93980">
        <w:rPr>
          <w:rFonts w:hint="eastAsia"/>
        </w:rPr>
        <w:t>Table</w:t>
      </w:r>
      <w:r w:rsidRPr="00A93980">
        <w:t xml:space="preserve"> </w:t>
      </w:r>
      <w:r w:rsidR="00502722" w:rsidRPr="00A93980">
        <w:rPr>
          <w:rFonts w:hint="eastAsia"/>
        </w:rPr>
        <w:t>5-2</w:t>
      </w:r>
      <w:r w:rsidRPr="00A93980">
        <w:t xml:space="preserve"> The structure of the</w:t>
      </w:r>
      <w:r w:rsidRPr="00A93980">
        <w:rPr>
          <w:rFonts w:hint="eastAsia"/>
        </w:rPr>
        <w:t xml:space="preserve"> color model table</w:t>
      </w:r>
    </w:p>
    <w:tbl>
      <w:tblPr>
        <w:tblStyle w:val="aa"/>
        <w:tblW w:w="0" w:type="auto"/>
        <w:tblLook w:val="04A0" w:firstRow="1" w:lastRow="0" w:firstColumn="1" w:lastColumn="0" w:noHBand="0" w:noVBand="1"/>
      </w:tblPr>
      <w:tblGrid>
        <w:gridCol w:w="959"/>
        <w:gridCol w:w="1392"/>
        <w:gridCol w:w="1593"/>
        <w:gridCol w:w="2013"/>
        <w:gridCol w:w="1134"/>
        <w:gridCol w:w="1468"/>
      </w:tblGrid>
      <w:tr w:rsidR="009B3242" w:rsidRPr="00A93980" w:rsidTr="00714CD7">
        <w:tc>
          <w:tcPr>
            <w:tcW w:w="5957" w:type="dxa"/>
            <w:gridSpan w:val="4"/>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model</w:t>
            </w:r>
          </w:p>
        </w:tc>
        <w:tc>
          <w:tcPr>
            <w:tcW w:w="2602" w:type="dxa"/>
            <w:gridSpan w:val="2"/>
            <w:shd w:val="clear" w:color="auto" w:fill="D9D9D9"/>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字段性质</w:t>
            </w:r>
          </w:p>
        </w:tc>
      </w:tr>
      <w:tr w:rsidR="009B3242" w:rsidRPr="00A93980" w:rsidTr="00714CD7">
        <w:tc>
          <w:tcPr>
            <w:tcW w:w="959"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外键对应表</w:t>
            </w:r>
          </w:p>
        </w:tc>
      </w:tr>
      <w:tr w:rsidR="009B3242" w:rsidRPr="00A93980" w:rsidTr="00714CD7">
        <w:tc>
          <w:tcPr>
            <w:tcW w:w="959"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index</w:t>
            </w:r>
          </w:p>
        </w:tc>
        <w:tc>
          <w:tcPr>
            <w:tcW w:w="159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模型编号</w:t>
            </w:r>
          </w:p>
        </w:tc>
        <w:tc>
          <w:tcPr>
            <w:tcW w:w="1134" w:type="dxa"/>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Y</w:t>
            </w:r>
          </w:p>
        </w:tc>
        <w:tc>
          <w:tcPr>
            <w:tcW w:w="1468" w:type="dxa"/>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reflect</w:t>
            </w:r>
          </w:p>
        </w:tc>
      </w:tr>
      <w:tr w:rsidR="009B3242" w:rsidRPr="00A93980" w:rsidTr="00714CD7">
        <w:tc>
          <w:tcPr>
            <w:tcW w:w="959"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name</w:t>
            </w:r>
          </w:p>
        </w:tc>
        <w:tc>
          <w:tcPr>
            <w:tcW w:w="159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VARCHAR(10)</w:t>
            </w:r>
          </w:p>
        </w:tc>
        <w:tc>
          <w:tcPr>
            <w:tcW w:w="201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模型名称</w:t>
            </w:r>
          </w:p>
        </w:tc>
        <w:tc>
          <w:tcPr>
            <w:tcW w:w="1134" w:type="dxa"/>
          </w:tcPr>
          <w:p w:rsidR="009B3242" w:rsidRPr="00A93980" w:rsidRDefault="009B3242" w:rsidP="00663C42">
            <w:pPr>
              <w:pStyle w:val="af4"/>
              <w:rPr>
                <w:rFonts w:ascii="Times New Roman" w:hAnsi="Times New Roman" w:cs="Times New Roman"/>
              </w:rPr>
            </w:pPr>
          </w:p>
        </w:tc>
        <w:tc>
          <w:tcPr>
            <w:tcW w:w="1468" w:type="dxa"/>
          </w:tcPr>
          <w:p w:rsidR="009B3242" w:rsidRPr="00A93980" w:rsidRDefault="009B3242" w:rsidP="00663C42">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3</w:t>
      </w:r>
      <w:r w:rsidRPr="00A93980">
        <w:rPr>
          <w:rFonts w:hint="eastAsia"/>
        </w:rPr>
        <w:t>）样本反射率表</w:t>
      </w:r>
    </w:p>
    <w:p w:rsidR="000169EE" w:rsidRPr="00A93980" w:rsidRDefault="009B3242">
      <w:pPr>
        <w:ind w:firstLineChars="200" w:firstLine="480"/>
      </w:pPr>
      <w:r w:rsidRPr="00A93980">
        <w:rPr>
          <w:rFonts w:hint="eastAsia"/>
        </w:rPr>
        <w:t>反射率表记录样本</w:t>
      </w:r>
      <w:r w:rsidR="007D03C8" w:rsidRPr="00A93980">
        <w:rPr>
          <w:rFonts w:hint="eastAsia"/>
        </w:rPr>
        <w:t>400-700nm</w:t>
      </w:r>
      <w:r w:rsidR="007D03C8" w:rsidRPr="00A93980">
        <w:rPr>
          <w:rFonts w:hint="eastAsia"/>
        </w:rPr>
        <w:t>波长下每间隔</w:t>
      </w:r>
      <w:r w:rsidR="007D03C8" w:rsidRPr="00A93980">
        <w:rPr>
          <w:rFonts w:hint="eastAsia"/>
        </w:rPr>
        <w:t>10nm</w:t>
      </w:r>
      <w:r w:rsidR="007D03C8" w:rsidRPr="00A93980">
        <w:rPr>
          <w:rFonts w:hint="eastAsia"/>
        </w:rPr>
        <w:t>的反射率，如表</w:t>
      </w:r>
      <w:r w:rsidR="0059631B" w:rsidRPr="00A93980">
        <w:rPr>
          <w:rFonts w:hint="eastAsia"/>
        </w:rPr>
        <w:t>5-3</w:t>
      </w:r>
      <w:r w:rsidR="007D03C8" w:rsidRPr="00A93980">
        <w:rPr>
          <w:rFonts w:hint="eastAsia"/>
        </w:rPr>
        <w:t>所示。</w:t>
      </w:r>
    </w:p>
    <w:p w:rsidR="00FB5D57" w:rsidRPr="00A93980" w:rsidRDefault="00FB5D57">
      <w:pPr>
        <w:pStyle w:val="af1"/>
        <w:rPr>
          <w:rFonts w:ascii="宋体" w:hAnsi="宋体" w:cs="宋体"/>
        </w:rPr>
      </w:pPr>
    </w:p>
    <w:p w:rsidR="000169EE" w:rsidRPr="00A93980" w:rsidRDefault="00714CD7">
      <w:pPr>
        <w:pStyle w:val="af1"/>
      </w:pPr>
      <w:bookmarkStart w:id="93" w:name="_Toc103741108"/>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3</w:t>
      </w:r>
      <w:r w:rsidRPr="00A93980">
        <w:fldChar w:fldCharType="end"/>
      </w:r>
      <w:r w:rsidRPr="00A93980">
        <w:rPr>
          <w:rFonts w:hint="eastAsia"/>
        </w:rPr>
        <w:t xml:space="preserve"> </w:t>
      </w:r>
      <w:r w:rsidRPr="00A93980">
        <w:rPr>
          <w:rFonts w:hint="eastAsia"/>
        </w:rPr>
        <w:t>反射率表结构</w:t>
      </w:r>
      <w:bookmarkEnd w:id="93"/>
    </w:p>
    <w:p w:rsidR="00714CD7" w:rsidRPr="00A93980" w:rsidRDefault="007D03C8" w:rsidP="00714CD7">
      <w:pPr>
        <w:pStyle w:val="af1"/>
        <w:rPr>
          <w:b/>
        </w:rPr>
      </w:pPr>
      <w:r w:rsidRPr="00A93980">
        <w:rPr>
          <w:rFonts w:hint="eastAsia"/>
        </w:rPr>
        <w:t>Table</w:t>
      </w:r>
      <w:r w:rsidRPr="00A93980">
        <w:t xml:space="preserve"> </w:t>
      </w:r>
      <w:r w:rsidR="0059631B" w:rsidRPr="00A93980">
        <w:rPr>
          <w:rFonts w:hint="eastAsia"/>
        </w:rPr>
        <w:t>5-3</w:t>
      </w:r>
      <w:r w:rsidRPr="00A93980">
        <w:t xml:space="preserve"> The structure of the</w:t>
      </w:r>
      <w:r w:rsidRPr="00A93980">
        <w:rPr>
          <w:rFonts w:hint="eastAsia"/>
        </w:rPr>
        <w:t xml:space="preserve"> r</w:t>
      </w:r>
      <w:r w:rsidRPr="00A93980">
        <w:t>eflectance table</w:t>
      </w:r>
    </w:p>
    <w:tbl>
      <w:tblPr>
        <w:tblStyle w:val="aa"/>
        <w:tblW w:w="0" w:type="auto"/>
        <w:tblLook w:val="04A0" w:firstRow="1" w:lastRow="0" w:firstColumn="1" w:lastColumn="0" w:noHBand="0" w:noVBand="1"/>
      </w:tblPr>
      <w:tblGrid>
        <w:gridCol w:w="951"/>
        <w:gridCol w:w="1377"/>
        <w:gridCol w:w="1551"/>
        <w:gridCol w:w="2212"/>
        <w:gridCol w:w="898"/>
        <w:gridCol w:w="1447"/>
      </w:tblGrid>
      <w:tr w:rsidR="000169EE" w:rsidRPr="00A93980">
        <w:tc>
          <w:tcPr>
            <w:tcW w:w="6091"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reflect</w:t>
            </w:r>
          </w:p>
        </w:tc>
        <w:tc>
          <w:tcPr>
            <w:tcW w:w="2345"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tc>
          <w:tcPr>
            <w:tcW w:w="95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77"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5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21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89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47"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89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r400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400nm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r410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410nm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 ……</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31</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r690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690nm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32</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r700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700nm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4</w:t>
      </w:r>
      <w:r w:rsidRPr="00A93980">
        <w:rPr>
          <w:rFonts w:hint="eastAsia"/>
        </w:rPr>
        <w:t>）样本</w:t>
      </w:r>
      <w:r w:rsidRPr="00A93980">
        <w:rPr>
          <w:rFonts w:hint="eastAsia"/>
        </w:rPr>
        <w:t>RGB</w:t>
      </w:r>
      <w:r w:rsidRPr="00A93980">
        <w:rPr>
          <w:rFonts w:hint="eastAsia"/>
        </w:rPr>
        <w:t>表</w:t>
      </w:r>
    </w:p>
    <w:p w:rsidR="000169EE" w:rsidRPr="00A93980" w:rsidRDefault="007D03C8">
      <w:pPr>
        <w:ind w:firstLineChars="200" w:firstLine="480"/>
      </w:pPr>
      <w:r w:rsidRPr="00A93980">
        <w:rPr>
          <w:rFonts w:hint="eastAsia"/>
        </w:rPr>
        <w:t>RGB</w:t>
      </w:r>
      <w:r w:rsidRPr="00A93980">
        <w:rPr>
          <w:rFonts w:hint="eastAsia"/>
        </w:rPr>
        <w:t>表记录样本</w:t>
      </w:r>
      <w:r w:rsidRPr="00A93980">
        <w:rPr>
          <w:rFonts w:hint="eastAsia"/>
        </w:rPr>
        <w:t>RGB</w:t>
      </w:r>
      <w:r w:rsidRPr="00A93980">
        <w:rPr>
          <w:rFonts w:hint="eastAsia"/>
        </w:rPr>
        <w:t>颜色值，结构如表</w:t>
      </w:r>
      <w:r w:rsidR="0059631B" w:rsidRPr="00A93980">
        <w:rPr>
          <w:rFonts w:hint="eastAsia"/>
        </w:rPr>
        <w:t>5-4</w:t>
      </w:r>
      <w:r w:rsidRPr="00A93980">
        <w:rPr>
          <w:rFonts w:hint="eastAsia"/>
        </w:rPr>
        <w:t>所示。</w:t>
      </w:r>
    </w:p>
    <w:p w:rsidR="00FB5D57" w:rsidRPr="00A93980" w:rsidRDefault="00FB5D57">
      <w:pPr>
        <w:pStyle w:val="af1"/>
      </w:pPr>
    </w:p>
    <w:p w:rsidR="000169EE" w:rsidRPr="00A93980" w:rsidRDefault="00714CD7">
      <w:pPr>
        <w:pStyle w:val="af1"/>
      </w:pPr>
      <w:bookmarkStart w:id="94" w:name="_Toc103741109"/>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4</w:t>
      </w:r>
      <w:r w:rsidRPr="00A93980">
        <w:fldChar w:fldCharType="end"/>
      </w:r>
      <w:r w:rsidRPr="00A93980">
        <w:rPr>
          <w:rFonts w:hint="eastAsia"/>
        </w:rPr>
        <w:t xml:space="preserve"> RGB</w:t>
      </w:r>
      <w:r w:rsidRPr="00A93980">
        <w:rPr>
          <w:rFonts w:hint="eastAsia"/>
        </w:rPr>
        <w:t>表结构</w:t>
      </w:r>
      <w:bookmarkEnd w:id="94"/>
    </w:p>
    <w:p w:rsidR="00714CD7" w:rsidRPr="00A93980" w:rsidRDefault="007D03C8" w:rsidP="00714CD7">
      <w:pPr>
        <w:pStyle w:val="af1"/>
        <w:rPr>
          <w:b/>
        </w:rPr>
      </w:pPr>
      <w:r w:rsidRPr="00A93980">
        <w:rPr>
          <w:rFonts w:hint="eastAsia"/>
        </w:rPr>
        <w:t>Table</w:t>
      </w:r>
      <w:r w:rsidRPr="00A93980">
        <w:t xml:space="preserve"> </w:t>
      </w:r>
      <w:r w:rsidR="0059631B" w:rsidRPr="00A93980">
        <w:rPr>
          <w:rFonts w:hint="eastAsia"/>
        </w:rPr>
        <w:t>5-4</w:t>
      </w:r>
      <w:r w:rsidRPr="00A93980">
        <w:t xml:space="preserve"> The structure of the</w:t>
      </w:r>
      <w:r w:rsidRPr="00A93980">
        <w:rPr>
          <w:rFonts w:hint="eastAsia"/>
        </w:rPr>
        <w:t xml:space="preserve"> rgb</w:t>
      </w:r>
      <w:r w:rsidRPr="00A93980">
        <w:t xml:space="preserve"> table</w:t>
      </w:r>
    </w:p>
    <w:tbl>
      <w:tblPr>
        <w:tblStyle w:val="aa"/>
        <w:tblW w:w="0" w:type="auto"/>
        <w:tblLook w:val="04A0" w:firstRow="1" w:lastRow="0" w:firstColumn="1" w:lastColumn="0" w:noHBand="0" w:noVBand="1"/>
      </w:tblPr>
      <w:tblGrid>
        <w:gridCol w:w="959"/>
        <w:gridCol w:w="1392"/>
        <w:gridCol w:w="1556"/>
        <w:gridCol w:w="2013"/>
        <w:gridCol w:w="1134"/>
        <w:gridCol w:w="1468"/>
      </w:tblGrid>
      <w:tr w:rsidR="000169EE" w:rsidRPr="00A93980">
        <w:tc>
          <w:tcPr>
            <w:tcW w:w="5920"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rgb</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tc>
          <w:tcPr>
            <w:tcW w:w="959"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56"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56"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reflect</w:t>
            </w:r>
          </w:p>
        </w:tc>
      </w:tr>
      <w:tr w:rsidR="000169EE" w:rsidRPr="00A93980">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red</w:t>
            </w:r>
          </w:p>
        </w:tc>
        <w:tc>
          <w:tcPr>
            <w:tcW w:w="1556"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w:t>
            </w:r>
            <w:r w:rsidRPr="00A93980">
              <w:rPr>
                <w:rFonts w:ascii="Times New Roman" w:hAnsi="Times New Roman" w:cs="Times New Roman"/>
              </w:rPr>
              <w:t>值</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972D31" w:rsidRPr="00A93980" w:rsidTr="00170FD2">
        <w:tc>
          <w:tcPr>
            <w:tcW w:w="959"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3</w:t>
            </w:r>
          </w:p>
        </w:tc>
        <w:tc>
          <w:tcPr>
            <w:tcW w:w="1392"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green</w:t>
            </w:r>
          </w:p>
        </w:tc>
        <w:tc>
          <w:tcPr>
            <w:tcW w:w="1556"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g</w:t>
            </w:r>
            <w:r w:rsidRPr="00A93980">
              <w:rPr>
                <w:rFonts w:ascii="Times New Roman" w:hAnsi="Times New Roman" w:cs="Times New Roman"/>
              </w:rPr>
              <w:t>值</w:t>
            </w:r>
          </w:p>
        </w:tc>
        <w:tc>
          <w:tcPr>
            <w:tcW w:w="1134" w:type="dxa"/>
          </w:tcPr>
          <w:p w:rsidR="00972D31" w:rsidRPr="00A93980" w:rsidRDefault="00972D31" w:rsidP="00170FD2">
            <w:pPr>
              <w:pStyle w:val="af4"/>
              <w:rPr>
                <w:rFonts w:ascii="Times New Roman" w:hAnsi="Times New Roman" w:cs="Times New Roman"/>
              </w:rPr>
            </w:pPr>
          </w:p>
        </w:tc>
        <w:tc>
          <w:tcPr>
            <w:tcW w:w="1468" w:type="dxa"/>
          </w:tcPr>
          <w:p w:rsidR="00972D31" w:rsidRPr="00A93980" w:rsidRDefault="00972D31" w:rsidP="00170FD2">
            <w:pPr>
              <w:pStyle w:val="af4"/>
              <w:rPr>
                <w:rFonts w:ascii="Times New Roman" w:hAnsi="Times New Roman" w:cs="Times New Roman"/>
              </w:rPr>
            </w:pPr>
          </w:p>
        </w:tc>
      </w:tr>
      <w:tr w:rsidR="00972D31" w:rsidRPr="00A93980" w:rsidTr="00170FD2">
        <w:tc>
          <w:tcPr>
            <w:tcW w:w="959"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4</w:t>
            </w:r>
          </w:p>
        </w:tc>
        <w:tc>
          <w:tcPr>
            <w:tcW w:w="1392"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blue</w:t>
            </w:r>
          </w:p>
        </w:tc>
        <w:tc>
          <w:tcPr>
            <w:tcW w:w="1556"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b</w:t>
            </w:r>
            <w:r w:rsidRPr="00A93980">
              <w:rPr>
                <w:rFonts w:ascii="Times New Roman" w:hAnsi="Times New Roman" w:cs="Times New Roman"/>
              </w:rPr>
              <w:t>值</w:t>
            </w:r>
          </w:p>
        </w:tc>
        <w:tc>
          <w:tcPr>
            <w:tcW w:w="1134" w:type="dxa"/>
          </w:tcPr>
          <w:p w:rsidR="00972D31" w:rsidRPr="00A93980" w:rsidRDefault="00972D31" w:rsidP="00170FD2">
            <w:pPr>
              <w:pStyle w:val="af4"/>
              <w:rPr>
                <w:rFonts w:ascii="Times New Roman" w:hAnsi="Times New Roman" w:cs="Times New Roman"/>
              </w:rPr>
            </w:pPr>
          </w:p>
        </w:tc>
        <w:tc>
          <w:tcPr>
            <w:tcW w:w="1468" w:type="dxa"/>
          </w:tcPr>
          <w:p w:rsidR="00972D31" w:rsidRPr="00A93980" w:rsidRDefault="00972D31" w:rsidP="00170FD2">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5</w:t>
      </w:r>
      <w:r w:rsidRPr="00A93980">
        <w:rPr>
          <w:rFonts w:hint="eastAsia"/>
        </w:rPr>
        <w:t>）预测结果表</w:t>
      </w:r>
    </w:p>
    <w:p w:rsidR="000169EE" w:rsidRDefault="007D03C8">
      <w:pPr>
        <w:ind w:firstLineChars="200" w:firstLine="480"/>
        <w:rPr>
          <w:rFonts w:hint="eastAsia"/>
        </w:rPr>
      </w:pPr>
      <w:r w:rsidRPr="00A93980">
        <w:rPr>
          <w:rFonts w:hint="eastAsia"/>
        </w:rPr>
        <w:t>预测结果表记录样本使用配色模型所预测得到的配方比例及其色差值、</w:t>
      </w:r>
      <w:r w:rsidRPr="00A93980">
        <w:rPr>
          <w:rFonts w:hint="eastAsia"/>
        </w:rPr>
        <w:t>rgb</w:t>
      </w:r>
      <w:r w:rsidRPr="00A93980">
        <w:rPr>
          <w:rFonts w:hint="eastAsia"/>
        </w:rPr>
        <w:t>颜色值和创建时间，结构如表</w:t>
      </w:r>
      <w:r w:rsidRPr="00A93980">
        <w:rPr>
          <w:rFonts w:hint="eastAsia"/>
        </w:rPr>
        <w:t>5-5</w:t>
      </w:r>
      <w:r w:rsidRPr="00A93980">
        <w:rPr>
          <w:rFonts w:hint="eastAsia"/>
        </w:rPr>
        <w:t>所示。</w:t>
      </w:r>
    </w:p>
    <w:p w:rsidR="00972D31" w:rsidRDefault="00972D31">
      <w:pPr>
        <w:ind w:firstLineChars="200" w:firstLine="480"/>
        <w:rPr>
          <w:rFonts w:hint="eastAsia"/>
        </w:rPr>
      </w:pPr>
    </w:p>
    <w:p w:rsidR="00972D31" w:rsidRPr="00A93980" w:rsidRDefault="00972D31">
      <w:pPr>
        <w:ind w:firstLineChars="200" w:firstLine="480"/>
      </w:pPr>
    </w:p>
    <w:p w:rsidR="000169EE" w:rsidRPr="00A93980" w:rsidRDefault="00DA66A1">
      <w:pPr>
        <w:pStyle w:val="af1"/>
        <w:rPr>
          <w:rFonts w:ascii="宋体" w:hAnsi="宋体" w:cs="宋体"/>
        </w:rPr>
      </w:pPr>
      <w:bookmarkStart w:id="95" w:name="_Toc103741110"/>
      <w:r w:rsidRPr="00A93980">
        <w:rPr>
          <w:rFonts w:hint="eastAsia"/>
        </w:rPr>
        <w:lastRenderedPageBreak/>
        <w:t>表</w:t>
      </w:r>
      <w:r w:rsidRPr="00A93980">
        <w:rPr>
          <w:rFonts w:hint="eastAsia"/>
        </w:rPr>
        <w:t>5</w:t>
      </w:r>
      <w:r w:rsidRPr="00A93980">
        <w:noBreakHyphen/>
      </w:r>
      <w:r w:rsidRPr="00A93980">
        <w:fldChar w:fldCharType="begin"/>
      </w:r>
      <w:r w:rsidRPr="00A93980">
        <w:instrText xml:space="preserve"> </w:instrText>
      </w:r>
      <w:r w:rsidRPr="00A93980">
        <w:rPr>
          <w:rFonts w:hint="eastAsia"/>
        </w:rPr>
        <w:instrText xml:space="preserve">SEQ </w:instrText>
      </w:r>
      <w:r w:rsidRPr="00A93980">
        <w:rPr>
          <w:rFonts w:hint="eastAsia"/>
        </w:rPr>
        <w:instrText>表</w:instrText>
      </w:r>
      <w:r w:rsidRPr="00A93980">
        <w:rPr>
          <w:rFonts w:hint="eastAsia"/>
        </w:rPr>
        <w:instrText xml:space="preserve"> \* ARABIC \s 1</w:instrText>
      </w:r>
      <w:r w:rsidRPr="00A93980">
        <w:instrText xml:space="preserve"> </w:instrText>
      </w:r>
      <w:r w:rsidRPr="00A93980">
        <w:fldChar w:fldCharType="separate"/>
      </w:r>
      <w:r w:rsidR="002D076B">
        <w:rPr>
          <w:noProof/>
        </w:rPr>
        <w:t>5</w:t>
      </w:r>
      <w:r w:rsidRPr="00A93980">
        <w:fldChar w:fldCharType="end"/>
      </w:r>
      <w:r w:rsidRPr="00A93980">
        <w:rPr>
          <w:rFonts w:hint="eastAsia"/>
        </w:rPr>
        <w:t xml:space="preserve"> </w:t>
      </w:r>
      <w:r w:rsidRPr="00A93980">
        <w:rPr>
          <w:rFonts w:hint="eastAsia"/>
        </w:rPr>
        <w:t>预测结果表结构</w:t>
      </w:r>
      <w:bookmarkEnd w:id="95"/>
    </w:p>
    <w:p w:rsidR="00714CD7" w:rsidRPr="00A93980" w:rsidRDefault="007D03C8" w:rsidP="00DA66A1">
      <w:pPr>
        <w:pStyle w:val="af1"/>
        <w:rPr>
          <w:b/>
        </w:rPr>
      </w:pPr>
      <w:r w:rsidRPr="00A93980">
        <w:rPr>
          <w:rFonts w:hint="eastAsia"/>
        </w:rPr>
        <w:t>Table</w:t>
      </w:r>
      <w:r w:rsidRPr="00A93980">
        <w:t xml:space="preserve"> </w:t>
      </w:r>
      <w:r w:rsidRPr="00A93980">
        <w:rPr>
          <w:rFonts w:hint="eastAsia"/>
        </w:rPr>
        <w:t>5-5</w:t>
      </w:r>
      <w:r w:rsidRPr="00A93980">
        <w:t xml:space="preserve"> The structure of the</w:t>
      </w:r>
      <w:r w:rsidRPr="00A93980">
        <w:rPr>
          <w:rFonts w:hint="eastAsia"/>
        </w:rPr>
        <w:t xml:space="preserve"> forecast result </w:t>
      </w:r>
      <w:r w:rsidRPr="00A93980">
        <w:t>table</w:t>
      </w:r>
    </w:p>
    <w:tbl>
      <w:tblPr>
        <w:tblStyle w:val="aa"/>
        <w:tblW w:w="0" w:type="auto"/>
        <w:tblLook w:val="04A0" w:firstRow="1" w:lastRow="0" w:firstColumn="1" w:lastColumn="0" w:noHBand="0" w:noVBand="1"/>
      </w:tblPr>
      <w:tblGrid>
        <w:gridCol w:w="959"/>
        <w:gridCol w:w="1392"/>
        <w:gridCol w:w="1593"/>
        <w:gridCol w:w="2013"/>
        <w:gridCol w:w="1134"/>
        <w:gridCol w:w="1468"/>
      </w:tblGrid>
      <w:tr w:rsidR="000169EE" w:rsidRPr="00A93980" w:rsidTr="00714CD7">
        <w:tc>
          <w:tcPr>
            <w:tcW w:w="5957"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recipe</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rsidTr="00714CD7">
        <w:tc>
          <w:tcPr>
            <w:tcW w:w="959"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reflect</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mod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模型编号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model</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date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DATE</w:t>
            </w:r>
            <w:r w:rsidRPr="00A93980">
              <w:rPr>
                <w:rFonts w:ascii="Times New Roman" w:hAnsi="Times New Roman" w:cs="Times New Roman" w:hint="eastAsia"/>
              </w:rPr>
              <w:t>TIME</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创建时间</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red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红色纤维比例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5</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yellow</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黄色纤维比例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blue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蓝色纤维比例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white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白色纤维比例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8</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black</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黑色纤维比例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9</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cmc</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色差</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10</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rgb</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VARCHAR(10)</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rgb</w:t>
            </w:r>
            <w:r w:rsidRPr="00A93980">
              <w:rPr>
                <w:rFonts w:ascii="Times New Roman" w:hAnsi="Times New Roman" w:cs="Times New Roman" w:hint="eastAsia"/>
              </w:rPr>
              <w:t>颜色信息</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bl>
    <w:p w:rsidR="000169EE" w:rsidRPr="00A93980" w:rsidRDefault="007D03C8">
      <w:pPr>
        <w:pStyle w:val="2"/>
      </w:pPr>
      <w:bookmarkStart w:id="96" w:name="_Toc103736508"/>
      <w:r w:rsidRPr="00A93980">
        <w:rPr>
          <w:rFonts w:hint="eastAsia"/>
        </w:rPr>
        <w:t xml:space="preserve">5.3 </w:t>
      </w:r>
      <w:r w:rsidRPr="00A93980">
        <w:rPr>
          <w:rFonts w:hint="eastAsia"/>
        </w:rPr>
        <w:t>功能实现</w:t>
      </w:r>
      <w:bookmarkEnd w:id="96"/>
    </w:p>
    <w:p w:rsidR="000169EE" w:rsidRPr="00A93980" w:rsidRDefault="007D03C8">
      <w:pPr>
        <w:pStyle w:val="3"/>
      </w:pPr>
      <w:bookmarkStart w:id="97" w:name="_Toc103736509"/>
      <w:r w:rsidRPr="00A93980">
        <w:rPr>
          <w:rFonts w:hint="eastAsia"/>
        </w:rPr>
        <w:t xml:space="preserve">5.3.1 </w:t>
      </w:r>
      <w:r w:rsidRPr="00A93980">
        <w:rPr>
          <w:rFonts w:hint="eastAsia"/>
        </w:rPr>
        <w:t>系统开发环境</w:t>
      </w:r>
      <w:bookmarkEnd w:id="97"/>
    </w:p>
    <w:p w:rsidR="000169EE" w:rsidRPr="00A93980" w:rsidRDefault="007D03C8">
      <w:pPr>
        <w:ind w:firstLineChars="200" w:firstLine="480"/>
      </w:pPr>
      <w:r w:rsidRPr="00A93980">
        <w:t>开发框架</w:t>
      </w:r>
      <w:r w:rsidRPr="00A93980">
        <w:rPr>
          <w:rFonts w:hint="eastAsia"/>
        </w:rPr>
        <w:t>：</w:t>
      </w:r>
      <w:r w:rsidRPr="00A93980">
        <w:t>tensorflow</w:t>
      </w:r>
      <w:r w:rsidRPr="00A93980">
        <w:rPr>
          <w:rFonts w:hint="eastAsia"/>
        </w:rPr>
        <w:t>1.15 python3.7</w:t>
      </w:r>
    </w:p>
    <w:p w:rsidR="000169EE" w:rsidRPr="00A93980" w:rsidRDefault="007D03C8">
      <w:pPr>
        <w:ind w:firstLineChars="200" w:firstLine="480"/>
      </w:pPr>
      <w:r w:rsidRPr="00A93980">
        <w:rPr>
          <w:rFonts w:hint="eastAsia"/>
        </w:rPr>
        <w:t>开发语言：</w:t>
      </w:r>
      <w:r w:rsidRPr="00A93980">
        <w:rPr>
          <w:rFonts w:hint="eastAsia"/>
        </w:rPr>
        <w:t>python</w:t>
      </w:r>
    </w:p>
    <w:p w:rsidR="000169EE" w:rsidRPr="00A93980" w:rsidRDefault="007D03C8">
      <w:pPr>
        <w:ind w:firstLineChars="200" w:firstLine="480"/>
      </w:pPr>
      <w:r w:rsidRPr="00A93980">
        <w:rPr>
          <w:rFonts w:hint="eastAsia"/>
        </w:rPr>
        <w:t>开发工具：本系统采用集成开发工具</w:t>
      </w:r>
      <w:r w:rsidRPr="00A93980">
        <w:rPr>
          <w:rFonts w:hint="eastAsia"/>
        </w:rPr>
        <w:t>pycharm</w:t>
      </w:r>
      <w:r w:rsidRPr="00A93980">
        <w:rPr>
          <w:rFonts w:hint="eastAsia"/>
        </w:rPr>
        <w:t>专业版进行</w:t>
      </w:r>
      <w:r w:rsidRPr="00A93980">
        <w:rPr>
          <w:rFonts w:hint="eastAsia"/>
        </w:rPr>
        <w:t>Python</w:t>
      </w:r>
      <w:r w:rsidRPr="00A93980">
        <w:rPr>
          <w:rFonts w:hint="eastAsia"/>
        </w:rPr>
        <w:t>代码的开发，</w:t>
      </w:r>
      <w:r w:rsidRPr="00A93980">
        <w:rPr>
          <w:rFonts w:hint="eastAsia"/>
        </w:rPr>
        <w:t>Qtdesigner</w:t>
      </w:r>
      <w:r w:rsidRPr="00A93980">
        <w:rPr>
          <w:rFonts w:hint="eastAsia"/>
        </w:rPr>
        <w:t>进行图形界面的开发</w:t>
      </w:r>
    </w:p>
    <w:p w:rsidR="000169EE" w:rsidRPr="00A93980" w:rsidRDefault="007D03C8">
      <w:pPr>
        <w:ind w:firstLineChars="200" w:firstLine="480"/>
      </w:pPr>
      <w:r w:rsidRPr="00A93980">
        <w:t>数据库</w:t>
      </w:r>
      <w:r w:rsidRPr="00A93980">
        <w:rPr>
          <w:rFonts w:hint="eastAsia"/>
        </w:rPr>
        <w:t>：</w:t>
      </w:r>
      <w:r w:rsidRPr="00A93980">
        <w:rPr>
          <w:rFonts w:hint="eastAsia"/>
        </w:rPr>
        <w:t xml:space="preserve"> MySql</w:t>
      </w:r>
      <w:r w:rsidRPr="00A93980">
        <w:rPr>
          <w:rFonts w:hint="eastAsia"/>
        </w:rPr>
        <w:t>数据库</w:t>
      </w:r>
    </w:p>
    <w:p w:rsidR="000169EE" w:rsidRPr="00A93980" w:rsidRDefault="007D03C8">
      <w:pPr>
        <w:pStyle w:val="3"/>
      </w:pPr>
      <w:bookmarkStart w:id="98" w:name="_Toc103736510"/>
      <w:r w:rsidRPr="00A93980">
        <w:rPr>
          <w:rFonts w:hint="eastAsia"/>
        </w:rPr>
        <w:t xml:space="preserve">5.3.2 </w:t>
      </w:r>
      <w:r w:rsidRPr="00A93980">
        <w:rPr>
          <w:rFonts w:hint="eastAsia"/>
        </w:rPr>
        <w:t>系统实现</w:t>
      </w:r>
      <w:bookmarkEnd w:id="98"/>
    </w:p>
    <w:p w:rsidR="000169EE" w:rsidRPr="00A93980" w:rsidRDefault="007D03C8" w:rsidP="00A01365">
      <w:pPr>
        <w:ind w:firstLineChars="200" w:firstLine="482"/>
        <w:rPr>
          <w:b/>
        </w:rPr>
      </w:pPr>
      <w:r w:rsidRPr="00A93980">
        <w:rPr>
          <w:rFonts w:hint="eastAsia"/>
          <w:b/>
        </w:rPr>
        <w:t>1</w:t>
      </w:r>
      <w:r w:rsidRPr="00A93980">
        <w:rPr>
          <w:rFonts w:hint="eastAsia"/>
          <w:b/>
        </w:rPr>
        <w:t>．登录与注册功能实现</w:t>
      </w:r>
    </w:p>
    <w:p w:rsidR="000169EE" w:rsidRPr="00A93980" w:rsidRDefault="007D03C8">
      <w:pPr>
        <w:ind w:firstLineChars="200" w:firstLine="480"/>
      </w:pPr>
      <w:r w:rsidRPr="00A93980">
        <w:rPr>
          <w:rFonts w:hint="eastAsia"/>
        </w:rPr>
        <w:t>登录页面如图</w:t>
      </w:r>
      <w:r w:rsidRPr="00A93980">
        <w:rPr>
          <w:rFonts w:hint="eastAsia"/>
        </w:rPr>
        <w:t>5-9</w:t>
      </w:r>
      <w:r w:rsidRPr="00A93980">
        <w:rPr>
          <w:rFonts w:hint="eastAsia"/>
        </w:rPr>
        <w:t>所示。</w:t>
      </w:r>
      <w:r w:rsidR="00031F70" w:rsidRPr="00A93980">
        <w:rPr>
          <w:rFonts w:hint="eastAsia"/>
        </w:rPr>
        <w:t>在该页面下，输入正确的账号、</w:t>
      </w:r>
      <w:r w:rsidRPr="00A93980">
        <w:rPr>
          <w:rFonts w:hint="eastAsia"/>
        </w:rPr>
        <w:t>密码后点击登录，检验通过后即登录成功，跳转至配色预测系统首页。</w:t>
      </w:r>
    </w:p>
    <w:p w:rsidR="00E40783" w:rsidRPr="00A93980" w:rsidRDefault="007D03C8" w:rsidP="00E40783">
      <w:pPr>
        <w:keepNext/>
        <w:jc w:val="center"/>
      </w:pPr>
      <w:r w:rsidRPr="00A93980">
        <w:rPr>
          <w:rFonts w:hint="eastAsia"/>
          <w:noProof/>
        </w:rPr>
        <w:lastRenderedPageBreak/>
        <w:drawing>
          <wp:inline distT="0" distB="0" distL="0" distR="0" wp14:anchorId="7E39D8A4" wp14:editId="0C38F9CD">
            <wp:extent cx="2628900" cy="2128720"/>
            <wp:effectExtent l="0" t="0" r="0" b="5080"/>
            <wp:docPr id="1067" name="图片 1"/>
            <wp:cNvGraphicFramePr/>
            <a:graphic xmlns:a="http://schemas.openxmlformats.org/drawingml/2006/main">
              <a:graphicData uri="http://schemas.openxmlformats.org/drawingml/2006/picture">
                <pic:pic xmlns:pic="http://schemas.openxmlformats.org/drawingml/2006/picture">
                  <pic:nvPicPr>
                    <pic:cNvPr id="1067" name="图片 1"/>
                    <pic:cNvPicPr/>
                  </pic:nvPicPr>
                  <pic:blipFill>
                    <a:blip r:embed="rId85" cstate="print"/>
                    <a:srcRect/>
                    <a:stretch>
                      <a:fillRect/>
                    </a:stretch>
                  </pic:blipFill>
                  <pic:spPr>
                    <a:xfrm>
                      <a:off x="0" y="0"/>
                      <a:ext cx="2636111" cy="2134559"/>
                    </a:xfrm>
                    <a:prstGeom prst="rect">
                      <a:avLst/>
                    </a:prstGeom>
                  </pic:spPr>
                </pic:pic>
              </a:graphicData>
            </a:graphic>
          </wp:inline>
        </w:drawing>
      </w:r>
    </w:p>
    <w:p w:rsidR="000169EE" w:rsidRPr="00A93980" w:rsidRDefault="00E40783" w:rsidP="00E40783">
      <w:pPr>
        <w:pStyle w:val="af7"/>
      </w:pPr>
      <w:bookmarkStart w:id="99" w:name="_Toc103740506"/>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9</w:t>
      </w:r>
      <w:r w:rsidRPr="00A93980">
        <w:fldChar w:fldCharType="end"/>
      </w:r>
      <w:r w:rsidRPr="00A93980">
        <w:rPr>
          <w:rFonts w:hint="eastAsia"/>
        </w:rPr>
        <w:t xml:space="preserve"> </w:t>
      </w:r>
      <w:r w:rsidRPr="00A93980">
        <w:rPr>
          <w:rFonts w:hint="eastAsia"/>
        </w:rPr>
        <w:t>登录页面截图</w:t>
      </w:r>
      <w:bookmarkEnd w:id="99"/>
    </w:p>
    <w:p w:rsidR="000169EE" w:rsidRPr="00A93980" w:rsidRDefault="007D03C8">
      <w:pPr>
        <w:pStyle w:val="af1"/>
      </w:pPr>
      <w:r w:rsidRPr="00A93980">
        <w:rPr>
          <w:rFonts w:hint="eastAsia"/>
        </w:rPr>
        <w:t xml:space="preserve">Fig5-9 </w:t>
      </w:r>
      <w:r w:rsidRPr="00A93980">
        <w:t>Screenshot of login page</w:t>
      </w:r>
    </w:p>
    <w:p w:rsidR="000169EE" w:rsidRPr="00A93980" w:rsidRDefault="000169EE">
      <w:pPr>
        <w:pStyle w:val="af1"/>
      </w:pPr>
    </w:p>
    <w:p w:rsidR="000169EE" w:rsidRPr="00A93980" w:rsidRDefault="00031F70">
      <w:pPr>
        <w:ind w:firstLineChars="200" w:firstLine="480"/>
      </w:pPr>
      <w:r w:rsidRPr="00A93980">
        <w:rPr>
          <w:rFonts w:hint="eastAsia"/>
        </w:rPr>
        <w:t>首次进入系统的用户需先进入注册页面</w:t>
      </w:r>
      <w:r w:rsidR="007D03C8" w:rsidRPr="00A93980">
        <w:rPr>
          <w:rFonts w:hint="eastAsia"/>
        </w:rPr>
        <w:t>，如图</w:t>
      </w:r>
      <w:r w:rsidR="007D03C8" w:rsidRPr="00A93980">
        <w:rPr>
          <w:rFonts w:hint="eastAsia"/>
        </w:rPr>
        <w:t>5-10</w:t>
      </w:r>
      <w:r w:rsidR="007D03C8" w:rsidRPr="00A93980">
        <w:rPr>
          <w:rFonts w:hint="eastAsia"/>
        </w:rPr>
        <w:t>所示。</w:t>
      </w:r>
      <w:r w:rsidRPr="00A93980">
        <w:rPr>
          <w:rFonts w:hint="eastAsia"/>
        </w:rPr>
        <w:t>在该页面填写个人信息后点击立即注册按钮，若信息无误则注册完成，可执行登录操作。</w:t>
      </w:r>
    </w:p>
    <w:p w:rsidR="00E40783" w:rsidRPr="00A93980" w:rsidRDefault="007D03C8" w:rsidP="00E40783">
      <w:pPr>
        <w:keepNext/>
        <w:jc w:val="center"/>
      </w:pPr>
      <w:r w:rsidRPr="00A93980">
        <w:rPr>
          <w:rFonts w:hint="eastAsia"/>
          <w:noProof/>
        </w:rPr>
        <w:drawing>
          <wp:inline distT="0" distB="0" distL="0" distR="0" wp14:anchorId="00D3F3D6" wp14:editId="5E3DFB5C">
            <wp:extent cx="2571750" cy="2008414"/>
            <wp:effectExtent l="0" t="0" r="0" b="0"/>
            <wp:docPr id="1068" name="图片 2"/>
            <wp:cNvGraphicFramePr/>
            <a:graphic xmlns:a="http://schemas.openxmlformats.org/drawingml/2006/main">
              <a:graphicData uri="http://schemas.openxmlformats.org/drawingml/2006/picture">
                <pic:pic xmlns:pic="http://schemas.openxmlformats.org/drawingml/2006/picture">
                  <pic:nvPicPr>
                    <pic:cNvPr id="1068" name="图片 2"/>
                    <pic:cNvPicPr/>
                  </pic:nvPicPr>
                  <pic:blipFill>
                    <a:blip r:embed="rId86" cstate="print"/>
                    <a:srcRect/>
                    <a:stretch>
                      <a:fillRect/>
                    </a:stretch>
                  </pic:blipFill>
                  <pic:spPr>
                    <a:xfrm>
                      <a:off x="0" y="0"/>
                      <a:ext cx="2571750" cy="2008414"/>
                    </a:xfrm>
                    <a:prstGeom prst="rect">
                      <a:avLst/>
                    </a:prstGeom>
                  </pic:spPr>
                </pic:pic>
              </a:graphicData>
            </a:graphic>
          </wp:inline>
        </w:drawing>
      </w:r>
    </w:p>
    <w:p w:rsidR="000169EE" w:rsidRPr="00A93980" w:rsidRDefault="00E40783" w:rsidP="00E40783">
      <w:pPr>
        <w:pStyle w:val="af7"/>
      </w:pPr>
      <w:bookmarkStart w:id="100" w:name="_Toc103740507"/>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10</w:t>
      </w:r>
      <w:r w:rsidRPr="00A93980">
        <w:fldChar w:fldCharType="end"/>
      </w:r>
      <w:r w:rsidRPr="00A93980">
        <w:rPr>
          <w:rFonts w:hint="eastAsia"/>
        </w:rPr>
        <w:t xml:space="preserve"> </w:t>
      </w:r>
      <w:r w:rsidRPr="00A93980">
        <w:rPr>
          <w:rFonts w:hint="eastAsia"/>
        </w:rPr>
        <w:t>注册页面截图</w:t>
      </w:r>
      <w:bookmarkEnd w:id="100"/>
    </w:p>
    <w:p w:rsidR="000169EE" w:rsidRDefault="007D03C8">
      <w:pPr>
        <w:pStyle w:val="af1"/>
        <w:rPr>
          <w:rFonts w:hint="eastAsia"/>
        </w:rPr>
      </w:pPr>
      <w:r w:rsidRPr="00A93980">
        <w:rPr>
          <w:rFonts w:hint="eastAsia"/>
        </w:rPr>
        <w:t xml:space="preserve">Fig5-10 </w:t>
      </w:r>
      <w:r w:rsidRPr="00A93980">
        <w:t>Screenshot of</w:t>
      </w:r>
      <w:r w:rsidRPr="00A93980">
        <w:rPr>
          <w:rFonts w:hint="eastAsia"/>
        </w:rPr>
        <w:t xml:space="preserve"> </w:t>
      </w:r>
      <w:r w:rsidRPr="00A93980">
        <w:t>registration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2</w:t>
      </w:r>
      <w:r w:rsidRPr="00A93980">
        <w:rPr>
          <w:rFonts w:hint="eastAsia"/>
          <w:b/>
        </w:rPr>
        <w:t>．颜色转换功能实现</w:t>
      </w:r>
    </w:p>
    <w:p w:rsidR="000169EE" w:rsidRPr="00A93980" w:rsidRDefault="007D03C8">
      <w:pPr>
        <w:ind w:firstLineChars="200" w:firstLine="480"/>
      </w:pPr>
      <w:r w:rsidRPr="00A93980">
        <w:rPr>
          <w:rFonts w:hint="eastAsia"/>
        </w:rPr>
        <w:t>系统中，颜色转换功能包括反射率转换为</w:t>
      </w:r>
      <w:r w:rsidRPr="00A93980">
        <w:rPr>
          <w:rFonts w:hint="eastAsia"/>
        </w:rPr>
        <w:t>CIELab</w:t>
      </w:r>
      <w:r w:rsidRPr="00A93980">
        <w:rPr>
          <w:rFonts w:hint="eastAsia"/>
        </w:rPr>
        <w:t>颜色值和</w:t>
      </w:r>
      <w:r w:rsidRPr="00A93980">
        <w:rPr>
          <w:rFonts w:hint="eastAsia"/>
        </w:rPr>
        <w:t>XYZ</w:t>
      </w:r>
      <w:r w:rsidRPr="00A93980">
        <w:rPr>
          <w:rFonts w:hint="eastAsia"/>
        </w:rPr>
        <w:t>颜色值以及</w:t>
      </w:r>
      <w:r w:rsidRPr="00A93980">
        <w:rPr>
          <w:rFonts w:hint="eastAsia"/>
        </w:rPr>
        <w:t>CIELab</w:t>
      </w:r>
      <w:r w:rsidRPr="00A93980">
        <w:rPr>
          <w:rFonts w:hint="eastAsia"/>
        </w:rPr>
        <w:t>颜色值和</w:t>
      </w:r>
      <w:r w:rsidRPr="00A93980">
        <w:rPr>
          <w:rFonts w:hint="eastAsia"/>
        </w:rPr>
        <w:t>XYZ</w:t>
      </w:r>
      <w:r w:rsidRPr="00A93980">
        <w:rPr>
          <w:rFonts w:hint="eastAsia"/>
        </w:rPr>
        <w:t>颜色值的相互转换。页面展示如图</w:t>
      </w:r>
      <w:r w:rsidRPr="00A93980">
        <w:rPr>
          <w:rFonts w:hint="eastAsia"/>
        </w:rPr>
        <w:t>5-11</w:t>
      </w:r>
      <w:r w:rsidRPr="00A93980">
        <w:rPr>
          <w:rFonts w:hint="eastAsia"/>
        </w:rPr>
        <w:t>所示。</w:t>
      </w:r>
    </w:p>
    <w:p w:rsidR="00E40783" w:rsidRPr="00A93980" w:rsidRDefault="007D03C8" w:rsidP="00E40783">
      <w:pPr>
        <w:keepNext/>
        <w:jc w:val="center"/>
      </w:pPr>
      <w:r w:rsidRPr="00A93980">
        <w:rPr>
          <w:rFonts w:hint="eastAsia"/>
          <w:noProof/>
        </w:rPr>
        <w:lastRenderedPageBreak/>
        <w:drawing>
          <wp:inline distT="0" distB="0" distL="0" distR="0" wp14:anchorId="0AE0CF1E" wp14:editId="6D7676E8">
            <wp:extent cx="5274310" cy="3293745"/>
            <wp:effectExtent l="0" t="0" r="2540" b="1905"/>
            <wp:docPr id="1069" name="图片 3"/>
            <wp:cNvGraphicFramePr/>
            <a:graphic xmlns:a="http://schemas.openxmlformats.org/drawingml/2006/main">
              <a:graphicData uri="http://schemas.openxmlformats.org/drawingml/2006/picture">
                <pic:pic xmlns:pic="http://schemas.openxmlformats.org/drawingml/2006/picture">
                  <pic:nvPicPr>
                    <pic:cNvPr id="1069" name="图片 3"/>
                    <pic:cNvPicPr/>
                  </pic:nvPicPr>
                  <pic:blipFill>
                    <a:blip r:embed="rId87" cstate="print"/>
                    <a:srcRect/>
                    <a:stretch>
                      <a:fillRect/>
                    </a:stretch>
                  </pic:blipFill>
                  <pic:spPr>
                    <a:xfrm>
                      <a:off x="0" y="0"/>
                      <a:ext cx="5274310" cy="3293745"/>
                    </a:xfrm>
                    <a:prstGeom prst="rect">
                      <a:avLst/>
                    </a:prstGeom>
                  </pic:spPr>
                </pic:pic>
              </a:graphicData>
            </a:graphic>
          </wp:inline>
        </w:drawing>
      </w:r>
    </w:p>
    <w:p w:rsidR="000169EE" w:rsidRPr="00A93980" w:rsidRDefault="00E40783" w:rsidP="00E40783">
      <w:pPr>
        <w:pStyle w:val="af7"/>
      </w:pPr>
      <w:bookmarkStart w:id="101" w:name="_Toc103740508"/>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11</w:t>
      </w:r>
      <w:r w:rsidRPr="00A93980">
        <w:fldChar w:fldCharType="end"/>
      </w:r>
      <w:r w:rsidRPr="00A93980">
        <w:rPr>
          <w:rFonts w:hint="eastAsia"/>
        </w:rPr>
        <w:t xml:space="preserve"> </w:t>
      </w:r>
      <w:r w:rsidRPr="00A93980">
        <w:rPr>
          <w:rFonts w:hint="eastAsia"/>
        </w:rPr>
        <w:t>颜色转换页面截图</w:t>
      </w:r>
      <w:bookmarkEnd w:id="101"/>
    </w:p>
    <w:p w:rsidR="000169EE" w:rsidRPr="00A93980" w:rsidRDefault="007D03C8">
      <w:pPr>
        <w:pStyle w:val="af1"/>
      </w:pPr>
      <w:r w:rsidRPr="00A93980">
        <w:rPr>
          <w:rFonts w:hint="eastAsia"/>
        </w:rPr>
        <w:t xml:space="preserve">Fig5-11 </w:t>
      </w:r>
      <w:r w:rsidRPr="00A93980">
        <w:t>Screenshot of</w:t>
      </w:r>
      <w:r w:rsidRPr="00A93980">
        <w:rPr>
          <w:rFonts w:hint="eastAsia"/>
        </w:rPr>
        <w:t xml:space="preserve"> </w:t>
      </w:r>
      <w:r w:rsidRPr="00A93980">
        <w:t>color conversion page</w:t>
      </w:r>
    </w:p>
    <w:p w:rsidR="000169EE" w:rsidRPr="00A93980" w:rsidRDefault="000169EE">
      <w:pPr>
        <w:pStyle w:val="af1"/>
      </w:pPr>
    </w:p>
    <w:p w:rsidR="000169EE" w:rsidRPr="00A93980" w:rsidRDefault="007D03C8">
      <w:pPr>
        <w:ind w:firstLineChars="200" w:firstLine="480"/>
      </w:pPr>
      <w:r w:rsidRPr="00A93980">
        <w:rPr>
          <w:rFonts w:hint="eastAsia"/>
        </w:rPr>
        <w:t>执行颜色转换功能，首先需要用户在对应表格中输入要转换的颜色数据信息，数据信息可以为</w:t>
      </w:r>
      <w:r w:rsidRPr="00A93980">
        <w:rPr>
          <w:rFonts w:hint="eastAsia"/>
        </w:rPr>
        <w:t>400-700nm</w:t>
      </w:r>
      <w:r w:rsidRPr="00A93980">
        <w:rPr>
          <w:rFonts w:hint="eastAsia"/>
        </w:rPr>
        <w:t>波长下的反射率、</w:t>
      </w:r>
      <w:r w:rsidRPr="00A93980">
        <w:rPr>
          <w:rFonts w:hint="eastAsia"/>
        </w:rPr>
        <w:t>XYZ</w:t>
      </w:r>
      <w:r w:rsidRPr="00A93980">
        <w:rPr>
          <w:rFonts w:hint="eastAsia"/>
        </w:rPr>
        <w:t>颜色值和</w:t>
      </w:r>
      <w:r w:rsidRPr="00A93980">
        <w:rPr>
          <w:rFonts w:hint="eastAsia"/>
        </w:rPr>
        <w:t>Lab</w:t>
      </w:r>
      <w:r w:rsidRPr="00A93980">
        <w:rPr>
          <w:rFonts w:hint="eastAsia"/>
        </w:rPr>
        <w:t>颜色值。因为反射率的数据信息较多，为方便用户输入，可以通过上传文件来获取数据。具体操作为：点击获取数据按钮，在系统弹出的文件选择框中选择包含反射率数据的文件，如图</w:t>
      </w:r>
      <w:r w:rsidRPr="00A93980">
        <w:rPr>
          <w:rFonts w:hint="eastAsia"/>
        </w:rPr>
        <w:t>5-12</w:t>
      </w:r>
      <w:r w:rsidRPr="00A93980">
        <w:rPr>
          <w:rFonts w:hint="eastAsia"/>
        </w:rPr>
        <w:t>所示，此后系统自动解析文件数据，将获取到的数据呈现在数据表格中。系统对于上传的文件有一定的格式要求：文件必须为</w:t>
      </w:r>
      <w:r w:rsidRPr="00A93980">
        <w:rPr>
          <w:rFonts w:hint="eastAsia"/>
        </w:rPr>
        <w:t>xls</w:t>
      </w:r>
      <w:r w:rsidRPr="00A93980">
        <w:rPr>
          <w:rFonts w:hint="eastAsia"/>
        </w:rPr>
        <w:t>格式，且</w:t>
      </w:r>
      <w:r w:rsidRPr="00A93980">
        <w:rPr>
          <w:rFonts w:hint="eastAsia"/>
        </w:rPr>
        <w:t>31</w:t>
      </w:r>
      <w:r w:rsidRPr="00A93980">
        <w:rPr>
          <w:rFonts w:hint="eastAsia"/>
        </w:rPr>
        <w:t>维的反射率数值需位于文件中第一个工作表的第一列。若用户所选文件格式不正确或系统无法从中提取到有效的</w:t>
      </w:r>
      <w:r w:rsidRPr="00A93980">
        <w:rPr>
          <w:rFonts w:hint="eastAsia"/>
        </w:rPr>
        <w:t>31</w:t>
      </w:r>
      <w:r w:rsidRPr="00A93980">
        <w:rPr>
          <w:rFonts w:hint="eastAsia"/>
        </w:rPr>
        <w:t>维数据，则需重新选择文件。</w:t>
      </w:r>
    </w:p>
    <w:p w:rsidR="00E40783" w:rsidRPr="00A93980" w:rsidRDefault="007D03C8" w:rsidP="00E40783">
      <w:pPr>
        <w:keepNext/>
        <w:jc w:val="center"/>
      </w:pPr>
      <w:r w:rsidRPr="00A93980">
        <w:rPr>
          <w:noProof/>
        </w:rPr>
        <w:lastRenderedPageBreak/>
        <w:drawing>
          <wp:inline distT="0" distB="0" distL="0" distR="0" wp14:anchorId="74BC8748" wp14:editId="7F9ECFA9">
            <wp:extent cx="5076825" cy="3124200"/>
            <wp:effectExtent l="0" t="0" r="9525" b="0"/>
            <wp:docPr id="1070" name="图片 7"/>
            <wp:cNvGraphicFramePr/>
            <a:graphic xmlns:a="http://schemas.openxmlformats.org/drawingml/2006/main">
              <a:graphicData uri="http://schemas.openxmlformats.org/drawingml/2006/picture">
                <pic:pic xmlns:pic="http://schemas.openxmlformats.org/drawingml/2006/picture">
                  <pic:nvPicPr>
                    <pic:cNvPr id="1070" name="图片 7"/>
                    <pic:cNvPicPr/>
                  </pic:nvPicPr>
                  <pic:blipFill>
                    <a:blip r:embed="rId88" cstate="print"/>
                    <a:srcRect/>
                    <a:stretch>
                      <a:fillRect/>
                    </a:stretch>
                  </pic:blipFill>
                  <pic:spPr>
                    <a:xfrm>
                      <a:off x="0" y="0"/>
                      <a:ext cx="5081229" cy="3126910"/>
                    </a:xfrm>
                    <a:prstGeom prst="rect">
                      <a:avLst/>
                    </a:prstGeom>
                  </pic:spPr>
                </pic:pic>
              </a:graphicData>
            </a:graphic>
          </wp:inline>
        </w:drawing>
      </w:r>
    </w:p>
    <w:p w:rsidR="000169EE" w:rsidRPr="00A93980" w:rsidRDefault="00E40783" w:rsidP="00E40783">
      <w:pPr>
        <w:pStyle w:val="af7"/>
      </w:pPr>
      <w:bookmarkStart w:id="102" w:name="_Toc103740509"/>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12</w:t>
      </w:r>
      <w:r w:rsidRPr="00A93980">
        <w:fldChar w:fldCharType="end"/>
      </w:r>
      <w:r w:rsidRPr="00A93980">
        <w:rPr>
          <w:rFonts w:hint="eastAsia"/>
        </w:rPr>
        <w:t xml:space="preserve"> </w:t>
      </w:r>
      <w:r w:rsidRPr="00A93980">
        <w:rPr>
          <w:rFonts w:hint="eastAsia"/>
        </w:rPr>
        <w:t>文件选择窗口截图</w:t>
      </w:r>
      <w:bookmarkEnd w:id="102"/>
    </w:p>
    <w:p w:rsidR="000169EE" w:rsidRPr="00A93980" w:rsidRDefault="007D03C8">
      <w:pPr>
        <w:pStyle w:val="af1"/>
      </w:pPr>
      <w:r w:rsidRPr="00A93980">
        <w:rPr>
          <w:rFonts w:hint="eastAsia"/>
        </w:rPr>
        <w:t xml:space="preserve">Fig5-12 </w:t>
      </w:r>
      <w:r w:rsidRPr="00A93980">
        <w:t>Screenshot of</w:t>
      </w:r>
      <w:r w:rsidRPr="00A93980">
        <w:rPr>
          <w:rFonts w:hint="eastAsia"/>
        </w:rPr>
        <w:t xml:space="preserve"> </w:t>
      </w:r>
      <w:r w:rsidRPr="00A93980">
        <w:t>file selection page</w:t>
      </w:r>
    </w:p>
    <w:p w:rsidR="000169EE" w:rsidRPr="00A93980" w:rsidRDefault="000169EE">
      <w:pPr>
        <w:pStyle w:val="af1"/>
      </w:pPr>
    </w:p>
    <w:p w:rsidR="000169EE" w:rsidRPr="00A93980" w:rsidRDefault="007D03C8">
      <w:pPr>
        <w:ind w:firstLineChars="200" w:firstLine="480"/>
      </w:pPr>
      <w:r w:rsidRPr="00A93980">
        <w:rPr>
          <w:rFonts w:hint="eastAsia"/>
        </w:rPr>
        <w:t>完成数据输入后可点击相应的转换按钮，即可执行颜色转换操作。除不同颜色模式的数值转换以外，系统同时还提供数据可视化的功能：反射率转换、</w:t>
      </w:r>
      <w:r w:rsidRPr="00A93980">
        <w:rPr>
          <w:rFonts w:hint="eastAsia"/>
        </w:rPr>
        <w:t>XYZ</w:t>
      </w:r>
      <w:r w:rsidRPr="00A93980">
        <w:rPr>
          <w:rFonts w:hint="eastAsia"/>
        </w:rPr>
        <w:t>转换和</w:t>
      </w:r>
      <w:r w:rsidRPr="00A93980">
        <w:rPr>
          <w:rFonts w:hint="eastAsia"/>
        </w:rPr>
        <w:t>La*b*</w:t>
      </w:r>
      <w:r w:rsidRPr="00A93980">
        <w:rPr>
          <w:rFonts w:hint="eastAsia"/>
        </w:rPr>
        <w:t>转换的同时都会呈现模拟的颜色效果，反射率转换时还会额外展示出光谱曲线图。</w:t>
      </w:r>
    </w:p>
    <w:p w:rsidR="000169EE" w:rsidRPr="00A93980" w:rsidRDefault="007D03C8" w:rsidP="00A01365">
      <w:pPr>
        <w:ind w:firstLineChars="200" w:firstLine="482"/>
        <w:rPr>
          <w:b/>
        </w:rPr>
      </w:pPr>
      <w:r w:rsidRPr="00A93980">
        <w:rPr>
          <w:rFonts w:hint="eastAsia"/>
          <w:b/>
        </w:rPr>
        <w:t>3</w:t>
      </w:r>
      <w:r w:rsidRPr="00A93980">
        <w:rPr>
          <w:rFonts w:hint="eastAsia"/>
          <w:b/>
        </w:rPr>
        <w:t>．配色预测功能实现</w:t>
      </w:r>
    </w:p>
    <w:p w:rsidR="000169EE" w:rsidRPr="00A93980" w:rsidRDefault="007D03C8">
      <w:pPr>
        <w:ind w:firstLineChars="200" w:firstLine="480"/>
        <w:rPr>
          <w:shd w:val="pct10" w:color="auto" w:fill="FFFFFF"/>
        </w:rPr>
      </w:pPr>
      <w:r w:rsidRPr="00A93980">
        <w:t>配色预测功能分为配色参数设置和配色结果展示两部分</w:t>
      </w:r>
      <w:r w:rsidRPr="00A93980">
        <w:rPr>
          <w:rFonts w:hint="eastAsia"/>
        </w:rPr>
        <w:t>，其中配色参数设置页面如图</w:t>
      </w:r>
      <w:r w:rsidRPr="00A93980">
        <w:rPr>
          <w:rFonts w:hint="eastAsia"/>
        </w:rPr>
        <w:t>5-13</w:t>
      </w:r>
      <w:r w:rsidRPr="00A93980">
        <w:rPr>
          <w:rFonts w:hint="eastAsia"/>
        </w:rPr>
        <w:t>所示。</w:t>
      </w:r>
      <w:r w:rsidRPr="00A93980">
        <w:t>执行配色预测功能首先需要进行</w:t>
      </w:r>
      <w:r w:rsidRPr="00A93980">
        <w:rPr>
          <w:rFonts w:hint="eastAsia"/>
        </w:rPr>
        <w:t>样本</w:t>
      </w:r>
      <w:r w:rsidRPr="00A93980">
        <w:t>特征</w:t>
      </w:r>
      <w:r w:rsidRPr="00A93980">
        <w:rPr>
          <w:rFonts w:hint="eastAsia"/>
        </w:rPr>
        <w:t>设置</w:t>
      </w:r>
      <w:r w:rsidRPr="00A93980">
        <w:t>和配色</w:t>
      </w:r>
      <w:r w:rsidRPr="00A93980">
        <w:rPr>
          <w:rFonts w:hint="eastAsia"/>
        </w:rPr>
        <w:t>模型</w:t>
      </w:r>
      <w:r w:rsidRPr="00A93980">
        <w:t>选择</w:t>
      </w:r>
      <w:r w:rsidRPr="00A93980">
        <w:rPr>
          <w:rFonts w:hint="eastAsia"/>
        </w:rPr>
        <w:t>。</w:t>
      </w:r>
      <w:r w:rsidRPr="00A93980">
        <w:t>其中样本特征</w:t>
      </w:r>
      <w:r w:rsidRPr="00A93980">
        <w:rPr>
          <w:rFonts w:hint="eastAsia"/>
        </w:rPr>
        <w:t>（</w:t>
      </w:r>
      <w:r w:rsidRPr="00A93980">
        <w:t>即反射率</w:t>
      </w:r>
      <w:r w:rsidRPr="00A93980">
        <w:rPr>
          <w:rFonts w:hint="eastAsia"/>
        </w:rPr>
        <w:t>）</w:t>
      </w:r>
      <w:r w:rsidRPr="00A93980">
        <w:t>可以在表格中直接输入</w:t>
      </w:r>
      <w:r w:rsidRPr="00A93980">
        <w:rPr>
          <w:rFonts w:hint="eastAsia"/>
        </w:rPr>
        <w:t>，</w:t>
      </w:r>
      <w:r w:rsidRPr="00A93980">
        <w:t>也可以通过点击获取数据按钮来</w:t>
      </w:r>
      <w:r w:rsidRPr="00A93980">
        <w:rPr>
          <w:rFonts w:hint="eastAsia"/>
        </w:rPr>
        <w:t>上传包含反射率</w:t>
      </w:r>
      <w:r w:rsidRPr="00A93980">
        <w:t>数据的相关文件</w:t>
      </w:r>
      <w:r w:rsidRPr="00A93980">
        <w:rPr>
          <w:rFonts w:hint="eastAsia"/>
        </w:rPr>
        <w:t>。</w:t>
      </w:r>
      <w:r w:rsidRPr="00A93980">
        <w:t>选择文件后</w:t>
      </w:r>
      <w:r w:rsidRPr="00A93980">
        <w:rPr>
          <w:rFonts w:hint="eastAsia"/>
        </w:rPr>
        <w:t>，</w:t>
      </w:r>
      <w:r w:rsidRPr="00A93980">
        <w:t>系统</w:t>
      </w:r>
      <w:r w:rsidRPr="00A93980">
        <w:rPr>
          <w:rFonts w:hint="eastAsia"/>
        </w:rPr>
        <w:t>自动</w:t>
      </w:r>
      <w:r w:rsidRPr="00A93980">
        <w:t>解析文件中的数据</w:t>
      </w:r>
      <w:r w:rsidRPr="00A93980">
        <w:rPr>
          <w:rFonts w:hint="eastAsia"/>
        </w:rPr>
        <w:t>，</w:t>
      </w:r>
      <w:r w:rsidRPr="00A93980">
        <w:t>将获取到的数据呈现在数据表格中</w:t>
      </w:r>
      <w:r w:rsidRPr="00A93980">
        <w:rPr>
          <w:rFonts w:hint="eastAsia"/>
        </w:rPr>
        <w:t>。</w:t>
      </w:r>
      <w:r w:rsidRPr="00A93980">
        <w:t>配色</w:t>
      </w:r>
      <w:r w:rsidRPr="00A93980">
        <w:rPr>
          <w:rFonts w:hint="eastAsia"/>
        </w:rPr>
        <w:t>模型</w:t>
      </w:r>
      <w:r w:rsidRPr="00A93980">
        <w:t>选择中需要选择所需的配色模型和基础色组合</w:t>
      </w:r>
      <w:r w:rsidRPr="00A93980">
        <w:rPr>
          <w:rFonts w:hint="eastAsia"/>
        </w:rPr>
        <w:t>，配色模型可选择</w:t>
      </w:r>
      <w:r w:rsidRPr="00A93980">
        <w:rPr>
          <w:rFonts w:hint="eastAsia"/>
        </w:rPr>
        <w:t>ANN</w:t>
      </w:r>
      <w:r w:rsidRPr="00A93980">
        <w:rPr>
          <w:rFonts w:hint="eastAsia"/>
        </w:rPr>
        <w:t>模型、</w:t>
      </w:r>
      <w:r w:rsidRPr="00A93980">
        <w:rPr>
          <w:rFonts w:hint="eastAsia"/>
        </w:rPr>
        <w:t>KM_ANN</w:t>
      </w:r>
      <w:r w:rsidRPr="00A93980">
        <w:rPr>
          <w:rFonts w:hint="eastAsia"/>
        </w:rPr>
        <w:t>模型、</w:t>
      </w:r>
      <w:r w:rsidRPr="00A93980">
        <w:rPr>
          <w:rFonts w:hint="eastAsia"/>
        </w:rPr>
        <w:t>MANN</w:t>
      </w:r>
      <w:r w:rsidRPr="00A93980">
        <w:rPr>
          <w:rFonts w:hint="eastAsia"/>
        </w:rPr>
        <w:t>模型、</w:t>
      </w:r>
      <w:r w:rsidRPr="00A93980">
        <w:rPr>
          <w:rFonts w:hint="eastAsia"/>
        </w:rPr>
        <w:t>LSTM</w:t>
      </w:r>
      <w:r w:rsidRPr="00A93980">
        <w:rPr>
          <w:rFonts w:hint="eastAsia"/>
        </w:rPr>
        <w:t>模型以及</w:t>
      </w:r>
      <w:r w:rsidRPr="00A93980">
        <w:rPr>
          <w:rFonts w:hint="eastAsia"/>
        </w:rPr>
        <w:t>KM_LSTM</w:t>
      </w:r>
      <w:r w:rsidRPr="00A93980">
        <w:rPr>
          <w:rFonts w:hint="eastAsia"/>
        </w:rPr>
        <w:t>模型，基础色默认为“红黄蓝白黑”五种单色纤维组成。模型</w:t>
      </w:r>
      <w:r w:rsidRPr="00A93980">
        <w:t>选择完成后</w:t>
      </w:r>
      <w:r w:rsidRPr="00A93980">
        <w:rPr>
          <w:rFonts w:hint="eastAsia"/>
        </w:rPr>
        <w:t>，</w:t>
      </w:r>
      <w:r w:rsidRPr="00A93980">
        <w:t>点击配色预测按钮后系统</w:t>
      </w:r>
      <w:r w:rsidRPr="00A93980">
        <w:rPr>
          <w:rFonts w:hint="eastAsia"/>
        </w:rPr>
        <w:t>以弹窗</w:t>
      </w:r>
      <w:r w:rsidRPr="00A93980">
        <w:t>的形式提醒用户对于配色</w:t>
      </w:r>
      <w:r w:rsidRPr="00A93980">
        <w:rPr>
          <w:rFonts w:hint="eastAsia"/>
        </w:rPr>
        <w:t>模型</w:t>
      </w:r>
      <w:r w:rsidRPr="00A93980">
        <w:t>进行确认</w:t>
      </w:r>
      <w:r w:rsidRPr="00A93980">
        <w:rPr>
          <w:rFonts w:hint="eastAsia"/>
        </w:rPr>
        <w:t>，如图</w:t>
      </w:r>
      <w:r w:rsidRPr="00A93980">
        <w:rPr>
          <w:rFonts w:hint="eastAsia"/>
        </w:rPr>
        <w:t>5-14</w:t>
      </w:r>
      <w:r w:rsidRPr="00A93980">
        <w:rPr>
          <w:rFonts w:hint="eastAsia"/>
        </w:rPr>
        <w:t>所示。</w:t>
      </w:r>
    </w:p>
    <w:p w:rsidR="00E40783" w:rsidRPr="00A93980" w:rsidRDefault="007D03C8" w:rsidP="00E40783">
      <w:pPr>
        <w:keepNext/>
        <w:jc w:val="center"/>
      </w:pPr>
      <w:r w:rsidRPr="00A93980">
        <w:rPr>
          <w:rFonts w:hint="eastAsia"/>
          <w:noProof/>
        </w:rPr>
        <w:lastRenderedPageBreak/>
        <w:drawing>
          <wp:inline distT="0" distB="0" distL="0" distR="0" wp14:anchorId="0A918600" wp14:editId="0BCE6E5E">
            <wp:extent cx="5363210" cy="3348990"/>
            <wp:effectExtent l="0" t="0" r="889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363210" cy="3348990"/>
                    </a:xfrm>
                    <a:prstGeom prst="rect">
                      <a:avLst/>
                    </a:prstGeom>
                  </pic:spPr>
                </pic:pic>
              </a:graphicData>
            </a:graphic>
          </wp:inline>
        </w:drawing>
      </w:r>
    </w:p>
    <w:p w:rsidR="000169EE" w:rsidRPr="00A93980" w:rsidRDefault="00E40783" w:rsidP="00E40783">
      <w:pPr>
        <w:pStyle w:val="af7"/>
      </w:pPr>
      <w:bookmarkStart w:id="103" w:name="_Toc103740510"/>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13</w:t>
      </w:r>
      <w:r w:rsidRPr="00A93980">
        <w:fldChar w:fldCharType="end"/>
      </w:r>
      <w:r w:rsidRPr="00A93980">
        <w:rPr>
          <w:rFonts w:hint="eastAsia"/>
        </w:rPr>
        <w:t xml:space="preserve"> </w:t>
      </w:r>
      <w:r w:rsidRPr="00A93980">
        <w:rPr>
          <w:rFonts w:hint="eastAsia"/>
        </w:rPr>
        <w:t>配色参数设置截图</w:t>
      </w:r>
      <w:bookmarkEnd w:id="103"/>
    </w:p>
    <w:p w:rsidR="000169EE" w:rsidRPr="00A93980" w:rsidRDefault="007D03C8">
      <w:pPr>
        <w:pStyle w:val="af1"/>
      </w:pPr>
      <w:r w:rsidRPr="00A93980">
        <w:rPr>
          <w:rFonts w:hint="eastAsia"/>
        </w:rPr>
        <w:t xml:space="preserve">Fig5-13 </w:t>
      </w:r>
      <w:r w:rsidRPr="00A93980">
        <w:t>Screenshot of</w:t>
      </w:r>
      <w:r w:rsidRPr="00A93980">
        <w:rPr>
          <w:rFonts w:hint="eastAsia"/>
        </w:rPr>
        <w:t xml:space="preserve"> </w:t>
      </w:r>
      <w:r w:rsidRPr="00A93980">
        <w:t>matching color parameter settings</w:t>
      </w:r>
    </w:p>
    <w:p w:rsidR="000169EE" w:rsidRPr="00A93980" w:rsidRDefault="000169EE">
      <w:pPr>
        <w:pStyle w:val="af1"/>
      </w:pPr>
    </w:p>
    <w:p w:rsidR="00E40783" w:rsidRPr="00A93980" w:rsidRDefault="007D03C8" w:rsidP="00E40783">
      <w:pPr>
        <w:keepNext/>
        <w:jc w:val="center"/>
      </w:pPr>
      <w:r w:rsidRPr="00A93980">
        <w:rPr>
          <w:noProof/>
        </w:rPr>
        <w:drawing>
          <wp:inline distT="0" distB="0" distL="0" distR="0" wp14:anchorId="096CC0C0" wp14:editId="2C2B4CDC">
            <wp:extent cx="3781425" cy="18506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0"/>
                    <a:stretch>
                      <a:fillRect/>
                    </a:stretch>
                  </pic:blipFill>
                  <pic:spPr>
                    <a:xfrm>
                      <a:off x="0" y="0"/>
                      <a:ext cx="3781974" cy="1850893"/>
                    </a:xfrm>
                    <a:prstGeom prst="rect">
                      <a:avLst/>
                    </a:prstGeom>
                  </pic:spPr>
                </pic:pic>
              </a:graphicData>
            </a:graphic>
          </wp:inline>
        </w:drawing>
      </w:r>
    </w:p>
    <w:p w:rsidR="000169EE" w:rsidRPr="00A93980" w:rsidRDefault="00E40783" w:rsidP="00E40783">
      <w:pPr>
        <w:pStyle w:val="af7"/>
      </w:pPr>
      <w:bookmarkStart w:id="104" w:name="_Toc103740511"/>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14</w:t>
      </w:r>
      <w:r w:rsidRPr="00A93980">
        <w:fldChar w:fldCharType="end"/>
      </w:r>
      <w:r w:rsidRPr="00A93980">
        <w:rPr>
          <w:rFonts w:hint="eastAsia"/>
        </w:rPr>
        <w:t xml:space="preserve"> </w:t>
      </w:r>
      <w:r w:rsidRPr="00A93980">
        <w:rPr>
          <w:rFonts w:hint="eastAsia"/>
        </w:rPr>
        <w:t>提示信息截图</w:t>
      </w:r>
      <w:bookmarkEnd w:id="104"/>
    </w:p>
    <w:p w:rsidR="000169EE" w:rsidRPr="00A93980" w:rsidRDefault="007D03C8" w:rsidP="00E40783">
      <w:pPr>
        <w:pStyle w:val="af1"/>
      </w:pPr>
      <w:r w:rsidRPr="00A93980">
        <w:rPr>
          <w:rFonts w:hint="eastAsia"/>
        </w:rPr>
        <w:t xml:space="preserve">Fig5-14 </w:t>
      </w:r>
      <w:r w:rsidRPr="00A93980">
        <w:t>Screenshot of</w:t>
      </w:r>
      <w:r w:rsidRPr="00A93980">
        <w:rPr>
          <w:rFonts w:hint="eastAsia"/>
        </w:rPr>
        <w:t xml:space="preserve"> </w:t>
      </w:r>
      <w:r w:rsidRPr="00A93980">
        <w:t>tips</w:t>
      </w:r>
    </w:p>
    <w:p w:rsidR="000169EE" w:rsidRPr="00A93980" w:rsidRDefault="000169EE">
      <w:pPr>
        <w:pStyle w:val="af1"/>
        <w:ind w:firstLine="480"/>
      </w:pPr>
    </w:p>
    <w:p w:rsidR="000169EE" w:rsidRPr="00A93980" w:rsidRDefault="007D03C8">
      <w:pPr>
        <w:ind w:firstLineChars="200" w:firstLine="480"/>
      </w:pPr>
      <w:r w:rsidRPr="00A93980">
        <w:t>配色参数确认无误后</w:t>
      </w:r>
      <w:r w:rsidRPr="00A93980">
        <w:rPr>
          <w:rFonts w:hint="eastAsia"/>
        </w:rPr>
        <w:t>，</w:t>
      </w:r>
      <w:r w:rsidRPr="00A93980">
        <w:t>系统根据所选配色模型给出配色结果</w:t>
      </w:r>
      <w:r w:rsidRPr="00A93980">
        <w:rPr>
          <w:rFonts w:hint="eastAsia"/>
        </w:rPr>
        <w:t>，不同模型预测的结果不完全一致，如图</w:t>
      </w:r>
      <w:r w:rsidRPr="00A93980">
        <w:rPr>
          <w:rFonts w:hint="eastAsia"/>
        </w:rPr>
        <w:t>5-15</w:t>
      </w:r>
      <w:r w:rsidRPr="00A93980">
        <w:rPr>
          <w:rFonts w:hint="eastAsia"/>
        </w:rPr>
        <w:t>所示。配色结果页面包含对于单色纤维比例的预测结果、色差大小以及目标样与预测样的对比。其中二者的对比从三方面呈现，分别为模拟颜色、</w:t>
      </w:r>
      <w:r w:rsidRPr="00A93980">
        <w:rPr>
          <w:rFonts w:hint="eastAsia"/>
        </w:rPr>
        <w:t>CIELab</w:t>
      </w:r>
      <w:r w:rsidRPr="00A93980">
        <w:rPr>
          <w:rFonts w:hint="eastAsia"/>
        </w:rPr>
        <w:t>颜色值和光谱曲线图。用户可根据需要，选择点击“保存样本”按钮将此次预测结果保存到数据库中，从而在样本维护功能下对本条样本</w:t>
      </w:r>
      <w:r w:rsidRPr="00A93980">
        <w:rPr>
          <w:rFonts w:hint="eastAsia"/>
        </w:rPr>
        <w:lastRenderedPageBreak/>
        <w:t>记录进行维护操作。</w:t>
      </w:r>
    </w:p>
    <w:p w:rsidR="000169EE" w:rsidRPr="00A93980" w:rsidRDefault="007D03C8">
      <w:pPr>
        <w:jc w:val="center"/>
      </w:pPr>
      <w:r w:rsidRPr="00A93980">
        <w:rPr>
          <w:rFonts w:hint="eastAsia"/>
          <w:noProof/>
        </w:rPr>
        <w:drawing>
          <wp:inline distT="0" distB="0" distL="0" distR="0" wp14:anchorId="143055DD" wp14:editId="1D5AACC5">
            <wp:extent cx="4629150" cy="27241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1">
                      <a:extLst>
                        <a:ext uri="{28A0092B-C50C-407E-A947-70E740481C1C}">
                          <a14:useLocalDpi xmlns:a14="http://schemas.microsoft.com/office/drawing/2010/main" val="0"/>
                        </a:ext>
                      </a:extLst>
                    </a:blip>
                    <a:srcRect l="12967" t="4836" r="710" b="13812"/>
                    <a:stretch>
                      <a:fillRect/>
                    </a:stretch>
                  </pic:blipFill>
                  <pic:spPr>
                    <a:xfrm>
                      <a:off x="0" y="0"/>
                      <a:ext cx="4629699" cy="2724473"/>
                    </a:xfrm>
                    <a:prstGeom prst="rect">
                      <a:avLst/>
                    </a:prstGeom>
                    <a:ln>
                      <a:noFill/>
                    </a:ln>
                  </pic:spPr>
                </pic:pic>
              </a:graphicData>
            </a:graphic>
          </wp:inline>
        </w:drawing>
      </w:r>
    </w:p>
    <w:p w:rsidR="000169EE" w:rsidRPr="00A93980" w:rsidRDefault="007D03C8">
      <w:pPr>
        <w:pStyle w:val="af1"/>
      </w:pPr>
      <w:r w:rsidRPr="00A93980">
        <w:rPr>
          <w:rFonts w:hint="eastAsia"/>
        </w:rPr>
        <w:t>a) KM_LSTM</w:t>
      </w:r>
      <w:r w:rsidRPr="00A93980">
        <w:rPr>
          <w:rFonts w:hint="eastAsia"/>
        </w:rPr>
        <w:t>配色预测结果</w:t>
      </w:r>
    </w:p>
    <w:p w:rsidR="000169EE" w:rsidRPr="00A93980" w:rsidRDefault="007D03C8">
      <w:pPr>
        <w:pStyle w:val="af1"/>
      </w:pPr>
      <w:r w:rsidRPr="00A93980">
        <w:rPr>
          <w:rFonts w:hint="eastAsia"/>
        </w:rPr>
        <w:t xml:space="preserve">a) </w:t>
      </w:r>
      <w:r w:rsidRPr="00A93980">
        <w:t>Color matching prediction results</w:t>
      </w:r>
      <w:r w:rsidRPr="00A93980">
        <w:rPr>
          <w:rFonts w:hint="eastAsia"/>
        </w:rPr>
        <w:t xml:space="preserve"> of KM_LATM</w:t>
      </w:r>
    </w:p>
    <w:p w:rsidR="00E40783" w:rsidRPr="00A93980" w:rsidRDefault="007D03C8" w:rsidP="00E40783">
      <w:pPr>
        <w:pStyle w:val="af1"/>
        <w:keepNext/>
      </w:pPr>
      <w:r w:rsidRPr="00A93980">
        <w:rPr>
          <w:noProof/>
        </w:rPr>
        <w:drawing>
          <wp:inline distT="0" distB="0" distL="0" distR="0" wp14:anchorId="3AA2BEDC" wp14:editId="1080C7BB">
            <wp:extent cx="4591050" cy="2705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2">
                      <a:extLst>
                        <a:ext uri="{28A0092B-C50C-407E-A947-70E740481C1C}">
                          <a14:useLocalDpi xmlns:a14="http://schemas.microsoft.com/office/drawing/2010/main" val="0"/>
                        </a:ext>
                      </a:extLst>
                    </a:blip>
                    <a:srcRect l="13321" t="5406" r="1066" b="13812"/>
                    <a:stretch>
                      <a:fillRect/>
                    </a:stretch>
                  </pic:blipFill>
                  <pic:spPr>
                    <a:xfrm>
                      <a:off x="0" y="0"/>
                      <a:ext cx="4591593" cy="2705420"/>
                    </a:xfrm>
                    <a:prstGeom prst="rect">
                      <a:avLst/>
                    </a:prstGeom>
                    <a:ln>
                      <a:noFill/>
                    </a:ln>
                  </pic:spPr>
                </pic:pic>
              </a:graphicData>
            </a:graphic>
          </wp:inline>
        </w:drawing>
      </w:r>
    </w:p>
    <w:p w:rsidR="000169EE" w:rsidRPr="00A93980" w:rsidRDefault="007D03C8">
      <w:pPr>
        <w:pStyle w:val="af1"/>
        <w:ind w:firstLine="480"/>
      </w:pPr>
      <w:r w:rsidRPr="00A93980">
        <w:rPr>
          <w:rFonts w:hint="eastAsia"/>
        </w:rPr>
        <w:t>b) ANN</w:t>
      </w:r>
      <w:r w:rsidRPr="00A93980">
        <w:rPr>
          <w:rFonts w:hint="eastAsia"/>
        </w:rPr>
        <w:t>配色预测结果</w:t>
      </w:r>
    </w:p>
    <w:p w:rsidR="000169EE" w:rsidRPr="00A93980" w:rsidRDefault="007D03C8">
      <w:pPr>
        <w:pStyle w:val="af1"/>
        <w:ind w:firstLine="480"/>
      </w:pPr>
      <w:r w:rsidRPr="00A93980">
        <w:rPr>
          <w:rFonts w:hint="eastAsia"/>
        </w:rPr>
        <w:t xml:space="preserve">b) </w:t>
      </w:r>
      <w:r w:rsidRPr="00A93980">
        <w:t>Color matching prediction results</w:t>
      </w:r>
      <w:r w:rsidRPr="00A93980">
        <w:rPr>
          <w:rFonts w:hint="eastAsia"/>
        </w:rPr>
        <w:t xml:space="preserve"> of ANN</w:t>
      </w:r>
    </w:p>
    <w:p w:rsidR="00E40783" w:rsidRPr="00A93980" w:rsidRDefault="00E40783" w:rsidP="00E40783">
      <w:pPr>
        <w:pStyle w:val="af7"/>
      </w:pPr>
      <w:bookmarkStart w:id="105" w:name="_Toc103740512"/>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15</w:t>
      </w:r>
      <w:r w:rsidRPr="00A93980">
        <w:fldChar w:fldCharType="end"/>
      </w:r>
      <w:r w:rsidRPr="00A93980">
        <w:rPr>
          <w:rFonts w:hint="eastAsia"/>
        </w:rPr>
        <w:t xml:space="preserve"> </w:t>
      </w:r>
      <w:r w:rsidRPr="00A93980">
        <w:rPr>
          <w:rFonts w:hint="eastAsia"/>
        </w:rPr>
        <w:t>配色结果页面截图</w:t>
      </w:r>
      <w:bookmarkEnd w:id="105"/>
    </w:p>
    <w:p w:rsidR="000169EE" w:rsidRDefault="007D03C8">
      <w:pPr>
        <w:pStyle w:val="af1"/>
        <w:rPr>
          <w:rFonts w:hint="eastAsia"/>
        </w:rPr>
      </w:pPr>
      <w:r w:rsidRPr="00A93980">
        <w:rPr>
          <w:rFonts w:hint="eastAsia"/>
        </w:rPr>
        <w:t xml:space="preserve">Fig5-15 </w:t>
      </w:r>
      <w:r w:rsidRPr="00A93980">
        <w:t>Screenshot of</w:t>
      </w:r>
      <w:r w:rsidRPr="00A93980">
        <w:rPr>
          <w:rFonts w:hint="eastAsia"/>
        </w:rPr>
        <w:t xml:space="preserve"> </w:t>
      </w:r>
      <w:r w:rsidRPr="00A93980">
        <w:t>color matching results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4</w:t>
      </w:r>
      <w:r w:rsidRPr="00A93980">
        <w:rPr>
          <w:rFonts w:hint="eastAsia"/>
          <w:b/>
        </w:rPr>
        <w:t>．样本维护功能实现</w:t>
      </w:r>
    </w:p>
    <w:p w:rsidR="000169EE" w:rsidRPr="00A93980" w:rsidRDefault="007D03C8">
      <w:pPr>
        <w:ind w:firstLineChars="200" w:firstLine="480"/>
      </w:pPr>
      <w:r w:rsidRPr="00A93980">
        <w:rPr>
          <w:rFonts w:hint="eastAsia"/>
        </w:rPr>
        <w:t>样本维护功能分为样本查询、删除记录和样本详情三部分。其中样本可以通过三种方式按需查询，分别为按特征查询、按比例查询和按颜色查询，用户由单</w:t>
      </w:r>
      <w:r w:rsidRPr="00A93980">
        <w:rPr>
          <w:rFonts w:hint="eastAsia"/>
        </w:rPr>
        <w:lastRenderedPageBreak/>
        <w:t>选框选择查询方式，查询方式不容所呈现的查询界面也不同，如图</w:t>
      </w:r>
      <w:r w:rsidRPr="00A93980">
        <w:rPr>
          <w:rFonts w:hint="eastAsia"/>
        </w:rPr>
        <w:t>5-16</w:t>
      </w:r>
      <w:r w:rsidRPr="00A93980">
        <w:rPr>
          <w:rFonts w:hint="eastAsia"/>
        </w:rPr>
        <w:t>所示。</w:t>
      </w:r>
    </w:p>
    <w:p w:rsidR="000169EE" w:rsidRPr="00A93980" w:rsidRDefault="007D03C8">
      <w:pPr>
        <w:jc w:val="center"/>
      </w:pPr>
      <w:r w:rsidRPr="00A93980">
        <w:rPr>
          <w:rFonts w:hint="eastAsia"/>
          <w:noProof/>
        </w:rPr>
        <w:drawing>
          <wp:inline distT="0" distB="0" distL="0" distR="0" wp14:anchorId="377B0130" wp14:editId="04E96762">
            <wp:extent cx="4796790" cy="942975"/>
            <wp:effectExtent l="0" t="0" r="3810" b="0"/>
            <wp:docPr id="1075" name="图片 8"/>
            <wp:cNvGraphicFramePr/>
            <a:graphic xmlns:a="http://schemas.openxmlformats.org/drawingml/2006/main">
              <a:graphicData uri="http://schemas.openxmlformats.org/drawingml/2006/picture">
                <pic:pic xmlns:pic="http://schemas.openxmlformats.org/drawingml/2006/picture">
                  <pic:nvPicPr>
                    <pic:cNvPr id="1075" name="图片 8"/>
                    <pic:cNvPicPr/>
                  </pic:nvPicPr>
                  <pic:blipFill>
                    <a:blip r:embed="rId93" cstate="print"/>
                    <a:srcRect l="13719" t="5492" r="1804" b="67916"/>
                    <a:stretch>
                      <a:fillRect/>
                    </a:stretch>
                  </pic:blipFill>
                  <pic:spPr>
                    <a:xfrm>
                      <a:off x="0" y="0"/>
                      <a:ext cx="4796873" cy="942975"/>
                    </a:xfrm>
                    <a:prstGeom prst="rect">
                      <a:avLst/>
                    </a:prstGeom>
                    <a:ln>
                      <a:noFill/>
                    </a:ln>
                  </pic:spPr>
                </pic:pic>
              </a:graphicData>
            </a:graphic>
          </wp:inline>
        </w:drawing>
      </w:r>
    </w:p>
    <w:p w:rsidR="000169EE" w:rsidRPr="00A93980" w:rsidRDefault="007D03C8">
      <w:pPr>
        <w:pStyle w:val="af1"/>
      </w:pPr>
      <w:r w:rsidRPr="00A93980">
        <w:rPr>
          <w:rFonts w:hint="eastAsia"/>
        </w:rPr>
        <w:t xml:space="preserve">a) </w:t>
      </w:r>
      <w:r w:rsidRPr="00A93980">
        <w:rPr>
          <w:rFonts w:ascii="宋体" w:hAnsi="宋体" w:cs="宋体" w:hint="eastAsia"/>
        </w:rPr>
        <w:t>按特征查询截图</w:t>
      </w:r>
    </w:p>
    <w:p w:rsidR="000169EE" w:rsidRPr="00A93980" w:rsidRDefault="007D03C8">
      <w:pPr>
        <w:pStyle w:val="af1"/>
      </w:pPr>
      <w:r w:rsidRPr="00A93980">
        <w:rPr>
          <w:rFonts w:hint="eastAsia"/>
        </w:rPr>
        <w:t>a)</w:t>
      </w:r>
      <w:r w:rsidRPr="00A93980">
        <w:t xml:space="preserve"> Screenshot of</w:t>
      </w:r>
      <w:r w:rsidRPr="00A93980">
        <w:rPr>
          <w:rFonts w:hint="eastAsia"/>
        </w:rPr>
        <w:t xml:space="preserve"> q</w:t>
      </w:r>
      <w:r w:rsidRPr="00A93980">
        <w:t>uery by feature</w:t>
      </w:r>
    </w:p>
    <w:p w:rsidR="000169EE" w:rsidRPr="00A93980" w:rsidRDefault="007D03C8">
      <w:pPr>
        <w:jc w:val="center"/>
      </w:pPr>
      <w:r w:rsidRPr="00A93980">
        <w:rPr>
          <w:noProof/>
        </w:rPr>
        <w:drawing>
          <wp:inline distT="0" distB="0" distL="0" distR="0" wp14:anchorId="092FBF05" wp14:editId="07BFE0F0">
            <wp:extent cx="4848225" cy="974725"/>
            <wp:effectExtent l="0" t="0" r="0" b="0"/>
            <wp:docPr id="1076" name="图片 17"/>
            <wp:cNvGraphicFramePr/>
            <a:graphic xmlns:a="http://schemas.openxmlformats.org/drawingml/2006/main">
              <a:graphicData uri="http://schemas.openxmlformats.org/drawingml/2006/picture">
                <pic:pic xmlns:pic="http://schemas.openxmlformats.org/drawingml/2006/picture">
                  <pic:nvPicPr>
                    <pic:cNvPr id="1076" name="图片 17"/>
                    <pic:cNvPicPr/>
                  </pic:nvPicPr>
                  <pic:blipFill>
                    <a:blip r:embed="rId94" cstate="print"/>
                    <a:srcRect/>
                    <a:stretch>
                      <a:fillRect/>
                    </a:stretch>
                  </pic:blipFill>
                  <pic:spPr>
                    <a:xfrm>
                      <a:off x="0" y="0"/>
                      <a:ext cx="4848225" cy="975255"/>
                    </a:xfrm>
                    <a:prstGeom prst="rect">
                      <a:avLst/>
                    </a:prstGeom>
                  </pic:spPr>
                </pic:pic>
              </a:graphicData>
            </a:graphic>
          </wp:inline>
        </w:drawing>
      </w:r>
    </w:p>
    <w:p w:rsidR="000169EE" w:rsidRPr="00A93980" w:rsidRDefault="007D03C8">
      <w:pPr>
        <w:pStyle w:val="af1"/>
      </w:pPr>
      <w:r w:rsidRPr="00A93980">
        <w:rPr>
          <w:rFonts w:hint="eastAsia"/>
        </w:rPr>
        <w:t xml:space="preserve">b) </w:t>
      </w:r>
      <w:r w:rsidRPr="00A93980">
        <w:rPr>
          <w:rFonts w:ascii="宋体" w:hAnsi="宋体" w:cs="宋体" w:hint="eastAsia"/>
        </w:rPr>
        <w:t>按比例查询截图</w:t>
      </w:r>
    </w:p>
    <w:p w:rsidR="000169EE" w:rsidRPr="00A93980" w:rsidRDefault="007D03C8">
      <w:pPr>
        <w:pStyle w:val="af1"/>
      </w:pPr>
      <w:r w:rsidRPr="00A93980">
        <w:rPr>
          <w:rFonts w:hint="eastAsia"/>
        </w:rPr>
        <w:t>b)</w:t>
      </w:r>
      <w:r w:rsidRPr="00A93980">
        <w:t xml:space="preserve"> Screenshot of</w:t>
      </w:r>
      <w:r w:rsidRPr="00A93980">
        <w:rPr>
          <w:rFonts w:hint="eastAsia"/>
        </w:rPr>
        <w:t xml:space="preserve"> q</w:t>
      </w:r>
      <w:r w:rsidRPr="00A93980">
        <w:t>uery by proportion</w:t>
      </w:r>
    </w:p>
    <w:p w:rsidR="00E40783" w:rsidRPr="00A93980" w:rsidRDefault="007D03C8" w:rsidP="00E40783">
      <w:pPr>
        <w:keepNext/>
        <w:jc w:val="center"/>
      </w:pPr>
      <w:r w:rsidRPr="00A93980">
        <w:rPr>
          <w:b/>
          <w:noProof/>
        </w:rPr>
        <w:drawing>
          <wp:inline distT="0" distB="0" distL="0" distR="0" wp14:anchorId="6724FA8D" wp14:editId="10ACE93D">
            <wp:extent cx="4819650" cy="1011555"/>
            <wp:effectExtent l="0" t="0" r="0" b="0"/>
            <wp:docPr id="1077" name="图片 18"/>
            <wp:cNvGraphicFramePr/>
            <a:graphic xmlns:a="http://schemas.openxmlformats.org/drawingml/2006/main">
              <a:graphicData uri="http://schemas.openxmlformats.org/drawingml/2006/picture">
                <pic:pic xmlns:pic="http://schemas.openxmlformats.org/drawingml/2006/picture">
                  <pic:nvPicPr>
                    <pic:cNvPr id="1077" name="图片 18"/>
                    <pic:cNvPicPr/>
                  </pic:nvPicPr>
                  <pic:blipFill>
                    <a:blip r:embed="rId95" cstate="print"/>
                    <a:srcRect/>
                    <a:stretch>
                      <a:fillRect/>
                    </a:stretch>
                  </pic:blipFill>
                  <pic:spPr>
                    <a:xfrm>
                      <a:off x="0" y="0"/>
                      <a:ext cx="4819650" cy="1011903"/>
                    </a:xfrm>
                    <a:prstGeom prst="rect">
                      <a:avLst/>
                    </a:prstGeom>
                  </pic:spPr>
                </pic:pic>
              </a:graphicData>
            </a:graphic>
          </wp:inline>
        </w:drawing>
      </w:r>
    </w:p>
    <w:p w:rsidR="000169EE" w:rsidRPr="00A93980" w:rsidRDefault="007D03C8">
      <w:pPr>
        <w:pStyle w:val="af1"/>
      </w:pPr>
      <w:r w:rsidRPr="00A93980">
        <w:rPr>
          <w:rFonts w:hint="eastAsia"/>
        </w:rPr>
        <w:t xml:space="preserve">c) </w:t>
      </w:r>
      <w:r w:rsidRPr="00A93980">
        <w:rPr>
          <w:rFonts w:ascii="宋体" w:hAnsi="宋体" w:cs="宋体" w:hint="eastAsia"/>
        </w:rPr>
        <w:t>按颜色查询截图</w:t>
      </w:r>
    </w:p>
    <w:p w:rsidR="000169EE" w:rsidRPr="00A93980" w:rsidRDefault="007D03C8">
      <w:pPr>
        <w:pStyle w:val="af1"/>
      </w:pPr>
      <w:r w:rsidRPr="00A93980">
        <w:rPr>
          <w:rFonts w:hint="eastAsia"/>
        </w:rPr>
        <w:t>c)</w:t>
      </w:r>
      <w:r w:rsidRPr="00A93980">
        <w:t xml:space="preserve"> Screenshot of</w:t>
      </w:r>
      <w:r w:rsidRPr="00A93980">
        <w:rPr>
          <w:rFonts w:hint="eastAsia"/>
        </w:rPr>
        <w:t xml:space="preserve"> q</w:t>
      </w:r>
      <w:r w:rsidRPr="00A93980">
        <w:t xml:space="preserve">uery by </w:t>
      </w:r>
      <w:r w:rsidRPr="00A93980">
        <w:rPr>
          <w:rFonts w:hint="eastAsia"/>
        </w:rPr>
        <w:t>color</w:t>
      </w:r>
    </w:p>
    <w:p w:rsidR="00E40783" w:rsidRPr="00A93980" w:rsidRDefault="00E40783" w:rsidP="00E40783">
      <w:pPr>
        <w:pStyle w:val="af7"/>
        <w:rPr>
          <w:b/>
        </w:rPr>
      </w:pPr>
      <w:bookmarkStart w:id="106" w:name="_Toc103740513"/>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16</w:t>
      </w:r>
      <w:r w:rsidRPr="00A93980">
        <w:fldChar w:fldCharType="end"/>
      </w:r>
      <w:r w:rsidRPr="00A93980">
        <w:rPr>
          <w:rFonts w:hint="eastAsia"/>
        </w:rPr>
        <w:t xml:space="preserve"> </w:t>
      </w:r>
      <w:r w:rsidRPr="00A93980">
        <w:rPr>
          <w:rFonts w:hint="eastAsia"/>
        </w:rPr>
        <w:t>样本查询页面截图</w:t>
      </w:r>
      <w:bookmarkEnd w:id="106"/>
    </w:p>
    <w:p w:rsidR="000169EE" w:rsidRPr="00A93980" w:rsidRDefault="007D03C8">
      <w:pPr>
        <w:pStyle w:val="af1"/>
      </w:pPr>
      <w:r w:rsidRPr="00A93980">
        <w:rPr>
          <w:rFonts w:hint="eastAsia"/>
        </w:rPr>
        <w:t xml:space="preserve">Fig5-16 </w:t>
      </w:r>
      <w:r w:rsidRPr="00A93980">
        <w:t>Screenshot of</w:t>
      </w:r>
      <w:r w:rsidRPr="00A93980">
        <w:rPr>
          <w:rFonts w:hint="eastAsia"/>
        </w:rPr>
        <w:t xml:space="preserve"> s</w:t>
      </w:r>
      <w:r w:rsidRPr="00A93980">
        <w:t>ample query page</w:t>
      </w:r>
    </w:p>
    <w:p w:rsidR="000169EE" w:rsidRPr="00A93980" w:rsidRDefault="000169EE">
      <w:pPr>
        <w:pStyle w:val="af1"/>
      </w:pPr>
    </w:p>
    <w:p w:rsidR="000169EE" w:rsidRPr="00A93980" w:rsidRDefault="007D03C8">
      <w:pPr>
        <w:ind w:firstLineChars="200" w:firstLine="480"/>
      </w:pPr>
      <w:r w:rsidRPr="00A93980">
        <w:rPr>
          <w:rFonts w:hint="eastAsia"/>
        </w:rPr>
        <w:t>不同查询方式下需要设置的查询信息不同。按特征查询时需设置波长和对应的反射率信息，按比例查询时需设置单色纤维和其比例值，按颜色查询时需设置查询颜色。查询信息设置完成后，点击“查询”即可显示查询结果。在按颜色查询时有两种设置查询条件的方式：其一为点击“选择颜色”按钮，在系统弹出的颜色选择窗口下选择目标颜色，如图</w:t>
      </w:r>
      <w:r w:rsidRPr="00A93980">
        <w:rPr>
          <w:rFonts w:hint="eastAsia"/>
        </w:rPr>
        <w:t>5-17</w:t>
      </w:r>
      <w:r w:rsidRPr="00A93980">
        <w:rPr>
          <w:rFonts w:hint="eastAsia"/>
        </w:rPr>
        <w:t>所示；或者直接在</w:t>
      </w:r>
      <w:r w:rsidRPr="00A93980">
        <w:rPr>
          <w:rFonts w:hint="eastAsia"/>
        </w:rPr>
        <w:t>RGB</w:t>
      </w:r>
      <w:r w:rsidRPr="00A93980">
        <w:rPr>
          <w:rFonts w:hint="eastAsia"/>
        </w:rPr>
        <w:t>三个文本框中输入颜色的</w:t>
      </w:r>
      <w:r w:rsidRPr="00A93980">
        <w:rPr>
          <w:rFonts w:hint="eastAsia"/>
        </w:rPr>
        <w:t>RGB</w:t>
      </w:r>
      <w:r w:rsidRPr="00A93980">
        <w:rPr>
          <w:rFonts w:hint="eastAsia"/>
        </w:rPr>
        <w:t>值。</w:t>
      </w:r>
    </w:p>
    <w:p w:rsidR="00E40783" w:rsidRPr="00A93980" w:rsidRDefault="007D03C8" w:rsidP="00E40783">
      <w:pPr>
        <w:keepNext/>
        <w:jc w:val="center"/>
      </w:pPr>
      <w:r w:rsidRPr="00A93980">
        <w:rPr>
          <w:noProof/>
        </w:rPr>
        <w:lastRenderedPageBreak/>
        <w:drawing>
          <wp:inline distT="0" distB="0" distL="0" distR="0" wp14:anchorId="547C7FDB" wp14:editId="4741E553">
            <wp:extent cx="5363210" cy="3356610"/>
            <wp:effectExtent l="0" t="0" r="8890" b="0"/>
            <wp:docPr id="1078" name="图片 19"/>
            <wp:cNvGraphicFramePr/>
            <a:graphic xmlns:a="http://schemas.openxmlformats.org/drawingml/2006/main">
              <a:graphicData uri="http://schemas.openxmlformats.org/drawingml/2006/picture">
                <pic:pic xmlns:pic="http://schemas.openxmlformats.org/drawingml/2006/picture">
                  <pic:nvPicPr>
                    <pic:cNvPr id="1078" name="图片 19"/>
                    <pic:cNvPicPr/>
                  </pic:nvPicPr>
                  <pic:blipFill>
                    <a:blip r:embed="rId96" cstate="print"/>
                    <a:srcRect/>
                    <a:stretch>
                      <a:fillRect/>
                    </a:stretch>
                  </pic:blipFill>
                  <pic:spPr>
                    <a:xfrm>
                      <a:off x="0" y="0"/>
                      <a:ext cx="5363210" cy="3356972"/>
                    </a:xfrm>
                    <a:prstGeom prst="rect">
                      <a:avLst/>
                    </a:prstGeom>
                  </pic:spPr>
                </pic:pic>
              </a:graphicData>
            </a:graphic>
          </wp:inline>
        </w:drawing>
      </w:r>
    </w:p>
    <w:p w:rsidR="000169EE" w:rsidRPr="00A93980" w:rsidRDefault="00E40783" w:rsidP="00E40783">
      <w:pPr>
        <w:pStyle w:val="af7"/>
      </w:pPr>
      <w:bookmarkStart w:id="107" w:name="_Toc103740514"/>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17</w:t>
      </w:r>
      <w:r w:rsidRPr="00A93980">
        <w:fldChar w:fldCharType="end"/>
      </w:r>
      <w:r w:rsidRPr="00A93980">
        <w:rPr>
          <w:rFonts w:hint="eastAsia"/>
        </w:rPr>
        <w:t xml:space="preserve"> </w:t>
      </w:r>
      <w:r w:rsidRPr="00A93980">
        <w:rPr>
          <w:rFonts w:hint="eastAsia"/>
        </w:rPr>
        <w:t>颜色选择窗口截图</w:t>
      </w:r>
      <w:bookmarkEnd w:id="107"/>
    </w:p>
    <w:p w:rsidR="000169EE" w:rsidRPr="00A93980" w:rsidRDefault="007D03C8">
      <w:pPr>
        <w:pStyle w:val="af1"/>
      </w:pPr>
      <w:r w:rsidRPr="00A93980">
        <w:rPr>
          <w:rFonts w:hint="eastAsia"/>
        </w:rPr>
        <w:t xml:space="preserve">Fig5-17 </w:t>
      </w:r>
      <w:r w:rsidRPr="00A93980">
        <w:t>Screenshot of color selection page</w:t>
      </w:r>
    </w:p>
    <w:p w:rsidR="000169EE" w:rsidRPr="00A93980" w:rsidRDefault="000169EE">
      <w:pPr>
        <w:pStyle w:val="af1"/>
      </w:pPr>
    </w:p>
    <w:p w:rsidR="000169EE" w:rsidRPr="00A93980" w:rsidRDefault="007D03C8">
      <w:pPr>
        <w:ind w:firstLineChars="200" w:firstLine="480"/>
      </w:pPr>
      <w:r w:rsidRPr="00A93980">
        <w:rPr>
          <w:rFonts w:hint="eastAsia"/>
        </w:rPr>
        <w:t>三种查询方式下，若需要设置新的查询信息则可以通过点击“重置”按钮来将查询条件和查询结果表格恢复默认，随后重新设置查询条件。若需查询所有样本，则无需设置查询条件，直接点击“查询”按钮即可。</w:t>
      </w:r>
    </w:p>
    <w:p w:rsidR="001678B2" w:rsidRPr="00A93980" w:rsidRDefault="007D03C8">
      <w:pPr>
        <w:ind w:firstLineChars="200" w:firstLine="480"/>
      </w:pPr>
      <w:r w:rsidRPr="00A93980">
        <w:rPr>
          <w:rFonts w:hint="eastAsia"/>
        </w:rPr>
        <w:t>删除记录和查看详情功能都基于查询操作的完成。删除记录的具体操作为：在查询结果表格中选中待删除样本，点击“删除记录”按钮，二次确认后执行删除操作。若未选中样本则无法执行操作。查看样本详情时，首先需要选择待查看样本，随后点击“查看详情”按钮，系统跳转至样本详情页面，如图</w:t>
      </w:r>
      <w:r w:rsidRPr="00A93980">
        <w:rPr>
          <w:rFonts w:hint="eastAsia"/>
        </w:rPr>
        <w:t>5-18</w:t>
      </w:r>
      <w:r w:rsidRPr="00A93980">
        <w:rPr>
          <w:rFonts w:hint="eastAsia"/>
        </w:rPr>
        <w:t>所示。在该页面可以查看样本的全部信息，分为颜色信息和配色信息两部分，颜色信息包括反射率、模拟颜色、光谱曲线图、</w:t>
      </w:r>
      <w:r w:rsidRPr="00A93980">
        <w:rPr>
          <w:rFonts w:hint="eastAsia"/>
        </w:rPr>
        <w:t>Lab</w:t>
      </w:r>
      <w:r w:rsidRPr="00A93980">
        <w:rPr>
          <w:rFonts w:hint="eastAsia"/>
        </w:rPr>
        <w:t>颜色值，配色信息包括样本由不同模型的得到预测结果、色差值、创建时间以及模拟颜色。</w:t>
      </w:r>
    </w:p>
    <w:p w:rsidR="000169EE" w:rsidRPr="00A93980" w:rsidRDefault="007D03C8" w:rsidP="001678B2">
      <w:pPr>
        <w:jc w:val="center"/>
      </w:pPr>
      <w:r w:rsidRPr="00A93980">
        <w:rPr>
          <w:noProof/>
        </w:rPr>
        <w:lastRenderedPageBreak/>
        <w:drawing>
          <wp:inline distT="0" distB="0" distL="114300" distR="114300" wp14:anchorId="46078927" wp14:editId="2A257B81">
            <wp:extent cx="5153025" cy="3205988"/>
            <wp:effectExtent l="0" t="0" r="0" b="0"/>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pic:cNvPicPr>
                      <a:picLocks noChangeAspect="1"/>
                    </pic:cNvPicPr>
                  </pic:nvPicPr>
                  <pic:blipFill>
                    <a:blip r:embed="rId97"/>
                    <a:stretch>
                      <a:fillRect/>
                    </a:stretch>
                  </pic:blipFill>
                  <pic:spPr>
                    <a:xfrm>
                      <a:off x="0" y="0"/>
                      <a:ext cx="5154007" cy="3206599"/>
                    </a:xfrm>
                    <a:prstGeom prst="rect">
                      <a:avLst/>
                    </a:prstGeom>
                    <a:noFill/>
                    <a:ln>
                      <a:noFill/>
                    </a:ln>
                  </pic:spPr>
                </pic:pic>
              </a:graphicData>
            </a:graphic>
          </wp:inline>
        </w:drawing>
      </w:r>
    </w:p>
    <w:p w:rsidR="000169EE" w:rsidRPr="00A93980" w:rsidRDefault="007D03C8">
      <w:pPr>
        <w:pStyle w:val="af1"/>
      </w:pPr>
      <w:r w:rsidRPr="00A93980">
        <w:rPr>
          <w:rFonts w:hint="eastAsia"/>
        </w:rPr>
        <w:t xml:space="preserve">a) </w:t>
      </w:r>
      <w:r w:rsidRPr="00A93980">
        <w:rPr>
          <w:rFonts w:ascii="宋体" w:hAnsi="宋体" w:cs="宋体" w:hint="eastAsia"/>
        </w:rPr>
        <w:t>样本信息截图</w:t>
      </w:r>
    </w:p>
    <w:p w:rsidR="000169EE" w:rsidRPr="00A93980" w:rsidRDefault="007D03C8">
      <w:pPr>
        <w:pStyle w:val="af1"/>
      </w:pPr>
      <w:r w:rsidRPr="00A93980">
        <w:rPr>
          <w:rFonts w:hint="eastAsia"/>
        </w:rPr>
        <w:t>a)</w:t>
      </w:r>
      <w:r w:rsidRPr="00A93980">
        <w:t xml:space="preserve"> Screenshot of</w:t>
      </w:r>
      <w:r w:rsidRPr="00A93980">
        <w:rPr>
          <w:rFonts w:hint="eastAsia"/>
        </w:rPr>
        <w:t xml:space="preserve"> sample information</w:t>
      </w:r>
    </w:p>
    <w:p w:rsidR="00E40783" w:rsidRPr="00A93980" w:rsidRDefault="007D03C8" w:rsidP="00E40783">
      <w:pPr>
        <w:keepNext/>
        <w:jc w:val="center"/>
      </w:pPr>
      <w:r w:rsidRPr="00A93980">
        <w:rPr>
          <w:noProof/>
        </w:rPr>
        <w:drawing>
          <wp:inline distT="0" distB="0" distL="114300" distR="114300" wp14:anchorId="7AFFD1A3" wp14:editId="431A48E2">
            <wp:extent cx="5153025" cy="3205988"/>
            <wp:effectExtent l="0" t="0" r="0" b="0"/>
            <wp:docPr id="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pic:cNvPicPr>
                      <a:picLocks noChangeAspect="1"/>
                    </pic:cNvPicPr>
                  </pic:nvPicPr>
                  <pic:blipFill>
                    <a:blip r:embed="rId98"/>
                    <a:stretch>
                      <a:fillRect/>
                    </a:stretch>
                  </pic:blipFill>
                  <pic:spPr>
                    <a:xfrm>
                      <a:off x="0" y="0"/>
                      <a:ext cx="5154007" cy="3206599"/>
                    </a:xfrm>
                    <a:prstGeom prst="rect">
                      <a:avLst/>
                    </a:prstGeom>
                    <a:noFill/>
                    <a:ln>
                      <a:noFill/>
                    </a:ln>
                  </pic:spPr>
                </pic:pic>
              </a:graphicData>
            </a:graphic>
          </wp:inline>
        </w:drawing>
      </w:r>
    </w:p>
    <w:p w:rsidR="000169EE" w:rsidRPr="00A93980" w:rsidRDefault="007D03C8">
      <w:pPr>
        <w:pStyle w:val="af1"/>
      </w:pPr>
      <w:r w:rsidRPr="00A93980">
        <w:rPr>
          <w:rFonts w:hint="eastAsia"/>
        </w:rPr>
        <w:t xml:space="preserve">b) </w:t>
      </w:r>
      <w:r w:rsidRPr="00A93980">
        <w:rPr>
          <w:rFonts w:ascii="宋体" w:hAnsi="宋体" w:cs="宋体" w:hint="eastAsia"/>
        </w:rPr>
        <w:t>配色信息截图</w:t>
      </w:r>
    </w:p>
    <w:p w:rsidR="000169EE" w:rsidRPr="00A93980" w:rsidRDefault="007D03C8">
      <w:pPr>
        <w:pStyle w:val="af1"/>
      </w:pPr>
      <w:r w:rsidRPr="00A93980">
        <w:rPr>
          <w:rFonts w:hint="eastAsia"/>
        </w:rPr>
        <w:t>b)</w:t>
      </w:r>
      <w:r w:rsidRPr="00A93980">
        <w:t xml:space="preserve"> Screenshot of</w:t>
      </w:r>
      <w:r w:rsidRPr="00A93980">
        <w:rPr>
          <w:rFonts w:hint="eastAsia"/>
        </w:rPr>
        <w:t xml:space="preserve"> color information</w:t>
      </w:r>
    </w:p>
    <w:p w:rsidR="00E40783" w:rsidRPr="00A93980" w:rsidRDefault="00E40783" w:rsidP="00E40783">
      <w:pPr>
        <w:pStyle w:val="af7"/>
      </w:pPr>
      <w:bookmarkStart w:id="108" w:name="_Toc103740515"/>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18</w:t>
      </w:r>
      <w:r w:rsidRPr="00A93980">
        <w:fldChar w:fldCharType="end"/>
      </w:r>
      <w:r w:rsidRPr="00A93980">
        <w:rPr>
          <w:rFonts w:hint="eastAsia"/>
        </w:rPr>
        <w:t xml:space="preserve"> </w:t>
      </w:r>
      <w:r w:rsidRPr="00A93980">
        <w:rPr>
          <w:rFonts w:hint="eastAsia"/>
        </w:rPr>
        <w:t>样本详情页面截图</w:t>
      </w:r>
      <w:bookmarkEnd w:id="108"/>
    </w:p>
    <w:p w:rsidR="000169EE" w:rsidRDefault="007D03C8">
      <w:pPr>
        <w:pStyle w:val="af1"/>
        <w:rPr>
          <w:rFonts w:hint="eastAsia"/>
        </w:rPr>
      </w:pPr>
      <w:r w:rsidRPr="00A93980">
        <w:rPr>
          <w:rFonts w:hint="eastAsia"/>
        </w:rPr>
        <w:t xml:space="preserve">Fig5-18 </w:t>
      </w:r>
      <w:r w:rsidRPr="00A93980">
        <w:t xml:space="preserve">Screenshot of </w:t>
      </w:r>
      <w:r w:rsidRPr="00A93980">
        <w:rPr>
          <w:rFonts w:hint="eastAsia"/>
        </w:rPr>
        <w:t>s</w:t>
      </w:r>
      <w:r w:rsidRPr="00A93980">
        <w:t>ample</w:t>
      </w:r>
      <w:r w:rsidRPr="00A93980">
        <w:rPr>
          <w:rFonts w:hint="eastAsia"/>
        </w:rPr>
        <w:t xml:space="preserve"> detail</w:t>
      </w:r>
      <w:r w:rsidRPr="00A93980">
        <w:t xml:space="preserve">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5</w:t>
      </w:r>
      <w:r w:rsidRPr="00A93980">
        <w:rPr>
          <w:rFonts w:hint="eastAsia"/>
          <w:b/>
        </w:rPr>
        <w:t>．人员管理功能实现</w:t>
      </w:r>
    </w:p>
    <w:p w:rsidR="000169EE" w:rsidRPr="00A93980" w:rsidRDefault="007D03C8">
      <w:pPr>
        <w:ind w:firstLineChars="200" w:firstLine="480"/>
      </w:pPr>
      <w:r w:rsidRPr="00A93980">
        <w:rPr>
          <w:rFonts w:hint="eastAsia"/>
        </w:rPr>
        <w:lastRenderedPageBreak/>
        <w:t>人员管理功能包括个人管理和用户管理两部分。用户</w:t>
      </w:r>
      <w:r w:rsidR="001678B2" w:rsidRPr="00A93980">
        <w:rPr>
          <w:rFonts w:hint="eastAsia"/>
        </w:rPr>
        <w:t>可在个人管理界面下进行</w:t>
      </w:r>
      <w:r w:rsidRPr="00A93980">
        <w:rPr>
          <w:rFonts w:hint="eastAsia"/>
        </w:rPr>
        <w:t>个人信息</w:t>
      </w:r>
      <w:r w:rsidR="001678B2" w:rsidRPr="00A93980">
        <w:rPr>
          <w:rFonts w:hint="eastAsia"/>
        </w:rPr>
        <w:t>和密码的修改，如图</w:t>
      </w:r>
      <w:r w:rsidR="001678B2" w:rsidRPr="00A93980">
        <w:rPr>
          <w:rFonts w:hint="eastAsia"/>
        </w:rPr>
        <w:t>5-19</w:t>
      </w:r>
      <w:r w:rsidR="001678B2" w:rsidRPr="00A93980">
        <w:rPr>
          <w:rFonts w:hint="eastAsia"/>
        </w:rPr>
        <w:t>所示。</w:t>
      </w:r>
      <w:r w:rsidRPr="00A93980">
        <w:rPr>
          <w:rFonts w:hint="eastAsia"/>
        </w:rPr>
        <w:t>通过点击“保存”按钮执行修改，或点击“取消”按钮</w:t>
      </w:r>
      <w:r w:rsidR="001678B2" w:rsidRPr="00A93980">
        <w:rPr>
          <w:rFonts w:hint="eastAsia"/>
        </w:rPr>
        <w:t>恢复原有信息。但个人信息中</w:t>
      </w:r>
      <w:r w:rsidRPr="00A93980">
        <w:rPr>
          <w:rFonts w:hint="eastAsia"/>
        </w:rPr>
        <w:t>账号和用户权限字段仅可查看而无权修改，其中账号作为用户的唯一标识无法修改，用户权限则需联系管理员用户在用户管理中进行修改。修改密码时，系统对原密码进行检验，若不正确则无法执行修改密码操作。</w:t>
      </w:r>
    </w:p>
    <w:p w:rsidR="00E40783" w:rsidRPr="00A93980" w:rsidRDefault="002874F9" w:rsidP="00E40783">
      <w:pPr>
        <w:keepNext/>
      </w:pPr>
      <w:r w:rsidRPr="00A93980">
        <w:rPr>
          <w:noProof/>
        </w:rPr>
        <w:drawing>
          <wp:inline distT="0" distB="0" distL="0" distR="0" wp14:anchorId="626AEAE1" wp14:editId="3AC19F57">
            <wp:extent cx="5363210" cy="3348990"/>
            <wp:effectExtent l="0" t="0" r="889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89610.tmp"/>
                    <pic:cNvPicPr/>
                  </pic:nvPicPr>
                  <pic:blipFill>
                    <a:blip r:embed="rId99">
                      <a:extLst>
                        <a:ext uri="{28A0092B-C50C-407E-A947-70E740481C1C}">
                          <a14:useLocalDpi xmlns:a14="http://schemas.microsoft.com/office/drawing/2010/main" val="0"/>
                        </a:ext>
                      </a:extLst>
                    </a:blip>
                    <a:stretch>
                      <a:fillRect/>
                    </a:stretch>
                  </pic:blipFill>
                  <pic:spPr>
                    <a:xfrm>
                      <a:off x="0" y="0"/>
                      <a:ext cx="5363210" cy="3348990"/>
                    </a:xfrm>
                    <a:prstGeom prst="rect">
                      <a:avLst/>
                    </a:prstGeom>
                  </pic:spPr>
                </pic:pic>
              </a:graphicData>
            </a:graphic>
          </wp:inline>
        </w:drawing>
      </w:r>
    </w:p>
    <w:p w:rsidR="000169EE" w:rsidRPr="00A93980" w:rsidRDefault="00E40783" w:rsidP="00E40783">
      <w:pPr>
        <w:pStyle w:val="af7"/>
      </w:pPr>
      <w:bookmarkStart w:id="109" w:name="_Toc103740516"/>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19</w:t>
      </w:r>
      <w:r w:rsidRPr="00A93980">
        <w:fldChar w:fldCharType="end"/>
      </w:r>
      <w:r w:rsidRPr="00A93980">
        <w:rPr>
          <w:rFonts w:hint="eastAsia"/>
        </w:rPr>
        <w:t xml:space="preserve"> </w:t>
      </w:r>
      <w:r w:rsidRPr="00A93980">
        <w:rPr>
          <w:rFonts w:hint="eastAsia"/>
        </w:rPr>
        <w:t>个人管理页面截图</w:t>
      </w:r>
      <w:bookmarkEnd w:id="109"/>
    </w:p>
    <w:p w:rsidR="000169EE" w:rsidRPr="00A93980" w:rsidRDefault="007D03C8">
      <w:pPr>
        <w:pStyle w:val="af1"/>
      </w:pPr>
      <w:r w:rsidRPr="00A93980">
        <w:rPr>
          <w:rFonts w:hint="eastAsia"/>
        </w:rPr>
        <w:t xml:space="preserve">Fig5-19 </w:t>
      </w:r>
      <w:r w:rsidRPr="00A93980">
        <w:t>Screenshot of</w:t>
      </w:r>
      <w:r w:rsidRPr="00A93980">
        <w:rPr>
          <w:rFonts w:hint="eastAsia"/>
        </w:rPr>
        <w:t xml:space="preserve"> </w:t>
      </w:r>
      <w:r w:rsidRPr="00A93980">
        <w:t>personal management</w:t>
      </w:r>
      <w:r w:rsidRPr="00A93980">
        <w:rPr>
          <w:rFonts w:hint="eastAsia"/>
        </w:rPr>
        <w:t xml:space="preserve"> </w:t>
      </w:r>
      <w:r w:rsidRPr="00A93980">
        <w:t>page</w:t>
      </w:r>
    </w:p>
    <w:p w:rsidR="000169EE" w:rsidRPr="00A93980" w:rsidRDefault="000169EE">
      <w:pPr>
        <w:pStyle w:val="af1"/>
      </w:pPr>
    </w:p>
    <w:p w:rsidR="000169EE" w:rsidRPr="00A93980" w:rsidRDefault="007D03C8">
      <w:pPr>
        <w:ind w:firstLine="420"/>
      </w:pPr>
      <w:r w:rsidRPr="00A93980">
        <w:rPr>
          <w:rFonts w:hint="eastAsia"/>
        </w:rPr>
        <w:t>管理员用户</w:t>
      </w:r>
      <w:r w:rsidR="005F0421" w:rsidRPr="00A93980">
        <w:rPr>
          <w:rFonts w:hint="eastAsia"/>
        </w:rPr>
        <w:t>通过</w:t>
      </w:r>
      <w:r w:rsidRPr="00A93980">
        <w:rPr>
          <w:rFonts w:hint="eastAsia"/>
        </w:rPr>
        <w:t>点击个人管理页面</w:t>
      </w:r>
      <w:r w:rsidR="005F0421" w:rsidRPr="00A93980">
        <w:rPr>
          <w:rFonts w:hint="eastAsia"/>
        </w:rPr>
        <w:t>下方的“用户管理”按钮，</w:t>
      </w:r>
      <w:r w:rsidRPr="00A93980">
        <w:rPr>
          <w:rFonts w:hint="eastAsia"/>
        </w:rPr>
        <w:t>进入到用户管理页面，如图</w:t>
      </w:r>
      <w:r w:rsidRPr="00A93980">
        <w:rPr>
          <w:rFonts w:hint="eastAsia"/>
        </w:rPr>
        <w:t>5-20</w:t>
      </w:r>
      <w:r w:rsidRPr="00A93980">
        <w:rPr>
          <w:rFonts w:hint="eastAsia"/>
        </w:rPr>
        <w:t>所示。此按钮仅对管理员用户显示，普通用户无法进行操作。</w:t>
      </w:r>
      <w:r w:rsidR="005F0421" w:rsidRPr="00A93980">
        <w:rPr>
          <w:rFonts w:hint="eastAsia"/>
        </w:rPr>
        <w:t>在此页面下可执行对</w:t>
      </w:r>
      <w:r w:rsidRPr="00A93980">
        <w:rPr>
          <w:rFonts w:hint="eastAsia"/>
        </w:rPr>
        <w:t>用户的查询、删除、添加以及修改操作。查询用户时，首先需要设置查询条件，查询条件包括员工编号、姓名、部门、权限，可填写一个或多个查询条件，若查询条件为空，系统则会查询所有用户。添加用户时，点击“添加”按钮，页面</w:t>
      </w:r>
      <w:r w:rsidR="000D493C" w:rsidRPr="00A93980">
        <w:rPr>
          <w:rFonts w:hint="eastAsia"/>
        </w:rPr>
        <w:t>下方查询结果表格会自动新增一栏，可进行对于新用户信息的填写，填写完成后</w:t>
      </w:r>
      <w:r w:rsidRPr="00A93980">
        <w:rPr>
          <w:rFonts w:hint="eastAsia"/>
        </w:rPr>
        <w:t>点击“完成”按钮执行</w:t>
      </w:r>
      <w:r w:rsidR="000D493C" w:rsidRPr="00A93980">
        <w:rPr>
          <w:rFonts w:hint="eastAsia"/>
        </w:rPr>
        <w:t>添加</w:t>
      </w:r>
      <w:r w:rsidRPr="00A93980">
        <w:rPr>
          <w:rFonts w:hint="eastAsia"/>
        </w:rPr>
        <w:t>操作。此处不涉及新用户密码的设置，新用户密码默认为“</w:t>
      </w:r>
      <w:r w:rsidRPr="00A93980">
        <w:rPr>
          <w:rFonts w:hint="eastAsia"/>
        </w:rPr>
        <w:t>000000</w:t>
      </w:r>
      <w:r w:rsidRPr="00A93980">
        <w:rPr>
          <w:rFonts w:hint="eastAsia"/>
        </w:rPr>
        <w:t>”，可在首次登录时于个人管理处修改。</w:t>
      </w:r>
    </w:p>
    <w:p w:rsidR="00E40783" w:rsidRPr="00A93980" w:rsidRDefault="002874F9" w:rsidP="00E40783">
      <w:pPr>
        <w:keepNext/>
        <w:jc w:val="center"/>
      </w:pPr>
      <w:r w:rsidRPr="00A93980">
        <w:rPr>
          <w:noProof/>
        </w:rPr>
        <w:lastRenderedPageBreak/>
        <w:drawing>
          <wp:inline distT="0" distB="0" distL="0" distR="0" wp14:anchorId="310AB222" wp14:editId="0260A0EA">
            <wp:extent cx="5201521" cy="32480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8FD76.tmp"/>
                    <pic:cNvPicPr/>
                  </pic:nvPicPr>
                  <pic:blipFill>
                    <a:blip r:embed="rId100">
                      <a:extLst>
                        <a:ext uri="{28A0092B-C50C-407E-A947-70E740481C1C}">
                          <a14:useLocalDpi xmlns:a14="http://schemas.microsoft.com/office/drawing/2010/main" val="0"/>
                        </a:ext>
                      </a:extLst>
                    </a:blip>
                    <a:stretch>
                      <a:fillRect/>
                    </a:stretch>
                  </pic:blipFill>
                  <pic:spPr>
                    <a:xfrm>
                      <a:off x="0" y="0"/>
                      <a:ext cx="5202137" cy="3248410"/>
                    </a:xfrm>
                    <a:prstGeom prst="rect">
                      <a:avLst/>
                    </a:prstGeom>
                  </pic:spPr>
                </pic:pic>
              </a:graphicData>
            </a:graphic>
          </wp:inline>
        </w:drawing>
      </w:r>
    </w:p>
    <w:p w:rsidR="000169EE" w:rsidRPr="00A93980" w:rsidRDefault="00E40783" w:rsidP="00E40783">
      <w:pPr>
        <w:pStyle w:val="af7"/>
      </w:pPr>
      <w:bookmarkStart w:id="110" w:name="_Toc103740517"/>
      <w:r w:rsidRPr="00A93980">
        <w:rPr>
          <w:rFonts w:hint="eastAsia"/>
        </w:rPr>
        <w:t>图</w:t>
      </w:r>
      <w:r w:rsidRPr="00A93980">
        <w:rPr>
          <w:rFonts w:hint="eastAsia"/>
        </w:rPr>
        <w:t>5</w:t>
      </w:r>
      <w:r w:rsidRPr="00A93980">
        <w:noBreakHyphen/>
      </w:r>
      <w:r w:rsidRPr="00A93980">
        <w:fldChar w:fldCharType="begin"/>
      </w:r>
      <w:r w:rsidRPr="00A93980">
        <w:instrText xml:space="preserve"> </w:instrText>
      </w:r>
      <w:r w:rsidRPr="00A93980">
        <w:rPr>
          <w:rFonts w:hint="eastAsia"/>
        </w:rPr>
        <w:instrText xml:space="preserve">SEQ </w:instrText>
      </w:r>
      <w:r w:rsidRPr="00A93980">
        <w:rPr>
          <w:rFonts w:hint="eastAsia"/>
        </w:rPr>
        <w:instrText>图</w:instrText>
      </w:r>
      <w:r w:rsidRPr="00A93980">
        <w:rPr>
          <w:rFonts w:hint="eastAsia"/>
        </w:rPr>
        <w:instrText xml:space="preserve"> \* ARABIC \s 1</w:instrText>
      </w:r>
      <w:r w:rsidRPr="00A93980">
        <w:instrText xml:space="preserve"> </w:instrText>
      </w:r>
      <w:r w:rsidRPr="00A93980">
        <w:fldChar w:fldCharType="separate"/>
      </w:r>
      <w:r w:rsidR="002D076B">
        <w:rPr>
          <w:noProof/>
        </w:rPr>
        <w:t>20</w:t>
      </w:r>
      <w:r w:rsidRPr="00A93980">
        <w:fldChar w:fldCharType="end"/>
      </w:r>
      <w:r w:rsidRPr="00A93980">
        <w:rPr>
          <w:rFonts w:hint="eastAsia"/>
        </w:rPr>
        <w:t xml:space="preserve"> </w:t>
      </w:r>
      <w:r w:rsidRPr="00A93980">
        <w:rPr>
          <w:rFonts w:hint="eastAsia"/>
        </w:rPr>
        <w:t>用户管理页面截图</w:t>
      </w:r>
      <w:bookmarkEnd w:id="110"/>
    </w:p>
    <w:p w:rsidR="000169EE" w:rsidRPr="00A93980" w:rsidRDefault="00E40783">
      <w:pPr>
        <w:pStyle w:val="af1"/>
      </w:pPr>
      <w:r w:rsidRPr="00A93980">
        <w:rPr>
          <w:rFonts w:hint="eastAsia"/>
        </w:rPr>
        <w:t>Fig5-20</w:t>
      </w:r>
      <w:r w:rsidR="007D03C8" w:rsidRPr="00A93980">
        <w:rPr>
          <w:rFonts w:hint="eastAsia"/>
        </w:rPr>
        <w:t xml:space="preserve"> </w:t>
      </w:r>
      <w:r w:rsidR="007D03C8" w:rsidRPr="00A93980">
        <w:t>Screenshot of</w:t>
      </w:r>
      <w:r w:rsidR="007D03C8" w:rsidRPr="00A93980">
        <w:rPr>
          <w:rFonts w:hint="eastAsia"/>
        </w:rPr>
        <w:t xml:space="preserve"> user</w:t>
      </w:r>
      <w:r w:rsidR="007D03C8" w:rsidRPr="00A93980">
        <w:t xml:space="preserve"> management</w:t>
      </w:r>
      <w:r w:rsidR="007D03C8" w:rsidRPr="00A93980">
        <w:rPr>
          <w:rFonts w:hint="eastAsia"/>
        </w:rPr>
        <w:t xml:space="preserve"> </w:t>
      </w:r>
      <w:r w:rsidR="007D03C8" w:rsidRPr="00A93980">
        <w:t>page</w:t>
      </w:r>
    </w:p>
    <w:p w:rsidR="000169EE" w:rsidRPr="00A93980" w:rsidRDefault="000169EE">
      <w:pPr>
        <w:pStyle w:val="af1"/>
      </w:pPr>
    </w:p>
    <w:p w:rsidR="000169EE" w:rsidRPr="00A93980" w:rsidRDefault="007D03C8">
      <w:pPr>
        <w:ind w:firstLine="420"/>
      </w:pPr>
      <w:r w:rsidRPr="00A93980">
        <w:rPr>
          <w:rFonts w:hint="eastAsia"/>
        </w:rPr>
        <w:t>修改和删除操作需要对指定用户执行。执行删除操作时，选择待删除的用户记录，点击“删除”按钮，在用户二次确认后完成操作。为防止用户误改信息等行为，查询结果表格默认不可更改，需点击“修改”按钮将其转换为可更改状态后再执行修改操作，修改完成后点击“完成”按钮对修改后的信息进行保存。</w:t>
      </w:r>
    </w:p>
    <w:p w:rsidR="000169EE" w:rsidRPr="00A93980" w:rsidRDefault="007D03C8">
      <w:pPr>
        <w:pStyle w:val="2"/>
      </w:pPr>
      <w:bookmarkStart w:id="111" w:name="_Toc103736511"/>
      <w:r w:rsidRPr="00A93980">
        <w:rPr>
          <w:rFonts w:hint="eastAsia"/>
        </w:rPr>
        <w:t xml:space="preserve">5.4 </w:t>
      </w:r>
      <w:r w:rsidRPr="00A93980">
        <w:rPr>
          <w:rFonts w:hint="eastAsia"/>
        </w:rPr>
        <w:t>本章小结</w:t>
      </w:r>
      <w:bookmarkEnd w:id="111"/>
      <w:r w:rsidRPr="00A93980">
        <w:rPr>
          <w:rFonts w:hint="eastAsia"/>
        </w:rPr>
        <w:tab/>
      </w:r>
    </w:p>
    <w:p w:rsidR="000A526C" w:rsidRPr="00A93980" w:rsidRDefault="007D03C8">
      <w:pPr>
        <w:ind w:firstLineChars="200" w:firstLine="480"/>
        <w:sectPr w:rsidR="000A526C" w:rsidRPr="00A93980" w:rsidSect="00E57FF2">
          <w:headerReference w:type="even" r:id="rId101"/>
          <w:pgSz w:w="11906" w:h="16838"/>
          <w:pgMar w:top="1985" w:right="1588" w:bottom="2268" w:left="1588" w:header="1417" w:footer="1701" w:gutter="284"/>
          <w:cols w:space="425"/>
          <w:docGrid w:linePitch="326"/>
        </w:sectPr>
      </w:pPr>
      <w:r w:rsidRPr="00A93980">
        <w:rPr>
          <w:rFonts w:hint="eastAsia"/>
        </w:rPr>
        <w:t>本章对配色预测系统进行了详细介绍。首先分析了配色预测系统的系统需求，</w:t>
      </w:r>
      <w:r w:rsidR="000D493C" w:rsidRPr="00A93980">
        <w:rPr>
          <w:rFonts w:hint="eastAsia"/>
        </w:rPr>
        <w:t>在此基础上，对</w:t>
      </w:r>
      <w:r w:rsidRPr="00A93980">
        <w:rPr>
          <w:rFonts w:hint="eastAsia"/>
        </w:rPr>
        <w:t>系统</w:t>
      </w:r>
      <w:r w:rsidR="000D493C" w:rsidRPr="00A93980">
        <w:rPr>
          <w:rFonts w:hint="eastAsia"/>
        </w:rPr>
        <w:t>的</w:t>
      </w:r>
      <w:r w:rsidRPr="00A93980">
        <w:rPr>
          <w:rFonts w:hint="eastAsia"/>
        </w:rPr>
        <w:t>功能和数据库</w:t>
      </w:r>
      <w:r w:rsidR="000D493C" w:rsidRPr="00A93980">
        <w:rPr>
          <w:rFonts w:hint="eastAsia"/>
        </w:rPr>
        <w:t>进行设计</w:t>
      </w:r>
      <w:r w:rsidRPr="00A93980">
        <w:rPr>
          <w:rFonts w:hint="eastAsia"/>
        </w:rPr>
        <w:t>，</w:t>
      </w:r>
      <w:r w:rsidR="000D493C" w:rsidRPr="00A93980">
        <w:rPr>
          <w:rFonts w:hint="eastAsia"/>
        </w:rPr>
        <w:t>并给出了具体的系统开发环境以及</w:t>
      </w:r>
      <w:r w:rsidRPr="00A93980">
        <w:rPr>
          <w:rFonts w:hint="eastAsia"/>
        </w:rPr>
        <w:t>系统的功能实现。</w:t>
      </w:r>
    </w:p>
    <w:p w:rsidR="000169EE" w:rsidRPr="00A93980" w:rsidRDefault="007D03C8">
      <w:pPr>
        <w:pStyle w:val="1"/>
      </w:pPr>
      <w:bookmarkStart w:id="112" w:name="_Toc103736512"/>
      <w:r w:rsidRPr="00A93980">
        <w:rPr>
          <w:rFonts w:hint="eastAsia"/>
        </w:rPr>
        <w:lastRenderedPageBreak/>
        <w:t>第</w:t>
      </w:r>
      <w:r w:rsidRPr="00A93980">
        <w:rPr>
          <w:rFonts w:hint="eastAsia"/>
        </w:rPr>
        <w:t>6</w:t>
      </w:r>
      <w:r w:rsidRPr="00A93980">
        <w:rPr>
          <w:rFonts w:hint="eastAsia"/>
        </w:rPr>
        <w:t>章</w:t>
      </w:r>
      <w:r w:rsidRPr="00A93980">
        <w:rPr>
          <w:rFonts w:hint="eastAsia"/>
        </w:rPr>
        <w:t xml:space="preserve"> </w:t>
      </w:r>
      <w:r w:rsidRPr="00A93980">
        <w:rPr>
          <w:rFonts w:hint="eastAsia"/>
        </w:rPr>
        <w:t>总结与展望</w:t>
      </w:r>
      <w:bookmarkEnd w:id="112"/>
    </w:p>
    <w:p w:rsidR="000169EE" w:rsidRPr="00A93980" w:rsidRDefault="007D03C8">
      <w:pPr>
        <w:ind w:firstLineChars="200" w:firstLine="480"/>
      </w:pPr>
      <w:r w:rsidRPr="00A93980">
        <w:rPr>
          <w:rFonts w:hint="eastAsia"/>
        </w:rPr>
        <w:t>与其它纺织技术相比，色纺纱技术可以缩短生产过程，降低对环境的污染，因而得到了广泛的应用。但传统配色方法过于依赖人工，耗时长且准确性低，所以建立起一套计算机辅助配色系统尤为重要。</w:t>
      </w:r>
    </w:p>
    <w:p w:rsidR="000169EE" w:rsidRPr="00A93980" w:rsidRDefault="007D03C8">
      <w:pPr>
        <w:pStyle w:val="2"/>
      </w:pPr>
      <w:bookmarkStart w:id="113" w:name="_Toc103736513"/>
      <w:r w:rsidRPr="00A93980">
        <w:rPr>
          <w:rFonts w:hint="eastAsia"/>
        </w:rPr>
        <w:t xml:space="preserve">6.1 </w:t>
      </w:r>
      <w:r w:rsidRPr="00A93980">
        <w:rPr>
          <w:rFonts w:hint="eastAsia"/>
        </w:rPr>
        <w:t>总结</w:t>
      </w:r>
      <w:bookmarkEnd w:id="113"/>
    </w:p>
    <w:p w:rsidR="000169EE" w:rsidRPr="00A93980" w:rsidRDefault="007D03C8">
      <w:pPr>
        <w:ind w:firstLineChars="200" w:firstLine="480"/>
      </w:pPr>
      <w:r w:rsidRPr="00A93980">
        <w:rPr>
          <w:rFonts w:hint="eastAsia"/>
        </w:rPr>
        <w:t>本文将红、黄、蓝、白、黑五种单色棉纤维以不同的质量比例混合人工</w:t>
      </w:r>
      <w:r w:rsidRPr="00A93980">
        <w:t>打样</w:t>
      </w:r>
      <w:r w:rsidRPr="00A93980">
        <w:rPr>
          <w:rFonts w:hint="eastAsia"/>
        </w:rPr>
        <w:t>得到</w:t>
      </w:r>
      <w:r w:rsidRPr="00A93980">
        <w:rPr>
          <w:rFonts w:hint="eastAsia"/>
        </w:rPr>
        <w:t>293</w:t>
      </w:r>
      <w:r w:rsidRPr="00A93980">
        <w:rPr>
          <w:rFonts w:hint="eastAsia"/>
        </w:rPr>
        <w:t>种混色样本作为研究对象，构建了基于</w:t>
      </w:r>
      <w:r w:rsidRPr="00A93980">
        <w:rPr>
          <w:rFonts w:hint="eastAsia"/>
        </w:rPr>
        <w:t>LSTM</w:t>
      </w:r>
      <w:r w:rsidRPr="00A93980">
        <w:rPr>
          <w:rFonts w:hint="eastAsia"/>
        </w:rPr>
        <w:t>网络和</w:t>
      </w:r>
      <w:r w:rsidRPr="00A93980">
        <w:rPr>
          <w:rFonts w:hint="eastAsia"/>
        </w:rPr>
        <w:t>K-M</w:t>
      </w:r>
      <w:r w:rsidRPr="00A93980">
        <w:rPr>
          <w:rFonts w:hint="eastAsia"/>
        </w:rPr>
        <w:t>双常数理论的配色预测模型，得到符合工厂色差要求的结果。本文所做工作如下：</w:t>
      </w:r>
    </w:p>
    <w:p w:rsidR="000169EE" w:rsidRPr="00A93980" w:rsidRDefault="007D03C8">
      <w:pPr>
        <w:ind w:firstLine="420"/>
        <w:rPr>
          <w:b/>
        </w:rPr>
      </w:pPr>
      <w:r w:rsidRPr="00A93980">
        <w:rPr>
          <w:rFonts w:hint="eastAsia"/>
          <w:b/>
        </w:rPr>
        <w:t>1</w:t>
      </w:r>
      <w:r w:rsidRPr="00A93980">
        <w:rPr>
          <w:rFonts w:hint="eastAsia"/>
          <w:b/>
        </w:rPr>
        <w:t>．对计算机配色理论进行应用分析</w:t>
      </w:r>
    </w:p>
    <w:p w:rsidR="000169EE" w:rsidRPr="00A93980" w:rsidRDefault="007D03C8">
      <w:pPr>
        <w:ind w:firstLine="420"/>
      </w:pPr>
      <w:r w:rsidRPr="00A93980">
        <w:rPr>
          <w:rFonts w:hint="eastAsia"/>
        </w:rPr>
        <w:t>针对色纺纱配色问题，许多学者进行了研究，并提出了一些代表性模型，本文对这些模型进行应用分析。首先针对三种不同的理论模型对配色预测问题的可行性进行分析：</w:t>
      </w:r>
      <w:r w:rsidRPr="00A93980">
        <w:rPr>
          <w:rFonts w:hint="eastAsia"/>
        </w:rPr>
        <w:t xml:space="preserve">Stearns-Noechel </w:t>
      </w:r>
      <w:r w:rsidRPr="00A93980">
        <w:rPr>
          <w:rFonts w:hint="eastAsia"/>
        </w:rPr>
        <w:t>模型和</w:t>
      </w:r>
      <w:r w:rsidRPr="00A93980">
        <w:rPr>
          <w:rFonts w:hint="eastAsia"/>
        </w:rPr>
        <w:t>Friele</w:t>
      </w:r>
      <w:r w:rsidRPr="00A93980">
        <w:rPr>
          <w:rFonts w:hint="eastAsia"/>
        </w:rPr>
        <w:t>模型中都包含一个未知参数，该参数直接影响模型对于配色比例的预测效果，但纤维的种类、状态等都会影响模型中未知参数的确定；</w:t>
      </w:r>
      <w:r w:rsidRPr="00A93980">
        <w:rPr>
          <w:rFonts w:hint="eastAsia"/>
        </w:rPr>
        <w:t>Kubelka-Munk</w:t>
      </w:r>
      <w:r w:rsidRPr="00A93980">
        <w:rPr>
          <w:rFonts w:hint="eastAsia"/>
        </w:rPr>
        <w:t>理论又分为单常数理论和双常数理论，针对色纺纱配色问题，单常数理论的预测色差较大，而双常数理论表现出良好的应用性。其次分析三个模型对于混色纤维反射率计算的准确性：相较于其他两个模型，</w:t>
      </w:r>
      <w:r w:rsidRPr="00A93980">
        <w:rPr>
          <w:rFonts w:hint="eastAsia"/>
        </w:rPr>
        <w:t>Kubelka-Munk</w:t>
      </w:r>
      <w:r w:rsidRPr="00A93980">
        <w:rPr>
          <w:rFonts w:hint="eastAsia"/>
        </w:rPr>
        <w:t>双常数理论中包含三个颜色参数，能够更好地反映出不同颜色参数间的相互关系，从而更好地说明了单色纤维与混色纤维间的内在联系。</w:t>
      </w:r>
    </w:p>
    <w:p w:rsidR="000169EE" w:rsidRPr="00A93980" w:rsidRDefault="007D03C8">
      <w:pPr>
        <w:ind w:firstLine="420"/>
        <w:rPr>
          <w:b/>
        </w:rPr>
      </w:pPr>
      <w:r w:rsidRPr="00A93980">
        <w:rPr>
          <w:rFonts w:hint="eastAsia"/>
          <w:b/>
        </w:rPr>
        <w:t>2</w:t>
      </w:r>
      <w:r w:rsidRPr="00A93980">
        <w:rPr>
          <w:rFonts w:hint="eastAsia"/>
          <w:b/>
        </w:rPr>
        <w:t>．提出一种基于</w:t>
      </w:r>
      <w:r w:rsidRPr="00A93980">
        <w:rPr>
          <w:rFonts w:hint="eastAsia"/>
          <w:b/>
        </w:rPr>
        <w:t>LSTM</w:t>
      </w:r>
      <w:r w:rsidRPr="00A93980">
        <w:rPr>
          <w:rFonts w:hint="eastAsia"/>
          <w:b/>
        </w:rPr>
        <w:t>网络和</w:t>
      </w:r>
      <w:r w:rsidRPr="00A93980">
        <w:rPr>
          <w:rFonts w:hint="eastAsia"/>
          <w:b/>
        </w:rPr>
        <w:t>Kubelka-Munk</w:t>
      </w:r>
      <w:r w:rsidRPr="00A93980">
        <w:rPr>
          <w:rFonts w:hint="eastAsia"/>
          <w:b/>
        </w:rPr>
        <w:t>双常数理论的配色预测方法</w:t>
      </w:r>
    </w:p>
    <w:p w:rsidR="000169EE" w:rsidRPr="00A93980" w:rsidRDefault="007D03C8">
      <w:pPr>
        <w:ind w:firstLine="420"/>
      </w:pPr>
      <w:r w:rsidRPr="00A93980">
        <w:rPr>
          <w:rFonts w:hint="eastAsia"/>
        </w:rPr>
        <w:t>本文在由人工打样获得的数据集的基础上，构建</w:t>
      </w:r>
      <w:r w:rsidRPr="00A93980">
        <w:rPr>
          <w:rFonts w:hint="eastAsia"/>
        </w:rPr>
        <w:t>KM_LSTM</w:t>
      </w:r>
      <w:r w:rsidRPr="00A93980">
        <w:rPr>
          <w:rFonts w:hint="eastAsia"/>
        </w:rPr>
        <w:t>配色预测模型，模型以</w:t>
      </w:r>
      <w:r w:rsidRPr="00A93980">
        <w:rPr>
          <w:rFonts w:hint="eastAsia"/>
        </w:rPr>
        <w:t>LSTM</w:t>
      </w:r>
      <w:r w:rsidRPr="00A93980">
        <w:rPr>
          <w:rFonts w:hint="eastAsia"/>
        </w:rPr>
        <w:t>网络为基础，采用</w:t>
      </w:r>
      <w:r w:rsidRPr="00A93980">
        <w:rPr>
          <w:rFonts w:hint="eastAsia"/>
        </w:rPr>
        <w:t>Kubelka-Munk</w:t>
      </w:r>
      <w:r w:rsidRPr="00A93980">
        <w:rPr>
          <w:rFonts w:hint="eastAsia"/>
        </w:rPr>
        <w:t>双常数理论求解预测比例下混色纤维的反射率，并将其应用于配色预测模型的损失函数中。除此之外，后续又进行了多种配色预测模型的对比实验，实验将配色比例误差和色差同时作为评价指标，证明了本文所提模型的准确性。</w:t>
      </w:r>
    </w:p>
    <w:p w:rsidR="000169EE" w:rsidRPr="00A93980" w:rsidRDefault="007D03C8">
      <w:pPr>
        <w:ind w:firstLine="420"/>
        <w:rPr>
          <w:b/>
        </w:rPr>
      </w:pPr>
      <w:r w:rsidRPr="00A93980">
        <w:rPr>
          <w:rFonts w:hint="eastAsia"/>
          <w:b/>
        </w:rPr>
        <w:lastRenderedPageBreak/>
        <w:t>3</w:t>
      </w:r>
      <w:r w:rsidRPr="00A93980">
        <w:rPr>
          <w:rFonts w:hint="eastAsia"/>
          <w:b/>
        </w:rPr>
        <w:t>．开发实现色纺纱配色预测系统</w:t>
      </w:r>
    </w:p>
    <w:p w:rsidR="000169EE" w:rsidRPr="00A93980" w:rsidRDefault="007D03C8">
      <w:pPr>
        <w:ind w:firstLine="420"/>
      </w:pPr>
      <w:r w:rsidRPr="00A93980">
        <w:rPr>
          <w:rFonts w:hint="eastAsia"/>
        </w:rPr>
        <w:t>基于对配色预测问题的需求分析，本文开发实现了色纺纱配色预测系统。系统不仅实现了颜色转换、配色预测以及样本维护的功能使配色预测过程更为方便快捷，还通过对系统用户权限划分实现了系统用户管理的功能。另外，在系统功能中尽可能的将数据进行了可视化，使配色结果更加直观，便于用户使用。</w:t>
      </w:r>
    </w:p>
    <w:p w:rsidR="000169EE" w:rsidRPr="00A93980" w:rsidRDefault="007D03C8">
      <w:pPr>
        <w:pStyle w:val="2"/>
      </w:pPr>
      <w:bookmarkStart w:id="114" w:name="_Toc103736514"/>
      <w:r w:rsidRPr="00A93980">
        <w:rPr>
          <w:rFonts w:hint="eastAsia"/>
        </w:rPr>
        <w:t xml:space="preserve">6.2 </w:t>
      </w:r>
      <w:r w:rsidRPr="00A93980">
        <w:rPr>
          <w:rFonts w:hint="eastAsia"/>
        </w:rPr>
        <w:t>展望</w:t>
      </w:r>
      <w:bookmarkEnd w:id="114"/>
    </w:p>
    <w:p w:rsidR="000169EE" w:rsidRPr="00A93980" w:rsidRDefault="007D03C8">
      <w:pPr>
        <w:ind w:firstLineChars="200" w:firstLine="480"/>
      </w:pPr>
      <w:r w:rsidRPr="00A93980">
        <w:t>本文研究了</w:t>
      </w:r>
      <w:r w:rsidRPr="00A93980">
        <w:rPr>
          <w:rFonts w:hint="eastAsia"/>
        </w:rPr>
        <w:t>一种基于</w:t>
      </w:r>
      <w:r w:rsidRPr="00A93980">
        <w:rPr>
          <w:rFonts w:hint="eastAsia"/>
        </w:rPr>
        <w:t>LSTM</w:t>
      </w:r>
      <w:r w:rsidRPr="00A93980">
        <w:rPr>
          <w:rFonts w:hint="eastAsia"/>
        </w:rPr>
        <w:t>网络和</w:t>
      </w:r>
      <w:r w:rsidRPr="00A93980">
        <w:rPr>
          <w:rFonts w:hint="eastAsia"/>
        </w:rPr>
        <w:t>Kubelka-Munk</w:t>
      </w:r>
      <w:r w:rsidRPr="00A93980">
        <w:rPr>
          <w:rFonts w:hint="eastAsia"/>
        </w:rPr>
        <w:t>双常数理论的配色预测方法，并开发实现了配色预测系统，但是仍存在一些问题可以在后续的工作中进一步研究和改进，主要存在的问题如下：</w:t>
      </w:r>
    </w:p>
    <w:p w:rsidR="000169EE" w:rsidRPr="00A93980" w:rsidRDefault="007D03C8">
      <w:pPr>
        <w:ind w:firstLineChars="200" w:firstLine="480"/>
      </w:pPr>
      <w:r w:rsidRPr="00A93980">
        <w:rPr>
          <w:rFonts w:hint="eastAsia"/>
        </w:rPr>
        <w:t>1</w:t>
      </w:r>
      <w:r w:rsidRPr="00A93980">
        <w:rPr>
          <w:rFonts w:hint="eastAsia"/>
        </w:rPr>
        <w:t>．由于样本数量较少，其中单组分和双组分样本的数量只有</w:t>
      </w:r>
      <w:r w:rsidRPr="00A93980">
        <w:rPr>
          <w:rFonts w:hint="eastAsia"/>
        </w:rPr>
        <w:t>41</w:t>
      </w:r>
      <w:r w:rsidRPr="00A93980">
        <w:rPr>
          <w:rFonts w:hint="eastAsia"/>
        </w:rPr>
        <w:t>个，本文所提</w:t>
      </w:r>
      <w:r w:rsidRPr="00A93980">
        <w:rPr>
          <w:rFonts w:hint="eastAsia"/>
        </w:rPr>
        <w:t>KM-LSTM</w:t>
      </w:r>
      <w:r w:rsidRPr="00A93980">
        <w:rPr>
          <w:rFonts w:hint="eastAsia"/>
        </w:rPr>
        <w:t>配色预测模型对于双组分和单组分的样本预测效果较差。后续考虑进一步扩充样本后重新训练模型。</w:t>
      </w:r>
    </w:p>
    <w:p w:rsidR="000169EE" w:rsidRPr="00A93980" w:rsidRDefault="007D03C8">
      <w:pPr>
        <w:ind w:firstLine="420"/>
      </w:pPr>
      <w:r w:rsidRPr="00A93980">
        <w:rPr>
          <w:rFonts w:hint="eastAsia"/>
        </w:rPr>
        <w:t>2</w:t>
      </w:r>
      <w:r w:rsidRPr="00A93980">
        <w:rPr>
          <w:rFonts w:hint="eastAsia"/>
        </w:rPr>
        <w:t>．模型是</w:t>
      </w:r>
      <w:r w:rsidRPr="00A93980">
        <w:t>在五</w:t>
      </w:r>
      <w:r w:rsidRPr="00A93980">
        <w:rPr>
          <w:rFonts w:hint="eastAsia"/>
        </w:rPr>
        <w:t>种</w:t>
      </w:r>
      <w:r w:rsidRPr="00A93980">
        <w:t>单色样本</w:t>
      </w:r>
      <w:r w:rsidRPr="00A93980">
        <w:rPr>
          <w:rFonts w:hint="eastAsia"/>
        </w:rPr>
        <w:t>混合</w:t>
      </w:r>
      <w:r w:rsidRPr="00A93980">
        <w:t>实验</w:t>
      </w:r>
      <w:r w:rsidRPr="00A93980">
        <w:rPr>
          <w:rFonts w:hint="eastAsia"/>
        </w:rPr>
        <w:t>获得</w:t>
      </w:r>
      <w:r w:rsidRPr="00A93980">
        <w:t>的</w:t>
      </w:r>
      <w:r w:rsidRPr="00A93980">
        <w:rPr>
          <w:rFonts w:hint="eastAsia"/>
        </w:rPr>
        <w:t>数据</w:t>
      </w:r>
      <w:r w:rsidRPr="00A93980">
        <w:t>上构建的。</w:t>
      </w:r>
      <w:r w:rsidRPr="00A93980">
        <w:rPr>
          <w:rFonts w:hint="eastAsia"/>
        </w:rPr>
        <w:t>工厂实际配色时会选用更多种单色纤维组合，后续考虑扩充不同基础色组成的样本，训练针对不同基础色的配色预测模型，来更贴近工厂实际配色的需求。</w:t>
      </w:r>
    </w:p>
    <w:p w:rsidR="000169EE" w:rsidRPr="00A93980" w:rsidRDefault="007D03C8">
      <w:pPr>
        <w:ind w:firstLine="420"/>
      </w:pPr>
      <w:r w:rsidRPr="00A93980">
        <w:rPr>
          <w:rFonts w:hint="eastAsia"/>
        </w:rPr>
        <w:t>3</w:t>
      </w:r>
      <w:r w:rsidRPr="00A93980">
        <w:rPr>
          <w:rFonts w:hint="eastAsia"/>
        </w:rPr>
        <w:t>．配色预测系统开发较为简单，后续对系统平台页面做进一步的优化，展现更加美观的前台界面，提高用户使用体验。在获取反射率数据时，对于文件格式的要求较为严格，不够灵活，需要进一步改进，便于用户操作。</w:t>
      </w:r>
    </w:p>
    <w:p w:rsidR="000169EE" w:rsidRPr="00A93980" w:rsidRDefault="007D03C8">
      <w:pPr>
        <w:ind w:firstLineChars="200" w:firstLine="480"/>
      </w:pPr>
      <w:r w:rsidRPr="00A93980">
        <w:rPr>
          <w:rFonts w:hint="eastAsia"/>
        </w:rPr>
        <w:t>综上所述，色纺纱的配色预测问题仍是一个值得探索的领域，还有很多地方值得研究，可以进一步扩充数据集，并将更多的人工智能方法引入配色领域，以提高配色预测的准确性和泛化能力。</w:t>
      </w:r>
    </w:p>
    <w:p w:rsidR="009A41E0" w:rsidRPr="00A93980" w:rsidRDefault="009A41E0" w:rsidP="001E5F64">
      <w:pPr>
        <w:sectPr w:rsidR="009A41E0" w:rsidRPr="00A93980" w:rsidSect="00E57FF2">
          <w:headerReference w:type="even" r:id="rId102"/>
          <w:pgSz w:w="11906" w:h="16838"/>
          <w:pgMar w:top="1985" w:right="1588" w:bottom="2268" w:left="1588" w:header="1417" w:footer="1701" w:gutter="284"/>
          <w:cols w:space="425"/>
          <w:docGrid w:linePitch="326"/>
        </w:sectPr>
      </w:pPr>
    </w:p>
    <w:p w:rsidR="000169EE" w:rsidRPr="00A93980" w:rsidRDefault="007D03C8" w:rsidP="00E66DC5">
      <w:pPr>
        <w:pStyle w:val="1"/>
        <w:spacing w:after="0"/>
      </w:pPr>
      <w:bookmarkStart w:id="115" w:name="_Toc103736515"/>
      <w:r w:rsidRPr="00A93980">
        <w:rPr>
          <w:rFonts w:hint="eastAsia"/>
        </w:rPr>
        <w:lastRenderedPageBreak/>
        <w:t>参考文献</w:t>
      </w:r>
      <w:bookmarkEnd w:id="115"/>
    </w:p>
    <w:p w:rsidR="00E66DC5" w:rsidRPr="00A93980" w:rsidRDefault="00E66DC5" w:rsidP="00E66DC5">
      <w:pPr>
        <w:pStyle w:val="af1"/>
      </w:pPr>
    </w:p>
    <w:p w:rsidR="00E66DC5" w:rsidRPr="00A93980" w:rsidRDefault="00E66DC5" w:rsidP="00E66DC5">
      <w:pPr>
        <w:pStyle w:val="af1"/>
      </w:pPr>
    </w:p>
    <w:p w:rsidR="000169EE" w:rsidRPr="00A93980" w:rsidRDefault="007D03C8">
      <w:pPr>
        <w:pStyle w:val="ad"/>
        <w:numPr>
          <w:ilvl w:val="0"/>
          <w:numId w:val="4"/>
        </w:numPr>
        <w:ind w:firstLineChars="0"/>
      </w:pPr>
      <w:bookmarkStart w:id="116" w:name="_Ref98596614"/>
      <w:r w:rsidRPr="00A93980">
        <w:rPr>
          <w:rFonts w:hint="eastAsia"/>
        </w:rPr>
        <w:t>刘建勇</w:t>
      </w:r>
      <w:r w:rsidRPr="00A93980">
        <w:rPr>
          <w:rFonts w:hint="eastAsia"/>
        </w:rPr>
        <w:t>,</w:t>
      </w:r>
      <w:r w:rsidRPr="00A93980">
        <w:rPr>
          <w:rFonts w:hint="eastAsia"/>
        </w:rPr>
        <w:t>黄烨</w:t>
      </w:r>
      <w:r w:rsidRPr="00A93980">
        <w:rPr>
          <w:rFonts w:hint="eastAsia"/>
        </w:rPr>
        <w:t>,</w:t>
      </w:r>
      <w:r w:rsidRPr="00A93980">
        <w:rPr>
          <w:rFonts w:hint="eastAsia"/>
        </w:rPr>
        <w:t>谭学强</w:t>
      </w:r>
      <w:r w:rsidRPr="00A93980">
        <w:rPr>
          <w:rFonts w:hint="eastAsia"/>
        </w:rPr>
        <w:t>.</w:t>
      </w:r>
      <w:r w:rsidRPr="00A93980">
        <w:rPr>
          <w:rFonts w:hint="eastAsia"/>
        </w:rPr>
        <w:t>色纺纱的计算机配色研究进展</w:t>
      </w:r>
      <w:r w:rsidRPr="00A93980">
        <w:rPr>
          <w:rFonts w:hint="eastAsia"/>
        </w:rPr>
        <w:t>[J].</w:t>
      </w:r>
      <w:r w:rsidRPr="00A93980">
        <w:rPr>
          <w:rFonts w:hint="eastAsia"/>
        </w:rPr>
        <w:t>纺织学报</w:t>
      </w:r>
      <w:r w:rsidRPr="00A93980">
        <w:rPr>
          <w:rFonts w:hint="eastAsia"/>
        </w:rPr>
        <w:t>,2018,39(11):182-190</w:t>
      </w:r>
      <w:r w:rsidRPr="00A93980">
        <w:t>.</w:t>
      </w:r>
      <w:bookmarkEnd w:id="116"/>
    </w:p>
    <w:p w:rsidR="000169EE" w:rsidRPr="00A93980" w:rsidRDefault="007D03C8">
      <w:pPr>
        <w:pStyle w:val="a3"/>
        <w:numPr>
          <w:ilvl w:val="0"/>
          <w:numId w:val="4"/>
        </w:numPr>
        <w:jc w:val="both"/>
      </w:pPr>
      <w:bookmarkStart w:id="117" w:name="_Ref98596718"/>
      <w:r w:rsidRPr="00A93980">
        <w:rPr>
          <w:rFonts w:hint="eastAsia"/>
        </w:rPr>
        <w:t xml:space="preserve">DUNTLEY S Q. The prediction and control of colored </w:t>
      </w:r>
      <w:r w:rsidRPr="00A93980">
        <w:t>fiber blends by optical means</w:t>
      </w:r>
      <w:r w:rsidRPr="00A93980">
        <w:rPr>
          <w:rFonts w:hint="eastAsia"/>
        </w:rPr>
        <w:t xml:space="preserve">[J]. Am Dyest Rep, </w:t>
      </w:r>
      <w:r w:rsidRPr="00A93980">
        <w:t>1941</w:t>
      </w:r>
      <w:r w:rsidRPr="00A93980">
        <w:rPr>
          <w:rFonts w:hint="eastAsia"/>
        </w:rPr>
        <w:t xml:space="preserve">, </w:t>
      </w:r>
      <w:r w:rsidRPr="00A93980">
        <w:t xml:space="preserve">30: </w:t>
      </w:r>
      <w:r w:rsidRPr="00A93980">
        <w:rPr>
          <w:rFonts w:hint="eastAsia"/>
        </w:rPr>
        <w:t>698</w:t>
      </w:r>
      <w:r w:rsidRPr="00A93980">
        <w:rPr>
          <w:rFonts w:ascii="Times New Roman" w:hAnsi="Times New Roman" w:cs="Times New Roman" w:hint="eastAsia"/>
        </w:rPr>
        <w:t>-</w:t>
      </w:r>
      <w:r w:rsidRPr="00A93980">
        <w:rPr>
          <w:rFonts w:hint="eastAsia"/>
        </w:rPr>
        <w:t>700</w:t>
      </w:r>
      <w:bookmarkEnd w:id="117"/>
      <w:r w:rsidRPr="00A93980">
        <w:rPr>
          <w:rFonts w:hint="eastAsia"/>
        </w:rPr>
        <w:t>.</w:t>
      </w:r>
    </w:p>
    <w:p w:rsidR="000169EE" w:rsidRPr="00A93980" w:rsidRDefault="007D03C8">
      <w:pPr>
        <w:pStyle w:val="a3"/>
        <w:numPr>
          <w:ilvl w:val="0"/>
          <w:numId w:val="4"/>
        </w:numPr>
        <w:jc w:val="both"/>
      </w:pPr>
      <w:bookmarkStart w:id="118" w:name="_Ref98596770"/>
      <w:r w:rsidRPr="00A93980">
        <w:rPr>
          <w:rFonts w:hint="eastAsia"/>
        </w:rPr>
        <w:t>陈维国</w:t>
      </w:r>
      <w:r w:rsidRPr="00A93980">
        <w:rPr>
          <w:rFonts w:hint="eastAsia"/>
        </w:rPr>
        <w:t>,</w:t>
      </w:r>
      <w:r w:rsidRPr="00A93980">
        <w:rPr>
          <w:rFonts w:hint="eastAsia"/>
        </w:rPr>
        <w:t>周华</w:t>
      </w:r>
      <w:r w:rsidRPr="00A93980">
        <w:rPr>
          <w:rFonts w:hint="eastAsia"/>
        </w:rPr>
        <w:t>,</w:t>
      </w:r>
      <w:r w:rsidRPr="00A93980">
        <w:rPr>
          <w:rFonts w:hint="eastAsia"/>
        </w:rPr>
        <w:t>温泉</w:t>
      </w:r>
      <w:r w:rsidRPr="00A93980">
        <w:rPr>
          <w:rFonts w:hint="eastAsia"/>
        </w:rPr>
        <w:t>,</w:t>
      </w:r>
      <w:r w:rsidRPr="00A93980">
        <w:rPr>
          <w:rFonts w:hint="eastAsia"/>
        </w:rPr>
        <w:t>沈加加</w:t>
      </w:r>
      <w:r w:rsidRPr="00A93980">
        <w:rPr>
          <w:rFonts w:hint="eastAsia"/>
        </w:rPr>
        <w:t>,</w:t>
      </w:r>
      <w:r w:rsidRPr="00A93980">
        <w:rPr>
          <w:rFonts w:hint="eastAsia"/>
        </w:rPr>
        <w:t>李茹珍</w:t>
      </w:r>
      <w:r w:rsidRPr="00A93980">
        <w:rPr>
          <w:rFonts w:hint="eastAsia"/>
        </w:rPr>
        <w:t>.</w:t>
      </w:r>
      <w:r w:rsidRPr="00A93980">
        <w:rPr>
          <w:rFonts w:hint="eastAsia"/>
        </w:rPr>
        <w:t>羊毛混色纺纱计算机智能测色配料系统</w:t>
      </w:r>
      <w:r w:rsidRPr="00A93980">
        <w:rPr>
          <w:rFonts w:hint="eastAsia"/>
        </w:rPr>
        <w:t>[J].</w:t>
      </w:r>
      <w:r w:rsidRPr="00A93980">
        <w:rPr>
          <w:rFonts w:hint="eastAsia"/>
        </w:rPr>
        <w:t>毛纺科技</w:t>
      </w:r>
      <w:r w:rsidRPr="00A93980">
        <w:rPr>
          <w:rFonts w:hint="eastAsia"/>
        </w:rPr>
        <w:t>,2010,38(04):48-52.</w:t>
      </w:r>
      <w:bookmarkEnd w:id="118"/>
    </w:p>
    <w:p w:rsidR="000169EE" w:rsidRPr="00A93980" w:rsidRDefault="007D03C8">
      <w:pPr>
        <w:pStyle w:val="a3"/>
        <w:numPr>
          <w:ilvl w:val="0"/>
          <w:numId w:val="4"/>
        </w:numPr>
        <w:jc w:val="both"/>
      </w:pPr>
      <w:bookmarkStart w:id="119" w:name="_Ref98596804"/>
      <w:r w:rsidRPr="00A93980">
        <w:rPr>
          <w:rFonts w:hint="eastAsia"/>
        </w:rPr>
        <w:t xml:space="preserve">STEARNS E I, NOECHEL F. Spectrophotometric </w:t>
      </w:r>
      <w:r w:rsidRPr="00A93980">
        <w:t>prediction of color of wool blends</w:t>
      </w:r>
      <w:r w:rsidRPr="00A93980">
        <w:rPr>
          <w:rFonts w:hint="eastAsia"/>
        </w:rPr>
        <w:t xml:space="preserve">[J]. American Dyestuff Reporter, </w:t>
      </w:r>
      <w:r w:rsidRPr="00A93980">
        <w:t>1944</w:t>
      </w:r>
      <w:r w:rsidRPr="00A93980">
        <w:rPr>
          <w:rFonts w:hint="eastAsia"/>
        </w:rPr>
        <w:t xml:space="preserve">, </w:t>
      </w:r>
      <w:r w:rsidRPr="00A93980">
        <w:t xml:space="preserve">33(9) : </w:t>
      </w:r>
      <w:r w:rsidRPr="00A93980">
        <w:rPr>
          <w:rFonts w:hint="eastAsia"/>
        </w:rPr>
        <w:t>177</w:t>
      </w:r>
      <w:r w:rsidRPr="00A93980">
        <w:rPr>
          <w:rFonts w:ascii="Times New Roman" w:hAnsi="Times New Roman" w:cs="Times New Roman" w:hint="eastAsia"/>
        </w:rPr>
        <w:t>-</w:t>
      </w:r>
      <w:r w:rsidRPr="00A93980">
        <w:rPr>
          <w:rFonts w:hint="eastAsia"/>
        </w:rPr>
        <w:t>180</w:t>
      </w:r>
      <w:r w:rsidRPr="00A93980">
        <w:rPr>
          <w:rFonts w:hint="eastAsia"/>
        </w:rPr>
        <w:t>．</w:t>
      </w:r>
      <w:bookmarkEnd w:id="119"/>
    </w:p>
    <w:p w:rsidR="000169EE" w:rsidRPr="00A93980" w:rsidRDefault="007D03C8">
      <w:pPr>
        <w:pStyle w:val="a3"/>
        <w:numPr>
          <w:ilvl w:val="0"/>
          <w:numId w:val="4"/>
        </w:numPr>
        <w:jc w:val="both"/>
      </w:pPr>
      <w:bookmarkStart w:id="120" w:name="_Ref98596844"/>
      <w:r w:rsidRPr="00A93980">
        <w:rPr>
          <w:rFonts w:ascii="Times New Roman" w:hAnsi="Times New Roman" w:cs="Times New Roman" w:hint="eastAsia"/>
        </w:rPr>
        <w:t>Davidson H R</w:t>
      </w:r>
      <w:r w:rsidRPr="00A93980">
        <w:rPr>
          <w:rFonts w:hint="eastAsia"/>
        </w:rPr>
        <w:t>,</w:t>
      </w:r>
      <w:r w:rsidRPr="00A93980">
        <w:rPr>
          <w:rFonts w:ascii="Times New Roman" w:hAnsi="Times New Roman" w:cs="Times New Roman" w:hint="eastAsia"/>
        </w:rPr>
        <w:t xml:space="preserve"> Tatlor M.Prediction of the color of fiber blends[J]. Journal of the Optical society of America, 1965,55(1):96-100</w:t>
      </w:r>
      <w:bookmarkEnd w:id="120"/>
      <w:r w:rsidR="00E66DC5" w:rsidRPr="00A93980">
        <w:rPr>
          <w:rFonts w:ascii="Times New Roman" w:hAnsi="Times New Roman" w:cs="Times New Roman" w:hint="eastAsia"/>
        </w:rPr>
        <w:t>.</w:t>
      </w:r>
    </w:p>
    <w:p w:rsidR="000169EE" w:rsidRPr="00A93980" w:rsidRDefault="007D03C8">
      <w:pPr>
        <w:pStyle w:val="a3"/>
        <w:numPr>
          <w:ilvl w:val="0"/>
          <w:numId w:val="4"/>
        </w:numPr>
        <w:jc w:val="both"/>
      </w:pPr>
      <w:bookmarkStart w:id="121" w:name="_Ref98596883"/>
      <w:r w:rsidRPr="00A93980">
        <w:rPr>
          <w:rFonts w:ascii="Times New Roman" w:hAnsi="Times New Roman" w:cs="Times New Roman" w:hint="eastAsia"/>
        </w:rPr>
        <w:t xml:space="preserve">Burlone DA. </w:t>
      </w:r>
      <w:r w:rsidRPr="00A93980">
        <w:rPr>
          <w:rFonts w:hint="eastAsia"/>
        </w:rPr>
        <w:t>Theroetical and practial aspects of selected fiber-blend color formulation functions. Color Research and Application 1984 9(4):213-219</w:t>
      </w:r>
      <w:bookmarkEnd w:id="121"/>
      <w:r w:rsidR="00E66DC5" w:rsidRPr="00A93980">
        <w:rPr>
          <w:rFonts w:hint="eastAsia"/>
        </w:rPr>
        <w:t>.</w:t>
      </w:r>
    </w:p>
    <w:p w:rsidR="000169EE" w:rsidRPr="00A93980" w:rsidRDefault="007D03C8">
      <w:pPr>
        <w:pStyle w:val="a3"/>
        <w:numPr>
          <w:ilvl w:val="0"/>
          <w:numId w:val="4"/>
        </w:numPr>
        <w:jc w:val="both"/>
      </w:pPr>
      <w:bookmarkStart w:id="122" w:name="_Ref98596911"/>
      <w:r w:rsidRPr="00A93980">
        <w:rPr>
          <w:rFonts w:ascii="Times New Roman" w:hAnsi="Times New Roman" w:cs="Times New Roman" w:hint="eastAsia"/>
        </w:rPr>
        <w:t>Aspland JR, Zhou M. Influence od blending on color appearance of black and whiter fiber blends Txtile Chemist and Colorist and American Dyestuff Reporter, 2000, 32(10):47-51</w:t>
      </w:r>
      <w:bookmarkEnd w:id="122"/>
      <w:r w:rsidR="00E66DC5" w:rsidRPr="00A93980">
        <w:rPr>
          <w:rFonts w:ascii="Times New Roman" w:hAnsi="Times New Roman" w:cs="Times New Roman" w:hint="eastAsia"/>
        </w:rPr>
        <w:t>.</w:t>
      </w:r>
    </w:p>
    <w:p w:rsidR="000169EE" w:rsidRPr="00A93980" w:rsidRDefault="007D03C8">
      <w:pPr>
        <w:pStyle w:val="a3"/>
        <w:numPr>
          <w:ilvl w:val="0"/>
          <w:numId w:val="4"/>
        </w:numPr>
        <w:jc w:val="both"/>
      </w:pPr>
      <w:bookmarkStart w:id="123" w:name="_Ref98596940"/>
      <w:r w:rsidRPr="00A93980">
        <w:rPr>
          <w:rFonts w:hint="eastAsia"/>
        </w:rPr>
        <w:t xml:space="preserve">Philips B, </w:t>
      </w:r>
      <w:r w:rsidRPr="00A93980">
        <w:t>D</w:t>
      </w:r>
      <w:r w:rsidRPr="00A93980">
        <w:rPr>
          <w:rFonts w:hint="eastAsia"/>
        </w:rPr>
        <w:t xml:space="preserve">upont </w:t>
      </w:r>
      <w:r w:rsidRPr="00A93980">
        <w:t>D</w:t>
      </w:r>
      <w:r w:rsidRPr="00A93980">
        <w:rPr>
          <w:rFonts w:hint="eastAsia"/>
        </w:rPr>
        <w:t xml:space="preserve">, </w:t>
      </w:r>
      <w:r w:rsidRPr="00A93980">
        <w:t>J</w:t>
      </w:r>
      <w:r w:rsidRPr="00A93980">
        <w:rPr>
          <w:rFonts w:hint="eastAsia"/>
        </w:rPr>
        <w:t xml:space="preserve">ollyA'CazeC.Color formulation by fiber blending </w:t>
      </w:r>
      <w:r w:rsidRPr="00A93980">
        <w:t>using the Stearns-Noechel model</w:t>
      </w:r>
      <w:r w:rsidRPr="00A93980">
        <w:rPr>
          <w:rFonts w:hint="eastAsia"/>
        </w:rPr>
        <w:t xml:space="preserve">[J]. Color Research and Application, </w:t>
      </w:r>
      <w:r w:rsidRPr="00A93980">
        <w:t>2002</w:t>
      </w:r>
      <w:r w:rsidRPr="00A93980">
        <w:rPr>
          <w:rFonts w:hint="eastAsia"/>
        </w:rPr>
        <w:t xml:space="preserve">, </w:t>
      </w:r>
      <w:r w:rsidRPr="00A93980">
        <w:t xml:space="preserve">27(2) : </w:t>
      </w:r>
      <w:r w:rsidRPr="00A93980">
        <w:rPr>
          <w:rFonts w:hint="eastAsia"/>
        </w:rPr>
        <w:t>100-107</w:t>
      </w:r>
      <w:r w:rsidRPr="00A93980">
        <w:rPr>
          <w:rFonts w:hint="eastAsia"/>
        </w:rPr>
        <w:t>．</w:t>
      </w:r>
      <w:bookmarkEnd w:id="123"/>
    </w:p>
    <w:p w:rsidR="000169EE" w:rsidRPr="00A93980" w:rsidRDefault="007D03C8">
      <w:pPr>
        <w:pStyle w:val="a3"/>
        <w:numPr>
          <w:ilvl w:val="0"/>
          <w:numId w:val="4"/>
        </w:numPr>
        <w:jc w:val="both"/>
      </w:pPr>
      <w:bookmarkStart w:id="124" w:name="_Ref98596999"/>
      <w:r w:rsidRPr="00A93980">
        <w:rPr>
          <w:rFonts w:hint="eastAsia"/>
        </w:rPr>
        <w:t>王玉娟</w:t>
      </w:r>
      <w:r w:rsidRPr="00A93980">
        <w:rPr>
          <w:rFonts w:hint="eastAsia"/>
        </w:rPr>
        <w:t>,</w:t>
      </w:r>
      <w:r w:rsidRPr="00A93980">
        <w:rPr>
          <w:rFonts w:hint="eastAsia"/>
        </w:rPr>
        <w:t>马崇启</w:t>
      </w:r>
      <w:r w:rsidRPr="00A93980">
        <w:rPr>
          <w:rFonts w:hint="eastAsia"/>
        </w:rPr>
        <w:t>,</w:t>
      </w:r>
      <w:r w:rsidRPr="00A93980">
        <w:rPr>
          <w:rFonts w:hint="eastAsia"/>
        </w:rPr>
        <w:t>刘建勇</w:t>
      </w:r>
      <w:r w:rsidRPr="00A93980">
        <w:rPr>
          <w:rFonts w:hint="eastAsia"/>
        </w:rPr>
        <w:t>,</w:t>
      </w:r>
      <w:r w:rsidRPr="00A93980">
        <w:rPr>
          <w:rFonts w:hint="eastAsia"/>
        </w:rPr>
        <w:t>程璐</w:t>
      </w:r>
      <w:r w:rsidRPr="00A93980">
        <w:rPr>
          <w:rFonts w:hint="eastAsia"/>
        </w:rPr>
        <w:t>,</w:t>
      </w:r>
      <w:r w:rsidRPr="00A93980">
        <w:rPr>
          <w:rFonts w:hint="eastAsia"/>
        </w:rPr>
        <w:t>张红梅</w:t>
      </w:r>
      <w:r w:rsidRPr="00A93980">
        <w:rPr>
          <w:rFonts w:hint="eastAsia"/>
        </w:rPr>
        <w:t>,</w:t>
      </w:r>
      <w:r w:rsidRPr="00A93980">
        <w:rPr>
          <w:rFonts w:hint="eastAsia"/>
        </w:rPr>
        <w:t>王宣</w:t>
      </w:r>
      <w:r w:rsidRPr="00A93980">
        <w:rPr>
          <w:rFonts w:hint="eastAsia"/>
        </w:rPr>
        <w:t xml:space="preserve">. </w:t>
      </w:r>
      <w:r w:rsidRPr="00A93980">
        <w:rPr>
          <w:rFonts w:hint="eastAsia"/>
        </w:rPr>
        <w:t>应用改进</w:t>
      </w:r>
      <w:r w:rsidRPr="00A93980">
        <w:rPr>
          <w:rFonts w:hint="eastAsia"/>
        </w:rPr>
        <w:t>Stearns-Noeche</w:t>
      </w:r>
      <w:r w:rsidRPr="00A93980">
        <w:rPr>
          <w:rFonts w:hint="eastAsia"/>
        </w:rPr>
        <w:t>模型的色纺纱配色技术</w:t>
      </w:r>
      <w:r w:rsidRPr="00A93980">
        <w:rPr>
          <w:rFonts w:hint="eastAsia"/>
        </w:rPr>
        <w:t xml:space="preserve">[J]. </w:t>
      </w:r>
      <w:r w:rsidRPr="00A93980">
        <w:rPr>
          <w:rFonts w:hint="eastAsia"/>
        </w:rPr>
        <w:t>纺织学报</w:t>
      </w:r>
      <w:r w:rsidRPr="00A93980">
        <w:rPr>
          <w:rFonts w:hint="eastAsia"/>
        </w:rPr>
        <w:t>,2017,38(10):25-31.</w:t>
      </w:r>
      <w:bookmarkEnd w:id="124"/>
    </w:p>
    <w:p w:rsidR="000169EE" w:rsidRPr="00A93980" w:rsidRDefault="007D03C8">
      <w:pPr>
        <w:pStyle w:val="ad"/>
        <w:numPr>
          <w:ilvl w:val="0"/>
          <w:numId w:val="4"/>
        </w:numPr>
        <w:ind w:firstLineChars="0"/>
      </w:pPr>
      <w:bookmarkStart w:id="125" w:name="_Ref98597027"/>
      <w:r w:rsidRPr="00A93980">
        <w:rPr>
          <w:rFonts w:hint="eastAsia"/>
        </w:rPr>
        <w:t>白婧</w:t>
      </w:r>
      <w:r w:rsidRPr="00A93980">
        <w:rPr>
          <w:rFonts w:hint="eastAsia"/>
        </w:rPr>
        <w:t>,</w:t>
      </w:r>
      <w:r w:rsidRPr="00A93980">
        <w:rPr>
          <w:rFonts w:hint="eastAsia"/>
        </w:rPr>
        <w:t>杨柳</w:t>
      </w:r>
      <w:r w:rsidRPr="00A93980">
        <w:rPr>
          <w:rFonts w:hint="eastAsia"/>
        </w:rPr>
        <w:t>,</w:t>
      </w:r>
      <w:r w:rsidRPr="00A93980">
        <w:rPr>
          <w:rFonts w:hint="eastAsia"/>
        </w:rPr>
        <w:t>张毅</w:t>
      </w:r>
      <w:r w:rsidRPr="00A93980">
        <w:rPr>
          <w:rFonts w:hint="eastAsia"/>
        </w:rPr>
        <w:t>,</w:t>
      </w:r>
      <w:r w:rsidRPr="00A93980">
        <w:rPr>
          <w:rFonts w:hint="eastAsia"/>
        </w:rPr>
        <w:t>张瑞云</w:t>
      </w:r>
      <w:r w:rsidRPr="00A93980">
        <w:rPr>
          <w:rFonts w:hint="eastAsia"/>
        </w:rPr>
        <w:t>,</w:t>
      </w:r>
      <w:r w:rsidRPr="00A93980">
        <w:rPr>
          <w:rFonts w:hint="eastAsia"/>
        </w:rPr>
        <w:t>马颜雪</w:t>
      </w:r>
      <w:r w:rsidRPr="00A93980">
        <w:rPr>
          <w:rFonts w:hint="eastAsia"/>
        </w:rPr>
        <w:t>,</w:t>
      </w:r>
      <w:r w:rsidRPr="00A93980">
        <w:rPr>
          <w:rFonts w:hint="eastAsia"/>
        </w:rPr>
        <w:t>俞建勇</w:t>
      </w:r>
      <w:r w:rsidRPr="00A93980">
        <w:rPr>
          <w:rFonts w:hint="eastAsia"/>
        </w:rPr>
        <w:t>,</w:t>
      </w:r>
      <w:r w:rsidRPr="00A93980">
        <w:rPr>
          <w:rFonts w:hint="eastAsia"/>
        </w:rPr>
        <w:t>程隆棣</w:t>
      </w:r>
      <w:r w:rsidRPr="00A93980">
        <w:rPr>
          <w:rFonts w:hint="eastAsia"/>
        </w:rPr>
        <w:t xml:space="preserve">. </w:t>
      </w:r>
      <w:r w:rsidRPr="00A93980">
        <w:rPr>
          <w:rFonts w:hint="eastAsia"/>
        </w:rPr>
        <w:t>纯棉色纺纱配色中的</w:t>
      </w:r>
      <w:r w:rsidRPr="00A93980">
        <w:rPr>
          <w:rFonts w:hint="eastAsia"/>
        </w:rPr>
        <w:t>Stearns-Noechel</w:t>
      </w:r>
      <w:r w:rsidRPr="00A93980">
        <w:rPr>
          <w:rFonts w:hint="eastAsia"/>
        </w:rPr>
        <w:t>模型参数优化</w:t>
      </w:r>
      <w:r w:rsidRPr="00A93980">
        <w:rPr>
          <w:rFonts w:hint="eastAsia"/>
        </w:rPr>
        <w:t xml:space="preserve">[J]. </w:t>
      </w:r>
      <w:r w:rsidRPr="00A93980">
        <w:rPr>
          <w:rFonts w:hint="eastAsia"/>
        </w:rPr>
        <w:t>纺织学报</w:t>
      </w:r>
      <w:r w:rsidRPr="00A93980">
        <w:rPr>
          <w:rFonts w:hint="eastAsia"/>
        </w:rPr>
        <w:t>,2018,39(03):31-37.</w:t>
      </w:r>
      <w:bookmarkEnd w:id="125"/>
    </w:p>
    <w:p w:rsidR="000169EE" w:rsidRPr="00A93980" w:rsidRDefault="007D03C8">
      <w:pPr>
        <w:pStyle w:val="a3"/>
        <w:numPr>
          <w:ilvl w:val="0"/>
          <w:numId w:val="4"/>
        </w:numPr>
        <w:jc w:val="both"/>
      </w:pPr>
      <w:bookmarkStart w:id="126" w:name="_Ref98597074"/>
      <w:r w:rsidRPr="00A93980">
        <w:rPr>
          <w:rFonts w:hint="eastAsia"/>
        </w:rPr>
        <w:t>FRIELE L F C</w:t>
      </w:r>
      <w:r w:rsidRPr="00A93980">
        <w:rPr>
          <w:rFonts w:hint="eastAsia"/>
        </w:rPr>
        <w:t>．</w:t>
      </w:r>
      <w:r w:rsidRPr="00A93980">
        <w:rPr>
          <w:rFonts w:hint="eastAsia"/>
        </w:rPr>
        <w:t xml:space="preserve">The application of colour measurement </w:t>
      </w:r>
      <w:r w:rsidRPr="00A93980">
        <w:t>in relation to fiber blending</w:t>
      </w:r>
      <w:r w:rsidRPr="00A93980">
        <w:rPr>
          <w:rFonts w:hint="eastAsia"/>
        </w:rPr>
        <w:t>[J]</w:t>
      </w:r>
      <w:r w:rsidRPr="00A93980">
        <w:rPr>
          <w:rFonts w:hint="eastAsia"/>
        </w:rPr>
        <w:t>．</w:t>
      </w:r>
      <w:r w:rsidRPr="00A93980">
        <w:rPr>
          <w:rFonts w:hint="eastAsia"/>
        </w:rPr>
        <w:t xml:space="preserve">Journal of the Textile </w:t>
      </w:r>
      <w:r w:rsidRPr="00A93980">
        <w:t>Institute</w:t>
      </w:r>
      <w:r w:rsidRPr="00A93980">
        <w:rPr>
          <w:rFonts w:hint="eastAsia"/>
        </w:rPr>
        <w:t xml:space="preserve"> </w:t>
      </w:r>
      <w:r w:rsidRPr="00A93980">
        <w:t>Proceedings</w:t>
      </w:r>
      <w:r w:rsidRPr="00A93980">
        <w:rPr>
          <w:rFonts w:hint="eastAsia"/>
        </w:rPr>
        <w:t xml:space="preserve">, </w:t>
      </w:r>
      <w:r w:rsidRPr="00A93980">
        <w:t>1952</w:t>
      </w:r>
      <w:r w:rsidRPr="00A93980">
        <w:rPr>
          <w:rFonts w:hint="eastAsia"/>
        </w:rPr>
        <w:t xml:space="preserve">, </w:t>
      </w:r>
      <w:r w:rsidRPr="00A93980">
        <w:t xml:space="preserve">43(8) : </w:t>
      </w:r>
      <w:r w:rsidRPr="00A93980">
        <w:rPr>
          <w:rFonts w:hint="eastAsia"/>
        </w:rPr>
        <w:t>604</w:t>
      </w:r>
      <w:r w:rsidRPr="00A93980">
        <w:rPr>
          <w:rFonts w:ascii="Times New Roman" w:hAnsi="Times New Roman" w:cs="Times New Roman" w:hint="eastAsia"/>
        </w:rPr>
        <w:t>-</w:t>
      </w:r>
      <w:r w:rsidRPr="00A93980">
        <w:rPr>
          <w:rFonts w:hint="eastAsia"/>
        </w:rPr>
        <w:t>611</w:t>
      </w:r>
      <w:r w:rsidRPr="00A93980">
        <w:rPr>
          <w:rFonts w:hint="eastAsia"/>
        </w:rPr>
        <w:t>．</w:t>
      </w:r>
      <w:bookmarkEnd w:id="126"/>
    </w:p>
    <w:p w:rsidR="000169EE" w:rsidRPr="00A93980" w:rsidRDefault="007D03C8">
      <w:pPr>
        <w:pStyle w:val="a3"/>
        <w:numPr>
          <w:ilvl w:val="0"/>
          <w:numId w:val="4"/>
        </w:numPr>
        <w:jc w:val="both"/>
      </w:pPr>
      <w:bookmarkStart w:id="127" w:name="_Ref98597471"/>
      <w:r w:rsidRPr="00A93980">
        <w:rPr>
          <w:rFonts w:hint="eastAsia"/>
        </w:rPr>
        <w:t xml:space="preserve">BARBARA Thompson, HAMMERSLEY M J. Prediction </w:t>
      </w:r>
      <w:r w:rsidRPr="00A93980">
        <w:t>of the colour of scoured-wool blends</w:t>
      </w:r>
      <w:r w:rsidRPr="00A93980">
        <w:rPr>
          <w:rFonts w:hint="eastAsia"/>
        </w:rPr>
        <w:t>[J]</w:t>
      </w:r>
      <w:r w:rsidRPr="00A93980">
        <w:rPr>
          <w:rFonts w:hint="eastAsia"/>
        </w:rPr>
        <w:t>．</w:t>
      </w:r>
      <w:r w:rsidRPr="00A93980">
        <w:rPr>
          <w:rFonts w:hint="eastAsia"/>
        </w:rPr>
        <w:t xml:space="preserve">Journal of the Textile Institute Proceedings and Abstracts, </w:t>
      </w:r>
      <w:r w:rsidRPr="00A93980">
        <w:t>1978</w:t>
      </w:r>
      <w:r w:rsidRPr="00A93980">
        <w:rPr>
          <w:rFonts w:hint="eastAsia"/>
        </w:rPr>
        <w:t xml:space="preserve">, </w:t>
      </w:r>
      <w:r w:rsidRPr="00A93980">
        <w:lastRenderedPageBreak/>
        <w:t>69(1) :</w:t>
      </w:r>
      <w:r w:rsidRPr="00A93980">
        <w:rPr>
          <w:rFonts w:hint="eastAsia"/>
        </w:rPr>
        <w:t>1</w:t>
      </w:r>
      <w:r w:rsidRPr="00A93980">
        <w:rPr>
          <w:rFonts w:ascii="Times New Roman" w:hAnsi="Times New Roman" w:cs="Times New Roman" w:hint="eastAsia"/>
        </w:rPr>
        <w:t>-</w:t>
      </w:r>
      <w:r w:rsidRPr="00A93980">
        <w:rPr>
          <w:rFonts w:hint="eastAsia"/>
        </w:rPr>
        <w:t>7</w:t>
      </w:r>
      <w:r w:rsidRPr="00A93980">
        <w:rPr>
          <w:rFonts w:hint="eastAsia"/>
        </w:rPr>
        <w:t>．</w:t>
      </w:r>
      <w:bookmarkEnd w:id="127"/>
    </w:p>
    <w:p w:rsidR="000169EE" w:rsidRPr="00A93980" w:rsidRDefault="007D03C8">
      <w:pPr>
        <w:pStyle w:val="a3"/>
        <w:numPr>
          <w:ilvl w:val="0"/>
          <w:numId w:val="4"/>
        </w:numPr>
        <w:jc w:val="both"/>
      </w:pPr>
      <w:bookmarkStart w:id="128" w:name="_Ref98597487"/>
      <w:r w:rsidRPr="00A93980">
        <w:rPr>
          <w:rFonts w:hint="eastAsia"/>
        </w:rPr>
        <w:t xml:space="preserve">PHILIPS-INVERNIZZI B, </w:t>
      </w:r>
      <w:r w:rsidRPr="00A93980">
        <w:t>DUPONT D</w:t>
      </w:r>
      <w:r w:rsidRPr="00A93980">
        <w:rPr>
          <w:rFonts w:hint="eastAsia"/>
        </w:rPr>
        <w:t xml:space="preserve">, CAZE C. </w:t>
      </w:r>
      <w:r w:rsidRPr="00A93980">
        <w:t>Formulation of colored fiber blends from Friele's</w:t>
      </w:r>
      <w:r w:rsidRPr="00A93980">
        <w:rPr>
          <w:rFonts w:hint="eastAsia"/>
        </w:rPr>
        <w:t xml:space="preserve"> </w:t>
      </w:r>
      <w:r w:rsidRPr="00A93980">
        <w:t>theoretical model</w:t>
      </w:r>
      <w:r w:rsidRPr="00A93980">
        <w:rPr>
          <w:rFonts w:hint="eastAsia"/>
        </w:rPr>
        <w:t xml:space="preserve">[J]. Color Research and Application, </w:t>
      </w:r>
      <w:r w:rsidRPr="00A93980">
        <w:t>2010</w:t>
      </w:r>
      <w:r w:rsidRPr="00A93980">
        <w:rPr>
          <w:rFonts w:hint="eastAsia"/>
        </w:rPr>
        <w:t xml:space="preserve">, </w:t>
      </w:r>
      <w:r w:rsidRPr="00A93980">
        <w:t xml:space="preserve">27(3) : </w:t>
      </w:r>
      <w:r w:rsidRPr="00A93980">
        <w:rPr>
          <w:rFonts w:hint="eastAsia"/>
        </w:rPr>
        <w:t>191</w:t>
      </w:r>
      <w:r w:rsidRPr="00A93980">
        <w:rPr>
          <w:rFonts w:ascii="Times New Roman" w:hAnsi="Times New Roman" w:cs="Times New Roman" w:hint="eastAsia"/>
        </w:rPr>
        <w:t>-</w:t>
      </w:r>
      <w:r w:rsidRPr="00A93980">
        <w:rPr>
          <w:rFonts w:hint="eastAsia"/>
        </w:rPr>
        <w:t>198</w:t>
      </w:r>
      <w:r w:rsidRPr="00A93980">
        <w:rPr>
          <w:rFonts w:hint="eastAsia"/>
        </w:rPr>
        <w:t>．</w:t>
      </w:r>
      <w:bookmarkEnd w:id="128"/>
    </w:p>
    <w:p w:rsidR="000169EE" w:rsidRPr="00A93980" w:rsidRDefault="007D03C8">
      <w:pPr>
        <w:pStyle w:val="a3"/>
        <w:numPr>
          <w:ilvl w:val="0"/>
          <w:numId w:val="4"/>
        </w:numPr>
        <w:jc w:val="both"/>
      </w:pPr>
      <w:bookmarkStart w:id="129" w:name="_Ref98597524"/>
      <w:r w:rsidRPr="00A93980">
        <w:rPr>
          <w:rFonts w:hint="eastAsia"/>
        </w:rPr>
        <w:t>沈加加</w:t>
      </w:r>
      <w:r w:rsidRPr="00A93980">
        <w:rPr>
          <w:rFonts w:hint="eastAsia"/>
        </w:rPr>
        <w:t>,</w:t>
      </w:r>
      <w:r w:rsidRPr="00A93980">
        <w:rPr>
          <w:rFonts w:hint="eastAsia"/>
        </w:rPr>
        <w:t>胡英杰</w:t>
      </w:r>
      <w:r w:rsidRPr="00A93980">
        <w:rPr>
          <w:rFonts w:hint="eastAsia"/>
        </w:rPr>
        <w:t>,</w:t>
      </w:r>
      <w:r w:rsidRPr="00A93980">
        <w:rPr>
          <w:rFonts w:hint="eastAsia"/>
        </w:rPr>
        <w:t>刘伟</w:t>
      </w:r>
      <w:r w:rsidRPr="00A93980">
        <w:rPr>
          <w:rFonts w:hint="eastAsia"/>
        </w:rPr>
        <w:t>,</w:t>
      </w:r>
      <w:r w:rsidRPr="00A93980">
        <w:rPr>
          <w:rFonts w:hint="eastAsia"/>
        </w:rPr>
        <w:t>夏丽华</w:t>
      </w:r>
      <w:r w:rsidRPr="00A93980">
        <w:rPr>
          <w:rFonts w:hint="eastAsia"/>
        </w:rPr>
        <w:t>.</w:t>
      </w:r>
      <w:r w:rsidRPr="00A93980">
        <w:rPr>
          <w:rFonts w:hint="eastAsia"/>
        </w:rPr>
        <w:t>基于</w:t>
      </w:r>
      <w:r w:rsidRPr="00A93980">
        <w:rPr>
          <w:rFonts w:hint="eastAsia"/>
        </w:rPr>
        <w:t>Friele</w:t>
      </w:r>
      <w:r w:rsidRPr="00A93980">
        <w:rPr>
          <w:rFonts w:hint="eastAsia"/>
        </w:rPr>
        <w:t>模型的色纺纱光谱配色研究</w:t>
      </w:r>
      <w:r w:rsidRPr="00A93980">
        <w:rPr>
          <w:rFonts w:hint="eastAsia"/>
        </w:rPr>
        <w:t>[J].</w:t>
      </w:r>
      <w:r w:rsidRPr="00A93980">
        <w:rPr>
          <w:rFonts w:hint="eastAsia"/>
        </w:rPr>
        <w:t>针织工业</w:t>
      </w:r>
      <w:r w:rsidRPr="00A93980">
        <w:rPr>
          <w:rFonts w:hint="eastAsia"/>
        </w:rPr>
        <w:t>,2013(05):32-36.</w:t>
      </w:r>
      <w:bookmarkEnd w:id="129"/>
    </w:p>
    <w:p w:rsidR="000169EE" w:rsidRPr="00A93980" w:rsidRDefault="007D03C8">
      <w:pPr>
        <w:pStyle w:val="a3"/>
        <w:numPr>
          <w:ilvl w:val="0"/>
          <w:numId w:val="4"/>
        </w:numPr>
        <w:jc w:val="both"/>
      </w:pPr>
      <w:bookmarkStart w:id="130" w:name="_Ref98597605"/>
      <w:r w:rsidRPr="00A93980">
        <w:rPr>
          <w:rFonts w:hint="eastAsia"/>
        </w:rPr>
        <w:t>马崇启</w:t>
      </w:r>
      <w:r w:rsidR="00E66DC5" w:rsidRPr="00A93980">
        <w:rPr>
          <w:rFonts w:hint="eastAsia"/>
        </w:rPr>
        <w:t>,</w:t>
      </w:r>
      <w:r w:rsidRPr="00A93980">
        <w:rPr>
          <w:rFonts w:hint="eastAsia"/>
        </w:rPr>
        <w:t>程璐</w:t>
      </w:r>
      <w:r w:rsidR="00E66DC5" w:rsidRPr="00A93980">
        <w:rPr>
          <w:rFonts w:hint="eastAsia"/>
        </w:rPr>
        <w:t>,</w:t>
      </w:r>
      <w:r w:rsidRPr="00A93980">
        <w:rPr>
          <w:rFonts w:hint="eastAsia"/>
        </w:rPr>
        <w:t>王玉娟</w:t>
      </w:r>
      <w:r w:rsidR="00E66DC5" w:rsidRPr="00A93980">
        <w:rPr>
          <w:rFonts w:hint="eastAsia"/>
        </w:rPr>
        <w:t>,</w:t>
      </w:r>
      <w:r w:rsidRPr="00A93980">
        <w:rPr>
          <w:rFonts w:hint="eastAsia"/>
        </w:rPr>
        <w:t>等．基于</w:t>
      </w:r>
      <w:r w:rsidRPr="00A93980">
        <w:rPr>
          <w:rFonts w:hint="eastAsia"/>
        </w:rPr>
        <w:t xml:space="preserve"> </w:t>
      </w:r>
      <w:r w:rsidRPr="00A93980">
        <w:t xml:space="preserve">Friele </w:t>
      </w:r>
      <w:r w:rsidRPr="00A93980">
        <w:rPr>
          <w:rFonts w:hint="eastAsia"/>
        </w:rPr>
        <w:t>模型的彩色纤维混色配方模型</w:t>
      </w:r>
      <w:r w:rsidRPr="00A93980">
        <w:rPr>
          <w:rFonts w:hint="eastAsia"/>
        </w:rPr>
        <w:t>[J]</w:t>
      </w:r>
      <w:r w:rsidRPr="00A93980">
        <w:rPr>
          <w:rFonts w:hint="eastAsia"/>
        </w:rPr>
        <w:t>．纺织学报</w:t>
      </w:r>
      <w:r w:rsidRPr="00A93980">
        <w:rPr>
          <w:rFonts w:hint="eastAsia"/>
        </w:rPr>
        <w:t xml:space="preserve">, </w:t>
      </w:r>
      <w:r w:rsidRPr="00A93980">
        <w:t>2017</w:t>
      </w:r>
      <w:r w:rsidRPr="00A93980">
        <w:rPr>
          <w:rFonts w:hint="eastAsia"/>
        </w:rPr>
        <w:t xml:space="preserve">, </w:t>
      </w:r>
      <w:r w:rsidRPr="00A93980">
        <w:t xml:space="preserve">38(12) : </w:t>
      </w:r>
      <w:r w:rsidRPr="00A93980">
        <w:rPr>
          <w:rFonts w:hint="eastAsia"/>
        </w:rPr>
        <w:t>33-37</w:t>
      </w:r>
      <w:r w:rsidRPr="00A93980">
        <w:rPr>
          <w:rFonts w:hint="eastAsia"/>
        </w:rPr>
        <w:t>．</w:t>
      </w:r>
      <w:bookmarkEnd w:id="130"/>
    </w:p>
    <w:p w:rsidR="000169EE" w:rsidRPr="00A93980" w:rsidRDefault="007D03C8">
      <w:pPr>
        <w:pStyle w:val="a3"/>
        <w:numPr>
          <w:ilvl w:val="0"/>
          <w:numId w:val="4"/>
        </w:numPr>
        <w:jc w:val="both"/>
      </w:pPr>
      <w:bookmarkStart w:id="131" w:name="_Ref98599495"/>
      <w:bookmarkStart w:id="132" w:name="_Ref98597791"/>
      <w:r w:rsidRPr="00A93980">
        <w:t>Davidson H R,</w:t>
      </w:r>
      <w:r w:rsidRPr="00A93980">
        <w:rPr>
          <w:rFonts w:hint="eastAsia"/>
        </w:rPr>
        <w:t xml:space="preserve"> </w:t>
      </w:r>
      <w:r w:rsidRPr="00A93980">
        <w:t>Hemmendinger H</w:t>
      </w:r>
      <w:r w:rsidRPr="00A93980">
        <w:rPr>
          <w:rFonts w:hint="eastAsia"/>
        </w:rPr>
        <w:t xml:space="preserve">. </w:t>
      </w:r>
      <w:r w:rsidRPr="00A93980">
        <w:t>Color</w:t>
      </w:r>
      <w:r w:rsidRPr="00A93980">
        <w:rPr>
          <w:rFonts w:hint="eastAsia"/>
        </w:rPr>
        <w:t xml:space="preserve"> </w:t>
      </w:r>
      <w:r w:rsidRPr="00A93980">
        <w:t>prediction</w:t>
      </w:r>
      <w:r w:rsidRPr="00A93980">
        <w:rPr>
          <w:rFonts w:hint="eastAsia"/>
        </w:rPr>
        <w:t xml:space="preserve"> </w:t>
      </w:r>
      <w:r w:rsidRPr="00A93980">
        <w:t>using</w:t>
      </w:r>
      <w:r w:rsidRPr="00A93980">
        <w:rPr>
          <w:rFonts w:hint="eastAsia"/>
        </w:rPr>
        <w:t xml:space="preserve"> </w:t>
      </w:r>
      <w:r w:rsidRPr="00A93980">
        <w:t>the</w:t>
      </w:r>
      <w:r w:rsidRPr="00A93980">
        <w:rPr>
          <w:rFonts w:hint="eastAsia"/>
        </w:rPr>
        <w:t xml:space="preserve"> </w:t>
      </w:r>
      <w:r w:rsidRPr="00A93980">
        <w:t>two-constant</w:t>
      </w:r>
      <w:r w:rsidRPr="00A93980">
        <w:rPr>
          <w:rFonts w:hint="eastAsia"/>
        </w:rPr>
        <w:t xml:space="preserve"> </w:t>
      </w:r>
      <w:r w:rsidRPr="00A93980">
        <w:t>turbid-media  theory[J]. Journal of the Optical Society of America, 1966, 56(8): 1102-1109</w:t>
      </w:r>
      <w:bookmarkEnd w:id="131"/>
    </w:p>
    <w:p w:rsidR="000169EE" w:rsidRPr="00A93980" w:rsidRDefault="007D03C8">
      <w:pPr>
        <w:pStyle w:val="a3"/>
        <w:numPr>
          <w:ilvl w:val="0"/>
          <w:numId w:val="4"/>
        </w:numPr>
        <w:jc w:val="both"/>
      </w:pPr>
      <w:bookmarkStart w:id="133" w:name="_Ref98599592"/>
      <w:r w:rsidRPr="00A93980">
        <w:rPr>
          <w:rFonts w:hint="eastAsia"/>
        </w:rPr>
        <w:t xml:space="preserve">BURLONE D A. Formulation of blends of precolored </w:t>
      </w:r>
      <w:r w:rsidRPr="00A93980">
        <w:t>nylon fiber</w:t>
      </w:r>
      <w:r w:rsidRPr="00A93980">
        <w:rPr>
          <w:rFonts w:hint="eastAsia"/>
        </w:rPr>
        <w:t xml:space="preserve">[J]. Color Research and Application, </w:t>
      </w:r>
      <w:r w:rsidRPr="00A93980">
        <w:t>1983</w:t>
      </w:r>
      <w:r w:rsidRPr="00A93980">
        <w:rPr>
          <w:rFonts w:hint="eastAsia"/>
        </w:rPr>
        <w:t xml:space="preserve">, </w:t>
      </w:r>
      <w:r w:rsidRPr="00A93980">
        <w:t xml:space="preserve">8(2) : </w:t>
      </w:r>
      <w:r w:rsidRPr="00A93980">
        <w:rPr>
          <w:rFonts w:hint="eastAsia"/>
        </w:rPr>
        <w:t>114-120</w:t>
      </w:r>
      <w:r w:rsidRPr="00A93980">
        <w:rPr>
          <w:rFonts w:hint="eastAsia"/>
        </w:rPr>
        <w:t>．</w:t>
      </w:r>
      <w:bookmarkEnd w:id="132"/>
      <w:bookmarkEnd w:id="133"/>
    </w:p>
    <w:p w:rsidR="000169EE" w:rsidRPr="00A93980" w:rsidRDefault="007D03C8">
      <w:pPr>
        <w:pStyle w:val="a3"/>
        <w:numPr>
          <w:ilvl w:val="0"/>
          <w:numId w:val="4"/>
        </w:numPr>
        <w:jc w:val="both"/>
      </w:pPr>
      <w:bookmarkStart w:id="134" w:name="_Ref98597823"/>
      <w:r w:rsidRPr="00A93980">
        <w:rPr>
          <w:rFonts w:hint="eastAsia"/>
        </w:rPr>
        <w:t>徐春川</w:t>
      </w:r>
      <w:r w:rsidRPr="00A93980">
        <w:rPr>
          <w:rFonts w:hint="eastAsia"/>
        </w:rPr>
        <w:t xml:space="preserve">. </w:t>
      </w:r>
      <w:r w:rsidRPr="00A93980">
        <w:rPr>
          <w:rFonts w:hint="eastAsia"/>
        </w:rPr>
        <w:t>含荧光染料色纺纱的测配色</w:t>
      </w:r>
      <w:r w:rsidRPr="00A93980">
        <w:rPr>
          <w:rFonts w:hint="eastAsia"/>
        </w:rPr>
        <w:t>[D].</w:t>
      </w:r>
      <w:r w:rsidRPr="00A93980">
        <w:rPr>
          <w:rFonts w:hint="eastAsia"/>
        </w:rPr>
        <w:t>东华大学</w:t>
      </w:r>
      <w:r w:rsidRPr="00A93980">
        <w:rPr>
          <w:rFonts w:hint="eastAsia"/>
        </w:rPr>
        <w:t>,2014</w:t>
      </w:r>
      <w:r w:rsidRPr="00A93980">
        <w:rPr>
          <w:rFonts w:hint="eastAsia"/>
        </w:rPr>
        <w:t>．</w:t>
      </w:r>
      <w:bookmarkEnd w:id="134"/>
    </w:p>
    <w:p w:rsidR="000169EE" w:rsidRPr="00A93980" w:rsidRDefault="007D03C8">
      <w:pPr>
        <w:pStyle w:val="a3"/>
        <w:numPr>
          <w:ilvl w:val="0"/>
          <w:numId w:val="4"/>
        </w:numPr>
        <w:jc w:val="both"/>
      </w:pPr>
      <w:bookmarkStart w:id="135" w:name="_Ref98597892"/>
      <w:r w:rsidRPr="00A93980">
        <w:t>WALOWIT E</w:t>
      </w:r>
      <w:r w:rsidRPr="00A93980">
        <w:rPr>
          <w:rFonts w:hint="eastAsia"/>
        </w:rPr>
        <w:t xml:space="preserve">, MCCARTHY C J, BERNS R S. An </w:t>
      </w:r>
      <w:r w:rsidRPr="00A93980">
        <w:t>algorithm for the optimization of</w:t>
      </w:r>
      <w:r w:rsidRPr="00A93980">
        <w:rPr>
          <w:rFonts w:hint="eastAsia"/>
        </w:rPr>
        <w:t xml:space="preserve"> </w:t>
      </w:r>
      <w:r w:rsidRPr="00A93980">
        <w:t>Kubelka-Munk</w:t>
      </w:r>
      <w:r w:rsidRPr="00A93980">
        <w:rPr>
          <w:rFonts w:hint="eastAsia"/>
        </w:rPr>
        <w:t xml:space="preserve"> </w:t>
      </w:r>
      <w:r w:rsidRPr="00A93980">
        <w:t>absorption and scattering coefficients</w:t>
      </w:r>
      <w:r w:rsidRPr="00A93980">
        <w:rPr>
          <w:rFonts w:hint="eastAsia"/>
        </w:rPr>
        <w:t xml:space="preserve">[J]. Color Research and Application, </w:t>
      </w:r>
      <w:r w:rsidRPr="00A93980">
        <w:t>1987</w:t>
      </w:r>
      <w:r w:rsidRPr="00A93980">
        <w:rPr>
          <w:rFonts w:hint="eastAsia"/>
        </w:rPr>
        <w:t xml:space="preserve">, </w:t>
      </w:r>
      <w:r w:rsidRPr="00A93980">
        <w:t xml:space="preserve">12(6) : </w:t>
      </w:r>
      <w:r w:rsidRPr="00A93980">
        <w:rPr>
          <w:rFonts w:hint="eastAsia"/>
        </w:rPr>
        <w:t>340-343</w:t>
      </w:r>
      <w:r w:rsidRPr="00A93980">
        <w:rPr>
          <w:rFonts w:hint="eastAsia"/>
        </w:rPr>
        <w:t>．</w:t>
      </w:r>
      <w:bookmarkEnd w:id="135"/>
    </w:p>
    <w:p w:rsidR="000169EE" w:rsidRPr="00A93980" w:rsidRDefault="007D03C8">
      <w:pPr>
        <w:pStyle w:val="a3"/>
        <w:numPr>
          <w:ilvl w:val="0"/>
          <w:numId w:val="4"/>
        </w:numPr>
        <w:jc w:val="both"/>
      </w:pPr>
      <w:bookmarkStart w:id="136" w:name="_Ref98598050"/>
      <w:r w:rsidRPr="00A93980">
        <w:rPr>
          <w:rFonts w:hint="eastAsia"/>
        </w:rPr>
        <w:t>BURLONE D A. Effect of fiber translucency on the color</w:t>
      </w:r>
      <w:r w:rsidRPr="00A93980">
        <w:t xml:space="preserve"> of blends of precolored fibers </w:t>
      </w:r>
      <w:r w:rsidRPr="00A93980">
        <w:rPr>
          <w:rFonts w:hint="eastAsia"/>
        </w:rPr>
        <w:t xml:space="preserve">[J]. Textile Research </w:t>
      </w:r>
      <w:r w:rsidRPr="00A93980">
        <w:t>Journal</w:t>
      </w:r>
      <w:r w:rsidRPr="00A93980">
        <w:rPr>
          <w:rFonts w:hint="eastAsia"/>
        </w:rPr>
        <w:t xml:space="preserve">, </w:t>
      </w:r>
      <w:r w:rsidRPr="00A93980">
        <w:t>1990</w:t>
      </w:r>
      <w:r w:rsidRPr="00A93980">
        <w:rPr>
          <w:rFonts w:hint="eastAsia"/>
        </w:rPr>
        <w:t xml:space="preserve">, </w:t>
      </w:r>
      <w:r w:rsidRPr="00A93980">
        <w:t xml:space="preserve">60(3) : </w:t>
      </w:r>
      <w:r w:rsidRPr="00A93980">
        <w:rPr>
          <w:rFonts w:hint="eastAsia"/>
        </w:rPr>
        <w:t>162-167</w:t>
      </w:r>
      <w:r w:rsidRPr="00A93980">
        <w:rPr>
          <w:rFonts w:hint="eastAsia"/>
        </w:rPr>
        <w:t>．</w:t>
      </w:r>
      <w:bookmarkEnd w:id="136"/>
    </w:p>
    <w:p w:rsidR="000169EE" w:rsidRPr="00A93980" w:rsidRDefault="007D03C8">
      <w:pPr>
        <w:pStyle w:val="a3"/>
        <w:numPr>
          <w:ilvl w:val="0"/>
          <w:numId w:val="4"/>
        </w:numPr>
        <w:jc w:val="both"/>
      </w:pPr>
      <w:bookmarkStart w:id="137" w:name="_Ref103772615"/>
      <w:bookmarkStart w:id="138" w:name="_Ref98598878"/>
      <w:r w:rsidRPr="00A93980">
        <w:rPr>
          <w:rFonts w:hint="eastAsia"/>
        </w:rPr>
        <w:t>车江宁</w:t>
      </w:r>
      <w:r w:rsidRPr="00A93980">
        <w:rPr>
          <w:rFonts w:hint="eastAsia"/>
        </w:rPr>
        <w:t>,</w:t>
      </w:r>
      <w:r w:rsidRPr="00A93980">
        <w:rPr>
          <w:rFonts w:hint="eastAsia"/>
        </w:rPr>
        <w:t>陈东辉</w:t>
      </w:r>
      <w:r w:rsidRPr="00A93980">
        <w:rPr>
          <w:rFonts w:hint="eastAsia"/>
        </w:rPr>
        <w:t xml:space="preserve">. </w:t>
      </w:r>
      <w:r w:rsidRPr="00A93980">
        <w:rPr>
          <w:rFonts w:hint="eastAsia"/>
        </w:rPr>
        <w:t>天然色棉织物测配色</w:t>
      </w:r>
      <w:r w:rsidRPr="00A93980">
        <w:rPr>
          <w:rFonts w:hint="eastAsia"/>
        </w:rPr>
        <w:t xml:space="preserve">[J]. </w:t>
      </w:r>
      <w:r w:rsidRPr="00A93980">
        <w:rPr>
          <w:rFonts w:hint="eastAsia"/>
        </w:rPr>
        <w:t>纺织学报</w:t>
      </w:r>
      <w:r w:rsidRPr="00A93980">
        <w:rPr>
          <w:rFonts w:hint="eastAsia"/>
        </w:rPr>
        <w:t>,2000,(03):190-192+196.</w:t>
      </w:r>
      <w:bookmarkEnd w:id="137"/>
    </w:p>
    <w:p w:rsidR="000169EE" w:rsidRPr="00A93980" w:rsidRDefault="007D03C8">
      <w:pPr>
        <w:pStyle w:val="a3"/>
        <w:numPr>
          <w:ilvl w:val="0"/>
          <w:numId w:val="4"/>
        </w:numPr>
        <w:jc w:val="both"/>
      </w:pPr>
      <w:bookmarkStart w:id="139" w:name="_Ref98598908"/>
      <w:bookmarkEnd w:id="138"/>
      <w:r w:rsidRPr="00A93980">
        <w:rPr>
          <w:rFonts w:hint="eastAsia"/>
        </w:rPr>
        <w:t>朱松</w:t>
      </w:r>
      <w:r w:rsidRPr="00A93980">
        <w:rPr>
          <w:rFonts w:hint="eastAsia"/>
        </w:rPr>
        <w:t xml:space="preserve">. </w:t>
      </w:r>
      <w:r w:rsidRPr="00A93980">
        <w:rPr>
          <w:rFonts w:hint="eastAsia"/>
        </w:rPr>
        <w:t>彩色纤维配色方法研究初探</w:t>
      </w:r>
      <w:r w:rsidRPr="00A93980">
        <w:rPr>
          <w:rFonts w:hint="eastAsia"/>
        </w:rPr>
        <w:t xml:space="preserve">[J]. </w:t>
      </w:r>
      <w:r w:rsidRPr="00A93980">
        <w:rPr>
          <w:rFonts w:hint="eastAsia"/>
        </w:rPr>
        <w:t>聚酯工业</w:t>
      </w:r>
      <w:r w:rsidRPr="00A93980">
        <w:rPr>
          <w:rFonts w:hint="eastAsia"/>
        </w:rPr>
        <w:t>,2010,23(01):29-32.</w:t>
      </w:r>
    </w:p>
    <w:p w:rsidR="000169EE" w:rsidRPr="00A93980" w:rsidRDefault="007D03C8">
      <w:pPr>
        <w:pStyle w:val="a3"/>
        <w:numPr>
          <w:ilvl w:val="0"/>
          <w:numId w:val="4"/>
        </w:numPr>
        <w:jc w:val="both"/>
      </w:pPr>
      <w:bookmarkStart w:id="140" w:name="_Ref98598935"/>
      <w:bookmarkEnd w:id="139"/>
      <w:r w:rsidRPr="00A93980">
        <w:rPr>
          <w:rFonts w:hint="eastAsia"/>
        </w:rPr>
        <w:t>许佳艳</w:t>
      </w:r>
      <w:r w:rsidRPr="00A93980">
        <w:rPr>
          <w:rFonts w:hint="eastAsia"/>
        </w:rPr>
        <w:t xml:space="preserve">. </w:t>
      </w:r>
      <w:r w:rsidRPr="00A93980">
        <w:rPr>
          <w:rFonts w:hint="eastAsia"/>
        </w:rPr>
        <w:t>涤棉双组份纤维混色计算机辅助配色的研究</w:t>
      </w:r>
      <w:r w:rsidRPr="00A93980">
        <w:rPr>
          <w:rFonts w:hint="eastAsia"/>
        </w:rPr>
        <w:t>[D].</w:t>
      </w:r>
      <w:r w:rsidRPr="00A93980">
        <w:rPr>
          <w:rFonts w:hint="eastAsia"/>
        </w:rPr>
        <w:t>浙江理工大学</w:t>
      </w:r>
      <w:r w:rsidRPr="00A93980">
        <w:rPr>
          <w:rFonts w:hint="eastAsia"/>
        </w:rPr>
        <w:t>,2013.</w:t>
      </w:r>
      <w:r w:rsidRPr="00A93980">
        <w:t xml:space="preserve"> </w:t>
      </w:r>
    </w:p>
    <w:p w:rsidR="000169EE" w:rsidRPr="00A93980" w:rsidRDefault="007D03C8">
      <w:pPr>
        <w:pStyle w:val="a3"/>
        <w:numPr>
          <w:ilvl w:val="0"/>
          <w:numId w:val="4"/>
        </w:numPr>
        <w:jc w:val="both"/>
      </w:pPr>
      <w:bookmarkStart w:id="141" w:name="_Ref103773621"/>
      <w:r w:rsidRPr="00A93980">
        <w:t>MA C</w:t>
      </w:r>
      <w:r w:rsidRPr="00A93980">
        <w:rPr>
          <w:rFonts w:hint="eastAsia"/>
        </w:rPr>
        <w:t xml:space="preserve">, </w:t>
      </w:r>
      <w:r w:rsidRPr="00A93980">
        <w:t>WANG Y</w:t>
      </w:r>
      <w:r w:rsidRPr="00A93980">
        <w:rPr>
          <w:rFonts w:hint="eastAsia"/>
        </w:rPr>
        <w:t xml:space="preserve">, </w:t>
      </w:r>
      <w:r w:rsidRPr="00A93980">
        <w:t>LI J</w:t>
      </w:r>
      <w:r w:rsidRPr="00A93980">
        <w:rPr>
          <w:rFonts w:hint="eastAsia"/>
        </w:rPr>
        <w:t xml:space="preserve">, et al. Theoretical and practical </w:t>
      </w:r>
      <w:r w:rsidRPr="00A93980">
        <w:t>analysis of fiber blend model in gray spun yarn</w:t>
      </w:r>
      <w:r w:rsidRPr="00A93980">
        <w:rPr>
          <w:rFonts w:hint="eastAsia"/>
        </w:rPr>
        <w:t xml:space="preserve">[J]. ournal of Engineered Fibers and Fabrics, </w:t>
      </w:r>
      <w:r w:rsidRPr="00A93980">
        <w:t>2017</w:t>
      </w:r>
      <w:r w:rsidRPr="00A93980">
        <w:rPr>
          <w:rFonts w:hint="eastAsia"/>
        </w:rPr>
        <w:t xml:space="preserve">, </w:t>
      </w:r>
      <w:r w:rsidRPr="00A93980">
        <w:t>12( 2) :</w:t>
      </w:r>
      <w:r w:rsidRPr="00A93980">
        <w:rPr>
          <w:rFonts w:hint="eastAsia"/>
        </w:rPr>
        <w:t>28</w:t>
      </w:r>
      <w:r w:rsidRPr="00A93980">
        <w:t>-</w:t>
      </w:r>
      <w:r w:rsidRPr="00A93980">
        <w:rPr>
          <w:rFonts w:hint="eastAsia"/>
        </w:rPr>
        <w:t>38</w:t>
      </w:r>
      <w:r w:rsidRPr="00A93980">
        <w:rPr>
          <w:rFonts w:hint="eastAsia"/>
        </w:rPr>
        <w:t>．</w:t>
      </w:r>
      <w:bookmarkEnd w:id="140"/>
      <w:bookmarkEnd w:id="141"/>
    </w:p>
    <w:p w:rsidR="000169EE" w:rsidRPr="00A93980" w:rsidRDefault="007D03C8">
      <w:pPr>
        <w:pStyle w:val="a3"/>
        <w:numPr>
          <w:ilvl w:val="0"/>
          <w:numId w:val="4"/>
        </w:numPr>
        <w:jc w:val="both"/>
      </w:pPr>
      <w:bookmarkStart w:id="142" w:name="_Ref98599074"/>
      <w:r w:rsidRPr="00A93980">
        <w:rPr>
          <w:rFonts w:hint="eastAsia"/>
        </w:rPr>
        <w:t>李戎</w:t>
      </w:r>
      <w:r w:rsidRPr="00A93980">
        <w:rPr>
          <w:rFonts w:hint="eastAsia"/>
        </w:rPr>
        <w:t>,</w:t>
      </w:r>
      <w:r w:rsidRPr="00A93980">
        <w:rPr>
          <w:rFonts w:hint="eastAsia"/>
        </w:rPr>
        <w:t>宋阳</w:t>
      </w:r>
      <w:r w:rsidRPr="00A93980">
        <w:rPr>
          <w:rFonts w:hint="eastAsia"/>
        </w:rPr>
        <w:t>,</w:t>
      </w:r>
      <w:r w:rsidRPr="00A93980">
        <w:rPr>
          <w:rFonts w:hint="eastAsia"/>
        </w:rPr>
        <w:t>顾峰</w:t>
      </w:r>
      <w:r w:rsidRPr="00A93980">
        <w:rPr>
          <w:rFonts w:hint="eastAsia"/>
        </w:rPr>
        <w:t xml:space="preserve">. </w:t>
      </w:r>
      <w:r w:rsidRPr="00A93980">
        <w:rPr>
          <w:rFonts w:hint="eastAsia"/>
        </w:rPr>
        <w:t>基于</w:t>
      </w:r>
      <w:r w:rsidRPr="00A93980">
        <w:rPr>
          <w:rFonts w:hint="eastAsia"/>
        </w:rPr>
        <w:t>Stearns-Noechel</w:t>
      </w:r>
      <w:r w:rsidRPr="00A93980">
        <w:rPr>
          <w:rFonts w:hint="eastAsia"/>
        </w:rPr>
        <w:t>模型的纤维光谱配色算法</w:t>
      </w:r>
      <w:r w:rsidRPr="00A93980">
        <w:rPr>
          <w:rFonts w:hint="eastAsia"/>
        </w:rPr>
        <w:t xml:space="preserve">[J]. </w:t>
      </w:r>
      <w:r w:rsidRPr="00A93980">
        <w:rPr>
          <w:rFonts w:hint="eastAsia"/>
        </w:rPr>
        <w:t>纺织学报</w:t>
      </w:r>
      <w:r w:rsidRPr="00A93980">
        <w:rPr>
          <w:rFonts w:hint="eastAsia"/>
        </w:rPr>
        <w:t>,2007,(01):77-80.</w:t>
      </w:r>
      <w:r w:rsidRPr="00A93980">
        <w:t xml:space="preserve"> </w:t>
      </w:r>
    </w:p>
    <w:p w:rsidR="000169EE" w:rsidRPr="00A93980" w:rsidRDefault="007D03C8">
      <w:pPr>
        <w:pStyle w:val="a3"/>
        <w:numPr>
          <w:ilvl w:val="0"/>
          <w:numId w:val="4"/>
        </w:numPr>
        <w:jc w:val="both"/>
      </w:pPr>
      <w:bookmarkStart w:id="143" w:name="_Ref103773647"/>
      <w:r w:rsidRPr="00A93980">
        <w:t>MIZUTANI E</w:t>
      </w:r>
      <w:r w:rsidRPr="00A93980">
        <w:rPr>
          <w:rFonts w:hint="eastAsia"/>
        </w:rPr>
        <w:t xml:space="preserve">, JANG J S R, </w:t>
      </w:r>
      <w:r w:rsidRPr="00A93980">
        <w:t>NISHIO K</w:t>
      </w:r>
      <w:r w:rsidRPr="00A93980">
        <w:rPr>
          <w:rFonts w:hint="eastAsia"/>
        </w:rPr>
        <w:t xml:space="preserve">, et al. Coactive </w:t>
      </w:r>
      <w:r w:rsidRPr="00A93980">
        <w:t>neuro-fuzzy modelling for colour</w:t>
      </w:r>
      <w:r w:rsidRPr="00A93980">
        <w:rPr>
          <w:rFonts w:hint="eastAsia"/>
        </w:rPr>
        <w:t xml:space="preserve"> </w:t>
      </w:r>
      <w:r w:rsidRPr="00A93980">
        <w:lastRenderedPageBreak/>
        <w:t>recipe prediction</w:t>
      </w:r>
      <w:r w:rsidRPr="00A93980">
        <w:rPr>
          <w:rFonts w:hint="eastAsia"/>
        </w:rPr>
        <w:t xml:space="preserve">[C]//IEEE International Conference on Neural Networks. </w:t>
      </w:r>
      <w:r w:rsidRPr="00A93980">
        <w:t>Perth: IEEE</w:t>
      </w:r>
      <w:r w:rsidRPr="00A93980">
        <w:rPr>
          <w:rFonts w:hint="eastAsia"/>
        </w:rPr>
        <w:t xml:space="preserve">, </w:t>
      </w:r>
      <w:r w:rsidRPr="00A93980">
        <w:t xml:space="preserve">1995: </w:t>
      </w:r>
      <w:r w:rsidRPr="00A93980">
        <w:rPr>
          <w:rFonts w:hint="eastAsia"/>
        </w:rPr>
        <w:t>2252 -2257</w:t>
      </w:r>
      <w:r w:rsidRPr="00A93980">
        <w:rPr>
          <w:rFonts w:hint="eastAsia"/>
        </w:rPr>
        <w:t>．</w:t>
      </w:r>
      <w:bookmarkEnd w:id="142"/>
      <w:bookmarkEnd w:id="143"/>
    </w:p>
    <w:p w:rsidR="000169EE" w:rsidRPr="00A93980" w:rsidRDefault="007D03C8">
      <w:pPr>
        <w:pStyle w:val="a3"/>
        <w:numPr>
          <w:ilvl w:val="0"/>
          <w:numId w:val="4"/>
        </w:numPr>
        <w:jc w:val="both"/>
      </w:pPr>
      <w:bookmarkStart w:id="144" w:name="_Ref98599192"/>
      <w:r w:rsidRPr="00A93980">
        <w:rPr>
          <w:rFonts w:hint="eastAsia"/>
        </w:rPr>
        <w:t>沈加加</w:t>
      </w:r>
      <w:r w:rsidRPr="00A93980">
        <w:rPr>
          <w:rFonts w:hint="eastAsia"/>
        </w:rPr>
        <w:t>,</w:t>
      </w:r>
      <w:r w:rsidRPr="00A93980">
        <w:rPr>
          <w:rFonts w:hint="eastAsia"/>
        </w:rPr>
        <w:t>周翔</w:t>
      </w:r>
      <w:r w:rsidRPr="00A93980">
        <w:rPr>
          <w:rFonts w:hint="eastAsia"/>
        </w:rPr>
        <w:t>,</w:t>
      </w:r>
      <w:r w:rsidRPr="00A93980">
        <w:rPr>
          <w:rFonts w:hint="eastAsia"/>
        </w:rPr>
        <w:t>屠天民</w:t>
      </w:r>
      <w:r w:rsidRPr="00A93980">
        <w:rPr>
          <w:rFonts w:hint="eastAsia"/>
        </w:rPr>
        <w:t xml:space="preserve">. </w:t>
      </w:r>
      <w:r w:rsidRPr="00A93980">
        <w:rPr>
          <w:rFonts w:hint="eastAsia"/>
        </w:rPr>
        <w:t>基于</w:t>
      </w:r>
      <w:r w:rsidRPr="00A93980">
        <w:rPr>
          <w:rFonts w:hint="eastAsia"/>
        </w:rPr>
        <w:t>BP</w:t>
      </w:r>
      <w:r w:rsidRPr="00A93980">
        <w:rPr>
          <w:rFonts w:hint="eastAsia"/>
        </w:rPr>
        <w:t>神经网络的色纺纱配色</w:t>
      </w:r>
      <w:r w:rsidRPr="00A93980">
        <w:rPr>
          <w:rFonts w:hint="eastAsia"/>
        </w:rPr>
        <w:t xml:space="preserve">[J]. </w:t>
      </w:r>
      <w:r w:rsidRPr="00A93980">
        <w:rPr>
          <w:rFonts w:hint="eastAsia"/>
        </w:rPr>
        <w:t>纺织学报</w:t>
      </w:r>
      <w:r w:rsidRPr="00A93980">
        <w:rPr>
          <w:rFonts w:hint="eastAsia"/>
        </w:rPr>
        <w:t>,2015,36(11):34-38.</w:t>
      </w:r>
    </w:p>
    <w:p w:rsidR="000169EE" w:rsidRPr="00A93980" w:rsidRDefault="007D03C8">
      <w:pPr>
        <w:pStyle w:val="a3"/>
        <w:numPr>
          <w:ilvl w:val="0"/>
          <w:numId w:val="4"/>
        </w:numPr>
        <w:jc w:val="both"/>
      </w:pPr>
      <w:bookmarkStart w:id="145" w:name="_Ref98599203"/>
      <w:bookmarkEnd w:id="144"/>
      <w:r w:rsidRPr="00A93980">
        <w:rPr>
          <w:rFonts w:hint="eastAsia"/>
        </w:rPr>
        <w:t>程璐</w:t>
      </w:r>
      <w:r w:rsidRPr="00A93980">
        <w:rPr>
          <w:rFonts w:hint="eastAsia"/>
        </w:rPr>
        <w:t>,</w:t>
      </w:r>
      <w:r w:rsidRPr="00A93980">
        <w:rPr>
          <w:rFonts w:hint="eastAsia"/>
        </w:rPr>
        <w:t>马崇启</w:t>
      </w:r>
      <w:r w:rsidRPr="00A93980">
        <w:rPr>
          <w:rFonts w:hint="eastAsia"/>
        </w:rPr>
        <w:t>,</w:t>
      </w:r>
      <w:r w:rsidRPr="00A93980">
        <w:rPr>
          <w:rFonts w:hint="eastAsia"/>
        </w:rPr>
        <w:t>王玉娟</w:t>
      </w:r>
      <w:r w:rsidRPr="00A93980">
        <w:rPr>
          <w:rFonts w:hint="eastAsia"/>
        </w:rPr>
        <w:t>,</w:t>
      </w:r>
      <w:r w:rsidRPr="00A93980">
        <w:rPr>
          <w:rFonts w:hint="eastAsia"/>
        </w:rPr>
        <w:t>刘建勇</w:t>
      </w:r>
      <w:r w:rsidRPr="00A93980">
        <w:rPr>
          <w:rFonts w:hint="eastAsia"/>
        </w:rPr>
        <w:t xml:space="preserve">. </w:t>
      </w:r>
      <w:r w:rsidRPr="00A93980">
        <w:rPr>
          <w:rFonts w:hint="eastAsia"/>
        </w:rPr>
        <w:t>麻灰纱中色纤维混合模型运用</w:t>
      </w:r>
      <w:r w:rsidRPr="00A93980">
        <w:rPr>
          <w:rFonts w:hint="eastAsia"/>
        </w:rPr>
        <w:t xml:space="preserve">[J]. </w:t>
      </w:r>
      <w:r w:rsidRPr="00A93980">
        <w:rPr>
          <w:rFonts w:hint="eastAsia"/>
        </w:rPr>
        <w:t>纺织学报</w:t>
      </w:r>
      <w:r w:rsidRPr="00A93980">
        <w:rPr>
          <w:rFonts w:hint="eastAsia"/>
        </w:rPr>
        <w:t>,2017,38(07):44-48.</w:t>
      </w:r>
      <w:r w:rsidRPr="00A93980">
        <w:t xml:space="preserve"> </w:t>
      </w:r>
    </w:p>
    <w:p w:rsidR="000169EE" w:rsidRPr="00A93980" w:rsidRDefault="007D03C8">
      <w:pPr>
        <w:pStyle w:val="a3"/>
        <w:numPr>
          <w:ilvl w:val="0"/>
          <w:numId w:val="4"/>
        </w:numPr>
        <w:jc w:val="both"/>
      </w:pPr>
      <w:bookmarkStart w:id="146" w:name="_Ref103773680"/>
      <w:r w:rsidRPr="00A93980">
        <w:t>Yang Y , Ma H , Yang Q , et al. Recipe prediction of mélange yarn using modular artificial neural network[J]. Journal of the Textile Institute, 2017:1-7.</w:t>
      </w:r>
      <w:bookmarkEnd w:id="145"/>
      <w:bookmarkEnd w:id="146"/>
    </w:p>
    <w:p w:rsidR="000169EE" w:rsidRPr="00A93980" w:rsidRDefault="007D03C8">
      <w:pPr>
        <w:pStyle w:val="a3"/>
        <w:numPr>
          <w:ilvl w:val="0"/>
          <w:numId w:val="4"/>
        </w:numPr>
        <w:jc w:val="both"/>
      </w:pPr>
      <w:bookmarkStart w:id="147" w:name="_Ref98599266"/>
      <w:r w:rsidRPr="00A93980">
        <w:rPr>
          <w:rFonts w:hint="eastAsia"/>
        </w:rPr>
        <w:t>李君丽</w:t>
      </w:r>
      <w:r w:rsidRPr="00A93980">
        <w:rPr>
          <w:rFonts w:hint="eastAsia"/>
        </w:rPr>
        <w:t xml:space="preserve">. </w:t>
      </w:r>
      <w:r w:rsidRPr="00A93980">
        <w:rPr>
          <w:rFonts w:hint="eastAsia"/>
        </w:rPr>
        <w:t>麻灰纱色纤维混合模型分析</w:t>
      </w:r>
      <w:r w:rsidRPr="00A93980">
        <w:rPr>
          <w:rFonts w:hint="eastAsia"/>
        </w:rPr>
        <w:t>[D].</w:t>
      </w:r>
      <w:r w:rsidRPr="00A93980">
        <w:rPr>
          <w:rFonts w:hint="eastAsia"/>
        </w:rPr>
        <w:t>天津工业大学</w:t>
      </w:r>
      <w:r w:rsidRPr="00A93980">
        <w:rPr>
          <w:rFonts w:hint="eastAsia"/>
        </w:rPr>
        <w:t>,2016.</w:t>
      </w:r>
    </w:p>
    <w:p w:rsidR="000169EE" w:rsidRPr="00A93980" w:rsidRDefault="007D03C8">
      <w:pPr>
        <w:pStyle w:val="a3"/>
        <w:numPr>
          <w:ilvl w:val="0"/>
          <w:numId w:val="4"/>
        </w:numPr>
        <w:jc w:val="both"/>
      </w:pPr>
      <w:bookmarkStart w:id="148" w:name="_Ref98599367"/>
      <w:bookmarkEnd w:id="147"/>
      <w:r w:rsidRPr="00A93980">
        <w:rPr>
          <w:rFonts w:hint="eastAsia"/>
        </w:rPr>
        <w:t>马崇启</w:t>
      </w:r>
      <w:r w:rsidRPr="00A93980">
        <w:rPr>
          <w:rFonts w:hint="eastAsia"/>
        </w:rPr>
        <w:t>,</w:t>
      </w:r>
      <w:r w:rsidRPr="00A93980">
        <w:rPr>
          <w:rFonts w:hint="eastAsia"/>
        </w:rPr>
        <w:t>王玉娟</w:t>
      </w:r>
      <w:r w:rsidRPr="00A93980">
        <w:rPr>
          <w:rFonts w:hint="eastAsia"/>
        </w:rPr>
        <w:t>,</w:t>
      </w:r>
      <w:r w:rsidRPr="00A93980">
        <w:rPr>
          <w:rFonts w:hint="eastAsia"/>
        </w:rPr>
        <w:t>刘建勇</w:t>
      </w:r>
      <w:r w:rsidRPr="00A93980">
        <w:rPr>
          <w:rFonts w:hint="eastAsia"/>
        </w:rPr>
        <w:t>,</w:t>
      </w:r>
      <w:r w:rsidRPr="00A93980">
        <w:rPr>
          <w:rFonts w:hint="eastAsia"/>
        </w:rPr>
        <w:t>程璐</w:t>
      </w:r>
      <w:r w:rsidRPr="00A93980">
        <w:rPr>
          <w:rFonts w:hint="eastAsia"/>
        </w:rPr>
        <w:t xml:space="preserve">. </w:t>
      </w:r>
      <w:r w:rsidRPr="00A93980">
        <w:rPr>
          <w:rFonts w:hint="eastAsia"/>
        </w:rPr>
        <w:t>基于</w:t>
      </w:r>
      <w:r w:rsidRPr="00A93980">
        <w:rPr>
          <w:rFonts w:hint="eastAsia"/>
        </w:rPr>
        <w:t>Ga-BP</w:t>
      </w:r>
      <w:r w:rsidRPr="00A93980">
        <w:rPr>
          <w:rFonts w:hint="eastAsia"/>
        </w:rPr>
        <w:t>神经网络的色纺纱配色</w:t>
      </w:r>
      <w:r w:rsidRPr="00A93980">
        <w:rPr>
          <w:rFonts w:hint="eastAsia"/>
        </w:rPr>
        <w:t xml:space="preserve">[J]. </w:t>
      </w:r>
      <w:r w:rsidRPr="00A93980">
        <w:rPr>
          <w:rFonts w:hint="eastAsia"/>
        </w:rPr>
        <w:t>天津工业大学学报</w:t>
      </w:r>
      <w:r w:rsidRPr="00A93980">
        <w:rPr>
          <w:rFonts w:hint="eastAsia"/>
        </w:rPr>
        <w:t>,2016,35(06):27-31.</w:t>
      </w:r>
      <w:r w:rsidRPr="00A93980">
        <w:t xml:space="preserve"> </w:t>
      </w:r>
    </w:p>
    <w:p w:rsidR="000169EE" w:rsidRPr="00A93980" w:rsidRDefault="007D03C8">
      <w:pPr>
        <w:pStyle w:val="a3"/>
        <w:numPr>
          <w:ilvl w:val="0"/>
          <w:numId w:val="4"/>
        </w:numPr>
        <w:jc w:val="both"/>
      </w:pPr>
      <w:r w:rsidRPr="00A93980">
        <w:t>Duncan. The colour of pigment mixtures[J]. Proceedings of the Physical Society, 1940, 52: 390-401</w:t>
      </w:r>
      <w:bookmarkEnd w:id="148"/>
      <w:r w:rsidR="00E66DC5" w:rsidRPr="00A93980">
        <w:rPr>
          <w:rFonts w:hint="eastAsia"/>
        </w:rPr>
        <w:t>.</w:t>
      </w:r>
    </w:p>
    <w:p w:rsidR="000169EE" w:rsidRPr="00A93980" w:rsidRDefault="007D03C8">
      <w:pPr>
        <w:pStyle w:val="a3"/>
        <w:numPr>
          <w:ilvl w:val="0"/>
          <w:numId w:val="4"/>
        </w:numPr>
        <w:jc w:val="both"/>
      </w:pPr>
      <w:bookmarkStart w:id="149" w:name="_Ref98600197"/>
      <w:r w:rsidRPr="00A93980">
        <w:t>Walowit</w:t>
      </w:r>
      <w:r w:rsidRPr="00A93980">
        <w:rPr>
          <w:rFonts w:hint="eastAsia"/>
        </w:rPr>
        <w:t xml:space="preserve"> </w:t>
      </w:r>
      <w:r w:rsidRPr="00A93980">
        <w:t>E,</w:t>
      </w:r>
      <w:r w:rsidRPr="00A93980">
        <w:rPr>
          <w:rFonts w:hint="eastAsia"/>
        </w:rPr>
        <w:t xml:space="preserve"> </w:t>
      </w:r>
      <w:r w:rsidRPr="00A93980">
        <w:t>Mccarthy</w:t>
      </w:r>
      <w:r w:rsidRPr="00A93980">
        <w:rPr>
          <w:rFonts w:hint="eastAsia"/>
        </w:rPr>
        <w:t xml:space="preserve"> </w:t>
      </w:r>
      <w:r w:rsidRPr="00A93980">
        <w:t>C</w:t>
      </w:r>
      <w:r w:rsidRPr="00A93980">
        <w:rPr>
          <w:rFonts w:hint="eastAsia"/>
        </w:rPr>
        <w:t xml:space="preserve"> </w:t>
      </w:r>
      <w:r w:rsidRPr="00A93980">
        <w:t>J,</w:t>
      </w:r>
      <w:r w:rsidRPr="00A93980">
        <w:rPr>
          <w:rFonts w:hint="eastAsia"/>
        </w:rPr>
        <w:t xml:space="preserve"> </w:t>
      </w:r>
      <w:r w:rsidRPr="00A93980">
        <w:t>Berns</w:t>
      </w:r>
      <w:r w:rsidRPr="00A93980">
        <w:rPr>
          <w:rFonts w:hint="eastAsia"/>
        </w:rPr>
        <w:t xml:space="preserve"> </w:t>
      </w:r>
      <w:r w:rsidRPr="00A93980">
        <w:t>R S.</w:t>
      </w:r>
      <w:r w:rsidRPr="00A93980">
        <w:rPr>
          <w:rFonts w:hint="eastAsia"/>
        </w:rPr>
        <w:t xml:space="preserve"> </w:t>
      </w:r>
      <w:r w:rsidRPr="00A93980">
        <w:t>Spectrophotometric</w:t>
      </w:r>
      <w:r w:rsidRPr="00A93980">
        <w:rPr>
          <w:rFonts w:hint="eastAsia"/>
        </w:rPr>
        <w:t xml:space="preserve"> </w:t>
      </w:r>
      <w:r w:rsidRPr="00A93980">
        <w:t>color</w:t>
      </w:r>
      <w:r w:rsidRPr="00A93980">
        <w:rPr>
          <w:rFonts w:hint="eastAsia"/>
        </w:rPr>
        <w:t xml:space="preserve"> </w:t>
      </w:r>
      <w:r w:rsidRPr="00A93980">
        <w:t>matching</w:t>
      </w:r>
      <w:r w:rsidRPr="00A93980">
        <w:rPr>
          <w:rFonts w:hint="eastAsia"/>
        </w:rPr>
        <w:t xml:space="preserve"> </w:t>
      </w:r>
      <w:r w:rsidRPr="00A93980">
        <w:t>based</w:t>
      </w:r>
      <w:r w:rsidRPr="00A93980">
        <w:rPr>
          <w:rFonts w:hint="eastAsia"/>
        </w:rPr>
        <w:t xml:space="preserve"> </w:t>
      </w:r>
      <w:r w:rsidRPr="00A93980">
        <w:t>on  two-constant Kubelka-Munk theory[J]. Color Research &amp; Application, 1988, 13(6): 358-362</w:t>
      </w:r>
      <w:bookmarkEnd w:id="149"/>
      <w:r w:rsidR="00E66DC5" w:rsidRPr="00A93980">
        <w:rPr>
          <w:rFonts w:hint="eastAsia"/>
        </w:rPr>
        <w:t>.</w:t>
      </w:r>
    </w:p>
    <w:p w:rsidR="000169EE" w:rsidRPr="00A93980" w:rsidRDefault="007D03C8">
      <w:pPr>
        <w:pStyle w:val="a3"/>
        <w:numPr>
          <w:ilvl w:val="0"/>
          <w:numId w:val="4"/>
        </w:numPr>
        <w:jc w:val="both"/>
      </w:pPr>
      <w:r w:rsidRPr="00A93980">
        <w:rPr>
          <w:rFonts w:hint="eastAsia"/>
        </w:rPr>
        <w:t>吴军</w:t>
      </w:r>
      <w:r w:rsidRPr="00A93980">
        <w:rPr>
          <w:rFonts w:hint="eastAsia"/>
        </w:rPr>
        <w:t xml:space="preserve">, </w:t>
      </w:r>
      <w:r w:rsidRPr="00A93980">
        <w:rPr>
          <w:rFonts w:hint="eastAsia"/>
        </w:rPr>
        <w:t>李戎</w:t>
      </w:r>
      <w:r w:rsidRPr="00A93980">
        <w:rPr>
          <w:rFonts w:hint="eastAsia"/>
        </w:rPr>
        <w:t xml:space="preserve">, </w:t>
      </w:r>
      <w:r w:rsidRPr="00A93980">
        <w:rPr>
          <w:rFonts w:hint="eastAsia"/>
        </w:rPr>
        <w:t>许仲哲</w:t>
      </w:r>
      <w:r w:rsidRPr="00A93980">
        <w:rPr>
          <w:rFonts w:hint="eastAsia"/>
        </w:rPr>
        <w:t xml:space="preserve">, </w:t>
      </w:r>
      <w:r w:rsidRPr="00A93980">
        <w:rPr>
          <w:rFonts w:hint="eastAsia"/>
        </w:rPr>
        <w:t>等</w:t>
      </w:r>
      <w:r w:rsidRPr="00A93980">
        <w:rPr>
          <w:rFonts w:hint="eastAsia"/>
        </w:rPr>
        <w:t xml:space="preserve">. </w:t>
      </w:r>
      <w:r w:rsidRPr="00A93980">
        <w:rPr>
          <w:rFonts w:hint="eastAsia"/>
        </w:rPr>
        <w:t>基于汉风色典的</w:t>
      </w:r>
      <w:r w:rsidRPr="00A93980">
        <w:rPr>
          <w:rFonts w:hint="eastAsia"/>
        </w:rPr>
        <w:t>CMC</w:t>
      </w:r>
      <w:r w:rsidRPr="00A93980">
        <w:rPr>
          <w:rFonts w:hint="eastAsia"/>
        </w:rPr>
        <w:t>、</w:t>
      </w:r>
      <w:r w:rsidRPr="00A93980">
        <w:rPr>
          <w:rFonts w:hint="eastAsia"/>
        </w:rPr>
        <w:t>CIE DE2000</w:t>
      </w:r>
      <w:r w:rsidRPr="00A93980">
        <w:rPr>
          <w:rFonts w:hint="eastAsia"/>
        </w:rPr>
        <w:t>色差公式研究分析</w:t>
      </w:r>
      <w:r w:rsidRPr="00A93980">
        <w:rPr>
          <w:rFonts w:hint="eastAsia"/>
        </w:rPr>
        <w:t xml:space="preserve">[J]. </w:t>
      </w:r>
      <w:r w:rsidRPr="00A93980">
        <w:rPr>
          <w:rFonts w:hint="eastAsia"/>
        </w:rPr>
        <w:t>染整技术</w:t>
      </w:r>
      <w:r w:rsidRPr="00A93980">
        <w:rPr>
          <w:rFonts w:hint="eastAsia"/>
        </w:rPr>
        <w:t>,2018,40(10):16-20.</w:t>
      </w:r>
    </w:p>
    <w:p w:rsidR="004734BB" w:rsidRPr="00A93980" w:rsidRDefault="004734BB" w:rsidP="004734BB">
      <w:pPr>
        <w:pStyle w:val="ad"/>
        <w:numPr>
          <w:ilvl w:val="0"/>
          <w:numId w:val="4"/>
        </w:numPr>
        <w:ind w:firstLineChars="0"/>
      </w:pPr>
      <w:bookmarkStart w:id="150" w:name="_Ref103781863"/>
      <w:r w:rsidRPr="00A93980">
        <w:t>曾安</w:t>
      </w:r>
      <w:r w:rsidRPr="00A93980">
        <w:t>,</w:t>
      </w:r>
      <w:r w:rsidRPr="00A93980">
        <w:t>聂文俊</w:t>
      </w:r>
      <w:r w:rsidRPr="00A93980">
        <w:t xml:space="preserve">. </w:t>
      </w:r>
      <w:r w:rsidRPr="00A93980">
        <w:t>基于深度双向</w:t>
      </w:r>
      <w:r w:rsidRPr="00A93980">
        <w:t>LSTM</w:t>
      </w:r>
      <w:r w:rsidRPr="00A93980">
        <w:t>的股票推荐系统</w:t>
      </w:r>
      <w:r w:rsidRPr="00A93980">
        <w:t xml:space="preserve">[J]. </w:t>
      </w:r>
      <w:r w:rsidRPr="00A93980">
        <w:t>计算机科学</w:t>
      </w:r>
      <w:r w:rsidRPr="00A93980">
        <w:t>,2019,46(10): 84-89.</w:t>
      </w:r>
      <w:bookmarkEnd w:id="150"/>
    </w:p>
    <w:p w:rsidR="004734BB" w:rsidRDefault="004734BB" w:rsidP="004734BB">
      <w:pPr>
        <w:pStyle w:val="a3"/>
        <w:numPr>
          <w:ilvl w:val="0"/>
          <w:numId w:val="4"/>
        </w:numPr>
        <w:jc w:val="both"/>
        <w:rPr>
          <w:rFonts w:hint="eastAsia"/>
        </w:rPr>
      </w:pPr>
      <w:r w:rsidRPr="00A93980">
        <w:rPr>
          <w:rFonts w:hint="eastAsia"/>
        </w:rPr>
        <w:t>王鑫</w:t>
      </w:r>
      <w:r w:rsidRPr="00A93980">
        <w:rPr>
          <w:rFonts w:hint="eastAsia"/>
        </w:rPr>
        <w:t>,</w:t>
      </w:r>
      <w:r w:rsidRPr="00A93980">
        <w:rPr>
          <w:rFonts w:hint="eastAsia"/>
        </w:rPr>
        <w:t>吴际</w:t>
      </w:r>
      <w:r w:rsidRPr="00A93980">
        <w:rPr>
          <w:rFonts w:hint="eastAsia"/>
        </w:rPr>
        <w:t>,</w:t>
      </w:r>
      <w:r w:rsidRPr="00A93980">
        <w:rPr>
          <w:rFonts w:hint="eastAsia"/>
        </w:rPr>
        <w:t>刘超</w:t>
      </w:r>
      <w:r w:rsidRPr="00A93980">
        <w:rPr>
          <w:rFonts w:hint="eastAsia"/>
        </w:rPr>
        <w:t>,</w:t>
      </w:r>
      <w:r w:rsidRPr="00A93980">
        <w:rPr>
          <w:rFonts w:hint="eastAsia"/>
        </w:rPr>
        <w:t>杨海燕</w:t>
      </w:r>
      <w:r w:rsidRPr="00A93980">
        <w:rPr>
          <w:rFonts w:hint="eastAsia"/>
        </w:rPr>
        <w:t>,</w:t>
      </w:r>
      <w:r w:rsidRPr="00A93980">
        <w:rPr>
          <w:rFonts w:hint="eastAsia"/>
        </w:rPr>
        <w:t>杜艳丽</w:t>
      </w:r>
      <w:r w:rsidRPr="00A93980">
        <w:rPr>
          <w:rFonts w:hint="eastAsia"/>
        </w:rPr>
        <w:t>,</w:t>
      </w:r>
      <w:r w:rsidRPr="00A93980">
        <w:rPr>
          <w:rFonts w:hint="eastAsia"/>
        </w:rPr>
        <w:t>牛文生</w:t>
      </w:r>
      <w:r w:rsidRPr="00A93980">
        <w:rPr>
          <w:rFonts w:hint="eastAsia"/>
        </w:rPr>
        <w:t xml:space="preserve">. </w:t>
      </w:r>
      <w:r w:rsidRPr="00A93980">
        <w:rPr>
          <w:rFonts w:hint="eastAsia"/>
        </w:rPr>
        <w:t>基于</w:t>
      </w:r>
      <w:r w:rsidRPr="00A93980">
        <w:rPr>
          <w:rFonts w:hint="eastAsia"/>
        </w:rPr>
        <w:t>LSTM</w:t>
      </w:r>
      <w:r w:rsidRPr="00A93980">
        <w:rPr>
          <w:rFonts w:hint="eastAsia"/>
        </w:rPr>
        <w:t>循环神经网络的故障时间序列预测</w:t>
      </w:r>
      <w:r w:rsidRPr="00A93980">
        <w:rPr>
          <w:rFonts w:hint="eastAsia"/>
        </w:rPr>
        <w:t xml:space="preserve">[J]. </w:t>
      </w:r>
      <w:r w:rsidRPr="00A93980">
        <w:rPr>
          <w:rFonts w:hint="eastAsia"/>
        </w:rPr>
        <w:t>北京航空航天大学学报</w:t>
      </w:r>
      <w:r w:rsidRPr="00A93980">
        <w:rPr>
          <w:rFonts w:hint="eastAsia"/>
        </w:rPr>
        <w:t>,2018,44(04):772-784.</w:t>
      </w:r>
    </w:p>
    <w:p w:rsidR="004734BB" w:rsidRPr="00A93980" w:rsidRDefault="004734BB" w:rsidP="004734BB">
      <w:pPr>
        <w:pStyle w:val="a3"/>
        <w:numPr>
          <w:ilvl w:val="0"/>
          <w:numId w:val="4"/>
        </w:numPr>
        <w:jc w:val="both"/>
      </w:pPr>
      <w:bookmarkStart w:id="151" w:name="_Ref103781780"/>
      <w:r>
        <w:rPr>
          <w:rFonts w:hint="eastAsia"/>
        </w:rPr>
        <w:t>周志华</w:t>
      </w:r>
      <w:r>
        <w:rPr>
          <w:rFonts w:hint="eastAsia"/>
        </w:rPr>
        <w:t>,</w:t>
      </w:r>
      <w:r>
        <w:rPr>
          <w:rFonts w:hint="eastAsia"/>
        </w:rPr>
        <w:t>陈世福</w:t>
      </w:r>
      <w:r>
        <w:rPr>
          <w:rFonts w:hint="eastAsia"/>
        </w:rPr>
        <w:t xml:space="preserve">. </w:t>
      </w:r>
      <w:r>
        <w:rPr>
          <w:rFonts w:hint="eastAsia"/>
        </w:rPr>
        <w:t>神经网络集成</w:t>
      </w:r>
      <w:r>
        <w:rPr>
          <w:rFonts w:hint="eastAsia"/>
        </w:rPr>
        <w:t xml:space="preserve">[J]. </w:t>
      </w:r>
      <w:r>
        <w:rPr>
          <w:rFonts w:hint="eastAsia"/>
        </w:rPr>
        <w:t>计算机学报</w:t>
      </w:r>
      <w:r>
        <w:rPr>
          <w:rFonts w:hint="eastAsia"/>
        </w:rPr>
        <w:t>,2002,(01):1-8.</w:t>
      </w:r>
      <w:bookmarkEnd w:id="151"/>
    </w:p>
    <w:p w:rsidR="000169EE" w:rsidRPr="00A93980" w:rsidRDefault="004734BB">
      <w:pPr>
        <w:pStyle w:val="ad"/>
        <w:numPr>
          <w:ilvl w:val="0"/>
          <w:numId w:val="4"/>
        </w:numPr>
        <w:ind w:firstLineChars="0"/>
      </w:pPr>
      <w:r w:rsidRPr="00A93980">
        <w:rPr>
          <w:rFonts w:hint="eastAsia"/>
        </w:rPr>
        <w:t>王卓</w:t>
      </w:r>
      <w:r w:rsidRPr="00A93980">
        <w:rPr>
          <w:rFonts w:hint="eastAsia"/>
        </w:rPr>
        <w:t xml:space="preserve">, </w:t>
      </w:r>
      <w:r w:rsidRPr="00A93980">
        <w:rPr>
          <w:rFonts w:hint="eastAsia"/>
        </w:rPr>
        <w:t>杨瑞华</w:t>
      </w:r>
      <w:r w:rsidRPr="00A93980">
        <w:rPr>
          <w:rFonts w:hint="eastAsia"/>
        </w:rPr>
        <w:t xml:space="preserve">, </w:t>
      </w:r>
      <w:r w:rsidRPr="00A93980">
        <w:rPr>
          <w:rFonts w:hint="eastAsia"/>
        </w:rPr>
        <w:t>潘博</w:t>
      </w:r>
      <w:r w:rsidRPr="00A93980">
        <w:rPr>
          <w:rFonts w:hint="eastAsia"/>
        </w:rPr>
        <w:t xml:space="preserve">, </w:t>
      </w:r>
      <w:r w:rsidRPr="00A93980">
        <w:rPr>
          <w:rFonts w:hint="eastAsia"/>
        </w:rPr>
        <w:t>等</w:t>
      </w:r>
      <w:r w:rsidRPr="00A93980">
        <w:rPr>
          <w:rFonts w:hint="eastAsia"/>
        </w:rPr>
        <w:t xml:space="preserve">. </w:t>
      </w:r>
      <w:r w:rsidRPr="00A93980">
        <w:rPr>
          <w:rFonts w:hint="eastAsia"/>
        </w:rPr>
        <w:t>基于</w:t>
      </w:r>
      <w:r w:rsidRPr="00A93980">
        <w:rPr>
          <w:rFonts w:hint="eastAsia"/>
        </w:rPr>
        <w:t>Kubelka-Munk</w:t>
      </w:r>
      <w:r w:rsidRPr="00A93980">
        <w:rPr>
          <w:rFonts w:hint="eastAsia"/>
        </w:rPr>
        <w:t>双常数理论的色纺纱配色模型</w:t>
      </w:r>
      <w:r w:rsidRPr="00A93980">
        <w:rPr>
          <w:rFonts w:hint="eastAsia"/>
        </w:rPr>
        <w:t xml:space="preserve">[J]. </w:t>
      </w:r>
      <w:r w:rsidRPr="00A93980">
        <w:rPr>
          <w:rFonts w:hint="eastAsia"/>
        </w:rPr>
        <w:t>棉纺织技术</w:t>
      </w:r>
      <w:r w:rsidRPr="00A93980">
        <w:rPr>
          <w:rFonts w:hint="eastAsia"/>
        </w:rPr>
        <w:t>, 2021, 49(02): 24-30.</w:t>
      </w:r>
    </w:p>
    <w:p w:rsidR="000169EE" w:rsidRPr="00A93980" w:rsidRDefault="007D03C8">
      <w:pPr>
        <w:pStyle w:val="ad"/>
        <w:numPr>
          <w:ilvl w:val="0"/>
          <w:numId w:val="4"/>
        </w:numPr>
        <w:ind w:firstLineChars="0"/>
      </w:pPr>
      <w:bookmarkStart w:id="152" w:name="_Ref103781953"/>
      <w:r w:rsidRPr="00A93980">
        <w:rPr>
          <w:rFonts w:hint="eastAsia"/>
        </w:rPr>
        <w:t>高新</w:t>
      </w:r>
      <w:r w:rsidRPr="00A93980">
        <w:rPr>
          <w:rFonts w:hint="eastAsia"/>
        </w:rPr>
        <w:t>,</w:t>
      </w:r>
      <w:r w:rsidRPr="00A93980">
        <w:rPr>
          <w:rFonts w:hint="eastAsia"/>
        </w:rPr>
        <w:t>潘如如</w:t>
      </w:r>
      <w:r w:rsidRPr="00A93980">
        <w:rPr>
          <w:rFonts w:hint="eastAsia"/>
        </w:rPr>
        <w:t>,</w:t>
      </w:r>
      <w:r w:rsidRPr="00A93980">
        <w:rPr>
          <w:rFonts w:hint="eastAsia"/>
        </w:rPr>
        <w:t>高卫东</w:t>
      </w:r>
      <w:r w:rsidRPr="00A93980">
        <w:rPr>
          <w:rFonts w:hint="eastAsia"/>
        </w:rPr>
        <w:t xml:space="preserve">. </w:t>
      </w:r>
      <w:r w:rsidRPr="00A93980">
        <w:rPr>
          <w:rFonts w:hint="eastAsia"/>
        </w:rPr>
        <w:t>采用改进</w:t>
      </w:r>
      <w:r w:rsidRPr="00A93980">
        <w:rPr>
          <w:rFonts w:hint="eastAsia"/>
        </w:rPr>
        <w:t>Stearns-Noechel</w:t>
      </w:r>
      <w:r w:rsidRPr="00A93980">
        <w:rPr>
          <w:rFonts w:hint="eastAsia"/>
        </w:rPr>
        <w:t>模型的混色棉纤维颜色预测</w:t>
      </w:r>
      <w:r w:rsidRPr="00A93980">
        <w:rPr>
          <w:rFonts w:hint="eastAsia"/>
        </w:rPr>
        <w:t>[J].</w:t>
      </w:r>
      <w:r w:rsidRPr="00A93980">
        <w:rPr>
          <w:rFonts w:hint="eastAsia"/>
        </w:rPr>
        <w:t>东华大学学报</w:t>
      </w:r>
      <w:r w:rsidRPr="00A93980">
        <w:rPr>
          <w:rFonts w:hint="eastAsia"/>
        </w:rPr>
        <w:t>(</w:t>
      </w:r>
      <w:r w:rsidRPr="00A93980">
        <w:rPr>
          <w:rFonts w:hint="eastAsia"/>
        </w:rPr>
        <w:t>自然科学版</w:t>
      </w:r>
      <w:r w:rsidRPr="00A93980">
        <w:rPr>
          <w:rFonts w:hint="eastAsia"/>
        </w:rPr>
        <w:t>),2020,46(04):549-554.</w:t>
      </w:r>
      <w:bookmarkEnd w:id="152"/>
    </w:p>
    <w:p w:rsidR="00CF2DE7" w:rsidRDefault="004734BB" w:rsidP="00CF2DE7">
      <w:pPr>
        <w:pStyle w:val="a3"/>
        <w:numPr>
          <w:ilvl w:val="0"/>
          <w:numId w:val="4"/>
        </w:numPr>
        <w:jc w:val="both"/>
      </w:pPr>
      <w:r w:rsidRPr="00A93980">
        <w:lastRenderedPageBreak/>
        <w:t>王玉娟</w:t>
      </w:r>
      <w:r w:rsidRPr="00A93980">
        <w:t xml:space="preserve">. </w:t>
      </w:r>
      <w:r w:rsidRPr="00A93980">
        <w:t>基于</w:t>
      </w:r>
      <w:r w:rsidRPr="00A93980">
        <w:t>STEARNS-NOECHE</w:t>
      </w:r>
      <w:r w:rsidRPr="00A93980">
        <w:t>理论的色纺纱测配色研究</w:t>
      </w:r>
      <w:r w:rsidRPr="00A93980">
        <w:t xml:space="preserve">[D]. </w:t>
      </w:r>
      <w:r w:rsidRPr="00A93980">
        <w:t>天津工业大学</w:t>
      </w:r>
      <w:r w:rsidRPr="00A93980">
        <w:t>,2017.</w:t>
      </w:r>
    </w:p>
    <w:p w:rsidR="007D03C8" w:rsidRPr="00A93980" w:rsidRDefault="007D03C8" w:rsidP="00CF2DE7">
      <w:pPr>
        <w:pStyle w:val="a3"/>
        <w:jc w:val="both"/>
      </w:pPr>
      <w:r w:rsidRPr="00A93980">
        <w:br w:type="page"/>
      </w:r>
    </w:p>
    <w:p w:rsidR="007D03C8" w:rsidRPr="00A93980" w:rsidRDefault="007D03C8" w:rsidP="00E66DC5">
      <w:pPr>
        <w:pStyle w:val="a8"/>
        <w:spacing w:before="397" w:after="0" w:line="240" w:lineRule="auto"/>
        <w:ind w:firstLine="640"/>
        <w:rPr>
          <w:rFonts w:ascii="黑体" w:eastAsia="黑体" w:hAnsi="黑体"/>
          <w:b w:val="0"/>
          <w:bCs w:val="0"/>
        </w:rPr>
      </w:pPr>
      <w:bookmarkStart w:id="153" w:name="_Toc445369939"/>
      <w:bookmarkStart w:id="154" w:name="_Toc86781293"/>
      <w:bookmarkStart w:id="155" w:name="_Toc86781586"/>
      <w:bookmarkStart w:id="156" w:name="_Toc86781660"/>
      <w:bookmarkStart w:id="157" w:name="_Toc103736516"/>
      <w:r w:rsidRPr="00A93980">
        <w:rPr>
          <w:rFonts w:ascii="黑体" w:eastAsia="黑体" w:hAnsi="黑体" w:hint="eastAsia"/>
          <w:b w:val="0"/>
          <w:bCs w:val="0"/>
        </w:rPr>
        <w:lastRenderedPageBreak/>
        <w:t>作者简历及在学期间所获得的学术成果</w:t>
      </w:r>
      <w:bookmarkEnd w:id="153"/>
      <w:bookmarkEnd w:id="154"/>
      <w:bookmarkEnd w:id="155"/>
      <w:bookmarkEnd w:id="156"/>
      <w:bookmarkEnd w:id="157"/>
    </w:p>
    <w:p w:rsidR="007D03C8" w:rsidRPr="00A93980" w:rsidRDefault="007D03C8" w:rsidP="007D03C8"/>
    <w:p w:rsidR="007D03C8" w:rsidRPr="00A93980" w:rsidRDefault="007D03C8" w:rsidP="007D03C8">
      <w:pPr>
        <w:snapToGrid w:val="0"/>
        <w:ind w:firstLineChars="200" w:firstLine="480"/>
        <w:jc w:val="left"/>
      </w:pPr>
    </w:p>
    <w:p w:rsidR="007D03C8" w:rsidRPr="00A93980" w:rsidRDefault="007D03C8" w:rsidP="007D03C8">
      <w:pPr>
        <w:snapToGrid w:val="0"/>
        <w:ind w:firstLineChars="200" w:firstLine="482"/>
        <w:jc w:val="left"/>
        <w:rPr>
          <w:b/>
          <w:bCs/>
        </w:rPr>
      </w:pPr>
      <w:r w:rsidRPr="00A93980">
        <w:rPr>
          <w:rFonts w:hint="eastAsia"/>
          <w:b/>
          <w:bCs/>
        </w:rPr>
        <w:t xml:space="preserve">1. </w:t>
      </w:r>
      <w:r w:rsidRPr="00A93980">
        <w:rPr>
          <w:rFonts w:hint="eastAsia"/>
          <w:b/>
          <w:bCs/>
        </w:rPr>
        <w:t>作者简历</w:t>
      </w:r>
    </w:p>
    <w:p w:rsidR="007D03C8" w:rsidRPr="00A93980" w:rsidRDefault="007D03C8" w:rsidP="007D03C8">
      <w:pPr>
        <w:snapToGrid w:val="0"/>
        <w:ind w:firstLineChars="200" w:firstLine="480"/>
        <w:jc w:val="left"/>
      </w:pPr>
      <w:r w:rsidRPr="00A93980">
        <w:rPr>
          <w:rFonts w:hint="eastAsia"/>
        </w:rPr>
        <w:t>侯叶壬，女，</w:t>
      </w:r>
      <w:r w:rsidRPr="00A93980">
        <w:rPr>
          <w:rFonts w:hint="eastAsia"/>
        </w:rPr>
        <w:t>1997</w:t>
      </w:r>
      <w:r w:rsidRPr="00A93980">
        <w:rPr>
          <w:rFonts w:hint="eastAsia"/>
        </w:rPr>
        <w:t>年</w:t>
      </w:r>
      <w:r w:rsidRPr="00A93980">
        <w:rPr>
          <w:rFonts w:hint="eastAsia"/>
        </w:rPr>
        <w:t>9</w:t>
      </w:r>
      <w:r w:rsidRPr="00A93980">
        <w:rPr>
          <w:rFonts w:hint="eastAsia"/>
        </w:rPr>
        <w:t>月</w:t>
      </w:r>
      <w:r w:rsidRPr="00A93980">
        <w:rPr>
          <w:rFonts w:hint="eastAsia"/>
        </w:rPr>
        <w:t>23</w:t>
      </w:r>
      <w:r w:rsidRPr="00A93980">
        <w:rPr>
          <w:rFonts w:hint="eastAsia"/>
        </w:rPr>
        <w:t>日生，于</w:t>
      </w:r>
      <w:r w:rsidRPr="00A93980">
        <w:rPr>
          <w:rFonts w:hint="eastAsia"/>
        </w:rPr>
        <w:t>2020</w:t>
      </w:r>
      <w:r w:rsidRPr="00A93980">
        <w:rPr>
          <w:rFonts w:hint="eastAsia"/>
        </w:rPr>
        <w:t>年</w:t>
      </w:r>
      <w:r w:rsidRPr="00A93980">
        <w:rPr>
          <w:rFonts w:hint="eastAsia"/>
        </w:rPr>
        <w:t>9</w:t>
      </w:r>
      <w:r w:rsidRPr="00A93980">
        <w:rPr>
          <w:rFonts w:hint="eastAsia"/>
        </w:rPr>
        <w:t>月</w:t>
      </w:r>
      <w:r w:rsidRPr="00A93980">
        <w:rPr>
          <w:rFonts w:hint="eastAsia"/>
        </w:rPr>
        <w:t>10</w:t>
      </w:r>
      <w:r w:rsidRPr="00A93980">
        <w:rPr>
          <w:rFonts w:hint="eastAsia"/>
        </w:rPr>
        <w:t>日考入东华大学计算机科学与技术学院计算机技术专业，从事色纺纱计算机配色方向研究。经过</w:t>
      </w:r>
      <w:r w:rsidRPr="00A93980">
        <w:rPr>
          <w:rFonts w:hint="eastAsia"/>
        </w:rPr>
        <w:t>2</w:t>
      </w:r>
      <w:r w:rsidRPr="00A93980">
        <w:rPr>
          <w:rFonts w:hint="eastAsia"/>
        </w:rPr>
        <w:t>年的努力，完成学业，撰写了学位论文《基于机器学习的色纺纱配色预测》。</w:t>
      </w:r>
    </w:p>
    <w:p w:rsidR="007D03C8" w:rsidRPr="00A93980" w:rsidRDefault="007D03C8" w:rsidP="007D03C8">
      <w:pPr>
        <w:snapToGrid w:val="0"/>
        <w:ind w:firstLineChars="200" w:firstLine="482"/>
        <w:jc w:val="left"/>
        <w:rPr>
          <w:b/>
          <w:bCs/>
        </w:rPr>
      </w:pPr>
    </w:p>
    <w:p w:rsidR="007D03C8" w:rsidRPr="00A93980" w:rsidRDefault="007D03C8" w:rsidP="007D03C8">
      <w:pPr>
        <w:snapToGrid w:val="0"/>
        <w:ind w:firstLineChars="200" w:firstLine="482"/>
        <w:jc w:val="left"/>
        <w:rPr>
          <w:b/>
          <w:bCs/>
        </w:rPr>
      </w:pPr>
      <w:r w:rsidRPr="00A93980">
        <w:rPr>
          <w:rFonts w:hint="eastAsia"/>
          <w:b/>
          <w:bCs/>
        </w:rPr>
        <w:t>2</w:t>
      </w:r>
      <w:r w:rsidRPr="00A93980">
        <w:rPr>
          <w:b/>
          <w:bCs/>
        </w:rPr>
        <w:t xml:space="preserve">. </w:t>
      </w:r>
      <w:r w:rsidRPr="00A93980">
        <w:rPr>
          <w:rFonts w:hint="eastAsia"/>
          <w:b/>
          <w:bCs/>
        </w:rPr>
        <w:t>教育背景</w:t>
      </w:r>
    </w:p>
    <w:p w:rsidR="007D03C8" w:rsidRPr="00A93980" w:rsidRDefault="007D03C8" w:rsidP="007D03C8">
      <w:pPr>
        <w:snapToGrid w:val="0"/>
        <w:ind w:firstLineChars="200" w:firstLine="480"/>
        <w:jc w:val="left"/>
      </w:pPr>
      <w:r w:rsidRPr="00A93980">
        <w:rPr>
          <w:rFonts w:hint="eastAsia"/>
        </w:rPr>
        <w:t>2</w:t>
      </w:r>
      <w:r w:rsidRPr="00A93980">
        <w:t>01</w:t>
      </w:r>
      <w:r w:rsidRPr="00A93980">
        <w:rPr>
          <w:rFonts w:hint="eastAsia"/>
        </w:rPr>
        <w:t>6</w:t>
      </w:r>
      <w:r w:rsidRPr="00A93980">
        <w:rPr>
          <w:rFonts w:hint="eastAsia"/>
        </w:rPr>
        <w:t>年</w:t>
      </w:r>
      <w:r w:rsidRPr="00A93980">
        <w:t>9</w:t>
      </w:r>
      <w:r w:rsidRPr="00A93980">
        <w:rPr>
          <w:rFonts w:hint="eastAsia"/>
        </w:rPr>
        <w:t>月</w:t>
      </w:r>
      <w:r w:rsidRPr="00A93980">
        <w:t>~20</w:t>
      </w:r>
      <w:r w:rsidRPr="00A93980">
        <w:rPr>
          <w:rFonts w:hint="eastAsia"/>
        </w:rPr>
        <w:t>20</w:t>
      </w:r>
      <w:r w:rsidRPr="00A93980">
        <w:rPr>
          <w:rFonts w:hint="eastAsia"/>
        </w:rPr>
        <w:t>年</w:t>
      </w:r>
      <w:r w:rsidRPr="00A93980">
        <w:t>6</w:t>
      </w:r>
      <w:r w:rsidRPr="00A93980">
        <w:rPr>
          <w:rFonts w:hint="eastAsia"/>
        </w:rPr>
        <w:t>月，</w:t>
      </w:r>
      <w:r w:rsidRPr="00A93980">
        <w:rPr>
          <w:rFonts w:hint="eastAsia"/>
        </w:rPr>
        <w:t xml:space="preserve"> </w:t>
      </w:r>
      <w:r w:rsidRPr="00A93980">
        <w:t>青岛理工</w:t>
      </w:r>
      <w:r w:rsidRPr="00A93980">
        <w:rPr>
          <w:rFonts w:hint="eastAsia"/>
        </w:rPr>
        <w:t>大学，本科，专业：</w:t>
      </w:r>
      <w:r w:rsidR="00437A96" w:rsidRPr="00A93980">
        <w:rPr>
          <w:rFonts w:hint="eastAsia"/>
        </w:rPr>
        <w:t>软件工程</w:t>
      </w:r>
    </w:p>
    <w:p w:rsidR="007D03C8" w:rsidRPr="00A93980" w:rsidRDefault="007D03C8" w:rsidP="007D03C8">
      <w:pPr>
        <w:snapToGrid w:val="0"/>
        <w:ind w:firstLineChars="200" w:firstLine="480"/>
        <w:jc w:val="left"/>
      </w:pPr>
      <w:r w:rsidRPr="00A93980">
        <w:rPr>
          <w:rFonts w:hint="eastAsia"/>
        </w:rPr>
        <w:t>2</w:t>
      </w:r>
      <w:r w:rsidR="00437A96" w:rsidRPr="00A93980">
        <w:t>0</w:t>
      </w:r>
      <w:r w:rsidR="00437A96" w:rsidRPr="00A93980">
        <w:rPr>
          <w:rFonts w:hint="eastAsia"/>
        </w:rPr>
        <w:t>20</w:t>
      </w:r>
      <w:r w:rsidRPr="00A93980">
        <w:rPr>
          <w:rFonts w:hint="eastAsia"/>
        </w:rPr>
        <w:t>年</w:t>
      </w:r>
      <w:r w:rsidR="00437A96" w:rsidRPr="00A93980">
        <w:rPr>
          <w:rFonts w:hint="eastAsia"/>
        </w:rPr>
        <w:t>9</w:t>
      </w:r>
      <w:r w:rsidRPr="00A93980">
        <w:rPr>
          <w:rFonts w:hint="eastAsia"/>
        </w:rPr>
        <w:t>月</w:t>
      </w:r>
      <w:r w:rsidR="00437A96" w:rsidRPr="00A93980">
        <w:t>~20</w:t>
      </w:r>
      <w:r w:rsidR="00437A96" w:rsidRPr="00A93980">
        <w:rPr>
          <w:rFonts w:hint="eastAsia"/>
        </w:rPr>
        <w:t>22</w:t>
      </w:r>
      <w:r w:rsidRPr="00A93980">
        <w:rPr>
          <w:rFonts w:hint="eastAsia"/>
        </w:rPr>
        <w:t>年</w:t>
      </w:r>
      <w:r w:rsidR="00437A96" w:rsidRPr="00A93980">
        <w:rPr>
          <w:rFonts w:hint="eastAsia"/>
        </w:rPr>
        <w:t>6</w:t>
      </w:r>
      <w:r w:rsidRPr="00A93980">
        <w:rPr>
          <w:rFonts w:hint="eastAsia"/>
        </w:rPr>
        <w:t>月，</w:t>
      </w:r>
      <w:r w:rsidR="00437A96" w:rsidRPr="00A93980">
        <w:t xml:space="preserve"> </w:t>
      </w:r>
      <w:r w:rsidR="00437A96" w:rsidRPr="00A93980">
        <w:t>东华</w:t>
      </w:r>
      <w:r w:rsidRPr="00A93980">
        <w:rPr>
          <w:rFonts w:hint="eastAsia"/>
        </w:rPr>
        <w:t>大学，硕士研究生，专业：</w:t>
      </w:r>
      <w:r w:rsidR="00437A96" w:rsidRPr="00A93980">
        <w:rPr>
          <w:rFonts w:hint="eastAsia"/>
        </w:rPr>
        <w:t>计算机技术</w:t>
      </w:r>
    </w:p>
    <w:p w:rsidR="007D03C8" w:rsidRPr="00A93980" w:rsidRDefault="007D03C8" w:rsidP="007D03C8">
      <w:pPr>
        <w:snapToGrid w:val="0"/>
        <w:ind w:firstLineChars="200" w:firstLine="482"/>
        <w:rPr>
          <w:b/>
          <w:bCs/>
        </w:rPr>
      </w:pPr>
    </w:p>
    <w:p w:rsidR="007D03C8" w:rsidRPr="00A93980" w:rsidRDefault="007D03C8" w:rsidP="007D03C8">
      <w:pPr>
        <w:snapToGrid w:val="0"/>
        <w:ind w:firstLineChars="200" w:firstLine="482"/>
        <w:rPr>
          <w:b/>
          <w:bCs/>
        </w:rPr>
      </w:pPr>
      <w:r w:rsidRPr="00A93980">
        <w:rPr>
          <w:b/>
          <w:bCs/>
        </w:rPr>
        <w:t>3</w:t>
      </w:r>
      <w:r w:rsidRPr="00A93980">
        <w:rPr>
          <w:rFonts w:hint="eastAsia"/>
          <w:b/>
          <w:bCs/>
        </w:rPr>
        <w:t xml:space="preserve">. </w:t>
      </w:r>
      <w:r w:rsidRPr="00A93980">
        <w:rPr>
          <w:rFonts w:hint="eastAsia"/>
          <w:b/>
          <w:bCs/>
        </w:rPr>
        <w:t>在学期间获得的学术成果</w:t>
      </w:r>
    </w:p>
    <w:p w:rsidR="007D03C8" w:rsidRPr="00A93980" w:rsidRDefault="00A41E8C" w:rsidP="00A41E8C">
      <w:pPr>
        <w:pStyle w:val="af6"/>
        <w:numPr>
          <w:ilvl w:val="0"/>
          <w:numId w:val="6"/>
        </w:numPr>
        <w:spacing w:line="360" w:lineRule="auto"/>
      </w:pPr>
      <w:r w:rsidRPr="00A93980">
        <w:t>Dong X C, Chen X,Ding J H,Hou Y R,Liu X Q,Li B Y, Design and Implementation of the Visualized Auxiliary Wiring Detection System for Electric Distrbution Cabinet[C]// 2022 International Symposium on Artificial Intelligence Control and Application Techno</w:t>
      </w:r>
      <w:r w:rsidRPr="00A93980">
        <w:rPr>
          <w:rFonts w:hint="eastAsia"/>
        </w:rPr>
        <w:t>logy,AICAT,2022.</w:t>
      </w:r>
      <w:r w:rsidRPr="00A93980">
        <w:rPr>
          <w:rFonts w:hint="eastAsia"/>
        </w:rPr>
        <w:t>（已录用）</w:t>
      </w:r>
    </w:p>
    <w:p w:rsidR="007D03C8" w:rsidRPr="00A93980" w:rsidRDefault="007D03C8" w:rsidP="007D03C8">
      <w:pPr>
        <w:pStyle w:val="af6"/>
      </w:pPr>
    </w:p>
    <w:p w:rsidR="007D03C8" w:rsidRPr="00A93980" w:rsidRDefault="007D03C8" w:rsidP="007D03C8">
      <w:pPr>
        <w:snapToGrid w:val="0"/>
        <w:ind w:firstLineChars="200" w:firstLine="482"/>
        <w:jc w:val="left"/>
        <w:rPr>
          <w:b/>
          <w:bCs/>
        </w:rPr>
      </w:pPr>
      <w:r w:rsidRPr="00A93980">
        <w:rPr>
          <w:b/>
          <w:bCs/>
        </w:rPr>
        <w:t>4</w:t>
      </w:r>
      <w:r w:rsidRPr="00A93980">
        <w:rPr>
          <w:rFonts w:hint="eastAsia"/>
          <w:b/>
          <w:bCs/>
        </w:rPr>
        <w:t xml:space="preserve">. </w:t>
      </w:r>
      <w:r w:rsidRPr="00A93980">
        <w:rPr>
          <w:rFonts w:hint="eastAsia"/>
          <w:b/>
          <w:bCs/>
        </w:rPr>
        <w:t>在学期间参与科研项目情况</w:t>
      </w:r>
    </w:p>
    <w:p w:rsidR="007D03C8" w:rsidRPr="00A93980" w:rsidRDefault="000E20F8" w:rsidP="007D03C8">
      <w:pPr>
        <w:snapToGrid w:val="0"/>
        <w:ind w:firstLineChars="200" w:firstLine="480"/>
        <w:jc w:val="left"/>
      </w:pPr>
      <w:r w:rsidRPr="00A93980">
        <w:rPr>
          <w:rFonts w:hint="eastAsia"/>
        </w:rPr>
        <w:t>参与合作课题“色纺纱计算机配色”。</w:t>
      </w:r>
    </w:p>
    <w:p w:rsidR="007D03C8" w:rsidRPr="00A93980" w:rsidRDefault="007D03C8" w:rsidP="007D03C8">
      <w:pPr>
        <w:pStyle w:val="af6"/>
      </w:pPr>
    </w:p>
    <w:p w:rsidR="007D03C8" w:rsidRPr="00A93980" w:rsidRDefault="007D03C8" w:rsidP="007D03C8">
      <w:pPr>
        <w:pStyle w:val="af6"/>
      </w:pPr>
    </w:p>
    <w:p w:rsidR="007D03C8" w:rsidRPr="00A93980" w:rsidRDefault="007D03C8" w:rsidP="007D03C8">
      <w:pPr>
        <w:pStyle w:val="af6"/>
      </w:pPr>
    </w:p>
    <w:p w:rsidR="007D03C8" w:rsidRPr="00A93980" w:rsidRDefault="007D03C8" w:rsidP="00E66DC5">
      <w:pPr>
        <w:pStyle w:val="a8"/>
        <w:spacing w:before="397" w:after="0" w:line="240" w:lineRule="auto"/>
        <w:ind w:firstLineChars="62" w:firstLine="199"/>
        <w:rPr>
          <w:rFonts w:ascii="黑体" w:eastAsia="黑体" w:hAnsi="黑体"/>
          <w:b w:val="0"/>
          <w:bCs w:val="0"/>
        </w:rPr>
      </w:pPr>
      <w:r w:rsidRPr="00A93980">
        <w:br w:type="page"/>
      </w:r>
      <w:bookmarkStart w:id="158" w:name="_Toc86781294"/>
      <w:bookmarkStart w:id="159" w:name="_Toc86781587"/>
      <w:bookmarkStart w:id="160" w:name="_Toc86781661"/>
      <w:bookmarkStart w:id="161" w:name="_Toc103736517"/>
      <w:r w:rsidRPr="00A93980">
        <w:rPr>
          <w:rFonts w:ascii="黑体" w:eastAsia="黑体" w:hAnsi="黑体" w:hint="eastAsia"/>
          <w:b w:val="0"/>
          <w:bCs w:val="0"/>
        </w:rPr>
        <w:lastRenderedPageBreak/>
        <w:t>致  谢</w:t>
      </w:r>
      <w:bookmarkEnd w:id="158"/>
      <w:bookmarkEnd w:id="159"/>
      <w:bookmarkEnd w:id="160"/>
      <w:bookmarkEnd w:id="161"/>
    </w:p>
    <w:p w:rsidR="007D03C8" w:rsidRPr="00A93980" w:rsidRDefault="007D03C8" w:rsidP="007D03C8"/>
    <w:p w:rsidR="00437A96" w:rsidRPr="00A93980" w:rsidRDefault="00437A96" w:rsidP="007D03C8"/>
    <w:p w:rsidR="00437A96" w:rsidRPr="00A93980" w:rsidRDefault="002C4A8F" w:rsidP="00437A96">
      <w:pPr>
        <w:ind w:firstLineChars="200" w:firstLine="480"/>
      </w:pPr>
      <w:r w:rsidRPr="00A93980">
        <w:rPr>
          <w:rFonts w:hint="eastAsia"/>
        </w:rPr>
        <w:t>在东华求学的时光即将成为美丽的过往，</w:t>
      </w:r>
      <w:r w:rsidR="00D40F82" w:rsidRPr="00A93980">
        <w:rPr>
          <w:rFonts w:hint="eastAsia"/>
        </w:rPr>
        <w:t>站在学生生涯的终点，此刻</w:t>
      </w:r>
      <w:r w:rsidRPr="00A93980">
        <w:rPr>
          <w:rFonts w:hint="eastAsia"/>
        </w:rPr>
        <w:t>百感交集</w:t>
      </w:r>
      <w:r w:rsidR="00D40F82" w:rsidRPr="00A93980">
        <w:rPr>
          <w:rFonts w:hint="eastAsia"/>
        </w:rPr>
        <w:t>，</w:t>
      </w:r>
      <w:r w:rsidRPr="00A93980">
        <w:rPr>
          <w:rFonts w:hint="eastAsia"/>
        </w:rPr>
        <w:t>心中有千言万语</w:t>
      </w:r>
      <w:r w:rsidR="00D40F82" w:rsidRPr="00A93980">
        <w:rPr>
          <w:rFonts w:hint="eastAsia"/>
        </w:rPr>
        <w:t>，</w:t>
      </w:r>
      <w:r w:rsidRPr="00A93980">
        <w:rPr>
          <w:rFonts w:hint="eastAsia"/>
        </w:rPr>
        <w:t>但</w:t>
      </w:r>
      <w:r w:rsidR="00D40F82" w:rsidRPr="00A93980">
        <w:rPr>
          <w:rFonts w:hint="eastAsia"/>
        </w:rPr>
        <w:t>竟想不出什么华丽的辞藻，唯有表示最真挚的感谢。</w:t>
      </w:r>
    </w:p>
    <w:p w:rsidR="00AF7A30" w:rsidRPr="00A93980" w:rsidRDefault="00E5418E" w:rsidP="00733FBB">
      <w:pPr>
        <w:ind w:firstLineChars="200" w:firstLine="480"/>
      </w:pPr>
      <w:r w:rsidRPr="00A93980">
        <w:rPr>
          <w:rFonts w:hint="eastAsia"/>
        </w:rPr>
        <w:t>感谢课题组的两位老师：刘晓强老师和李柏岩老师</w:t>
      </w:r>
      <w:r w:rsidR="00D40F82" w:rsidRPr="00A93980">
        <w:rPr>
          <w:rFonts w:hint="eastAsia"/>
        </w:rPr>
        <w:t>，</w:t>
      </w:r>
      <w:r w:rsidR="001476DF" w:rsidRPr="00A93980">
        <w:rPr>
          <w:rFonts w:hint="eastAsia"/>
        </w:rPr>
        <w:t>人生之幸，得遇良师。</w:t>
      </w:r>
      <w:r w:rsidR="00BE3EE0" w:rsidRPr="00A93980">
        <w:rPr>
          <w:rFonts w:hint="eastAsia"/>
        </w:rPr>
        <w:t>在两年的学习生活</w:t>
      </w:r>
      <w:r w:rsidRPr="00A93980">
        <w:rPr>
          <w:rFonts w:hint="eastAsia"/>
        </w:rPr>
        <w:t>中，两位</w:t>
      </w:r>
      <w:r w:rsidR="00D40F82" w:rsidRPr="00A93980">
        <w:rPr>
          <w:rFonts w:hint="eastAsia"/>
        </w:rPr>
        <w:t>老师</w:t>
      </w:r>
      <w:r w:rsidR="00AF7A30" w:rsidRPr="00A93980">
        <w:rPr>
          <w:rFonts w:hint="eastAsia"/>
        </w:rPr>
        <w:t>给予我莫大的帮助，每周组会与老师的沟通，都能让我感受到老师渊博的学识</w:t>
      </w:r>
      <w:r w:rsidR="00733FBB" w:rsidRPr="00A93980">
        <w:rPr>
          <w:rFonts w:hint="eastAsia"/>
        </w:rPr>
        <w:t>。老师不仅</w:t>
      </w:r>
      <w:r w:rsidR="00E124C5" w:rsidRPr="00A93980">
        <w:rPr>
          <w:rFonts w:hint="eastAsia"/>
        </w:rPr>
        <w:t>为</w:t>
      </w:r>
      <w:r w:rsidR="00733FBB" w:rsidRPr="00A93980">
        <w:rPr>
          <w:rFonts w:hint="eastAsia"/>
        </w:rPr>
        <w:t>我们的</w:t>
      </w:r>
      <w:r w:rsidR="00E124C5" w:rsidRPr="00A93980">
        <w:rPr>
          <w:rFonts w:hint="eastAsia"/>
        </w:rPr>
        <w:t>课题</w:t>
      </w:r>
      <w:r w:rsidR="00733FBB" w:rsidRPr="00A93980">
        <w:rPr>
          <w:rFonts w:hint="eastAsia"/>
        </w:rPr>
        <w:t>研究</w:t>
      </w:r>
      <w:r w:rsidR="00E124C5" w:rsidRPr="00A93980">
        <w:rPr>
          <w:rFonts w:hint="eastAsia"/>
        </w:rPr>
        <w:t>指明方向</w:t>
      </w:r>
      <w:r w:rsidR="00733FBB" w:rsidRPr="00A93980">
        <w:rPr>
          <w:rFonts w:hint="eastAsia"/>
        </w:rPr>
        <w:t>，</w:t>
      </w:r>
      <w:r w:rsidR="00E124C5" w:rsidRPr="00A93980">
        <w:rPr>
          <w:rFonts w:hint="eastAsia"/>
        </w:rPr>
        <w:t>使我更深刻地学习了专业领域内的知识，并</w:t>
      </w:r>
      <w:r w:rsidR="00733FBB" w:rsidRPr="00A93980">
        <w:rPr>
          <w:rFonts w:hint="eastAsia"/>
        </w:rPr>
        <w:t>在生活中对我们处处照顾</w:t>
      </w:r>
      <w:r w:rsidR="00DF16F4" w:rsidRPr="00A93980">
        <w:rPr>
          <w:rFonts w:hint="eastAsia"/>
        </w:rPr>
        <w:t>。</w:t>
      </w:r>
      <w:r w:rsidR="00733FBB" w:rsidRPr="00A93980">
        <w:rPr>
          <w:rFonts w:hint="eastAsia"/>
        </w:rPr>
        <w:t>在</w:t>
      </w:r>
      <w:r w:rsidR="00E124C5" w:rsidRPr="00A93980">
        <w:rPr>
          <w:rFonts w:hint="eastAsia"/>
        </w:rPr>
        <w:t>此，我真诚</w:t>
      </w:r>
      <w:r w:rsidR="00733FBB" w:rsidRPr="00A93980">
        <w:rPr>
          <w:rFonts w:hint="eastAsia"/>
        </w:rPr>
        <w:t>地祝愿</w:t>
      </w:r>
      <w:r w:rsidR="00AF7A30" w:rsidRPr="00A93980">
        <w:rPr>
          <w:rFonts w:hint="eastAsia"/>
        </w:rPr>
        <w:t>老师万事胜意，桃李满园。</w:t>
      </w:r>
    </w:p>
    <w:p w:rsidR="00DF16F4" w:rsidRPr="00A93980" w:rsidRDefault="00DF16F4" w:rsidP="00437A96">
      <w:pPr>
        <w:ind w:firstLineChars="200" w:firstLine="480"/>
      </w:pPr>
      <w:r w:rsidRPr="00A93980">
        <w:rPr>
          <w:rFonts w:hint="eastAsia"/>
        </w:rPr>
        <w:t>感谢我</w:t>
      </w:r>
      <w:r w:rsidR="00AF7A30" w:rsidRPr="00A93980">
        <w:rPr>
          <w:rFonts w:hint="eastAsia"/>
        </w:rPr>
        <w:t>最</w:t>
      </w:r>
      <w:r w:rsidRPr="00A93980">
        <w:rPr>
          <w:rFonts w:hint="eastAsia"/>
        </w:rPr>
        <w:t>爱的父母，他们对我的教导</w:t>
      </w:r>
      <w:r w:rsidR="00AF7A30" w:rsidRPr="00A93980">
        <w:rPr>
          <w:rFonts w:hint="eastAsia"/>
        </w:rPr>
        <w:t>让</w:t>
      </w:r>
      <w:r w:rsidRPr="00A93980">
        <w:rPr>
          <w:rFonts w:hint="eastAsia"/>
        </w:rPr>
        <w:t>我成为了一个坚韧、勇敢，不怕困难的人。感谢他们一直以来无怨无悔的付出和细致入微的照顾，</w:t>
      </w:r>
      <w:r w:rsidR="00AF7A30" w:rsidRPr="00A93980">
        <w:rPr>
          <w:rFonts w:hint="eastAsia"/>
        </w:rPr>
        <w:t>尊重和支持</w:t>
      </w:r>
      <w:r w:rsidRPr="00A93980">
        <w:rPr>
          <w:rFonts w:hint="eastAsia"/>
        </w:rPr>
        <w:t>我的</w:t>
      </w:r>
      <w:r w:rsidR="00AF7A30" w:rsidRPr="00A93980">
        <w:rPr>
          <w:rFonts w:hint="eastAsia"/>
        </w:rPr>
        <w:t>每个决定</w:t>
      </w:r>
      <w:r w:rsidRPr="00A93980">
        <w:rPr>
          <w:rFonts w:hint="eastAsia"/>
        </w:rPr>
        <w:t>。养育之恩，无以为报！希望</w:t>
      </w:r>
      <w:r w:rsidR="00793D8F" w:rsidRPr="00A93980">
        <w:rPr>
          <w:rFonts w:hint="eastAsia"/>
        </w:rPr>
        <w:t>日后我也能成为他们的依靠。</w:t>
      </w:r>
    </w:p>
    <w:p w:rsidR="00DF16F4" w:rsidRPr="00A93980" w:rsidRDefault="00DF16F4" w:rsidP="00437A96">
      <w:pPr>
        <w:ind w:firstLineChars="200" w:firstLine="480"/>
      </w:pPr>
      <w:r w:rsidRPr="00A93980">
        <w:rPr>
          <w:rFonts w:hint="eastAsia"/>
        </w:rPr>
        <w:t>感谢我的室友和实验室</w:t>
      </w:r>
      <w:r w:rsidR="00793D8F" w:rsidRPr="00A93980">
        <w:rPr>
          <w:rFonts w:hint="eastAsia"/>
        </w:rPr>
        <w:t>的同学们</w:t>
      </w:r>
      <w:r w:rsidRPr="00A93980">
        <w:rPr>
          <w:rFonts w:hint="eastAsia"/>
        </w:rPr>
        <w:t>，何其幸运，</w:t>
      </w:r>
      <w:r w:rsidR="00793D8F" w:rsidRPr="00A93980">
        <w:rPr>
          <w:rFonts w:hint="eastAsia"/>
        </w:rPr>
        <w:t>能够认识这么多彼此帮助的朋友们</w:t>
      </w:r>
      <w:r w:rsidRPr="00A93980">
        <w:rPr>
          <w:rFonts w:hint="eastAsia"/>
        </w:rPr>
        <w:t>，</w:t>
      </w:r>
      <w:r w:rsidR="00AF7A30" w:rsidRPr="00A93980">
        <w:rPr>
          <w:rFonts w:hint="eastAsia"/>
        </w:rPr>
        <w:t>因为有了你们</w:t>
      </w:r>
      <w:r w:rsidRPr="00A93980">
        <w:rPr>
          <w:rFonts w:hint="eastAsia"/>
        </w:rPr>
        <w:t>，</w:t>
      </w:r>
      <w:r w:rsidR="00AF7A30" w:rsidRPr="00A93980">
        <w:rPr>
          <w:rFonts w:hint="eastAsia"/>
        </w:rPr>
        <w:t>这平淡的生活才会闪闪发光。</w:t>
      </w:r>
      <w:r w:rsidR="00E124C5" w:rsidRPr="00A93980">
        <w:rPr>
          <w:rFonts w:hint="eastAsia"/>
        </w:rPr>
        <w:t>在未来的日子里，希望我们前路璀璨，最重要的是与友长兮！</w:t>
      </w:r>
    </w:p>
    <w:p w:rsidR="00C76B53" w:rsidRPr="00A93980" w:rsidRDefault="00C76B53" w:rsidP="00437A96">
      <w:pPr>
        <w:ind w:firstLineChars="200" w:firstLine="480"/>
      </w:pPr>
      <w:r w:rsidRPr="00A93980">
        <w:rPr>
          <w:rFonts w:hint="eastAsia"/>
        </w:rPr>
        <w:t>在临近毕业的最后一个学期里，上海</w:t>
      </w:r>
      <w:r w:rsidR="00733FBB" w:rsidRPr="00A93980">
        <w:rPr>
          <w:rFonts w:hint="eastAsia"/>
        </w:rPr>
        <w:t>爆发了新冠</w:t>
      </w:r>
      <w:r w:rsidRPr="00A93980">
        <w:rPr>
          <w:rFonts w:hint="eastAsia"/>
        </w:rPr>
        <w:t>疫情，</w:t>
      </w:r>
      <w:r w:rsidR="002162D1" w:rsidRPr="00A93980">
        <w:rPr>
          <w:rFonts w:hint="eastAsia"/>
        </w:rPr>
        <w:t>虽然封校封寝，但我们的生活都能够得到保障，这依赖于</w:t>
      </w:r>
      <w:r w:rsidRPr="00A93980">
        <w:rPr>
          <w:rFonts w:hint="eastAsia"/>
        </w:rPr>
        <w:t>学校</w:t>
      </w:r>
      <w:r w:rsidR="00733FBB" w:rsidRPr="00A93980">
        <w:rPr>
          <w:rFonts w:hint="eastAsia"/>
        </w:rPr>
        <w:t>的每一位工作人员</w:t>
      </w:r>
      <w:r w:rsidR="002162D1" w:rsidRPr="00A93980">
        <w:rPr>
          <w:rFonts w:hint="eastAsia"/>
        </w:rPr>
        <w:t>以及众多志愿者，感谢你们</w:t>
      </w:r>
      <w:r w:rsidRPr="00A93980">
        <w:rPr>
          <w:rFonts w:hint="eastAsia"/>
        </w:rPr>
        <w:t>为我们所做的一切努力</w:t>
      </w:r>
      <w:r w:rsidR="002162D1" w:rsidRPr="00A93980">
        <w:rPr>
          <w:rFonts w:hint="eastAsia"/>
        </w:rPr>
        <w:t>。</w:t>
      </w:r>
    </w:p>
    <w:p w:rsidR="007D03C8" w:rsidRPr="00A93980" w:rsidRDefault="002162D1" w:rsidP="002162D1">
      <w:pPr>
        <w:ind w:firstLineChars="200" w:firstLine="480"/>
      </w:pPr>
      <w:r w:rsidRPr="00A93980">
        <w:rPr>
          <w:rFonts w:hint="eastAsia"/>
        </w:rPr>
        <w:t>虽然</w:t>
      </w:r>
      <w:r w:rsidR="00E124C5" w:rsidRPr="00A93980">
        <w:rPr>
          <w:rFonts w:hint="eastAsia"/>
        </w:rPr>
        <w:t>心中仍有许多</w:t>
      </w:r>
      <w:r w:rsidRPr="00A93980">
        <w:rPr>
          <w:rFonts w:hint="eastAsia"/>
        </w:rPr>
        <w:t>遗憾和不舍，但</w:t>
      </w:r>
      <w:r w:rsidR="00E124C5" w:rsidRPr="00A93980">
        <w:rPr>
          <w:rFonts w:hint="eastAsia"/>
        </w:rPr>
        <w:t>终有一别。在以后的人生路上，</w:t>
      </w:r>
      <w:r w:rsidR="008476FC" w:rsidRPr="00A93980">
        <w:rPr>
          <w:rFonts w:hint="eastAsia"/>
        </w:rPr>
        <w:t>祝愿</w:t>
      </w:r>
      <w:r w:rsidR="00E124C5" w:rsidRPr="00A93980">
        <w:rPr>
          <w:rFonts w:hint="eastAsia"/>
        </w:rPr>
        <w:t>大家</w:t>
      </w:r>
      <w:r w:rsidR="00793D8F" w:rsidRPr="00A93980">
        <w:rPr>
          <w:rFonts w:hint="eastAsia"/>
        </w:rPr>
        <w:t>不畏困难，怀着少年的初心与热忱不断前行。</w:t>
      </w:r>
    </w:p>
    <w:p w:rsidR="007D03C8" w:rsidRPr="00A93980" w:rsidRDefault="007D03C8" w:rsidP="007D03C8">
      <w:pPr>
        <w:pStyle w:val="a3"/>
        <w:jc w:val="both"/>
      </w:pPr>
    </w:p>
    <w:sectPr w:rsidR="007D03C8" w:rsidRPr="00A93980" w:rsidSect="00E57FF2">
      <w:headerReference w:type="even" r:id="rId103"/>
      <w:headerReference w:type="default" r:id="rId104"/>
      <w:pgSz w:w="11906" w:h="16838"/>
      <w:pgMar w:top="1985" w:right="1588" w:bottom="2268" w:left="1588" w:header="851" w:footer="992" w:gutter="284"/>
      <w:pgNumType w:start="65"/>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05DA" w:rsidRDefault="001705DA">
      <w:pPr>
        <w:spacing w:line="240" w:lineRule="auto"/>
      </w:pPr>
      <w:r>
        <w:separator/>
      </w:r>
    </w:p>
  </w:endnote>
  <w:endnote w:type="continuationSeparator" w:id="0">
    <w:p w:rsidR="001705DA" w:rsidRDefault="001705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10" w:usb3="00000000" w:csb0="00040000" w:csb1="00000000"/>
  </w:font>
  <w:font w:name="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pPr>
      <w:pStyle w:val="a5"/>
      <w:rPr>
        <w:rFonts w:ascii="Times New Roman" w:hAnsi="Times New Roman" w:cs="Times New Roman"/>
      </w:rPr>
    </w:pPr>
  </w:p>
  <w:p w:rsidR="00E57FF2" w:rsidRDefault="00E57FF2" w:rsidP="00663C4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Default="00E57FF2">
    <w:pPr>
      <w:pStyle w:val="a5"/>
    </w:pPr>
  </w:p>
  <w:p w:rsidR="00E57FF2" w:rsidRDefault="00E57FF2">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pPr>
      <w:pStyle w:val="a5"/>
      <w:rPr>
        <w:rFonts w:ascii="Times New Roman" w:hAnsi="Times New Roman" w:cs="Times New Roman"/>
      </w:rPr>
    </w:pPr>
  </w:p>
  <w:p w:rsidR="00E57FF2" w:rsidRDefault="00E57FF2" w:rsidP="00663C42">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Default="00E57FF2">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974914647"/>
      <w:docPartObj>
        <w:docPartGallery w:val="Page Numbers (Bottom of Page)"/>
        <w:docPartUnique/>
      </w:docPartObj>
    </w:sdtPr>
    <w:sdtContent>
      <w:p w:rsidR="00E57FF2" w:rsidRPr="00E30201" w:rsidRDefault="00E57FF2">
        <w:pPr>
          <w:pStyle w:val="a5"/>
          <w:rPr>
            <w:rFonts w:ascii="Times New Roman" w:hAnsi="Times New Roman" w:cs="Times New Roman"/>
          </w:rPr>
        </w:pPr>
        <w:r w:rsidRPr="00E30201">
          <w:rPr>
            <w:rFonts w:ascii="Times New Roman" w:hAnsi="Times New Roman" w:cs="Times New Roman"/>
          </w:rPr>
          <w:fldChar w:fldCharType="begin"/>
        </w:r>
        <w:r w:rsidRPr="00E30201">
          <w:rPr>
            <w:rFonts w:ascii="Times New Roman" w:hAnsi="Times New Roman" w:cs="Times New Roman"/>
          </w:rPr>
          <w:instrText>PAGE   \* MERGEFORMAT</w:instrText>
        </w:r>
        <w:r w:rsidRPr="00E30201">
          <w:rPr>
            <w:rFonts w:ascii="Times New Roman" w:hAnsi="Times New Roman" w:cs="Times New Roman"/>
          </w:rPr>
          <w:fldChar w:fldCharType="separate"/>
        </w:r>
        <w:r w:rsidR="004734BB" w:rsidRPr="004734BB">
          <w:rPr>
            <w:rFonts w:ascii="Times New Roman" w:hAnsi="Times New Roman" w:cs="Times New Roman"/>
            <w:noProof/>
            <w:lang w:val="zh-CN"/>
          </w:rPr>
          <w:t>VIII</w:t>
        </w:r>
        <w:r w:rsidRPr="00E30201">
          <w:rPr>
            <w:rFonts w:ascii="Times New Roman" w:hAnsi="Times New Roman" w:cs="Times New Roman"/>
          </w:rPr>
          <w:fldChar w:fldCharType="end"/>
        </w:r>
      </w:p>
    </w:sdtContent>
  </w:sdt>
  <w:p w:rsidR="00E57FF2" w:rsidRDefault="00E57FF2" w:rsidP="00663C42">
    <w:pPr>
      <w:pStyle w:val="a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2014526789"/>
      <w:docPartObj>
        <w:docPartGallery w:val="Page Numbers (Bottom of Page)"/>
        <w:docPartUnique/>
      </w:docPartObj>
    </w:sdtPr>
    <w:sdtContent>
      <w:p w:rsidR="00E57FF2" w:rsidRPr="007612B7" w:rsidRDefault="00E57FF2">
        <w:pPr>
          <w:pStyle w:val="a5"/>
          <w:rPr>
            <w:rFonts w:ascii="Times New Roman" w:hAnsi="Times New Roman" w:cs="Times New Roman"/>
          </w:rPr>
        </w:pPr>
        <w:r w:rsidRPr="007612B7">
          <w:rPr>
            <w:rFonts w:ascii="Times New Roman" w:hAnsi="Times New Roman" w:cs="Times New Roman"/>
          </w:rPr>
          <w:fldChar w:fldCharType="begin"/>
        </w:r>
        <w:r w:rsidRPr="007612B7">
          <w:rPr>
            <w:rFonts w:ascii="Times New Roman" w:hAnsi="Times New Roman" w:cs="Times New Roman"/>
          </w:rPr>
          <w:instrText>PAGE   \* MERGEFORMAT</w:instrText>
        </w:r>
        <w:r w:rsidRPr="007612B7">
          <w:rPr>
            <w:rFonts w:ascii="Times New Roman" w:hAnsi="Times New Roman" w:cs="Times New Roman"/>
          </w:rPr>
          <w:fldChar w:fldCharType="separate"/>
        </w:r>
        <w:r w:rsidR="004734BB" w:rsidRPr="004734BB">
          <w:rPr>
            <w:rFonts w:ascii="Times New Roman" w:hAnsi="Times New Roman" w:cs="Times New Roman"/>
            <w:noProof/>
            <w:lang w:val="zh-CN"/>
          </w:rPr>
          <w:t>VII</w:t>
        </w:r>
        <w:r w:rsidRPr="007612B7">
          <w:rPr>
            <w:rFonts w:ascii="Times New Roman" w:hAnsi="Times New Roman" w:cs="Times New Roman"/>
          </w:rPr>
          <w:fldChar w:fldCharType="end"/>
        </w:r>
      </w:p>
    </w:sdtContent>
  </w:sdt>
  <w:p w:rsidR="00E57FF2" w:rsidRDefault="00E57FF2">
    <w:pPr>
      <w:pStyle w:val="a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327018493"/>
      <w:docPartObj>
        <w:docPartGallery w:val="Page Numbers (Bottom of Page)"/>
        <w:docPartUnique/>
      </w:docPartObj>
    </w:sdtPr>
    <w:sdtContent>
      <w:p w:rsidR="00E57FF2" w:rsidRPr="00663C42" w:rsidRDefault="00E57FF2">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8</w:t>
        </w:r>
        <w:r w:rsidRPr="000A526C">
          <w:rPr>
            <w:rFonts w:ascii="Times New Roman" w:hAnsi="Times New Roman" w:cs="Times New Roman"/>
          </w:rPr>
          <w:fldChar w:fldCharType="end"/>
        </w:r>
      </w:p>
    </w:sdtContent>
  </w:sdt>
  <w:p w:rsidR="00E57FF2" w:rsidRDefault="00E57FF2" w:rsidP="00663C42">
    <w:pPr>
      <w:pStyle w:val="a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5734959"/>
      <w:docPartObj>
        <w:docPartGallery w:val="Page Numbers (Bottom of Page)"/>
        <w:docPartUnique/>
      </w:docPartObj>
    </w:sdtPr>
    <w:sdtEndPr>
      <w:rPr>
        <w:rFonts w:ascii="Times New Roman" w:hAnsi="Times New Roman" w:cs="Times New Roman"/>
      </w:rPr>
    </w:sdtEndPr>
    <w:sdtContent>
      <w:p w:rsidR="00E57FF2" w:rsidRPr="00C6495E" w:rsidRDefault="00E57FF2">
        <w:pPr>
          <w:pStyle w:val="a5"/>
          <w:rPr>
            <w:rFonts w:ascii="Times New Roman" w:hAnsi="Times New Roman" w:cs="Times New Roman"/>
          </w:rPr>
        </w:pPr>
        <w:r w:rsidRPr="00C6495E">
          <w:rPr>
            <w:rFonts w:ascii="Times New Roman" w:hAnsi="Times New Roman" w:cs="Times New Roman"/>
          </w:rPr>
          <w:fldChar w:fldCharType="begin"/>
        </w:r>
        <w:r w:rsidRPr="00C6495E">
          <w:rPr>
            <w:rFonts w:ascii="Times New Roman" w:hAnsi="Times New Roman" w:cs="Times New Roman"/>
          </w:rPr>
          <w:instrText>PAGE   \* MERGEFORMAT</w:instrText>
        </w:r>
        <w:r w:rsidRPr="00C6495E">
          <w:rPr>
            <w:rFonts w:ascii="Times New Roman" w:hAnsi="Times New Roman" w:cs="Times New Roman"/>
          </w:rPr>
          <w:fldChar w:fldCharType="separate"/>
        </w:r>
        <w:r w:rsidR="004734BB" w:rsidRPr="004734BB">
          <w:rPr>
            <w:rFonts w:ascii="Times New Roman" w:hAnsi="Times New Roman" w:cs="Times New Roman"/>
            <w:noProof/>
            <w:lang w:val="zh-CN"/>
          </w:rPr>
          <w:t>67</w:t>
        </w:r>
        <w:r w:rsidRPr="00C6495E">
          <w:rPr>
            <w:rFonts w:ascii="Times New Roman" w:hAnsi="Times New Roman" w:cs="Times New Roman"/>
          </w:rPr>
          <w:fldChar w:fldCharType="end"/>
        </w:r>
      </w:p>
    </w:sdtContent>
  </w:sdt>
  <w:p w:rsidR="00E57FF2" w:rsidRDefault="00E57FF2">
    <w:pPr>
      <w:pStyle w:val="a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217521816"/>
      <w:docPartObj>
        <w:docPartGallery w:val="Page Numbers (Bottom of Page)"/>
        <w:docPartUnique/>
      </w:docPartObj>
    </w:sdtPr>
    <w:sdtContent>
      <w:p w:rsidR="00E57FF2" w:rsidRPr="00663C42" w:rsidRDefault="00E57FF2">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22</w:t>
        </w:r>
        <w:r w:rsidRPr="000A526C">
          <w:rPr>
            <w:rFonts w:ascii="Times New Roman" w:hAnsi="Times New Roman" w:cs="Times New Roman"/>
          </w:rPr>
          <w:fldChar w:fldCharType="end"/>
        </w:r>
      </w:p>
    </w:sdtContent>
  </w:sdt>
  <w:p w:rsidR="00E57FF2" w:rsidRDefault="00E57FF2" w:rsidP="00663C42">
    <w:pPr>
      <w:pStyle w:val="a5"/>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800995157"/>
      <w:docPartObj>
        <w:docPartGallery w:val="Page Numbers (Bottom of Page)"/>
        <w:docPartUnique/>
      </w:docPartObj>
    </w:sdtPr>
    <w:sdtContent>
      <w:p w:rsidR="00E57FF2" w:rsidRPr="00663C42" w:rsidRDefault="00E57FF2" w:rsidP="001C44D1">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34</w:t>
        </w:r>
        <w:r w:rsidRPr="000A526C">
          <w:rPr>
            <w:rFonts w:ascii="Times New Roman" w:hAnsi="Times New Roman" w:cs="Times New Roman"/>
          </w:rPr>
          <w:fldChar w:fldCharType="end"/>
        </w:r>
      </w:p>
    </w:sdtContent>
  </w:sdt>
  <w:p w:rsidR="00E57FF2" w:rsidRDefault="00E57FF2" w:rsidP="00663C4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05DA" w:rsidRDefault="001705DA">
      <w:r>
        <w:separator/>
      </w:r>
    </w:p>
  </w:footnote>
  <w:footnote w:type="continuationSeparator" w:id="0">
    <w:p w:rsidR="001705DA" w:rsidRDefault="001705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2319F9">
    <w:pPr>
      <w:pStyle w:val="a6"/>
    </w:pPr>
    <w:r w:rsidRPr="00C641FE">
      <w:rPr>
        <w:rFonts w:hint="eastAsia"/>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rsidP="00663C42">
    <w:pPr>
      <w:pStyle w:val="a6"/>
    </w:pPr>
    <w:r w:rsidRPr="00663C42">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2319F9">
    <w:pPr>
      <w:pStyle w:val="a6"/>
    </w:pPr>
    <w:r w:rsidRPr="00C641FE">
      <w:rPr>
        <w:rFonts w:hint="eastAsia"/>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图录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表录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相关理论及技术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972D31" w:rsidRDefault="00972D31" w:rsidP="00972D31">
    <w:pPr>
      <w:pStyle w:val="a6"/>
    </w:pPr>
    <w:r w:rsidRPr="00A93980">
      <w:rPr>
        <w:rFonts w:hint="eastAsia"/>
      </w:rPr>
      <w:t>KM_LSTM</w:t>
    </w:r>
    <w:r w:rsidRPr="00A93980">
      <w:rPr>
        <w:rFonts w:hint="eastAsia"/>
      </w:rPr>
      <w:t>配色预测模型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sidRPr="00A93980">
      <w:rPr>
        <w:rFonts w:hint="eastAsia"/>
      </w:rPr>
      <w:t>实验过程及结果分析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Pr>
        <w:rFonts w:hint="eastAsia"/>
      </w:rPr>
      <w:t>配色预测系统实现</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Pr>
        <w:rFonts w:hint="eastAsia"/>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910D72"/>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CF2DE7">
    <w:pPr>
      <w:pStyle w:val="af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B53709"/>
    <w:multiLevelType w:val="singleLevel"/>
    <w:tmpl w:val="91B53709"/>
    <w:lvl w:ilvl="0">
      <w:start w:val="1"/>
      <w:numFmt w:val="decimal"/>
      <w:suff w:val="space"/>
      <w:lvlText w:val="%1."/>
      <w:lvlJc w:val="left"/>
    </w:lvl>
  </w:abstractNum>
  <w:abstractNum w:abstractNumId="1">
    <w:nsid w:val="B299D657"/>
    <w:multiLevelType w:val="singleLevel"/>
    <w:tmpl w:val="B299D657"/>
    <w:lvl w:ilvl="0">
      <w:start w:val="1"/>
      <w:numFmt w:val="lowerLetter"/>
      <w:suff w:val="space"/>
      <w:lvlText w:val="%1)"/>
      <w:lvlJc w:val="left"/>
    </w:lvl>
  </w:abstractNum>
  <w:abstractNum w:abstractNumId="2">
    <w:nsid w:val="00000003"/>
    <w:multiLevelType w:val="multilevel"/>
    <w:tmpl w:val="0000000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100C75E3"/>
    <w:multiLevelType w:val="singleLevel"/>
    <w:tmpl w:val="100C75E3"/>
    <w:lvl w:ilvl="0">
      <w:start w:val="5"/>
      <w:numFmt w:val="decimal"/>
      <w:suff w:val="nothing"/>
      <w:lvlText w:val="（%1）"/>
      <w:lvlJc w:val="left"/>
    </w:lvl>
  </w:abstractNum>
  <w:abstractNum w:abstractNumId="4">
    <w:nsid w:val="10F65B18"/>
    <w:multiLevelType w:val="hybridMultilevel"/>
    <w:tmpl w:val="E020EEFC"/>
    <w:lvl w:ilvl="0" w:tplc="D6EC93D6">
      <w:start w:val="1"/>
      <w:numFmt w:val="decimal"/>
      <w:lvlText w:val="[%1] "/>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25781328"/>
    <w:multiLevelType w:val="hybridMultilevel"/>
    <w:tmpl w:val="3692F0D6"/>
    <w:lvl w:ilvl="0" w:tplc="D6EC93D6">
      <w:start w:val="1"/>
      <w:numFmt w:val="decimal"/>
      <w:lvlText w:val="[%1] "/>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6">
    <w:nsid w:val="35E60600"/>
    <w:multiLevelType w:val="hybridMultilevel"/>
    <w:tmpl w:val="D2827F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B77"/>
    <w:rsid w:val="0000581A"/>
    <w:rsid w:val="00006B1B"/>
    <w:rsid w:val="000169EE"/>
    <w:rsid w:val="00031559"/>
    <w:rsid w:val="00031F70"/>
    <w:rsid w:val="000325CB"/>
    <w:rsid w:val="00042C9D"/>
    <w:rsid w:val="00044DB7"/>
    <w:rsid w:val="00046D81"/>
    <w:rsid w:val="00051CFB"/>
    <w:rsid w:val="00056180"/>
    <w:rsid w:val="00066F37"/>
    <w:rsid w:val="00071C39"/>
    <w:rsid w:val="000821D6"/>
    <w:rsid w:val="00086A5B"/>
    <w:rsid w:val="00095B8C"/>
    <w:rsid w:val="0009705F"/>
    <w:rsid w:val="000A526C"/>
    <w:rsid w:val="000A73DB"/>
    <w:rsid w:val="000B178B"/>
    <w:rsid w:val="000B2551"/>
    <w:rsid w:val="000B3209"/>
    <w:rsid w:val="000C5598"/>
    <w:rsid w:val="000D0D10"/>
    <w:rsid w:val="000D493C"/>
    <w:rsid w:val="000E20F8"/>
    <w:rsid w:val="000E2FBB"/>
    <w:rsid w:val="000E4780"/>
    <w:rsid w:val="000F3811"/>
    <w:rsid w:val="00100F02"/>
    <w:rsid w:val="001015A6"/>
    <w:rsid w:val="00103814"/>
    <w:rsid w:val="001059A4"/>
    <w:rsid w:val="00106541"/>
    <w:rsid w:val="00107F55"/>
    <w:rsid w:val="001118FC"/>
    <w:rsid w:val="001250B7"/>
    <w:rsid w:val="00126F6A"/>
    <w:rsid w:val="00127394"/>
    <w:rsid w:val="001329D5"/>
    <w:rsid w:val="001335C5"/>
    <w:rsid w:val="00135B51"/>
    <w:rsid w:val="0014441F"/>
    <w:rsid w:val="001476DF"/>
    <w:rsid w:val="00152D6C"/>
    <w:rsid w:val="00152FC7"/>
    <w:rsid w:val="00156B77"/>
    <w:rsid w:val="001573B2"/>
    <w:rsid w:val="001577AD"/>
    <w:rsid w:val="001661BC"/>
    <w:rsid w:val="001678B2"/>
    <w:rsid w:val="00167D54"/>
    <w:rsid w:val="001705DA"/>
    <w:rsid w:val="0017766F"/>
    <w:rsid w:val="00177D85"/>
    <w:rsid w:val="00186713"/>
    <w:rsid w:val="00191EC0"/>
    <w:rsid w:val="001A0EC1"/>
    <w:rsid w:val="001A220E"/>
    <w:rsid w:val="001A56F1"/>
    <w:rsid w:val="001C44D1"/>
    <w:rsid w:val="001C605F"/>
    <w:rsid w:val="001D3336"/>
    <w:rsid w:val="001E5F64"/>
    <w:rsid w:val="001F5666"/>
    <w:rsid w:val="00201BA6"/>
    <w:rsid w:val="00204141"/>
    <w:rsid w:val="0021051D"/>
    <w:rsid w:val="002162D1"/>
    <w:rsid w:val="00227410"/>
    <w:rsid w:val="0023098F"/>
    <w:rsid w:val="002319F9"/>
    <w:rsid w:val="002328EB"/>
    <w:rsid w:val="0023362A"/>
    <w:rsid w:val="00242D57"/>
    <w:rsid w:val="002523FA"/>
    <w:rsid w:val="002525AB"/>
    <w:rsid w:val="00257EDB"/>
    <w:rsid w:val="00260398"/>
    <w:rsid w:val="002618E2"/>
    <w:rsid w:val="002702C8"/>
    <w:rsid w:val="002766A6"/>
    <w:rsid w:val="002768F2"/>
    <w:rsid w:val="002874F9"/>
    <w:rsid w:val="00291F03"/>
    <w:rsid w:val="002A3211"/>
    <w:rsid w:val="002A5B5C"/>
    <w:rsid w:val="002C231B"/>
    <w:rsid w:val="002C3B96"/>
    <w:rsid w:val="002C4A8F"/>
    <w:rsid w:val="002C4B14"/>
    <w:rsid w:val="002D076B"/>
    <w:rsid w:val="002E02A7"/>
    <w:rsid w:val="002E44D4"/>
    <w:rsid w:val="002E5388"/>
    <w:rsid w:val="002F25F0"/>
    <w:rsid w:val="00320C6D"/>
    <w:rsid w:val="00320F74"/>
    <w:rsid w:val="0033089F"/>
    <w:rsid w:val="00331943"/>
    <w:rsid w:val="00332321"/>
    <w:rsid w:val="00336247"/>
    <w:rsid w:val="00341C79"/>
    <w:rsid w:val="00346273"/>
    <w:rsid w:val="003524EC"/>
    <w:rsid w:val="00354030"/>
    <w:rsid w:val="003557F6"/>
    <w:rsid w:val="0036246E"/>
    <w:rsid w:val="0036796C"/>
    <w:rsid w:val="0037025D"/>
    <w:rsid w:val="00372F8E"/>
    <w:rsid w:val="0037699E"/>
    <w:rsid w:val="00385014"/>
    <w:rsid w:val="003853A4"/>
    <w:rsid w:val="00386A81"/>
    <w:rsid w:val="00392506"/>
    <w:rsid w:val="00393DCF"/>
    <w:rsid w:val="003A459C"/>
    <w:rsid w:val="003A6939"/>
    <w:rsid w:val="003A7111"/>
    <w:rsid w:val="003A7DD4"/>
    <w:rsid w:val="003B63AA"/>
    <w:rsid w:val="003C1DC1"/>
    <w:rsid w:val="003C5191"/>
    <w:rsid w:val="003D0332"/>
    <w:rsid w:val="003F3A1A"/>
    <w:rsid w:val="003F45F2"/>
    <w:rsid w:val="003F4DC0"/>
    <w:rsid w:val="0042013B"/>
    <w:rsid w:val="00431DE0"/>
    <w:rsid w:val="004335C0"/>
    <w:rsid w:val="00437A96"/>
    <w:rsid w:val="00447658"/>
    <w:rsid w:val="004562B7"/>
    <w:rsid w:val="00460598"/>
    <w:rsid w:val="0046182B"/>
    <w:rsid w:val="00462F89"/>
    <w:rsid w:val="00463C43"/>
    <w:rsid w:val="004709C7"/>
    <w:rsid w:val="004734BB"/>
    <w:rsid w:val="00475D46"/>
    <w:rsid w:val="00486E7E"/>
    <w:rsid w:val="004941D5"/>
    <w:rsid w:val="004967C5"/>
    <w:rsid w:val="004A1C0A"/>
    <w:rsid w:val="004A2F72"/>
    <w:rsid w:val="004A5BFA"/>
    <w:rsid w:val="004A5D06"/>
    <w:rsid w:val="004D2681"/>
    <w:rsid w:val="004E2B78"/>
    <w:rsid w:val="004E361D"/>
    <w:rsid w:val="004E6610"/>
    <w:rsid w:val="004F355D"/>
    <w:rsid w:val="00500E04"/>
    <w:rsid w:val="00501472"/>
    <w:rsid w:val="00502722"/>
    <w:rsid w:val="00502A21"/>
    <w:rsid w:val="00511485"/>
    <w:rsid w:val="00513705"/>
    <w:rsid w:val="00513843"/>
    <w:rsid w:val="00513845"/>
    <w:rsid w:val="005166A1"/>
    <w:rsid w:val="00533E68"/>
    <w:rsid w:val="00536F5C"/>
    <w:rsid w:val="00547614"/>
    <w:rsid w:val="0055465C"/>
    <w:rsid w:val="0055687A"/>
    <w:rsid w:val="00561236"/>
    <w:rsid w:val="00572E8D"/>
    <w:rsid w:val="00573DC5"/>
    <w:rsid w:val="005819D9"/>
    <w:rsid w:val="00583825"/>
    <w:rsid w:val="005856A8"/>
    <w:rsid w:val="005857A8"/>
    <w:rsid w:val="00594679"/>
    <w:rsid w:val="0059631B"/>
    <w:rsid w:val="005A2AFE"/>
    <w:rsid w:val="005A651B"/>
    <w:rsid w:val="005A65A7"/>
    <w:rsid w:val="005B7EE9"/>
    <w:rsid w:val="005C323D"/>
    <w:rsid w:val="005D250A"/>
    <w:rsid w:val="005D4919"/>
    <w:rsid w:val="005D66DD"/>
    <w:rsid w:val="005F0421"/>
    <w:rsid w:val="005F5554"/>
    <w:rsid w:val="005F6FE3"/>
    <w:rsid w:val="005F7F01"/>
    <w:rsid w:val="00602AD1"/>
    <w:rsid w:val="00605457"/>
    <w:rsid w:val="006120E7"/>
    <w:rsid w:val="0061217A"/>
    <w:rsid w:val="006131BD"/>
    <w:rsid w:val="006139CA"/>
    <w:rsid w:val="00614F1A"/>
    <w:rsid w:val="0063649A"/>
    <w:rsid w:val="006402EB"/>
    <w:rsid w:val="00644989"/>
    <w:rsid w:val="0064708B"/>
    <w:rsid w:val="00647930"/>
    <w:rsid w:val="00663C42"/>
    <w:rsid w:val="00683DE1"/>
    <w:rsid w:val="00687F28"/>
    <w:rsid w:val="00694124"/>
    <w:rsid w:val="006A2C8A"/>
    <w:rsid w:val="006A355E"/>
    <w:rsid w:val="006A6031"/>
    <w:rsid w:val="006A70F1"/>
    <w:rsid w:val="006B0E75"/>
    <w:rsid w:val="006B6D80"/>
    <w:rsid w:val="006C2068"/>
    <w:rsid w:val="006D59BD"/>
    <w:rsid w:val="006E1443"/>
    <w:rsid w:val="006E7731"/>
    <w:rsid w:val="006F2115"/>
    <w:rsid w:val="006F6699"/>
    <w:rsid w:val="007144BD"/>
    <w:rsid w:val="00714CD7"/>
    <w:rsid w:val="007162D5"/>
    <w:rsid w:val="007253D5"/>
    <w:rsid w:val="00725E7F"/>
    <w:rsid w:val="00733FBB"/>
    <w:rsid w:val="00743F79"/>
    <w:rsid w:val="00744D31"/>
    <w:rsid w:val="007552C0"/>
    <w:rsid w:val="00757125"/>
    <w:rsid w:val="007612B7"/>
    <w:rsid w:val="007702AF"/>
    <w:rsid w:val="007712AC"/>
    <w:rsid w:val="00773C46"/>
    <w:rsid w:val="00774369"/>
    <w:rsid w:val="007743EF"/>
    <w:rsid w:val="00776E6A"/>
    <w:rsid w:val="00777066"/>
    <w:rsid w:val="00781AC9"/>
    <w:rsid w:val="00783238"/>
    <w:rsid w:val="00785CD3"/>
    <w:rsid w:val="007936F5"/>
    <w:rsid w:val="00793D8F"/>
    <w:rsid w:val="007B1C04"/>
    <w:rsid w:val="007B35C1"/>
    <w:rsid w:val="007B460F"/>
    <w:rsid w:val="007C4D54"/>
    <w:rsid w:val="007D03C8"/>
    <w:rsid w:val="007F2F6A"/>
    <w:rsid w:val="00801D1F"/>
    <w:rsid w:val="00807AD9"/>
    <w:rsid w:val="008213BC"/>
    <w:rsid w:val="00826A0F"/>
    <w:rsid w:val="008314CE"/>
    <w:rsid w:val="0084079B"/>
    <w:rsid w:val="00843974"/>
    <w:rsid w:val="00846596"/>
    <w:rsid w:val="008476FC"/>
    <w:rsid w:val="008567B8"/>
    <w:rsid w:val="00857557"/>
    <w:rsid w:val="00873873"/>
    <w:rsid w:val="008816D2"/>
    <w:rsid w:val="00882F1C"/>
    <w:rsid w:val="008919D2"/>
    <w:rsid w:val="008A2212"/>
    <w:rsid w:val="008A53EF"/>
    <w:rsid w:val="008A79E1"/>
    <w:rsid w:val="008B417B"/>
    <w:rsid w:val="008C3D7C"/>
    <w:rsid w:val="008C740F"/>
    <w:rsid w:val="008C79B1"/>
    <w:rsid w:val="008D32C6"/>
    <w:rsid w:val="008E39C4"/>
    <w:rsid w:val="008E6C92"/>
    <w:rsid w:val="008F0522"/>
    <w:rsid w:val="00910D72"/>
    <w:rsid w:val="0092047D"/>
    <w:rsid w:val="00924E04"/>
    <w:rsid w:val="00931654"/>
    <w:rsid w:val="00934A5A"/>
    <w:rsid w:val="00936D9B"/>
    <w:rsid w:val="00946DF6"/>
    <w:rsid w:val="009476C5"/>
    <w:rsid w:val="00947D2C"/>
    <w:rsid w:val="009532AA"/>
    <w:rsid w:val="00972D31"/>
    <w:rsid w:val="00972F04"/>
    <w:rsid w:val="00973134"/>
    <w:rsid w:val="00977F54"/>
    <w:rsid w:val="00983815"/>
    <w:rsid w:val="0098677B"/>
    <w:rsid w:val="00995533"/>
    <w:rsid w:val="0099719C"/>
    <w:rsid w:val="009A26A9"/>
    <w:rsid w:val="009A3883"/>
    <w:rsid w:val="009A41E0"/>
    <w:rsid w:val="009B3242"/>
    <w:rsid w:val="009C0215"/>
    <w:rsid w:val="009D0A4A"/>
    <w:rsid w:val="009D1363"/>
    <w:rsid w:val="009F3D63"/>
    <w:rsid w:val="00A01365"/>
    <w:rsid w:val="00A03E49"/>
    <w:rsid w:val="00A10EE7"/>
    <w:rsid w:val="00A2087C"/>
    <w:rsid w:val="00A24A63"/>
    <w:rsid w:val="00A3016A"/>
    <w:rsid w:val="00A41E8C"/>
    <w:rsid w:val="00A47C45"/>
    <w:rsid w:val="00A51AB1"/>
    <w:rsid w:val="00A521F5"/>
    <w:rsid w:val="00A559CF"/>
    <w:rsid w:val="00A64419"/>
    <w:rsid w:val="00A82F84"/>
    <w:rsid w:val="00A92118"/>
    <w:rsid w:val="00A93980"/>
    <w:rsid w:val="00AA08EF"/>
    <w:rsid w:val="00AA0B2F"/>
    <w:rsid w:val="00AA1B9A"/>
    <w:rsid w:val="00AC1A3B"/>
    <w:rsid w:val="00AD5E28"/>
    <w:rsid w:val="00AE3025"/>
    <w:rsid w:val="00AE6FA6"/>
    <w:rsid w:val="00AF7A30"/>
    <w:rsid w:val="00B011D0"/>
    <w:rsid w:val="00B0390E"/>
    <w:rsid w:val="00B13037"/>
    <w:rsid w:val="00B216BF"/>
    <w:rsid w:val="00B22B50"/>
    <w:rsid w:val="00B26520"/>
    <w:rsid w:val="00B26680"/>
    <w:rsid w:val="00B37EC7"/>
    <w:rsid w:val="00B42C9C"/>
    <w:rsid w:val="00B565FB"/>
    <w:rsid w:val="00B67CEA"/>
    <w:rsid w:val="00B738C8"/>
    <w:rsid w:val="00B75DDA"/>
    <w:rsid w:val="00B8097E"/>
    <w:rsid w:val="00B86C33"/>
    <w:rsid w:val="00B938EB"/>
    <w:rsid w:val="00BA28BD"/>
    <w:rsid w:val="00BB1735"/>
    <w:rsid w:val="00BB33AC"/>
    <w:rsid w:val="00BE3EE0"/>
    <w:rsid w:val="00BE4BFE"/>
    <w:rsid w:val="00BF3A39"/>
    <w:rsid w:val="00C14196"/>
    <w:rsid w:val="00C164CD"/>
    <w:rsid w:val="00C33265"/>
    <w:rsid w:val="00C4083F"/>
    <w:rsid w:val="00C42734"/>
    <w:rsid w:val="00C475C3"/>
    <w:rsid w:val="00C57469"/>
    <w:rsid w:val="00C61B03"/>
    <w:rsid w:val="00C641FE"/>
    <w:rsid w:val="00C6495E"/>
    <w:rsid w:val="00C66677"/>
    <w:rsid w:val="00C76B53"/>
    <w:rsid w:val="00C77C02"/>
    <w:rsid w:val="00C81E0A"/>
    <w:rsid w:val="00CA43CF"/>
    <w:rsid w:val="00CA6D9E"/>
    <w:rsid w:val="00CB12BA"/>
    <w:rsid w:val="00CC1F12"/>
    <w:rsid w:val="00CD0516"/>
    <w:rsid w:val="00CD1B1F"/>
    <w:rsid w:val="00CE1875"/>
    <w:rsid w:val="00CE21DC"/>
    <w:rsid w:val="00CE2323"/>
    <w:rsid w:val="00CE30C2"/>
    <w:rsid w:val="00CE4C3B"/>
    <w:rsid w:val="00CF28B4"/>
    <w:rsid w:val="00CF2DE7"/>
    <w:rsid w:val="00D025A8"/>
    <w:rsid w:val="00D029EB"/>
    <w:rsid w:val="00D04408"/>
    <w:rsid w:val="00D165BA"/>
    <w:rsid w:val="00D31F29"/>
    <w:rsid w:val="00D32BFC"/>
    <w:rsid w:val="00D35437"/>
    <w:rsid w:val="00D40F82"/>
    <w:rsid w:val="00D462CC"/>
    <w:rsid w:val="00D715C7"/>
    <w:rsid w:val="00D752A2"/>
    <w:rsid w:val="00D769C0"/>
    <w:rsid w:val="00D90DE8"/>
    <w:rsid w:val="00D91FEC"/>
    <w:rsid w:val="00D9254F"/>
    <w:rsid w:val="00D94ED6"/>
    <w:rsid w:val="00DA66A1"/>
    <w:rsid w:val="00DB0BC0"/>
    <w:rsid w:val="00DB247D"/>
    <w:rsid w:val="00DB2B40"/>
    <w:rsid w:val="00DC1B1D"/>
    <w:rsid w:val="00DC2EFF"/>
    <w:rsid w:val="00DC62B9"/>
    <w:rsid w:val="00DC6E35"/>
    <w:rsid w:val="00DC6EAE"/>
    <w:rsid w:val="00DD3F02"/>
    <w:rsid w:val="00DD66A8"/>
    <w:rsid w:val="00DE7966"/>
    <w:rsid w:val="00DF16F4"/>
    <w:rsid w:val="00DF3ED6"/>
    <w:rsid w:val="00DF512C"/>
    <w:rsid w:val="00E124C5"/>
    <w:rsid w:val="00E16854"/>
    <w:rsid w:val="00E23BC4"/>
    <w:rsid w:val="00E30201"/>
    <w:rsid w:val="00E326A6"/>
    <w:rsid w:val="00E3521F"/>
    <w:rsid w:val="00E40783"/>
    <w:rsid w:val="00E4152D"/>
    <w:rsid w:val="00E44266"/>
    <w:rsid w:val="00E5418E"/>
    <w:rsid w:val="00E56E77"/>
    <w:rsid w:val="00E57FF2"/>
    <w:rsid w:val="00E63401"/>
    <w:rsid w:val="00E66DC5"/>
    <w:rsid w:val="00E66EEB"/>
    <w:rsid w:val="00E80C6A"/>
    <w:rsid w:val="00E907A7"/>
    <w:rsid w:val="00EA4FB1"/>
    <w:rsid w:val="00EB1022"/>
    <w:rsid w:val="00EB76D6"/>
    <w:rsid w:val="00EE13B9"/>
    <w:rsid w:val="00F0068E"/>
    <w:rsid w:val="00F035B9"/>
    <w:rsid w:val="00F03B48"/>
    <w:rsid w:val="00F05AF5"/>
    <w:rsid w:val="00F14DB4"/>
    <w:rsid w:val="00F169C5"/>
    <w:rsid w:val="00F22B61"/>
    <w:rsid w:val="00F30F50"/>
    <w:rsid w:val="00F4043B"/>
    <w:rsid w:val="00F4511F"/>
    <w:rsid w:val="00F523D2"/>
    <w:rsid w:val="00F672B9"/>
    <w:rsid w:val="00F7437D"/>
    <w:rsid w:val="00F75DB3"/>
    <w:rsid w:val="00F903DB"/>
    <w:rsid w:val="00F96372"/>
    <w:rsid w:val="00FA0EAB"/>
    <w:rsid w:val="00FA6BBA"/>
    <w:rsid w:val="00FB5D57"/>
    <w:rsid w:val="00FB712C"/>
    <w:rsid w:val="00FD169F"/>
    <w:rsid w:val="00FE6BB6"/>
    <w:rsid w:val="00FF3403"/>
    <w:rsid w:val="015754F6"/>
    <w:rsid w:val="03F20ACC"/>
    <w:rsid w:val="06F84CAD"/>
    <w:rsid w:val="073B1ECF"/>
    <w:rsid w:val="08630FD1"/>
    <w:rsid w:val="0D497035"/>
    <w:rsid w:val="0E556DD0"/>
    <w:rsid w:val="11256331"/>
    <w:rsid w:val="125B5802"/>
    <w:rsid w:val="1B7A34F9"/>
    <w:rsid w:val="1B7F389A"/>
    <w:rsid w:val="1BCD12DA"/>
    <w:rsid w:val="1D9D7B56"/>
    <w:rsid w:val="1F3F70E1"/>
    <w:rsid w:val="20887941"/>
    <w:rsid w:val="21117295"/>
    <w:rsid w:val="223C109D"/>
    <w:rsid w:val="225E1C8B"/>
    <w:rsid w:val="272D1935"/>
    <w:rsid w:val="27BA5D65"/>
    <w:rsid w:val="285D369B"/>
    <w:rsid w:val="28C47139"/>
    <w:rsid w:val="2934755F"/>
    <w:rsid w:val="2B192EE5"/>
    <w:rsid w:val="2B3D3E45"/>
    <w:rsid w:val="2C367FE1"/>
    <w:rsid w:val="30246166"/>
    <w:rsid w:val="31952517"/>
    <w:rsid w:val="32483666"/>
    <w:rsid w:val="36AA6FAE"/>
    <w:rsid w:val="3711477B"/>
    <w:rsid w:val="3C313A18"/>
    <w:rsid w:val="3E0F771B"/>
    <w:rsid w:val="449E6066"/>
    <w:rsid w:val="44B02B1B"/>
    <w:rsid w:val="47911A31"/>
    <w:rsid w:val="48DC2813"/>
    <w:rsid w:val="49117CAB"/>
    <w:rsid w:val="49A75999"/>
    <w:rsid w:val="4AF80B94"/>
    <w:rsid w:val="4C07336D"/>
    <w:rsid w:val="4F182EE3"/>
    <w:rsid w:val="4F7657BE"/>
    <w:rsid w:val="52687CED"/>
    <w:rsid w:val="5718413B"/>
    <w:rsid w:val="576D3A66"/>
    <w:rsid w:val="62B50D74"/>
    <w:rsid w:val="63FB59BD"/>
    <w:rsid w:val="6AFF57B7"/>
    <w:rsid w:val="6C684D9B"/>
    <w:rsid w:val="6CB46DCA"/>
    <w:rsid w:val="6D5918CA"/>
    <w:rsid w:val="6FFE644D"/>
    <w:rsid w:val="73621568"/>
    <w:rsid w:val="74CE2156"/>
    <w:rsid w:val="773D5C63"/>
    <w:rsid w:val="78E73803"/>
    <w:rsid w:val="7B304BD0"/>
    <w:rsid w:val="7BA20B12"/>
    <w:rsid w:val="7C600A7B"/>
    <w:rsid w:val="7D8E0949"/>
    <w:rsid w:val="7E425796"/>
    <w:rsid w:val="7EC565EC"/>
    <w:rsid w:val="7FBD3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nhideWhenUsed="0" w:qFormat="1"/>
    <w:lsdException w:name="header" w:semiHidden="0" w:unhideWhenUsed="0" w:qFormat="1"/>
    <w:lsdException w:name="footer" w:semiHidden="0" w:unhideWhenUsed="0" w:qFormat="1"/>
    <w:lsdException w:name="caption" w:uiPriority="35" w:qFormat="1"/>
    <w:lsdException w:name="annotation reference" w:semiHidden="0" w:unhideWhenUsed="0" w:qFormat="1"/>
    <w:lsdException w:name="Title" w:semiHidden="0" w:uiPriority="0" w:unhideWhenUsed="0" w:qFormat="1"/>
    <w:lsdException w:name="Default Paragraph Font" w:uiPriority="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nhideWhenUsed="0" w:qFormat="1"/>
    <w:lsdException w:name="Balloon Text" w:semiHidden="0" w:unhideWhenUsed="0" w:qFormat="1"/>
    <w:lsdException w:name="Table Grid" w:semiHidden="0" w:uiPriority="59" w:unhideWhenUsed="0" w:qFormat="1"/>
    <w:lsdException w:name="Placeholder Text" w:semiHidden="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3815"/>
    <w:pPr>
      <w:widowControl w:val="0"/>
      <w:spacing w:line="360" w:lineRule="auto"/>
      <w:jc w:val="both"/>
    </w:pPr>
    <w:rPr>
      <w:rFonts w:ascii="Calibri" w:hAnsi="Calibri" w:cs="宋体"/>
      <w:kern w:val="2"/>
      <w:sz w:val="24"/>
      <w:szCs w:val="22"/>
    </w:rPr>
  </w:style>
  <w:style w:type="paragraph" w:styleId="1">
    <w:name w:val="heading 1"/>
    <w:basedOn w:val="a"/>
    <w:next w:val="a"/>
    <w:link w:val="1Char"/>
    <w:uiPriority w:val="9"/>
    <w:qFormat/>
    <w:pPr>
      <w:keepNext/>
      <w:keepLines/>
      <w:spacing w:before="397" w:after="397" w:line="240" w:lineRule="auto"/>
      <w:jc w:val="center"/>
      <w:outlineLvl w:val="0"/>
    </w:pPr>
    <w:rPr>
      <w:rFonts w:eastAsia="黑体"/>
      <w:bCs/>
      <w:kern w:val="44"/>
      <w:sz w:val="32"/>
      <w:szCs w:val="44"/>
    </w:rPr>
  </w:style>
  <w:style w:type="paragraph" w:styleId="2">
    <w:name w:val="heading 2"/>
    <w:basedOn w:val="a"/>
    <w:next w:val="a"/>
    <w:link w:val="2Char"/>
    <w:uiPriority w:val="9"/>
    <w:qFormat/>
    <w:pPr>
      <w:keepNext/>
      <w:keepLines/>
      <w:spacing w:before="397" w:after="397" w:line="240" w:lineRule="auto"/>
      <w:jc w:val="left"/>
      <w:outlineLvl w:val="1"/>
    </w:pPr>
    <w:rPr>
      <w:rFonts w:ascii="Cambria" w:eastAsia="黑体" w:hAnsi="Cambria"/>
      <w:bCs/>
      <w:sz w:val="28"/>
      <w:szCs w:val="32"/>
    </w:rPr>
  </w:style>
  <w:style w:type="paragraph" w:styleId="3">
    <w:name w:val="heading 3"/>
    <w:basedOn w:val="a"/>
    <w:next w:val="a"/>
    <w:link w:val="3Char"/>
    <w:uiPriority w:val="9"/>
    <w:qFormat/>
    <w:pPr>
      <w:keepNext/>
      <w:keepLines/>
      <w:spacing w:before="170" w:after="170" w:line="240" w:lineRule="auto"/>
      <w:outlineLvl w:val="2"/>
    </w:pPr>
    <w:rPr>
      <w:rFonts w:eastAsia="黑体"/>
      <w:bCs/>
      <w:szCs w:val="32"/>
    </w:rPr>
  </w:style>
  <w:style w:type="paragraph" w:styleId="4">
    <w:name w:val="heading 4"/>
    <w:basedOn w:val="a"/>
    <w:next w:val="a"/>
    <w:link w:val="4Char"/>
    <w:uiPriority w:val="9"/>
    <w:qFormat/>
    <w:pPr>
      <w:keepNext/>
      <w:keepLines/>
      <w:outlineLvl w:val="3"/>
    </w:pPr>
    <w:rPr>
      <w:rFonts w:ascii="Cambria" w:hAnsi="Cambr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pPr>
      <w:jc w:val="left"/>
    </w:pPr>
  </w:style>
  <w:style w:type="paragraph" w:styleId="30">
    <w:name w:val="toc 3"/>
    <w:basedOn w:val="a"/>
    <w:next w:val="a"/>
    <w:uiPriority w:val="39"/>
    <w:qFormat/>
    <w:pPr>
      <w:ind w:leftChars="400" w:left="840"/>
    </w:pPr>
  </w:style>
  <w:style w:type="paragraph" w:styleId="a4">
    <w:name w:val="Balloon Text"/>
    <w:basedOn w:val="a"/>
    <w:link w:val="Char0"/>
    <w:uiPriority w:val="99"/>
    <w:qFormat/>
    <w:rPr>
      <w:sz w:val="18"/>
      <w:szCs w:val="18"/>
    </w:rPr>
  </w:style>
  <w:style w:type="paragraph" w:styleId="a5">
    <w:name w:val="footer"/>
    <w:basedOn w:val="a"/>
    <w:link w:val="Char1"/>
    <w:uiPriority w:val="99"/>
    <w:qFormat/>
    <w:rsid w:val="001C44D1"/>
    <w:pPr>
      <w:tabs>
        <w:tab w:val="center" w:pos="4153"/>
        <w:tab w:val="right" w:pos="8306"/>
      </w:tabs>
      <w:snapToGrid w:val="0"/>
      <w:spacing w:line="240" w:lineRule="auto"/>
      <w:jc w:val="center"/>
    </w:pPr>
    <w:rPr>
      <w:sz w:val="18"/>
      <w:szCs w:val="18"/>
    </w:rPr>
  </w:style>
  <w:style w:type="paragraph" w:styleId="a6">
    <w:name w:val="header"/>
    <w:basedOn w:val="a"/>
    <w:link w:val="Char2"/>
    <w:autoRedefine/>
    <w:uiPriority w:val="99"/>
    <w:qFormat/>
    <w:rsid w:val="002319F9"/>
    <w:pPr>
      <w:pBdr>
        <w:bottom w:val="single" w:sz="12" w:space="1" w:color="auto"/>
      </w:pBdr>
      <w:tabs>
        <w:tab w:val="center" w:pos="4153"/>
        <w:tab w:val="right" w:pos="8306"/>
      </w:tabs>
      <w:snapToGrid w:val="0"/>
      <w:spacing w:line="240" w:lineRule="auto"/>
      <w:jc w:val="center"/>
    </w:pPr>
    <w:rPr>
      <w:rFonts w:ascii="Times New Roman" w:hAnsi="Times New Roman" w:cs="Times New Roman"/>
      <w:color w:val="000000" w:themeColor="text1"/>
      <w:sz w:val="18"/>
      <w:szCs w:val="18"/>
    </w:rPr>
  </w:style>
  <w:style w:type="paragraph" w:styleId="10">
    <w:name w:val="toc 1"/>
    <w:basedOn w:val="a"/>
    <w:next w:val="a"/>
    <w:uiPriority w:val="39"/>
    <w:qFormat/>
  </w:style>
  <w:style w:type="paragraph" w:styleId="20">
    <w:name w:val="toc 2"/>
    <w:basedOn w:val="a"/>
    <w:next w:val="a"/>
    <w:uiPriority w:val="39"/>
    <w:qFormat/>
    <w:pPr>
      <w:ind w:leftChars="200" w:left="420"/>
    </w:pPr>
  </w:style>
  <w:style w:type="paragraph" w:styleId="a7">
    <w:name w:val="Normal (Web)"/>
    <w:basedOn w:val="a"/>
    <w:uiPriority w:val="99"/>
    <w:semiHidden/>
    <w:unhideWhenUsed/>
  </w:style>
  <w:style w:type="paragraph" w:styleId="a8">
    <w:name w:val="Title"/>
    <w:basedOn w:val="a"/>
    <w:link w:val="Char3"/>
    <w:qFormat/>
    <w:pPr>
      <w:spacing w:before="240" w:after="60"/>
      <w:ind w:firstLineChars="200" w:firstLine="200"/>
      <w:jc w:val="center"/>
      <w:outlineLvl w:val="0"/>
    </w:pPr>
    <w:rPr>
      <w:rFonts w:ascii="Arial" w:hAnsi="Arial" w:cs="Arial"/>
      <w:b/>
      <w:bCs/>
      <w:sz w:val="32"/>
      <w:szCs w:val="32"/>
    </w:rPr>
  </w:style>
  <w:style w:type="paragraph" w:styleId="a9">
    <w:name w:val="annotation subject"/>
    <w:basedOn w:val="a3"/>
    <w:next w:val="a3"/>
    <w:link w:val="Char4"/>
    <w:uiPriority w:val="99"/>
    <w:qFormat/>
    <w:rPr>
      <w:b/>
      <w:bCs/>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qFormat/>
    <w:rPr>
      <w:color w:val="0000FF"/>
      <w:u w:val="single"/>
    </w:rPr>
  </w:style>
  <w:style w:type="character" w:styleId="ac">
    <w:name w:val="annotation reference"/>
    <w:basedOn w:val="a0"/>
    <w:uiPriority w:val="99"/>
    <w:qFormat/>
    <w:rsid w:val="000F3811"/>
    <w:rPr>
      <w:rFonts w:eastAsia="宋体"/>
      <w:sz w:val="21"/>
      <w:szCs w:val="21"/>
    </w:rPr>
  </w:style>
  <w:style w:type="paragraph" w:styleId="ad">
    <w:name w:val="List Paragraph"/>
    <w:basedOn w:val="a"/>
    <w:uiPriority w:val="34"/>
    <w:qFormat/>
    <w:pPr>
      <w:ind w:firstLineChars="200" w:firstLine="420"/>
    </w:pPr>
  </w:style>
  <w:style w:type="character" w:customStyle="1" w:styleId="1Char">
    <w:name w:val="标题 1 Char"/>
    <w:basedOn w:val="a0"/>
    <w:link w:val="1"/>
    <w:uiPriority w:val="9"/>
    <w:qFormat/>
    <w:rPr>
      <w:rFonts w:eastAsia="黑体"/>
      <w:bCs/>
      <w:kern w:val="44"/>
      <w:sz w:val="32"/>
      <w:szCs w:val="44"/>
    </w:rPr>
  </w:style>
  <w:style w:type="character" w:customStyle="1" w:styleId="2Char">
    <w:name w:val="标题 2 Char"/>
    <w:basedOn w:val="a0"/>
    <w:link w:val="2"/>
    <w:uiPriority w:val="9"/>
    <w:qFormat/>
    <w:rPr>
      <w:rFonts w:ascii="Cambria" w:eastAsia="黑体" w:hAnsi="Cambria" w:cs="宋体"/>
      <w:bCs/>
      <w:sz w:val="28"/>
      <w:szCs w:val="32"/>
    </w:rPr>
  </w:style>
  <w:style w:type="character" w:customStyle="1" w:styleId="3Char">
    <w:name w:val="标题 3 Char"/>
    <w:basedOn w:val="a0"/>
    <w:link w:val="3"/>
    <w:uiPriority w:val="9"/>
    <w:qFormat/>
    <w:rPr>
      <w:rFonts w:eastAsia="黑体"/>
      <w:bCs/>
      <w:sz w:val="24"/>
      <w:szCs w:val="32"/>
    </w:rPr>
  </w:style>
  <w:style w:type="paragraph" w:customStyle="1" w:styleId="TOC1">
    <w:name w:val="TOC 标题1"/>
    <w:basedOn w:val="1"/>
    <w:next w:val="a"/>
    <w:uiPriority w:val="39"/>
    <w:qFormat/>
    <w:pPr>
      <w:widowControl/>
      <w:spacing w:before="480" w:after="0" w:line="276" w:lineRule="auto"/>
      <w:jc w:val="left"/>
      <w:outlineLvl w:val="9"/>
    </w:pPr>
    <w:rPr>
      <w:rFonts w:ascii="Cambria" w:eastAsia="宋体" w:hAnsi="Cambria"/>
      <w:color w:val="365F91"/>
      <w:kern w:val="0"/>
      <w:szCs w:val="28"/>
    </w:rPr>
  </w:style>
  <w:style w:type="character" w:customStyle="1" w:styleId="Char0">
    <w:name w:val="批注框文本 Char"/>
    <w:basedOn w:val="a0"/>
    <w:link w:val="a4"/>
    <w:uiPriority w:val="99"/>
    <w:qFormat/>
    <w:rPr>
      <w:sz w:val="18"/>
      <w:szCs w:val="18"/>
    </w:rPr>
  </w:style>
  <w:style w:type="character" w:customStyle="1" w:styleId="Char2">
    <w:name w:val="页眉 Char"/>
    <w:basedOn w:val="a0"/>
    <w:link w:val="a6"/>
    <w:uiPriority w:val="99"/>
    <w:qFormat/>
    <w:rsid w:val="002319F9"/>
    <w:rPr>
      <w:color w:val="000000" w:themeColor="text1"/>
      <w:kern w:val="2"/>
      <w:sz w:val="18"/>
      <w:szCs w:val="18"/>
    </w:rPr>
  </w:style>
  <w:style w:type="character" w:customStyle="1" w:styleId="Char1">
    <w:name w:val="页脚 Char"/>
    <w:basedOn w:val="a0"/>
    <w:link w:val="a5"/>
    <w:uiPriority w:val="99"/>
    <w:qFormat/>
    <w:rsid w:val="001C44D1"/>
    <w:rPr>
      <w:rFonts w:ascii="Calibri" w:hAnsi="Calibri" w:cs="宋体"/>
      <w:kern w:val="2"/>
      <w:sz w:val="18"/>
      <w:szCs w:val="18"/>
    </w:rPr>
  </w:style>
  <w:style w:type="character" w:styleId="ae">
    <w:name w:val="Placeholder Text"/>
    <w:basedOn w:val="a0"/>
    <w:uiPriority w:val="99"/>
    <w:qFormat/>
    <w:rPr>
      <w:color w:val="808080"/>
    </w:rPr>
  </w:style>
  <w:style w:type="character" w:customStyle="1" w:styleId="Char">
    <w:name w:val="批注文字 Char"/>
    <w:basedOn w:val="a0"/>
    <w:link w:val="a3"/>
    <w:uiPriority w:val="99"/>
    <w:qFormat/>
  </w:style>
  <w:style w:type="character" w:customStyle="1" w:styleId="Char4">
    <w:name w:val="批注主题 Char"/>
    <w:basedOn w:val="Char"/>
    <w:link w:val="a9"/>
    <w:uiPriority w:val="99"/>
    <w:qFormat/>
    <w:rPr>
      <w:b/>
      <w:bCs/>
    </w:rPr>
  </w:style>
  <w:style w:type="paragraph" w:customStyle="1" w:styleId="11">
    <w:name w:val="修订1"/>
    <w:uiPriority w:val="99"/>
    <w:qFormat/>
    <w:rPr>
      <w:rFonts w:ascii="Calibri" w:hAnsi="Calibri" w:cs="宋体"/>
      <w:kern w:val="2"/>
      <w:sz w:val="21"/>
      <w:szCs w:val="22"/>
    </w:rPr>
  </w:style>
  <w:style w:type="paragraph" w:styleId="af">
    <w:name w:val="No Spacing"/>
    <w:uiPriority w:val="1"/>
    <w:qFormat/>
    <w:pPr>
      <w:widowControl w:val="0"/>
      <w:jc w:val="both"/>
    </w:pPr>
    <w:rPr>
      <w:rFonts w:ascii="Calibri" w:hAnsi="Calibri" w:cs="宋体"/>
      <w:kern w:val="2"/>
      <w:sz w:val="21"/>
      <w:szCs w:val="22"/>
    </w:rPr>
  </w:style>
  <w:style w:type="paragraph" w:customStyle="1" w:styleId="af0">
    <w:name w:val="公式编号"/>
    <w:basedOn w:val="a"/>
    <w:qFormat/>
    <w:pPr>
      <w:tabs>
        <w:tab w:val="center" w:pos="4200"/>
        <w:tab w:val="right" w:pos="8400"/>
      </w:tabs>
      <w:ind w:firstLineChars="200" w:firstLine="200"/>
      <w:textAlignment w:val="center"/>
    </w:pPr>
    <w:rPr>
      <w:rFonts w:ascii="Cambria Math" w:hAnsi="Cambria Math"/>
    </w:rPr>
  </w:style>
  <w:style w:type="character" w:customStyle="1" w:styleId="4Char">
    <w:name w:val="标题 4 Char"/>
    <w:basedOn w:val="a0"/>
    <w:link w:val="4"/>
    <w:uiPriority w:val="9"/>
    <w:qFormat/>
    <w:rPr>
      <w:rFonts w:ascii="Cambria" w:eastAsia="宋体" w:hAnsi="Cambria" w:cs="宋体"/>
      <w:b/>
      <w:bCs/>
      <w:szCs w:val="28"/>
    </w:rPr>
  </w:style>
  <w:style w:type="character" w:customStyle="1" w:styleId="Char3">
    <w:name w:val="标题 Char"/>
    <w:basedOn w:val="a0"/>
    <w:link w:val="a8"/>
    <w:uiPriority w:val="1"/>
    <w:qFormat/>
    <w:rPr>
      <w:rFonts w:ascii="Arial" w:eastAsia="宋体" w:hAnsi="Arial" w:cs="Arial"/>
      <w:b/>
      <w:bCs/>
      <w:sz w:val="32"/>
      <w:szCs w:val="32"/>
    </w:rPr>
  </w:style>
  <w:style w:type="paragraph" w:customStyle="1" w:styleId="af1">
    <w:name w:val="图名"/>
    <w:basedOn w:val="a"/>
    <w:qFormat/>
    <w:pPr>
      <w:spacing w:line="240" w:lineRule="auto"/>
      <w:jc w:val="center"/>
    </w:pPr>
    <w:rPr>
      <w:rFonts w:ascii="Times New Roman" w:hAnsi="Times New Roman" w:cs="Times New Roman"/>
      <w:sz w:val="21"/>
      <w:szCs w:val="21"/>
    </w:rPr>
  </w:style>
  <w:style w:type="paragraph" w:customStyle="1" w:styleId="af2">
    <w:name w:val="题目"/>
    <w:basedOn w:val="a"/>
    <w:qFormat/>
    <w:pPr>
      <w:ind w:firstLine="562"/>
      <w:jc w:val="center"/>
    </w:pPr>
    <w:rPr>
      <w:rFonts w:ascii="黑体" w:eastAsia="Times New Roman" w:hAnsi="黑体"/>
      <w:sz w:val="32"/>
      <w:szCs w:val="32"/>
    </w:rPr>
  </w:style>
  <w:style w:type="paragraph" w:customStyle="1" w:styleId="ABTSTRACT">
    <w:name w:val="ABTSTRACT内容"/>
    <w:basedOn w:val="a"/>
    <w:link w:val="ABTSTRACTChar"/>
    <w:qFormat/>
    <w:pPr>
      <w:spacing w:line="300" w:lineRule="auto"/>
      <w:ind w:firstLineChars="200" w:firstLine="482"/>
    </w:pPr>
    <w:rPr>
      <w:rFonts w:ascii="Times New Roman" w:eastAsia="Times New Roman" w:hAnsi="Times New Roman" w:cs="Times New Roman"/>
      <w:sz w:val="28"/>
      <w:szCs w:val="28"/>
    </w:rPr>
  </w:style>
  <w:style w:type="character" w:customStyle="1" w:styleId="ABTSTRACTChar">
    <w:name w:val="ABTSTRACT内容 Char"/>
    <w:basedOn w:val="a0"/>
    <w:link w:val="ABTSTRACT"/>
    <w:rPr>
      <w:rFonts w:ascii="Times New Roman" w:eastAsia="Times New Roman" w:hAnsi="Times New Roman" w:cs="Times New Roman" w:hint="default"/>
      <w:kern w:val="2"/>
      <w:sz w:val="28"/>
      <w:szCs w:val="28"/>
    </w:rPr>
  </w:style>
  <w:style w:type="paragraph" w:customStyle="1" w:styleId="af3">
    <w:name w:val="摘要"/>
    <w:basedOn w:val="a"/>
    <w:qFormat/>
    <w:pPr>
      <w:spacing w:line="240" w:lineRule="auto"/>
      <w:jc w:val="center"/>
      <w:outlineLvl w:val="0"/>
    </w:pPr>
    <w:rPr>
      <w:rFonts w:ascii="黑体" w:eastAsia="黑体" w:hAnsi="黑体"/>
      <w:sz w:val="32"/>
      <w:szCs w:val="32"/>
    </w:rPr>
  </w:style>
  <w:style w:type="paragraph" w:customStyle="1" w:styleId="af4">
    <w:name w:val="表格"/>
    <w:basedOn w:val="a"/>
    <w:qFormat/>
    <w:pPr>
      <w:spacing w:line="300" w:lineRule="auto"/>
      <w:jc w:val="center"/>
    </w:pPr>
    <w:rPr>
      <w:kern w:val="0"/>
      <w:sz w:val="21"/>
      <w:szCs w:val="20"/>
    </w:rPr>
  </w:style>
  <w:style w:type="paragraph" w:customStyle="1" w:styleId="-">
    <w:name w:val="中文封面-题头"/>
    <w:basedOn w:val="a"/>
    <w:qFormat/>
    <w:pPr>
      <w:spacing w:line="300" w:lineRule="auto"/>
      <w:jc w:val="center"/>
    </w:pPr>
    <w:rPr>
      <w:rFonts w:ascii="Times New Roman" w:hAnsi="Times New Roman"/>
      <w:sz w:val="36"/>
      <w:szCs w:val="20"/>
    </w:rPr>
  </w:style>
  <w:style w:type="paragraph" w:customStyle="1" w:styleId="-0">
    <w:name w:val="中文封面-论文标题"/>
    <w:basedOn w:val="a"/>
    <w:next w:val="a"/>
    <w:pPr>
      <w:spacing w:line="300" w:lineRule="auto"/>
      <w:jc w:val="center"/>
    </w:pPr>
    <w:rPr>
      <w:rFonts w:ascii="宋体" w:eastAsia="黑体" w:hAnsi="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论文标题"/>
    <w:link w:val="-Char"/>
    <w:qFormat/>
    <w:pPr>
      <w:spacing w:line="300" w:lineRule="auto"/>
      <w:jc w:val="center"/>
    </w:pPr>
    <w:rPr>
      <w:rFonts w:eastAsia="Times New Roman"/>
      <w:b/>
      <w:bCs/>
      <w:kern w:val="2"/>
      <w:sz w:val="44"/>
      <w:szCs w:val="24"/>
    </w:rPr>
  </w:style>
  <w:style w:type="character" w:customStyle="1" w:styleId="-4">
    <w:name w:val="英文封面-表单项"/>
    <w:qFormat/>
    <w:rPr>
      <w:rFonts w:ascii="Times New Roman" w:hAnsi="Times New Roman"/>
      <w:b/>
      <w:bCs/>
      <w:sz w:val="28"/>
    </w:rPr>
  </w:style>
  <w:style w:type="paragraph" w:customStyle="1" w:styleId="-5">
    <w:name w:val="英文封面-表单内容"/>
    <w:basedOn w:val="a"/>
    <w:next w:val="a"/>
    <w:qFormat/>
    <w:pPr>
      <w:wordWrap w:val="0"/>
      <w:spacing w:before="120" w:after="120"/>
      <w:ind w:firstLineChars="200" w:firstLine="420"/>
    </w:pPr>
    <w:rPr>
      <w:rFonts w:cs="Times New Roman"/>
      <w:sz w:val="28"/>
      <w:szCs w:val="24"/>
    </w:rPr>
  </w:style>
  <w:style w:type="paragraph" w:customStyle="1" w:styleId="-6">
    <w:name w:val="英文封面-题头"/>
    <w:basedOn w:val="a"/>
    <w:autoRedefine/>
    <w:rsid w:val="002A3211"/>
    <w:pPr>
      <w:wordWrap w:val="0"/>
      <w:spacing w:line="300" w:lineRule="auto"/>
      <w:ind w:rightChars="646" w:right="1357"/>
      <w:jc w:val="right"/>
    </w:pPr>
    <w:rPr>
      <w:rFonts w:ascii="Times New Roman" w:hAnsi="Times New Roman"/>
      <w:sz w:val="36"/>
      <w:szCs w:val="20"/>
    </w:rPr>
  </w:style>
  <w:style w:type="paragraph" w:customStyle="1" w:styleId="-7">
    <w:name w:val="中文封面-单位与时间"/>
    <w:basedOn w:val="a"/>
    <w:rsid w:val="002A3211"/>
    <w:pPr>
      <w:spacing w:line="240" w:lineRule="auto"/>
      <w:jc w:val="center"/>
    </w:pPr>
    <w:rPr>
      <w:rFonts w:ascii="Times New Roman" w:hAnsi="Times New Roman"/>
      <w:b/>
      <w:bCs/>
      <w:sz w:val="28"/>
      <w:szCs w:val="20"/>
    </w:rPr>
  </w:style>
  <w:style w:type="character" w:customStyle="1" w:styleId="-Char">
    <w:name w:val="英文封面-论文标题 Char"/>
    <w:link w:val="-3"/>
    <w:rsid w:val="002A3211"/>
    <w:rPr>
      <w:rFonts w:eastAsia="Times New Roman"/>
      <w:b/>
      <w:bCs/>
      <w:kern w:val="2"/>
      <w:sz w:val="44"/>
      <w:szCs w:val="24"/>
    </w:rPr>
  </w:style>
  <w:style w:type="paragraph" w:customStyle="1" w:styleId="-8">
    <w:name w:val="英文封面-单位与时间"/>
    <w:basedOn w:val="a"/>
    <w:rsid w:val="002A3211"/>
    <w:pPr>
      <w:jc w:val="center"/>
    </w:pPr>
    <w:rPr>
      <w:rFonts w:ascii="Times New Roman" w:eastAsia="Times New Roman" w:hAnsi="Times New Roman"/>
      <w:sz w:val="32"/>
      <w:szCs w:val="20"/>
    </w:rPr>
  </w:style>
  <w:style w:type="paragraph" w:customStyle="1" w:styleId="af5">
    <w:name w:val="封面页眉"/>
    <w:basedOn w:val="a6"/>
    <w:rsid w:val="002A3211"/>
    <w:pPr>
      <w:pBdr>
        <w:bottom w:val="none" w:sz="0" w:space="0" w:color="auto"/>
      </w:pBdr>
    </w:pPr>
  </w:style>
  <w:style w:type="paragraph" w:customStyle="1" w:styleId="af6">
    <w:name w:val="参考文献内容"/>
    <w:basedOn w:val="a"/>
    <w:rsid w:val="007D03C8"/>
    <w:pPr>
      <w:spacing w:line="300" w:lineRule="auto"/>
    </w:pPr>
    <w:rPr>
      <w:rFonts w:ascii="Times New Roman" w:hAnsi="Times New Roman" w:cs="Times New Roman"/>
      <w:szCs w:val="24"/>
    </w:rPr>
  </w:style>
  <w:style w:type="paragraph" w:styleId="af7">
    <w:name w:val="caption"/>
    <w:basedOn w:val="a"/>
    <w:next w:val="a"/>
    <w:uiPriority w:val="35"/>
    <w:unhideWhenUsed/>
    <w:qFormat/>
    <w:rsid w:val="00694124"/>
    <w:pPr>
      <w:spacing w:line="240" w:lineRule="auto"/>
      <w:jc w:val="center"/>
    </w:pPr>
    <w:rPr>
      <w:rFonts w:asciiTheme="majorHAnsi" w:eastAsiaTheme="minorEastAsia" w:hAnsiTheme="majorHAnsi" w:cstheme="majorBidi"/>
      <w:sz w:val="21"/>
      <w:szCs w:val="20"/>
    </w:rPr>
  </w:style>
  <w:style w:type="paragraph" w:customStyle="1" w:styleId="-9">
    <w:name w:val="图-中文题注"/>
    <w:basedOn w:val="af7"/>
    <w:rsid w:val="00463C43"/>
    <w:rPr>
      <w:rFonts w:ascii="Times New Roman" w:eastAsia="楷体_GB2312" w:hAnsi="Times New Roman" w:cs="Arial"/>
    </w:rPr>
  </w:style>
  <w:style w:type="paragraph" w:styleId="af8">
    <w:name w:val="table of figures"/>
    <w:basedOn w:val="a"/>
    <w:next w:val="a"/>
    <w:uiPriority w:val="99"/>
    <w:unhideWhenUsed/>
    <w:rsid w:val="00C14196"/>
    <w:pPr>
      <w:ind w:leftChars="200" w:left="200" w:hangingChars="200" w:hanging="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nhideWhenUsed="0" w:qFormat="1"/>
    <w:lsdException w:name="header" w:semiHidden="0" w:unhideWhenUsed="0" w:qFormat="1"/>
    <w:lsdException w:name="footer" w:semiHidden="0" w:unhideWhenUsed="0" w:qFormat="1"/>
    <w:lsdException w:name="caption" w:uiPriority="35" w:qFormat="1"/>
    <w:lsdException w:name="annotation reference" w:semiHidden="0" w:unhideWhenUsed="0" w:qFormat="1"/>
    <w:lsdException w:name="Title" w:semiHidden="0" w:uiPriority="0" w:unhideWhenUsed="0" w:qFormat="1"/>
    <w:lsdException w:name="Default Paragraph Font" w:uiPriority="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nhideWhenUsed="0" w:qFormat="1"/>
    <w:lsdException w:name="Balloon Text" w:semiHidden="0" w:unhideWhenUsed="0" w:qFormat="1"/>
    <w:lsdException w:name="Table Grid" w:semiHidden="0" w:uiPriority="59" w:unhideWhenUsed="0" w:qFormat="1"/>
    <w:lsdException w:name="Placeholder Text" w:semiHidden="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3815"/>
    <w:pPr>
      <w:widowControl w:val="0"/>
      <w:spacing w:line="360" w:lineRule="auto"/>
      <w:jc w:val="both"/>
    </w:pPr>
    <w:rPr>
      <w:rFonts w:ascii="Calibri" w:hAnsi="Calibri" w:cs="宋体"/>
      <w:kern w:val="2"/>
      <w:sz w:val="24"/>
      <w:szCs w:val="22"/>
    </w:rPr>
  </w:style>
  <w:style w:type="paragraph" w:styleId="1">
    <w:name w:val="heading 1"/>
    <w:basedOn w:val="a"/>
    <w:next w:val="a"/>
    <w:link w:val="1Char"/>
    <w:uiPriority w:val="9"/>
    <w:qFormat/>
    <w:pPr>
      <w:keepNext/>
      <w:keepLines/>
      <w:spacing w:before="397" w:after="397" w:line="240" w:lineRule="auto"/>
      <w:jc w:val="center"/>
      <w:outlineLvl w:val="0"/>
    </w:pPr>
    <w:rPr>
      <w:rFonts w:eastAsia="黑体"/>
      <w:bCs/>
      <w:kern w:val="44"/>
      <w:sz w:val="32"/>
      <w:szCs w:val="44"/>
    </w:rPr>
  </w:style>
  <w:style w:type="paragraph" w:styleId="2">
    <w:name w:val="heading 2"/>
    <w:basedOn w:val="a"/>
    <w:next w:val="a"/>
    <w:link w:val="2Char"/>
    <w:uiPriority w:val="9"/>
    <w:qFormat/>
    <w:pPr>
      <w:keepNext/>
      <w:keepLines/>
      <w:spacing w:before="397" w:after="397" w:line="240" w:lineRule="auto"/>
      <w:jc w:val="left"/>
      <w:outlineLvl w:val="1"/>
    </w:pPr>
    <w:rPr>
      <w:rFonts w:ascii="Cambria" w:eastAsia="黑体" w:hAnsi="Cambria"/>
      <w:bCs/>
      <w:sz w:val="28"/>
      <w:szCs w:val="32"/>
    </w:rPr>
  </w:style>
  <w:style w:type="paragraph" w:styleId="3">
    <w:name w:val="heading 3"/>
    <w:basedOn w:val="a"/>
    <w:next w:val="a"/>
    <w:link w:val="3Char"/>
    <w:uiPriority w:val="9"/>
    <w:qFormat/>
    <w:pPr>
      <w:keepNext/>
      <w:keepLines/>
      <w:spacing w:before="170" w:after="170" w:line="240" w:lineRule="auto"/>
      <w:outlineLvl w:val="2"/>
    </w:pPr>
    <w:rPr>
      <w:rFonts w:eastAsia="黑体"/>
      <w:bCs/>
      <w:szCs w:val="32"/>
    </w:rPr>
  </w:style>
  <w:style w:type="paragraph" w:styleId="4">
    <w:name w:val="heading 4"/>
    <w:basedOn w:val="a"/>
    <w:next w:val="a"/>
    <w:link w:val="4Char"/>
    <w:uiPriority w:val="9"/>
    <w:qFormat/>
    <w:pPr>
      <w:keepNext/>
      <w:keepLines/>
      <w:outlineLvl w:val="3"/>
    </w:pPr>
    <w:rPr>
      <w:rFonts w:ascii="Cambria" w:hAnsi="Cambr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pPr>
      <w:jc w:val="left"/>
    </w:pPr>
  </w:style>
  <w:style w:type="paragraph" w:styleId="30">
    <w:name w:val="toc 3"/>
    <w:basedOn w:val="a"/>
    <w:next w:val="a"/>
    <w:uiPriority w:val="39"/>
    <w:qFormat/>
    <w:pPr>
      <w:ind w:leftChars="400" w:left="840"/>
    </w:pPr>
  </w:style>
  <w:style w:type="paragraph" w:styleId="a4">
    <w:name w:val="Balloon Text"/>
    <w:basedOn w:val="a"/>
    <w:link w:val="Char0"/>
    <w:uiPriority w:val="99"/>
    <w:qFormat/>
    <w:rPr>
      <w:sz w:val="18"/>
      <w:szCs w:val="18"/>
    </w:rPr>
  </w:style>
  <w:style w:type="paragraph" w:styleId="a5">
    <w:name w:val="footer"/>
    <w:basedOn w:val="a"/>
    <w:link w:val="Char1"/>
    <w:uiPriority w:val="99"/>
    <w:qFormat/>
    <w:rsid w:val="001C44D1"/>
    <w:pPr>
      <w:tabs>
        <w:tab w:val="center" w:pos="4153"/>
        <w:tab w:val="right" w:pos="8306"/>
      </w:tabs>
      <w:snapToGrid w:val="0"/>
      <w:spacing w:line="240" w:lineRule="auto"/>
      <w:jc w:val="center"/>
    </w:pPr>
    <w:rPr>
      <w:sz w:val="18"/>
      <w:szCs w:val="18"/>
    </w:rPr>
  </w:style>
  <w:style w:type="paragraph" w:styleId="a6">
    <w:name w:val="header"/>
    <w:basedOn w:val="a"/>
    <w:link w:val="Char2"/>
    <w:autoRedefine/>
    <w:uiPriority w:val="99"/>
    <w:qFormat/>
    <w:rsid w:val="002319F9"/>
    <w:pPr>
      <w:pBdr>
        <w:bottom w:val="single" w:sz="12" w:space="1" w:color="auto"/>
      </w:pBdr>
      <w:tabs>
        <w:tab w:val="center" w:pos="4153"/>
        <w:tab w:val="right" w:pos="8306"/>
      </w:tabs>
      <w:snapToGrid w:val="0"/>
      <w:spacing w:line="240" w:lineRule="auto"/>
      <w:jc w:val="center"/>
    </w:pPr>
    <w:rPr>
      <w:rFonts w:ascii="Times New Roman" w:hAnsi="Times New Roman" w:cs="Times New Roman"/>
      <w:color w:val="000000" w:themeColor="text1"/>
      <w:sz w:val="18"/>
      <w:szCs w:val="18"/>
    </w:rPr>
  </w:style>
  <w:style w:type="paragraph" w:styleId="10">
    <w:name w:val="toc 1"/>
    <w:basedOn w:val="a"/>
    <w:next w:val="a"/>
    <w:uiPriority w:val="39"/>
    <w:qFormat/>
  </w:style>
  <w:style w:type="paragraph" w:styleId="20">
    <w:name w:val="toc 2"/>
    <w:basedOn w:val="a"/>
    <w:next w:val="a"/>
    <w:uiPriority w:val="39"/>
    <w:qFormat/>
    <w:pPr>
      <w:ind w:leftChars="200" w:left="420"/>
    </w:pPr>
  </w:style>
  <w:style w:type="paragraph" w:styleId="a7">
    <w:name w:val="Normal (Web)"/>
    <w:basedOn w:val="a"/>
    <w:uiPriority w:val="99"/>
    <w:semiHidden/>
    <w:unhideWhenUsed/>
  </w:style>
  <w:style w:type="paragraph" w:styleId="a8">
    <w:name w:val="Title"/>
    <w:basedOn w:val="a"/>
    <w:link w:val="Char3"/>
    <w:qFormat/>
    <w:pPr>
      <w:spacing w:before="240" w:after="60"/>
      <w:ind w:firstLineChars="200" w:firstLine="200"/>
      <w:jc w:val="center"/>
      <w:outlineLvl w:val="0"/>
    </w:pPr>
    <w:rPr>
      <w:rFonts w:ascii="Arial" w:hAnsi="Arial" w:cs="Arial"/>
      <w:b/>
      <w:bCs/>
      <w:sz w:val="32"/>
      <w:szCs w:val="32"/>
    </w:rPr>
  </w:style>
  <w:style w:type="paragraph" w:styleId="a9">
    <w:name w:val="annotation subject"/>
    <w:basedOn w:val="a3"/>
    <w:next w:val="a3"/>
    <w:link w:val="Char4"/>
    <w:uiPriority w:val="99"/>
    <w:qFormat/>
    <w:rPr>
      <w:b/>
      <w:bCs/>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qFormat/>
    <w:rPr>
      <w:color w:val="0000FF"/>
      <w:u w:val="single"/>
    </w:rPr>
  </w:style>
  <w:style w:type="character" w:styleId="ac">
    <w:name w:val="annotation reference"/>
    <w:basedOn w:val="a0"/>
    <w:uiPriority w:val="99"/>
    <w:qFormat/>
    <w:rsid w:val="000F3811"/>
    <w:rPr>
      <w:rFonts w:eastAsia="宋体"/>
      <w:sz w:val="21"/>
      <w:szCs w:val="21"/>
    </w:rPr>
  </w:style>
  <w:style w:type="paragraph" w:styleId="ad">
    <w:name w:val="List Paragraph"/>
    <w:basedOn w:val="a"/>
    <w:uiPriority w:val="34"/>
    <w:qFormat/>
    <w:pPr>
      <w:ind w:firstLineChars="200" w:firstLine="420"/>
    </w:pPr>
  </w:style>
  <w:style w:type="character" w:customStyle="1" w:styleId="1Char">
    <w:name w:val="标题 1 Char"/>
    <w:basedOn w:val="a0"/>
    <w:link w:val="1"/>
    <w:uiPriority w:val="9"/>
    <w:qFormat/>
    <w:rPr>
      <w:rFonts w:eastAsia="黑体"/>
      <w:bCs/>
      <w:kern w:val="44"/>
      <w:sz w:val="32"/>
      <w:szCs w:val="44"/>
    </w:rPr>
  </w:style>
  <w:style w:type="character" w:customStyle="1" w:styleId="2Char">
    <w:name w:val="标题 2 Char"/>
    <w:basedOn w:val="a0"/>
    <w:link w:val="2"/>
    <w:uiPriority w:val="9"/>
    <w:qFormat/>
    <w:rPr>
      <w:rFonts w:ascii="Cambria" w:eastAsia="黑体" w:hAnsi="Cambria" w:cs="宋体"/>
      <w:bCs/>
      <w:sz w:val="28"/>
      <w:szCs w:val="32"/>
    </w:rPr>
  </w:style>
  <w:style w:type="character" w:customStyle="1" w:styleId="3Char">
    <w:name w:val="标题 3 Char"/>
    <w:basedOn w:val="a0"/>
    <w:link w:val="3"/>
    <w:uiPriority w:val="9"/>
    <w:qFormat/>
    <w:rPr>
      <w:rFonts w:eastAsia="黑体"/>
      <w:bCs/>
      <w:sz w:val="24"/>
      <w:szCs w:val="32"/>
    </w:rPr>
  </w:style>
  <w:style w:type="paragraph" w:customStyle="1" w:styleId="TOC1">
    <w:name w:val="TOC 标题1"/>
    <w:basedOn w:val="1"/>
    <w:next w:val="a"/>
    <w:uiPriority w:val="39"/>
    <w:qFormat/>
    <w:pPr>
      <w:widowControl/>
      <w:spacing w:before="480" w:after="0" w:line="276" w:lineRule="auto"/>
      <w:jc w:val="left"/>
      <w:outlineLvl w:val="9"/>
    </w:pPr>
    <w:rPr>
      <w:rFonts w:ascii="Cambria" w:eastAsia="宋体" w:hAnsi="Cambria"/>
      <w:color w:val="365F91"/>
      <w:kern w:val="0"/>
      <w:szCs w:val="28"/>
    </w:rPr>
  </w:style>
  <w:style w:type="character" w:customStyle="1" w:styleId="Char0">
    <w:name w:val="批注框文本 Char"/>
    <w:basedOn w:val="a0"/>
    <w:link w:val="a4"/>
    <w:uiPriority w:val="99"/>
    <w:qFormat/>
    <w:rPr>
      <w:sz w:val="18"/>
      <w:szCs w:val="18"/>
    </w:rPr>
  </w:style>
  <w:style w:type="character" w:customStyle="1" w:styleId="Char2">
    <w:name w:val="页眉 Char"/>
    <w:basedOn w:val="a0"/>
    <w:link w:val="a6"/>
    <w:uiPriority w:val="99"/>
    <w:qFormat/>
    <w:rsid w:val="002319F9"/>
    <w:rPr>
      <w:color w:val="000000" w:themeColor="text1"/>
      <w:kern w:val="2"/>
      <w:sz w:val="18"/>
      <w:szCs w:val="18"/>
    </w:rPr>
  </w:style>
  <w:style w:type="character" w:customStyle="1" w:styleId="Char1">
    <w:name w:val="页脚 Char"/>
    <w:basedOn w:val="a0"/>
    <w:link w:val="a5"/>
    <w:uiPriority w:val="99"/>
    <w:qFormat/>
    <w:rsid w:val="001C44D1"/>
    <w:rPr>
      <w:rFonts w:ascii="Calibri" w:hAnsi="Calibri" w:cs="宋体"/>
      <w:kern w:val="2"/>
      <w:sz w:val="18"/>
      <w:szCs w:val="18"/>
    </w:rPr>
  </w:style>
  <w:style w:type="character" w:styleId="ae">
    <w:name w:val="Placeholder Text"/>
    <w:basedOn w:val="a0"/>
    <w:uiPriority w:val="99"/>
    <w:qFormat/>
    <w:rPr>
      <w:color w:val="808080"/>
    </w:rPr>
  </w:style>
  <w:style w:type="character" w:customStyle="1" w:styleId="Char">
    <w:name w:val="批注文字 Char"/>
    <w:basedOn w:val="a0"/>
    <w:link w:val="a3"/>
    <w:uiPriority w:val="99"/>
    <w:qFormat/>
  </w:style>
  <w:style w:type="character" w:customStyle="1" w:styleId="Char4">
    <w:name w:val="批注主题 Char"/>
    <w:basedOn w:val="Char"/>
    <w:link w:val="a9"/>
    <w:uiPriority w:val="99"/>
    <w:qFormat/>
    <w:rPr>
      <w:b/>
      <w:bCs/>
    </w:rPr>
  </w:style>
  <w:style w:type="paragraph" w:customStyle="1" w:styleId="11">
    <w:name w:val="修订1"/>
    <w:uiPriority w:val="99"/>
    <w:qFormat/>
    <w:rPr>
      <w:rFonts w:ascii="Calibri" w:hAnsi="Calibri" w:cs="宋体"/>
      <w:kern w:val="2"/>
      <w:sz w:val="21"/>
      <w:szCs w:val="22"/>
    </w:rPr>
  </w:style>
  <w:style w:type="paragraph" w:styleId="af">
    <w:name w:val="No Spacing"/>
    <w:uiPriority w:val="1"/>
    <w:qFormat/>
    <w:pPr>
      <w:widowControl w:val="0"/>
      <w:jc w:val="both"/>
    </w:pPr>
    <w:rPr>
      <w:rFonts w:ascii="Calibri" w:hAnsi="Calibri" w:cs="宋体"/>
      <w:kern w:val="2"/>
      <w:sz w:val="21"/>
      <w:szCs w:val="22"/>
    </w:rPr>
  </w:style>
  <w:style w:type="paragraph" w:customStyle="1" w:styleId="af0">
    <w:name w:val="公式编号"/>
    <w:basedOn w:val="a"/>
    <w:qFormat/>
    <w:pPr>
      <w:tabs>
        <w:tab w:val="center" w:pos="4200"/>
        <w:tab w:val="right" w:pos="8400"/>
      </w:tabs>
      <w:ind w:firstLineChars="200" w:firstLine="200"/>
      <w:textAlignment w:val="center"/>
    </w:pPr>
    <w:rPr>
      <w:rFonts w:ascii="Cambria Math" w:hAnsi="Cambria Math"/>
    </w:rPr>
  </w:style>
  <w:style w:type="character" w:customStyle="1" w:styleId="4Char">
    <w:name w:val="标题 4 Char"/>
    <w:basedOn w:val="a0"/>
    <w:link w:val="4"/>
    <w:uiPriority w:val="9"/>
    <w:qFormat/>
    <w:rPr>
      <w:rFonts w:ascii="Cambria" w:eastAsia="宋体" w:hAnsi="Cambria" w:cs="宋体"/>
      <w:b/>
      <w:bCs/>
      <w:szCs w:val="28"/>
    </w:rPr>
  </w:style>
  <w:style w:type="character" w:customStyle="1" w:styleId="Char3">
    <w:name w:val="标题 Char"/>
    <w:basedOn w:val="a0"/>
    <w:link w:val="a8"/>
    <w:uiPriority w:val="1"/>
    <w:qFormat/>
    <w:rPr>
      <w:rFonts w:ascii="Arial" w:eastAsia="宋体" w:hAnsi="Arial" w:cs="Arial"/>
      <w:b/>
      <w:bCs/>
      <w:sz w:val="32"/>
      <w:szCs w:val="32"/>
    </w:rPr>
  </w:style>
  <w:style w:type="paragraph" w:customStyle="1" w:styleId="af1">
    <w:name w:val="图名"/>
    <w:basedOn w:val="a"/>
    <w:qFormat/>
    <w:pPr>
      <w:spacing w:line="240" w:lineRule="auto"/>
      <w:jc w:val="center"/>
    </w:pPr>
    <w:rPr>
      <w:rFonts w:ascii="Times New Roman" w:hAnsi="Times New Roman" w:cs="Times New Roman"/>
      <w:sz w:val="21"/>
      <w:szCs w:val="21"/>
    </w:rPr>
  </w:style>
  <w:style w:type="paragraph" w:customStyle="1" w:styleId="af2">
    <w:name w:val="题目"/>
    <w:basedOn w:val="a"/>
    <w:qFormat/>
    <w:pPr>
      <w:ind w:firstLine="562"/>
      <w:jc w:val="center"/>
    </w:pPr>
    <w:rPr>
      <w:rFonts w:ascii="黑体" w:eastAsia="Times New Roman" w:hAnsi="黑体"/>
      <w:sz w:val="32"/>
      <w:szCs w:val="32"/>
    </w:rPr>
  </w:style>
  <w:style w:type="paragraph" w:customStyle="1" w:styleId="ABTSTRACT">
    <w:name w:val="ABTSTRACT内容"/>
    <w:basedOn w:val="a"/>
    <w:link w:val="ABTSTRACTChar"/>
    <w:qFormat/>
    <w:pPr>
      <w:spacing w:line="300" w:lineRule="auto"/>
      <w:ind w:firstLineChars="200" w:firstLine="482"/>
    </w:pPr>
    <w:rPr>
      <w:rFonts w:ascii="Times New Roman" w:eastAsia="Times New Roman" w:hAnsi="Times New Roman" w:cs="Times New Roman"/>
      <w:sz w:val="28"/>
      <w:szCs w:val="28"/>
    </w:rPr>
  </w:style>
  <w:style w:type="character" w:customStyle="1" w:styleId="ABTSTRACTChar">
    <w:name w:val="ABTSTRACT内容 Char"/>
    <w:basedOn w:val="a0"/>
    <w:link w:val="ABTSTRACT"/>
    <w:rPr>
      <w:rFonts w:ascii="Times New Roman" w:eastAsia="Times New Roman" w:hAnsi="Times New Roman" w:cs="Times New Roman" w:hint="default"/>
      <w:kern w:val="2"/>
      <w:sz w:val="28"/>
      <w:szCs w:val="28"/>
    </w:rPr>
  </w:style>
  <w:style w:type="paragraph" w:customStyle="1" w:styleId="af3">
    <w:name w:val="摘要"/>
    <w:basedOn w:val="a"/>
    <w:qFormat/>
    <w:pPr>
      <w:spacing w:line="240" w:lineRule="auto"/>
      <w:jc w:val="center"/>
      <w:outlineLvl w:val="0"/>
    </w:pPr>
    <w:rPr>
      <w:rFonts w:ascii="黑体" w:eastAsia="黑体" w:hAnsi="黑体"/>
      <w:sz w:val="32"/>
      <w:szCs w:val="32"/>
    </w:rPr>
  </w:style>
  <w:style w:type="paragraph" w:customStyle="1" w:styleId="af4">
    <w:name w:val="表格"/>
    <w:basedOn w:val="a"/>
    <w:qFormat/>
    <w:pPr>
      <w:spacing w:line="300" w:lineRule="auto"/>
      <w:jc w:val="center"/>
    </w:pPr>
    <w:rPr>
      <w:kern w:val="0"/>
      <w:sz w:val="21"/>
      <w:szCs w:val="20"/>
    </w:rPr>
  </w:style>
  <w:style w:type="paragraph" w:customStyle="1" w:styleId="-">
    <w:name w:val="中文封面-题头"/>
    <w:basedOn w:val="a"/>
    <w:qFormat/>
    <w:pPr>
      <w:spacing w:line="300" w:lineRule="auto"/>
      <w:jc w:val="center"/>
    </w:pPr>
    <w:rPr>
      <w:rFonts w:ascii="Times New Roman" w:hAnsi="Times New Roman"/>
      <w:sz w:val="36"/>
      <w:szCs w:val="20"/>
    </w:rPr>
  </w:style>
  <w:style w:type="paragraph" w:customStyle="1" w:styleId="-0">
    <w:name w:val="中文封面-论文标题"/>
    <w:basedOn w:val="a"/>
    <w:next w:val="a"/>
    <w:pPr>
      <w:spacing w:line="300" w:lineRule="auto"/>
      <w:jc w:val="center"/>
    </w:pPr>
    <w:rPr>
      <w:rFonts w:ascii="宋体" w:eastAsia="黑体" w:hAnsi="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论文标题"/>
    <w:link w:val="-Char"/>
    <w:qFormat/>
    <w:pPr>
      <w:spacing w:line="300" w:lineRule="auto"/>
      <w:jc w:val="center"/>
    </w:pPr>
    <w:rPr>
      <w:rFonts w:eastAsia="Times New Roman"/>
      <w:b/>
      <w:bCs/>
      <w:kern w:val="2"/>
      <w:sz w:val="44"/>
      <w:szCs w:val="24"/>
    </w:rPr>
  </w:style>
  <w:style w:type="character" w:customStyle="1" w:styleId="-4">
    <w:name w:val="英文封面-表单项"/>
    <w:qFormat/>
    <w:rPr>
      <w:rFonts w:ascii="Times New Roman" w:hAnsi="Times New Roman"/>
      <w:b/>
      <w:bCs/>
      <w:sz w:val="28"/>
    </w:rPr>
  </w:style>
  <w:style w:type="paragraph" w:customStyle="1" w:styleId="-5">
    <w:name w:val="英文封面-表单内容"/>
    <w:basedOn w:val="a"/>
    <w:next w:val="a"/>
    <w:qFormat/>
    <w:pPr>
      <w:wordWrap w:val="0"/>
      <w:spacing w:before="120" w:after="120"/>
      <w:ind w:firstLineChars="200" w:firstLine="420"/>
    </w:pPr>
    <w:rPr>
      <w:rFonts w:cs="Times New Roman"/>
      <w:sz w:val="28"/>
      <w:szCs w:val="24"/>
    </w:rPr>
  </w:style>
  <w:style w:type="paragraph" w:customStyle="1" w:styleId="-6">
    <w:name w:val="英文封面-题头"/>
    <w:basedOn w:val="a"/>
    <w:autoRedefine/>
    <w:rsid w:val="002A3211"/>
    <w:pPr>
      <w:wordWrap w:val="0"/>
      <w:spacing w:line="300" w:lineRule="auto"/>
      <w:ind w:rightChars="646" w:right="1357"/>
      <w:jc w:val="right"/>
    </w:pPr>
    <w:rPr>
      <w:rFonts w:ascii="Times New Roman" w:hAnsi="Times New Roman"/>
      <w:sz w:val="36"/>
      <w:szCs w:val="20"/>
    </w:rPr>
  </w:style>
  <w:style w:type="paragraph" w:customStyle="1" w:styleId="-7">
    <w:name w:val="中文封面-单位与时间"/>
    <w:basedOn w:val="a"/>
    <w:rsid w:val="002A3211"/>
    <w:pPr>
      <w:spacing w:line="240" w:lineRule="auto"/>
      <w:jc w:val="center"/>
    </w:pPr>
    <w:rPr>
      <w:rFonts w:ascii="Times New Roman" w:hAnsi="Times New Roman"/>
      <w:b/>
      <w:bCs/>
      <w:sz w:val="28"/>
      <w:szCs w:val="20"/>
    </w:rPr>
  </w:style>
  <w:style w:type="character" w:customStyle="1" w:styleId="-Char">
    <w:name w:val="英文封面-论文标题 Char"/>
    <w:link w:val="-3"/>
    <w:rsid w:val="002A3211"/>
    <w:rPr>
      <w:rFonts w:eastAsia="Times New Roman"/>
      <w:b/>
      <w:bCs/>
      <w:kern w:val="2"/>
      <w:sz w:val="44"/>
      <w:szCs w:val="24"/>
    </w:rPr>
  </w:style>
  <w:style w:type="paragraph" w:customStyle="1" w:styleId="-8">
    <w:name w:val="英文封面-单位与时间"/>
    <w:basedOn w:val="a"/>
    <w:rsid w:val="002A3211"/>
    <w:pPr>
      <w:jc w:val="center"/>
    </w:pPr>
    <w:rPr>
      <w:rFonts w:ascii="Times New Roman" w:eastAsia="Times New Roman" w:hAnsi="Times New Roman"/>
      <w:sz w:val="32"/>
      <w:szCs w:val="20"/>
    </w:rPr>
  </w:style>
  <w:style w:type="paragraph" w:customStyle="1" w:styleId="af5">
    <w:name w:val="封面页眉"/>
    <w:basedOn w:val="a6"/>
    <w:rsid w:val="002A3211"/>
    <w:pPr>
      <w:pBdr>
        <w:bottom w:val="none" w:sz="0" w:space="0" w:color="auto"/>
      </w:pBdr>
    </w:pPr>
  </w:style>
  <w:style w:type="paragraph" w:customStyle="1" w:styleId="af6">
    <w:name w:val="参考文献内容"/>
    <w:basedOn w:val="a"/>
    <w:rsid w:val="007D03C8"/>
    <w:pPr>
      <w:spacing w:line="300" w:lineRule="auto"/>
    </w:pPr>
    <w:rPr>
      <w:rFonts w:ascii="Times New Roman" w:hAnsi="Times New Roman" w:cs="Times New Roman"/>
      <w:szCs w:val="24"/>
    </w:rPr>
  </w:style>
  <w:style w:type="paragraph" w:styleId="af7">
    <w:name w:val="caption"/>
    <w:basedOn w:val="a"/>
    <w:next w:val="a"/>
    <w:uiPriority w:val="35"/>
    <w:unhideWhenUsed/>
    <w:qFormat/>
    <w:rsid w:val="00694124"/>
    <w:pPr>
      <w:spacing w:line="240" w:lineRule="auto"/>
      <w:jc w:val="center"/>
    </w:pPr>
    <w:rPr>
      <w:rFonts w:asciiTheme="majorHAnsi" w:eastAsiaTheme="minorEastAsia" w:hAnsiTheme="majorHAnsi" w:cstheme="majorBidi"/>
      <w:sz w:val="21"/>
      <w:szCs w:val="20"/>
    </w:rPr>
  </w:style>
  <w:style w:type="paragraph" w:customStyle="1" w:styleId="-9">
    <w:name w:val="图-中文题注"/>
    <w:basedOn w:val="af7"/>
    <w:rsid w:val="00463C43"/>
    <w:rPr>
      <w:rFonts w:ascii="Times New Roman" w:eastAsia="楷体_GB2312" w:hAnsi="Times New Roman" w:cs="Arial"/>
    </w:rPr>
  </w:style>
  <w:style w:type="paragraph" w:styleId="af8">
    <w:name w:val="table of figures"/>
    <w:basedOn w:val="a"/>
    <w:next w:val="a"/>
    <w:uiPriority w:val="99"/>
    <w:unhideWhenUsed/>
    <w:rsid w:val="00C14196"/>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image" Target="media/image6.png"/><Relationship Id="rId34" Type="http://schemas.openxmlformats.org/officeDocument/2006/relationships/header" Target="header7.xml"/><Relationship Id="rId42" Type="http://schemas.openxmlformats.org/officeDocument/2006/relationships/image" Target="media/image7.emf"/><Relationship Id="rId47" Type="http://schemas.openxmlformats.org/officeDocument/2006/relationships/footer" Target="footer9.xml"/><Relationship Id="rId50" Type="http://schemas.openxmlformats.org/officeDocument/2006/relationships/image" Target="media/image11.png"/><Relationship Id="rId55" Type="http://schemas.openxmlformats.org/officeDocument/2006/relationships/image" Target="media/image15.emf"/><Relationship Id="rId63" Type="http://schemas.openxmlformats.org/officeDocument/2006/relationships/header" Target="header10.xml"/><Relationship Id="rId68" Type="http://schemas.openxmlformats.org/officeDocument/2006/relationships/header" Target="header11.xml"/><Relationship Id="rId76" Type="http://schemas.openxmlformats.org/officeDocument/2006/relationships/image" Target="media/image24.emf"/><Relationship Id="rId84" Type="http://schemas.openxmlformats.org/officeDocument/2006/relationships/image" Target="media/image28.png"/><Relationship Id="rId89" Type="http://schemas.openxmlformats.org/officeDocument/2006/relationships/image" Target="media/image33.png"/><Relationship Id="rId97" Type="http://schemas.openxmlformats.org/officeDocument/2006/relationships/image" Target="media/image41.png"/><Relationship Id="rId104" Type="http://schemas.openxmlformats.org/officeDocument/2006/relationships/header" Target="header15.xml"/><Relationship Id="rId7" Type="http://schemas.openxmlformats.org/officeDocument/2006/relationships/webSettings" Target="webSettings.xml"/><Relationship Id="rId71" Type="http://schemas.openxmlformats.org/officeDocument/2006/relationships/package" Target="embeddings/Microsoft_Visio___99.vsdx"/><Relationship Id="rId92" Type="http://schemas.openxmlformats.org/officeDocument/2006/relationships/image" Target="media/image36.png"/><Relationship Id="rId2" Type="http://schemas.openxmlformats.org/officeDocument/2006/relationships/customXml" Target="../customXml/item2.xml"/><Relationship Id="rId29" Type="http://schemas.openxmlformats.org/officeDocument/2006/relationships/footer" Target="footer6.xml"/><Relationship Id="rId11" Type="http://schemas.openxmlformats.org/officeDocument/2006/relationships/image" Target="media/image2.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image" Target="media/image5.jpeg"/><Relationship Id="rId40" Type="http://schemas.openxmlformats.org/officeDocument/2006/relationships/footer" Target="footer7.xml"/><Relationship Id="rId45" Type="http://schemas.openxmlformats.org/officeDocument/2006/relationships/package" Target="embeddings/Microsoft_Visio___22.vsdx"/><Relationship Id="rId53" Type="http://schemas.openxmlformats.org/officeDocument/2006/relationships/image" Target="media/image14.emf"/><Relationship Id="rId58" Type="http://schemas.openxmlformats.org/officeDocument/2006/relationships/package" Target="embeddings/Microsoft_Visio___44.vsdx"/><Relationship Id="rId66" Type="http://schemas.openxmlformats.org/officeDocument/2006/relationships/image" Target="media/image20.emf"/><Relationship Id="rId74" Type="http://schemas.openxmlformats.org/officeDocument/2006/relationships/image" Target="media/image23.emf"/><Relationship Id="rId79" Type="http://schemas.openxmlformats.org/officeDocument/2006/relationships/package" Target="embeddings/Microsoft_Visio___1313.vsdx"/><Relationship Id="rId87" Type="http://schemas.openxmlformats.org/officeDocument/2006/relationships/image" Target="media/image31.png"/><Relationship Id="rId102" Type="http://schemas.openxmlformats.org/officeDocument/2006/relationships/header" Target="header13.xml"/><Relationship Id="rId5" Type="http://schemas.microsoft.com/office/2007/relationships/stylesWithEffects" Target="stylesWithEffects.xml"/><Relationship Id="rId61" Type="http://schemas.openxmlformats.org/officeDocument/2006/relationships/image" Target="media/image18.emf"/><Relationship Id="rId82" Type="http://schemas.openxmlformats.org/officeDocument/2006/relationships/image" Target="media/image27.emf"/><Relationship Id="rId90" Type="http://schemas.openxmlformats.org/officeDocument/2006/relationships/image" Target="media/image34.png"/><Relationship Id="rId95" Type="http://schemas.openxmlformats.org/officeDocument/2006/relationships/image" Target="media/image39.pn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header" Target="header3.xml"/><Relationship Id="rId35" Type="http://schemas.openxmlformats.org/officeDocument/2006/relationships/image" Target="media/image3.jpeg"/><Relationship Id="rId43" Type="http://schemas.openxmlformats.org/officeDocument/2006/relationships/package" Target="embeddings/Microsoft_Visio___11.vsdx"/><Relationship Id="rId48" Type="http://schemas.openxmlformats.org/officeDocument/2006/relationships/image" Target="media/image9.png"/><Relationship Id="rId56" Type="http://schemas.openxmlformats.org/officeDocument/2006/relationships/oleObject" Target="embeddings/oleObject1.bin"/><Relationship Id="rId64" Type="http://schemas.openxmlformats.org/officeDocument/2006/relationships/image" Target="media/image19.emf"/><Relationship Id="rId69" Type="http://schemas.openxmlformats.org/officeDocument/2006/relationships/footer" Target="footer10.xml"/><Relationship Id="rId77" Type="http://schemas.openxmlformats.org/officeDocument/2006/relationships/package" Target="embeddings/Microsoft_Visio___1212.vsdx"/><Relationship Id="rId100" Type="http://schemas.openxmlformats.org/officeDocument/2006/relationships/image" Target="media/image44.tmp"/><Relationship Id="rId105"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12.png"/><Relationship Id="rId72" Type="http://schemas.openxmlformats.org/officeDocument/2006/relationships/image" Target="media/image22.emf"/><Relationship Id="rId80" Type="http://schemas.openxmlformats.org/officeDocument/2006/relationships/image" Target="media/image26.emf"/><Relationship Id="rId85" Type="http://schemas.openxmlformats.org/officeDocument/2006/relationships/image" Target="media/image29.png"/><Relationship Id="rId93" Type="http://schemas.openxmlformats.org/officeDocument/2006/relationships/image" Target="media/image37.png"/><Relationship Id="rId98"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image" Target="media/image6.jpeg"/><Relationship Id="rId46" Type="http://schemas.openxmlformats.org/officeDocument/2006/relationships/header" Target="header9.xml"/><Relationship Id="rId59" Type="http://schemas.openxmlformats.org/officeDocument/2006/relationships/image" Target="media/image17.emf"/><Relationship Id="rId67" Type="http://schemas.openxmlformats.org/officeDocument/2006/relationships/package" Target="embeddings/Microsoft_Visio___88.vsdx"/><Relationship Id="rId103" Type="http://schemas.openxmlformats.org/officeDocument/2006/relationships/header" Target="header14.xml"/><Relationship Id="rId20" Type="http://schemas.openxmlformats.org/officeDocument/2006/relationships/image" Target="media/image5.png"/><Relationship Id="rId41" Type="http://schemas.openxmlformats.org/officeDocument/2006/relationships/footer" Target="footer8.xml"/><Relationship Id="rId54" Type="http://schemas.openxmlformats.org/officeDocument/2006/relationships/package" Target="embeddings/Microsoft_Visio___33.vsdx"/><Relationship Id="rId62" Type="http://schemas.openxmlformats.org/officeDocument/2006/relationships/package" Target="embeddings/Microsoft_Visio___66.vsdx"/><Relationship Id="rId70" Type="http://schemas.openxmlformats.org/officeDocument/2006/relationships/image" Target="media/image21.emf"/><Relationship Id="rId75" Type="http://schemas.openxmlformats.org/officeDocument/2006/relationships/package" Target="embeddings/Microsoft_Visio___1111.vsdx"/><Relationship Id="rId83" Type="http://schemas.openxmlformats.org/officeDocument/2006/relationships/package" Target="embeddings/Microsoft_Visio___1515.vsdx"/><Relationship Id="rId88" Type="http://schemas.openxmlformats.org/officeDocument/2006/relationships/image" Target="media/image32.png"/><Relationship Id="rId91" Type="http://schemas.openxmlformats.org/officeDocument/2006/relationships/image" Target="media/image35.png"/><Relationship Id="rId96"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footer" Target="footer2.xml"/><Relationship Id="rId28" Type="http://schemas.openxmlformats.org/officeDocument/2006/relationships/footer" Target="footer5.xml"/><Relationship Id="rId36" Type="http://schemas.openxmlformats.org/officeDocument/2006/relationships/image" Target="media/image4.jpeg"/><Relationship Id="rId49" Type="http://schemas.openxmlformats.org/officeDocument/2006/relationships/image" Target="media/image10.png"/><Relationship Id="rId57" Type="http://schemas.openxmlformats.org/officeDocument/2006/relationships/image" Target="media/image16.emf"/><Relationship Id="rId106"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header" Target="header4.xml"/><Relationship Id="rId44" Type="http://schemas.openxmlformats.org/officeDocument/2006/relationships/image" Target="media/image8.emf"/><Relationship Id="rId52" Type="http://schemas.openxmlformats.org/officeDocument/2006/relationships/image" Target="media/image13.png"/><Relationship Id="rId60" Type="http://schemas.openxmlformats.org/officeDocument/2006/relationships/package" Target="embeddings/Microsoft_Visio___55.vsdx"/><Relationship Id="rId65" Type="http://schemas.openxmlformats.org/officeDocument/2006/relationships/package" Target="embeddings/Microsoft_Visio___77.vsdx"/><Relationship Id="rId73" Type="http://schemas.openxmlformats.org/officeDocument/2006/relationships/package" Target="embeddings/Microsoft_Visio___1010.vsdx"/><Relationship Id="rId78" Type="http://schemas.openxmlformats.org/officeDocument/2006/relationships/image" Target="media/image25.emf"/><Relationship Id="rId81" Type="http://schemas.openxmlformats.org/officeDocument/2006/relationships/package" Target="embeddings/Microsoft_Visio___1414.vsdx"/><Relationship Id="rId86" Type="http://schemas.openxmlformats.org/officeDocument/2006/relationships/image" Target="media/image30.png"/><Relationship Id="rId94" Type="http://schemas.openxmlformats.org/officeDocument/2006/relationships/image" Target="media/image38.png"/><Relationship Id="rId99" Type="http://schemas.openxmlformats.org/officeDocument/2006/relationships/image" Target="media/image43.tmp"/><Relationship Id="rId101" Type="http://schemas.openxmlformats.org/officeDocument/2006/relationships/header" Target="header12.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4.png"/><Relationship Id="rId3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611C6-CFE0-467C-95CC-441ABEAC1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80</Pages>
  <Words>9029</Words>
  <Characters>51466</Characters>
  <Application>Microsoft Office Word</Application>
  <DocSecurity>0</DocSecurity>
  <Lines>428</Lines>
  <Paragraphs>120</Paragraphs>
  <ScaleCrop>false</ScaleCrop>
  <Company/>
  <LinksUpToDate>false</LinksUpToDate>
  <CharactersWithSpaces>60375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18</cp:revision>
  <cp:lastPrinted>2022-05-18T07:04:00Z</cp:lastPrinted>
  <dcterms:created xsi:type="dcterms:W3CDTF">2022-05-18T06:08:00Z</dcterms:created>
  <dcterms:modified xsi:type="dcterms:W3CDTF">2022-05-18T07:59:00Z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33cb7f1c32a24f4da0bfbdb2b9bb1bb8</vt:lpwstr>
  </property>
  <property fmtid="{D5CDD505-2E9C-101B-9397-08002B2CF9AE}" pid="3" name="KSOProductBuildVer">
    <vt:lpwstr>2052-11.1.0.11365</vt:lpwstr>
  </property>
</Properties>
</file>