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东华大学学报</w:t>
      </w:r>
    </w:p>
    <w:p>
      <w:r>
        <w:rPr>
          <w:sz w:val="24"/>
        </w:rPr>
        <w:t>2025年第42卷第5期</w:t>
      </w:r>
    </w:p>
    <w:p>
      <w:r>
        <w:t>──────────────────────────────</w:t>
      </w:r>
    </w:p>
    <w:p>
      <w:r>
        <w:rPr>
          <w:i/>
          <w:sz w:val="20"/>
        </w:rPr>
        <w:t>本期责编: 编辑部 | 2025年10月28日</w:t>
      </w:r>
    </w:p>
    <w:p/>
    <w:p>
      <w:r>
        <w:rPr>
          <w:b/>
          <w:sz w:val="24"/>
        </w:rPr>
        <w:t>1. Poly Octamethylene Citrate -Based Elastomer Microspheres via Spray-Drying of ( ) Chitin Nanocrystal Constructed Pickering Emulsion</w:t>
      </w:r>
    </w:p>
    <w:p>
      <w:r>
        <w:t>作者: GUAN Yu GUO Furong LIANG Kai JI Yali</w:t>
      </w:r>
    </w:p>
    <w:p>
      <w:r>
        <w:t>页码: 449-456</w:t>
      </w:r>
    </w:p>
    <w:p>
      <w:r>
        <w:t>DOI: 10.19884/j.1672-5220.202405003</w:t>
      </w:r>
    </w:p>
    <w:p>
      <w:r>
        <w:rPr>
          <w:sz w:val="18"/>
        </w:rPr>
        <w:t>GUAN Yu GUO Furong LIANG Kai JI Yali. Poly Octamethylene Citrate -Based Elastomer Microspheres via Spray-Drying of ( ) Chitin Nanocrystal Constructed Pickering Emulsion [J]. Journal of Donghua University (English Edition), 2025, 42(3): 449-456.</w:t>
      </w:r>
    </w:p>
    <w:p/>
    <w:p>
      <w:r>
        <w:rPr>
          <w:b/>
          <w:sz w:val="24"/>
        </w:rPr>
        <w:t>2. F-B Co-Doped TiO Nanosheets Bounded with Highly Active Anatase 001</w:t>
      </w:r>
    </w:p>
    <w:p>
      <w:r>
        <w:t>作者: ( )</w:t>
      </w:r>
    </w:p>
    <w:p>
      <w:r>
        <w:t>页码: 457-465</w:t>
      </w:r>
    </w:p>
    <w:p>
      <w:r>
        <w:t>DOI: 10.19884/j.1672-5220.202406004</w:t>
      </w:r>
    </w:p>
    <w:p>
      <w:r>
        <w:rPr>
          <w:sz w:val="18"/>
        </w:rPr>
        <w:t>( ). F-B Co-Doped TiO Nanosheets Bounded with Highly Active Anatase 001 [J]. Journal of Donghua University (English Edition), 2025, 42(3): 457-465.</w:t>
      </w:r>
    </w:p>
    <w:p/>
    <w:p>
      <w:r>
        <w:rPr>
          <w:b/>
          <w:sz w:val="24"/>
        </w:rPr>
        <w:t>3. Analysis of Three Reactive Dyes and Their Six Derivatives by Capillary Electrophoresis</w:t>
      </w:r>
    </w:p>
    <w:p>
      <w:r>
        <w:t>作者: HUANG Shuqing, SHEN Li, XU Zhongqi</w:t>
      </w:r>
    </w:p>
    <w:p>
      <w:r>
        <w:t>页码: 466-475</w:t>
      </w:r>
    </w:p>
    <w:p>
      <w:r>
        <w:t>DOI: 10.19884/j.1672-5220.202412014</w:t>
      </w:r>
    </w:p>
    <w:p>
      <w:r>
        <w:rPr>
          <w:sz w:val="18"/>
        </w:rPr>
        <w:t>HUANG Shuqing, SHEN Li, XU Zhongqi. Analysis of Three Reactive Dyes and Their Six Derivatives by Capillary Electrophoresis [J]. Journal of Donghua University (English Edition), 2025, 42(3): 466-475.</w:t>
      </w:r>
    </w:p>
    <w:p/>
    <w:p>
      <w:r>
        <w:rPr>
          <w:b/>
          <w:sz w:val="24"/>
        </w:rPr>
        <w:t>4. Preparation and Power Frequency Shielding Effectiveness of Stainless Steel Conductive Fabric</w:t>
      </w:r>
    </w:p>
    <w:p>
      <w:r>
        <w:t>作者: YANG Yang ZHANG Yan ZHANG Ruiyun JI Feng LI Wenjun XU Xiaoyuan</w:t>
      </w:r>
    </w:p>
    <w:p>
      <w:r>
        <w:t>页码: 476-484</w:t>
      </w:r>
    </w:p>
    <w:p>
      <w:r>
        <w:t>DOI: 10.19884/j.1672-5220.202410004</w:t>
      </w:r>
    </w:p>
    <w:p>
      <w:r>
        <w:rPr>
          <w:sz w:val="18"/>
        </w:rPr>
        <w:t>YANG Yang ZHANG Yan ZHANG Ruiyun JI Feng LI Wenjun XU Xiaoyuan. Preparation and Power Frequency Shielding Effectiveness of Stainless Steel Conductive Fabric [J]. Journal of Donghua University (English Edition), 2025, 42(3): 476-484.</w:t>
      </w:r>
    </w:p>
    <w:p/>
    <w:p>
      <w:r>
        <w:rPr>
          <w:b/>
          <w:sz w:val="24"/>
        </w:rPr>
        <w:t>5. Hydrogen Sensing Characteristics of Gas Sensor Based on Pt/ Graphene Composite</w:t>
      </w:r>
    </w:p>
    <w:p>
      <w:r>
        <w:t>作者: HOU Tianhao, PENG Yitian, DING Shuyang</w:t>
      </w:r>
    </w:p>
    <w:p>
      <w:r>
        <w:t>页码: 485-493</w:t>
      </w:r>
    </w:p>
    <w:p>
      <w:r>
        <w:t>DOI: 10.19884/j.1672-5220.202403018</w:t>
      </w:r>
    </w:p>
    <w:p>
      <w:r>
        <w:rPr>
          <w:sz w:val="18"/>
        </w:rPr>
        <w:t>HOU Tianhao, PENG Yitian, DING Shuyang. Hydrogen Sensing Characteristics of Gas Sensor Based on Pt/ Graphene Composite [J]. Journal of Donghua University (English Edition), 2025, 42(3): 485-493.</w:t>
      </w:r>
    </w:p>
    <w:p/>
    <w:p>
      <w:r>
        <w:rPr>
          <w:b/>
          <w:sz w:val="24"/>
        </w:rPr>
        <w:t>6. MLGIA Recognition of Traffic Panel Information Based on PaddlePaddle</w:t>
      </w:r>
    </w:p>
    <w:p>
      <w:r>
        <w:t>作者: JI Yukai, GE Huayong, MENG Yaqun, LI Sisi</w:t>
      </w:r>
    </w:p>
    <w:p>
      <w:r>
        <w:t>页码: 494-502</w:t>
      </w:r>
    </w:p>
    <w:p>
      <w:r>
        <w:t>DOI: 10.19884/j.1672-5220.202409001</w:t>
      </w:r>
    </w:p>
    <w:p>
      <w:r>
        <w:rPr>
          <w:sz w:val="18"/>
        </w:rPr>
        <w:t>JI Yukai, GE Huayong, MENG Yaqun, LI Sisi. MLGIA Recognition of Traffic Panel Information Based on PaddlePaddle [J]. Journal of Donghua University (English Edition), 2025, 42(3): 494-502.</w:t>
      </w:r>
    </w:p>
    <w:p/>
    <w:p>
      <w:r>
        <w:rPr>
          <w:b/>
          <w:sz w:val="24"/>
        </w:rPr>
        <w:t>7. Security Defenses for Cross-Technology Communication in IoT Control System</w:t>
      </w:r>
    </w:p>
    <w:p>
      <w:r>
        <w:t>作者: LI Tianyun, ZHANG Anqi, ZHANG Guanglin</w:t>
      </w:r>
    </w:p>
    <w:p>
      <w:r>
        <w:t>页码: 503-512</w:t>
      </w:r>
    </w:p>
    <w:p>
      <w:r>
        <w:t>DOI: 10.19884/j.1672-5220.202411003</w:t>
      </w:r>
    </w:p>
    <w:p>
      <w:r>
        <w:rPr>
          <w:sz w:val="18"/>
        </w:rPr>
        <w:t>LI Tianyun, ZHANG Anqi, ZHANG Guanglin. Security Defenses for Cross-Technology Communication in IoT Control System [J]. Journal of Donghua University (English Edition), 2025, 42(3): 503-512.</w:t>
      </w:r>
    </w:p>
    <w:p/>
    <w:p>
      <w:r>
        <w:rPr>
          <w:b/>
          <w:sz w:val="24"/>
        </w:rPr>
        <w:t>8. Select-and-Answer Prompting Facilitating LLMs for Improving Zero-Shot Reasoning</w:t>
      </w:r>
    </w:p>
    <w:p>
      <w:r>
        <w:t>作者: WANG Yufang TANG Xuesong HAO Kuangrong</w:t>
      </w:r>
    </w:p>
    <w:p>
      <w:r>
        <w:t>页码: 513-522</w:t>
      </w:r>
    </w:p>
    <w:p>
      <w:r>
        <w:t>DOI: 10.19884/j.1672-5220.202406009</w:t>
      </w:r>
    </w:p>
    <w:p>
      <w:r>
        <w:rPr>
          <w:sz w:val="18"/>
        </w:rPr>
        <w:t>WANG Yufang TANG Xuesong HAO Kuangrong. Select-and-Answer Prompting Facilitating LLMs for Improving Zero-Shot Reasoning [J]. Journal of Donghua University (English Edition), 2025, 42(3): 513-522.</w:t>
      </w:r>
    </w:p>
    <w:p/>
    <w:p>
      <w:r>
        <w:rPr>
          <w:b/>
          <w:sz w:val="24"/>
        </w:rPr>
        <w:t>9. Subgraph Matching on Multi-Attributed Graphs Based on Contrastive Learning</w:t>
      </w:r>
    </w:p>
    <w:p>
      <w:r>
        <w:t>作者: LIU Bozhi, FANG Xiu, SUN Guohao, LU Jinhu</w:t>
      </w:r>
    </w:p>
    <w:p>
      <w:r>
        <w:t>页码: 523-533</w:t>
      </w:r>
    </w:p>
    <w:p>
      <w:r>
        <w:t>DOI: 10.19884/j.1672-5220.202409006</w:t>
      </w:r>
    </w:p>
    <w:p>
      <w:r>
        <w:rPr>
          <w:sz w:val="18"/>
        </w:rPr>
        <w:t>LIU Bozhi, FANG Xiu, SUN Guohao, LU Jinhu. Subgraph Matching on Multi-Attributed Graphs Based on Contrastive Learning [J]. Journal of Donghua University (English Edition), 2025, 42(3): 523-533.</w:t>
      </w:r>
    </w:p>
    <w:p/>
    <w:p>
      <w:r>
        <w:rPr>
          <w:b/>
          <w:sz w:val="24"/>
        </w:rPr>
        <w:t>10. Graph-Based Transform and Dual Graph Laplacian Regularization for Depth Map Denoising</w:t>
      </w:r>
    </w:p>
    <w:p>
      <w:r>
        <w:t>作者: MENG Yaqun, GE Huayong, HOU Xinxin, JI Yukai, LI Sisi</w:t>
      </w:r>
    </w:p>
    <w:p>
      <w:r>
        <w:t>页码: 534-542</w:t>
      </w:r>
    </w:p>
    <w:p>
      <w:r>
        <w:t>DOI: 10.19884/j.1672-5220.202409003</w:t>
      </w:r>
    </w:p>
    <w:p>
      <w:r>
        <w:rPr>
          <w:sz w:val="18"/>
        </w:rPr>
        <w:t>MENG Yaqun, GE Huayong, HOU Xinxin, JI Yukai, LI Sisi. Graph-Based Transform and Dual Graph Laplacian Regularization for Depth Map Denoising [J]. Journal of Donghua University (English Edition), 2025, 42(3): 534-542.</w:t>
      </w:r>
    </w:p>
    <w:p/>
    <w:p>
      <w:r>
        <w:rPr>
          <w:b/>
          <w:sz w:val="24"/>
        </w:rPr>
        <w:t>11. Static Characteristic Analysis of Aerostatic Porous Bearing with a Restricted Layer</w:t>
      </w:r>
    </w:p>
    <w:p>
      <w:r>
        <w:t>作者: YU Zhe YAN Ruzhong, MA Xiaojian ZHANG Haojie</w:t>
      </w:r>
    </w:p>
    <w:p>
      <w:r>
        <w:t>页码: 543-549</w:t>
      </w:r>
    </w:p>
    <w:p>
      <w:r>
        <w:t>DOI: 10.19884/j.1672-5220.202407005</w:t>
      </w:r>
    </w:p>
    <w:p>
      <w:r>
        <w:rPr>
          <w:sz w:val="18"/>
        </w:rPr>
        <w:t>YU Zhe YAN Ruzhong, MA Xiaojian ZHANG Haojie. Static Characteristic Analysis of Aerostatic Porous Bearing with a Restricted Layer [J]. Journal of Donghua University (English Edition), 2025, 42(3): 543-549.</w:t>
      </w:r>
    </w:p>
    <w:p/>
    <w:p>
      <w:r>
        <w:rPr>
          <w:b/>
          <w:sz w:val="24"/>
        </w:rPr>
        <w:t>12. Automated Bionic Wig Weaving Process Design and Weaving Path Planning</w:t>
      </w:r>
    </w:p>
    <w:p>
      <w:r>
        <w:t>作者: LYU Hongzhan, YOU Jia, LI Junjie, LU Licheng, SUN Zhihong</w:t>
      </w:r>
    </w:p>
    <w:p>
      <w:r>
        <w:t>页码: 550-557</w:t>
      </w:r>
    </w:p>
    <w:p>
      <w:r>
        <w:t>DOI: 10.19884/j.1672-5220.202409009</w:t>
      </w:r>
    </w:p>
    <w:p>
      <w:r>
        <w:rPr>
          <w:sz w:val="18"/>
        </w:rPr>
        <w:t>LYU Hongzhan, YOU Jia, LI Junjie, LU Licheng, SUN Zhihong. Automated Bionic Wig Weaving Process Design and Weaving Path Planning [J]. Journal of Donghua University (English Edition), 2025, 42(3): 550-557.</w:t>
      </w:r>
    </w:p>
    <w:p/>
    <w:p>
      <w:r>
        <w:rPr>
          <w:b/>
          <w:sz w:val="24"/>
        </w:rPr>
        <w:t>13. Impact of Locally Resonant Phononic Crystal Plates on Noise Reduction in Automotive Mufflers</w:t>
      </w:r>
    </w:p>
    <w:p>
      <w:r>
        <w:t>作者: ZHANG Mengyang ZHU Congyun DING Guofang HUANG Qibai</w:t>
      </w:r>
    </w:p>
    <w:p>
      <w:r>
        <w:t>页码: 558-566</w:t>
      </w:r>
    </w:p>
    <w:p>
      <w:r>
        <w:t>DOI: 10.19884/j.1672-5220.202408004</w:t>
      </w:r>
    </w:p>
    <w:p>
      <w:r>
        <w:rPr>
          <w:sz w:val="18"/>
        </w:rPr>
        <w:t>ZHANG Mengyang ZHU Congyun DING Guofang HUANG Qibai. Impact of Locally Resonant Phononic Crystal Plates on Noise Reduction in Automotive Mufflers [J]. Journal of Donghua University (English Edition), 2025, 42(3): 558-566.</w:t>
      </w:r>
    </w:p>
    <w:p/>
    <w:p>
      <w:r>
        <w:t>──────────────────────────────</w:t>
      </w:r>
    </w:p>
    <w:p>
      <w:r>
        <w:rPr>
          <w:sz w:val="20"/>
        </w:rPr>
        <w:t>感谢您的阅读！欢迎引用本文内容</w:t>
      </w:r>
    </w:p>
    <w:p>
      <w:r>
        <w:rPr>
          <w:sz w:val="18"/>
        </w:rPr>
        <w:t>© 2025 东华大学学报 版权所有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