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4305" w:type="dxa"/>
        <w:tblInd w:w="5070" w:type="dxa"/>
        <w:tblLook w:val="04A0" w:firstRow="1" w:lastRow="0" w:firstColumn="1" w:lastColumn="0" w:noHBand="0" w:noVBand="1"/>
      </w:tblPr>
      <w:tblGrid>
        <w:gridCol w:w="1862"/>
        <w:gridCol w:w="2443"/>
      </w:tblGrid>
      <w:tr w:rsidR="006234B5" w:rsidRPr="006234B5" w14:paraId="3E2CA777" w14:textId="77777777" w:rsidTr="007C552B">
        <w:trPr>
          <w:trHeight w:val="401"/>
        </w:trPr>
        <w:tc>
          <w:tcPr>
            <w:tcW w:w="1862" w:type="dxa"/>
            <w:shd w:val="clear" w:color="auto" w:fill="auto"/>
            <w:noWrap/>
            <w:vAlign w:val="center"/>
            <w:hideMark/>
          </w:tcPr>
          <w:p w14:paraId="24E13776" w14:textId="77777777" w:rsidR="006234B5" w:rsidRPr="006234B5" w:rsidRDefault="006234B5" w:rsidP="007C552B">
            <w:pPr>
              <w:widowControl/>
              <w:jc w:val="right"/>
              <w:rPr>
                <w:rFonts w:ascii="宋体" w:hAnsi="宋体" w:cs="宋体" w:hint="eastAsia"/>
                <w:color w:val="000000"/>
                <w:kern w:val="0"/>
                <w:sz w:val="24"/>
              </w:rPr>
            </w:pPr>
            <w:bookmarkStart w:id="0" w:name="_Hlk227021939"/>
            <w:bookmarkStart w:id="1" w:name="OLE_LINK1"/>
            <w:bookmarkEnd w:id="0"/>
            <w:r w:rsidRPr="006234B5">
              <w:rPr>
                <w:rFonts w:ascii="宋体" w:hAnsi="宋体" w:cs="宋体" w:hint="eastAsia"/>
                <w:color w:val="000000"/>
                <w:kern w:val="0"/>
                <w:sz w:val="24"/>
              </w:rPr>
              <w:t>学校代码：</w:t>
            </w:r>
          </w:p>
        </w:tc>
        <w:tc>
          <w:tcPr>
            <w:tcW w:w="2443" w:type="dxa"/>
            <w:shd w:val="clear" w:color="auto" w:fill="auto"/>
            <w:noWrap/>
            <w:vAlign w:val="center"/>
            <w:hideMark/>
          </w:tcPr>
          <w:p w14:paraId="6F1971B9" w14:textId="77777777" w:rsidR="006234B5" w:rsidRPr="006234B5" w:rsidRDefault="006234B5" w:rsidP="006234B5">
            <w:pPr>
              <w:widowControl/>
              <w:jc w:val="left"/>
              <w:rPr>
                <w:rFonts w:ascii="宋体" w:hAnsi="宋体" w:cs="宋体" w:hint="eastAsia"/>
                <w:color w:val="000000"/>
                <w:kern w:val="0"/>
                <w:sz w:val="24"/>
              </w:rPr>
            </w:pPr>
            <w:r w:rsidRPr="006234B5">
              <w:rPr>
                <w:rFonts w:ascii="宋体" w:hAnsi="宋体" w:cs="宋体" w:hint="eastAsia"/>
                <w:color w:val="000000"/>
                <w:kern w:val="0"/>
                <w:sz w:val="24"/>
              </w:rPr>
              <w:t>10255</w:t>
            </w:r>
          </w:p>
        </w:tc>
      </w:tr>
      <w:tr w:rsidR="006234B5" w:rsidRPr="006234B5" w14:paraId="070993B2" w14:textId="77777777" w:rsidTr="007C552B">
        <w:trPr>
          <w:trHeight w:val="401"/>
        </w:trPr>
        <w:tc>
          <w:tcPr>
            <w:tcW w:w="1862" w:type="dxa"/>
            <w:shd w:val="clear" w:color="auto" w:fill="auto"/>
            <w:noWrap/>
            <w:vAlign w:val="center"/>
            <w:hideMark/>
          </w:tcPr>
          <w:p w14:paraId="52215161" w14:textId="77777777" w:rsidR="006234B5" w:rsidRPr="006234B5" w:rsidRDefault="006234B5" w:rsidP="007C552B">
            <w:pPr>
              <w:widowControl/>
              <w:jc w:val="right"/>
              <w:rPr>
                <w:rFonts w:ascii="宋体" w:hAnsi="宋体" w:cs="宋体" w:hint="eastAsia"/>
                <w:color w:val="000000"/>
                <w:kern w:val="0"/>
                <w:sz w:val="24"/>
              </w:rPr>
            </w:pPr>
            <w:r w:rsidRPr="006234B5">
              <w:rPr>
                <w:rFonts w:ascii="宋体" w:hAnsi="宋体" w:cs="宋体" w:hint="eastAsia"/>
                <w:color w:val="000000"/>
                <w:kern w:val="0"/>
                <w:sz w:val="24"/>
              </w:rPr>
              <w:t xml:space="preserve">学 </w:t>
            </w:r>
            <w:r w:rsidRPr="006234B5">
              <w:rPr>
                <w:rFonts w:ascii="宋体" w:hAnsi="宋体" w:cs="宋体"/>
                <w:color w:val="000000"/>
                <w:kern w:val="0"/>
                <w:sz w:val="24"/>
              </w:rPr>
              <w:t xml:space="preserve">   </w:t>
            </w:r>
            <w:r w:rsidRPr="006234B5">
              <w:rPr>
                <w:rFonts w:ascii="宋体" w:hAnsi="宋体" w:cs="宋体" w:hint="eastAsia"/>
                <w:color w:val="000000"/>
                <w:kern w:val="0"/>
                <w:sz w:val="24"/>
              </w:rPr>
              <w:t>号：</w:t>
            </w:r>
          </w:p>
        </w:tc>
        <w:tc>
          <w:tcPr>
            <w:tcW w:w="2443" w:type="dxa"/>
            <w:shd w:val="clear" w:color="auto" w:fill="auto"/>
            <w:noWrap/>
            <w:vAlign w:val="center"/>
            <w:hideMark/>
          </w:tcPr>
          <w:p w14:paraId="633BC536" w14:textId="77777777" w:rsidR="006234B5" w:rsidRPr="006234B5" w:rsidRDefault="00DD152A" w:rsidP="006234B5">
            <w:pPr>
              <w:widowControl/>
              <w:jc w:val="left"/>
              <w:rPr>
                <w:rFonts w:ascii="宋体" w:hAnsi="宋体" w:cs="宋体" w:hint="eastAsia"/>
                <w:color w:val="FF0000"/>
                <w:kern w:val="0"/>
                <w:sz w:val="24"/>
              </w:rPr>
            </w:pPr>
            <w:r w:rsidRPr="005158B7">
              <w:rPr>
                <w:rFonts w:ascii="宋体" w:hAnsi="宋体" w:cs="宋体" w:hint="eastAsia"/>
                <w:kern w:val="0"/>
                <w:sz w:val="24"/>
              </w:rPr>
              <w:t>2232969</w:t>
            </w:r>
          </w:p>
        </w:tc>
      </w:tr>
      <w:tr w:rsidR="007C552B" w:rsidRPr="006234B5" w14:paraId="60473E85" w14:textId="77777777" w:rsidTr="007C552B">
        <w:trPr>
          <w:trHeight w:val="401"/>
        </w:trPr>
        <w:tc>
          <w:tcPr>
            <w:tcW w:w="1862" w:type="dxa"/>
            <w:shd w:val="clear" w:color="auto" w:fill="auto"/>
            <w:noWrap/>
            <w:vAlign w:val="center"/>
          </w:tcPr>
          <w:p w14:paraId="1573B66F" w14:textId="77777777" w:rsidR="007C552B" w:rsidRPr="006234B5" w:rsidRDefault="007C552B" w:rsidP="007C552B">
            <w:pPr>
              <w:pStyle w:val="-"/>
              <w:jc w:val="right"/>
              <w:rPr>
                <w:rFonts w:ascii="宋体" w:hAnsi="宋体" w:hint="eastAsia"/>
                <w:color w:val="000000"/>
                <w:kern w:val="0"/>
                <w:sz w:val="24"/>
              </w:rPr>
            </w:pPr>
            <w:r w:rsidRPr="00730366">
              <w:rPr>
                <w:rFonts w:ascii="宋体" w:hAnsi="宋体" w:hint="eastAsia"/>
                <w:color w:val="000000"/>
                <w:kern w:val="0"/>
                <w:sz w:val="24"/>
                <w:szCs w:val="24"/>
              </w:rPr>
              <w:t>中图分类法：</w:t>
            </w:r>
          </w:p>
        </w:tc>
        <w:tc>
          <w:tcPr>
            <w:tcW w:w="2443" w:type="dxa"/>
            <w:shd w:val="clear" w:color="auto" w:fill="auto"/>
            <w:noWrap/>
            <w:vAlign w:val="center"/>
          </w:tcPr>
          <w:p w14:paraId="132A7E98" w14:textId="5CB2722E" w:rsidR="007C552B" w:rsidRPr="009211D7" w:rsidRDefault="005158B7" w:rsidP="006234B5">
            <w:pPr>
              <w:widowControl/>
              <w:jc w:val="left"/>
              <w:rPr>
                <w:rFonts w:ascii="宋体" w:hAnsi="宋体" w:cs="宋体" w:hint="eastAsia"/>
                <w:color w:val="FF0000"/>
                <w:kern w:val="0"/>
                <w:sz w:val="24"/>
              </w:rPr>
            </w:pPr>
            <w:r>
              <w:rPr>
                <w:rFonts w:ascii="宋体" w:hAnsi="宋体" w:cs="宋体" w:hint="eastAsia"/>
                <w:kern w:val="0"/>
                <w:sz w:val="24"/>
              </w:rPr>
              <w:t>TP391.1</w:t>
            </w:r>
          </w:p>
        </w:tc>
      </w:tr>
    </w:tbl>
    <w:p w14:paraId="28366217" w14:textId="77777777" w:rsidR="004556F0" w:rsidRDefault="004556F0" w:rsidP="00A323B0">
      <w:pPr>
        <w:pStyle w:val="-"/>
      </w:pPr>
    </w:p>
    <w:p w14:paraId="495DC3CD" w14:textId="642800BA" w:rsidR="006234B5" w:rsidRDefault="00D438AE" w:rsidP="00A323B0">
      <w:pPr>
        <w:pStyle w:val="-"/>
      </w:pPr>
      <w:r>
        <w:rPr>
          <w:noProof/>
          <w:sz w:val="28"/>
        </w:rPr>
        <mc:AlternateContent>
          <mc:Choice Requires="wpg">
            <w:drawing>
              <wp:inline distT="0" distB="0" distL="0" distR="0" wp14:anchorId="515A8603" wp14:editId="49A1EDAE">
                <wp:extent cx="2693670" cy="1151890"/>
                <wp:effectExtent l="0" t="0" r="3175" b="635"/>
                <wp:docPr id="1351242142" name="Group 1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2693670" cy="1151890"/>
                          <a:chOff x="0" y="0"/>
                          <a:chExt cx="5419" cy="2316"/>
                        </a:xfrm>
                      </wpg:grpSpPr>
                      <pic:pic xmlns:pic="http://schemas.openxmlformats.org/drawingml/2006/picture">
                        <pic:nvPicPr>
                          <pic:cNvPr id="1980378002" name="Picture 50" descr="Untitled-3"/>
                          <pic:cNvPicPr>
                            <a:picLocks noChangeAspect="1" noChangeArrowheads="1"/>
                          </pic:cNvPicPr>
                        </pic:nvPicPr>
                        <pic:blipFill>
                          <a:blip r:embed="rId8" cstate="print">
                            <a:lum bright="-100000" contrast="100000"/>
                            <a:grayscl/>
                            <a:biLevel thresh="50000"/>
                            <a:extLst>
                              <a:ext uri="{28A0092B-C50C-407E-A947-70E740481C1C}">
                                <a14:useLocalDpi xmlns:a14="http://schemas.microsoft.com/office/drawing/2010/main" val="0"/>
                              </a:ext>
                            </a:extLst>
                          </a:blip>
                          <a:srcRect/>
                          <a:stretch>
                            <a:fillRect/>
                          </a:stretch>
                        </pic:blipFill>
                        <pic:spPr bwMode="auto">
                          <a:xfrm>
                            <a:off x="0" y="0"/>
                            <a:ext cx="2318" cy="2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Lst>
                        </pic:spPr>
                      </pic:pic>
                      <pic:pic xmlns:pic="http://schemas.openxmlformats.org/drawingml/2006/picture">
                        <pic:nvPicPr>
                          <pic:cNvPr id="1756213214" name="Picture 51" descr="Untitled-2"/>
                          <pic:cNvPicPr>
                            <a:picLocks noChangeAspect="1" noChangeArrowheads="1"/>
                          </pic:cNvPicPr>
                        </pic:nvPicPr>
                        <pic:blipFill>
                          <a:blip r:embed="rId9">
                            <a:lum bright="-100000" contrast="4000"/>
                            <a:grayscl/>
                            <a:biLevel thresh="50000"/>
                            <a:extLst>
                              <a:ext uri="{28A0092B-C50C-407E-A947-70E740481C1C}">
                                <a14:useLocalDpi xmlns:a14="http://schemas.microsoft.com/office/drawing/2010/main" val="0"/>
                              </a:ext>
                            </a:extLst>
                          </a:blip>
                          <a:srcRect/>
                          <a:stretch>
                            <a:fillRect/>
                          </a:stretch>
                        </pic:blipFill>
                        <pic:spPr bwMode="auto">
                          <a:xfrm>
                            <a:off x="2153" y="597"/>
                            <a:ext cx="3267" cy="11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 uri="{AF507438-7753-43E0-B8FC-AC1667EBCBE1}">
                              <a14:hiddenEffects xmlns:a14="http://schemas.microsoft.com/office/drawing/2010/main">
                                <a:effectLst>
                                  <a:outerShdw dist="56796" dir="20006097" algn="ctr" rotWithShape="0">
                                    <a:srgbClr val="6C1A00"/>
                                  </a:outerShdw>
                                </a:effectLst>
                              </a14:hiddenEffects>
                            </a:ext>
                          </a:extLst>
                        </pic:spPr>
                      </pic:pic>
                    </wpg:wgp>
                  </a:graphicData>
                </a:graphic>
              </wp:inline>
            </w:drawing>
          </mc:Choice>
          <mc:Fallback>
            <w:pict>
              <v:group w14:anchorId="447D5CD3" id="Group 10"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">
                  <v:stroke joinstyle="bevel"/>
                  <v:imagedata r:id="rId10"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">
                  <v:stroke joinstyle="bevel"/>
                  <v:imagedata r:id="rId11" o:title="Untitled-2" gain="68267f" blacklevel="-.5" grayscale="t" bilevel="t"/>
                  <v:shadow color="#6c1a00" offset="4pt,-2pt"/>
                </v:shape>
                <w10:anchorlock/>
              </v:group>
            </w:pict>
          </mc:Fallback>
        </mc:AlternateContent>
      </w:r>
    </w:p>
    <w:p w14:paraId="2D2D7933" w14:textId="77777777" w:rsidR="00E13DFD" w:rsidRPr="004B71EC" w:rsidRDefault="007B704D" w:rsidP="00A323B0">
      <w:pPr>
        <w:pStyle w:val="-"/>
        <w:rPr>
          <w:rFonts w:ascii="黑体" w:eastAsia="黑体" w:hAnsi="黑体" w:hint="eastAsia"/>
          <w:b/>
          <w:bCs/>
          <w:sz w:val="44"/>
          <w:szCs w:val="22"/>
        </w:rPr>
      </w:pPr>
      <w:r>
        <w:rPr>
          <w:rFonts w:ascii="黑体" w:eastAsia="黑体" w:hAnsi="黑体" w:hint="eastAsia"/>
          <w:b/>
          <w:bCs/>
          <w:sz w:val="44"/>
          <w:szCs w:val="22"/>
        </w:rPr>
        <w:t>专业</w:t>
      </w:r>
      <w:r w:rsidR="00A73187" w:rsidRPr="00A73187">
        <w:rPr>
          <w:rFonts w:ascii="黑体" w:eastAsia="黑体" w:hAnsi="黑体" w:hint="eastAsia"/>
          <w:b/>
          <w:bCs/>
          <w:sz w:val="44"/>
          <w:szCs w:val="22"/>
        </w:rPr>
        <w:t>学位</w:t>
      </w:r>
      <w:r w:rsidR="00E13DFD" w:rsidRPr="00DD152A">
        <w:rPr>
          <w:rFonts w:ascii="黑体" w:eastAsia="黑体" w:hAnsi="黑体"/>
          <w:b/>
          <w:bCs/>
          <w:sz w:val="44"/>
          <w:szCs w:val="22"/>
        </w:rPr>
        <w:t>硕士</w:t>
      </w:r>
      <w:r w:rsidR="00E13DFD" w:rsidRPr="004B71EC">
        <w:rPr>
          <w:rFonts w:ascii="黑体" w:eastAsia="黑体" w:hAnsi="黑体"/>
          <w:b/>
          <w:bCs/>
          <w:sz w:val="44"/>
          <w:szCs w:val="22"/>
        </w:rPr>
        <w:t>学位论文</w:t>
      </w:r>
    </w:p>
    <w:p w14:paraId="448F5851" w14:textId="77777777" w:rsidR="004556F0" w:rsidRDefault="004556F0" w:rsidP="00A323B0">
      <w:pPr>
        <w:spacing w:line="300" w:lineRule="auto"/>
      </w:pPr>
    </w:p>
    <w:p w14:paraId="4A3BFD82" w14:textId="77777777" w:rsidR="004556F0" w:rsidRPr="009A441D" w:rsidRDefault="004556F0" w:rsidP="00A323B0">
      <w:pPr>
        <w:spacing w:line="300" w:lineRule="auto"/>
      </w:pPr>
    </w:p>
    <w:p w14:paraId="7A793525" w14:textId="77777777" w:rsidR="00E13DFD" w:rsidRPr="003B7BA1" w:rsidRDefault="00DD152A" w:rsidP="003B7BA1">
      <w:pPr>
        <w:pStyle w:val="-0"/>
        <w:rPr>
          <w:rFonts w:hint="eastAsia"/>
        </w:rPr>
      </w:pPr>
      <w:r w:rsidRPr="003B7BA1">
        <w:rPr>
          <w:rFonts w:hint="eastAsia"/>
        </w:rPr>
        <w:t>基于大模型多智能体的电力复杂任务问答研究及应用</w:t>
      </w:r>
    </w:p>
    <w:p w14:paraId="16F8D33E" w14:textId="77777777" w:rsidR="00E13DFD" w:rsidRPr="00811924" w:rsidRDefault="00E13DFD" w:rsidP="004556F0">
      <w:pPr>
        <w:spacing w:line="300" w:lineRule="auto"/>
        <w:jc w:val="center"/>
        <w:rPr>
          <w:color w:val="FF0000"/>
        </w:rPr>
      </w:pPr>
    </w:p>
    <w:p w14:paraId="62CC9C4E" w14:textId="77777777" w:rsidR="00B723FB" w:rsidRDefault="00B723FB" w:rsidP="00A323B0">
      <w:pPr>
        <w:spacing w:line="300" w:lineRule="auto"/>
      </w:pPr>
    </w:p>
    <w:p w14:paraId="5E9551AC" w14:textId="77777777" w:rsidR="005130B4" w:rsidRDefault="005130B4" w:rsidP="00A323B0">
      <w:pPr>
        <w:spacing w:line="300" w:lineRule="auto"/>
      </w:pPr>
    </w:p>
    <w:p w14:paraId="216B1E8F" w14:textId="77777777" w:rsidR="005130B4" w:rsidRDefault="00F56088" w:rsidP="00F56088">
      <w:pPr>
        <w:tabs>
          <w:tab w:val="left" w:pos="4917"/>
        </w:tabs>
        <w:spacing w:line="300" w:lineRule="auto"/>
      </w:pPr>
      <w:r>
        <w:tab/>
      </w:r>
    </w:p>
    <w:p w14:paraId="25801D15" w14:textId="77777777" w:rsidR="004556F0" w:rsidRDefault="004556F0" w:rsidP="00A323B0">
      <w:pPr>
        <w:spacing w:line="300" w:lineRule="auto"/>
      </w:pPr>
    </w:p>
    <w:p w14:paraId="3EE86CE5" w14:textId="77777777" w:rsidR="00E13DFD" w:rsidRPr="001F4896" w:rsidRDefault="00E13DFD" w:rsidP="00A323B0">
      <w:pPr>
        <w:spacing w:line="300" w:lineRule="auto"/>
      </w:pPr>
    </w:p>
    <w:tbl>
      <w:tblPr>
        <w:tblW w:w="5058" w:type="dxa"/>
        <w:jc w:val="center"/>
        <w:tblLayout w:type="fixed"/>
        <w:tblCellMar>
          <w:left w:w="0" w:type="dxa"/>
          <w:right w:w="0" w:type="dxa"/>
        </w:tblCellMar>
        <w:tblLook w:val="0000" w:firstRow="0" w:lastRow="0" w:firstColumn="0" w:lastColumn="0" w:noHBand="0" w:noVBand="0"/>
      </w:tblPr>
      <w:tblGrid>
        <w:gridCol w:w="1806"/>
        <w:gridCol w:w="186"/>
        <w:gridCol w:w="3066"/>
      </w:tblGrid>
      <w:tr w:rsidR="004556F0" w14:paraId="0EE148C0" w14:textId="77777777" w:rsidTr="00FF6830">
        <w:trPr>
          <w:cantSplit/>
          <w:trHeight w:val="540"/>
          <w:jc w:val="center"/>
        </w:trPr>
        <w:tc>
          <w:tcPr>
            <w:tcW w:w="1806" w:type="dxa"/>
            <w:tcMar>
              <w:left w:w="0" w:type="dxa"/>
              <w:right w:w="0" w:type="dxa"/>
            </w:tcMar>
          </w:tcPr>
          <w:p w14:paraId="75A664DB" w14:textId="77777777" w:rsidR="004556F0" w:rsidRPr="004556F0" w:rsidRDefault="006234B5" w:rsidP="00453FC0">
            <w:pPr>
              <w:adjustRightInd w:val="0"/>
              <w:spacing w:line="400" w:lineRule="exact"/>
              <w:jc w:val="distribute"/>
              <w:rPr>
                <w:rStyle w:val="-1"/>
                <w:rFonts w:hint="eastAsia"/>
              </w:rPr>
            </w:pPr>
            <w:bookmarkStart w:id="2" w:name="_Hlk71534830"/>
            <w:r>
              <w:rPr>
                <w:rStyle w:val="-1"/>
                <w:rFonts w:hint="eastAsia"/>
              </w:rPr>
              <w:t>学位申请人</w:t>
            </w:r>
          </w:p>
        </w:tc>
        <w:tc>
          <w:tcPr>
            <w:tcW w:w="186" w:type="dxa"/>
          </w:tcPr>
          <w:p w14:paraId="0B781355" w14:textId="77777777" w:rsidR="004556F0" w:rsidRPr="004556F0" w:rsidRDefault="004556F0" w:rsidP="00453FC0">
            <w:pPr>
              <w:adjustRightInd w:val="0"/>
              <w:spacing w:line="400" w:lineRule="exact"/>
              <w:rPr>
                <w:rStyle w:val="-1"/>
                <w:rFonts w:hint="eastAsia"/>
              </w:rPr>
            </w:pPr>
            <w:r w:rsidRPr="004556F0">
              <w:rPr>
                <w:rStyle w:val="-1"/>
                <w:rFonts w:hint="eastAsia"/>
              </w:rPr>
              <w:t>：</w:t>
            </w:r>
          </w:p>
        </w:tc>
        <w:tc>
          <w:tcPr>
            <w:tcW w:w="3066" w:type="dxa"/>
          </w:tcPr>
          <w:p w14:paraId="188A5B67" w14:textId="77777777" w:rsidR="004556F0" w:rsidRPr="003B7BA1" w:rsidRDefault="003B7BA1" w:rsidP="00453FC0">
            <w:pPr>
              <w:adjustRightInd w:val="0"/>
              <w:spacing w:line="400" w:lineRule="exact"/>
              <w:rPr>
                <w:rStyle w:val="-2"/>
              </w:rPr>
            </w:pPr>
            <w:r w:rsidRPr="003B7BA1">
              <w:rPr>
                <w:rStyle w:val="-2"/>
                <w:rFonts w:hint="eastAsia"/>
              </w:rPr>
              <w:t>李晓康</w:t>
            </w:r>
          </w:p>
        </w:tc>
      </w:tr>
      <w:tr w:rsidR="004556F0" w14:paraId="6E0784F0" w14:textId="77777777" w:rsidTr="00FF6830">
        <w:trPr>
          <w:cantSplit/>
          <w:trHeight w:val="540"/>
          <w:jc w:val="center"/>
        </w:trPr>
        <w:tc>
          <w:tcPr>
            <w:tcW w:w="1806" w:type="dxa"/>
            <w:tcMar>
              <w:left w:w="0" w:type="dxa"/>
              <w:right w:w="0" w:type="dxa"/>
            </w:tcMar>
          </w:tcPr>
          <w:p w14:paraId="73B0A86B" w14:textId="77777777" w:rsidR="004556F0" w:rsidRPr="004556F0" w:rsidRDefault="006234B5" w:rsidP="00453FC0">
            <w:pPr>
              <w:adjustRightInd w:val="0"/>
              <w:spacing w:line="400" w:lineRule="exact"/>
              <w:jc w:val="distribute"/>
              <w:rPr>
                <w:rStyle w:val="-1"/>
                <w:rFonts w:hint="eastAsia"/>
              </w:rPr>
            </w:pPr>
            <w:r>
              <w:rPr>
                <w:rStyle w:val="-1"/>
                <w:rFonts w:hint="eastAsia"/>
              </w:rPr>
              <w:t>指导教师</w:t>
            </w:r>
          </w:p>
        </w:tc>
        <w:tc>
          <w:tcPr>
            <w:tcW w:w="186" w:type="dxa"/>
          </w:tcPr>
          <w:p w14:paraId="5B39F353" w14:textId="77777777" w:rsidR="004556F0" w:rsidRPr="004556F0" w:rsidRDefault="004556F0" w:rsidP="00453FC0">
            <w:pPr>
              <w:adjustRightInd w:val="0"/>
              <w:spacing w:line="400" w:lineRule="exact"/>
              <w:rPr>
                <w:rStyle w:val="-1"/>
                <w:rFonts w:hint="eastAsia"/>
              </w:rPr>
            </w:pPr>
            <w:r w:rsidRPr="004556F0">
              <w:rPr>
                <w:rStyle w:val="-1"/>
                <w:rFonts w:hint="eastAsia"/>
              </w:rPr>
              <w:t>：</w:t>
            </w:r>
          </w:p>
        </w:tc>
        <w:tc>
          <w:tcPr>
            <w:tcW w:w="3066" w:type="dxa"/>
          </w:tcPr>
          <w:p w14:paraId="5938AB11" w14:textId="77777777" w:rsidR="004556F0" w:rsidRPr="003B7BA1" w:rsidRDefault="003B7BA1" w:rsidP="00453FC0">
            <w:pPr>
              <w:adjustRightInd w:val="0"/>
              <w:spacing w:line="400" w:lineRule="exact"/>
              <w:rPr>
                <w:rStyle w:val="-2"/>
              </w:rPr>
            </w:pPr>
            <w:r w:rsidRPr="003B7BA1">
              <w:rPr>
                <w:rStyle w:val="-2"/>
                <w:rFonts w:hint="eastAsia"/>
              </w:rPr>
              <w:t>宋晖</w:t>
            </w:r>
            <w:r w:rsidR="004556F0" w:rsidRPr="003B7BA1">
              <w:rPr>
                <w:rStyle w:val="-2"/>
                <w:rFonts w:hint="eastAsia"/>
              </w:rPr>
              <w:t>教授</w:t>
            </w:r>
          </w:p>
        </w:tc>
      </w:tr>
      <w:tr w:rsidR="001C1767" w14:paraId="6522157C" w14:textId="77777777" w:rsidTr="00FF6830">
        <w:trPr>
          <w:cantSplit/>
          <w:trHeight w:val="540"/>
          <w:jc w:val="center"/>
        </w:trPr>
        <w:tc>
          <w:tcPr>
            <w:tcW w:w="1806" w:type="dxa"/>
            <w:tcMar>
              <w:left w:w="0" w:type="dxa"/>
              <w:right w:w="0" w:type="dxa"/>
            </w:tcMar>
          </w:tcPr>
          <w:p w14:paraId="3183DC41" w14:textId="77777777" w:rsidR="001C1767" w:rsidRDefault="001C1767" w:rsidP="00453FC0">
            <w:pPr>
              <w:adjustRightInd w:val="0"/>
              <w:spacing w:line="400" w:lineRule="exact"/>
              <w:jc w:val="distribute"/>
              <w:rPr>
                <w:rStyle w:val="-1"/>
                <w:rFonts w:hint="eastAsia"/>
              </w:rPr>
            </w:pPr>
            <w:r>
              <w:rPr>
                <w:rStyle w:val="-1"/>
                <w:rFonts w:hint="eastAsia"/>
              </w:rPr>
              <w:t>校外导师</w:t>
            </w:r>
          </w:p>
        </w:tc>
        <w:tc>
          <w:tcPr>
            <w:tcW w:w="186" w:type="dxa"/>
          </w:tcPr>
          <w:p w14:paraId="2AA58733" w14:textId="77777777" w:rsidR="001C1767" w:rsidRPr="001C1767" w:rsidRDefault="001C1767" w:rsidP="00453FC0">
            <w:pPr>
              <w:adjustRightInd w:val="0"/>
              <w:spacing w:line="400" w:lineRule="exact"/>
              <w:rPr>
                <w:rStyle w:val="-1"/>
                <w:rFonts w:hint="eastAsia"/>
                <w:b/>
                <w:bCs w:val="0"/>
              </w:rPr>
            </w:pPr>
            <w:r w:rsidRPr="001C1767">
              <w:rPr>
                <w:rStyle w:val="-1"/>
                <w:rFonts w:hint="eastAsia"/>
                <w:b/>
                <w:bCs w:val="0"/>
              </w:rPr>
              <w:t>:</w:t>
            </w:r>
          </w:p>
        </w:tc>
        <w:tc>
          <w:tcPr>
            <w:tcW w:w="3066" w:type="dxa"/>
          </w:tcPr>
          <w:p w14:paraId="2B408459" w14:textId="77777777" w:rsidR="001C1767" w:rsidRPr="003B7BA1" w:rsidRDefault="003B7BA1" w:rsidP="00453FC0">
            <w:pPr>
              <w:adjustRightInd w:val="0"/>
              <w:spacing w:line="400" w:lineRule="exact"/>
              <w:rPr>
                <w:rStyle w:val="-2"/>
              </w:rPr>
            </w:pPr>
            <w:r w:rsidRPr="003B7BA1">
              <w:rPr>
                <w:rStyle w:val="-2"/>
                <w:rFonts w:hint="eastAsia"/>
              </w:rPr>
              <w:t>陈浩宇</w:t>
            </w:r>
            <w:r w:rsidR="001C1767" w:rsidRPr="003B7BA1">
              <w:rPr>
                <w:rStyle w:val="-2"/>
              </w:rPr>
              <w:t xml:space="preserve"> </w:t>
            </w:r>
          </w:p>
        </w:tc>
      </w:tr>
      <w:tr w:rsidR="004556F0" w14:paraId="161CA64D" w14:textId="77777777" w:rsidTr="00FF6830">
        <w:trPr>
          <w:cantSplit/>
          <w:trHeight w:val="540"/>
          <w:jc w:val="center"/>
        </w:trPr>
        <w:tc>
          <w:tcPr>
            <w:tcW w:w="1806" w:type="dxa"/>
            <w:tcMar>
              <w:left w:w="0" w:type="dxa"/>
              <w:right w:w="0" w:type="dxa"/>
            </w:tcMar>
          </w:tcPr>
          <w:p w14:paraId="679F1701" w14:textId="77777777" w:rsidR="004556F0" w:rsidRPr="004556F0" w:rsidRDefault="007C552B" w:rsidP="006234B5">
            <w:pPr>
              <w:adjustRightInd w:val="0"/>
              <w:spacing w:line="400" w:lineRule="exact"/>
              <w:jc w:val="distribute"/>
              <w:rPr>
                <w:rStyle w:val="-1"/>
                <w:rFonts w:hint="eastAsia"/>
              </w:rPr>
            </w:pPr>
            <w:r>
              <w:rPr>
                <w:rStyle w:val="-1"/>
                <w:rFonts w:hint="eastAsia"/>
              </w:rPr>
              <w:t>专业学位类别</w:t>
            </w:r>
          </w:p>
        </w:tc>
        <w:tc>
          <w:tcPr>
            <w:tcW w:w="186" w:type="dxa"/>
          </w:tcPr>
          <w:p w14:paraId="5D425CD9" w14:textId="77777777" w:rsidR="004556F0" w:rsidRPr="004556F0" w:rsidRDefault="004556F0" w:rsidP="006234B5">
            <w:pPr>
              <w:adjustRightInd w:val="0"/>
              <w:spacing w:line="400" w:lineRule="exact"/>
              <w:jc w:val="distribute"/>
              <w:rPr>
                <w:rStyle w:val="-1"/>
                <w:rFonts w:hint="eastAsia"/>
              </w:rPr>
            </w:pPr>
            <w:r w:rsidRPr="004556F0">
              <w:rPr>
                <w:rStyle w:val="-1"/>
                <w:rFonts w:hint="eastAsia"/>
              </w:rPr>
              <w:t>：</w:t>
            </w:r>
          </w:p>
        </w:tc>
        <w:tc>
          <w:tcPr>
            <w:tcW w:w="3066" w:type="dxa"/>
          </w:tcPr>
          <w:p w14:paraId="55F0E8B7" w14:textId="77777777" w:rsidR="004556F0" w:rsidRPr="003B7BA1" w:rsidRDefault="003B7BA1" w:rsidP="00453FC0">
            <w:pPr>
              <w:adjustRightInd w:val="0"/>
              <w:spacing w:line="400" w:lineRule="exact"/>
              <w:rPr>
                <w:rStyle w:val="-2"/>
              </w:rPr>
            </w:pPr>
            <w:r w:rsidRPr="003B7BA1">
              <w:rPr>
                <w:rStyle w:val="-2"/>
                <w:rFonts w:hint="eastAsia"/>
              </w:rPr>
              <w:t>软件工程</w:t>
            </w:r>
          </w:p>
        </w:tc>
      </w:tr>
      <w:tr w:rsidR="00E86DB6" w14:paraId="1734B3B9" w14:textId="77777777" w:rsidTr="00FF6830">
        <w:trPr>
          <w:cantSplit/>
          <w:trHeight w:val="540"/>
          <w:jc w:val="center"/>
        </w:trPr>
        <w:tc>
          <w:tcPr>
            <w:tcW w:w="1806" w:type="dxa"/>
            <w:tcMar>
              <w:left w:w="0" w:type="dxa"/>
              <w:right w:w="0" w:type="dxa"/>
            </w:tcMar>
          </w:tcPr>
          <w:p w14:paraId="64248813" w14:textId="77777777" w:rsidR="00E86DB6" w:rsidRPr="006234B5" w:rsidRDefault="007C552B" w:rsidP="00E86DB6">
            <w:pPr>
              <w:adjustRightInd w:val="0"/>
              <w:spacing w:line="400" w:lineRule="exact"/>
              <w:jc w:val="distribute"/>
              <w:rPr>
                <w:rStyle w:val="-1"/>
                <w:rFonts w:hint="eastAsia"/>
              </w:rPr>
            </w:pPr>
            <w:proofErr w:type="gramStart"/>
            <w:r>
              <w:rPr>
                <w:rStyle w:val="-1"/>
                <w:rFonts w:hint="eastAsia"/>
              </w:rPr>
              <w:t>研</w:t>
            </w:r>
            <w:proofErr w:type="gramEnd"/>
            <w:r>
              <w:rPr>
                <w:rStyle w:val="-1"/>
                <w:rFonts w:hint="eastAsia"/>
              </w:rPr>
              <w:t xml:space="preserve"> 究</w:t>
            </w:r>
            <w:r w:rsidR="00E86DB6">
              <w:rPr>
                <w:rStyle w:val="-1"/>
                <w:rFonts w:hint="eastAsia"/>
              </w:rPr>
              <w:t xml:space="preserve"> 方 向</w:t>
            </w:r>
          </w:p>
        </w:tc>
        <w:tc>
          <w:tcPr>
            <w:tcW w:w="186" w:type="dxa"/>
          </w:tcPr>
          <w:p w14:paraId="68853244" w14:textId="77777777" w:rsidR="00E86DB6" w:rsidRPr="004556F0" w:rsidRDefault="00E86DB6" w:rsidP="00E86DB6">
            <w:pPr>
              <w:adjustRightInd w:val="0"/>
              <w:spacing w:line="400" w:lineRule="exact"/>
              <w:jc w:val="distribute"/>
              <w:rPr>
                <w:rStyle w:val="-1"/>
                <w:rFonts w:hint="eastAsia"/>
              </w:rPr>
            </w:pPr>
            <w:r>
              <w:rPr>
                <w:rStyle w:val="-1"/>
                <w:rFonts w:hint="eastAsia"/>
              </w:rPr>
              <w:t>：</w:t>
            </w:r>
          </w:p>
        </w:tc>
        <w:tc>
          <w:tcPr>
            <w:tcW w:w="3066" w:type="dxa"/>
          </w:tcPr>
          <w:p w14:paraId="58E65416" w14:textId="77777777" w:rsidR="00E86DB6" w:rsidRPr="003B7BA1" w:rsidRDefault="003B7BA1" w:rsidP="00E86DB6">
            <w:pPr>
              <w:adjustRightInd w:val="0"/>
              <w:spacing w:line="400" w:lineRule="exact"/>
              <w:rPr>
                <w:rStyle w:val="-2"/>
              </w:rPr>
            </w:pPr>
            <w:r w:rsidRPr="003B7BA1">
              <w:rPr>
                <w:rStyle w:val="-2"/>
                <w:rFonts w:hint="eastAsia"/>
              </w:rPr>
              <w:t>自然语言处理</w:t>
            </w:r>
          </w:p>
        </w:tc>
      </w:tr>
      <w:tr w:rsidR="00FF6830" w14:paraId="4AB6B54D" w14:textId="77777777" w:rsidTr="00FF6830">
        <w:trPr>
          <w:cantSplit/>
          <w:trHeight w:val="540"/>
          <w:jc w:val="center"/>
        </w:trPr>
        <w:tc>
          <w:tcPr>
            <w:tcW w:w="1806" w:type="dxa"/>
            <w:tcMar>
              <w:left w:w="0" w:type="dxa"/>
              <w:right w:w="0" w:type="dxa"/>
            </w:tcMar>
          </w:tcPr>
          <w:p w14:paraId="5BDF90FA" w14:textId="77777777" w:rsidR="00FF6830" w:rsidRDefault="00FF6830" w:rsidP="00FF6830">
            <w:pPr>
              <w:adjustRightInd w:val="0"/>
              <w:spacing w:line="400" w:lineRule="exact"/>
              <w:jc w:val="distribute"/>
              <w:rPr>
                <w:rStyle w:val="-1"/>
                <w:rFonts w:hint="eastAsia"/>
              </w:rPr>
            </w:pPr>
            <w:r>
              <w:rPr>
                <w:rStyle w:val="-1"/>
                <w:rFonts w:hint="eastAsia"/>
              </w:rPr>
              <w:t>所在学院</w:t>
            </w:r>
          </w:p>
        </w:tc>
        <w:tc>
          <w:tcPr>
            <w:tcW w:w="186" w:type="dxa"/>
          </w:tcPr>
          <w:p w14:paraId="2AC9BFAE" w14:textId="77777777" w:rsidR="00FF6830" w:rsidRDefault="00FF6830" w:rsidP="00FF6830">
            <w:pPr>
              <w:adjustRightInd w:val="0"/>
              <w:spacing w:line="400" w:lineRule="exact"/>
              <w:jc w:val="distribute"/>
              <w:rPr>
                <w:rStyle w:val="-1"/>
                <w:rFonts w:hint="eastAsia"/>
              </w:rPr>
            </w:pPr>
            <w:r>
              <w:rPr>
                <w:rStyle w:val="-1"/>
                <w:rFonts w:hint="eastAsia"/>
              </w:rPr>
              <w:t>：</w:t>
            </w:r>
          </w:p>
        </w:tc>
        <w:tc>
          <w:tcPr>
            <w:tcW w:w="3066" w:type="dxa"/>
          </w:tcPr>
          <w:p w14:paraId="18CB4F87" w14:textId="77777777" w:rsidR="00FF6830" w:rsidRPr="003B7BA1" w:rsidRDefault="003B7BA1" w:rsidP="00FF6830">
            <w:pPr>
              <w:adjustRightInd w:val="0"/>
              <w:spacing w:line="400" w:lineRule="exact"/>
              <w:rPr>
                <w:rStyle w:val="-2"/>
              </w:rPr>
            </w:pPr>
            <w:r w:rsidRPr="003B7BA1">
              <w:rPr>
                <w:rStyle w:val="-2"/>
                <w:rFonts w:hint="eastAsia"/>
              </w:rPr>
              <w:t>信息与智能科学</w:t>
            </w:r>
            <w:r w:rsidR="00FF6830" w:rsidRPr="003B7BA1">
              <w:rPr>
                <w:rStyle w:val="-2"/>
                <w:rFonts w:hint="eastAsia"/>
              </w:rPr>
              <w:t>学院</w:t>
            </w:r>
          </w:p>
        </w:tc>
      </w:tr>
      <w:tr w:rsidR="00FF6830" w14:paraId="5B68C8B1" w14:textId="77777777" w:rsidTr="00FF6830">
        <w:trPr>
          <w:cantSplit/>
          <w:trHeight w:val="540"/>
          <w:jc w:val="center"/>
        </w:trPr>
        <w:tc>
          <w:tcPr>
            <w:tcW w:w="1806" w:type="dxa"/>
            <w:tcMar>
              <w:left w:w="0" w:type="dxa"/>
              <w:right w:w="0" w:type="dxa"/>
            </w:tcMar>
          </w:tcPr>
          <w:p w14:paraId="5E561AD8" w14:textId="77777777" w:rsidR="00FF6830" w:rsidRPr="004556F0" w:rsidRDefault="00FF6830" w:rsidP="00FF6830">
            <w:pPr>
              <w:adjustRightInd w:val="0"/>
              <w:spacing w:line="400" w:lineRule="exact"/>
              <w:jc w:val="distribute"/>
              <w:rPr>
                <w:rStyle w:val="-1"/>
                <w:rFonts w:hint="eastAsia"/>
              </w:rPr>
            </w:pPr>
            <w:r>
              <w:rPr>
                <w:rStyle w:val="-1"/>
                <w:rFonts w:hint="eastAsia"/>
              </w:rPr>
              <w:t>提交日期</w:t>
            </w:r>
          </w:p>
        </w:tc>
        <w:tc>
          <w:tcPr>
            <w:tcW w:w="186" w:type="dxa"/>
          </w:tcPr>
          <w:p w14:paraId="2850C270" w14:textId="77777777" w:rsidR="00FF6830" w:rsidRPr="003B7BA1" w:rsidRDefault="00FF6830" w:rsidP="00FF6830">
            <w:pPr>
              <w:adjustRightInd w:val="0"/>
              <w:spacing w:line="400" w:lineRule="exact"/>
              <w:rPr>
                <w:rStyle w:val="-1"/>
                <w:rFonts w:hint="eastAsia"/>
              </w:rPr>
            </w:pPr>
            <w:r w:rsidRPr="003B7BA1">
              <w:rPr>
                <w:rStyle w:val="-1"/>
                <w:rFonts w:hint="eastAsia"/>
              </w:rPr>
              <w:t>：</w:t>
            </w:r>
          </w:p>
        </w:tc>
        <w:tc>
          <w:tcPr>
            <w:tcW w:w="3066" w:type="dxa"/>
          </w:tcPr>
          <w:p w14:paraId="3D4000BB" w14:textId="77777777" w:rsidR="00FF6830" w:rsidRPr="003B7BA1" w:rsidRDefault="00FF6830" w:rsidP="00FF6830">
            <w:pPr>
              <w:adjustRightInd w:val="0"/>
              <w:spacing w:line="400" w:lineRule="exact"/>
              <w:rPr>
                <w:rStyle w:val="-2"/>
              </w:rPr>
            </w:pPr>
            <w:r w:rsidRPr="003B7BA1">
              <w:rPr>
                <w:rStyle w:val="-2"/>
                <w:rFonts w:hint="eastAsia"/>
              </w:rPr>
              <w:t>20</w:t>
            </w:r>
            <w:r w:rsidRPr="003B7BA1">
              <w:rPr>
                <w:rStyle w:val="-2"/>
              </w:rPr>
              <w:t>2</w:t>
            </w:r>
            <w:r w:rsidR="003B7BA1" w:rsidRPr="003B7BA1">
              <w:rPr>
                <w:rStyle w:val="-2"/>
                <w:rFonts w:hint="eastAsia"/>
              </w:rPr>
              <w:t>6</w:t>
            </w:r>
            <w:r w:rsidRPr="003B7BA1">
              <w:rPr>
                <w:rStyle w:val="-2"/>
                <w:rFonts w:hint="eastAsia"/>
              </w:rPr>
              <w:t>年</w:t>
            </w:r>
            <w:r w:rsidR="003B7BA1" w:rsidRPr="003B7BA1">
              <w:rPr>
                <w:rStyle w:val="-2"/>
                <w:rFonts w:hint="eastAsia"/>
              </w:rPr>
              <w:t>4</w:t>
            </w:r>
            <w:r w:rsidRPr="003B7BA1">
              <w:rPr>
                <w:rStyle w:val="-2"/>
                <w:rFonts w:hint="eastAsia"/>
              </w:rPr>
              <w:t>月</w:t>
            </w:r>
          </w:p>
        </w:tc>
      </w:tr>
      <w:bookmarkEnd w:id="2"/>
    </w:tbl>
    <w:p w14:paraId="5DE8286F" w14:textId="77777777" w:rsidR="006136CA" w:rsidRDefault="006136CA" w:rsidP="007413C7">
      <w:pPr>
        <w:pStyle w:val="-4"/>
        <w:sectPr w:rsidR="006136CA" w:rsidSect="00BD410B">
          <w:headerReference w:type="even" r:id="rId12"/>
          <w:pgSz w:w="11906" w:h="16838" w:code="9"/>
          <w:pgMar w:top="1985" w:right="1588" w:bottom="2268" w:left="1588" w:header="1418" w:footer="1701" w:gutter="284"/>
          <w:cols w:space="425"/>
          <w:docGrid w:linePitch="395"/>
        </w:sectPr>
      </w:pPr>
    </w:p>
    <w:tbl>
      <w:tblPr>
        <w:tblW w:w="4569" w:type="dxa"/>
        <w:tblInd w:w="5070" w:type="dxa"/>
        <w:tblLook w:val="04A0" w:firstRow="1" w:lastRow="0" w:firstColumn="1" w:lastColumn="0" w:noHBand="0" w:noVBand="1"/>
      </w:tblPr>
      <w:tblGrid>
        <w:gridCol w:w="2126"/>
        <w:gridCol w:w="2443"/>
      </w:tblGrid>
      <w:tr w:rsidR="006234B5" w:rsidRPr="006234B5" w14:paraId="65388BB2" w14:textId="77777777" w:rsidTr="006234B5">
        <w:trPr>
          <w:trHeight w:val="401"/>
        </w:trPr>
        <w:tc>
          <w:tcPr>
            <w:tcW w:w="2126" w:type="dxa"/>
            <w:shd w:val="clear" w:color="auto" w:fill="auto"/>
            <w:noWrap/>
            <w:vAlign w:val="center"/>
            <w:hideMark/>
          </w:tcPr>
          <w:p w14:paraId="2E640703" w14:textId="77777777" w:rsidR="006234B5" w:rsidRPr="001D730C" w:rsidRDefault="006234B5" w:rsidP="001D730C">
            <w:pPr>
              <w:widowControl/>
              <w:jc w:val="right"/>
              <w:rPr>
                <w:color w:val="000000"/>
                <w:kern w:val="0"/>
                <w:sz w:val="24"/>
              </w:rPr>
            </w:pPr>
            <w:r w:rsidRPr="001D730C">
              <w:rPr>
                <w:color w:val="000000"/>
                <w:kern w:val="0"/>
                <w:sz w:val="24"/>
              </w:rPr>
              <w:lastRenderedPageBreak/>
              <w:t>University Code</w:t>
            </w:r>
            <w:r w:rsidR="001D730C">
              <w:rPr>
                <w:rFonts w:hint="eastAsia"/>
                <w:color w:val="000000"/>
                <w:kern w:val="0"/>
                <w:sz w:val="24"/>
              </w:rPr>
              <w:t>:</w:t>
            </w:r>
          </w:p>
        </w:tc>
        <w:tc>
          <w:tcPr>
            <w:tcW w:w="2443" w:type="dxa"/>
            <w:shd w:val="clear" w:color="auto" w:fill="auto"/>
            <w:noWrap/>
            <w:vAlign w:val="center"/>
            <w:hideMark/>
          </w:tcPr>
          <w:p w14:paraId="4E6DCC04" w14:textId="77777777" w:rsidR="006234B5" w:rsidRPr="001D730C" w:rsidRDefault="006234B5" w:rsidP="006234B5">
            <w:pPr>
              <w:widowControl/>
              <w:jc w:val="left"/>
              <w:rPr>
                <w:color w:val="000000"/>
                <w:kern w:val="0"/>
                <w:sz w:val="24"/>
              </w:rPr>
            </w:pPr>
            <w:r w:rsidRPr="001D730C">
              <w:rPr>
                <w:color w:val="000000"/>
                <w:kern w:val="0"/>
                <w:sz w:val="24"/>
              </w:rPr>
              <w:t>10255</w:t>
            </w:r>
          </w:p>
        </w:tc>
      </w:tr>
      <w:tr w:rsidR="006234B5" w:rsidRPr="006234B5" w14:paraId="00BC9656" w14:textId="77777777" w:rsidTr="006234B5">
        <w:trPr>
          <w:trHeight w:val="401"/>
        </w:trPr>
        <w:tc>
          <w:tcPr>
            <w:tcW w:w="2126" w:type="dxa"/>
            <w:shd w:val="clear" w:color="auto" w:fill="auto"/>
            <w:noWrap/>
            <w:vAlign w:val="center"/>
            <w:hideMark/>
          </w:tcPr>
          <w:p w14:paraId="45540820" w14:textId="77777777" w:rsidR="006234B5" w:rsidRPr="001D730C" w:rsidRDefault="006234B5" w:rsidP="001D730C">
            <w:pPr>
              <w:widowControl/>
              <w:ind w:firstLineChars="250" w:firstLine="600"/>
              <w:jc w:val="right"/>
              <w:rPr>
                <w:color w:val="000000"/>
                <w:kern w:val="0"/>
                <w:sz w:val="24"/>
              </w:rPr>
            </w:pPr>
            <w:r w:rsidRPr="001D730C">
              <w:rPr>
                <w:color w:val="000000"/>
                <w:kern w:val="0"/>
                <w:sz w:val="24"/>
              </w:rPr>
              <w:t>Student ID</w:t>
            </w:r>
            <w:r w:rsidR="001D730C">
              <w:rPr>
                <w:color w:val="000000"/>
                <w:kern w:val="0"/>
                <w:sz w:val="24"/>
              </w:rPr>
              <w:t>:</w:t>
            </w:r>
          </w:p>
        </w:tc>
        <w:tc>
          <w:tcPr>
            <w:tcW w:w="2443" w:type="dxa"/>
            <w:shd w:val="clear" w:color="auto" w:fill="auto"/>
            <w:noWrap/>
            <w:vAlign w:val="center"/>
            <w:hideMark/>
          </w:tcPr>
          <w:p w14:paraId="43C89302" w14:textId="77777777" w:rsidR="006234B5" w:rsidRPr="001D730C" w:rsidRDefault="003B7BA1" w:rsidP="006234B5">
            <w:pPr>
              <w:widowControl/>
              <w:jc w:val="left"/>
              <w:rPr>
                <w:color w:val="FF0000"/>
                <w:kern w:val="0"/>
                <w:sz w:val="24"/>
              </w:rPr>
            </w:pPr>
            <w:r w:rsidRPr="005158B7">
              <w:rPr>
                <w:rFonts w:hint="eastAsia"/>
                <w:kern w:val="0"/>
                <w:sz w:val="24"/>
              </w:rPr>
              <w:t>2232969</w:t>
            </w:r>
          </w:p>
        </w:tc>
      </w:tr>
      <w:tr w:rsidR="009F7F41" w:rsidRPr="006234B5" w14:paraId="24D8FA9F" w14:textId="77777777" w:rsidTr="006234B5">
        <w:trPr>
          <w:trHeight w:val="401"/>
        </w:trPr>
        <w:tc>
          <w:tcPr>
            <w:tcW w:w="2126" w:type="dxa"/>
            <w:shd w:val="clear" w:color="auto" w:fill="auto"/>
            <w:noWrap/>
            <w:vAlign w:val="center"/>
          </w:tcPr>
          <w:p w14:paraId="5DE01637" w14:textId="77777777" w:rsidR="009F7F41" w:rsidRPr="001D730C" w:rsidRDefault="00FF6830" w:rsidP="001D730C">
            <w:pPr>
              <w:widowControl/>
              <w:ind w:firstLineChars="250" w:firstLine="600"/>
              <w:jc w:val="right"/>
              <w:rPr>
                <w:color w:val="000000"/>
                <w:kern w:val="0"/>
                <w:sz w:val="24"/>
              </w:rPr>
            </w:pPr>
            <w:r w:rsidRPr="001D730C">
              <w:rPr>
                <w:color w:val="000000"/>
                <w:kern w:val="0"/>
                <w:sz w:val="24"/>
              </w:rPr>
              <w:t xml:space="preserve">CLC </w:t>
            </w:r>
            <w:r w:rsidR="00A2389C" w:rsidRPr="001D730C">
              <w:rPr>
                <w:color w:val="000000"/>
                <w:kern w:val="0"/>
                <w:sz w:val="24"/>
              </w:rPr>
              <w:t>Index</w:t>
            </w:r>
            <w:r w:rsidR="001D730C" w:rsidRPr="001D730C">
              <w:rPr>
                <w:color w:val="000000"/>
                <w:kern w:val="0"/>
                <w:sz w:val="24"/>
              </w:rPr>
              <w:t>:</w:t>
            </w:r>
          </w:p>
        </w:tc>
        <w:tc>
          <w:tcPr>
            <w:tcW w:w="2443" w:type="dxa"/>
            <w:shd w:val="clear" w:color="auto" w:fill="auto"/>
            <w:noWrap/>
            <w:vAlign w:val="center"/>
          </w:tcPr>
          <w:p w14:paraId="78C125ED" w14:textId="3FED9AA5" w:rsidR="009F7F41" w:rsidRPr="001D730C" w:rsidRDefault="005158B7" w:rsidP="006234B5">
            <w:pPr>
              <w:widowControl/>
              <w:jc w:val="left"/>
              <w:rPr>
                <w:color w:val="FF0000"/>
                <w:kern w:val="0"/>
                <w:sz w:val="24"/>
              </w:rPr>
            </w:pPr>
            <w:r w:rsidRPr="005158B7">
              <w:rPr>
                <w:kern w:val="0"/>
                <w:sz w:val="24"/>
              </w:rPr>
              <w:t>TP391.1</w:t>
            </w:r>
          </w:p>
        </w:tc>
      </w:tr>
    </w:tbl>
    <w:p w14:paraId="3313739D" w14:textId="77777777" w:rsidR="00FF6830" w:rsidRDefault="00FF6830" w:rsidP="009F7F41">
      <w:pPr>
        <w:pStyle w:val="-3"/>
      </w:pPr>
    </w:p>
    <w:p w14:paraId="0C471D50" w14:textId="2053961F" w:rsidR="00E07069" w:rsidRDefault="00D438AE" w:rsidP="001A6E0D">
      <w:pPr>
        <w:pStyle w:val="-3"/>
        <w:ind w:rightChars="1254" w:right="2633"/>
      </w:pPr>
      <w:r>
        <w:rPr>
          <w:noProof/>
        </w:rPr>
        <mc:AlternateContent>
          <mc:Choice Requires="wpg">
            <w:drawing>
              <wp:inline distT="0" distB="0" distL="0" distR="0" wp14:anchorId="1856C23D" wp14:editId="1EFB0DF8">
                <wp:extent cx="2365375" cy="1011555"/>
                <wp:effectExtent l="3175" t="2540" r="3175" b="0"/>
                <wp:docPr id="887393447" name="Group 1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2365375" cy="1011555"/>
                          <a:chOff x="0" y="0"/>
                          <a:chExt cx="5419" cy="2316"/>
                        </a:xfrm>
                      </wpg:grpSpPr>
                      <pic:pic xmlns:pic="http://schemas.openxmlformats.org/drawingml/2006/picture">
                        <pic:nvPicPr>
                          <pic:cNvPr id="436514878" name="Picture 50" descr="Untitled-3"/>
                          <pic:cNvPicPr>
                            <a:picLocks noChangeAspect="1" noChangeArrowheads="1"/>
                          </pic:cNvPicPr>
                        </pic:nvPicPr>
                        <pic:blipFill>
                          <a:blip r:embed="rId8" cstate="print">
                            <a:lum bright="-100000" contrast="100000"/>
                            <a:grayscl/>
                            <a:biLevel thresh="50000"/>
                            <a:extLst>
                              <a:ext uri="{28A0092B-C50C-407E-A947-70E740481C1C}">
                                <a14:useLocalDpi xmlns:a14="http://schemas.microsoft.com/office/drawing/2010/main" val="0"/>
                              </a:ext>
                            </a:extLst>
                          </a:blip>
                          <a:srcRect/>
                          <a:stretch>
                            <a:fillRect/>
                          </a:stretch>
                        </pic:blipFill>
                        <pic:spPr bwMode="auto">
                          <a:xfrm>
                            <a:off x="0" y="0"/>
                            <a:ext cx="2318" cy="2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Lst>
                        </pic:spPr>
                      </pic:pic>
                      <pic:pic xmlns:pic="http://schemas.openxmlformats.org/drawingml/2006/picture">
                        <pic:nvPicPr>
                          <pic:cNvPr id="137280323" name="Picture 51" descr="Untitled-2"/>
                          <pic:cNvPicPr>
                            <a:picLocks noChangeAspect="1" noChangeArrowheads="1"/>
                          </pic:cNvPicPr>
                        </pic:nvPicPr>
                        <pic:blipFill>
                          <a:blip r:embed="rId9">
                            <a:lum bright="-100000" contrast="4000"/>
                            <a:grayscl/>
                            <a:biLevel thresh="50000"/>
                            <a:extLst>
                              <a:ext uri="{28A0092B-C50C-407E-A947-70E740481C1C}">
                                <a14:useLocalDpi xmlns:a14="http://schemas.microsoft.com/office/drawing/2010/main" val="0"/>
                              </a:ext>
                            </a:extLst>
                          </a:blip>
                          <a:srcRect/>
                          <a:stretch>
                            <a:fillRect/>
                          </a:stretch>
                        </pic:blipFill>
                        <pic:spPr bwMode="auto">
                          <a:xfrm>
                            <a:off x="2153" y="597"/>
                            <a:ext cx="3267" cy="11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 uri="{AF507438-7753-43E0-B8FC-AC1667EBCBE1}">
                              <a14:hiddenEffects xmlns:a14="http://schemas.microsoft.com/office/drawing/2010/main">
                                <a:effectLst>
                                  <a:outerShdw dist="56796" dir="20006097" algn="ctr" rotWithShape="0">
                                    <a:srgbClr val="6C1A00"/>
                                  </a:outerShdw>
                                </a:effectLst>
                              </a14:hiddenEffects>
                            </a:ext>
                          </a:extLst>
                        </pic:spPr>
                      </pic:pic>
                    </wpg:wgp>
                  </a:graphicData>
                </a:graphic>
              </wp:inline>
            </w:drawing>
          </mc:Choice>
          <mc:Fallback>
            <w:pict>
              <v:group w14:anchorId="32FEFAA4" id="Group 13" o:spid="_x0000_s1026" style="width:186.25pt;height:79.65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">
                <o:lock v:ext="edit" aspectratio="t"/>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">
                  <v:stroke joinstyle="bevel"/>
                  <v:imagedata r:id="rId10"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">
                  <v:stroke joinstyle="bevel"/>
                  <v:imagedata r:id="rId11" o:title="Untitled-2" gain="68267f" blacklevel="-.5" grayscale="t" bilevel="t"/>
                  <v:shadow color="#6c1a00" offset="4pt,-2pt"/>
                </v:shape>
                <w10:anchorlock/>
              </v:group>
            </w:pict>
          </mc:Fallback>
        </mc:AlternateContent>
      </w:r>
    </w:p>
    <w:p w14:paraId="1F3C4049" w14:textId="77777777" w:rsidR="006234B5" w:rsidRDefault="007C552B" w:rsidP="006234B5">
      <w:pPr>
        <w:jc w:val="center"/>
        <w:rPr>
          <w:b/>
          <w:sz w:val="44"/>
          <w:szCs w:val="44"/>
        </w:rPr>
      </w:pPr>
      <w:r w:rsidRPr="007C552B">
        <w:rPr>
          <w:b/>
          <w:sz w:val="44"/>
          <w:szCs w:val="44"/>
        </w:rPr>
        <w:t>PROFESSIONAL</w:t>
      </w:r>
      <w:r>
        <w:rPr>
          <w:b/>
          <w:color w:val="FF0000"/>
          <w:sz w:val="44"/>
          <w:szCs w:val="44"/>
        </w:rPr>
        <w:t xml:space="preserve"> </w:t>
      </w:r>
      <w:r w:rsidR="006234B5" w:rsidRPr="003B7BA1">
        <w:rPr>
          <w:rFonts w:hint="eastAsia"/>
          <w:b/>
          <w:sz w:val="44"/>
          <w:szCs w:val="44"/>
        </w:rPr>
        <w:t>MASTER</w:t>
      </w:r>
      <w:r w:rsidR="006234B5">
        <w:rPr>
          <w:rFonts w:hint="eastAsia"/>
          <w:b/>
          <w:sz w:val="44"/>
          <w:szCs w:val="44"/>
        </w:rPr>
        <w:t xml:space="preserve"> DISSERTATION</w:t>
      </w:r>
    </w:p>
    <w:p w14:paraId="657AE92A" w14:textId="77777777" w:rsidR="00E07069" w:rsidRPr="00E07069" w:rsidRDefault="00E07069" w:rsidP="009C6923">
      <w:pPr>
        <w:pStyle w:val="-5"/>
        <w:rPr>
          <w:rFonts w:eastAsia="宋体"/>
        </w:rPr>
      </w:pPr>
    </w:p>
    <w:p w14:paraId="374FD663" w14:textId="77777777" w:rsidR="006234B5" w:rsidRPr="003B7BA1" w:rsidRDefault="003B7BA1" w:rsidP="000410EF">
      <w:pPr>
        <w:adjustRightInd w:val="0"/>
        <w:snapToGrid w:val="0"/>
        <w:jc w:val="center"/>
        <w:rPr>
          <w:rFonts w:eastAsia="Times New Roman"/>
          <w:b/>
          <w:bCs/>
          <w:sz w:val="44"/>
          <w:szCs w:val="44"/>
        </w:rPr>
      </w:pPr>
      <w:r w:rsidRPr="003B7BA1">
        <w:rPr>
          <w:rFonts w:eastAsia="Times New Roman"/>
          <w:b/>
          <w:bCs/>
          <w:sz w:val="44"/>
          <w:szCs w:val="44"/>
        </w:rPr>
        <w:t>Research and Application of Multi-Agent Based on Large Models for Complex Power Task Question Answering</w:t>
      </w:r>
      <w:r w:rsidR="006234B5" w:rsidRPr="003B7BA1">
        <w:rPr>
          <w:rFonts w:eastAsia="Times New Roman"/>
          <w:b/>
          <w:bCs/>
          <w:sz w:val="44"/>
          <w:szCs w:val="44"/>
        </w:rPr>
        <w:t xml:space="preserve"> </w:t>
      </w:r>
    </w:p>
    <w:p w14:paraId="0CE05D8C" w14:textId="77777777" w:rsidR="00B9135D" w:rsidRPr="003B7BA1" w:rsidRDefault="00B9135D" w:rsidP="003B7BA1">
      <w:pPr>
        <w:adjustRightInd w:val="0"/>
        <w:snapToGrid w:val="0"/>
        <w:jc w:val="center"/>
        <w:rPr>
          <w:color w:val="FF0000"/>
        </w:rPr>
      </w:pPr>
    </w:p>
    <w:p w14:paraId="16718593" w14:textId="77777777" w:rsidR="006234B5" w:rsidRDefault="006234B5" w:rsidP="00A0494C">
      <w:pPr>
        <w:spacing w:line="300" w:lineRule="auto"/>
      </w:pPr>
    </w:p>
    <w:p w14:paraId="1C1E1758" w14:textId="77777777" w:rsidR="006234B5" w:rsidRDefault="006234B5" w:rsidP="00A0494C">
      <w:pPr>
        <w:spacing w:line="300" w:lineRule="auto"/>
      </w:pPr>
    </w:p>
    <w:p w14:paraId="4972549F" w14:textId="77777777" w:rsidR="00B9135D" w:rsidRDefault="00B9135D" w:rsidP="00A0494C">
      <w:pPr>
        <w:spacing w:line="300" w:lineRule="auto"/>
      </w:pPr>
    </w:p>
    <w:tbl>
      <w:tblPr>
        <w:tblW w:w="0" w:type="auto"/>
        <w:jc w:val="center"/>
        <w:tblLook w:val="0000" w:firstRow="0" w:lastRow="0" w:firstColumn="0" w:lastColumn="0" w:noHBand="0" w:noVBand="0"/>
      </w:tblPr>
      <w:tblGrid>
        <w:gridCol w:w="3316"/>
        <w:gridCol w:w="5130"/>
      </w:tblGrid>
      <w:tr w:rsidR="00C117B5" w14:paraId="26643FD9" w14:textId="77777777" w:rsidTr="009F7F41">
        <w:trPr>
          <w:jc w:val="center"/>
        </w:trPr>
        <w:tc>
          <w:tcPr>
            <w:tcW w:w="0" w:type="auto"/>
            <w:vAlign w:val="center"/>
          </w:tcPr>
          <w:p w14:paraId="422546CE" w14:textId="77777777" w:rsidR="00C117B5" w:rsidRPr="00E76548" w:rsidRDefault="006B35CD" w:rsidP="00292C71">
            <w:pPr>
              <w:adjustRightInd w:val="0"/>
              <w:spacing w:line="440" w:lineRule="exact"/>
              <w:jc w:val="left"/>
              <w:rPr>
                <w:rStyle w:val="-6"/>
              </w:rPr>
            </w:pPr>
            <w:r w:rsidRPr="00D03B3B">
              <w:rPr>
                <w:rStyle w:val="-6"/>
              </w:rPr>
              <w:t>Author</w:t>
            </w:r>
            <w:r w:rsidR="00C117B5" w:rsidRPr="00E76548">
              <w:rPr>
                <w:rStyle w:val="-6"/>
                <w:rFonts w:hint="eastAsia"/>
              </w:rPr>
              <w:t>：</w:t>
            </w:r>
          </w:p>
        </w:tc>
        <w:tc>
          <w:tcPr>
            <w:tcW w:w="0" w:type="auto"/>
            <w:vAlign w:val="center"/>
          </w:tcPr>
          <w:p w14:paraId="2B1A2E05" w14:textId="77777777" w:rsidR="00C117B5" w:rsidRPr="0076717F" w:rsidRDefault="003B7BA1" w:rsidP="009211D7">
            <w:pPr>
              <w:pStyle w:val="-c"/>
            </w:pPr>
            <w:proofErr w:type="spellStart"/>
            <w:r>
              <w:rPr>
                <w:rFonts w:hint="eastAsia"/>
              </w:rPr>
              <w:t>Xiaokang</w:t>
            </w:r>
            <w:proofErr w:type="spellEnd"/>
            <w:r>
              <w:rPr>
                <w:rFonts w:hint="eastAsia"/>
              </w:rPr>
              <w:t xml:space="preserve"> Li</w:t>
            </w:r>
          </w:p>
        </w:tc>
      </w:tr>
      <w:tr w:rsidR="00C117B5" w:rsidRPr="00663E09" w14:paraId="43EFEF3F" w14:textId="77777777" w:rsidTr="009F7F41">
        <w:trPr>
          <w:jc w:val="center"/>
        </w:trPr>
        <w:tc>
          <w:tcPr>
            <w:tcW w:w="0" w:type="auto"/>
            <w:vAlign w:val="center"/>
          </w:tcPr>
          <w:p w14:paraId="6EF22CFD" w14:textId="77777777" w:rsidR="00C117B5" w:rsidRPr="00E76548" w:rsidRDefault="00C117B5" w:rsidP="00292C71">
            <w:pPr>
              <w:adjustRightInd w:val="0"/>
              <w:spacing w:line="440" w:lineRule="exact"/>
              <w:jc w:val="left"/>
              <w:rPr>
                <w:rStyle w:val="-6"/>
              </w:rPr>
            </w:pPr>
            <w:r w:rsidRPr="00E76548">
              <w:rPr>
                <w:rStyle w:val="-6"/>
                <w:rFonts w:hint="eastAsia"/>
              </w:rPr>
              <w:t>Supervisor</w:t>
            </w:r>
            <w:r w:rsidRPr="00E76548">
              <w:rPr>
                <w:rStyle w:val="-6"/>
                <w:rFonts w:hint="eastAsia"/>
              </w:rPr>
              <w:t>：</w:t>
            </w:r>
          </w:p>
        </w:tc>
        <w:tc>
          <w:tcPr>
            <w:tcW w:w="0" w:type="auto"/>
            <w:vAlign w:val="center"/>
          </w:tcPr>
          <w:p w14:paraId="5BB4D8D9" w14:textId="77777777" w:rsidR="00C117B5" w:rsidRPr="0076717F" w:rsidRDefault="00C117B5" w:rsidP="009211D7">
            <w:pPr>
              <w:pStyle w:val="-c"/>
            </w:pPr>
            <w:r w:rsidRPr="0076717F">
              <w:rPr>
                <w:rFonts w:hint="eastAsia"/>
              </w:rPr>
              <w:t>Prof.</w:t>
            </w:r>
            <w:r w:rsidR="006234B5">
              <w:t xml:space="preserve"> </w:t>
            </w:r>
            <w:r w:rsidR="003B7BA1" w:rsidRPr="003B7BA1">
              <w:t>Hui Song</w:t>
            </w:r>
            <w:r w:rsidR="006234B5" w:rsidRPr="0076717F">
              <w:rPr>
                <w:rFonts w:hint="eastAsia"/>
              </w:rPr>
              <w:t xml:space="preserve"> </w:t>
            </w:r>
          </w:p>
        </w:tc>
      </w:tr>
      <w:tr w:rsidR="001C1767" w14:paraId="431D8F78" w14:textId="77777777" w:rsidTr="009F7F41">
        <w:trPr>
          <w:jc w:val="center"/>
        </w:trPr>
        <w:tc>
          <w:tcPr>
            <w:tcW w:w="0" w:type="auto"/>
            <w:vAlign w:val="center"/>
          </w:tcPr>
          <w:p w14:paraId="66BA2BBC" w14:textId="77777777" w:rsidR="001C1767" w:rsidRPr="00BA3025" w:rsidRDefault="001C1767" w:rsidP="00292C71">
            <w:pPr>
              <w:adjustRightInd w:val="0"/>
              <w:spacing w:line="440" w:lineRule="exact"/>
              <w:jc w:val="left"/>
              <w:rPr>
                <w:b/>
                <w:bCs/>
                <w:sz w:val="28"/>
                <w:szCs w:val="28"/>
              </w:rPr>
            </w:pPr>
            <w:r>
              <w:rPr>
                <w:b/>
                <w:bCs/>
                <w:sz w:val="28"/>
                <w:szCs w:val="28"/>
              </w:rPr>
              <w:t>E</w:t>
            </w:r>
            <w:r w:rsidRPr="001C1767">
              <w:rPr>
                <w:b/>
                <w:bCs/>
                <w:sz w:val="28"/>
                <w:szCs w:val="28"/>
              </w:rPr>
              <w:t>xtramural</w:t>
            </w:r>
            <w:r>
              <w:rPr>
                <w:b/>
                <w:bCs/>
                <w:sz w:val="28"/>
                <w:szCs w:val="28"/>
              </w:rPr>
              <w:t xml:space="preserve"> </w:t>
            </w:r>
            <w:r w:rsidRPr="00E76548">
              <w:rPr>
                <w:rStyle w:val="-6"/>
                <w:rFonts w:hint="eastAsia"/>
              </w:rPr>
              <w:t>Supervisor</w:t>
            </w:r>
            <w:r w:rsidRPr="00E76548">
              <w:rPr>
                <w:rStyle w:val="-6"/>
                <w:rFonts w:hint="eastAsia"/>
              </w:rPr>
              <w:t>：</w:t>
            </w:r>
          </w:p>
        </w:tc>
        <w:tc>
          <w:tcPr>
            <w:tcW w:w="0" w:type="auto"/>
            <w:vAlign w:val="center"/>
          </w:tcPr>
          <w:p w14:paraId="0F2CC210" w14:textId="77777777" w:rsidR="001C1767" w:rsidRPr="009211D7" w:rsidRDefault="003B7BA1" w:rsidP="009211D7">
            <w:pPr>
              <w:pStyle w:val="-c"/>
            </w:pPr>
            <w:r>
              <w:rPr>
                <w:rFonts w:hint="eastAsia"/>
              </w:rPr>
              <w:t>Haoyu Chen</w:t>
            </w:r>
          </w:p>
        </w:tc>
      </w:tr>
      <w:tr w:rsidR="00C117B5" w14:paraId="769CF1B4" w14:textId="77777777" w:rsidTr="009F7F41">
        <w:trPr>
          <w:jc w:val="center"/>
        </w:trPr>
        <w:tc>
          <w:tcPr>
            <w:tcW w:w="0" w:type="auto"/>
            <w:vAlign w:val="center"/>
          </w:tcPr>
          <w:p w14:paraId="6015B626" w14:textId="77777777" w:rsidR="00C117B5" w:rsidRPr="00E76548" w:rsidRDefault="00BA3025" w:rsidP="00292C71">
            <w:pPr>
              <w:adjustRightInd w:val="0"/>
              <w:spacing w:line="440" w:lineRule="exact"/>
              <w:jc w:val="left"/>
              <w:rPr>
                <w:rStyle w:val="-6"/>
              </w:rPr>
            </w:pPr>
            <w:r w:rsidRPr="00BA3025">
              <w:rPr>
                <w:b/>
                <w:bCs/>
                <w:sz w:val="28"/>
                <w:szCs w:val="28"/>
              </w:rPr>
              <w:t xml:space="preserve">Professional </w:t>
            </w:r>
            <w:r>
              <w:rPr>
                <w:rFonts w:hint="eastAsia"/>
                <w:b/>
                <w:bCs/>
                <w:sz w:val="28"/>
                <w:szCs w:val="28"/>
              </w:rPr>
              <w:t>D</w:t>
            </w:r>
            <w:r w:rsidRPr="00BA3025">
              <w:rPr>
                <w:b/>
                <w:bCs/>
                <w:sz w:val="28"/>
                <w:szCs w:val="28"/>
              </w:rPr>
              <w:t>egree</w:t>
            </w:r>
            <w:r w:rsidR="00292C71">
              <w:rPr>
                <w:b/>
                <w:bCs/>
                <w:sz w:val="28"/>
                <w:szCs w:val="28"/>
              </w:rPr>
              <w:t xml:space="preserve"> </w:t>
            </w:r>
            <w:r w:rsidR="00292C71">
              <w:rPr>
                <w:rFonts w:hint="eastAsia"/>
                <w:b/>
                <w:bCs/>
                <w:sz w:val="28"/>
                <w:szCs w:val="28"/>
              </w:rPr>
              <w:t>Type</w:t>
            </w:r>
            <w:r w:rsidR="00C117B5" w:rsidRPr="00E76548">
              <w:rPr>
                <w:rStyle w:val="-6"/>
                <w:rFonts w:hint="eastAsia"/>
              </w:rPr>
              <w:t>：</w:t>
            </w:r>
          </w:p>
        </w:tc>
        <w:tc>
          <w:tcPr>
            <w:tcW w:w="0" w:type="auto"/>
            <w:vAlign w:val="center"/>
          </w:tcPr>
          <w:p w14:paraId="3BF9BB8D" w14:textId="77777777" w:rsidR="00C117B5" w:rsidRPr="009211D7" w:rsidRDefault="003B7BA1" w:rsidP="009211D7">
            <w:pPr>
              <w:pStyle w:val="-c"/>
            </w:pPr>
            <w:r w:rsidRPr="003B7BA1">
              <w:t>Software Engineering</w:t>
            </w:r>
          </w:p>
        </w:tc>
      </w:tr>
      <w:tr w:rsidR="00C117B5" w14:paraId="39B242AC" w14:textId="77777777" w:rsidTr="009F7F41">
        <w:trPr>
          <w:jc w:val="center"/>
        </w:trPr>
        <w:tc>
          <w:tcPr>
            <w:tcW w:w="0" w:type="auto"/>
            <w:vAlign w:val="center"/>
          </w:tcPr>
          <w:p w14:paraId="7DF16C4A" w14:textId="77777777" w:rsidR="00C117B5" w:rsidRPr="00E76548" w:rsidRDefault="009F7F41" w:rsidP="00292C71">
            <w:pPr>
              <w:adjustRightInd w:val="0"/>
              <w:spacing w:line="440" w:lineRule="exact"/>
              <w:jc w:val="left"/>
              <w:rPr>
                <w:rStyle w:val="-6"/>
              </w:rPr>
            </w:pPr>
            <w:r>
              <w:rPr>
                <w:rFonts w:hint="eastAsia"/>
                <w:b/>
                <w:bCs/>
                <w:sz w:val="28"/>
                <w:szCs w:val="28"/>
              </w:rPr>
              <w:t>R</w:t>
            </w:r>
            <w:r w:rsidRPr="009F7F41">
              <w:rPr>
                <w:b/>
                <w:bCs/>
                <w:sz w:val="28"/>
                <w:szCs w:val="28"/>
              </w:rPr>
              <w:t xml:space="preserve">esearch </w:t>
            </w:r>
            <w:r w:rsidR="006B35CD">
              <w:rPr>
                <w:b/>
                <w:bCs/>
                <w:sz w:val="28"/>
                <w:szCs w:val="28"/>
              </w:rPr>
              <w:t>Field</w:t>
            </w:r>
            <w:r w:rsidR="00C117B5" w:rsidRPr="009F7F41">
              <w:rPr>
                <w:rFonts w:hint="eastAsia"/>
                <w:szCs w:val="28"/>
              </w:rPr>
              <w:t>：</w:t>
            </w:r>
          </w:p>
        </w:tc>
        <w:tc>
          <w:tcPr>
            <w:tcW w:w="0" w:type="auto"/>
            <w:vAlign w:val="center"/>
          </w:tcPr>
          <w:p w14:paraId="31D45449" w14:textId="77777777" w:rsidR="00C117B5" w:rsidRPr="0076717F" w:rsidRDefault="003B7BA1" w:rsidP="009211D7">
            <w:pPr>
              <w:pStyle w:val="-c"/>
            </w:pPr>
            <w:r w:rsidRPr="003B7BA1">
              <w:t>Natural Language Processing</w:t>
            </w:r>
          </w:p>
        </w:tc>
      </w:tr>
      <w:tr w:rsidR="009F7F41" w14:paraId="2733C3C4" w14:textId="77777777" w:rsidTr="009F7F41">
        <w:trPr>
          <w:jc w:val="center"/>
        </w:trPr>
        <w:tc>
          <w:tcPr>
            <w:tcW w:w="0" w:type="auto"/>
            <w:vAlign w:val="center"/>
          </w:tcPr>
          <w:p w14:paraId="06B48546" w14:textId="77777777" w:rsidR="009F7F41" w:rsidRPr="00E76548" w:rsidRDefault="006B35CD" w:rsidP="00292C71">
            <w:pPr>
              <w:adjustRightInd w:val="0"/>
              <w:spacing w:line="440" w:lineRule="exact"/>
              <w:jc w:val="left"/>
              <w:rPr>
                <w:rStyle w:val="-6"/>
              </w:rPr>
            </w:pPr>
            <w:r>
              <w:rPr>
                <w:rStyle w:val="-6"/>
              </w:rPr>
              <w:t>College</w:t>
            </w:r>
            <w:r w:rsidR="009F7F41" w:rsidRPr="00E76548">
              <w:rPr>
                <w:rStyle w:val="-6"/>
                <w:rFonts w:hint="eastAsia"/>
              </w:rPr>
              <w:t>：</w:t>
            </w:r>
          </w:p>
        </w:tc>
        <w:tc>
          <w:tcPr>
            <w:tcW w:w="0" w:type="auto"/>
            <w:vAlign w:val="center"/>
          </w:tcPr>
          <w:p w14:paraId="5669782A" w14:textId="77777777" w:rsidR="009F7F41" w:rsidRPr="0076717F" w:rsidRDefault="009F7F41" w:rsidP="009F7F41">
            <w:pPr>
              <w:pStyle w:val="-c"/>
            </w:pPr>
            <w:r>
              <w:t>College</w:t>
            </w:r>
            <w:r w:rsidRPr="0076717F">
              <w:rPr>
                <w:rFonts w:hint="eastAsia"/>
              </w:rPr>
              <w:t xml:space="preserve"> of</w:t>
            </w:r>
            <w:r w:rsidR="003B7BA1">
              <w:rPr>
                <w:rFonts w:hint="eastAsia"/>
              </w:rPr>
              <w:t xml:space="preserve"> </w:t>
            </w:r>
            <w:r w:rsidR="003B7BA1" w:rsidRPr="003B7BA1">
              <w:t>Information and Intelligence Science</w:t>
            </w:r>
          </w:p>
        </w:tc>
      </w:tr>
      <w:tr w:rsidR="009F7F41" w14:paraId="330E5723" w14:textId="77777777" w:rsidTr="009F7F41">
        <w:trPr>
          <w:jc w:val="center"/>
        </w:trPr>
        <w:tc>
          <w:tcPr>
            <w:tcW w:w="0" w:type="auto"/>
            <w:vAlign w:val="center"/>
          </w:tcPr>
          <w:p w14:paraId="07EA0E3F" w14:textId="77777777" w:rsidR="009F7F41" w:rsidRPr="00E76548" w:rsidRDefault="008D1119" w:rsidP="00292C71">
            <w:pPr>
              <w:adjustRightInd w:val="0"/>
              <w:spacing w:line="440" w:lineRule="exact"/>
              <w:jc w:val="left"/>
              <w:rPr>
                <w:rStyle w:val="-6"/>
              </w:rPr>
            </w:pPr>
            <w:r w:rsidRPr="00E76548">
              <w:rPr>
                <w:rStyle w:val="-6"/>
                <w:rFonts w:hint="eastAsia"/>
              </w:rPr>
              <w:t xml:space="preserve">Date of </w:t>
            </w:r>
            <w:r w:rsidRPr="006E6CF6">
              <w:rPr>
                <w:rStyle w:val="-6"/>
              </w:rPr>
              <w:t>Submission</w:t>
            </w:r>
            <w:r w:rsidR="009F7F41" w:rsidRPr="00E76548">
              <w:rPr>
                <w:rStyle w:val="-6"/>
                <w:rFonts w:hint="eastAsia"/>
              </w:rPr>
              <w:t>：</w:t>
            </w:r>
          </w:p>
        </w:tc>
        <w:tc>
          <w:tcPr>
            <w:tcW w:w="0" w:type="auto"/>
            <w:vAlign w:val="center"/>
          </w:tcPr>
          <w:p w14:paraId="39314AC6" w14:textId="77777777" w:rsidR="009F7F41" w:rsidRPr="0076717F" w:rsidRDefault="003B7BA1" w:rsidP="009F7F41">
            <w:pPr>
              <w:pStyle w:val="-c"/>
            </w:pPr>
            <w:r>
              <w:rPr>
                <w:rFonts w:hint="eastAsia"/>
              </w:rPr>
              <w:t>Apr</w:t>
            </w:r>
            <w:r w:rsidR="009F7F41" w:rsidRPr="009211D7">
              <w:rPr>
                <w:rFonts w:hint="eastAsia"/>
              </w:rPr>
              <w:t>,</w:t>
            </w:r>
            <w:r w:rsidR="009F7F41" w:rsidRPr="0076717F">
              <w:rPr>
                <w:rFonts w:hint="eastAsia"/>
              </w:rPr>
              <w:t xml:space="preserve"> 20</w:t>
            </w:r>
            <w:r w:rsidR="009F7F41">
              <w:t>2</w:t>
            </w:r>
            <w:r>
              <w:rPr>
                <w:rFonts w:hint="eastAsia"/>
              </w:rPr>
              <w:t>6</w:t>
            </w:r>
          </w:p>
        </w:tc>
      </w:tr>
    </w:tbl>
    <w:p w14:paraId="48319EF3" w14:textId="77777777" w:rsidR="000410EF" w:rsidRPr="00811924" w:rsidRDefault="000410EF" w:rsidP="000410EF">
      <w:pPr>
        <w:adjustRightInd w:val="0"/>
        <w:snapToGrid w:val="0"/>
        <w:jc w:val="center"/>
        <w:rPr>
          <w:color w:val="FF0000"/>
        </w:rPr>
      </w:pPr>
    </w:p>
    <w:p w14:paraId="32ABA3D3" w14:textId="77777777" w:rsidR="007F5AF7" w:rsidRDefault="007F5AF7" w:rsidP="000410EF">
      <w:pPr>
        <w:adjustRightInd w:val="0"/>
        <w:snapToGrid w:val="0"/>
        <w:jc w:val="center"/>
      </w:pPr>
    </w:p>
    <w:p w14:paraId="7DB89D6E" w14:textId="77777777" w:rsidR="00D57130" w:rsidRDefault="00D57130" w:rsidP="001D730C">
      <w:pPr>
        <w:spacing w:line="276" w:lineRule="auto"/>
        <w:jc w:val="center"/>
        <w:rPr>
          <w:rFonts w:eastAsia="黑体"/>
          <w:b/>
          <w:sz w:val="32"/>
          <w:szCs w:val="22"/>
        </w:rPr>
      </w:pPr>
    </w:p>
    <w:p w14:paraId="2E7C859D" w14:textId="77777777" w:rsidR="003B7BA1" w:rsidRDefault="003B7BA1" w:rsidP="001D730C">
      <w:pPr>
        <w:spacing w:line="276" w:lineRule="auto"/>
        <w:jc w:val="center"/>
        <w:rPr>
          <w:rFonts w:eastAsia="黑体"/>
          <w:b/>
          <w:sz w:val="32"/>
          <w:szCs w:val="22"/>
        </w:rPr>
      </w:pPr>
    </w:p>
    <w:p w14:paraId="7A1EAD3A" w14:textId="77777777" w:rsidR="00D57130" w:rsidRDefault="00D57130" w:rsidP="001D730C">
      <w:pPr>
        <w:spacing w:line="276" w:lineRule="auto"/>
        <w:jc w:val="center"/>
        <w:rPr>
          <w:rFonts w:eastAsia="黑体"/>
          <w:b/>
          <w:sz w:val="32"/>
          <w:szCs w:val="22"/>
        </w:rPr>
      </w:pPr>
    </w:p>
    <w:p w14:paraId="05E87812" w14:textId="77777777" w:rsidR="007F5AF7" w:rsidRPr="00730366" w:rsidRDefault="006234B5" w:rsidP="001D730C">
      <w:pPr>
        <w:spacing w:line="276" w:lineRule="auto"/>
        <w:jc w:val="center"/>
        <w:rPr>
          <w:rFonts w:eastAsia="黑体"/>
          <w:b/>
          <w:sz w:val="32"/>
          <w:szCs w:val="22"/>
        </w:rPr>
      </w:pPr>
      <w:r w:rsidRPr="00730366">
        <w:rPr>
          <w:rFonts w:eastAsia="黑体" w:hint="eastAsia"/>
          <w:b/>
          <w:sz w:val="32"/>
          <w:szCs w:val="22"/>
        </w:rPr>
        <w:t>东华大学</w:t>
      </w:r>
    </w:p>
    <w:p w14:paraId="4252F087" w14:textId="77777777" w:rsidR="007F5AF7" w:rsidRDefault="007F5AF7" w:rsidP="001D730C">
      <w:pPr>
        <w:spacing w:line="276" w:lineRule="auto"/>
        <w:jc w:val="center"/>
        <w:rPr>
          <w:rFonts w:eastAsia="黑体"/>
          <w:b/>
          <w:sz w:val="32"/>
          <w:szCs w:val="22"/>
        </w:rPr>
      </w:pPr>
      <w:r w:rsidRPr="00730366">
        <w:rPr>
          <w:rFonts w:eastAsia="黑体" w:hint="eastAsia"/>
          <w:b/>
          <w:sz w:val="32"/>
          <w:szCs w:val="22"/>
        </w:rPr>
        <w:t>学位论文原创性声明</w:t>
      </w:r>
    </w:p>
    <w:p w14:paraId="02E24868" w14:textId="77777777" w:rsidR="00E86DB6" w:rsidRPr="00730366" w:rsidRDefault="00E86DB6" w:rsidP="00730366">
      <w:pPr>
        <w:spacing w:line="276" w:lineRule="auto"/>
        <w:ind w:firstLine="510"/>
        <w:jc w:val="center"/>
        <w:rPr>
          <w:rFonts w:eastAsia="黑体"/>
          <w:b/>
          <w:sz w:val="32"/>
          <w:szCs w:val="22"/>
        </w:rPr>
      </w:pPr>
    </w:p>
    <w:p w14:paraId="3E007DB2" w14:textId="77777777" w:rsidR="007F5AF7" w:rsidRPr="00730366" w:rsidRDefault="006234B5" w:rsidP="00730366">
      <w:pPr>
        <w:spacing w:line="360" w:lineRule="auto"/>
        <w:ind w:firstLineChars="200" w:firstLine="480"/>
        <w:rPr>
          <w:sz w:val="22"/>
          <w:szCs w:val="22"/>
        </w:rPr>
      </w:pPr>
      <w:r w:rsidRPr="00730366">
        <w:rPr>
          <w:rFonts w:hint="eastAsia"/>
          <w:kern w:val="0"/>
          <w:sz w:val="24"/>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33E2ED2F" w14:textId="77777777" w:rsidR="007F5AF7" w:rsidRPr="00730366" w:rsidRDefault="007F5AF7" w:rsidP="00730366">
      <w:pPr>
        <w:spacing w:line="360" w:lineRule="auto"/>
        <w:rPr>
          <w:sz w:val="24"/>
          <w:szCs w:val="22"/>
        </w:rPr>
      </w:pPr>
      <w:r w:rsidRPr="00730366">
        <w:rPr>
          <w:rFonts w:hint="eastAsia"/>
          <w:sz w:val="24"/>
          <w:szCs w:val="22"/>
        </w:rPr>
        <w:t xml:space="preserve">                            </w:t>
      </w:r>
      <w:r w:rsidRPr="00730366">
        <w:rPr>
          <w:rFonts w:hint="eastAsia"/>
          <w:sz w:val="24"/>
          <w:szCs w:val="22"/>
        </w:rPr>
        <w:t>学位论文作者签名：</w:t>
      </w:r>
    </w:p>
    <w:p w14:paraId="23B1F48D" w14:textId="77777777" w:rsidR="007F5AF7" w:rsidRPr="00730366" w:rsidRDefault="007F5AF7" w:rsidP="00730366">
      <w:pPr>
        <w:spacing w:line="360" w:lineRule="auto"/>
        <w:rPr>
          <w:sz w:val="24"/>
          <w:szCs w:val="22"/>
        </w:rPr>
      </w:pPr>
    </w:p>
    <w:p w14:paraId="7CFF7BD8" w14:textId="77777777" w:rsidR="007F5AF7" w:rsidRDefault="007F5AF7" w:rsidP="00730366">
      <w:pPr>
        <w:spacing w:line="360" w:lineRule="auto"/>
        <w:rPr>
          <w:sz w:val="24"/>
          <w:szCs w:val="22"/>
        </w:rPr>
      </w:pPr>
      <w:r w:rsidRPr="00730366">
        <w:rPr>
          <w:rFonts w:hint="eastAsia"/>
          <w:sz w:val="24"/>
          <w:szCs w:val="22"/>
        </w:rPr>
        <w:t xml:space="preserve">                            </w:t>
      </w:r>
      <w:r w:rsidRPr="00730366">
        <w:rPr>
          <w:rFonts w:hint="eastAsia"/>
          <w:sz w:val="24"/>
          <w:szCs w:val="22"/>
        </w:rPr>
        <w:t>日期：</w:t>
      </w:r>
      <w:r w:rsidRPr="00730366">
        <w:rPr>
          <w:rFonts w:hint="eastAsia"/>
          <w:sz w:val="24"/>
          <w:szCs w:val="22"/>
        </w:rPr>
        <w:t xml:space="preserve">     </w:t>
      </w:r>
      <w:r w:rsidRPr="00730366">
        <w:rPr>
          <w:rFonts w:hint="eastAsia"/>
          <w:sz w:val="24"/>
          <w:szCs w:val="22"/>
        </w:rPr>
        <w:t>年</w:t>
      </w:r>
      <w:r w:rsidRPr="00730366">
        <w:rPr>
          <w:rFonts w:hint="eastAsia"/>
          <w:sz w:val="24"/>
          <w:szCs w:val="22"/>
        </w:rPr>
        <w:t xml:space="preserve">   </w:t>
      </w:r>
      <w:r w:rsidRPr="00730366">
        <w:rPr>
          <w:rFonts w:hint="eastAsia"/>
          <w:sz w:val="24"/>
          <w:szCs w:val="22"/>
        </w:rPr>
        <w:t>月</w:t>
      </w:r>
      <w:r w:rsidRPr="00730366">
        <w:rPr>
          <w:rFonts w:hint="eastAsia"/>
          <w:sz w:val="24"/>
          <w:szCs w:val="22"/>
        </w:rPr>
        <w:t xml:space="preserve">   </w:t>
      </w:r>
      <w:r w:rsidRPr="00730366">
        <w:rPr>
          <w:rFonts w:hint="eastAsia"/>
          <w:sz w:val="24"/>
          <w:szCs w:val="22"/>
        </w:rPr>
        <w:t>日</w:t>
      </w:r>
    </w:p>
    <w:p w14:paraId="703EF744" w14:textId="77777777" w:rsidR="00E86DB6" w:rsidRDefault="00E86DB6" w:rsidP="00E86DB6">
      <w:pPr>
        <w:spacing w:line="360" w:lineRule="auto"/>
        <w:rPr>
          <w:rFonts w:eastAsia="黑体"/>
          <w:b/>
          <w:sz w:val="28"/>
        </w:rPr>
      </w:pPr>
      <w:r>
        <w:rPr>
          <w:rFonts w:eastAsia="黑体" w:hint="eastAsia"/>
          <w:b/>
          <w:sz w:val="28"/>
        </w:rPr>
        <w:t>-----------------------------------------------------------------------------------</w:t>
      </w:r>
    </w:p>
    <w:p w14:paraId="3AA0D7D3" w14:textId="77777777" w:rsidR="00E86DB6" w:rsidRPr="00730366" w:rsidRDefault="00E86DB6" w:rsidP="001D730C">
      <w:pPr>
        <w:spacing w:line="360" w:lineRule="auto"/>
        <w:jc w:val="center"/>
        <w:rPr>
          <w:rFonts w:eastAsia="黑体"/>
          <w:b/>
          <w:sz w:val="32"/>
          <w:szCs w:val="22"/>
        </w:rPr>
      </w:pPr>
      <w:r w:rsidRPr="00730366">
        <w:rPr>
          <w:rFonts w:eastAsia="黑体" w:hint="eastAsia"/>
          <w:b/>
          <w:sz w:val="32"/>
          <w:szCs w:val="22"/>
        </w:rPr>
        <w:t>东华大学</w:t>
      </w:r>
    </w:p>
    <w:p w14:paraId="478497B0" w14:textId="77777777" w:rsidR="00E86DB6" w:rsidRPr="00730366" w:rsidRDefault="00E86DB6" w:rsidP="001D730C">
      <w:pPr>
        <w:spacing w:line="360" w:lineRule="auto"/>
        <w:jc w:val="center"/>
        <w:rPr>
          <w:rFonts w:eastAsia="黑体"/>
          <w:b/>
          <w:sz w:val="32"/>
          <w:szCs w:val="22"/>
        </w:rPr>
      </w:pPr>
      <w:r w:rsidRPr="00730366">
        <w:rPr>
          <w:rFonts w:eastAsia="黑体" w:hint="eastAsia"/>
          <w:b/>
          <w:sz w:val="32"/>
          <w:szCs w:val="22"/>
        </w:rPr>
        <w:t>学位论文版权使用授权书</w:t>
      </w:r>
    </w:p>
    <w:p w14:paraId="44BC1334" w14:textId="77777777" w:rsidR="00E86DB6" w:rsidRPr="00730366" w:rsidRDefault="00E86DB6" w:rsidP="00E86DB6">
      <w:pPr>
        <w:spacing w:line="360" w:lineRule="auto"/>
        <w:ind w:firstLineChars="200" w:firstLine="480"/>
        <w:jc w:val="left"/>
        <w:rPr>
          <w:kern w:val="0"/>
          <w:sz w:val="24"/>
          <w:szCs w:val="18"/>
        </w:rPr>
      </w:pPr>
      <w:r w:rsidRPr="00730366">
        <w:rPr>
          <w:rFonts w:hint="eastAsia"/>
          <w:kern w:val="0"/>
          <w:sz w:val="24"/>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7E398AAD" w14:textId="77777777" w:rsidR="00E86DB6" w:rsidRPr="00730366" w:rsidRDefault="00E86DB6" w:rsidP="00E86DB6">
      <w:pPr>
        <w:spacing w:line="360" w:lineRule="auto"/>
        <w:ind w:firstLineChars="200" w:firstLine="480"/>
        <w:jc w:val="left"/>
        <w:rPr>
          <w:kern w:val="0"/>
          <w:sz w:val="24"/>
          <w:szCs w:val="18"/>
        </w:rPr>
      </w:pPr>
    </w:p>
    <w:p w14:paraId="008A186C" w14:textId="77777777" w:rsidR="00DD1CD3" w:rsidRPr="00730366" w:rsidRDefault="00DD1CD3" w:rsidP="00DD1CD3">
      <w:pPr>
        <w:spacing w:line="360" w:lineRule="auto"/>
        <w:ind w:firstLineChars="200" w:firstLine="480"/>
        <w:jc w:val="left"/>
        <w:rPr>
          <w:kern w:val="0"/>
          <w:sz w:val="24"/>
          <w:szCs w:val="18"/>
        </w:rPr>
      </w:pPr>
      <w:bookmarkStart w:id="3" w:name="_Hlk102727561"/>
      <w:r w:rsidRPr="00730366">
        <w:rPr>
          <w:rFonts w:hint="eastAsia"/>
          <w:kern w:val="0"/>
          <w:sz w:val="24"/>
          <w:szCs w:val="18"/>
        </w:rPr>
        <w:t xml:space="preserve">                </w:t>
      </w:r>
      <w:r>
        <w:rPr>
          <w:rFonts w:hint="eastAsia"/>
          <w:kern w:val="0"/>
          <w:sz w:val="24"/>
          <w:szCs w:val="18"/>
        </w:rPr>
        <w:t>暂不公开</w:t>
      </w:r>
      <w:r w:rsidRPr="00730366">
        <w:rPr>
          <w:rFonts w:hint="eastAsia"/>
          <w:kern w:val="0"/>
          <w:sz w:val="24"/>
          <w:szCs w:val="18"/>
        </w:rPr>
        <w:t xml:space="preserve"> </w:t>
      </w:r>
      <w:r>
        <w:rPr>
          <w:kern w:val="0"/>
          <w:sz w:val="24"/>
          <w:szCs w:val="18"/>
        </w:rPr>
        <w:t xml:space="preserve">  </w:t>
      </w:r>
      <w:r w:rsidRPr="00730366">
        <w:rPr>
          <w:rFonts w:hint="eastAsia"/>
          <w:kern w:val="0"/>
          <w:sz w:val="24"/>
          <w:szCs w:val="18"/>
        </w:rPr>
        <w:t>□，在</w:t>
      </w:r>
      <w:r w:rsidRPr="00730366">
        <w:rPr>
          <w:rFonts w:hint="eastAsia"/>
          <w:kern w:val="0"/>
          <w:sz w:val="24"/>
          <w:szCs w:val="18"/>
        </w:rPr>
        <w:t xml:space="preserve">    </w:t>
      </w:r>
      <w:r w:rsidRPr="00730366">
        <w:rPr>
          <w:rFonts w:hint="eastAsia"/>
          <w:kern w:val="0"/>
          <w:sz w:val="24"/>
          <w:szCs w:val="18"/>
        </w:rPr>
        <w:t>年后适用本版权书。</w:t>
      </w:r>
    </w:p>
    <w:p w14:paraId="4CD7873A" w14:textId="77777777" w:rsidR="00DD1CD3" w:rsidRPr="00730366" w:rsidRDefault="00DD1CD3" w:rsidP="00DD1CD3">
      <w:pPr>
        <w:spacing w:line="360" w:lineRule="auto"/>
        <w:ind w:firstLineChars="200" w:firstLine="480"/>
        <w:jc w:val="left"/>
        <w:rPr>
          <w:kern w:val="0"/>
          <w:sz w:val="24"/>
          <w:szCs w:val="18"/>
        </w:rPr>
      </w:pPr>
      <w:r w:rsidRPr="00730366">
        <w:rPr>
          <w:rFonts w:hint="eastAsia"/>
          <w:kern w:val="0"/>
          <w:sz w:val="24"/>
          <w:szCs w:val="18"/>
        </w:rPr>
        <w:t>本学位论文属于</w:t>
      </w:r>
    </w:p>
    <w:p w14:paraId="036BAB6B" w14:textId="77777777" w:rsidR="00DD1CD3" w:rsidRPr="00730366" w:rsidRDefault="00DD1CD3" w:rsidP="00DD1CD3">
      <w:pPr>
        <w:spacing w:line="360" w:lineRule="auto"/>
        <w:ind w:firstLineChars="200" w:firstLine="480"/>
        <w:jc w:val="left"/>
        <w:rPr>
          <w:kern w:val="0"/>
          <w:sz w:val="24"/>
          <w:szCs w:val="18"/>
        </w:rPr>
      </w:pPr>
      <w:r w:rsidRPr="00730366">
        <w:rPr>
          <w:rFonts w:hint="eastAsia"/>
          <w:kern w:val="0"/>
          <w:sz w:val="24"/>
          <w:szCs w:val="18"/>
        </w:rPr>
        <w:t xml:space="preserve">                </w:t>
      </w:r>
      <w:r>
        <w:rPr>
          <w:rFonts w:hint="eastAsia"/>
          <w:kern w:val="0"/>
          <w:sz w:val="24"/>
          <w:szCs w:val="18"/>
        </w:rPr>
        <w:t>可公开</w:t>
      </w:r>
      <w:r>
        <w:rPr>
          <w:kern w:val="0"/>
          <w:sz w:val="24"/>
          <w:szCs w:val="18"/>
        </w:rPr>
        <w:t xml:space="preserve">     </w:t>
      </w:r>
      <w:r w:rsidRPr="00730366">
        <w:rPr>
          <w:rFonts w:hint="eastAsia"/>
          <w:kern w:val="0"/>
          <w:sz w:val="24"/>
          <w:szCs w:val="18"/>
        </w:rPr>
        <w:t>□。</w:t>
      </w:r>
    </w:p>
    <w:bookmarkEnd w:id="3"/>
    <w:p w14:paraId="549BE3AA" w14:textId="77777777" w:rsidR="00E86DB6" w:rsidRPr="00DD1CD3" w:rsidRDefault="00E86DB6" w:rsidP="00E86DB6">
      <w:pPr>
        <w:spacing w:line="360" w:lineRule="auto"/>
        <w:ind w:firstLineChars="200" w:firstLine="420"/>
        <w:jc w:val="left"/>
        <w:rPr>
          <w:szCs w:val="16"/>
        </w:rPr>
      </w:pPr>
    </w:p>
    <w:p w14:paraId="7B79C8A5" w14:textId="77777777" w:rsidR="00E86DB6" w:rsidRPr="00A73187" w:rsidRDefault="00E86DB6" w:rsidP="00E86DB6">
      <w:pPr>
        <w:spacing w:line="360" w:lineRule="auto"/>
        <w:ind w:firstLineChars="200" w:firstLine="420"/>
        <w:jc w:val="left"/>
        <w:rPr>
          <w:szCs w:val="16"/>
        </w:rPr>
      </w:pPr>
    </w:p>
    <w:p w14:paraId="0A13649F" w14:textId="77777777" w:rsidR="00E86DB6" w:rsidRPr="00C058E3" w:rsidRDefault="00E86DB6" w:rsidP="00E86DB6">
      <w:pPr>
        <w:spacing w:line="360" w:lineRule="auto"/>
        <w:rPr>
          <w:sz w:val="24"/>
          <w:szCs w:val="22"/>
        </w:rPr>
      </w:pPr>
      <w:r w:rsidRPr="00A73187">
        <w:rPr>
          <w:sz w:val="18"/>
          <w:szCs w:val="21"/>
        </w:rPr>
        <w:t xml:space="preserve">  </w:t>
      </w:r>
      <w:r w:rsidRPr="00A73187">
        <w:rPr>
          <w:kern w:val="0"/>
          <w:sz w:val="24"/>
          <w:szCs w:val="18"/>
        </w:rPr>
        <w:t xml:space="preserve">    </w:t>
      </w:r>
      <w:r w:rsidRPr="00A73187">
        <w:rPr>
          <w:rFonts w:hint="eastAsia"/>
          <w:kern w:val="0"/>
          <w:sz w:val="24"/>
          <w:szCs w:val="18"/>
        </w:rPr>
        <w:t>导师签名</w:t>
      </w:r>
      <w:r>
        <w:rPr>
          <w:rFonts w:hint="eastAsia"/>
          <w:kern w:val="0"/>
          <w:sz w:val="24"/>
          <w:szCs w:val="18"/>
        </w:rPr>
        <w:t>:</w:t>
      </w:r>
      <w:r w:rsidRPr="00A73187">
        <w:rPr>
          <w:kern w:val="0"/>
          <w:sz w:val="24"/>
          <w:szCs w:val="18"/>
        </w:rPr>
        <w:t xml:space="preserve">                 </w:t>
      </w:r>
      <w:r w:rsidRPr="00730366">
        <w:rPr>
          <w:kern w:val="0"/>
          <w:sz w:val="24"/>
          <w:szCs w:val="18"/>
        </w:rPr>
        <w:t xml:space="preserve"> </w:t>
      </w:r>
      <w:r w:rsidRPr="00C058E3">
        <w:rPr>
          <w:rFonts w:hint="eastAsia"/>
          <w:sz w:val="24"/>
          <w:szCs w:val="22"/>
        </w:rPr>
        <w:t>学位论文作者签名：</w:t>
      </w:r>
    </w:p>
    <w:p w14:paraId="2507D2D9" w14:textId="77777777" w:rsidR="00E86DB6" w:rsidRPr="00A73187" w:rsidRDefault="00E86DB6" w:rsidP="00A73187">
      <w:pPr>
        <w:spacing w:line="360" w:lineRule="auto"/>
        <w:rPr>
          <w:szCs w:val="21"/>
        </w:rPr>
      </w:pPr>
      <w:r w:rsidRPr="00A73187">
        <w:rPr>
          <w:kern w:val="0"/>
          <w:sz w:val="24"/>
          <w:szCs w:val="18"/>
        </w:rPr>
        <w:t xml:space="preserve">                   </w:t>
      </w:r>
      <w:r w:rsidRPr="00A73187">
        <w:rPr>
          <w:szCs w:val="21"/>
        </w:rPr>
        <w:t xml:space="preserve">                                           </w:t>
      </w:r>
    </w:p>
    <w:p w14:paraId="38309351" w14:textId="77777777" w:rsidR="00E86DB6" w:rsidRDefault="00E86DB6" w:rsidP="00E86DB6">
      <w:pPr>
        <w:spacing w:line="360" w:lineRule="auto"/>
        <w:rPr>
          <w:sz w:val="24"/>
          <w:szCs w:val="22"/>
        </w:rPr>
      </w:pPr>
      <w:r w:rsidRPr="00A73187">
        <w:rPr>
          <w:szCs w:val="21"/>
        </w:rPr>
        <w:t xml:space="preserve">                                 </w:t>
      </w:r>
      <w:r w:rsidRPr="00C058E3">
        <w:rPr>
          <w:rFonts w:hint="eastAsia"/>
          <w:sz w:val="24"/>
          <w:szCs w:val="22"/>
        </w:rPr>
        <w:t xml:space="preserve">   </w:t>
      </w:r>
      <w:r w:rsidRPr="00C058E3">
        <w:rPr>
          <w:rFonts w:hint="eastAsia"/>
          <w:sz w:val="24"/>
          <w:szCs w:val="22"/>
        </w:rPr>
        <w:t>日期：</w:t>
      </w:r>
      <w:r w:rsidRPr="00C058E3">
        <w:rPr>
          <w:rFonts w:hint="eastAsia"/>
          <w:sz w:val="24"/>
          <w:szCs w:val="22"/>
        </w:rPr>
        <w:t xml:space="preserve">     </w:t>
      </w:r>
      <w:r w:rsidRPr="00C058E3">
        <w:rPr>
          <w:rFonts w:hint="eastAsia"/>
          <w:sz w:val="24"/>
          <w:szCs w:val="22"/>
        </w:rPr>
        <w:t>年</w:t>
      </w:r>
      <w:r w:rsidRPr="00C058E3">
        <w:rPr>
          <w:rFonts w:hint="eastAsia"/>
          <w:sz w:val="24"/>
          <w:szCs w:val="22"/>
        </w:rPr>
        <w:t xml:space="preserve">   </w:t>
      </w:r>
      <w:r w:rsidRPr="00C058E3">
        <w:rPr>
          <w:rFonts w:hint="eastAsia"/>
          <w:sz w:val="24"/>
          <w:szCs w:val="22"/>
        </w:rPr>
        <w:t>月</w:t>
      </w:r>
      <w:r w:rsidRPr="00C058E3">
        <w:rPr>
          <w:rFonts w:hint="eastAsia"/>
          <w:sz w:val="24"/>
          <w:szCs w:val="22"/>
        </w:rPr>
        <w:t xml:space="preserve">   </w:t>
      </w:r>
      <w:r w:rsidRPr="00C058E3">
        <w:rPr>
          <w:rFonts w:hint="eastAsia"/>
          <w:sz w:val="24"/>
          <w:szCs w:val="22"/>
        </w:rPr>
        <w:t>日</w:t>
      </w:r>
    </w:p>
    <w:p w14:paraId="3A906504" w14:textId="77777777" w:rsidR="00885427" w:rsidRPr="00885427" w:rsidRDefault="00885427" w:rsidP="00885427">
      <w:pPr>
        <w:spacing w:line="360" w:lineRule="auto"/>
        <w:jc w:val="center"/>
        <w:rPr>
          <w:b/>
          <w:bCs/>
          <w:sz w:val="28"/>
          <w:szCs w:val="28"/>
        </w:rPr>
      </w:pPr>
      <w:r>
        <w:rPr>
          <w:szCs w:val="21"/>
        </w:rPr>
        <w:br w:type="page"/>
      </w:r>
      <w:r w:rsidRPr="003B7BA1">
        <w:rPr>
          <w:rFonts w:hint="eastAsia"/>
          <w:b/>
          <w:bCs/>
          <w:sz w:val="32"/>
          <w:szCs w:val="32"/>
        </w:rPr>
        <w:lastRenderedPageBreak/>
        <w:t>硕士</w:t>
      </w:r>
      <w:r w:rsidRPr="00885427">
        <w:rPr>
          <w:rFonts w:hint="eastAsia"/>
          <w:b/>
          <w:bCs/>
          <w:sz w:val="32"/>
          <w:szCs w:val="32"/>
        </w:rPr>
        <w:t>学位论文答辩委员会名单</w:t>
      </w:r>
    </w:p>
    <w:p w14:paraId="50801515" w14:textId="77777777" w:rsidR="00885427" w:rsidRDefault="00885427" w:rsidP="00885427">
      <w:pPr>
        <w:spacing w:line="360" w:lineRule="auto"/>
        <w:jc w:val="center"/>
        <w:rPr>
          <w:sz w:val="24"/>
        </w:rPr>
      </w:pPr>
    </w:p>
    <w:tbl>
      <w:tblPr>
        <w:tblW w:w="9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4"/>
        <w:gridCol w:w="1904"/>
        <w:gridCol w:w="3701"/>
        <w:gridCol w:w="1905"/>
      </w:tblGrid>
      <w:tr w:rsidR="00885427" w14:paraId="4B87946E" w14:textId="77777777" w:rsidTr="00A900E7">
        <w:trPr>
          <w:trHeight w:val="850"/>
          <w:jc w:val="center"/>
        </w:trPr>
        <w:tc>
          <w:tcPr>
            <w:tcW w:w="1904" w:type="dxa"/>
            <w:vAlign w:val="center"/>
          </w:tcPr>
          <w:p w14:paraId="5CB59D2B" w14:textId="77777777" w:rsidR="00885427" w:rsidRPr="00885427" w:rsidRDefault="00885427" w:rsidP="00885427">
            <w:pPr>
              <w:spacing w:line="360" w:lineRule="auto"/>
              <w:jc w:val="center"/>
              <w:rPr>
                <w:rFonts w:ascii="宋体" w:hAnsi="宋体" w:cs="宋体" w:hint="eastAsia"/>
                <w:b/>
                <w:bCs/>
                <w:sz w:val="28"/>
                <w:szCs w:val="28"/>
              </w:rPr>
            </w:pPr>
            <w:r w:rsidRPr="00885427">
              <w:rPr>
                <w:rFonts w:ascii="宋体" w:hAnsi="宋体" w:cs="宋体" w:hint="eastAsia"/>
                <w:b/>
                <w:bCs/>
                <w:sz w:val="28"/>
                <w:szCs w:val="28"/>
              </w:rPr>
              <w:t>姓名</w:t>
            </w:r>
          </w:p>
        </w:tc>
        <w:tc>
          <w:tcPr>
            <w:tcW w:w="1904" w:type="dxa"/>
            <w:vAlign w:val="center"/>
          </w:tcPr>
          <w:p w14:paraId="3E5B72F5" w14:textId="77777777" w:rsidR="00885427" w:rsidRPr="00885427" w:rsidRDefault="00885427" w:rsidP="00885427">
            <w:pPr>
              <w:spacing w:line="360" w:lineRule="auto"/>
              <w:jc w:val="center"/>
              <w:rPr>
                <w:rFonts w:ascii="宋体" w:hAnsi="宋体" w:cs="宋体" w:hint="eastAsia"/>
                <w:b/>
                <w:bCs/>
                <w:sz w:val="28"/>
                <w:szCs w:val="28"/>
              </w:rPr>
            </w:pPr>
            <w:r w:rsidRPr="00885427">
              <w:rPr>
                <w:rFonts w:ascii="宋体" w:hAnsi="宋体" w:cs="宋体" w:hint="eastAsia"/>
                <w:b/>
                <w:bCs/>
                <w:sz w:val="28"/>
                <w:szCs w:val="28"/>
              </w:rPr>
              <w:t>职称</w:t>
            </w:r>
          </w:p>
        </w:tc>
        <w:tc>
          <w:tcPr>
            <w:tcW w:w="3701" w:type="dxa"/>
            <w:vAlign w:val="center"/>
          </w:tcPr>
          <w:p w14:paraId="5555EFE7" w14:textId="77777777" w:rsidR="00885427" w:rsidRPr="00885427" w:rsidRDefault="00885427" w:rsidP="00885427">
            <w:pPr>
              <w:spacing w:line="360" w:lineRule="auto"/>
              <w:jc w:val="center"/>
              <w:rPr>
                <w:rFonts w:ascii="宋体" w:hAnsi="宋体" w:cs="宋体" w:hint="eastAsia"/>
                <w:b/>
                <w:bCs/>
                <w:sz w:val="28"/>
                <w:szCs w:val="28"/>
              </w:rPr>
            </w:pPr>
            <w:r w:rsidRPr="00885427">
              <w:rPr>
                <w:rFonts w:ascii="宋体" w:hAnsi="宋体" w:cs="宋体" w:hint="eastAsia"/>
                <w:b/>
                <w:bCs/>
                <w:sz w:val="28"/>
                <w:szCs w:val="28"/>
              </w:rPr>
              <w:t>单位</w:t>
            </w:r>
          </w:p>
        </w:tc>
        <w:tc>
          <w:tcPr>
            <w:tcW w:w="1905" w:type="dxa"/>
            <w:vAlign w:val="center"/>
          </w:tcPr>
          <w:p w14:paraId="5CE15505" w14:textId="77777777" w:rsidR="00885427" w:rsidRPr="00885427" w:rsidRDefault="00885427" w:rsidP="00885427">
            <w:pPr>
              <w:spacing w:line="360" w:lineRule="auto"/>
              <w:jc w:val="center"/>
              <w:rPr>
                <w:rFonts w:ascii="宋体" w:hAnsi="宋体" w:cs="宋体" w:hint="eastAsia"/>
                <w:b/>
                <w:bCs/>
                <w:sz w:val="28"/>
                <w:szCs w:val="28"/>
              </w:rPr>
            </w:pPr>
            <w:r w:rsidRPr="00885427">
              <w:rPr>
                <w:rFonts w:ascii="宋体" w:hAnsi="宋体" w:cs="宋体" w:hint="eastAsia"/>
                <w:b/>
                <w:bCs/>
                <w:sz w:val="28"/>
                <w:szCs w:val="28"/>
              </w:rPr>
              <w:t>备注</w:t>
            </w:r>
          </w:p>
        </w:tc>
      </w:tr>
      <w:tr w:rsidR="00885427" w14:paraId="1775CA5B" w14:textId="77777777" w:rsidTr="00A900E7">
        <w:trPr>
          <w:trHeight w:val="850"/>
          <w:jc w:val="center"/>
        </w:trPr>
        <w:tc>
          <w:tcPr>
            <w:tcW w:w="1904" w:type="dxa"/>
            <w:vAlign w:val="center"/>
          </w:tcPr>
          <w:p w14:paraId="2B562437"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22B82D2C"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0EA9A6A3"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1D6A70CA" w14:textId="77777777" w:rsidR="00885427" w:rsidRDefault="00885427" w:rsidP="00885427">
            <w:pPr>
              <w:spacing w:line="360" w:lineRule="auto"/>
              <w:jc w:val="center"/>
              <w:rPr>
                <w:rFonts w:ascii="宋体" w:hAnsi="宋体" w:cs="宋体" w:hint="eastAsia"/>
                <w:sz w:val="28"/>
                <w:szCs w:val="28"/>
              </w:rPr>
            </w:pPr>
            <w:r>
              <w:rPr>
                <w:rFonts w:ascii="宋体" w:hAnsi="宋体" w:cs="宋体" w:hint="eastAsia"/>
                <w:sz w:val="28"/>
                <w:szCs w:val="28"/>
              </w:rPr>
              <w:t>主席</w:t>
            </w:r>
          </w:p>
        </w:tc>
      </w:tr>
      <w:tr w:rsidR="00885427" w14:paraId="09648BCE" w14:textId="77777777" w:rsidTr="00A900E7">
        <w:trPr>
          <w:trHeight w:val="816"/>
          <w:jc w:val="center"/>
        </w:trPr>
        <w:tc>
          <w:tcPr>
            <w:tcW w:w="1904" w:type="dxa"/>
            <w:vAlign w:val="center"/>
          </w:tcPr>
          <w:p w14:paraId="1CE0B7CA"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73F772BB"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76F97288"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5AABBC52" w14:textId="77777777" w:rsidR="00885427" w:rsidRDefault="00885427" w:rsidP="00885427">
            <w:pPr>
              <w:spacing w:line="360" w:lineRule="auto"/>
              <w:jc w:val="center"/>
              <w:rPr>
                <w:rFonts w:ascii="宋体" w:hAnsi="宋体" w:cs="宋体" w:hint="eastAsia"/>
                <w:sz w:val="28"/>
                <w:szCs w:val="28"/>
              </w:rPr>
            </w:pPr>
            <w:r>
              <w:rPr>
                <w:rFonts w:ascii="宋体" w:hAnsi="宋体" w:cs="宋体" w:hint="eastAsia"/>
                <w:sz w:val="28"/>
                <w:szCs w:val="28"/>
              </w:rPr>
              <w:t>委员</w:t>
            </w:r>
          </w:p>
        </w:tc>
      </w:tr>
      <w:tr w:rsidR="00885427" w14:paraId="563837C4" w14:textId="77777777" w:rsidTr="00A900E7">
        <w:trPr>
          <w:trHeight w:val="850"/>
          <w:jc w:val="center"/>
        </w:trPr>
        <w:tc>
          <w:tcPr>
            <w:tcW w:w="1904" w:type="dxa"/>
            <w:vAlign w:val="center"/>
          </w:tcPr>
          <w:p w14:paraId="71541488"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41A4962C"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6221FE0F"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4D1C6AC0" w14:textId="77777777" w:rsidR="00885427" w:rsidRDefault="00885427" w:rsidP="00885427">
            <w:pPr>
              <w:spacing w:line="360" w:lineRule="auto"/>
              <w:jc w:val="center"/>
              <w:rPr>
                <w:rFonts w:ascii="宋体" w:hAnsi="宋体" w:cs="宋体" w:hint="eastAsia"/>
                <w:sz w:val="28"/>
                <w:szCs w:val="28"/>
              </w:rPr>
            </w:pPr>
            <w:r>
              <w:rPr>
                <w:rFonts w:ascii="宋体" w:hAnsi="宋体" w:cs="宋体" w:hint="eastAsia"/>
                <w:sz w:val="28"/>
                <w:szCs w:val="28"/>
              </w:rPr>
              <w:t>秘书</w:t>
            </w:r>
          </w:p>
        </w:tc>
      </w:tr>
      <w:tr w:rsidR="00885427" w14:paraId="49DD4E2E" w14:textId="77777777" w:rsidTr="00A900E7">
        <w:trPr>
          <w:trHeight w:val="850"/>
          <w:jc w:val="center"/>
        </w:trPr>
        <w:tc>
          <w:tcPr>
            <w:tcW w:w="1904" w:type="dxa"/>
            <w:vAlign w:val="center"/>
          </w:tcPr>
          <w:p w14:paraId="45C0493F"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7CC6D711"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73359791"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6A048132" w14:textId="77777777" w:rsidR="00885427" w:rsidRDefault="00885427" w:rsidP="00885427">
            <w:pPr>
              <w:spacing w:line="360" w:lineRule="auto"/>
              <w:jc w:val="center"/>
              <w:rPr>
                <w:rFonts w:ascii="宋体" w:hAnsi="宋体" w:cs="宋体" w:hint="eastAsia"/>
                <w:sz w:val="28"/>
                <w:szCs w:val="28"/>
              </w:rPr>
            </w:pPr>
          </w:p>
        </w:tc>
      </w:tr>
      <w:tr w:rsidR="00885427" w14:paraId="7FF8937E" w14:textId="77777777" w:rsidTr="00A900E7">
        <w:trPr>
          <w:trHeight w:val="850"/>
          <w:jc w:val="center"/>
        </w:trPr>
        <w:tc>
          <w:tcPr>
            <w:tcW w:w="1904" w:type="dxa"/>
            <w:vAlign w:val="center"/>
          </w:tcPr>
          <w:p w14:paraId="4A0D0D95"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71CEE2EB"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28E450C0"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59FAA77F" w14:textId="77777777" w:rsidR="00885427" w:rsidRDefault="00885427" w:rsidP="00885427">
            <w:pPr>
              <w:spacing w:line="360" w:lineRule="auto"/>
              <w:jc w:val="center"/>
              <w:rPr>
                <w:rFonts w:ascii="宋体" w:hAnsi="宋体" w:cs="宋体" w:hint="eastAsia"/>
                <w:sz w:val="28"/>
                <w:szCs w:val="28"/>
              </w:rPr>
            </w:pPr>
          </w:p>
        </w:tc>
      </w:tr>
      <w:tr w:rsidR="00885427" w14:paraId="363D8768" w14:textId="77777777" w:rsidTr="00A900E7">
        <w:trPr>
          <w:trHeight w:val="850"/>
          <w:jc w:val="center"/>
        </w:trPr>
        <w:tc>
          <w:tcPr>
            <w:tcW w:w="1904" w:type="dxa"/>
            <w:vAlign w:val="center"/>
          </w:tcPr>
          <w:p w14:paraId="7E3F393D"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5A83CBB9"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0D2B6E13"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562A77AA" w14:textId="77777777" w:rsidR="00885427" w:rsidRDefault="00885427" w:rsidP="00885427">
            <w:pPr>
              <w:spacing w:line="360" w:lineRule="auto"/>
              <w:jc w:val="center"/>
              <w:rPr>
                <w:rFonts w:ascii="宋体" w:hAnsi="宋体" w:cs="宋体" w:hint="eastAsia"/>
                <w:sz w:val="28"/>
                <w:szCs w:val="28"/>
              </w:rPr>
            </w:pPr>
          </w:p>
        </w:tc>
      </w:tr>
      <w:tr w:rsidR="00885427" w14:paraId="55FCA785" w14:textId="77777777" w:rsidTr="00A900E7">
        <w:trPr>
          <w:trHeight w:val="816"/>
          <w:jc w:val="center"/>
        </w:trPr>
        <w:tc>
          <w:tcPr>
            <w:tcW w:w="1904" w:type="dxa"/>
            <w:vAlign w:val="center"/>
          </w:tcPr>
          <w:p w14:paraId="718061AB"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652FC27F"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74457932"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2847650F" w14:textId="77777777" w:rsidR="00885427" w:rsidRDefault="00885427" w:rsidP="00885427">
            <w:pPr>
              <w:spacing w:line="360" w:lineRule="auto"/>
              <w:jc w:val="center"/>
              <w:rPr>
                <w:rFonts w:ascii="宋体" w:hAnsi="宋体" w:cs="宋体" w:hint="eastAsia"/>
                <w:sz w:val="28"/>
                <w:szCs w:val="28"/>
              </w:rPr>
            </w:pPr>
          </w:p>
        </w:tc>
      </w:tr>
    </w:tbl>
    <w:p w14:paraId="58B38690" w14:textId="77777777" w:rsidR="006234B5" w:rsidRDefault="006234B5" w:rsidP="006234B5">
      <w:pPr>
        <w:spacing w:line="320" w:lineRule="exact"/>
        <w:ind w:leftChars="228" w:left="479"/>
        <w:jc w:val="left"/>
        <w:rPr>
          <w:b/>
          <w:sz w:val="28"/>
        </w:rPr>
      </w:pPr>
    </w:p>
    <w:p w14:paraId="7A3E15B4" w14:textId="77777777" w:rsidR="00885427" w:rsidRDefault="00885427" w:rsidP="006234B5">
      <w:pPr>
        <w:spacing w:line="320" w:lineRule="exact"/>
        <w:ind w:leftChars="228" w:left="479"/>
        <w:jc w:val="left"/>
        <w:rPr>
          <w:b/>
          <w:sz w:val="28"/>
        </w:rPr>
      </w:pPr>
    </w:p>
    <w:p w14:paraId="3AD3A0F6" w14:textId="77777777" w:rsidR="00885427" w:rsidRDefault="00885427" w:rsidP="006234B5">
      <w:pPr>
        <w:spacing w:line="320" w:lineRule="exact"/>
        <w:ind w:leftChars="228" w:left="479"/>
        <w:jc w:val="left"/>
        <w:rPr>
          <w:b/>
          <w:sz w:val="28"/>
        </w:rPr>
      </w:pPr>
    </w:p>
    <w:p w14:paraId="63D2DFE5" w14:textId="77777777" w:rsidR="00885427" w:rsidRDefault="00885427" w:rsidP="006234B5">
      <w:pPr>
        <w:spacing w:line="320" w:lineRule="exact"/>
        <w:ind w:leftChars="228" w:left="479"/>
        <w:jc w:val="left"/>
        <w:rPr>
          <w:b/>
          <w:sz w:val="28"/>
        </w:rPr>
      </w:pPr>
      <w:r>
        <w:rPr>
          <w:rFonts w:hint="eastAsia"/>
          <w:b/>
          <w:sz w:val="28"/>
        </w:rPr>
        <w:t>答</w:t>
      </w:r>
      <w:r>
        <w:rPr>
          <w:rFonts w:hint="eastAsia"/>
          <w:b/>
          <w:sz w:val="28"/>
        </w:rPr>
        <w:t xml:space="preserve"> </w:t>
      </w:r>
      <w:r>
        <w:rPr>
          <w:rFonts w:hint="eastAsia"/>
          <w:b/>
          <w:sz w:val="28"/>
        </w:rPr>
        <w:t>辩</w:t>
      </w:r>
      <w:r>
        <w:rPr>
          <w:rFonts w:hint="eastAsia"/>
          <w:b/>
          <w:sz w:val="28"/>
        </w:rPr>
        <w:t xml:space="preserve"> </w:t>
      </w:r>
      <w:r>
        <w:rPr>
          <w:rFonts w:hint="eastAsia"/>
          <w:b/>
          <w:sz w:val="28"/>
        </w:rPr>
        <w:t>人：</w:t>
      </w:r>
    </w:p>
    <w:p w14:paraId="2BE44EED" w14:textId="77777777" w:rsidR="00885427" w:rsidRDefault="00885427" w:rsidP="006234B5">
      <w:pPr>
        <w:spacing w:line="320" w:lineRule="exact"/>
        <w:ind w:leftChars="228" w:left="479"/>
        <w:jc w:val="left"/>
        <w:rPr>
          <w:b/>
          <w:sz w:val="28"/>
        </w:rPr>
      </w:pPr>
    </w:p>
    <w:p w14:paraId="70B4A1CD" w14:textId="77777777" w:rsidR="00885427" w:rsidRDefault="00885427" w:rsidP="006234B5">
      <w:pPr>
        <w:spacing w:line="320" w:lineRule="exact"/>
        <w:ind w:leftChars="228" w:left="479"/>
        <w:jc w:val="left"/>
        <w:rPr>
          <w:b/>
          <w:sz w:val="28"/>
        </w:rPr>
      </w:pPr>
      <w:r>
        <w:rPr>
          <w:rFonts w:hint="eastAsia"/>
          <w:b/>
          <w:sz w:val="28"/>
        </w:rPr>
        <w:t>答辩地点：</w:t>
      </w:r>
    </w:p>
    <w:p w14:paraId="5CB02F28" w14:textId="77777777" w:rsidR="00885427" w:rsidRDefault="00885427" w:rsidP="006234B5">
      <w:pPr>
        <w:spacing w:line="320" w:lineRule="exact"/>
        <w:ind w:leftChars="228" w:left="479"/>
        <w:jc w:val="left"/>
        <w:rPr>
          <w:b/>
          <w:sz w:val="28"/>
        </w:rPr>
      </w:pPr>
    </w:p>
    <w:p w14:paraId="6E0DEAC5" w14:textId="77777777" w:rsidR="00885427" w:rsidRDefault="00885427" w:rsidP="006234B5">
      <w:pPr>
        <w:spacing w:line="320" w:lineRule="exact"/>
        <w:ind w:leftChars="228" w:left="479"/>
        <w:jc w:val="left"/>
        <w:rPr>
          <w:b/>
          <w:sz w:val="28"/>
        </w:rPr>
      </w:pPr>
      <w:r>
        <w:rPr>
          <w:rFonts w:hint="eastAsia"/>
          <w:b/>
          <w:sz w:val="28"/>
        </w:rPr>
        <w:t>答辩日期：</w:t>
      </w:r>
    </w:p>
    <w:p w14:paraId="26F46E38" w14:textId="77777777" w:rsidR="007F5AF7" w:rsidRPr="006234B5" w:rsidRDefault="007F5AF7" w:rsidP="000410EF">
      <w:pPr>
        <w:adjustRightInd w:val="0"/>
        <w:snapToGrid w:val="0"/>
        <w:jc w:val="center"/>
      </w:pPr>
    </w:p>
    <w:p w14:paraId="0A352E7E" w14:textId="77777777" w:rsidR="00926F46" w:rsidRDefault="00926F46" w:rsidP="007413C7">
      <w:pPr>
        <w:pStyle w:val="-7"/>
        <w:sectPr w:rsidR="00926F46" w:rsidSect="00D57130">
          <w:headerReference w:type="default" r:id="rId13"/>
          <w:footerReference w:type="default" r:id="rId14"/>
          <w:pgSz w:w="11906" w:h="16838" w:code="9"/>
          <w:pgMar w:top="1134" w:right="1588" w:bottom="1418" w:left="1588" w:header="851" w:footer="1701" w:gutter="284"/>
          <w:pgNumType w:fmt="upperRoman" w:start="1"/>
          <w:cols w:space="425"/>
          <w:docGrid w:linePitch="395"/>
        </w:sectPr>
      </w:pPr>
      <w:bookmarkStart w:id="4" w:name="_Toc85554914"/>
      <w:bookmarkStart w:id="5" w:name="_Toc85561533"/>
      <w:bookmarkStart w:id="6" w:name="_Toc85901080"/>
    </w:p>
    <w:p w14:paraId="35454A93" w14:textId="77777777" w:rsidR="00BE7A8C" w:rsidRPr="00621283" w:rsidRDefault="00621283" w:rsidP="00A27E3F">
      <w:pPr>
        <w:spacing w:before="397" w:after="397"/>
        <w:jc w:val="center"/>
        <w:rPr>
          <w:rFonts w:ascii="黑体" w:eastAsia="黑体" w:hAnsi="黑体" w:hint="eastAsia"/>
          <w:sz w:val="32"/>
          <w:szCs w:val="32"/>
        </w:rPr>
      </w:pPr>
      <w:bookmarkStart w:id="7" w:name="_Toc251145350"/>
      <w:bookmarkStart w:id="8" w:name="_Toc251145514"/>
      <w:bookmarkStart w:id="9" w:name="_Toc251162499"/>
      <w:r w:rsidRPr="00621283">
        <w:rPr>
          <w:rFonts w:ascii="黑体" w:eastAsia="黑体" w:hAnsi="黑体" w:hint="eastAsia"/>
          <w:sz w:val="32"/>
          <w:szCs w:val="32"/>
        </w:rPr>
        <w:lastRenderedPageBreak/>
        <w:t>基于大模型多智能体的电力复杂任务问答研究及应用</w:t>
      </w:r>
    </w:p>
    <w:p w14:paraId="3E4AC916" w14:textId="77777777" w:rsidR="00AA27B3" w:rsidRPr="003448B5" w:rsidRDefault="003C17D3" w:rsidP="003448B5">
      <w:pPr>
        <w:pStyle w:val="a9"/>
        <w:rPr>
          <w:rFonts w:ascii="黑体" w:eastAsia="黑体" w:hAnsi="黑体" w:hint="eastAsia"/>
        </w:rPr>
      </w:pPr>
      <w:bookmarkStart w:id="10" w:name="_Toc251338634"/>
      <w:bookmarkStart w:id="11" w:name="_Toc251338721"/>
      <w:bookmarkStart w:id="12" w:name="_Toc251346980"/>
      <w:bookmarkStart w:id="13" w:name="_Toc251590706"/>
      <w:bookmarkStart w:id="14" w:name="_Toc86781265"/>
      <w:bookmarkStart w:id="15" w:name="_Toc86781558"/>
      <w:bookmarkStart w:id="16" w:name="_Toc227044846"/>
      <w:r w:rsidRPr="003448B5">
        <w:rPr>
          <w:rFonts w:ascii="黑体" w:eastAsia="黑体" w:hAnsi="黑体" w:hint="eastAsia"/>
        </w:rPr>
        <w:t>摘</w:t>
      </w:r>
      <w:r w:rsidRPr="003448B5">
        <w:rPr>
          <w:rFonts w:ascii="黑体" w:eastAsia="黑体" w:hAnsi="黑体"/>
        </w:rPr>
        <w:t xml:space="preserve"> </w:t>
      </w:r>
      <w:r w:rsidRPr="003448B5">
        <w:rPr>
          <w:rFonts w:ascii="黑体" w:eastAsia="黑体" w:hAnsi="黑体" w:hint="eastAsia"/>
        </w:rPr>
        <w:t>要</w:t>
      </w:r>
      <w:bookmarkEnd w:id="4"/>
      <w:bookmarkEnd w:id="5"/>
      <w:bookmarkEnd w:id="6"/>
      <w:bookmarkEnd w:id="7"/>
      <w:bookmarkEnd w:id="8"/>
      <w:bookmarkEnd w:id="9"/>
      <w:bookmarkEnd w:id="10"/>
      <w:bookmarkEnd w:id="11"/>
      <w:bookmarkEnd w:id="12"/>
      <w:bookmarkEnd w:id="13"/>
      <w:bookmarkEnd w:id="14"/>
      <w:bookmarkEnd w:id="15"/>
      <w:bookmarkEnd w:id="16"/>
    </w:p>
    <w:p w14:paraId="5611291B" w14:textId="77777777" w:rsidR="00C56DD1" w:rsidRDefault="00C56DD1" w:rsidP="00C56DD1">
      <w:pPr>
        <w:pStyle w:val="aa"/>
        <w:ind w:firstLine="482"/>
        <w:rPr>
          <w:b/>
          <w:bCs/>
          <w:color w:val="FF0000"/>
          <w:sz w:val="24"/>
          <w:szCs w:val="22"/>
        </w:rPr>
      </w:pPr>
      <w:bookmarkStart w:id="17" w:name="_Hlk102317906"/>
    </w:p>
    <w:bookmarkEnd w:id="17"/>
    <w:p w14:paraId="093DB4A5" w14:textId="77777777" w:rsidR="003936EB" w:rsidRPr="003936EB" w:rsidRDefault="003936EB" w:rsidP="003936EB">
      <w:pPr>
        <w:pStyle w:val="aa"/>
        <w:ind w:firstLine="480"/>
        <w:rPr>
          <w:sz w:val="24"/>
          <w:szCs w:val="22"/>
        </w:rPr>
      </w:pPr>
      <w:r w:rsidRPr="003936EB">
        <w:rPr>
          <w:rFonts w:hint="eastAsia"/>
          <w:sz w:val="24"/>
          <w:szCs w:val="22"/>
        </w:rPr>
        <w:t>近年来，随着知识图谱和语义理解等技术在电力行业的应用，基于多轮对话的电力智能问答平台得到了初步发展</w:t>
      </w:r>
      <w:r w:rsidRPr="003936EB">
        <w:rPr>
          <w:rFonts w:hint="eastAsia"/>
          <w:sz w:val="24"/>
          <w:szCs w:val="22"/>
        </w:rPr>
        <w:t xml:space="preserve"> </w:t>
      </w:r>
      <w:r w:rsidRPr="003936EB">
        <w:rPr>
          <w:rFonts w:hint="eastAsia"/>
          <w:sz w:val="24"/>
          <w:szCs w:val="22"/>
        </w:rPr>
        <w:t>。然而，目前平台主要侧重于结构化业务指标的浅层检索，在处理诸如线损归因、营销稽查等需要结合行业规范与复杂业务逻辑的“问为什么”类任务时，难以提供有效的辅助决策</w:t>
      </w:r>
      <w:r w:rsidRPr="003936EB">
        <w:rPr>
          <w:rFonts w:hint="eastAsia"/>
          <w:sz w:val="24"/>
          <w:szCs w:val="22"/>
        </w:rPr>
        <w:t xml:space="preserve"> </w:t>
      </w:r>
      <w:r w:rsidRPr="003936EB">
        <w:rPr>
          <w:rFonts w:hint="eastAsia"/>
          <w:sz w:val="24"/>
          <w:szCs w:val="22"/>
        </w:rPr>
        <w:t>。大语言模型驱动的智能</w:t>
      </w:r>
      <w:proofErr w:type="gramStart"/>
      <w:r w:rsidRPr="003936EB">
        <w:rPr>
          <w:rFonts w:hint="eastAsia"/>
          <w:sz w:val="24"/>
          <w:szCs w:val="22"/>
        </w:rPr>
        <w:t>体技术</w:t>
      </w:r>
      <w:proofErr w:type="gramEnd"/>
      <w:r w:rsidRPr="003936EB">
        <w:rPr>
          <w:rFonts w:hint="eastAsia"/>
          <w:sz w:val="24"/>
          <w:szCs w:val="22"/>
        </w:rPr>
        <w:t>为解决复杂任务提供了思路，但在长序列推理中易产生“幻觉”和级联错误</w:t>
      </w:r>
      <w:r w:rsidRPr="003936EB">
        <w:rPr>
          <w:rFonts w:hint="eastAsia"/>
          <w:sz w:val="24"/>
          <w:szCs w:val="22"/>
        </w:rPr>
        <w:t xml:space="preserve"> </w:t>
      </w:r>
      <w:r w:rsidRPr="003936EB">
        <w:rPr>
          <w:rFonts w:hint="eastAsia"/>
          <w:sz w:val="24"/>
          <w:szCs w:val="22"/>
        </w:rPr>
        <w:t>。针对上述问题，本文开展了基于大模型多智能体的电力复杂任务问答研究及应用，主要工作如下：</w:t>
      </w:r>
    </w:p>
    <w:p w14:paraId="1F47CBA6" w14:textId="332ECA1A" w:rsidR="003936EB" w:rsidRPr="003936EB" w:rsidRDefault="003936EB" w:rsidP="003936EB">
      <w:pPr>
        <w:pStyle w:val="aa"/>
        <w:ind w:firstLine="480"/>
        <w:rPr>
          <w:sz w:val="24"/>
          <w:szCs w:val="22"/>
        </w:rPr>
      </w:pPr>
      <w:r w:rsidRPr="003936EB">
        <w:rPr>
          <w:rFonts w:hint="eastAsia"/>
          <w:sz w:val="24"/>
          <w:szCs w:val="22"/>
        </w:rPr>
        <w:t>首先，针对电力业务数据异构的问题，构建了融合事实的事件与实体多层知识表示模型，并在图数据库中实现了领域知识的结构化存储</w:t>
      </w:r>
      <w:r>
        <w:rPr>
          <w:rFonts w:hint="eastAsia"/>
          <w:sz w:val="24"/>
          <w:szCs w:val="22"/>
        </w:rPr>
        <w:t xml:space="preserve"> </w:t>
      </w:r>
      <w:r w:rsidRPr="003936EB">
        <w:rPr>
          <w:rFonts w:hint="eastAsia"/>
          <w:sz w:val="24"/>
          <w:szCs w:val="22"/>
        </w:rPr>
        <w:t>。同时，提取专家标准作业流程，构建了面向任务规划的动作知识库，以硬逻辑约束模型的动作空间</w:t>
      </w:r>
      <w:r w:rsidRPr="003936EB">
        <w:rPr>
          <w:rFonts w:hint="eastAsia"/>
          <w:sz w:val="24"/>
          <w:szCs w:val="22"/>
        </w:rPr>
        <w:t xml:space="preserve"> </w:t>
      </w:r>
      <w:r w:rsidRPr="003936EB">
        <w:rPr>
          <w:rFonts w:hint="eastAsia"/>
          <w:sz w:val="24"/>
          <w:szCs w:val="22"/>
        </w:rPr>
        <w:t>。</w:t>
      </w:r>
    </w:p>
    <w:p w14:paraId="205C7181" w14:textId="09910C7C" w:rsidR="003936EB" w:rsidRPr="003936EB" w:rsidRDefault="003936EB" w:rsidP="003936EB">
      <w:pPr>
        <w:pStyle w:val="aa"/>
        <w:ind w:firstLine="480"/>
        <w:rPr>
          <w:sz w:val="24"/>
          <w:szCs w:val="22"/>
        </w:rPr>
      </w:pPr>
      <w:r w:rsidRPr="003936EB">
        <w:rPr>
          <w:rFonts w:hint="eastAsia"/>
          <w:sz w:val="24"/>
          <w:szCs w:val="22"/>
        </w:rPr>
        <w:t>其次，设计了基于大模型的多智能体协同框架（</w:t>
      </w:r>
      <w:r w:rsidRPr="003936EB">
        <w:rPr>
          <w:rFonts w:hint="eastAsia"/>
          <w:sz w:val="24"/>
          <w:szCs w:val="22"/>
        </w:rPr>
        <w:t>PAKA</w:t>
      </w:r>
      <w:r w:rsidRPr="003936EB">
        <w:rPr>
          <w:rFonts w:hint="eastAsia"/>
          <w:sz w:val="24"/>
          <w:szCs w:val="22"/>
        </w:rPr>
        <w:t>）。该框架将复杂任务解构，由动作规划智能</w:t>
      </w:r>
      <w:proofErr w:type="gramStart"/>
      <w:r w:rsidRPr="003936EB">
        <w:rPr>
          <w:rFonts w:hint="eastAsia"/>
          <w:sz w:val="24"/>
          <w:szCs w:val="22"/>
        </w:rPr>
        <w:t>体负责</w:t>
      </w:r>
      <w:proofErr w:type="gramEnd"/>
      <w:r w:rsidRPr="003936EB">
        <w:rPr>
          <w:rFonts w:hint="eastAsia"/>
          <w:sz w:val="24"/>
          <w:szCs w:val="22"/>
        </w:rPr>
        <w:t>状态空间搜索与任务拆解，领域知识智能</w:t>
      </w:r>
      <w:proofErr w:type="gramStart"/>
      <w:r w:rsidRPr="003936EB">
        <w:rPr>
          <w:rFonts w:hint="eastAsia"/>
          <w:sz w:val="24"/>
          <w:szCs w:val="22"/>
        </w:rPr>
        <w:t>体负责</w:t>
      </w:r>
      <w:proofErr w:type="gramEnd"/>
      <w:r w:rsidRPr="003936EB">
        <w:rPr>
          <w:rFonts w:hint="eastAsia"/>
          <w:sz w:val="24"/>
          <w:szCs w:val="22"/>
        </w:rPr>
        <w:t>图谱子图的动态漫游与知识注入，业务处理智能</w:t>
      </w:r>
      <w:proofErr w:type="gramStart"/>
      <w:r w:rsidRPr="003936EB">
        <w:rPr>
          <w:rFonts w:hint="eastAsia"/>
          <w:sz w:val="24"/>
          <w:szCs w:val="22"/>
        </w:rPr>
        <w:t>体负责</w:t>
      </w:r>
      <w:proofErr w:type="gramEnd"/>
      <w:r w:rsidRPr="003936EB">
        <w:rPr>
          <w:rFonts w:hint="eastAsia"/>
          <w:sz w:val="24"/>
          <w:szCs w:val="22"/>
        </w:rPr>
        <w:t>跨系统工具调用与指标测算，实现了推理过程的解耦与协同。</w:t>
      </w:r>
    </w:p>
    <w:p w14:paraId="69DB7E3E" w14:textId="77777777" w:rsidR="00D77EF3" w:rsidRPr="003B3B0B" w:rsidRDefault="00D77EF3" w:rsidP="003936EB">
      <w:pPr>
        <w:pStyle w:val="aa"/>
        <w:ind w:firstLine="480"/>
        <w:rPr>
          <w:sz w:val="24"/>
          <w:szCs w:val="22"/>
        </w:rPr>
      </w:pPr>
      <w:r w:rsidRPr="003B3B0B">
        <w:rPr>
          <w:sz w:val="24"/>
          <w:szCs w:val="22"/>
        </w:rPr>
        <w:t>再次，针对多智能体协作中易引发的级联错误问题，设计了</w:t>
      </w:r>
      <w:r w:rsidRPr="003B3B0B">
        <w:rPr>
          <w:sz w:val="24"/>
          <w:szCs w:val="22"/>
        </w:rPr>
        <w:t>“</w:t>
      </w:r>
      <w:r w:rsidRPr="003B3B0B">
        <w:rPr>
          <w:sz w:val="24"/>
          <w:szCs w:val="22"/>
        </w:rPr>
        <w:t>个体自主修正</w:t>
      </w:r>
      <w:r w:rsidRPr="003B3B0B">
        <w:rPr>
          <w:sz w:val="24"/>
          <w:szCs w:val="22"/>
        </w:rPr>
        <w:t>-</w:t>
      </w:r>
      <w:r w:rsidRPr="003B3B0B">
        <w:rPr>
          <w:sz w:val="24"/>
          <w:szCs w:val="22"/>
        </w:rPr>
        <w:t>系统全局优化</w:t>
      </w:r>
      <w:r w:rsidRPr="003B3B0B">
        <w:rPr>
          <w:sz w:val="24"/>
          <w:szCs w:val="22"/>
        </w:rPr>
        <w:t>”</w:t>
      </w:r>
      <w:r w:rsidRPr="003B3B0B">
        <w:rPr>
          <w:sz w:val="24"/>
          <w:szCs w:val="22"/>
        </w:rPr>
        <w:t>的双层自我纠正机制。内层机制引入外部校验工具与历史案例库，实现底层语法与格式异常的单体闭环修复；外层机制构建了多粒度交互轨迹的有向无环图，并提出基于上下文感知的错误逆向追溯算法，通过状态截断与靶向反馈触发局部重规划，实现了协作逻辑的全局纠偏。</w:t>
      </w:r>
    </w:p>
    <w:p w14:paraId="22995C33" w14:textId="401D0191" w:rsidR="003936EB" w:rsidRPr="003936EB" w:rsidRDefault="003936EB" w:rsidP="003936EB">
      <w:pPr>
        <w:pStyle w:val="aa"/>
        <w:ind w:firstLine="480"/>
        <w:rPr>
          <w:sz w:val="24"/>
          <w:szCs w:val="22"/>
        </w:rPr>
      </w:pPr>
      <w:r w:rsidRPr="003B3B0B">
        <w:rPr>
          <w:rFonts w:hint="eastAsia"/>
          <w:sz w:val="24"/>
          <w:szCs w:val="22"/>
        </w:rPr>
        <w:t>最后，设计并实现了知识库管理与智能推理系统</w:t>
      </w:r>
      <w:r w:rsidRPr="003B3B0B">
        <w:rPr>
          <w:rFonts w:hint="eastAsia"/>
          <w:sz w:val="24"/>
          <w:szCs w:val="22"/>
        </w:rPr>
        <w:t xml:space="preserve"> </w:t>
      </w:r>
      <w:r w:rsidRPr="003B3B0B">
        <w:rPr>
          <w:rFonts w:hint="eastAsia"/>
          <w:sz w:val="24"/>
          <w:szCs w:val="22"/>
        </w:rPr>
        <w:t>。系统集成了文档解析、图谱维护、智能体配置与可视化对话分析等功能</w:t>
      </w:r>
      <w:r w:rsidRPr="003B3B0B">
        <w:rPr>
          <w:rFonts w:hint="eastAsia"/>
          <w:sz w:val="24"/>
          <w:szCs w:val="22"/>
        </w:rPr>
        <w:t xml:space="preserve"> </w:t>
      </w:r>
      <w:r w:rsidRPr="003B3B0B">
        <w:rPr>
          <w:rFonts w:hint="eastAsia"/>
          <w:sz w:val="24"/>
          <w:szCs w:val="22"/>
        </w:rPr>
        <w:t>。</w:t>
      </w:r>
      <w:r w:rsidR="00D77EF3" w:rsidRPr="003B3B0B">
        <w:rPr>
          <w:sz w:val="24"/>
          <w:szCs w:val="22"/>
        </w:rPr>
        <w:t>实验表明，本文提出的多智能体框架及双层纠正机制在指标问答、领域知识问答及复杂业务分析任务中均有效提升了推理准确率与结果合理性，具有良好的工程应用价值</w:t>
      </w:r>
      <w:r w:rsidRPr="003B3B0B">
        <w:rPr>
          <w:rFonts w:hint="eastAsia"/>
          <w:sz w:val="24"/>
          <w:szCs w:val="22"/>
        </w:rPr>
        <w:t>。</w:t>
      </w:r>
    </w:p>
    <w:p w14:paraId="0F5A574B" w14:textId="77777777" w:rsidR="00E63F6F" w:rsidRPr="009D061D" w:rsidRDefault="00E63F6F" w:rsidP="00BF2FA5">
      <w:pPr>
        <w:pStyle w:val="aa"/>
      </w:pPr>
    </w:p>
    <w:p w14:paraId="17D396BD" w14:textId="5EFF1CF2" w:rsidR="006C6FD9" w:rsidRDefault="003C17D3" w:rsidP="004B71EC">
      <w:pPr>
        <w:spacing w:line="300" w:lineRule="auto"/>
        <w:ind w:leftChars="1" w:left="990" w:hangingChars="353" w:hanging="988"/>
        <w:rPr>
          <w:rStyle w:val="Char"/>
          <w:color w:val="FF0000"/>
        </w:rPr>
      </w:pPr>
      <w:r w:rsidRPr="00AC0AED">
        <w:rPr>
          <w:rStyle w:val="ab"/>
          <w:rFonts w:hint="eastAsia"/>
        </w:rPr>
        <w:t>关键词：</w:t>
      </w:r>
      <w:r w:rsidR="004D2358" w:rsidRPr="004D2358">
        <w:rPr>
          <w:rStyle w:val="Char"/>
          <w:rFonts w:hint="eastAsia"/>
        </w:rPr>
        <w:t>电力复杂任务问答；大语言模型；多智能体系统；知识图谱；自我纠正机制</w:t>
      </w:r>
    </w:p>
    <w:p w14:paraId="2B4A96DF" w14:textId="77777777" w:rsidR="00957628" w:rsidRDefault="00957628" w:rsidP="004B71EC">
      <w:pPr>
        <w:spacing w:line="300" w:lineRule="auto"/>
        <w:ind w:leftChars="1" w:left="990" w:hangingChars="353" w:hanging="988"/>
        <w:rPr>
          <w:rStyle w:val="Char"/>
          <w:color w:val="FF0000"/>
        </w:rPr>
      </w:pPr>
    </w:p>
    <w:p w14:paraId="678AA40E" w14:textId="77777777" w:rsidR="00957628" w:rsidRDefault="00957628" w:rsidP="004B71EC">
      <w:pPr>
        <w:spacing w:line="300" w:lineRule="auto"/>
        <w:ind w:leftChars="1" w:left="990" w:hangingChars="353" w:hanging="988"/>
        <w:rPr>
          <w:rStyle w:val="Char"/>
          <w:color w:val="FF0000"/>
        </w:rPr>
      </w:pPr>
    </w:p>
    <w:p w14:paraId="4CC48C05" w14:textId="77777777" w:rsidR="002975A7" w:rsidRPr="00621283" w:rsidRDefault="003448B5" w:rsidP="002975A7">
      <w:pPr>
        <w:pStyle w:val="ABSTRACT0"/>
        <w:rPr>
          <w:rStyle w:val="-6"/>
          <w:b/>
          <w:bCs w:val="0"/>
          <w:color w:val="FF0000"/>
          <w:sz w:val="44"/>
        </w:rPr>
      </w:pPr>
      <w:bookmarkStart w:id="18" w:name="_Toc251145351"/>
      <w:bookmarkStart w:id="19" w:name="_Toc251145515"/>
      <w:bookmarkStart w:id="20" w:name="_Toc251162500"/>
      <w:r>
        <w:rPr>
          <w:color w:val="FF0000"/>
        </w:rPr>
        <w:br w:type="page"/>
      </w:r>
      <w:r w:rsidR="00621283" w:rsidRPr="00CA30F6">
        <w:lastRenderedPageBreak/>
        <w:t xml:space="preserve"> </w:t>
      </w:r>
      <w:r w:rsidR="00621283" w:rsidRPr="00CA30F6">
        <w:rPr>
          <w:rFonts w:eastAsia="宋体"/>
        </w:rPr>
        <w:t>Research and Application of Multi-Agent Based on Large Models for Complex Power Task Question Answering</w:t>
      </w:r>
    </w:p>
    <w:p w14:paraId="2B3C7AFA" w14:textId="77777777" w:rsidR="00637A50" w:rsidRPr="003448B5" w:rsidRDefault="006C6FD9" w:rsidP="003448B5">
      <w:pPr>
        <w:pStyle w:val="a9"/>
        <w:rPr>
          <w:rFonts w:ascii="Times New Roman" w:hAnsi="Times New Roman" w:cs="Times New Roman"/>
        </w:rPr>
      </w:pPr>
      <w:bookmarkStart w:id="21" w:name="_Toc251338722"/>
      <w:bookmarkStart w:id="22" w:name="_Toc251346981"/>
      <w:bookmarkStart w:id="23" w:name="_Toc251590707"/>
      <w:bookmarkStart w:id="24" w:name="_Toc86781266"/>
      <w:bookmarkStart w:id="25" w:name="_Toc86781559"/>
      <w:bookmarkStart w:id="26" w:name="_Toc227044847"/>
      <w:r w:rsidRPr="003448B5">
        <w:rPr>
          <w:rFonts w:ascii="Times New Roman" w:hAnsi="Times New Roman" w:cs="Times New Roman"/>
        </w:rPr>
        <w:t>ABSTRACT</w:t>
      </w:r>
      <w:bookmarkEnd w:id="18"/>
      <w:bookmarkEnd w:id="19"/>
      <w:bookmarkEnd w:id="20"/>
      <w:bookmarkEnd w:id="21"/>
      <w:bookmarkEnd w:id="22"/>
      <w:bookmarkEnd w:id="23"/>
      <w:bookmarkEnd w:id="24"/>
      <w:bookmarkEnd w:id="25"/>
      <w:bookmarkEnd w:id="26"/>
    </w:p>
    <w:p w14:paraId="4A469685" w14:textId="77777777" w:rsidR="00A96141" w:rsidRPr="00A96141" w:rsidRDefault="00A96141" w:rsidP="00872A83">
      <w:pPr>
        <w:pStyle w:val="ABTSTRACT"/>
        <w:rPr>
          <w:rFonts w:eastAsia="宋体"/>
        </w:rPr>
      </w:pPr>
    </w:p>
    <w:p w14:paraId="77587DD7" w14:textId="0E286112" w:rsidR="004D2358" w:rsidRPr="004D2358" w:rsidRDefault="004D2358" w:rsidP="00872A83">
      <w:pPr>
        <w:pStyle w:val="ABTSTRACT"/>
        <w:rPr>
          <w:rFonts w:eastAsiaTheme="minorEastAsia"/>
        </w:rPr>
      </w:pPr>
      <w:r w:rsidRPr="004D2358">
        <w:rPr>
          <w:rFonts w:eastAsiaTheme="minorEastAsia"/>
        </w:rPr>
        <w:t>In recent years, with the application of technologies such as knowledge graphs and semantic understanding in the power industry, power intelligent question-answering platforms based on multi-turn dialogue have achieved preliminary development. However, current platforms primarily focus on the shallow retrieval of structured business indicators. When dealing with "why-type" tasks that require combining industry specifications and complex business logic, such as line loss attribution and marketing auditing, it is difficult for them to provide effective decision-making support. Large language model (LLM)-driven agent technology provides a new approach for solving complex tasks, but it is prone to "hallucinations" and cascading errors during long-sequence reasoning. To address these problems, this dissertation conducts research and application on multi-agent question answering based on large models for complex power tasks. The main work is as follows:</w:t>
      </w:r>
    </w:p>
    <w:p w14:paraId="79578AF3" w14:textId="60FB4BF4" w:rsidR="004D2358" w:rsidRPr="004D2358" w:rsidRDefault="004D2358" w:rsidP="00872A83">
      <w:pPr>
        <w:pStyle w:val="ABTSTRACT"/>
        <w:rPr>
          <w:rFonts w:eastAsiaTheme="minorEastAsia"/>
        </w:rPr>
      </w:pPr>
      <w:r w:rsidRPr="004D2358">
        <w:rPr>
          <w:rFonts w:eastAsiaTheme="minorEastAsia"/>
        </w:rPr>
        <w:t>Firstly, addressing the issue of heterogeneous power business data, a multi-layer knowledge representation model integrating factual events and entities is constructed, and the structured storage of domain knowledge is implemented in a graph database. Meanwhile, standard operating procedures of experts are extracted to build an action knowledge base oriented towards task planning, which uses hard constraints to restrict the model's action space.</w:t>
      </w:r>
    </w:p>
    <w:p w14:paraId="2A86A93C" w14:textId="7BDA66B2" w:rsidR="004D2358" w:rsidRPr="004D2358" w:rsidRDefault="004D2358" w:rsidP="00872A83">
      <w:pPr>
        <w:pStyle w:val="ABTSTRACT"/>
        <w:rPr>
          <w:rFonts w:eastAsiaTheme="minorEastAsia"/>
        </w:rPr>
      </w:pPr>
      <w:r w:rsidRPr="004D2358">
        <w:rPr>
          <w:rFonts w:eastAsiaTheme="minorEastAsia"/>
        </w:rPr>
        <w:t xml:space="preserve">Secondly, a multi-agent collaborative framework (PAKA) based on large models is designed. This framework decouples complex tasks: the action planning agent is responsible for state space search and task decomposition; the domain knowledge agent handles dynamic roaming and knowledge injection within graph sub-networks; and the business processing agent executes cross-system tool invocation and indicator calculation. This realizes the decoupling and collaboration of the reasoning </w:t>
      </w:r>
      <w:r w:rsidRPr="004D2358">
        <w:rPr>
          <w:rFonts w:eastAsiaTheme="minorEastAsia"/>
        </w:rPr>
        <w:lastRenderedPageBreak/>
        <w:t>process.</w:t>
      </w:r>
    </w:p>
    <w:p w14:paraId="4F55B454" w14:textId="77777777" w:rsidR="00AE0F3C" w:rsidRPr="00AE0F3C" w:rsidRDefault="00AE0F3C" w:rsidP="00AE0F3C">
      <w:pPr>
        <w:pStyle w:val="ABTSTRACT"/>
        <w:rPr>
          <w:rFonts w:eastAsia="宋体"/>
        </w:rPr>
      </w:pPr>
      <w:r w:rsidRPr="00AE0F3C">
        <w:rPr>
          <w:rFonts w:eastAsia="宋体"/>
        </w:rPr>
        <w:t>Third, to mitigate the cascading errors common in multi-agent collaboration, a dual-layer self-correction mechanism—comprising "individual autonomous correction" and "system-level global optimization"—was designed. The inner mechanism introduces external validation tools and historical case libraries to achieve closed-loop repair of syntax and format anomalies at the individual agent level. The outer mechanism constructs a Directed Acyclic Graph (DAG) of multi-granularity interaction trajectories and proposes a context-aware backward error tracing algorithm. By employing state truncation and targeted feedback to trigger local re-planning, the mechanism achieves global rectification of collaborative logic.</w:t>
      </w:r>
    </w:p>
    <w:p w14:paraId="23823EBA" w14:textId="1451EDD0" w:rsidR="00B237CD" w:rsidRPr="00AE0F3C" w:rsidRDefault="00AE0F3C" w:rsidP="00AE0F3C">
      <w:pPr>
        <w:pStyle w:val="ABTSTRACT"/>
        <w:rPr>
          <w:rFonts w:eastAsia="宋体"/>
        </w:rPr>
      </w:pPr>
      <w:r w:rsidRPr="00AE0F3C">
        <w:rPr>
          <w:rFonts w:eastAsia="宋体"/>
        </w:rPr>
        <w:t>Finally, a knowledge base management and intelligent reasoning system was designed and implemented. The system integrates functions such as document parsing, graph maintenance, agent configuration, and visualized dialogue analysis. Experimental results demonstrate that the proposed multi-agent framework and dual-layer correction mechanism effectively improve reasoning accuracy and result reasonableness in indicator QA, domain-specific QA, and complex business analysis tasks, exhibiting significant engineering application value.</w:t>
      </w:r>
    </w:p>
    <w:p w14:paraId="56AD3D76" w14:textId="77777777" w:rsidR="004B71EC" w:rsidRDefault="004B71EC" w:rsidP="00872A83">
      <w:pPr>
        <w:pStyle w:val="ABTSTRACT"/>
        <w:rPr>
          <w:rFonts w:eastAsia="宋体"/>
        </w:rPr>
      </w:pPr>
    </w:p>
    <w:p w14:paraId="252BEFC6" w14:textId="77777777" w:rsidR="00AE0F3C" w:rsidRPr="00A73187" w:rsidRDefault="00AE0F3C" w:rsidP="00872A83">
      <w:pPr>
        <w:pStyle w:val="ABTSTRACT"/>
        <w:rPr>
          <w:rFonts w:eastAsia="宋体" w:hint="eastAsia"/>
        </w:rPr>
      </w:pPr>
    </w:p>
    <w:p w14:paraId="4F1BB42E" w14:textId="6C2FB64B" w:rsidR="009778A5" w:rsidRPr="004D2358" w:rsidRDefault="004D2358" w:rsidP="00AE0F3C">
      <w:pPr>
        <w:pStyle w:val="ABTSTRACT"/>
        <w:ind w:right="840"/>
        <w:jc w:val="right"/>
        <w:rPr>
          <w:rFonts w:eastAsia="宋体"/>
        </w:rPr>
      </w:pPr>
      <w:proofErr w:type="spellStart"/>
      <w:r w:rsidRPr="004D2358">
        <w:rPr>
          <w:rFonts w:eastAsia="宋体" w:hint="eastAsia"/>
        </w:rPr>
        <w:t>Xiaokang</w:t>
      </w:r>
      <w:proofErr w:type="spellEnd"/>
      <w:r w:rsidRPr="004D2358">
        <w:rPr>
          <w:rFonts w:eastAsia="宋体" w:hint="eastAsia"/>
        </w:rPr>
        <w:t xml:space="preserve"> Li</w:t>
      </w:r>
    </w:p>
    <w:p w14:paraId="74DC1A28" w14:textId="0632978C" w:rsidR="009778A5" w:rsidRPr="004D2358" w:rsidRDefault="009778A5" w:rsidP="00AE0F3C">
      <w:pPr>
        <w:pStyle w:val="ABTSTRACT"/>
        <w:jc w:val="right"/>
        <w:rPr>
          <w:rFonts w:eastAsiaTheme="minorEastAsia"/>
        </w:rPr>
      </w:pPr>
      <w:r w:rsidRPr="004D2358">
        <w:t xml:space="preserve">Supervised by: </w:t>
      </w:r>
      <w:r w:rsidR="004D2358" w:rsidRPr="004D2358">
        <w:rPr>
          <w:rFonts w:eastAsiaTheme="minorEastAsia" w:hint="eastAsia"/>
        </w:rPr>
        <w:t>Hui Song</w:t>
      </w:r>
    </w:p>
    <w:p w14:paraId="3AE45B61" w14:textId="77777777" w:rsidR="00B237CD" w:rsidRPr="00A73187" w:rsidRDefault="00B237CD" w:rsidP="00872A83">
      <w:pPr>
        <w:pStyle w:val="ABTSTRACT"/>
        <w:rPr>
          <w:rFonts w:eastAsia="宋体"/>
        </w:rPr>
      </w:pPr>
    </w:p>
    <w:p w14:paraId="659272F9" w14:textId="77777777" w:rsidR="004B71EC" w:rsidRPr="00A73187" w:rsidRDefault="004B71EC" w:rsidP="00872A83">
      <w:pPr>
        <w:pStyle w:val="ABTSTRACT"/>
        <w:rPr>
          <w:rFonts w:eastAsia="宋体"/>
        </w:rPr>
      </w:pPr>
    </w:p>
    <w:p w14:paraId="3E51B963" w14:textId="792EB1E0" w:rsidR="006E03DE" w:rsidRPr="00876242" w:rsidRDefault="00B237CD" w:rsidP="004B71EC">
      <w:pPr>
        <w:spacing w:line="360" w:lineRule="auto"/>
        <w:ind w:left="1800" w:hangingChars="747" w:hanging="1800"/>
        <w:rPr>
          <w:rStyle w:val="Keywords"/>
          <w:b w:val="0"/>
          <w:sz w:val="24"/>
          <w:szCs w:val="24"/>
        </w:rPr>
      </w:pPr>
      <w:r w:rsidRPr="00876242">
        <w:rPr>
          <w:rStyle w:val="Keywords"/>
          <w:sz w:val="24"/>
          <w:szCs w:val="24"/>
        </w:rPr>
        <w:t>K</w:t>
      </w:r>
      <w:r w:rsidRPr="00876242">
        <w:rPr>
          <w:rStyle w:val="Keywords"/>
          <w:rFonts w:hint="eastAsia"/>
          <w:sz w:val="24"/>
          <w:szCs w:val="24"/>
        </w:rPr>
        <w:t>EY WORDS</w:t>
      </w:r>
      <w:r w:rsidR="006C6FD9" w:rsidRPr="00876242">
        <w:rPr>
          <w:rStyle w:val="Keywords"/>
          <w:sz w:val="24"/>
          <w:szCs w:val="24"/>
        </w:rPr>
        <w:t>:</w:t>
      </w:r>
      <w:r w:rsidR="006C6FD9" w:rsidRPr="00876242">
        <w:rPr>
          <w:rStyle w:val="Keywords"/>
          <w:b w:val="0"/>
          <w:sz w:val="24"/>
          <w:szCs w:val="24"/>
        </w:rPr>
        <w:t xml:space="preserve"> </w:t>
      </w:r>
      <w:r w:rsidR="004D2358" w:rsidRPr="004D2358">
        <w:rPr>
          <w:rStyle w:val="Char"/>
          <w:sz w:val="24"/>
          <w:szCs w:val="24"/>
        </w:rPr>
        <w:t>Complex Power Task Question Answering</w:t>
      </w:r>
      <w:r w:rsidR="004D2358">
        <w:rPr>
          <w:rStyle w:val="Char"/>
          <w:rFonts w:hint="eastAsia"/>
          <w:sz w:val="24"/>
          <w:szCs w:val="24"/>
        </w:rPr>
        <w:t>,</w:t>
      </w:r>
      <w:r w:rsidR="004D2358" w:rsidRPr="004D2358">
        <w:rPr>
          <w:rStyle w:val="Char"/>
          <w:sz w:val="24"/>
          <w:szCs w:val="24"/>
        </w:rPr>
        <w:t xml:space="preserve"> Large Language Model</w:t>
      </w:r>
      <w:r w:rsidR="004D2358">
        <w:rPr>
          <w:rStyle w:val="Char"/>
          <w:rFonts w:hint="eastAsia"/>
          <w:sz w:val="24"/>
          <w:szCs w:val="24"/>
        </w:rPr>
        <w:t>,</w:t>
      </w:r>
      <w:r w:rsidR="004D2358" w:rsidRPr="004D2358">
        <w:rPr>
          <w:rStyle w:val="Char"/>
          <w:sz w:val="24"/>
          <w:szCs w:val="24"/>
        </w:rPr>
        <w:t xml:space="preserve"> Multi-Agent System</w:t>
      </w:r>
      <w:r w:rsidR="004D2358">
        <w:rPr>
          <w:rStyle w:val="Char"/>
          <w:rFonts w:hint="eastAsia"/>
          <w:sz w:val="24"/>
          <w:szCs w:val="24"/>
        </w:rPr>
        <w:t>,</w:t>
      </w:r>
      <w:r w:rsidR="004D2358" w:rsidRPr="004D2358">
        <w:rPr>
          <w:rStyle w:val="Char"/>
          <w:sz w:val="24"/>
          <w:szCs w:val="24"/>
        </w:rPr>
        <w:t xml:space="preserve"> Knowledge Graph</w:t>
      </w:r>
      <w:r w:rsidR="004D2358">
        <w:rPr>
          <w:rStyle w:val="Char"/>
          <w:rFonts w:hint="eastAsia"/>
          <w:sz w:val="24"/>
          <w:szCs w:val="24"/>
        </w:rPr>
        <w:t>,</w:t>
      </w:r>
      <w:r w:rsidR="004D2358" w:rsidRPr="004D2358">
        <w:rPr>
          <w:rStyle w:val="Char"/>
          <w:sz w:val="24"/>
          <w:szCs w:val="24"/>
        </w:rPr>
        <w:t xml:space="preserve"> Self-Correction Mechanism</w:t>
      </w:r>
    </w:p>
    <w:p w14:paraId="6041D943" w14:textId="77777777" w:rsidR="00B870F9" w:rsidRDefault="00B870F9" w:rsidP="00872A83">
      <w:pPr>
        <w:pStyle w:val="ABTSTRACT"/>
      </w:pPr>
    </w:p>
    <w:p w14:paraId="5938D86C" w14:textId="77777777" w:rsidR="00B870F9" w:rsidRPr="009778A5" w:rsidRDefault="00B870F9" w:rsidP="00872A83">
      <w:pPr>
        <w:pStyle w:val="ABTSTRACT"/>
        <w:sectPr w:rsidR="00B870F9" w:rsidRPr="009778A5" w:rsidSect="00D57130">
          <w:headerReference w:type="default" r:id="rId15"/>
          <w:footerReference w:type="default" r:id="rId16"/>
          <w:pgSz w:w="11906" w:h="16838" w:code="9"/>
          <w:pgMar w:top="993" w:right="1588" w:bottom="2268" w:left="1588" w:header="709" w:footer="1701" w:gutter="284"/>
          <w:pgNumType w:fmt="upperRoman" w:start="1"/>
          <w:cols w:space="425"/>
          <w:docGrid w:linePitch="395"/>
        </w:sectPr>
      </w:pPr>
    </w:p>
    <w:p w14:paraId="74D39573" w14:textId="77777777" w:rsidR="005035D1" w:rsidRPr="005035D1" w:rsidRDefault="00E97BC8" w:rsidP="005035D1">
      <w:pPr>
        <w:adjustRightInd w:val="0"/>
        <w:spacing w:line="360" w:lineRule="auto"/>
        <w:jc w:val="center"/>
        <w:rPr>
          <w:rFonts w:ascii="黑体" w:eastAsia="黑体" w:hAnsi="黑体" w:hint="eastAsia"/>
          <w:b/>
          <w:bCs/>
          <w:sz w:val="32"/>
          <w:szCs w:val="32"/>
        </w:rPr>
      </w:pPr>
      <w:r>
        <w:rPr>
          <w:rFonts w:ascii="黑体" w:eastAsia="黑体" w:hAnsi="黑体" w:hint="eastAsia"/>
          <w:b/>
          <w:bCs/>
          <w:sz w:val="32"/>
          <w:szCs w:val="32"/>
        </w:rPr>
        <w:lastRenderedPageBreak/>
        <w:t>目录</w:t>
      </w:r>
    </w:p>
    <w:p w14:paraId="5E0166F6" w14:textId="52F7DEE5" w:rsidR="00077146" w:rsidRDefault="003D7B3F">
      <w:pPr>
        <w:pStyle w:val="TOC1"/>
        <w:rPr>
          <w:rFonts w:asciiTheme="minorHAnsi" w:eastAsiaTheme="minorEastAsia" w:hAnsiTheme="minorHAnsi" w:cstheme="minorBidi" w:hint="eastAsia"/>
          <w:bCs w:val="0"/>
          <w:caps w:val="0"/>
          <w:noProof/>
          <w:sz w:val="21"/>
          <w:szCs w:val="22"/>
          <w14:ligatures w14:val="standardContextual"/>
        </w:rPr>
      </w:pPr>
      <w:r>
        <w:rPr>
          <w:rFonts w:ascii="黑体" w:eastAsia="黑体" w:hAnsi="黑体"/>
          <w:b/>
          <w:bCs w:val="0"/>
          <w:sz w:val="32"/>
          <w:szCs w:val="32"/>
        </w:rPr>
        <w:fldChar w:fldCharType="begin"/>
      </w:r>
      <w:r>
        <w:rPr>
          <w:rFonts w:ascii="黑体" w:eastAsia="黑体" w:hAnsi="黑体"/>
          <w:b/>
          <w:bCs w:val="0"/>
          <w:sz w:val="32"/>
          <w:szCs w:val="32"/>
        </w:rPr>
        <w:instrText xml:space="preserve"> TOC \o "1-3" \h \z \u </w:instrText>
      </w:r>
      <w:r>
        <w:rPr>
          <w:rFonts w:ascii="黑体" w:eastAsia="黑体" w:hAnsi="黑体"/>
          <w:b/>
          <w:bCs w:val="0"/>
          <w:sz w:val="32"/>
          <w:szCs w:val="32"/>
        </w:rPr>
        <w:fldChar w:fldCharType="separate"/>
      </w:r>
      <w:hyperlink w:anchor="_Toc227044846" w:history="1">
        <w:r w:rsidR="00077146" w:rsidRPr="00EC7340">
          <w:rPr>
            <w:rStyle w:val="af3"/>
            <w:rFonts w:ascii="黑体" w:eastAsia="黑体" w:hAnsi="黑体" w:hint="eastAsia"/>
            <w:noProof/>
          </w:rPr>
          <w:t>摘 要</w:t>
        </w:r>
        <w:r w:rsidR="00077146">
          <w:rPr>
            <w:rFonts w:hint="eastAsia"/>
            <w:noProof/>
            <w:webHidden/>
          </w:rPr>
          <w:tab/>
        </w:r>
        <w:r w:rsidR="00077146">
          <w:rPr>
            <w:rFonts w:hint="eastAsia"/>
            <w:noProof/>
            <w:webHidden/>
          </w:rPr>
          <w:fldChar w:fldCharType="begin"/>
        </w:r>
        <w:r w:rsidR="00077146">
          <w:rPr>
            <w:rFonts w:hint="eastAsia"/>
            <w:noProof/>
            <w:webHidden/>
          </w:rPr>
          <w:instrText xml:space="preserve"> </w:instrText>
        </w:r>
        <w:r w:rsidR="00077146">
          <w:rPr>
            <w:noProof/>
            <w:webHidden/>
          </w:rPr>
          <w:instrText>PAGEREF _Toc227044846 \h</w:instrText>
        </w:r>
        <w:r w:rsidR="00077146">
          <w:rPr>
            <w:rFonts w:hint="eastAsia"/>
            <w:noProof/>
            <w:webHidden/>
          </w:rPr>
          <w:instrText xml:space="preserve"> </w:instrText>
        </w:r>
        <w:r w:rsidR="00077146">
          <w:rPr>
            <w:rFonts w:hint="eastAsia"/>
            <w:noProof/>
            <w:webHidden/>
          </w:rPr>
        </w:r>
        <w:r w:rsidR="00077146">
          <w:rPr>
            <w:noProof/>
            <w:webHidden/>
          </w:rPr>
          <w:fldChar w:fldCharType="separate"/>
        </w:r>
        <w:r w:rsidR="00077146">
          <w:rPr>
            <w:noProof/>
            <w:webHidden/>
          </w:rPr>
          <w:t>I</w:t>
        </w:r>
        <w:r w:rsidR="00077146">
          <w:rPr>
            <w:rFonts w:hint="eastAsia"/>
            <w:noProof/>
            <w:webHidden/>
          </w:rPr>
          <w:fldChar w:fldCharType="end"/>
        </w:r>
      </w:hyperlink>
    </w:p>
    <w:p w14:paraId="76D7C7E7" w14:textId="42B5E915" w:rsidR="00077146" w:rsidRDefault="00077146">
      <w:pPr>
        <w:pStyle w:val="TOC1"/>
        <w:rPr>
          <w:rFonts w:asciiTheme="minorHAnsi" w:eastAsiaTheme="minorEastAsia" w:hAnsiTheme="minorHAnsi" w:cstheme="minorBidi" w:hint="eastAsia"/>
          <w:bCs w:val="0"/>
          <w:caps w:val="0"/>
          <w:noProof/>
          <w:sz w:val="21"/>
          <w:szCs w:val="22"/>
          <w14:ligatures w14:val="standardContextual"/>
        </w:rPr>
      </w:pPr>
      <w:hyperlink w:anchor="_Toc227044847" w:history="1">
        <w:r w:rsidRPr="00EC7340">
          <w:rPr>
            <w:rStyle w:val="af3"/>
            <w:rFonts w:cs="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_Toc227044847 \h</w:instrText>
        </w:r>
        <w:r>
          <w:rPr>
            <w:rFonts w:hint="eastAsia"/>
            <w:noProof/>
            <w:webHidden/>
          </w:rPr>
          <w:instrText xml:space="preserve"> </w:instrText>
        </w:r>
        <w:r>
          <w:rPr>
            <w:rFonts w:hint="eastAsia"/>
            <w:noProof/>
            <w:webHidden/>
          </w:rPr>
        </w:r>
        <w:r>
          <w:rPr>
            <w:noProof/>
            <w:webHidden/>
          </w:rPr>
          <w:fldChar w:fldCharType="separate"/>
        </w:r>
        <w:r>
          <w:rPr>
            <w:noProof/>
            <w:webHidden/>
          </w:rPr>
          <w:t>II</w:t>
        </w:r>
        <w:r>
          <w:rPr>
            <w:rFonts w:hint="eastAsia"/>
            <w:noProof/>
            <w:webHidden/>
          </w:rPr>
          <w:fldChar w:fldCharType="end"/>
        </w:r>
      </w:hyperlink>
    </w:p>
    <w:p w14:paraId="4F1CCF45" w14:textId="40CD0AA5" w:rsidR="00077146" w:rsidRDefault="00077146">
      <w:pPr>
        <w:pStyle w:val="TOC1"/>
        <w:tabs>
          <w:tab w:val="left" w:pos="960"/>
        </w:tabs>
        <w:rPr>
          <w:rFonts w:asciiTheme="minorHAnsi" w:eastAsiaTheme="minorEastAsia" w:hAnsiTheme="minorHAnsi" w:cstheme="minorBidi" w:hint="eastAsia"/>
          <w:bCs w:val="0"/>
          <w:caps w:val="0"/>
          <w:noProof/>
          <w:sz w:val="21"/>
          <w:szCs w:val="22"/>
          <w14:ligatures w14:val="standardContextual"/>
        </w:rPr>
      </w:pPr>
      <w:hyperlink w:anchor="_Toc227044848" w:history="1">
        <w:r w:rsidRPr="00EC7340">
          <w:rPr>
            <w:rStyle w:val="af3"/>
            <w:rFonts w:hint="eastAsia"/>
            <w:noProof/>
          </w:rPr>
          <w:t>第一章</w:t>
        </w:r>
        <w:r>
          <w:rPr>
            <w:rFonts w:asciiTheme="minorHAnsi" w:eastAsiaTheme="minorEastAsia" w:hAnsiTheme="minorHAnsi" w:cstheme="minorBidi" w:hint="eastAsia"/>
            <w:bCs w:val="0"/>
            <w:caps w:val="0"/>
            <w:noProof/>
            <w:sz w:val="21"/>
            <w:szCs w:val="22"/>
            <w14:ligatures w14:val="standardContextual"/>
          </w:rPr>
          <w:tab/>
        </w:r>
        <w:r w:rsidRPr="00EC7340">
          <w:rPr>
            <w:rStyle w:val="af3"/>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_Toc227044848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1F4868B4" w14:textId="5FC17BAC"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49" w:history="1">
        <w:r w:rsidRPr="00EC7340">
          <w:rPr>
            <w:rStyle w:val="af3"/>
            <w:rFonts w:hint="eastAsia"/>
            <w:noProof/>
          </w:rPr>
          <w:t xml:space="preserve">1.1 </w:t>
        </w:r>
        <w:r w:rsidRPr="00EC7340">
          <w:rPr>
            <w:rStyle w:val="af3"/>
            <w:rFonts w:hint="eastAsia"/>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_Toc227044849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37E584AD" w14:textId="28183ED8"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50" w:history="1">
        <w:r w:rsidRPr="00EC7340">
          <w:rPr>
            <w:rStyle w:val="af3"/>
            <w:rFonts w:hint="eastAsia"/>
            <w:noProof/>
          </w:rPr>
          <w:t xml:space="preserve">1.2 </w:t>
        </w:r>
        <w:r w:rsidRPr="00EC7340">
          <w:rPr>
            <w:rStyle w:val="af3"/>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_Toc227044850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7B1FBF07" w14:textId="21DBF4BF"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51" w:history="1">
        <w:r w:rsidRPr="00EC7340">
          <w:rPr>
            <w:rStyle w:val="af3"/>
            <w:rFonts w:hint="eastAsia"/>
            <w:noProof/>
          </w:rPr>
          <w:t xml:space="preserve">1.2.1 </w:t>
        </w:r>
        <w:r w:rsidRPr="00EC7340">
          <w:rPr>
            <w:rStyle w:val="af3"/>
            <w:rFonts w:hint="eastAsia"/>
            <w:noProof/>
          </w:rPr>
          <w:t>电力领域知识图谱与智能问答系统研究现状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_Toc227044851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0BF07C1D" w14:textId="6143A0A5"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52" w:history="1">
        <w:r w:rsidRPr="00EC7340">
          <w:rPr>
            <w:rStyle w:val="af3"/>
            <w:rFonts w:hint="eastAsia"/>
            <w:noProof/>
          </w:rPr>
          <w:t xml:space="preserve">1.2.2 </w:t>
        </w:r>
        <w:r w:rsidRPr="00EC7340">
          <w:rPr>
            <w:rStyle w:val="af3"/>
            <w:rFonts w:hint="eastAsia"/>
            <w:noProof/>
          </w:rPr>
          <w:t>大模型与多智能体技术研究现状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_Toc227044852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23D60EB9" w14:textId="335DB432"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53" w:history="1">
        <w:r w:rsidRPr="00EC7340">
          <w:rPr>
            <w:rStyle w:val="af3"/>
            <w:rFonts w:hint="eastAsia"/>
            <w:noProof/>
          </w:rPr>
          <w:t xml:space="preserve">1.2.3 </w:t>
        </w:r>
        <w:r w:rsidRPr="00EC7340">
          <w:rPr>
            <w:rStyle w:val="af3"/>
            <w:rFonts w:hint="eastAsia"/>
            <w:noProof/>
          </w:rPr>
          <w:t>大模型纠正机制研究现状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_Toc227044853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65FF8CCC" w14:textId="30619D71"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54" w:history="1">
        <w:r w:rsidRPr="00EC7340">
          <w:rPr>
            <w:rStyle w:val="af3"/>
            <w:rFonts w:hint="eastAsia"/>
            <w:noProof/>
          </w:rPr>
          <w:t xml:space="preserve">1.3 </w:t>
        </w:r>
        <w:r w:rsidRPr="00EC7340">
          <w:rPr>
            <w:rStyle w:val="af3"/>
            <w:rFonts w:hint="eastAsia"/>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_Toc227044854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17C953CA" w14:textId="1EE741D5"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55" w:history="1">
        <w:r w:rsidRPr="00EC7340">
          <w:rPr>
            <w:rStyle w:val="af3"/>
            <w:rFonts w:hint="eastAsia"/>
            <w:noProof/>
          </w:rPr>
          <w:t xml:space="preserve">1.4 </w:t>
        </w:r>
        <w:r w:rsidRPr="00EC7340">
          <w:rPr>
            <w:rStyle w:val="af3"/>
            <w:rFonts w:hint="eastAsia"/>
            <w:noProof/>
          </w:rPr>
          <w:t>论文组织架构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_Toc227044855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21A03285" w14:textId="4BB60676" w:rsidR="00077146" w:rsidRDefault="00077146">
      <w:pPr>
        <w:pStyle w:val="TOC1"/>
        <w:tabs>
          <w:tab w:val="left" w:pos="960"/>
        </w:tabs>
        <w:rPr>
          <w:rFonts w:asciiTheme="minorHAnsi" w:eastAsiaTheme="minorEastAsia" w:hAnsiTheme="minorHAnsi" w:cstheme="minorBidi" w:hint="eastAsia"/>
          <w:bCs w:val="0"/>
          <w:caps w:val="0"/>
          <w:noProof/>
          <w:sz w:val="21"/>
          <w:szCs w:val="22"/>
          <w14:ligatures w14:val="standardContextual"/>
        </w:rPr>
      </w:pPr>
      <w:hyperlink w:anchor="_Toc227044856" w:history="1">
        <w:r w:rsidRPr="00EC7340">
          <w:rPr>
            <w:rStyle w:val="af3"/>
            <w:rFonts w:hint="eastAsia"/>
            <w:noProof/>
          </w:rPr>
          <w:t>第二章</w:t>
        </w:r>
        <w:r>
          <w:rPr>
            <w:rFonts w:asciiTheme="minorHAnsi" w:eastAsiaTheme="minorEastAsia" w:hAnsiTheme="minorHAnsi" w:cstheme="minorBidi" w:hint="eastAsia"/>
            <w:bCs w:val="0"/>
            <w:caps w:val="0"/>
            <w:noProof/>
            <w:sz w:val="21"/>
            <w:szCs w:val="22"/>
            <w14:ligatures w14:val="standardContextual"/>
          </w:rPr>
          <w:tab/>
        </w:r>
        <w:r w:rsidRPr="00EC7340">
          <w:rPr>
            <w:rStyle w:val="af3"/>
            <w:rFonts w:hint="eastAsia"/>
            <w:noProof/>
          </w:rPr>
          <w:t>相关理论与技术基础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_Toc227044856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19BECC65" w14:textId="4E954727"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57" w:history="1">
        <w:r w:rsidRPr="00EC7340">
          <w:rPr>
            <w:rStyle w:val="af3"/>
            <w:rFonts w:hint="eastAsia"/>
            <w:noProof/>
          </w:rPr>
          <w:t xml:space="preserve">2.1 </w:t>
        </w:r>
        <w:r w:rsidRPr="00EC7340">
          <w:rPr>
            <w:rStyle w:val="af3"/>
            <w:rFonts w:hint="eastAsia"/>
            <w:noProof/>
          </w:rPr>
          <w:t>大语言模型与核心驱动技术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_Toc227044857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47B3FB62" w14:textId="6D57BA2F"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58" w:history="1">
        <w:r w:rsidRPr="00EC7340">
          <w:rPr>
            <w:rStyle w:val="af3"/>
            <w:rFonts w:hint="eastAsia"/>
            <w:noProof/>
          </w:rPr>
          <w:t>2.1.1 Transformer</w:t>
        </w:r>
        <w:r w:rsidRPr="00EC7340">
          <w:rPr>
            <w:rStyle w:val="af3"/>
            <w:rFonts w:hint="eastAsia"/>
            <w:noProof/>
          </w:rPr>
          <w:t>架构与涌现能力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_Toc227044858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5EBFBD62" w14:textId="554D671D"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59" w:history="1">
        <w:r w:rsidRPr="00EC7340">
          <w:rPr>
            <w:rStyle w:val="af3"/>
            <w:rFonts w:hint="eastAsia"/>
            <w:noProof/>
          </w:rPr>
          <w:t xml:space="preserve">2.1.2 </w:t>
        </w:r>
        <w:r w:rsidRPr="00EC7340">
          <w:rPr>
            <w:rStyle w:val="af3"/>
            <w:rFonts w:hint="eastAsia"/>
            <w:noProof/>
          </w:rPr>
          <w:t>提示工程与工具调用技术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_Toc227044859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7CD1502F" w14:textId="2C30455A"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60" w:history="1">
        <w:r w:rsidRPr="00EC7340">
          <w:rPr>
            <w:rStyle w:val="af3"/>
            <w:rFonts w:hint="eastAsia"/>
            <w:noProof/>
          </w:rPr>
          <w:t xml:space="preserve">2.2 </w:t>
        </w:r>
        <w:r w:rsidRPr="00EC7340">
          <w:rPr>
            <w:rStyle w:val="af3"/>
            <w:rFonts w:hint="eastAsia"/>
            <w:noProof/>
          </w:rPr>
          <w:t>多智能体系统相关技术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_Toc227044860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04FE1762" w14:textId="4CBF21BE"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61" w:history="1">
        <w:r w:rsidRPr="00EC7340">
          <w:rPr>
            <w:rStyle w:val="af3"/>
            <w:rFonts w:hint="eastAsia"/>
            <w:noProof/>
          </w:rPr>
          <w:t xml:space="preserve">2.2.1 </w:t>
        </w:r>
        <w:r w:rsidRPr="00EC7340">
          <w:rPr>
            <w:rStyle w:val="af3"/>
            <w:rFonts w:hint="eastAsia"/>
            <w:noProof/>
          </w:rPr>
          <w:t>智能体核心认知架构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_Toc227044861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22D3CB44" w14:textId="7D215FE8"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62" w:history="1">
        <w:r w:rsidRPr="00EC7340">
          <w:rPr>
            <w:rStyle w:val="af3"/>
            <w:rFonts w:hint="eastAsia"/>
            <w:noProof/>
          </w:rPr>
          <w:t xml:space="preserve">2.2.2 </w:t>
        </w:r>
        <w:r w:rsidRPr="00EC7340">
          <w:rPr>
            <w:rStyle w:val="af3"/>
            <w:rFonts w:hint="eastAsia"/>
            <w:noProof/>
          </w:rPr>
          <w:t>多智能体协作与开发框架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_Toc227044862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3229C02D" w14:textId="518BC7A3"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63" w:history="1">
        <w:r w:rsidRPr="00EC7340">
          <w:rPr>
            <w:rStyle w:val="af3"/>
            <w:rFonts w:hint="eastAsia"/>
            <w:noProof/>
          </w:rPr>
          <w:t xml:space="preserve">2.3 </w:t>
        </w:r>
        <w:r w:rsidRPr="00EC7340">
          <w:rPr>
            <w:rStyle w:val="af3"/>
            <w:rFonts w:hint="eastAsia"/>
            <w:noProof/>
          </w:rPr>
          <w:t>知识图谱与图数据库技术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_Toc227044863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06BE5B56" w14:textId="00341BA6"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64" w:history="1">
        <w:r w:rsidRPr="00EC7340">
          <w:rPr>
            <w:rStyle w:val="af3"/>
            <w:rFonts w:hint="eastAsia"/>
            <w:noProof/>
          </w:rPr>
          <w:t xml:space="preserve">2.3.1 </w:t>
        </w:r>
        <w:r w:rsidRPr="00EC7340">
          <w:rPr>
            <w:rStyle w:val="af3"/>
            <w:rFonts w:hint="eastAsia"/>
            <w:noProof/>
          </w:rPr>
          <w:t>知识表示理论与事件模型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_Toc227044864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4FC2B5AD" w14:textId="7A7A9703"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65" w:history="1">
        <w:r w:rsidRPr="00EC7340">
          <w:rPr>
            <w:rStyle w:val="af3"/>
            <w:rFonts w:hint="eastAsia"/>
            <w:noProof/>
          </w:rPr>
          <w:t xml:space="preserve">2.3.2 </w:t>
        </w:r>
        <w:r w:rsidRPr="00EC7340">
          <w:rPr>
            <w:rStyle w:val="af3"/>
            <w:rFonts w:hint="eastAsia"/>
            <w:noProof/>
          </w:rPr>
          <w:t>图数据库检索机制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_Toc227044865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7BC099F7" w14:textId="34A2DE41"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66" w:history="1">
        <w:r w:rsidRPr="00EC7340">
          <w:rPr>
            <w:rStyle w:val="af3"/>
            <w:rFonts w:hint="eastAsia"/>
            <w:noProof/>
          </w:rPr>
          <w:t xml:space="preserve">2.4 </w:t>
        </w:r>
        <w:r w:rsidRPr="00EC7340">
          <w:rPr>
            <w:rStyle w:val="af3"/>
            <w:rFonts w:hint="eastAsia"/>
            <w:noProof/>
          </w:rPr>
          <w:t>大模型推理的自我纠正机制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_Toc227044866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26DF9D0E" w14:textId="58975C0A"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67" w:history="1">
        <w:r w:rsidRPr="00EC7340">
          <w:rPr>
            <w:rStyle w:val="af3"/>
            <w:rFonts w:hint="eastAsia"/>
            <w:noProof/>
          </w:rPr>
          <w:t xml:space="preserve">2.4.1 </w:t>
        </w:r>
        <w:r w:rsidRPr="00EC7340">
          <w:rPr>
            <w:rStyle w:val="af3"/>
            <w:rFonts w:hint="eastAsia"/>
            <w:noProof/>
          </w:rPr>
          <w:t>复杂推理中的幻觉与级联错误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_Toc227044867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6B98F388" w14:textId="22C56233"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68" w:history="1">
        <w:r w:rsidRPr="00EC7340">
          <w:rPr>
            <w:rStyle w:val="af3"/>
            <w:rFonts w:hint="eastAsia"/>
            <w:noProof/>
          </w:rPr>
          <w:t xml:space="preserve">2.4.2 </w:t>
        </w:r>
        <w:r w:rsidRPr="00EC7340">
          <w:rPr>
            <w:rStyle w:val="af3"/>
            <w:rFonts w:hint="eastAsia"/>
            <w:noProof/>
          </w:rPr>
          <w:t>大模型自我纠正技术范式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_Toc227044868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65C39341" w14:textId="5206AD2F"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69" w:history="1">
        <w:r w:rsidRPr="00EC7340">
          <w:rPr>
            <w:rStyle w:val="af3"/>
            <w:rFonts w:hint="eastAsia"/>
            <w:noProof/>
          </w:rPr>
          <w:t xml:space="preserve">2.5 </w:t>
        </w:r>
        <w:r w:rsidRPr="00EC7340">
          <w:rPr>
            <w:rStyle w:val="af3"/>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_Toc227044869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1AF4FF5B" w14:textId="0579A123" w:rsidR="00077146" w:rsidRDefault="00077146">
      <w:pPr>
        <w:pStyle w:val="TOC1"/>
        <w:tabs>
          <w:tab w:val="left" w:pos="960"/>
        </w:tabs>
        <w:rPr>
          <w:rFonts w:asciiTheme="minorHAnsi" w:eastAsiaTheme="minorEastAsia" w:hAnsiTheme="minorHAnsi" w:cstheme="minorBidi" w:hint="eastAsia"/>
          <w:bCs w:val="0"/>
          <w:caps w:val="0"/>
          <w:noProof/>
          <w:sz w:val="21"/>
          <w:szCs w:val="22"/>
          <w14:ligatures w14:val="standardContextual"/>
        </w:rPr>
      </w:pPr>
      <w:hyperlink w:anchor="_Toc227044870" w:history="1">
        <w:r w:rsidRPr="00EC7340">
          <w:rPr>
            <w:rStyle w:val="af3"/>
            <w:rFonts w:hint="eastAsia"/>
            <w:noProof/>
          </w:rPr>
          <w:t>第三章</w:t>
        </w:r>
        <w:r>
          <w:rPr>
            <w:rFonts w:asciiTheme="minorHAnsi" w:eastAsiaTheme="minorEastAsia" w:hAnsiTheme="minorHAnsi" w:cstheme="minorBidi" w:hint="eastAsia"/>
            <w:bCs w:val="0"/>
            <w:caps w:val="0"/>
            <w:noProof/>
            <w:sz w:val="21"/>
            <w:szCs w:val="22"/>
            <w14:ligatures w14:val="standardContextual"/>
          </w:rPr>
          <w:tab/>
        </w:r>
        <w:r w:rsidRPr="00EC7340">
          <w:rPr>
            <w:rStyle w:val="af3"/>
            <w:rFonts w:hint="eastAsia"/>
            <w:noProof/>
          </w:rPr>
          <w:t>基于知识图谱的电力领域知识库构建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_Toc227044870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43F4F843" w14:textId="668DF5F2"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71" w:history="1">
        <w:r w:rsidRPr="00EC7340">
          <w:rPr>
            <w:rStyle w:val="af3"/>
            <w:rFonts w:hint="eastAsia"/>
            <w:noProof/>
          </w:rPr>
          <w:t xml:space="preserve">3.1 </w:t>
        </w:r>
        <w:r w:rsidRPr="00EC7340">
          <w:rPr>
            <w:rStyle w:val="af3"/>
            <w:rFonts w:hint="eastAsia"/>
            <w:noProof/>
          </w:rPr>
          <w:t>知识库构建需求分析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_Toc227044871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27E4F0A4" w14:textId="07F31393"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72" w:history="1">
        <w:r w:rsidRPr="00EC7340">
          <w:rPr>
            <w:rStyle w:val="af3"/>
            <w:rFonts w:hint="eastAsia"/>
            <w:noProof/>
          </w:rPr>
          <w:t xml:space="preserve">3.2 </w:t>
        </w:r>
        <w:r w:rsidRPr="00EC7340">
          <w:rPr>
            <w:rStyle w:val="af3"/>
            <w:rFonts w:hint="eastAsia"/>
            <w:noProof/>
          </w:rPr>
          <w:t>融合事件与实体的多层知识表示模型设计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_Toc227044872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14F0964D" w14:textId="66A4B222"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73" w:history="1">
        <w:r w:rsidRPr="00EC7340">
          <w:rPr>
            <w:rStyle w:val="af3"/>
            <w:rFonts w:hint="eastAsia"/>
            <w:noProof/>
          </w:rPr>
          <w:t xml:space="preserve">3.3 </w:t>
        </w:r>
        <w:r w:rsidRPr="00EC7340">
          <w:rPr>
            <w:rStyle w:val="af3"/>
            <w:rFonts w:hint="eastAsia"/>
            <w:noProof/>
          </w:rPr>
          <w:t>面向业务场景的电力概念图谱定义与构建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_Toc227044873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6CC2CFD4" w14:textId="26FA405C"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74" w:history="1">
        <w:r w:rsidRPr="00EC7340">
          <w:rPr>
            <w:rStyle w:val="af3"/>
            <w:rFonts w:hint="eastAsia"/>
            <w:noProof/>
          </w:rPr>
          <w:t xml:space="preserve">3.3.1 </w:t>
        </w:r>
        <w:r w:rsidRPr="00EC7340">
          <w:rPr>
            <w:rStyle w:val="af3"/>
            <w:rFonts w:hint="eastAsia"/>
            <w:noProof/>
          </w:rPr>
          <w:t>实体与实体关系定义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_Toc227044874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08ABD947" w14:textId="601B726A"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75" w:history="1">
        <w:r w:rsidRPr="00EC7340">
          <w:rPr>
            <w:rStyle w:val="af3"/>
            <w:rFonts w:hint="eastAsia"/>
            <w:noProof/>
          </w:rPr>
          <w:t xml:space="preserve">3.3.2 </w:t>
        </w:r>
        <w:r w:rsidRPr="00EC7340">
          <w:rPr>
            <w:rStyle w:val="af3"/>
            <w:rFonts w:hint="eastAsia"/>
            <w:noProof/>
          </w:rPr>
          <w:t>融合事实的事件与事件关系本体定义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_Toc227044875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43BB2394" w14:textId="0243F745"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76" w:history="1">
        <w:r w:rsidRPr="00EC7340">
          <w:rPr>
            <w:rStyle w:val="af3"/>
            <w:rFonts w:hint="eastAsia"/>
            <w:noProof/>
          </w:rPr>
          <w:t xml:space="preserve">3.4 </w:t>
        </w:r>
        <w:r w:rsidRPr="00EC7340">
          <w:rPr>
            <w:rStyle w:val="af3"/>
            <w:rFonts w:hint="eastAsia"/>
            <w:noProof/>
          </w:rPr>
          <w:t>面向任务规划的动作知识库构建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_Toc227044876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7D50B3BD" w14:textId="28221AC6"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77" w:history="1">
        <w:r w:rsidRPr="00EC7340">
          <w:rPr>
            <w:rStyle w:val="af3"/>
            <w:rFonts w:hint="eastAsia"/>
            <w:noProof/>
          </w:rPr>
          <w:t xml:space="preserve">3.5 </w:t>
        </w:r>
        <w:r w:rsidRPr="00EC7340">
          <w:rPr>
            <w:rStyle w:val="af3"/>
            <w:rFonts w:hint="eastAsia"/>
            <w:noProof/>
          </w:rPr>
          <w:t>知识库的存储与动态维护机制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_Toc227044877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1C0C44BC" w14:textId="642892B5"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78" w:history="1">
        <w:r w:rsidRPr="00EC7340">
          <w:rPr>
            <w:rStyle w:val="af3"/>
            <w:rFonts w:hint="eastAsia"/>
            <w:noProof/>
          </w:rPr>
          <w:t xml:space="preserve">3.5.1 </w:t>
        </w:r>
        <w:r w:rsidRPr="00EC7340">
          <w:rPr>
            <w:rStyle w:val="af3"/>
            <w:rFonts w:hint="eastAsia"/>
            <w:noProof/>
          </w:rPr>
          <w:t>图数据库存储与检索设计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_Toc227044878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1DB5A981" w14:textId="28EA29C3"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79" w:history="1">
        <w:r w:rsidRPr="00EC7340">
          <w:rPr>
            <w:rStyle w:val="af3"/>
            <w:rFonts w:hint="eastAsia"/>
            <w:noProof/>
          </w:rPr>
          <w:t xml:space="preserve">3.5.2 </w:t>
        </w:r>
        <w:r w:rsidRPr="00EC7340">
          <w:rPr>
            <w:rStyle w:val="af3"/>
            <w:rFonts w:hint="eastAsia"/>
            <w:noProof/>
          </w:rPr>
          <w:t>知识一致性检测与动态更新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_Toc227044879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5D347F18" w14:textId="2B124BFD"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80" w:history="1">
        <w:r w:rsidRPr="00EC7340">
          <w:rPr>
            <w:rStyle w:val="af3"/>
            <w:rFonts w:hint="eastAsia"/>
            <w:noProof/>
          </w:rPr>
          <w:t xml:space="preserve">3.6 </w:t>
        </w:r>
        <w:r w:rsidRPr="00EC7340">
          <w:rPr>
            <w:rStyle w:val="af3"/>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_Toc227044880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41FCB5A1" w14:textId="168F3823" w:rsidR="00077146" w:rsidRDefault="00077146">
      <w:pPr>
        <w:pStyle w:val="TOC1"/>
        <w:tabs>
          <w:tab w:val="left" w:pos="960"/>
        </w:tabs>
        <w:rPr>
          <w:rFonts w:asciiTheme="minorHAnsi" w:eastAsiaTheme="minorEastAsia" w:hAnsiTheme="minorHAnsi" w:cstheme="minorBidi" w:hint="eastAsia"/>
          <w:bCs w:val="0"/>
          <w:caps w:val="0"/>
          <w:noProof/>
          <w:sz w:val="21"/>
          <w:szCs w:val="22"/>
          <w14:ligatures w14:val="standardContextual"/>
        </w:rPr>
      </w:pPr>
      <w:hyperlink w:anchor="_Toc227044881" w:history="1">
        <w:r w:rsidRPr="00EC7340">
          <w:rPr>
            <w:rStyle w:val="af3"/>
            <w:rFonts w:hint="eastAsia"/>
            <w:noProof/>
          </w:rPr>
          <w:t>第四章</w:t>
        </w:r>
        <w:r>
          <w:rPr>
            <w:rFonts w:asciiTheme="minorHAnsi" w:eastAsiaTheme="minorEastAsia" w:hAnsiTheme="minorHAnsi" w:cstheme="minorBidi" w:hint="eastAsia"/>
            <w:bCs w:val="0"/>
            <w:caps w:val="0"/>
            <w:noProof/>
            <w:sz w:val="21"/>
            <w:szCs w:val="22"/>
            <w14:ligatures w14:val="standardContextual"/>
          </w:rPr>
          <w:tab/>
        </w:r>
        <w:r w:rsidRPr="00EC7340">
          <w:rPr>
            <w:rStyle w:val="af3"/>
            <w:rFonts w:hint="eastAsia"/>
            <w:noProof/>
          </w:rPr>
          <w:t>基于大模型的多智能体框架研究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_Toc227044881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16D0A946" w14:textId="62AC0967"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82" w:history="1">
        <w:r w:rsidRPr="00EC7340">
          <w:rPr>
            <w:rStyle w:val="af3"/>
            <w:rFonts w:hint="eastAsia"/>
            <w:noProof/>
          </w:rPr>
          <w:t xml:space="preserve">4.1 </w:t>
        </w:r>
        <w:r w:rsidRPr="00EC7340">
          <w:rPr>
            <w:rStyle w:val="af3"/>
            <w:rFonts w:hint="eastAsia"/>
            <w:noProof/>
          </w:rPr>
          <w:t>任务拆解与框架总体架构设计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_Toc227044882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5DFA965A" w14:textId="5BAB970A"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83" w:history="1">
        <w:r w:rsidRPr="00EC7340">
          <w:rPr>
            <w:rStyle w:val="af3"/>
            <w:rFonts w:hint="eastAsia"/>
            <w:noProof/>
          </w:rPr>
          <w:t xml:space="preserve">4.2 </w:t>
        </w:r>
        <w:r w:rsidRPr="00EC7340">
          <w:rPr>
            <w:rStyle w:val="af3"/>
            <w:rFonts w:hint="eastAsia"/>
            <w:noProof/>
          </w:rPr>
          <w:t>动作规划智能体设计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_Toc227044883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7166F62D" w14:textId="252F6E6F"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84" w:history="1">
        <w:r w:rsidRPr="00EC7340">
          <w:rPr>
            <w:rStyle w:val="af3"/>
            <w:rFonts w:cs="宋体" w:hint="eastAsia"/>
            <w:noProof/>
            <w:kern w:val="0"/>
          </w:rPr>
          <w:t>4.2.1</w:t>
        </w:r>
        <w:r w:rsidRPr="00EC7340">
          <w:rPr>
            <w:rStyle w:val="af3"/>
            <w:rFonts w:hint="eastAsia"/>
            <w:noProof/>
          </w:rPr>
          <w:t xml:space="preserve"> </w:t>
        </w:r>
        <w:r w:rsidRPr="00EC7340">
          <w:rPr>
            <w:rStyle w:val="af3"/>
            <w:rFonts w:hint="eastAsia"/>
            <w:noProof/>
          </w:rPr>
          <w:t>状态空间搜索机制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_Toc227044884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15FF0361" w14:textId="30BC4488"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85" w:history="1">
        <w:r w:rsidRPr="00EC7340">
          <w:rPr>
            <w:rStyle w:val="af3"/>
            <w:rFonts w:cs="宋体" w:hint="eastAsia"/>
            <w:noProof/>
            <w:kern w:val="0"/>
          </w:rPr>
          <w:t>4.2.2</w:t>
        </w:r>
        <w:r w:rsidRPr="00EC7340">
          <w:rPr>
            <w:rStyle w:val="af3"/>
            <w:rFonts w:hint="eastAsia"/>
            <w:noProof/>
          </w:rPr>
          <w:t xml:space="preserve"> </w:t>
        </w:r>
        <w:r w:rsidRPr="00EC7340">
          <w:rPr>
            <w:rStyle w:val="af3"/>
            <w:rFonts w:hint="eastAsia"/>
            <w:noProof/>
          </w:rPr>
          <w:t>动作检索与交互工具设计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_Toc227044885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73314A6C" w14:textId="7CECB8B6"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86" w:history="1">
        <w:r w:rsidRPr="00EC7340">
          <w:rPr>
            <w:rStyle w:val="af3"/>
            <w:rFonts w:hint="eastAsia"/>
            <w:noProof/>
          </w:rPr>
          <w:t xml:space="preserve">4.3 </w:t>
        </w:r>
        <w:r w:rsidRPr="00EC7340">
          <w:rPr>
            <w:rStyle w:val="af3"/>
            <w:rFonts w:hint="eastAsia"/>
            <w:noProof/>
          </w:rPr>
          <w:t>领域知识智能体设计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_Toc227044886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4500F530" w14:textId="6FE3DA09"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87" w:history="1">
        <w:r w:rsidRPr="00EC7340">
          <w:rPr>
            <w:rStyle w:val="af3"/>
            <w:rFonts w:cs="宋体" w:hint="eastAsia"/>
            <w:noProof/>
            <w:kern w:val="0"/>
          </w:rPr>
          <w:t>4.3.1</w:t>
        </w:r>
        <w:r w:rsidRPr="00EC7340">
          <w:rPr>
            <w:rStyle w:val="af3"/>
            <w:rFonts w:hint="eastAsia"/>
            <w:noProof/>
          </w:rPr>
          <w:t xml:space="preserve"> </w:t>
        </w:r>
        <w:r w:rsidRPr="00EC7340">
          <w:rPr>
            <w:rStyle w:val="af3"/>
            <w:rFonts w:hint="eastAsia"/>
            <w:noProof/>
          </w:rPr>
          <w:t>领域知识图谱的子图划分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_Toc227044887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50CB1844" w14:textId="6167073F"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88" w:history="1">
        <w:r w:rsidRPr="00EC7340">
          <w:rPr>
            <w:rStyle w:val="af3"/>
            <w:rFonts w:cs="宋体" w:hint="eastAsia"/>
            <w:noProof/>
            <w:kern w:val="0"/>
          </w:rPr>
          <w:t>4.3.2</w:t>
        </w:r>
        <w:r w:rsidRPr="00EC7340">
          <w:rPr>
            <w:rStyle w:val="af3"/>
            <w:rFonts w:hint="eastAsia"/>
            <w:noProof/>
          </w:rPr>
          <w:t xml:space="preserve"> </w:t>
        </w:r>
        <w:r w:rsidRPr="00EC7340">
          <w:rPr>
            <w:rStyle w:val="af3"/>
            <w:rFonts w:hint="eastAsia"/>
            <w:noProof/>
          </w:rPr>
          <w:t>知识图谱动态交互接口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_Toc227044888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1A6EBCC6" w14:textId="46D06A63"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89" w:history="1">
        <w:r w:rsidRPr="00EC7340">
          <w:rPr>
            <w:rStyle w:val="af3"/>
            <w:rFonts w:hint="eastAsia"/>
            <w:noProof/>
          </w:rPr>
          <w:t xml:space="preserve">4.4 </w:t>
        </w:r>
        <w:r w:rsidRPr="00EC7340">
          <w:rPr>
            <w:rStyle w:val="af3"/>
            <w:rFonts w:hint="eastAsia"/>
            <w:noProof/>
          </w:rPr>
          <w:t>业务处理智能体设计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_Toc227044889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254CCA21" w14:textId="58C486EA"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90" w:history="1">
        <w:r w:rsidRPr="00EC7340">
          <w:rPr>
            <w:rStyle w:val="af3"/>
            <w:rFonts w:cs="宋体" w:hint="eastAsia"/>
            <w:noProof/>
            <w:kern w:val="0"/>
          </w:rPr>
          <w:t>4.4.1</w:t>
        </w:r>
        <w:r w:rsidRPr="00EC7340">
          <w:rPr>
            <w:rStyle w:val="af3"/>
            <w:rFonts w:hint="eastAsia"/>
            <w:noProof/>
          </w:rPr>
          <w:t xml:space="preserve"> </w:t>
        </w:r>
        <w:r w:rsidRPr="00EC7340">
          <w:rPr>
            <w:rStyle w:val="af3"/>
            <w:rFonts w:hint="eastAsia"/>
            <w:noProof/>
          </w:rPr>
          <w:t>工具调用序列与任务判断逻辑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_Toc227044890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0DF3116F" w14:textId="12C495B2"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91" w:history="1">
        <w:r w:rsidRPr="00EC7340">
          <w:rPr>
            <w:rStyle w:val="af3"/>
            <w:rFonts w:cs="宋体" w:hint="eastAsia"/>
            <w:noProof/>
            <w:kern w:val="0"/>
          </w:rPr>
          <w:t>4.4.2</w:t>
        </w:r>
        <w:r w:rsidRPr="00EC7340">
          <w:rPr>
            <w:rStyle w:val="af3"/>
            <w:rFonts w:hint="eastAsia"/>
            <w:noProof/>
          </w:rPr>
          <w:t xml:space="preserve"> </w:t>
        </w:r>
        <w:r w:rsidRPr="00EC7340">
          <w:rPr>
            <w:rStyle w:val="af3"/>
            <w:rFonts w:hint="eastAsia"/>
            <w:noProof/>
          </w:rPr>
          <w:t>核心业务工具集设计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_Toc227044891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40F080B4" w14:textId="5FB68049"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92" w:history="1">
        <w:r w:rsidRPr="00EC7340">
          <w:rPr>
            <w:rStyle w:val="af3"/>
            <w:rFonts w:hint="eastAsia"/>
            <w:noProof/>
          </w:rPr>
          <w:t xml:space="preserve">4.5 </w:t>
        </w:r>
        <w:r w:rsidRPr="00EC7340">
          <w:rPr>
            <w:rStyle w:val="af3"/>
            <w:rFonts w:hint="eastAsia"/>
            <w:noProof/>
          </w:rPr>
          <w:t>实验设置与结果分析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_Toc227044892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658647C3" w14:textId="6110D8C4"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93" w:history="1">
        <w:r w:rsidRPr="00EC7340">
          <w:rPr>
            <w:rStyle w:val="af3"/>
            <w:rFonts w:cs="宋体" w:hint="eastAsia"/>
            <w:noProof/>
            <w:kern w:val="0"/>
          </w:rPr>
          <w:t>4.5.1</w:t>
        </w:r>
        <w:r w:rsidRPr="00EC7340">
          <w:rPr>
            <w:rStyle w:val="af3"/>
            <w:rFonts w:hint="eastAsia"/>
            <w:noProof/>
          </w:rPr>
          <w:t xml:space="preserve"> </w:t>
        </w:r>
        <w:r w:rsidRPr="00EC7340">
          <w:rPr>
            <w:rStyle w:val="af3"/>
            <w:rFonts w:hint="eastAsia"/>
            <w:noProof/>
          </w:rPr>
          <w:t>评估数据集与评价指标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_Toc227044893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6B7C03E4" w14:textId="598384C0"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94" w:history="1">
        <w:r w:rsidRPr="00EC7340">
          <w:rPr>
            <w:rStyle w:val="af3"/>
            <w:rFonts w:cs="宋体" w:hint="eastAsia"/>
            <w:noProof/>
            <w:kern w:val="0"/>
          </w:rPr>
          <w:t>4.5.2</w:t>
        </w:r>
        <w:r w:rsidRPr="00EC7340">
          <w:rPr>
            <w:rStyle w:val="af3"/>
            <w:rFonts w:ascii="宋体" w:hAnsi="宋体" w:cs="宋体" w:hint="eastAsia"/>
            <w:noProof/>
            <w:kern w:val="0"/>
          </w:rPr>
          <w:t xml:space="preserve"> 基准模型对比与分析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_Toc227044894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0FAE2BEE" w14:textId="25E3388F"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95" w:history="1">
        <w:r w:rsidRPr="00EC7340">
          <w:rPr>
            <w:rStyle w:val="af3"/>
            <w:rFonts w:cs="宋体" w:hint="eastAsia"/>
            <w:noProof/>
            <w:kern w:val="0"/>
          </w:rPr>
          <w:t>4.5.3</w:t>
        </w:r>
        <w:r w:rsidRPr="00EC7340">
          <w:rPr>
            <w:rStyle w:val="af3"/>
            <w:rFonts w:ascii="宋体" w:hAnsi="宋体" w:cs="宋体" w:hint="eastAsia"/>
            <w:noProof/>
            <w:kern w:val="0"/>
          </w:rPr>
          <w:t xml:space="preserve"> 动作规划机制消融实验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_Toc227044895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27D804BB" w14:textId="5403930C"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96" w:history="1">
        <w:r w:rsidRPr="00EC7340">
          <w:rPr>
            <w:rStyle w:val="af3"/>
            <w:rFonts w:hint="eastAsia"/>
            <w:noProof/>
          </w:rPr>
          <w:t xml:space="preserve">4.6 </w:t>
        </w:r>
        <w:r w:rsidRPr="00EC7340">
          <w:rPr>
            <w:rStyle w:val="af3"/>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_Toc227044896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253A4769" w14:textId="20DD2CC6" w:rsidR="00077146" w:rsidRDefault="00077146">
      <w:pPr>
        <w:pStyle w:val="TOC1"/>
        <w:tabs>
          <w:tab w:val="left" w:pos="960"/>
        </w:tabs>
        <w:rPr>
          <w:rFonts w:asciiTheme="minorHAnsi" w:eastAsiaTheme="minorEastAsia" w:hAnsiTheme="minorHAnsi" w:cstheme="minorBidi" w:hint="eastAsia"/>
          <w:bCs w:val="0"/>
          <w:caps w:val="0"/>
          <w:noProof/>
          <w:sz w:val="21"/>
          <w:szCs w:val="22"/>
          <w14:ligatures w14:val="standardContextual"/>
        </w:rPr>
      </w:pPr>
      <w:hyperlink w:anchor="_Toc227044897" w:history="1">
        <w:r w:rsidRPr="00EC7340">
          <w:rPr>
            <w:rStyle w:val="af3"/>
            <w:rFonts w:hint="eastAsia"/>
            <w:noProof/>
          </w:rPr>
          <w:t>第五章</w:t>
        </w:r>
        <w:r>
          <w:rPr>
            <w:rFonts w:asciiTheme="minorHAnsi" w:eastAsiaTheme="minorEastAsia" w:hAnsiTheme="minorHAnsi" w:cstheme="minorBidi" w:hint="eastAsia"/>
            <w:bCs w:val="0"/>
            <w:caps w:val="0"/>
            <w:noProof/>
            <w:sz w:val="21"/>
            <w:szCs w:val="22"/>
            <w14:ligatures w14:val="standardContextual"/>
          </w:rPr>
          <w:tab/>
        </w:r>
        <w:r w:rsidRPr="00EC7340">
          <w:rPr>
            <w:rStyle w:val="af3"/>
            <w:rFonts w:hint="eastAsia"/>
            <w:noProof/>
          </w:rPr>
          <w:t>多智能体框架的自我纠正机制研究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_Toc227044897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47D259F1" w14:textId="35DD77B7"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98" w:history="1">
        <w:r w:rsidRPr="00EC7340">
          <w:rPr>
            <w:rStyle w:val="af3"/>
            <w:rFonts w:hint="eastAsia"/>
            <w:noProof/>
          </w:rPr>
          <w:t xml:space="preserve">5.1 </w:t>
        </w:r>
        <w:r w:rsidRPr="00EC7340">
          <w:rPr>
            <w:rStyle w:val="af3"/>
            <w:rFonts w:hint="eastAsia"/>
            <w:noProof/>
          </w:rPr>
          <w:t>内外双层自我纠正机制总体设计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_Toc227044898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6BD1415F" w14:textId="73EE020F"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99" w:history="1">
        <w:r w:rsidRPr="00EC7340">
          <w:rPr>
            <w:rStyle w:val="af3"/>
            <w:rFonts w:hint="eastAsia"/>
            <w:noProof/>
          </w:rPr>
          <w:t xml:space="preserve">5.2 </w:t>
        </w:r>
        <w:r w:rsidRPr="00EC7340">
          <w:rPr>
            <w:rStyle w:val="af3"/>
            <w:rFonts w:hint="eastAsia"/>
            <w:noProof/>
          </w:rPr>
          <w:t>内层单体纠正机制设计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_Toc227044899 \h</w:instrText>
        </w:r>
        <w:r>
          <w:rPr>
            <w:rFonts w:hint="eastAsia"/>
            <w:noProof/>
            <w:webHidden/>
          </w:rPr>
          <w:instrText xml:space="preserve"> </w:instrText>
        </w:r>
        <w:r>
          <w:rPr>
            <w:rFonts w:hint="eastAsia"/>
            <w:noProof/>
            <w:webHidden/>
          </w:rPr>
        </w:r>
        <w:r>
          <w:rPr>
            <w:noProof/>
            <w:webHidden/>
          </w:rPr>
          <w:fldChar w:fldCharType="separate"/>
        </w:r>
        <w:r>
          <w:rPr>
            <w:noProof/>
            <w:webHidden/>
          </w:rPr>
          <w:t>41</w:t>
        </w:r>
        <w:r>
          <w:rPr>
            <w:rFonts w:hint="eastAsia"/>
            <w:noProof/>
            <w:webHidden/>
          </w:rPr>
          <w:fldChar w:fldCharType="end"/>
        </w:r>
      </w:hyperlink>
    </w:p>
    <w:p w14:paraId="55C5DD03" w14:textId="7B1037FF"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900" w:history="1">
        <w:r w:rsidRPr="00EC7340">
          <w:rPr>
            <w:rStyle w:val="af3"/>
            <w:rFonts w:hint="eastAsia"/>
            <w:noProof/>
          </w:rPr>
          <w:t xml:space="preserve">5.3 </w:t>
        </w:r>
        <w:r w:rsidRPr="00EC7340">
          <w:rPr>
            <w:rStyle w:val="af3"/>
            <w:rFonts w:hint="eastAsia"/>
            <w:noProof/>
          </w:rPr>
          <w:t>外层协同纠正机制设计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_Toc227044900 \h</w:instrText>
        </w:r>
        <w:r>
          <w:rPr>
            <w:rFonts w:hint="eastAsia"/>
            <w:noProof/>
            <w:webHidden/>
          </w:rPr>
          <w:instrText xml:space="preserve"> </w:instrText>
        </w:r>
        <w:r>
          <w:rPr>
            <w:rFonts w:hint="eastAsia"/>
            <w:noProof/>
            <w:webHidden/>
          </w:rPr>
        </w:r>
        <w:r>
          <w:rPr>
            <w:noProof/>
            <w:webHidden/>
          </w:rPr>
          <w:fldChar w:fldCharType="separate"/>
        </w:r>
        <w:r>
          <w:rPr>
            <w:noProof/>
            <w:webHidden/>
          </w:rPr>
          <w:t>42</w:t>
        </w:r>
        <w:r>
          <w:rPr>
            <w:rFonts w:hint="eastAsia"/>
            <w:noProof/>
            <w:webHidden/>
          </w:rPr>
          <w:fldChar w:fldCharType="end"/>
        </w:r>
      </w:hyperlink>
    </w:p>
    <w:p w14:paraId="22BC8D8A" w14:textId="6DED245B"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901" w:history="1">
        <w:r w:rsidRPr="00EC7340">
          <w:rPr>
            <w:rStyle w:val="af3"/>
            <w:rFonts w:hint="eastAsia"/>
            <w:noProof/>
          </w:rPr>
          <w:t xml:space="preserve">5.4 </w:t>
        </w:r>
        <w:r w:rsidRPr="00EC7340">
          <w:rPr>
            <w:rStyle w:val="af3"/>
            <w:rFonts w:hint="eastAsia"/>
            <w:noProof/>
          </w:rPr>
          <w:t>分层错误归因机制设计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_Toc227044901 \h</w:instrText>
        </w:r>
        <w:r>
          <w:rPr>
            <w:rFonts w:hint="eastAsia"/>
            <w:noProof/>
            <w:webHidden/>
          </w:rPr>
          <w:instrText xml:space="preserve"> </w:instrText>
        </w:r>
        <w:r>
          <w:rPr>
            <w:rFonts w:hint="eastAsia"/>
            <w:noProof/>
            <w:webHidden/>
          </w:rPr>
        </w:r>
        <w:r>
          <w:rPr>
            <w:noProof/>
            <w:webHidden/>
          </w:rPr>
          <w:fldChar w:fldCharType="separate"/>
        </w:r>
        <w:r>
          <w:rPr>
            <w:noProof/>
            <w:webHidden/>
          </w:rPr>
          <w:t>43</w:t>
        </w:r>
        <w:r>
          <w:rPr>
            <w:rFonts w:hint="eastAsia"/>
            <w:noProof/>
            <w:webHidden/>
          </w:rPr>
          <w:fldChar w:fldCharType="end"/>
        </w:r>
      </w:hyperlink>
    </w:p>
    <w:p w14:paraId="368EAB9E" w14:textId="2B61C062"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902" w:history="1">
        <w:r w:rsidRPr="00EC7340">
          <w:rPr>
            <w:rStyle w:val="af3"/>
            <w:rFonts w:hint="eastAsia"/>
            <w:noProof/>
          </w:rPr>
          <w:t xml:space="preserve">5.5 </w:t>
        </w:r>
        <w:r w:rsidRPr="00EC7340">
          <w:rPr>
            <w:rStyle w:val="af3"/>
            <w:rFonts w:hint="eastAsia"/>
            <w:noProof/>
          </w:rPr>
          <w:t>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_Toc227044902 \h</w:instrText>
        </w:r>
        <w:r>
          <w:rPr>
            <w:rFonts w:hint="eastAsia"/>
            <w:noProof/>
            <w:webHidden/>
          </w:rPr>
          <w:instrText xml:space="preserve"> </w:instrText>
        </w:r>
        <w:r>
          <w:rPr>
            <w:rFonts w:hint="eastAsia"/>
            <w:noProof/>
            <w:webHidden/>
          </w:rPr>
        </w:r>
        <w:r>
          <w:rPr>
            <w:noProof/>
            <w:webHidden/>
          </w:rPr>
          <w:fldChar w:fldCharType="separate"/>
        </w:r>
        <w:r>
          <w:rPr>
            <w:noProof/>
            <w:webHidden/>
          </w:rPr>
          <w:t>45</w:t>
        </w:r>
        <w:r>
          <w:rPr>
            <w:rFonts w:hint="eastAsia"/>
            <w:noProof/>
            <w:webHidden/>
          </w:rPr>
          <w:fldChar w:fldCharType="end"/>
        </w:r>
      </w:hyperlink>
    </w:p>
    <w:p w14:paraId="1A5AA6FD" w14:textId="211DA3B5"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903" w:history="1">
        <w:r w:rsidRPr="00EC7340">
          <w:rPr>
            <w:rStyle w:val="af3"/>
            <w:rFonts w:hint="eastAsia"/>
            <w:noProof/>
          </w:rPr>
          <w:t xml:space="preserve">5.6 </w:t>
        </w:r>
        <w:r w:rsidRPr="00EC7340">
          <w:rPr>
            <w:rStyle w:val="af3"/>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_Toc227044903 \h</w:instrText>
        </w:r>
        <w:r>
          <w:rPr>
            <w:rFonts w:hint="eastAsia"/>
            <w:noProof/>
            <w:webHidden/>
          </w:rPr>
          <w:instrText xml:space="preserve"> </w:instrText>
        </w:r>
        <w:r>
          <w:rPr>
            <w:rFonts w:hint="eastAsia"/>
            <w:noProof/>
            <w:webHidden/>
          </w:rPr>
        </w:r>
        <w:r>
          <w:rPr>
            <w:noProof/>
            <w:webHidden/>
          </w:rPr>
          <w:fldChar w:fldCharType="separate"/>
        </w:r>
        <w:r>
          <w:rPr>
            <w:noProof/>
            <w:webHidden/>
          </w:rPr>
          <w:t>46</w:t>
        </w:r>
        <w:r>
          <w:rPr>
            <w:rFonts w:hint="eastAsia"/>
            <w:noProof/>
            <w:webHidden/>
          </w:rPr>
          <w:fldChar w:fldCharType="end"/>
        </w:r>
      </w:hyperlink>
    </w:p>
    <w:p w14:paraId="22C5028A" w14:textId="457247EC" w:rsidR="00077146" w:rsidRDefault="00077146">
      <w:pPr>
        <w:pStyle w:val="TOC1"/>
        <w:tabs>
          <w:tab w:val="left" w:pos="960"/>
        </w:tabs>
        <w:rPr>
          <w:rFonts w:asciiTheme="minorHAnsi" w:eastAsiaTheme="minorEastAsia" w:hAnsiTheme="minorHAnsi" w:cstheme="minorBidi" w:hint="eastAsia"/>
          <w:bCs w:val="0"/>
          <w:caps w:val="0"/>
          <w:noProof/>
          <w:sz w:val="21"/>
          <w:szCs w:val="22"/>
          <w14:ligatures w14:val="standardContextual"/>
        </w:rPr>
      </w:pPr>
      <w:hyperlink w:anchor="_Toc227044904" w:history="1">
        <w:r w:rsidRPr="00EC7340">
          <w:rPr>
            <w:rStyle w:val="af3"/>
            <w:rFonts w:hint="eastAsia"/>
            <w:noProof/>
          </w:rPr>
          <w:t>第六章</w:t>
        </w:r>
        <w:r>
          <w:rPr>
            <w:rFonts w:asciiTheme="minorHAnsi" w:eastAsiaTheme="minorEastAsia" w:hAnsiTheme="minorHAnsi" w:cstheme="minorBidi" w:hint="eastAsia"/>
            <w:bCs w:val="0"/>
            <w:caps w:val="0"/>
            <w:noProof/>
            <w:sz w:val="21"/>
            <w:szCs w:val="22"/>
            <w14:ligatures w14:val="standardContextual"/>
          </w:rPr>
          <w:tab/>
        </w:r>
        <w:r w:rsidRPr="00EC7340">
          <w:rPr>
            <w:rStyle w:val="af3"/>
            <w:rFonts w:hint="eastAsia"/>
            <w:noProof/>
          </w:rPr>
          <w:t>知识库管理与智能推理系统的设计与实现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_Toc227044904 \h</w:instrText>
        </w:r>
        <w:r>
          <w:rPr>
            <w:rFonts w:hint="eastAsia"/>
            <w:noProof/>
            <w:webHidden/>
          </w:rPr>
          <w:instrText xml:space="preserve"> </w:instrText>
        </w:r>
        <w:r>
          <w:rPr>
            <w:rFonts w:hint="eastAsia"/>
            <w:noProof/>
            <w:webHidden/>
          </w:rPr>
        </w:r>
        <w:r>
          <w:rPr>
            <w:noProof/>
            <w:webHidden/>
          </w:rPr>
          <w:fldChar w:fldCharType="separate"/>
        </w:r>
        <w:r>
          <w:rPr>
            <w:noProof/>
            <w:webHidden/>
          </w:rPr>
          <w:t>47</w:t>
        </w:r>
        <w:r>
          <w:rPr>
            <w:rFonts w:hint="eastAsia"/>
            <w:noProof/>
            <w:webHidden/>
          </w:rPr>
          <w:fldChar w:fldCharType="end"/>
        </w:r>
      </w:hyperlink>
    </w:p>
    <w:p w14:paraId="7AFF3EAC" w14:textId="44BAC1F9"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905" w:history="1">
        <w:r w:rsidRPr="00EC7340">
          <w:rPr>
            <w:rStyle w:val="af3"/>
            <w:rFonts w:hint="eastAsia"/>
            <w:noProof/>
          </w:rPr>
          <w:t xml:space="preserve">6.1 </w:t>
        </w:r>
        <w:r w:rsidRPr="00EC7340">
          <w:rPr>
            <w:rStyle w:val="af3"/>
            <w:rFonts w:hint="eastAsia"/>
            <w:noProof/>
          </w:rPr>
          <w:t>系统需求分析与总体架构设计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_Toc227044905 \h</w:instrText>
        </w:r>
        <w:r>
          <w:rPr>
            <w:rFonts w:hint="eastAsia"/>
            <w:noProof/>
            <w:webHidden/>
          </w:rPr>
          <w:instrText xml:space="preserve"> </w:instrText>
        </w:r>
        <w:r>
          <w:rPr>
            <w:rFonts w:hint="eastAsia"/>
            <w:noProof/>
            <w:webHidden/>
          </w:rPr>
        </w:r>
        <w:r>
          <w:rPr>
            <w:noProof/>
            <w:webHidden/>
          </w:rPr>
          <w:fldChar w:fldCharType="separate"/>
        </w:r>
        <w:r>
          <w:rPr>
            <w:noProof/>
            <w:webHidden/>
          </w:rPr>
          <w:t>47</w:t>
        </w:r>
        <w:r>
          <w:rPr>
            <w:rFonts w:hint="eastAsia"/>
            <w:noProof/>
            <w:webHidden/>
          </w:rPr>
          <w:fldChar w:fldCharType="end"/>
        </w:r>
      </w:hyperlink>
    </w:p>
    <w:p w14:paraId="2D1444D2" w14:textId="357741DA"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906" w:history="1">
        <w:r w:rsidRPr="00EC7340">
          <w:rPr>
            <w:rStyle w:val="af3"/>
            <w:rFonts w:cs="宋体" w:hint="eastAsia"/>
            <w:noProof/>
            <w:kern w:val="0"/>
          </w:rPr>
          <w:t>6.1.1</w:t>
        </w:r>
        <w:r w:rsidRPr="00EC7340">
          <w:rPr>
            <w:rStyle w:val="af3"/>
            <w:rFonts w:ascii="宋体" w:hAnsi="宋体" w:cs="宋体" w:hint="eastAsia"/>
            <w:noProof/>
            <w:kern w:val="0"/>
          </w:rPr>
          <w:t xml:space="preserve"> 业务需求分析与技术选型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_Toc227044906 \h</w:instrText>
        </w:r>
        <w:r>
          <w:rPr>
            <w:rFonts w:hint="eastAsia"/>
            <w:noProof/>
            <w:webHidden/>
          </w:rPr>
          <w:instrText xml:space="preserve"> </w:instrText>
        </w:r>
        <w:r>
          <w:rPr>
            <w:rFonts w:hint="eastAsia"/>
            <w:noProof/>
            <w:webHidden/>
          </w:rPr>
        </w:r>
        <w:r>
          <w:rPr>
            <w:noProof/>
            <w:webHidden/>
          </w:rPr>
          <w:fldChar w:fldCharType="separate"/>
        </w:r>
        <w:r>
          <w:rPr>
            <w:noProof/>
            <w:webHidden/>
          </w:rPr>
          <w:t>47</w:t>
        </w:r>
        <w:r>
          <w:rPr>
            <w:rFonts w:hint="eastAsia"/>
            <w:noProof/>
            <w:webHidden/>
          </w:rPr>
          <w:fldChar w:fldCharType="end"/>
        </w:r>
      </w:hyperlink>
    </w:p>
    <w:p w14:paraId="7DA0FB56" w14:textId="74147572"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907" w:history="1">
        <w:r w:rsidRPr="00EC7340">
          <w:rPr>
            <w:rStyle w:val="af3"/>
            <w:rFonts w:cs="宋体" w:hint="eastAsia"/>
            <w:noProof/>
            <w:kern w:val="0"/>
          </w:rPr>
          <w:t>6.1.2</w:t>
        </w:r>
        <w:r w:rsidRPr="00EC7340">
          <w:rPr>
            <w:rStyle w:val="af3"/>
            <w:rFonts w:ascii="宋体" w:hAnsi="宋体" w:cs="宋体" w:hint="eastAsia"/>
            <w:noProof/>
            <w:kern w:val="0"/>
          </w:rPr>
          <w:t xml:space="preserve"> 系统分层架构与数据流转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_Toc227044907 \h</w:instrText>
        </w:r>
        <w:r>
          <w:rPr>
            <w:rFonts w:hint="eastAsia"/>
            <w:noProof/>
            <w:webHidden/>
          </w:rPr>
          <w:instrText xml:space="preserve"> </w:instrText>
        </w:r>
        <w:r>
          <w:rPr>
            <w:rFonts w:hint="eastAsia"/>
            <w:noProof/>
            <w:webHidden/>
          </w:rPr>
        </w:r>
        <w:r>
          <w:rPr>
            <w:noProof/>
            <w:webHidden/>
          </w:rPr>
          <w:fldChar w:fldCharType="separate"/>
        </w:r>
        <w:r>
          <w:rPr>
            <w:noProof/>
            <w:webHidden/>
          </w:rPr>
          <w:t>48</w:t>
        </w:r>
        <w:r>
          <w:rPr>
            <w:rFonts w:hint="eastAsia"/>
            <w:noProof/>
            <w:webHidden/>
          </w:rPr>
          <w:fldChar w:fldCharType="end"/>
        </w:r>
      </w:hyperlink>
    </w:p>
    <w:p w14:paraId="23D70449" w14:textId="57777C55"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908" w:history="1">
        <w:r w:rsidRPr="00EC7340">
          <w:rPr>
            <w:rStyle w:val="af3"/>
            <w:rFonts w:hint="eastAsia"/>
            <w:noProof/>
          </w:rPr>
          <w:t xml:space="preserve">6.2 </w:t>
        </w:r>
        <w:r w:rsidRPr="00EC7340">
          <w:rPr>
            <w:rStyle w:val="af3"/>
            <w:rFonts w:hint="eastAsia"/>
            <w:noProof/>
          </w:rPr>
          <w:t>领域知识管理模块的实现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_Toc227044908 \h</w:instrText>
        </w:r>
        <w:r>
          <w:rPr>
            <w:rFonts w:hint="eastAsia"/>
            <w:noProof/>
            <w:webHidden/>
          </w:rPr>
          <w:instrText xml:space="preserve"> </w:instrText>
        </w:r>
        <w:r>
          <w:rPr>
            <w:rFonts w:hint="eastAsia"/>
            <w:noProof/>
            <w:webHidden/>
          </w:rPr>
        </w:r>
        <w:r>
          <w:rPr>
            <w:noProof/>
            <w:webHidden/>
          </w:rPr>
          <w:fldChar w:fldCharType="separate"/>
        </w:r>
        <w:r>
          <w:rPr>
            <w:noProof/>
            <w:webHidden/>
          </w:rPr>
          <w:t>49</w:t>
        </w:r>
        <w:r>
          <w:rPr>
            <w:rFonts w:hint="eastAsia"/>
            <w:noProof/>
            <w:webHidden/>
          </w:rPr>
          <w:fldChar w:fldCharType="end"/>
        </w:r>
      </w:hyperlink>
    </w:p>
    <w:p w14:paraId="0ACC29AF" w14:textId="61B40FFB"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909" w:history="1">
        <w:r w:rsidRPr="00EC7340">
          <w:rPr>
            <w:rStyle w:val="af3"/>
            <w:rFonts w:hint="eastAsia"/>
            <w:noProof/>
          </w:rPr>
          <w:t>6.3 Agent</w:t>
        </w:r>
        <w:r w:rsidRPr="00EC7340">
          <w:rPr>
            <w:rStyle w:val="af3"/>
            <w:rFonts w:hint="eastAsia"/>
            <w:noProof/>
          </w:rPr>
          <w:t>知识管理模块设计与实现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_Toc227044909 \h</w:instrText>
        </w:r>
        <w:r>
          <w:rPr>
            <w:rFonts w:hint="eastAsia"/>
            <w:noProof/>
            <w:webHidden/>
          </w:rPr>
          <w:instrText xml:space="preserve"> </w:instrText>
        </w:r>
        <w:r>
          <w:rPr>
            <w:rFonts w:hint="eastAsia"/>
            <w:noProof/>
            <w:webHidden/>
          </w:rPr>
        </w:r>
        <w:r>
          <w:rPr>
            <w:noProof/>
            <w:webHidden/>
          </w:rPr>
          <w:fldChar w:fldCharType="separate"/>
        </w:r>
        <w:r>
          <w:rPr>
            <w:noProof/>
            <w:webHidden/>
          </w:rPr>
          <w:t>52</w:t>
        </w:r>
        <w:r>
          <w:rPr>
            <w:rFonts w:hint="eastAsia"/>
            <w:noProof/>
            <w:webHidden/>
          </w:rPr>
          <w:fldChar w:fldCharType="end"/>
        </w:r>
      </w:hyperlink>
    </w:p>
    <w:p w14:paraId="5567C4C9" w14:textId="4304CFAB"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910" w:history="1">
        <w:r w:rsidRPr="00EC7340">
          <w:rPr>
            <w:rStyle w:val="af3"/>
            <w:rFonts w:cs="宋体" w:hint="eastAsia"/>
            <w:noProof/>
            <w:kern w:val="0"/>
          </w:rPr>
          <w:t>6.3.1</w:t>
        </w:r>
        <w:r w:rsidRPr="00EC7340">
          <w:rPr>
            <w:rStyle w:val="af3"/>
            <w:rFonts w:hint="eastAsia"/>
            <w:noProof/>
          </w:rPr>
          <w:t xml:space="preserve"> </w:t>
        </w:r>
        <w:r w:rsidRPr="00EC7340">
          <w:rPr>
            <w:rStyle w:val="af3"/>
            <w:rFonts w:hint="eastAsia"/>
            <w:noProof/>
          </w:rPr>
          <w:t>动作知识库管理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_Toc227044910 \h</w:instrText>
        </w:r>
        <w:r>
          <w:rPr>
            <w:rFonts w:hint="eastAsia"/>
            <w:noProof/>
            <w:webHidden/>
          </w:rPr>
          <w:instrText xml:space="preserve"> </w:instrText>
        </w:r>
        <w:r>
          <w:rPr>
            <w:rFonts w:hint="eastAsia"/>
            <w:noProof/>
            <w:webHidden/>
          </w:rPr>
        </w:r>
        <w:r>
          <w:rPr>
            <w:noProof/>
            <w:webHidden/>
          </w:rPr>
          <w:fldChar w:fldCharType="separate"/>
        </w:r>
        <w:r>
          <w:rPr>
            <w:noProof/>
            <w:webHidden/>
          </w:rPr>
          <w:t>52</w:t>
        </w:r>
        <w:r>
          <w:rPr>
            <w:rFonts w:hint="eastAsia"/>
            <w:noProof/>
            <w:webHidden/>
          </w:rPr>
          <w:fldChar w:fldCharType="end"/>
        </w:r>
      </w:hyperlink>
    </w:p>
    <w:p w14:paraId="08F5454A" w14:textId="7BE0815C"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911" w:history="1">
        <w:r w:rsidRPr="00EC7340">
          <w:rPr>
            <w:rStyle w:val="af3"/>
            <w:rFonts w:cs="宋体" w:hint="eastAsia"/>
            <w:noProof/>
            <w:kern w:val="0"/>
          </w:rPr>
          <w:t>6.3.2</w:t>
        </w:r>
        <w:r w:rsidRPr="00EC7340">
          <w:rPr>
            <w:rStyle w:val="af3"/>
            <w:rFonts w:ascii="宋体" w:hAnsi="宋体" w:cs="宋体" w:hint="eastAsia"/>
            <w:noProof/>
            <w:kern w:val="0"/>
          </w:rPr>
          <w:t xml:space="preserve"> 模型配置与</w:t>
        </w:r>
        <w:r w:rsidRPr="00EC7340">
          <w:rPr>
            <w:rStyle w:val="af3"/>
            <w:rFonts w:hint="eastAsia"/>
            <w:noProof/>
            <w:kern w:val="0"/>
          </w:rPr>
          <w:t>Agent</w:t>
        </w:r>
        <w:r w:rsidRPr="00EC7340">
          <w:rPr>
            <w:rStyle w:val="af3"/>
            <w:rFonts w:ascii="宋体" w:hAnsi="宋体" w:cs="宋体" w:hint="eastAsia"/>
            <w:noProof/>
            <w:kern w:val="0"/>
          </w:rPr>
          <w:t>构建体系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_Toc227044911 \h</w:instrText>
        </w:r>
        <w:r>
          <w:rPr>
            <w:rFonts w:hint="eastAsia"/>
            <w:noProof/>
            <w:webHidden/>
          </w:rPr>
          <w:instrText xml:space="preserve"> </w:instrText>
        </w:r>
        <w:r>
          <w:rPr>
            <w:rFonts w:hint="eastAsia"/>
            <w:noProof/>
            <w:webHidden/>
          </w:rPr>
        </w:r>
        <w:r>
          <w:rPr>
            <w:noProof/>
            <w:webHidden/>
          </w:rPr>
          <w:fldChar w:fldCharType="separate"/>
        </w:r>
        <w:r>
          <w:rPr>
            <w:noProof/>
            <w:webHidden/>
          </w:rPr>
          <w:t>54</w:t>
        </w:r>
        <w:r>
          <w:rPr>
            <w:rFonts w:hint="eastAsia"/>
            <w:noProof/>
            <w:webHidden/>
          </w:rPr>
          <w:fldChar w:fldCharType="end"/>
        </w:r>
      </w:hyperlink>
    </w:p>
    <w:p w14:paraId="446FDB6F" w14:textId="1AB199FB"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912" w:history="1">
        <w:r w:rsidRPr="00EC7340">
          <w:rPr>
            <w:rStyle w:val="af3"/>
            <w:rFonts w:cs="宋体" w:hint="eastAsia"/>
            <w:noProof/>
            <w:kern w:val="0"/>
          </w:rPr>
          <w:t>6.3.3</w:t>
        </w:r>
        <w:r w:rsidRPr="00EC7340">
          <w:rPr>
            <w:rStyle w:val="af3"/>
            <w:rFonts w:ascii="宋体" w:hAnsi="宋体" w:cs="宋体" w:hint="eastAsia"/>
            <w:noProof/>
            <w:kern w:val="0"/>
          </w:rPr>
          <w:t xml:space="preserve"> 工具库的注册与动态分配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_Toc227044912 \h</w:instrText>
        </w:r>
        <w:r>
          <w:rPr>
            <w:rFonts w:hint="eastAsia"/>
            <w:noProof/>
            <w:webHidden/>
          </w:rPr>
          <w:instrText xml:space="preserve"> </w:instrText>
        </w:r>
        <w:r>
          <w:rPr>
            <w:rFonts w:hint="eastAsia"/>
            <w:noProof/>
            <w:webHidden/>
          </w:rPr>
        </w:r>
        <w:r>
          <w:rPr>
            <w:noProof/>
            <w:webHidden/>
          </w:rPr>
          <w:fldChar w:fldCharType="separate"/>
        </w:r>
        <w:r>
          <w:rPr>
            <w:noProof/>
            <w:webHidden/>
          </w:rPr>
          <w:t>55</w:t>
        </w:r>
        <w:r>
          <w:rPr>
            <w:rFonts w:hint="eastAsia"/>
            <w:noProof/>
            <w:webHidden/>
          </w:rPr>
          <w:fldChar w:fldCharType="end"/>
        </w:r>
      </w:hyperlink>
    </w:p>
    <w:p w14:paraId="124209F8" w14:textId="563496BD"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913" w:history="1">
        <w:r w:rsidRPr="00EC7340">
          <w:rPr>
            <w:rStyle w:val="af3"/>
            <w:rFonts w:hint="eastAsia"/>
            <w:noProof/>
          </w:rPr>
          <w:t xml:space="preserve">6.4 </w:t>
        </w:r>
        <w:r w:rsidRPr="00EC7340">
          <w:rPr>
            <w:rStyle w:val="af3"/>
            <w:rFonts w:hint="eastAsia"/>
            <w:noProof/>
          </w:rPr>
          <w:t>智能推理对话与分析模块设计与实现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_Toc227044913 \h</w:instrText>
        </w:r>
        <w:r>
          <w:rPr>
            <w:rFonts w:hint="eastAsia"/>
            <w:noProof/>
            <w:webHidden/>
          </w:rPr>
          <w:instrText xml:space="preserve"> </w:instrText>
        </w:r>
        <w:r>
          <w:rPr>
            <w:rFonts w:hint="eastAsia"/>
            <w:noProof/>
            <w:webHidden/>
          </w:rPr>
        </w:r>
        <w:r>
          <w:rPr>
            <w:noProof/>
            <w:webHidden/>
          </w:rPr>
          <w:fldChar w:fldCharType="separate"/>
        </w:r>
        <w:r>
          <w:rPr>
            <w:noProof/>
            <w:webHidden/>
          </w:rPr>
          <w:t>56</w:t>
        </w:r>
        <w:r>
          <w:rPr>
            <w:rFonts w:hint="eastAsia"/>
            <w:noProof/>
            <w:webHidden/>
          </w:rPr>
          <w:fldChar w:fldCharType="end"/>
        </w:r>
      </w:hyperlink>
    </w:p>
    <w:p w14:paraId="0A851E01" w14:textId="1E3E8E34"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914" w:history="1">
        <w:r w:rsidRPr="00EC7340">
          <w:rPr>
            <w:rStyle w:val="af3"/>
            <w:rFonts w:cs="宋体" w:hint="eastAsia"/>
            <w:noProof/>
            <w:kern w:val="0"/>
          </w:rPr>
          <w:t>6.4.1</w:t>
        </w:r>
        <w:r w:rsidRPr="00EC7340">
          <w:rPr>
            <w:rStyle w:val="af3"/>
            <w:rFonts w:hint="eastAsia"/>
            <w:noProof/>
          </w:rPr>
          <w:t xml:space="preserve"> </w:t>
        </w:r>
        <w:r w:rsidRPr="00EC7340">
          <w:rPr>
            <w:rStyle w:val="af3"/>
            <w:rFonts w:hint="eastAsia"/>
            <w:noProof/>
          </w:rPr>
          <w:t>后端推理模块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_Toc227044914 \h</w:instrText>
        </w:r>
        <w:r>
          <w:rPr>
            <w:rFonts w:hint="eastAsia"/>
            <w:noProof/>
            <w:webHidden/>
          </w:rPr>
          <w:instrText xml:space="preserve"> </w:instrText>
        </w:r>
        <w:r>
          <w:rPr>
            <w:rFonts w:hint="eastAsia"/>
            <w:noProof/>
            <w:webHidden/>
          </w:rPr>
        </w:r>
        <w:r>
          <w:rPr>
            <w:noProof/>
            <w:webHidden/>
          </w:rPr>
          <w:fldChar w:fldCharType="separate"/>
        </w:r>
        <w:r>
          <w:rPr>
            <w:noProof/>
            <w:webHidden/>
          </w:rPr>
          <w:t>56</w:t>
        </w:r>
        <w:r>
          <w:rPr>
            <w:rFonts w:hint="eastAsia"/>
            <w:noProof/>
            <w:webHidden/>
          </w:rPr>
          <w:fldChar w:fldCharType="end"/>
        </w:r>
      </w:hyperlink>
    </w:p>
    <w:p w14:paraId="2FDCB49A" w14:textId="38FBA9B2"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915" w:history="1">
        <w:r w:rsidRPr="00EC7340">
          <w:rPr>
            <w:rStyle w:val="af3"/>
            <w:rFonts w:cs="宋体" w:hint="eastAsia"/>
            <w:noProof/>
            <w:kern w:val="0"/>
          </w:rPr>
          <w:t>6.4.2</w:t>
        </w:r>
        <w:r w:rsidRPr="00EC7340">
          <w:rPr>
            <w:rStyle w:val="af3"/>
            <w:rFonts w:ascii="宋体" w:hAnsi="宋体" w:cs="宋体" w:hint="eastAsia"/>
            <w:noProof/>
            <w:kern w:val="0"/>
          </w:rPr>
          <w:t xml:space="preserve"> 智能对话交互界面与历史溯源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_Toc227044915 \h</w:instrText>
        </w:r>
        <w:r>
          <w:rPr>
            <w:rFonts w:hint="eastAsia"/>
            <w:noProof/>
            <w:webHidden/>
          </w:rPr>
          <w:instrText xml:space="preserve"> </w:instrText>
        </w:r>
        <w:r>
          <w:rPr>
            <w:rFonts w:hint="eastAsia"/>
            <w:noProof/>
            <w:webHidden/>
          </w:rPr>
        </w:r>
        <w:r>
          <w:rPr>
            <w:noProof/>
            <w:webHidden/>
          </w:rPr>
          <w:fldChar w:fldCharType="separate"/>
        </w:r>
        <w:r>
          <w:rPr>
            <w:noProof/>
            <w:webHidden/>
          </w:rPr>
          <w:t>57</w:t>
        </w:r>
        <w:r>
          <w:rPr>
            <w:rFonts w:hint="eastAsia"/>
            <w:noProof/>
            <w:webHidden/>
          </w:rPr>
          <w:fldChar w:fldCharType="end"/>
        </w:r>
      </w:hyperlink>
    </w:p>
    <w:p w14:paraId="4109402D" w14:textId="571A322F"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916" w:history="1">
        <w:r w:rsidRPr="00EC7340">
          <w:rPr>
            <w:rStyle w:val="af3"/>
            <w:rFonts w:hint="eastAsia"/>
            <w:noProof/>
          </w:rPr>
          <w:t xml:space="preserve">6.5 </w:t>
        </w:r>
        <w:r w:rsidRPr="00EC7340">
          <w:rPr>
            <w:rStyle w:val="af3"/>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_Toc227044916 \h</w:instrText>
        </w:r>
        <w:r>
          <w:rPr>
            <w:rFonts w:hint="eastAsia"/>
            <w:noProof/>
            <w:webHidden/>
          </w:rPr>
          <w:instrText xml:space="preserve"> </w:instrText>
        </w:r>
        <w:r>
          <w:rPr>
            <w:rFonts w:hint="eastAsia"/>
            <w:noProof/>
            <w:webHidden/>
          </w:rPr>
        </w:r>
        <w:r>
          <w:rPr>
            <w:noProof/>
            <w:webHidden/>
          </w:rPr>
          <w:fldChar w:fldCharType="separate"/>
        </w:r>
        <w:r>
          <w:rPr>
            <w:noProof/>
            <w:webHidden/>
          </w:rPr>
          <w:t>58</w:t>
        </w:r>
        <w:r>
          <w:rPr>
            <w:rFonts w:hint="eastAsia"/>
            <w:noProof/>
            <w:webHidden/>
          </w:rPr>
          <w:fldChar w:fldCharType="end"/>
        </w:r>
      </w:hyperlink>
    </w:p>
    <w:p w14:paraId="1AEFDC16" w14:textId="5DA1619C" w:rsidR="00077146" w:rsidRDefault="00077146">
      <w:pPr>
        <w:pStyle w:val="TOC1"/>
        <w:tabs>
          <w:tab w:val="left" w:pos="960"/>
        </w:tabs>
        <w:rPr>
          <w:rFonts w:asciiTheme="minorHAnsi" w:eastAsiaTheme="minorEastAsia" w:hAnsiTheme="minorHAnsi" w:cstheme="minorBidi" w:hint="eastAsia"/>
          <w:bCs w:val="0"/>
          <w:caps w:val="0"/>
          <w:noProof/>
          <w:sz w:val="21"/>
          <w:szCs w:val="22"/>
          <w14:ligatures w14:val="standardContextual"/>
        </w:rPr>
      </w:pPr>
      <w:hyperlink w:anchor="_Toc227044917" w:history="1">
        <w:r w:rsidRPr="00EC7340">
          <w:rPr>
            <w:rStyle w:val="af3"/>
            <w:rFonts w:hint="eastAsia"/>
            <w:noProof/>
          </w:rPr>
          <w:t>第七章</w:t>
        </w:r>
        <w:r>
          <w:rPr>
            <w:rFonts w:asciiTheme="minorHAnsi" w:eastAsiaTheme="minorEastAsia" w:hAnsiTheme="minorHAnsi" w:cstheme="minorBidi" w:hint="eastAsia"/>
            <w:bCs w:val="0"/>
            <w:caps w:val="0"/>
            <w:noProof/>
            <w:sz w:val="21"/>
            <w:szCs w:val="22"/>
            <w14:ligatures w14:val="standardContextual"/>
          </w:rPr>
          <w:tab/>
        </w:r>
        <w:r w:rsidRPr="00EC7340">
          <w:rPr>
            <w:rStyle w:val="af3"/>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_Toc227044917 \h</w:instrText>
        </w:r>
        <w:r>
          <w:rPr>
            <w:rFonts w:hint="eastAsia"/>
            <w:noProof/>
            <w:webHidden/>
          </w:rPr>
          <w:instrText xml:space="preserve"> </w:instrText>
        </w:r>
        <w:r>
          <w:rPr>
            <w:rFonts w:hint="eastAsia"/>
            <w:noProof/>
            <w:webHidden/>
          </w:rPr>
        </w:r>
        <w:r>
          <w:rPr>
            <w:noProof/>
            <w:webHidden/>
          </w:rPr>
          <w:fldChar w:fldCharType="separate"/>
        </w:r>
        <w:r>
          <w:rPr>
            <w:noProof/>
            <w:webHidden/>
          </w:rPr>
          <w:t>59</w:t>
        </w:r>
        <w:r>
          <w:rPr>
            <w:rFonts w:hint="eastAsia"/>
            <w:noProof/>
            <w:webHidden/>
          </w:rPr>
          <w:fldChar w:fldCharType="end"/>
        </w:r>
      </w:hyperlink>
    </w:p>
    <w:p w14:paraId="7EDAF462" w14:textId="3E37A797"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918" w:history="1">
        <w:r w:rsidRPr="00EC7340">
          <w:rPr>
            <w:rStyle w:val="af3"/>
            <w:rFonts w:hint="eastAsia"/>
            <w:noProof/>
          </w:rPr>
          <w:t xml:space="preserve">7.1 </w:t>
        </w:r>
        <w:r w:rsidRPr="00EC7340">
          <w:rPr>
            <w:rStyle w:val="af3"/>
            <w:rFonts w:hint="eastAsia"/>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_Toc227044918 \h</w:instrText>
        </w:r>
        <w:r>
          <w:rPr>
            <w:rFonts w:hint="eastAsia"/>
            <w:noProof/>
            <w:webHidden/>
          </w:rPr>
          <w:instrText xml:space="preserve"> </w:instrText>
        </w:r>
        <w:r>
          <w:rPr>
            <w:rFonts w:hint="eastAsia"/>
            <w:noProof/>
            <w:webHidden/>
          </w:rPr>
        </w:r>
        <w:r>
          <w:rPr>
            <w:noProof/>
            <w:webHidden/>
          </w:rPr>
          <w:fldChar w:fldCharType="separate"/>
        </w:r>
        <w:r>
          <w:rPr>
            <w:noProof/>
            <w:webHidden/>
          </w:rPr>
          <w:t>59</w:t>
        </w:r>
        <w:r>
          <w:rPr>
            <w:rFonts w:hint="eastAsia"/>
            <w:noProof/>
            <w:webHidden/>
          </w:rPr>
          <w:fldChar w:fldCharType="end"/>
        </w:r>
      </w:hyperlink>
    </w:p>
    <w:p w14:paraId="30DE3CE1" w14:textId="220D17E1"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919" w:history="1">
        <w:r w:rsidRPr="00EC7340">
          <w:rPr>
            <w:rStyle w:val="af3"/>
            <w:rFonts w:hint="eastAsia"/>
            <w:noProof/>
          </w:rPr>
          <w:t xml:space="preserve">7.2 </w:t>
        </w:r>
        <w:r w:rsidRPr="00EC7340">
          <w:rPr>
            <w:rStyle w:val="af3"/>
            <w:rFonts w:hint="eastAsia"/>
            <w:noProof/>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_Toc227044919 \h</w:instrText>
        </w:r>
        <w:r>
          <w:rPr>
            <w:rFonts w:hint="eastAsia"/>
            <w:noProof/>
            <w:webHidden/>
          </w:rPr>
          <w:instrText xml:space="preserve"> </w:instrText>
        </w:r>
        <w:r>
          <w:rPr>
            <w:rFonts w:hint="eastAsia"/>
            <w:noProof/>
            <w:webHidden/>
          </w:rPr>
        </w:r>
        <w:r>
          <w:rPr>
            <w:noProof/>
            <w:webHidden/>
          </w:rPr>
          <w:fldChar w:fldCharType="separate"/>
        </w:r>
        <w:r>
          <w:rPr>
            <w:noProof/>
            <w:webHidden/>
          </w:rPr>
          <w:t>60</w:t>
        </w:r>
        <w:r>
          <w:rPr>
            <w:rFonts w:hint="eastAsia"/>
            <w:noProof/>
            <w:webHidden/>
          </w:rPr>
          <w:fldChar w:fldCharType="end"/>
        </w:r>
      </w:hyperlink>
    </w:p>
    <w:p w14:paraId="58D23F28" w14:textId="669094C5" w:rsidR="00077146" w:rsidRDefault="00077146">
      <w:pPr>
        <w:pStyle w:val="TOC1"/>
        <w:rPr>
          <w:rFonts w:asciiTheme="minorHAnsi" w:eastAsiaTheme="minorEastAsia" w:hAnsiTheme="minorHAnsi" w:cstheme="minorBidi" w:hint="eastAsia"/>
          <w:bCs w:val="0"/>
          <w:caps w:val="0"/>
          <w:noProof/>
          <w:sz w:val="21"/>
          <w:szCs w:val="22"/>
          <w14:ligatures w14:val="standardContextual"/>
        </w:rPr>
      </w:pPr>
      <w:hyperlink w:anchor="_Toc227044920" w:history="1">
        <w:r w:rsidRPr="00EC7340">
          <w:rPr>
            <w:rStyle w:val="af3"/>
            <w:rFonts w:ascii="黑体" w:eastAsia="黑体" w:hAnsi="黑体" w:hint="eastAsia"/>
            <w:noProof/>
          </w:rPr>
          <w:t>参 考 文 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_Toc227044920 \h</w:instrText>
        </w:r>
        <w:r>
          <w:rPr>
            <w:rFonts w:hint="eastAsia"/>
            <w:noProof/>
            <w:webHidden/>
          </w:rPr>
          <w:instrText xml:space="preserve"> </w:instrText>
        </w:r>
        <w:r>
          <w:rPr>
            <w:rFonts w:hint="eastAsia"/>
            <w:noProof/>
            <w:webHidden/>
          </w:rPr>
        </w:r>
        <w:r>
          <w:rPr>
            <w:noProof/>
            <w:webHidden/>
          </w:rPr>
          <w:fldChar w:fldCharType="separate"/>
        </w:r>
        <w:r>
          <w:rPr>
            <w:noProof/>
            <w:webHidden/>
          </w:rPr>
          <w:t>61</w:t>
        </w:r>
        <w:r>
          <w:rPr>
            <w:rFonts w:hint="eastAsia"/>
            <w:noProof/>
            <w:webHidden/>
          </w:rPr>
          <w:fldChar w:fldCharType="end"/>
        </w:r>
      </w:hyperlink>
    </w:p>
    <w:p w14:paraId="14CDBCF2" w14:textId="10FFA86C" w:rsidR="00077146" w:rsidRDefault="00077146">
      <w:pPr>
        <w:pStyle w:val="TOC1"/>
        <w:rPr>
          <w:rFonts w:asciiTheme="minorHAnsi" w:eastAsiaTheme="minorEastAsia" w:hAnsiTheme="minorHAnsi" w:cstheme="minorBidi" w:hint="eastAsia"/>
          <w:bCs w:val="0"/>
          <w:caps w:val="0"/>
          <w:noProof/>
          <w:sz w:val="21"/>
          <w:szCs w:val="22"/>
          <w14:ligatures w14:val="standardContextual"/>
        </w:rPr>
      </w:pPr>
      <w:hyperlink w:anchor="_Toc227044921" w:history="1">
        <w:r w:rsidRPr="00EC7340">
          <w:rPr>
            <w:rStyle w:val="af3"/>
            <w:rFonts w:ascii="黑体" w:eastAsia="黑体" w:hAnsi="黑体" w:hint="eastAsia"/>
            <w:noProof/>
          </w:rPr>
          <w:t>作者简历及在学期间所获得的学术成果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_Toc227044921 \h</w:instrText>
        </w:r>
        <w:r>
          <w:rPr>
            <w:rFonts w:hint="eastAsia"/>
            <w:noProof/>
            <w:webHidden/>
          </w:rPr>
          <w:instrText xml:space="preserve"> </w:instrText>
        </w:r>
        <w:r>
          <w:rPr>
            <w:rFonts w:hint="eastAsia"/>
            <w:noProof/>
            <w:webHidden/>
          </w:rPr>
        </w:r>
        <w:r>
          <w:rPr>
            <w:noProof/>
            <w:webHidden/>
          </w:rPr>
          <w:fldChar w:fldCharType="separate"/>
        </w:r>
        <w:r>
          <w:rPr>
            <w:noProof/>
            <w:webHidden/>
          </w:rPr>
          <w:t>65</w:t>
        </w:r>
        <w:r>
          <w:rPr>
            <w:rFonts w:hint="eastAsia"/>
            <w:noProof/>
            <w:webHidden/>
          </w:rPr>
          <w:fldChar w:fldCharType="end"/>
        </w:r>
      </w:hyperlink>
    </w:p>
    <w:p w14:paraId="33D65A78" w14:textId="072DCB01" w:rsidR="00077146" w:rsidRDefault="00077146">
      <w:pPr>
        <w:pStyle w:val="TOC1"/>
        <w:rPr>
          <w:rFonts w:asciiTheme="minorHAnsi" w:eastAsiaTheme="minorEastAsia" w:hAnsiTheme="minorHAnsi" w:cstheme="minorBidi" w:hint="eastAsia"/>
          <w:bCs w:val="0"/>
          <w:caps w:val="0"/>
          <w:noProof/>
          <w:sz w:val="21"/>
          <w:szCs w:val="22"/>
          <w14:ligatures w14:val="standardContextual"/>
        </w:rPr>
      </w:pPr>
      <w:hyperlink w:anchor="_Toc227044922" w:history="1">
        <w:r w:rsidRPr="00EC7340">
          <w:rPr>
            <w:rStyle w:val="af3"/>
            <w:rFonts w:ascii="黑体" w:eastAsia="黑体" w:hAnsi="黑体" w:hint="eastAsia"/>
            <w:noProof/>
          </w:rPr>
          <w:t>致  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_Toc227044922 \h</w:instrText>
        </w:r>
        <w:r>
          <w:rPr>
            <w:rFonts w:hint="eastAsia"/>
            <w:noProof/>
            <w:webHidden/>
          </w:rPr>
          <w:instrText xml:space="preserve"> </w:instrText>
        </w:r>
        <w:r>
          <w:rPr>
            <w:rFonts w:hint="eastAsia"/>
            <w:noProof/>
            <w:webHidden/>
          </w:rPr>
        </w:r>
        <w:r>
          <w:rPr>
            <w:noProof/>
            <w:webHidden/>
          </w:rPr>
          <w:fldChar w:fldCharType="separate"/>
        </w:r>
        <w:r>
          <w:rPr>
            <w:noProof/>
            <w:webHidden/>
          </w:rPr>
          <w:t>66</w:t>
        </w:r>
        <w:r>
          <w:rPr>
            <w:rFonts w:hint="eastAsia"/>
            <w:noProof/>
            <w:webHidden/>
          </w:rPr>
          <w:fldChar w:fldCharType="end"/>
        </w:r>
      </w:hyperlink>
    </w:p>
    <w:p w14:paraId="2A04105C" w14:textId="41597D2B" w:rsidR="00D57130" w:rsidRDefault="003D7B3F" w:rsidP="00542819">
      <w:pPr>
        <w:adjustRightInd w:val="0"/>
        <w:jc w:val="center"/>
        <w:rPr>
          <w:rFonts w:ascii="黑体" w:eastAsia="黑体" w:hAnsi="黑体" w:hint="eastAsia"/>
          <w:b/>
          <w:bCs/>
          <w:sz w:val="32"/>
          <w:szCs w:val="32"/>
        </w:rPr>
      </w:pPr>
      <w:r>
        <w:rPr>
          <w:rFonts w:ascii="黑体" w:eastAsia="黑体" w:hAnsi="黑体"/>
          <w:b/>
          <w:bCs/>
          <w:sz w:val="32"/>
          <w:szCs w:val="32"/>
        </w:rPr>
        <w:fldChar w:fldCharType="end"/>
      </w:r>
    </w:p>
    <w:p w14:paraId="78F46C84" w14:textId="2B9D098C" w:rsidR="00CA3639" w:rsidRDefault="00CA3639">
      <w:pPr>
        <w:widowControl/>
        <w:jc w:val="left"/>
        <w:rPr>
          <w:rFonts w:ascii="黑体" w:eastAsia="黑体" w:hAnsi="黑体" w:hint="eastAsia"/>
          <w:b/>
          <w:bCs/>
          <w:sz w:val="32"/>
          <w:szCs w:val="32"/>
        </w:rPr>
      </w:pPr>
      <w:r>
        <w:rPr>
          <w:rFonts w:ascii="黑体" w:eastAsia="黑体" w:hAnsi="黑体" w:hint="eastAsia"/>
          <w:b/>
          <w:bCs/>
          <w:sz w:val="32"/>
          <w:szCs w:val="32"/>
        </w:rPr>
        <w:br w:type="page"/>
      </w:r>
    </w:p>
    <w:p w14:paraId="53F3EEA6" w14:textId="77777777" w:rsidR="005035D1" w:rsidRPr="005035D1" w:rsidRDefault="00BA3025" w:rsidP="00542819">
      <w:pPr>
        <w:adjustRightInd w:val="0"/>
        <w:jc w:val="center"/>
        <w:rPr>
          <w:rFonts w:ascii="黑体" w:eastAsia="黑体" w:hAnsi="黑体" w:hint="eastAsia"/>
          <w:b/>
          <w:bCs/>
          <w:sz w:val="32"/>
          <w:szCs w:val="32"/>
        </w:rPr>
      </w:pPr>
      <w:r>
        <w:rPr>
          <w:rFonts w:ascii="黑体" w:eastAsia="黑体" w:hAnsi="黑体" w:hint="eastAsia"/>
          <w:b/>
          <w:bCs/>
          <w:sz w:val="32"/>
          <w:szCs w:val="32"/>
        </w:rPr>
        <w:lastRenderedPageBreak/>
        <w:t>图</w:t>
      </w:r>
      <w:r w:rsidR="005035D1" w:rsidRPr="005035D1">
        <w:rPr>
          <w:rFonts w:ascii="黑体" w:eastAsia="黑体" w:hAnsi="黑体" w:hint="eastAsia"/>
          <w:b/>
          <w:bCs/>
          <w:sz w:val="32"/>
          <w:szCs w:val="32"/>
        </w:rPr>
        <w:t>录</w:t>
      </w:r>
    </w:p>
    <w:p w14:paraId="379AA630" w14:textId="642370E2" w:rsidR="00002384" w:rsidRDefault="00002384" w:rsidP="00CA3639">
      <w:pPr>
        <w:adjustRightInd w:val="0"/>
        <w:jc w:val="center"/>
        <w:rPr>
          <w:color w:val="FF0000"/>
        </w:rPr>
      </w:pPr>
    </w:p>
    <w:p w14:paraId="49C72480" w14:textId="77777777" w:rsidR="00CA3639" w:rsidRDefault="00CA3639" w:rsidP="00CA3639">
      <w:pPr>
        <w:adjustRightInd w:val="0"/>
        <w:jc w:val="center"/>
        <w:rPr>
          <w:rStyle w:val="af3"/>
          <w:noProof/>
        </w:rPr>
      </w:pPr>
    </w:p>
    <w:sdt>
      <w:sdtPr>
        <w:rPr>
          <w:lang w:val="zh-CN"/>
        </w:rPr>
        <w:id w:val="-2004269479"/>
        <w:docPartObj>
          <w:docPartGallery w:val="Table of Contents"/>
          <w:docPartUnique/>
        </w:docPartObj>
      </w:sdtPr>
      <w:sdtContent>
        <w:p w14:paraId="62A37B4E" w14:textId="067B708B" w:rsidR="00872A83" w:rsidRDefault="00872A83" w:rsidP="00872A83">
          <w:pPr>
            <w:pStyle w:val="TOC2"/>
            <w:ind w:left="216" w:firstLine="240"/>
            <w:rPr>
              <w:rFonts w:hint="eastAsia"/>
            </w:rPr>
          </w:pPr>
          <w:r w:rsidRPr="00730366">
            <w:rPr>
              <w:rStyle w:val="af3"/>
              <w:rFonts w:hint="eastAsia"/>
              <w:noProof/>
            </w:rPr>
            <w:t>图</w:t>
          </w:r>
          <w:r w:rsidRPr="00730366">
            <w:rPr>
              <w:rStyle w:val="af3"/>
              <w:rFonts w:hint="eastAsia"/>
              <w:noProof/>
            </w:rPr>
            <w:t>2-</w:t>
          </w:r>
          <w:r w:rsidR="00DD2E02">
            <w:rPr>
              <w:rStyle w:val="af3"/>
              <w:rFonts w:hint="eastAsia"/>
              <w:noProof/>
            </w:rPr>
            <w:t>1</w:t>
          </w:r>
          <w:r w:rsidR="00DD2E02" w:rsidRPr="00DD2E02">
            <w:rPr>
              <w:rFonts w:hint="eastAsia"/>
              <w:szCs w:val="21"/>
            </w:rPr>
            <w:t xml:space="preserve"> </w:t>
          </w:r>
          <w:r w:rsidR="00DD2E02" w:rsidRPr="00D71FCA">
            <w:rPr>
              <w:rFonts w:hint="eastAsia"/>
              <w:szCs w:val="21"/>
            </w:rPr>
            <w:t>Transformer</w:t>
          </w:r>
          <w:r w:rsidR="00DD2E02" w:rsidRPr="00D71FCA">
            <w:rPr>
              <w:rFonts w:hint="eastAsia"/>
              <w:szCs w:val="21"/>
            </w:rPr>
            <w:t>模型基本架构图</w:t>
          </w:r>
          <w:r>
            <w:ptab w:relativeTo="margin" w:alignment="right" w:leader="dot"/>
          </w:r>
          <w:r w:rsidR="00DD2E02">
            <w:rPr>
              <w:rFonts w:hint="eastAsia"/>
              <w:lang w:val="zh-CN"/>
            </w:rPr>
            <w:t>8</w:t>
          </w:r>
        </w:p>
        <w:p w14:paraId="4BAF1544" w14:textId="34825697" w:rsidR="00872A83" w:rsidRDefault="00DD2E02" w:rsidP="00872A83">
          <w:pPr>
            <w:pStyle w:val="TOC2"/>
            <w:ind w:left="216" w:firstLine="240"/>
            <w:rPr>
              <w:rFonts w:hint="eastAsia"/>
            </w:rPr>
          </w:pPr>
          <w:r w:rsidRPr="00DD2E02">
            <w:rPr>
              <w:rStyle w:val="af3"/>
              <w:rFonts w:hint="eastAsia"/>
              <w:noProof/>
            </w:rPr>
            <w:t>图</w:t>
          </w:r>
          <w:r w:rsidRPr="00DD2E02">
            <w:rPr>
              <w:rStyle w:val="af3"/>
              <w:rFonts w:hint="eastAsia"/>
              <w:noProof/>
            </w:rPr>
            <w:t xml:space="preserve">2-2 </w:t>
          </w:r>
          <w:r w:rsidRPr="00DD2E02">
            <w:rPr>
              <w:rStyle w:val="af3"/>
              <w:rFonts w:hint="eastAsia"/>
              <w:noProof/>
            </w:rPr>
            <w:t>基于大语言模型的智能体认知架构剖析图</w:t>
          </w:r>
          <w:r w:rsidR="00872A83">
            <w:ptab w:relativeTo="margin" w:alignment="right" w:leader="dot"/>
          </w:r>
          <w:r>
            <w:rPr>
              <w:rFonts w:hint="eastAsia"/>
              <w:lang w:val="zh-CN"/>
            </w:rPr>
            <w:t>10</w:t>
          </w:r>
        </w:p>
        <w:p w14:paraId="66A5A5AA" w14:textId="488D0E5E" w:rsidR="00872A83" w:rsidRPr="00DD2E02" w:rsidRDefault="00DD2E02" w:rsidP="00872A83">
          <w:pPr>
            <w:pStyle w:val="TOC2"/>
            <w:ind w:left="216" w:firstLine="240"/>
            <w:rPr>
              <w:rFonts w:hint="eastAsia"/>
            </w:rPr>
          </w:pPr>
          <w:r w:rsidRPr="00DD2E02">
            <w:rPr>
              <w:rStyle w:val="af3"/>
              <w:rFonts w:hint="eastAsia"/>
              <w:noProof/>
            </w:rPr>
            <w:t>图</w:t>
          </w:r>
          <w:r w:rsidRPr="00DD2E02">
            <w:rPr>
              <w:rStyle w:val="af3"/>
              <w:rFonts w:hint="eastAsia"/>
              <w:noProof/>
            </w:rPr>
            <w:t xml:space="preserve">2-3 </w:t>
          </w:r>
          <w:r w:rsidRPr="00DD2E02">
            <w:rPr>
              <w:rStyle w:val="af3"/>
              <w:rFonts w:hint="eastAsia"/>
              <w:noProof/>
            </w:rPr>
            <w:t>多智能体协作的典型拓扑结构图</w:t>
          </w:r>
          <w:r w:rsidR="00872A83">
            <w:ptab w:relativeTo="margin" w:alignment="right" w:leader="dot"/>
          </w:r>
          <w:r>
            <w:rPr>
              <w:rFonts w:hint="eastAsia"/>
            </w:rPr>
            <w:t>11</w:t>
          </w:r>
        </w:p>
        <w:p w14:paraId="4485C7ED" w14:textId="5A41EC9A" w:rsidR="00872A83" w:rsidRPr="00DD2E02" w:rsidRDefault="00DD2E02" w:rsidP="00872A83">
          <w:pPr>
            <w:pStyle w:val="TOC2"/>
            <w:ind w:left="216" w:firstLine="240"/>
            <w:rPr>
              <w:rFonts w:hint="eastAsia"/>
            </w:rPr>
          </w:pPr>
          <w:r w:rsidRPr="00DD2E02">
            <w:rPr>
              <w:rStyle w:val="af3"/>
              <w:rFonts w:hint="eastAsia"/>
              <w:noProof/>
            </w:rPr>
            <w:t>图</w:t>
          </w:r>
          <w:r w:rsidRPr="00DD2E02">
            <w:rPr>
              <w:rStyle w:val="af3"/>
              <w:rFonts w:hint="eastAsia"/>
              <w:noProof/>
            </w:rPr>
            <w:t>2-4</w:t>
          </w:r>
          <w:r w:rsidRPr="00DD2E02">
            <w:rPr>
              <w:rStyle w:val="af3"/>
              <w:rFonts w:hint="eastAsia"/>
              <w:noProof/>
            </w:rPr>
            <w:t>大模型自我纠正技术的三大核心范式对比</w:t>
          </w:r>
          <w:r w:rsidR="00872A83">
            <w:ptab w:relativeTo="margin" w:alignment="right" w:leader="dot"/>
          </w:r>
          <w:r>
            <w:rPr>
              <w:rFonts w:hint="eastAsia"/>
            </w:rPr>
            <w:t>14</w:t>
          </w:r>
        </w:p>
        <w:p w14:paraId="514016F7" w14:textId="5E317866" w:rsidR="00872A83" w:rsidRPr="00DD2E02" w:rsidRDefault="00DD2E02" w:rsidP="00872A83">
          <w:pPr>
            <w:pStyle w:val="TOC2"/>
            <w:ind w:left="216" w:firstLine="240"/>
            <w:rPr>
              <w:rFonts w:hint="eastAsia"/>
            </w:rPr>
          </w:pPr>
          <w:r w:rsidRPr="00DD2E02">
            <w:rPr>
              <w:rStyle w:val="af3"/>
              <w:rFonts w:hint="eastAsia"/>
              <w:noProof/>
            </w:rPr>
            <w:t>图</w:t>
          </w:r>
          <w:r w:rsidRPr="00DD2E02">
            <w:rPr>
              <w:rStyle w:val="af3"/>
              <w:rFonts w:hint="eastAsia"/>
              <w:noProof/>
            </w:rPr>
            <w:t>3-1</w:t>
          </w:r>
          <w:r w:rsidRPr="00DD2E02">
            <w:rPr>
              <w:rStyle w:val="af3"/>
              <w:rFonts w:hint="eastAsia"/>
              <w:noProof/>
            </w:rPr>
            <w:t>融合事件与实体的三层知识表示模型图</w:t>
          </w:r>
          <w:r w:rsidR="00872A83">
            <w:ptab w:relativeTo="margin" w:alignment="right" w:leader="dot"/>
          </w:r>
          <w:r>
            <w:rPr>
              <w:rFonts w:hint="eastAsia"/>
            </w:rPr>
            <w:t>17</w:t>
          </w:r>
        </w:p>
        <w:p w14:paraId="0B8DEA5D" w14:textId="0B47EAB0" w:rsidR="00872A83" w:rsidRDefault="00DD2E02" w:rsidP="00872A83">
          <w:pPr>
            <w:pStyle w:val="TOC2"/>
            <w:ind w:left="216" w:firstLine="240"/>
            <w:rPr>
              <w:rFonts w:hint="eastAsia"/>
            </w:rPr>
          </w:pPr>
          <w:r w:rsidRPr="00DD2E02">
            <w:rPr>
              <w:rStyle w:val="af3"/>
              <w:rFonts w:hint="eastAsia"/>
              <w:noProof/>
            </w:rPr>
            <w:t>图</w:t>
          </w:r>
          <w:r w:rsidRPr="00DD2E02">
            <w:rPr>
              <w:rStyle w:val="af3"/>
              <w:rFonts w:hint="eastAsia"/>
              <w:noProof/>
            </w:rPr>
            <w:t>3-2</w:t>
          </w:r>
          <w:r w:rsidRPr="00DD2E02">
            <w:rPr>
              <w:rStyle w:val="af3"/>
              <w:rFonts w:hint="eastAsia"/>
              <w:noProof/>
            </w:rPr>
            <w:t>电力领域概念图谱结构示例图</w:t>
          </w:r>
          <w:r w:rsidR="00872A83">
            <w:ptab w:relativeTo="margin" w:alignment="right" w:leader="dot"/>
          </w:r>
          <w:r w:rsidR="00872A83">
            <w:rPr>
              <w:lang w:val="zh-CN"/>
            </w:rPr>
            <w:t>2</w:t>
          </w:r>
          <w:r>
            <w:rPr>
              <w:rFonts w:hint="eastAsia"/>
              <w:lang w:val="zh-CN"/>
            </w:rPr>
            <w:t>0</w:t>
          </w:r>
        </w:p>
        <w:p w14:paraId="24DF1DF4" w14:textId="3584D38C" w:rsidR="00872A83" w:rsidRDefault="00DD2E02" w:rsidP="00872A83">
          <w:pPr>
            <w:pStyle w:val="TOC2"/>
            <w:ind w:left="216" w:firstLine="240"/>
            <w:rPr>
              <w:rFonts w:hint="eastAsia"/>
            </w:rPr>
          </w:pPr>
          <w:r w:rsidRPr="00DD2E02">
            <w:rPr>
              <w:rStyle w:val="af3"/>
              <w:rFonts w:hint="eastAsia"/>
              <w:noProof/>
            </w:rPr>
            <w:t>图</w:t>
          </w:r>
          <w:r w:rsidRPr="00DD2E02">
            <w:rPr>
              <w:rStyle w:val="af3"/>
              <w:rFonts w:hint="eastAsia"/>
              <w:noProof/>
            </w:rPr>
            <w:t>3-3</w:t>
          </w:r>
          <w:r w:rsidRPr="00DD2E02">
            <w:rPr>
              <w:rStyle w:val="af3"/>
              <w:rFonts w:hint="eastAsia"/>
              <w:noProof/>
            </w:rPr>
            <w:t>知识库在</w:t>
          </w:r>
          <w:r w:rsidRPr="00DD2E02">
            <w:rPr>
              <w:rStyle w:val="af3"/>
              <w:rFonts w:hint="eastAsia"/>
              <w:noProof/>
            </w:rPr>
            <w:t>Neo4j</w:t>
          </w:r>
          <w:r w:rsidRPr="00DD2E02">
            <w:rPr>
              <w:rStyle w:val="af3"/>
              <w:rFonts w:hint="eastAsia"/>
              <w:noProof/>
            </w:rPr>
            <w:t>中的存储可视化图</w:t>
          </w:r>
          <w:r w:rsidR="00872A83">
            <w:ptab w:relativeTo="margin" w:alignment="right" w:leader="dot"/>
          </w:r>
          <w:r w:rsidR="00872A83">
            <w:rPr>
              <w:lang w:val="zh-CN"/>
            </w:rPr>
            <w:t>2</w:t>
          </w:r>
          <w:r>
            <w:rPr>
              <w:rFonts w:hint="eastAsia"/>
              <w:lang w:val="zh-CN"/>
            </w:rPr>
            <w:t>2</w:t>
          </w:r>
        </w:p>
        <w:p w14:paraId="4280216D" w14:textId="7B6180F5" w:rsidR="00872A83" w:rsidRDefault="00DD2E02" w:rsidP="00872A83">
          <w:pPr>
            <w:pStyle w:val="TOC2"/>
            <w:ind w:left="216" w:firstLine="240"/>
            <w:rPr>
              <w:rFonts w:hint="eastAsia"/>
            </w:rPr>
          </w:pPr>
          <w:r w:rsidRPr="00DD2E02">
            <w:rPr>
              <w:rStyle w:val="af3"/>
              <w:rFonts w:hint="eastAsia"/>
              <w:noProof/>
            </w:rPr>
            <w:t>图</w:t>
          </w:r>
          <w:r w:rsidRPr="00DD2E02">
            <w:rPr>
              <w:rStyle w:val="af3"/>
              <w:rFonts w:hint="eastAsia"/>
              <w:noProof/>
            </w:rPr>
            <w:t>4-1 PAKA</w:t>
          </w:r>
          <w:r w:rsidRPr="00DD2E02">
            <w:rPr>
              <w:rStyle w:val="af3"/>
              <w:rFonts w:hint="eastAsia"/>
              <w:noProof/>
            </w:rPr>
            <w:t>多智能体框架总体架构图</w:t>
          </w:r>
          <w:r w:rsidR="00872A83">
            <w:ptab w:relativeTo="margin" w:alignment="right" w:leader="dot"/>
          </w:r>
          <w:r w:rsidR="00872A83">
            <w:rPr>
              <w:lang w:val="zh-CN"/>
            </w:rPr>
            <w:t>2</w:t>
          </w:r>
          <w:r>
            <w:rPr>
              <w:rFonts w:hint="eastAsia"/>
              <w:lang w:val="zh-CN"/>
            </w:rPr>
            <w:t>6</w:t>
          </w:r>
        </w:p>
        <w:p w14:paraId="7DA6216A" w14:textId="7FDE54D1" w:rsidR="00872A83" w:rsidRDefault="00DD2E02" w:rsidP="00872A83">
          <w:pPr>
            <w:pStyle w:val="TOC2"/>
            <w:ind w:left="216" w:firstLine="240"/>
            <w:rPr>
              <w:rFonts w:hint="eastAsia"/>
            </w:rPr>
          </w:pPr>
          <w:r w:rsidRPr="006140D6">
            <w:rPr>
              <w:rFonts w:hint="eastAsia"/>
            </w:rPr>
            <w:t>图</w:t>
          </w:r>
          <w:r>
            <w:rPr>
              <w:rFonts w:hint="eastAsia"/>
            </w:rPr>
            <w:t>4</w:t>
          </w:r>
          <w:r w:rsidRPr="006140D6">
            <w:rPr>
              <w:rFonts w:hint="eastAsia"/>
            </w:rPr>
            <w:t>-</w:t>
          </w:r>
          <w:r>
            <w:rPr>
              <w:rFonts w:hint="eastAsia"/>
            </w:rPr>
            <w:t>2</w:t>
          </w:r>
          <w:r w:rsidRPr="00BA3116">
            <w:rPr>
              <w:rFonts w:hint="eastAsia"/>
            </w:rPr>
            <w:t>动作知识库与动作规划</w:t>
          </w:r>
          <w:r w:rsidRPr="00BA3116">
            <w:rPr>
              <w:rFonts w:hint="eastAsia"/>
            </w:rPr>
            <w:t>Agent</w:t>
          </w:r>
          <w:r w:rsidRPr="00BA3116">
            <w:rPr>
              <w:rFonts w:hint="eastAsia"/>
            </w:rPr>
            <w:t>交互示意图</w:t>
          </w:r>
          <w:r w:rsidR="00872A83">
            <w:ptab w:relativeTo="margin" w:alignment="right" w:leader="dot"/>
          </w:r>
          <w:r w:rsidR="00872A83">
            <w:rPr>
              <w:lang w:val="zh-CN"/>
            </w:rPr>
            <w:t>2</w:t>
          </w:r>
          <w:r>
            <w:rPr>
              <w:rFonts w:hint="eastAsia"/>
              <w:lang w:val="zh-CN"/>
            </w:rPr>
            <w:t>7</w:t>
          </w:r>
        </w:p>
        <w:p w14:paraId="46DDE68F" w14:textId="06D424EC" w:rsidR="00872A83" w:rsidRPr="00DD2E02" w:rsidRDefault="00DD2E02" w:rsidP="00872A83">
          <w:pPr>
            <w:pStyle w:val="TOC2"/>
            <w:ind w:left="216" w:firstLine="240"/>
            <w:rPr>
              <w:rFonts w:hint="eastAsia"/>
            </w:rPr>
          </w:pPr>
          <w:r w:rsidRPr="00DD2E02">
            <w:rPr>
              <w:rStyle w:val="af3"/>
              <w:rFonts w:hint="eastAsia"/>
              <w:noProof/>
            </w:rPr>
            <w:t>图</w:t>
          </w:r>
          <w:r w:rsidRPr="00DD2E02">
            <w:rPr>
              <w:rStyle w:val="af3"/>
              <w:rFonts w:hint="eastAsia"/>
              <w:noProof/>
            </w:rPr>
            <w:t>4-3</w:t>
          </w:r>
          <w:r w:rsidRPr="00DD2E02">
            <w:rPr>
              <w:rStyle w:val="af3"/>
              <w:rFonts w:hint="eastAsia"/>
              <w:noProof/>
            </w:rPr>
            <w:t>领域知识</w:t>
          </w:r>
          <w:r w:rsidRPr="00DD2E02">
            <w:rPr>
              <w:rStyle w:val="af3"/>
              <w:rFonts w:hint="eastAsia"/>
              <w:noProof/>
            </w:rPr>
            <w:t>Agent</w:t>
          </w:r>
          <w:r w:rsidRPr="00DD2E02">
            <w:rPr>
              <w:rStyle w:val="af3"/>
              <w:rFonts w:hint="eastAsia"/>
              <w:noProof/>
            </w:rPr>
            <w:t>动态交互示意图</w:t>
          </w:r>
          <w:r w:rsidR="00872A83">
            <w:ptab w:relativeTo="margin" w:alignment="right" w:leader="dot"/>
          </w:r>
          <w:r>
            <w:rPr>
              <w:rFonts w:hint="eastAsia"/>
            </w:rPr>
            <w:t>30</w:t>
          </w:r>
        </w:p>
        <w:p w14:paraId="443BED74" w14:textId="2F4A31F8" w:rsidR="00872A83" w:rsidRDefault="00DD2E02" w:rsidP="00872A83">
          <w:pPr>
            <w:pStyle w:val="TOC2"/>
            <w:ind w:left="216" w:firstLine="240"/>
            <w:rPr>
              <w:rFonts w:hint="eastAsia"/>
            </w:rPr>
          </w:pPr>
          <w:r w:rsidRPr="00DD2E02">
            <w:rPr>
              <w:rStyle w:val="af3"/>
              <w:rFonts w:hint="eastAsia"/>
              <w:noProof/>
            </w:rPr>
            <w:t>图</w:t>
          </w:r>
          <w:r w:rsidRPr="00DD2E02">
            <w:rPr>
              <w:rStyle w:val="af3"/>
              <w:rFonts w:hint="eastAsia"/>
              <w:noProof/>
            </w:rPr>
            <w:t>4-4</w:t>
          </w:r>
          <w:r w:rsidRPr="00DD2E02">
            <w:rPr>
              <w:rStyle w:val="af3"/>
              <w:rFonts w:hint="eastAsia"/>
              <w:noProof/>
            </w:rPr>
            <w:t>业务处理</w:t>
          </w:r>
          <w:r w:rsidRPr="00DD2E02">
            <w:rPr>
              <w:rStyle w:val="af3"/>
              <w:rFonts w:hint="eastAsia"/>
              <w:noProof/>
            </w:rPr>
            <w:t>Agent</w:t>
          </w:r>
          <w:r w:rsidRPr="00DD2E02">
            <w:rPr>
              <w:rStyle w:val="af3"/>
              <w:rFonts w:hint="eastAsia"/>
              <w:noProof/>
            </w:rPr>
            <w:t>流转执行示意图</w:t>
          </w:r>
          <w:r w:rsidR="00872A83">
            <w:ptab w:relativeTo="margin" w:alignment="right" w:leader="dot"/>
          </w:r>
          <w:r>
            <w:rPr>
              <w:rFonts w:hint="eastAsia"/>
            </w:rPr>
            <w:t>3</w:t>
          </w:r>
          <w:r w:rsidR="00872A83">
            <w:rPr>
              <w:lang w:val="zh-CN"/>
            </w:rPr>
            <w:t>2</w:t>
          </w:r>
        </w:p>
        <w:p w14:paraId="1C86764B" w14:textId="74E559CF" w:rsidR="00DD2E02" w:rsidRPr="00DD2E02" w:rsidRDefault="00DD2E02" w:rsidP="00DD2E02">
          <w:pPr>
            <w:pStyle w:val="TOC2"/>
            <w:ind w:left="216" w:firstLine="240"/>
            <w:rPr>
              <w:rFonts w:hint="eastAsia"/>
            </w:rPr>
          </w:pPr>
          <w:r w:rsidRPr="00DD2E02">
            <w:rPr>
              <w:rFonts w:hint="eastAsia"/>
            </w:rPr>
            <w:t>图</w:t>
          </w:r>
          <w:r w:rsidRPr="00DD2E02">
            <w:rPr>
              <w:rFonts w:hint="eastAsia"/>
            </w:rPr>
            <w:t>4-5</w:t>
          </w:r>
          <w:r w:rsidRPr="00DD2E02">
            <w:rPr>
              <w:rFonts w:hint="eastAsia"/>
            </w:rPr>
            <w:t>推理准确性的分值分布对比图</w:t>
          </w:r>
          <w:r w:rsidR="00872A83">
            <w:ptab w:relativeTo="margin" w:alignment="right" w:leader="dot"/>
          </w:r>
          <w:r>
            <w:rPr>
              <w:rFonts w:hint="eastAsia"/>
            </w:rPr>
            <w:t>35</w:t>
          </w:r>
        </w:p>
        <w:p w14:paraId="00A0943A" w14:textId="165822A2" w:rsidR="00DD2E02" w:rsidRPr="00DD2E02" w:rsidRDefault="00DD2E02" w:rsidP="00DD2E02">
          <w:pPr>
            <w:pStyle w:val="TOC2"/>
            <w:ind w:left="216" w:firstLine="240"/>
            <w:rPr>
              <w:rFonts w:hint="eastAsia"/>
            </w:rPr>
          </w:pPr>
          <w:r w:rsidRPr="00DD2E02">
            <w:rPr>
              <w:rStyle w:val="af3"/>
              <w:rFonts w:hint="eastAsia"/>
              <w:noProof/>
            </w:rPr>
            <w:t>图</w:t>
          </w:r>
          <w:r w:rsidRPr="00DD2E02">
            <w:rPr>
              <w:rStyle w:val="af3"/>
              <w:rFonts w:hint="eastAsia"/>
              <w:noProof/>
            </w:rPr>
            <w:t>4-6</w:t>
          </w:r>
          <w:r w:rsidRPr="00DD2E02">
            <w:rPr>
              <w:rStyle w:val="af3"/>
              <w:rFonts w:hint="eastAsia"/>
              <w:noProof/>
            </w:rPr>
            <w:t>结果合理性的分值分布对比图</w:t>
          </w:r>
          <w:r>
            <w:ptab w:relativeTo="margin" w:alignment="right" w:leader="dot"/>
          </w:r>
          <w:r>
            <w:rPr>
              <w:rFonts w:hint="eastAsia"/>
            </w:rPr>
            <w:t>35</w:t>
          </w:r>
        </w:p>
        <w:p w14:paraId="2B6319B6" w14:textId="4B8BFDF4" w:rsidR="00DD2E02" w:rsidRDefault="00DD2E02" w:rsidP="00DD2E02">
          <w:pPr>
            <w:pStyle w:val="TOC2"/>
            <w:ind w:left="216" w:firstLine="240"/>
            <w:rPr>
              <w:rFonts w:hint="eastAsia"/>
            </w:rPr>
          </w:pPr>
          <w:r w:rsidRPr="00DD2E02">
            <w:rPr>
              <w:rStyle w:val="af3"/>
              <w:rFonts w:hint="eastAsia"/>
              <w:noProof/>
            </w:rPr>
            <w:t>图</w:t>
          </w:r>
          <w:r w:rsidRPr="00DD2E02">
            <w:rPr>
              <w:rStyle w:val="af3"/>
              <w:rFonts w:hint="eastAsia"/>
              <w:noProof/>
            </w:rPr>
            <w:t>4-7</w:t>
          </w:r>
          <w:r w:rsidRPr="00DD2E02">
            <w:rPr>
              <w:rStyle w:val="af3"/>
              <w:rFonts w:hint="eastAsia"/>
              <w:noProof/>
            </w:rPr>
            <w:t>结果相关性的分值分布对比图</w:t>
          </w:r>
          <w:r>
            <w:ptab w:relativeTo="margin" w:alignment="right" w:leader="dot"/>
          </w:r>
          <w:r>
            <w:rPr>
              <w:rFonts w:hint="eastAsia"/>
              <w:lang w:val="zh-CN"/>
            </w:rPr>
            <w:t>35</w:t>
          </w:r>
        </w:p>
        <w:p w14:paraId="13DE2E24" w14:textId="1941A609" w:rsidR="00DD2E02" w:rsidRDefault="00BE3CCB" w:rsidP="00DD2E02">
          <w:pPr>
            <w:pStyle w:val="TOC2"/>
            <w:ind w:left="216" w:firstLine="240"/>
            <w:rPr>
              <w:rFonts w:hint="eastAsia"/>
              <w:lang w:val="zh-CN"/>
            </w:rPr>
          </w:pPr>
          <w:r w:rsidRPr="00BE3CCB">
            <w:rPr>
              <w:rStyle w:val="af3"/>
              <w:rFonts w:hint="eastAsia"/>
              <w:noProof/>
            </w:rPr>
            <w:t>图</w:t>
          </w:r>
          <w:r w:rsidRPr="00BE3CCB">
            <w:rPr>
              <w:rStyle w:val="af3"/>
              <w:rFonts w:hint="eastAsia"/>
              <w:noProof/>
            </w:rPr>
            <w:t>4-8</w:t>
          </w:r>
          <w:r w:rsidRPr="00BE3CCB">
            <w:rPr>
              <w:rStyle w:val="af3"/>
              <w:rFonts w:hint="eastAsia"/>
              <w:noProof/>
            </w:rPr>
            <w:t>推理准确性的分值分布对比图（消融实验）</w:t>
          </w:r>
          <w:r w:rsidR="00DD2E02">
            <w:ptab w:relativeTo="margin" w:alignment="right" w:leader="dot"/>
          </w:r>
          <w:r>
            <w:rPr>
              <w:rFonts w:hint="eastAsia"/>
              <w:lang w:val="zh-CN"/>
            </w:rPr>
            <w:t>37</w:t>
          </w:r>
        </w:p>
        <w:p w14:paraId="4D9CE3F2" w14:textId="7DD25BF8" w:rsidR="00DD2E02" w:rsidRPr="00DD2E02" w:rsidRDefault="00BE3CCB" w:rsidP="00DD2E02">
          <w:pPr>
            <w:pStyle w:val="TOC2"/>
            <w:ind w:left="216" w:firstLine="240"/>
            <w:rPr>
              <w:rFonts w:hint="eastAsia"/>
            </w:rPr>
          </w:pPr>
          <w:r w:rsidRPr="00BE3CCB">
            <w:rPr>
              <w:rStyle w:val="af3"/>
              <w:rFonts w:hint="eastAsia"/>
              <w:noProof/>
            </w:rPr>
            <w:t>图</w:t>
          </w:r>
          <w:r w:rsidRPr="00BE3CCB">
            <w:rPr>
              <w:rStyle w:val="af3"/>
              <w:rFonts w:hint="eastAsia"/>
              <w:noProof/>
            </w:rPr>
            <w:t>4-9</w:t>
          </w:r>
          <w:r w:rsidRPr="00BE3CCB">
            <w:rPr>
              <w:rStyle w:val="af3"/>
              <w:rFonts w:hint="eastAsia"/>
              <w:noProof/>
            </w:rPr>
            <w:t>结果合理性的分值分布对比图（消融实验）</w:t>
          </w:r>
          <w:r w:rsidR="00DD2E02">
            <w:ptab w:relativeTo="margin" w:alignment="right" w:leader="dot"/>
          </w:r>
          <w:r>
            <w:rPr>
              <w:rFonts w:hint="eastAsia"/>
            </w:rPr>
            <w:t>37</w:t>
          </w:r>
        </w:p>
        <w:p w14:paraId="16E19A57" w14:textId="720D575D" w:rsidR="00DD2E02" w:rsidRDefault="00BE3CCB" w:rsidP="00DD2E02">
          <w:pPr>
            <w:pStyle w:val="TOC2"/>
            <w:ind w:left="216" w:firstLine="240"/>
            <w:rPr>
              <w:rFonts w:hint="eastAsia"/>
            </w:rPr>
          </w:pPr>
          <w:r w:rsidRPr="00BE3CCB">
            <w:rPr>
              <w:rStyle w:val="af3"/>
              <w:rFonts w:hint="eastAsia"/>
              <w:noProof/>
            </w:rPr>
            <w:t>图</w:t>
          </w:r>
          <w:r w:rsidRPr="00BE3CCB">
            <w:rPr>
              <w:rStyle w:val="af3"/>
              <w:rFonts w:hint="eastAsia"/>
              <w:noProof/>
            </w:rPr>
            <w:t>4-10</w:t>
          </w:r>
          <w:r w:rsidRPr="00BE3CCB">
            <w:rPr>
              <w:rStyle w:val="af3"/>
              <w:rFonts w:hint="eastAsia"/>
              <w:noProof/>
            </w:rPr>
            <w:t>结果相关性的分值分布对比图（消融实验）</w:t>
          </w:r>
          <w:r w:rsidR="00DD2E02">
            <w:ptab w:relativeTo="margin" w:alignment="right" w:leader="dot"/>
          </w:r>
          <w:r>
            <w:rPr>
              <w:rFonts w:hint="eastAsia"/>
              <w:lang w:val="zh-CN"/>
            </w:rPr>
            <w:t>38</w:t>
          </w:r>
        </w:p>
        <w:p w14:paraId="67EAA81C" w14:textId="24184504" w:rsidR="00DD2E02" w:rsidRPr="00BE3CCB" w:rsidRDefault="00BE3CCB" w:rsidP="00DD2E02">
          <w:pPr>
            <w:pStyle w:val="TOC2"/>
            <w:ind w:left="216" w:firstLine="240"/>
            <w:rPr>
              <w:rFonts w:hint="eastAsia"/>
            </w:rPr>
          </w:pPr>
          <w:r w:rsidRPr="00BE3CCB">
            <w:rPr>
              <w:rStyle w:val="af3"/>
              <w:rFonts w:hint="eastAsia"/>
              <w:noProof/>
            </w:rPr>
            <w:t>图</w:t>
          </w:r>
          <w:r w:rsidRPr="00BE3CCB">
            <w:rPr>
              <w:rStyle w:val="af3"/>
              <w:rFonts w:hint="eastAsia"/>
              <w:noProof/>
            </w:rPr>
            <w:t>5-1 PAKA</w:t>
          </w:r>
          <w:r w:rsidRPr="00BE3CCB">
            <w:rPr>
              <w:rStyle w:val="af3"/>
              <w:rFonts w:hint="eastAsia"/>
              <w:noProof/>
            </w:rPr>
            <w:t>多智能体双层自我纠正框架架构图</w:t>
          </w:r>
          <w:r w:rsidR="00DD2E02">
            <w:ptab w:relativeTo="margin" w:alignment="right" w:leader="dot"/>
          </w:r>
          <w:r>
            <w:rPr>
              <w:rFonts w:hint="eastAsia"/>
            </w:rPr>
            <w:t>40</w:t>
          </w:r>
        </w:p>
        <w:p w14:paraId="30403654" w14:textId="4E0679A3" w:rsidR="00DD2E02" w:rsidRPr="00BE3CCB" w:rsidRDefault="00BE3CCB" w:rsidP="00DD2E02">
          <w:pPr>
            <w:pStyle w:val="TOC2"/>
            <w:ind w:left="216" w:firstLine="240"/>
            <w:rPr>
              <w:rFonts w:hint="eastAsia"/>
            </w:rPr>
          </w:pPr>
          <w:r w:rsidRPr="00BE3CCB">
            <w:rPr>
              <w:rStyle w:val="af3"/>
              <w:rFonts w:hint="eastAsia"/>
              <w:noProof/>
            </w:rPr>
            <w:t>图</w:t>
          </w:r>
          <w:r w:rsidRPr="00BE3CCB">
            <w:rPr>
              <w:rStyle w:val="af3"/>
              <w:rFonts w:hint="eastAsia"/>
              <w:noProof/>
            </w:rPr>
            <w:t xml:space="preserve">6-1 </w:t>
          </w:r>
          <w:r w:rsidRPr="00BE3CCB">
            <w:rPr>
              <w:rStyle w:val="af3"/>
              <w:rFonts w:hint="eastAsia"/>
              <w:noProof/>
            </w:rPr>
            <w:t>智能推理系统总体架构图</w:t>
          </w:r>
          <w:r w:rsidR="00DD2E02">
            <w:ptab w:relativeTo="margin" w:alignment="right" w:leader="dot"/>
          </w:r>
          <w:r>
            <w:rPr>
              <w:rFonts w:hint="eastAsia"/>
            </w:rPr>
            <w:t>48</w:t>
          </w:r>
        </w:p>
        <w:p w14:paraId="72E4CA04" w14:textId="27942169" w:rsidR="00BE3CCB" w:rsidRDefault="00BE3CCB" w:rsidP="00BE3CCB">
          <w:pPr>
            <w:pStyle w:val="TOC2"/>
            <w:ind w:left="216" w:firstLine="240"/>
            <w:rPr>
              <w:rFonts w:hint="eastAsia"/>
            </w:rPr>
          </w:pPr>
          <w:r w:rsidRPr="00BE3CCB">
            <w:rPr>
              <w:rStyle w:val="af3"/>
              <w:rFonts w:hint="eastAsia"/>
              <w:noProof/>
            </w:rPr>
            <w:t>图</w:t>
          </w:r>
          <w:r w:rsidRPr="00BE3CCB">
            <w:rPr>
              <w:rStyle w:val="af3"/>
              <w:rFonts w:hint="eastAsia"/>
              <w:noProof/>
            </w:rPr>
            <w:t xml:space="preserve">6-2 </w:t>
          </w:r>
          <w:r w:rsidRPr="00BE3CCB">
            <w:rPr>
              <w:rStyle w:val="af3"/>
              <w:rFonts w:hint="eastAsia"/>
              <w:noProof/>
            </w:rPr>
            <w:t>文档管理界面展示</w:t>
          </w:r>
          <w:r>
            <w:ptab w:relativeTo="margin" w:alignment="right" w:leader="dot"/>
          </w:r>
          <w:r>
            <w:rPr>
              <w:rFonts w:hint="eastAsia"/>
              <w:lang w:val="zh-CN"/>
            </w:rPr>
            <w:t>49</w:t>
          </w:r>
        </w:p>
        <w:p w14:paraId="4E26DE48" w14:textId="0E61C93B" w:rsidR="00BE3CCB" w:rsidRDefault="00BE3CCB" w:rsidP="00BE3CCB">
          <w:pPr>
            <w:pStyle w:val="TOC2"/>
            <w:ind w:left="216" w:firstLine="240"/>
            <w:rPr>
              <w:rFonts w:hint="eastAsia"/>
              <w:lang w:val="zh-CN"/>
            </w:rPr>
          </w:pPr>
          <w:r w:rsidRPr="00BE3CCB">
            <w:rPr>
              <w:rStyle w:val="af3"/>
              <w:rFonts w:hint="eastAsia"/>
              <w:noProof/>
            </w:rPr>
            <w:t>图</w:t>
          </w:r>
          <w:r w:rsidRPr="00BE3CCB">
            <w:rPr>
              <w:rStyle w:val="af3"/>
              <w:rFonts w:hint="eastAsia"/>
              <w:noProof/>
            </w:rPr>
            <w:t xml:space="preserve">6-3 </w:t>
          </w:r>
          <w:r w:rsidRPr="00BE3CCB">
            <w:rPr>
              <w:rStyle w:val="af3"/>
              <w:rFonts w:hint="eastAsia"/>
              <w:noProof/>
            </w:rPr>
            <w:t>事件管理界面展示</w:t>
          </w:r>
          <w:r>
            <w:ptab w:relativeTo="margin" w:alignment="right" w:leader="dot"/>
          </w:r>
          <w:r>
            <w:rPr>
              <w:rFonts w:hint="eastAsia"/>
              <w:lang w:val="zh-CN"/>
            </w:rPr>
            <w:t>50</w:t>
          </w:r>
        </w:p>
        <w:p w14:paraId="442A6079" w14:textId="7E7C52A8" w:rsidR="00BE3CCB" w:rsidRDefault="00BE3CCB" w:rsidP="00BE3CCB">
          <w:pPr>
            <w:pStyle w:val="TOC2"/>
            <w:ind w:left="216" w:firstLine="240"/>
            <w:rPr>
              <w:rFonts w:hint="eastAsia"/>
            </w:rPr>
          </w:pPr>
          <w:r w:rsidRPr="00BE3CCB">
            <w:rPr>
              <w:rStyle w:val="af3"/>
              <w:rFonts w:hint="eastAsia"/>
              <w:noProof/>
            </w:rPr>
            <w:t>图</w:t>
          </w:r>
          <w:r w:rsidRPr="00BE3CCB">
            <w:rPr>
              <w:rStyle w:val="af3"/>
              <w:rFonts w:hint="eastAsia"/>
              <w:noProof/>
            </w:rPr>
            <w:t xml:space="preserve">6-3 </w:t>
          </w:r>
          <w:r w:rsidRPr="00BE3CCB">
            <w:rPr>
              <w:rStyle w:val="af3"/>
              <w:rFonts w:hint="eastAsia"/>
              <w:noProof/>
            </w:rPr>
            <w:t>事件管理界面展示</w:t>
          </w:r>
          <w:r>
            <w:ptab w:relativeTo="margin" w:alignment="right" w:leader="dot"/>
          </w:r>
          <w:r>
            <w:rPr>
              <w:rFonts w:hint="eastAsia"/>
              <w:lang w:val="zh-CN"/>
            </w:rPr>
            <w:t>50</w:t>
          </w:r>
        </w:p>
        <w:p w14:paraId="66CFEC76" w14:textId="6031BEA6" w:rsidR="00BE3CCB" w:rsidRDefault="00BE3CCB" w:rsidP="00BE3CCB">
          <w:pPr>
            <w:pStyle w:val="TOC2"/>
            <w:ind w:left="216" w:firstLine="240"/>
            <w:rPr>
              <w:rFonts w:hint="eastAsia"/>
            </w:rPr>
          </w:pPr>
          <w:r w:rsidRPr="00BE3CCB">
            <w:rPr>
              <w:rStyle w:val="af3"/>
              <w:rFonts w:hint="eastAsia"/>
              <w:noProof/>
            </w:rPr>
            <w:t>图</w:t>
          </w:r>
          <w:r w:rsidRPr="00BE3CCB">
            <w:rPr>
              <w:rStyle w:val="af3"/>
              <w:rFonts w:hint="eastAsia"/>
              <w:noProof/>
            </w:rPr>
            <w:t xml:space="preserve">6-5 </w:t>
          </w:r>
          <w:r w:rsidRPr="00BE3CCB">
            <w:rPr>
              <w:rStyle w:val="af3"/>
              <w:rFonts w:hint="eastAsia"/>
              <w:noProof/>
            </w:rPr>
            <w:t>实体管理界面展示</w:t>
          </w:r>
          <w:r>
            <w:ptab w:relativeTo="margin" w:alignment="right" w:leader="dot"/>
          </w:r>
          <w:r>
            <w:rPr>
              <w:rFonts w:hint="eastAsia"/>
            </w:rPr>
            <w:t>51</w:t>
          </w:r>
        </w:p>
        <w:p w14:paraId="51AF6320" w14:textId="4E85962E" w:rsidR="00BE3CCB" w:rsidRDefault="00BE3CCB" w:rsidP="00BE3CCB">
          <w:pPr>
            <w:pStyle w:val="TOC2"/>
            <w:ind w:left="216" w:firstLine="240"/>
            <w:rPr>
              <w:rFonts w:hint="eastAsia"/>
              <w:lang w:val="zh-CN"/>
            </w:rPr>
          </w:pPr>
          <w:r w:rsidRPr="00BE3CCB">
            <w:rPr>
              <w:rStyle w:val="af3"/>
              <w:rFonts w:hint="eastAsia"/>
              <w:noProof/>
            </w:rPr>
            <w:t>图</w:t>
          </w:r>
          <w:r w:rsidRPr="00BE3CCB">
            <w:rPr>
              <w:rStyle w:val="af3"/>
              <w:rFonts w:hint="eastAsia"/>
              <w:noProof/>
            </w:rPr>
            <w:t>6-</w:t>
          </w:r>
          <w:r>
            <w:rPr>
              <w:rStyle w:val="af3"/>
              <w:rFonts w:hint="eastAsia"/>
              <w:noProof/>
            </w:rPr>
            <w:t>6</w:t>
          </w:r>
          <w:r w:rsidRPr="00BE3CCB">
            <w:rPr>
              <w:rStyle w:val="af3"/>
              <w:rFonts w:hint="eastAsia"/>
              <w:noProof/>
            </w:rPr>
            <w:t xml:space="preserve"> </w:t>
          </w:r>
          <w:r w:rsidRPr="00BE3CCB">
            <w:rPr>
              <w:rStyle w:val="af3"/>
              <w:rFonts w:hint="eastAsia"/>
              <w:noProof/>
            </w:rPr>
            <w:t>实体</w:t>
          </w:r>
          <w:r>
            <w:rPr>
              <w:rStyle w:val="af3"/>
              <w:rFonts w:hint="eastAsia"/>
              <w:noProof/>
            </w:rPr>
            <w:t>关系</w:t>
          </w:r>
          <w:r w:rsidRPr="00BE3CCB">
            <w:rPr>
              <w:rStyle w:val="af3"/>
              <w:rFonts w:hint="eastAsia"/>
              <w:noProof/>
            </w:rPr>
            <w:t>管理界面展示</w:t>
          </w:r>
          <w:r>
            <w:ptab w:relativeTo="margin" w:alignment="right" w:leader="dot"/>
          </w:r>
          <w:r>
            <w:rPr>
              <w:rFonts w:hint="eastAsia"/>
              <w:lang w:val="zh-CN"/>
            </w:rPr>
            <w:t>52</w:t>
          </w:r>
        </w:p>
        <w:p w14:paraId="507AB0EB" w14:textId="13C19F52" w:rsidR="00BE3CCB" w:rsidRDefault="00313D3C" w:rsidP="00BE3CCB">
          <w:pPr>
            <w:pStyle w:val="TOC2"/>
            <w:ind w:left="216" w:firstLine="240"/>
            <w:rPr>
              <w:rFonts w:hint="eastAsia"/>
            </w:rPr>
          </w:pPr>
          <w:r w:rsidRPr="00313D3C">
            <w:rPr>
              <w:rStyle w:val="af3"/>
              <w:rFonts w:hint="eastAsia"/>
              <w:noProof/>
            </w:rPr>
            <w:t>图</w:t>
          </w:r>
          <w:r w:rsidRPr="00313D3C">
            <w:rPr>
              <w:rStyle w:val="af3"/>
              <w:rFonts w:hint="eastAsia"/>
              <w:noProof/>
            </w:rPr>
            <w:t>6-7</w:t>
          </w:r>
          <w:r w:rsidRPr="00313D3C">
            <w:rPr>
              <w:rStyle w:val="af3"/>
              <w:rFonts w:hint="eastAsia"/>
              <w:noProof/>
            </w:rPr>
            <w:t>动作节点管理界面展示</w:t>
          </w:r>
          <w:r w:rsidR="00BE3CCB">
            <w:ptab w:relativeTo="margin" w:alignment="right" w:leader="dot"/>
          </w:r>
          <w:r>
            <w:rPr>
              <w:rFonts w:hint="eastAsia"/>
            </w:rPr>
            <w:t>53</w:t>
          </w:r>
        </w:p>
        <w:p w14:paraId="15A57092" w14:textId="558D281D" w:rsidR="00BE3CCB" w:rsidRPr="00313D3C" w:rsidRDefault="00313D3C" w:rsidP="00BE3CCB">
          <w:pPr>
            <w:pStyle w:val="TOC2"/>
            <w:ind w:left="216" w:firstLine="240"/>
            <w:rPr>
              <w:rFonts w:hint="eastAsia"/>
            </w:rPr>
          </w:pPr>
          <w:r w:rsidRPr="00313D3C">
            <w:rPr>
              <w:rStyle w:val="af3"/>
              <w:rFonts w:hint="eastAsia"/>
              <w:noProof/>
            </w:rPr>
            <w:t>图</w:t>
          </w:r>
          <w:r w:rsidRPr="00313D3C">
            <w:rPr>
              <w:rStyle w:val="af3"/>
              <w:rFonts w:hint="eastAsia"/>
              <w:noProof/>
            </w:rPr>
            <w:t>6-8</w:t>
          </w:r>
          <w:r w:rsidRPr="00313D3C">
            <w:rPr>
              <w:rStyle w:val="af3"/>
              <w:rFonts w:hint="eastAsia"/>
              <w:noProof/>
            </w:rPr>
            <w:t>动作关系管理界面展示</w:t>
          </w:r>
          <w:r w:rsidR="00BE3CCB">
            <w:ptab w:relativeTo="margin" w:alignment="right" w:leader="dot"/>
          </w:r>
          <w:r>
            <w:rPr>
              <w:rFonts w:hint="eastAsia"/>
            </w:rPr>
            <w:t>53</w:t>
          </w:r>
        </w:p>
        <w:p w14:paraId="06DC5753" w14:textId="1672CC6E" w:rsidR="00BE3CCB" w:rsidRDefault="00313D3C" w:rsidP="00BE3CCB">
          <w:pPr>
            <w:pStyle w:val="TOC2"/>
            <w:ind w:left="216" w:firstLine="240"/>
            <w:rPr>
              <w:rFonts w:hint="eastAsia"/>
              <w:lang w:val="zh-CN"/>
            </w:rPr>
          </w:pPr>
          <w:r w:rsidRPr="00313D3C">
            <w:rPr>
              <w:rStyle w:val="af3"/>
              <w:rFonts w:hint="eastAsia"/>
              <w:noProof/>
            </w:rPr>
            <w:t>图</w:t>
          </w:r>
          <w:r w:rsidRPr="00313D3C">
            <w:rPr>
              <w:rStyle w:val="af3"/>
              <w:rFonts w:hint="eastAsia"/>
              <w:noProof/>
            </w:rPr>
            <w:t>6-9</w:t>
          </w:r>
          <w:r w:rsidRPr="00313D3C">
            <w:rPr>
              <w:rStyle w:val="af3"/>
              <w:rFonts w:hint="eastAsia"/>
              <w:noProof/>
            </w:rPr>
            <w:t>模型配置页面展示</w:t>
          </w:r>
          <w:r w:rsidR="00BE3CCB">
            <w:ptab w:relativeTo="margin" w:alignment="right" w:leader="dot"/>
          </w:r>
          <w:r>
            <w:rPr>
              <w:rFonts w:hint="eastAsia"/>
              <w:lang w:val="zh-CN"/>
            </w:rPr>
            <w:t>54</w:t>
          </w:r>
        </w:p>
        <w:p w14:paraId="4E0ECD2A" w14:textId="24EE810E" w:rsidR="00BE3CCB" w:rsidRDefault="00313D3C" w:rsidP="00BE3CCB">
          <w:pPr>
            <w:pStyle w:val="TOC2"/>
            <w:ind w:left="216" w:firstLine="240"/>
            <w:rPr>
              <w:lang w:val="zh-CN"/>
            </w:rPr>
          </w:pPr>
          <w:r w:rsidRPr="00313D3C">
            <w:rPr>
              <w:rStyle w:val="af3"/>
              <w:rFonts w:hint="eastAsia"/>
              <w:noProof/>
            </w:rPr>
            <w:t>图</w:t>
          </w:r>
          <w:r w:rsidRPr="00313D3C">
            <w:rPr>
              <w:rStyle w:val="af3"/>
              <w:rFonts w:hint="eastAsia"/>
              <w:noProof/>
            </w:rPr>
            <w:t>6-10 Agent</w:t>
          </w:r>
          <w:r w:rsidRPr="00313D3C">
            <w:rPr>
              <w:rStyle w:val="af3"/>
              <w:rFonts w:hint="eastAsia"/>
              <w:noProof/>
            </w:rPr>
            <w:t>管理页面展示</w:t>
          </w:r>
          <w:r w:rsidR="00BE3CCB">
            <w:ptab w:relativeTo="margin" w:alignment="right" w:leader="dot"/>
          </w:r>
          <w:r>
            <w:rPr>
              <w:rFonts w:hint="eastAsia"/>
              <w:lang w:val="zh-CN"/>
            </w:rPr>
            <w:t>55</w:t>
          </w:r>
        </w:p>
        <w:p w14:paraId="0F820FA5" w14:textId="119B7751" w:rsidR="00313D3C" w:rsidRDefault="00313D3C" w:rsidP="00313D3C">
          <w:pPr>
            <w:pStyle w:val="TOC2"/>
            <w:ind w:left="216" w:firstLine="240"/>
            <w:rPr>
              <w:rFonts w:hint="eastAsia"/>
              <w:lang w:val="zh-CN"/>
            </w:rPr>
          </w:pPr>
          <w:r w:rsidRPr="00313D3C">
            <w:rPr>
              <w:rStyle w:val="af3"/>
              <w:rFonts w:hint="eastAsia"/>
              <w:noProof/>
            </w:rPr>
            <w:t>图</w:t>
          </w:r>
          <w:r w:rsidRPr="00313D3C">
            <w:rPr>
              <w:rStyle w:val="af3"/>
              <w:rFonts w:hint="eastAsia"/>
              <w:noProof/>
            </w:rPr>
            <w:t>6-</w:t>
          </w:r>
          <w:r>
            <w:rPr>
              <w:rStyle w:val="af3"/>
              <w:rFonts w:hint="eastAsia"/>
              <w:noProof/>
            </w:rPr>
            <w:t>11</w:t>
          </w:r>
          <w:r w:rsidRPr="00313D3C">
            <w:rPr>
              <w:rFonts w:hint="eastAsia"/>
            </w:rPr>
            <w:t xml:space="preserve"> </w:t>
          </w:r>
          <w:r>
            <w:rPr>
              <w:rFonts w:hint="eastAsia"/>
            </w:rPr>
            <w:t>Agent</w:t>
          </w:r>
          <w:r>
            <w:rPr>
              <w:rFonts w:hint="eastAsia"/>
            </w:rPr>
            <w:t>工具管理界面展示</w:t>
          </w:r>
          <w:r>
            <w:ptab w:relativeTo="margin" w:alignment="right" w:leader="dot"/>
          </w:r>
          <w:r>
            <w:rPr>
              <w:rFonts w:hint="eastAsia"/>
              <w:lang w:val="zh-CN"/>
            </w:rPr>
            <w:t>5</w:t>
          </w:r>
          <w:r>
            <w:rPr>
              <w:rFonts w:hint="eastAsia"/>
              <w:lang w:val="zh-CN"/>
            </w:rPr>
            <w:t>6</w:t>
          </w:r>
        </w:p>
        <w:p w14:paraId="11FC2A69" w14:textId="059CD613" w:rsidR="00DD2E02" w:rsidRPr="008B768C" w:rsidRDefault="00313D3C" w:rsidP="008B768C">
          <w:pPr>
            <w:pStyle w:val="TOC2"/>
            <w:ind w:left="216" w:firstLine="240"/>
          </w:pPr>
          <w:r w:rsidRPr="00313D3C">
            <w:rPr>
              <w:rStyle w:val="af3"/>
              <w:rFonts w:hint="eastAsia"/>
              <w:noProof/>
            </w:rPr>
            <w:t>图</w:t>
          </w:r>
          <w:r w:rsidRPr="00313D3C">
            <w:rPr>
              <w:rStyle w:val="af3"/>
              <w:rFonts w:hint="eastAsia"/>
              <w:noProof/>
            </w:rPr>
            <w:t>6-1</w:t>
          </w:r>
          <w:r>
            <w:rPr>
              <w:rStyle w:val="af3"/>
              <w:rFonts w:hint="eastAsia"/>
              <w:noProof/>
            </w:rPr>
            <w:t>2</w:t>
          </w:r>
          <w:r w:rsidRPr="00313D3C">
            <w:rPr>
              <w:rStyle w:val="af3"/>
              <w:rFonts w:hint="eastAsia"/>
              <w:noProof/>
            </w:rPr>
            <w:t xml:space="preserve"> </w:t>
          </w:r>
          <w:r w:rsidR="008B768C">
            <w:rPr>
              <w:rFonts w:hint="eastAsia"/>
            </w:rPr>
            <w:t>智能对话主界面展示</w:t>
          </w:r>
          <w:r>
            <w:ptab w:relativeTo="margin" w:alignment="right" w:leader="dot"/>
          </w:r>
          <w:r>
            <w:rPr>
              <w:rFonts w:hint="eastAsia"/>
              <w:lang w:val="zh-CN"/>
            </w:rPr>
            <w:t>5</w:t>
          </w:r>
          <w:r w:rsidR="008B768C">
            <w:rPr>
              <w:rFonts w:hint="eastAsia"/>
              <w:lang w:val="zh-CN"/>
            </w:rPr>
            <w:t>7</w:t>
          </w:r>
        </w:p>
      </w:sdtContent>
    </w:sdt>
    <w:p w14:paraId="4970EBD8" w14:textId="35A1022A" w:rsidR="00872A83" w:rsidRPr="00DD2E02" w:rsidRDefault="00872A83" w:rsidP="00872A83">
      <w:pPr>
        <w:pStyle w:val="TOC2"/>
        <w:ind w:left="216" w:firstLine="240"/>
        <w:rPr>
          <w:rFonts w:hint="eastAsia"/>
        </w:rPr>
      </w:pPr>
    </w:p>
    <w:p w14:paraId="5FA9FFC1" w14:textId="77777777" w:rsidR="00542819" w:rsidRPr="00872A83" w:rsidRDefault="00542819" w:rsidP="00872A83">
      <w:pPr>
        <w:pStyle w:val="ABTSTRACT"/>
        <w:rPr>
          <w:rFonts w:eastAsia="宋体"/>
        </w:rPr>
        <w:sectPr w:rsidR="00542819" w:rsidRPr="00872A83" w:rsidSect="00D57130">
          <w:footerReference w:type="default" r:id="rId17"/>
          <w:pgSz w:w="11906" w:h="16838" w:code="9"/>
          <w:pgMar w:top="1135" w:right="1588" w:bottom="1276" w:left="1588" w:header="851" w:footer="1701" w:gutter="284"/>
          <w:pgNumType w:fmt="upperRoman"/>
          <w:cols w:space="425"/>
          <w:docGrid w:linePitch="395"/>
        </w:sectPr>
      </w:pPr>
    </w:p>
    <w:p w14:paraId="17C5819B" w14:textId="77777777" w:rsidR="005035D1" w:rsidRPr="005035D1" w:rsidRDefault="005035D1" w:rsidP="00542819">
      <w:pPr>
        <w:adjustRightInd w:val="0"/>
        <w:jc w:val="center"/>
        <w:rPr>
          <w:rFonts w:ascii="黑体" w:eastAsia="黑体" w:hAnsi="黑体" w:hint="eastAsia"/>
          <w:b/>
          <w:bCs/>
          <w:sz w:val="32"/>
          <w:szCs w:val="32"/>
        </w:rPr>
      </w:pPr>
      <w:r w:rsidRPr="005035D1">
        <w:rPr>
          <w:rFonts w:ascii="黑体" w:eastAsia="黑体" w:hAnsi="黑体" w:hint="eastAsia"/>
          <w:b/>
          <w:bCs/>
          <w:sz w:val="32"/>
          <w:szCs w:val="32"/>
        </w:rPr>
        <w:lastRenderedPageBreak/>
        <w:t>表录</w:t>
      </w:r>
    </w:p>
    <w:p w14:paraId="0F09DFC4" w14:textId="7E260CD6" w:rsidR="00542819" w:rsidRPr="00727DC7" w:rsidRDefault="00542819" w:rsidP="00542819">
      <w:pPr>
        <w:adjustRightInd w:val="0"/>
        <w:jc w:val="center"/>
        <w:rPr>
          <w:color w:val="FF0000"/>
        </w:rPr>
      </w:pPr>
    </w:p>
    <w:p w14:paraId="08DA2E7C" w14:textId="6054DD4F" w:rsidR="00542819" w:rsidRDefault="00542819" w:rsidP="00542819">
      <w:pPr>
        <w:adjustRightInd w:val="0"/>
        <w:jc w:val="center"/>
        <w:rPr>
          <w:color w:val="FF0000"/>
        </w:rPr>
      </w:pPr>
    </w:p>
    <w:bookmarkStart w:id="27" w:name="_Toc251145517" w:displacedByCustomXml="next"/>
    <w:bookmarkStart w:id="28" w:name="_Toc251145353" w:displacedByCustomXml="next"/>
    <w:bookmarkStart w:id="29" w:name="_Toc85901082" w:displacedByCustomXml="next"/>
    <w:bookmarkStart w:id="30" w:name="_Toc85561535" w:displacedByCustomXml="next"/>
    <w:sdt>
      <w:sdtPr>
        <w:rPr>
          <w:lang w:val="zh-CN"/>
        </w:rPr>
        <w:id w:val="-510376611"/>
        <w:docPartObj>
          <w:docPartGallery w:val="Table of Contents"/>
          <w:docPartUnique/>
        </w:docPartObj>
      </w:sdtPr>
      <w:sdtContent>
        <w:p w14:paraId="2564ADAE" w14:textId="668DBAB1" w:rsidR="001350DF" w:rsidRPr="00DD2E02" w:rsidRDefault="00DD2E02" w:rsidP="001350DF">
          <w:pPr>
            <w:pStyle w:val="TOC2"/>
            <w:ind w:left="216" w:firstLine="240"/>
            <w:rPr>
              <w:rFonts w:hint="eastAsia"/>
            </w:rPr>
          </w:pPr>
          <w:r w:rsidRPr="00DD2E02">
            <w:rPr>
              <w:rStyle w:val="af3"/>
              <w:rFonts w:hint="eastAsia"/>
              <w:noProof/>
            </w:rPr>
            <w:t>表</w:t>
          </w:r>
          <w:r w:rsidRPr="00DD2E02">
            <w:rPr>
              <w:rStyle w:val="af3"/>
              <w:rFonts w:hint="eastAsia"/>
              <w:noProof/>
            </w:rPr>
            <w:t>3-1</w:t>
          </w:r>
          <w:r w:rsidRPr="00DD2E02">
            <w:rPr>
              <w:rStyle w:val="af3"/>
              <w:rFonts w:hint="eastAsia"/>
              <w:noProof/>
            </w:rPr>
            <w:t>电力实体类型及其属性定义示例表</w:t>
          </w:r>
          <w:r w:rsidR="001350DF">
            <w:ptab w:relativeTo="margin" w:alignment="right" w:leader="dot"/>
          </w:r>
          <w:r>
            <w:rPr>
              <w:rFonts w:hint="eastAsia"/>
            </w:rPr>
            <w:t>18</w:t>
          </w:r>
        </w:p>
        <w:p w14:paraId="2267B1E5" w14:textId="26562391" w:rsidR="001350DF" w:rsidRPr="00DD2E02" w:rsidRDefault="00DD2E02" w:rsidP="001350DF">
          <w:pPr>
            <w:pStyle w:val="TOC2"/>
            <w:ind w:left="216" w:firstLine="240"/>
            <w:rPr>
              <w:rFonts w:hint="eastAsia"/>
            </w:rPr>
          </w:pPr>
          <w:r w:rsidRPr="00DD2E02">
            <w:rPr>
              <w:rStyle w:val="af3"/>
              <w:rFonts w:hint="eastAsia"/>
              <w:noProof/>
            </w:rPr>
            <w:t>表</w:t>
          </w:r>
          <w:r w:rsidRPr="00DD2E02">
            <w:rPr>
              <w:rStyle w:val="af3"/>
              <w:rFonts w:hint="eastAsia"/>
              <w:noProof/>
            </w:rPr>
            <w:t>3-2</w:t>
          </w:r>
          <w:r w:rsidRPr="00DD2E02">
            <w:rPr>
              <w:rStyle w:val="af3"/>
              <w:rFonts w:hint="eastAsia"/>
              <w:noProof/>
            </w:rPr>
            <w:t>电力领域核心实体关系定义表</w:t>
          </w:r>
          <w:r w:rsidR="001350DF">
            <w:ptab w:relativeTo="margin" w:alignment="right" w:leader="dot"/>
          </w:r>
          <w:r>
            <w:rPr>
              <w:rFonts w:hint="eastAsia"/>
            </w:rPr>
            <w:t>19</w:t>
          </w:r>
        </w:p>
        <w:p w14:paraId="7F20752E" w14:textId="0CABD09E" w:rsidR="001350DF" w:rsidRDefault="00DD2E02" w:rsidP="001350DF">
          <w:pPr>
            <w:pStyle w:val="TOC2"/>
            <w:ind w:left="216" w:firstLine="240"/>
            <w:rPr>
              <w:rFonts w:hint="eastAsia"/>
            </w:rPr>
          </w:pPr>
          <w:r w:rsidRPr="00DD2E02">
            <w:rPr>
              <w:rStyle w:val="af3"/>
              <w:rFonts w:hint="eastAsia"/>
              <w:noProof/>
            </w:rPr>
            <w:t>表</w:t>
          </w:r>
          <w:r w:rsidRPr="00DD2E02">
            <w:rPr>
              <w:rStyle w:val="af3"/>
              <w:rFonts w:hint="eastAsia"/>
              <w:noProof/>
            </w:rPr>
            <w:t>3-3</w:t>
          </w:r>
          <w:r w:rsidRPr="00DD2E02">
            <w:rPr>
              <w:rStyle w:val="af3"/>
              <w:rFonts w:hint="eastAsia"/>
              <w:noProof/>
            </w:rPr>
            <w:t>电力领域核心事件类型定义表</w:t>
          </w:r>
          <w:r w:rsidR="001350DF">
            <w:ptab w:relativeTo="margin" w:alignment="right" w:leader="dot"/>
          </w:r>
          <w:r>
            <w:rPr>
              <w:rFonts w:hint="eastAsia"/>
              <w:lang w:val="zh-CN"/>
            </w:rPr>
            <w:t>19</w:t>
          </w:r>
        </w:p>
        <w:p w14:paraId="1B3C617F" w14:textId="5E56AE27" w:rsidR="001350DF" w:rsidRDefault="00DD2E02" w:rsidP="001350DF">
          <w:pPr>
            <w:pStyle w:val="TOC2"/>
            <w:ind w:left="216" w:firstLine="240"/>
            <w:rPr>
              <w:rFonts w:hint="eastAsia"/>
              <w:lang w:val="zh-CN"/>
            </w:rPr>
          </w:pPr>
          <w:r w:rsidRPr="00DD2E02">
            <w:rPr>
              <w:rStyle w:val="af3"/>
              <w:rFonts w:hint="eastAsia"/>
              <w:noProof/>
            </w:rPr>
            <w:t>表</w:t>
          </w:r>
          <w:r w:rsidRPr="00DD2E02">
            <w:rPr>
              <w:rStyle w:val="af3"/>
              <w:rFonts w:hint="eastAsia"/>
              <w:noProof/>
            </w:rPr>
            <w:t>3-4</w:t>
          </w:r>
          <w:r w:rsidRPr="00DD2E02">
            <w:rPr>
              <w:rStyle w:val="af3"/>
              <w:rFonts w:hint="eastAsia"/>
              <w:noProof/>
            </w:rPr>
            <w:t>电力领域核心事件关系定义表</w:t>
          </w:r>
          <w:r w:rsidR="001350DF">
            <w:ptab w:relativeTo="margin" w:alignment="right" w:leader="dot"/>
          </w:r>
          <w:r w:rsidR="001350DF">
            <w:rPr>
              <w:lang w:val="zh-CN"/>
            </w:rPr>
            <w:t>2</w:t>
          </w:r>
          <w:r>
            <w:rPr>
              <w:rFonts w:hint="eastAsia"/>
              <w:lang w:val="zh-CN"/>
            </w:rPr>
            <w:t>0</w:t>
          </w:r>
        </w:p>
        <w:p w14:paraId="7674FB4F" w14:textId="470FA924" w:rsidR="001350DF" w:rsidRDefault="00DD2E02" w:rsidP="001350DF">
          <w:pPr>
            <w:pStyle w:val="TOC2"/>
            <w:ind w:left="216" w:firstLine="240"/>
            <w:rPr>
              <w:rFonts w:hint="eastAsia"/>
            </w:rPr>
          </w:pPr>
          <w:r w:rsidRPr="00DD2E02">
            <w:rPr>
              <w:rStyle w:val="af3"/>
              <w:rFonts w:hint="eastAsia"/>
              <w:noProof/>
            </w:rPr>
            <w:t>表</w:t>
          </w:r>
          <w:r w:rsidRPr="00DD2E02">
            <w:rPr>
              <w:rStyle w:val="af3"/>
              <w:rFonts w:hint="eastAsia"/>
              <w:noProof/>
            </w:rPr>
            <w:t>4-1</w:t>
          </w:r>
          <w:r w:rsidRPr="00DD2E02">
            <w:rPr>
              <w:rStyle w:val="af3"/>
              <w:rFonts w:hint="eastAsia"/>
              <w:noProof/>
            </w:rPr>
            <w:t>基准测试实验结果对比</w:t>
          </w:r>
          <w:r w:rsidR="001350DF">
            <w:ptab w:relativeTo="margin" w:alignment="right" w:leader="dot"/>
          </w:r>
          <w:r>
            <w:rPr>
              <w:rFonts w:hint="eastAsia"/>
              <w:lang w:val="zh-CN"/>
            </w:rPr>
            <w:t>34</w:t>
          </w:r>
        </w:p>
        <w:p w14:paraId="00D9EC0E" w14:textId="6EA1A67B" w:rsidR="001350DF" w:rsidRDefault="00BE3CCB" w:rsidP="001350DF">
          <w:pPr>
            <w:pStyle w:val="TOC2"/>
            <w:ind w:left="216" w:firstLine="240"/>
            <w:rPr>
              <w:rFonts w:hint="eastAsia"/>
            </w:rPr>
          </w:pPr>
          <w:r w:rsidRPr="00BE3CCB">
            <w:rPr>
              <w:rStyle w:val="af3"/>
              <w:rFonts w:hint="eastAsia"/>
              <w:noProof/>
            </w:rPr>
            <w:t>表</w:t>
          </w:r>
          <w:r w:rsidRPr="00BE3CCB">
            <w:rPr>
              <w:rStyle w:val="af3"/>
              <w:rFonts w:hint="eastAsia"/>
              <w:noProof/>
            </w:rPr>
            <w:t>4-2</w:t>
          </w:r>
          <w:r w:rsidRPr="00BE3CCB">
            <w:rPr>
              <w:rStyle w:val="af3"/>
              <w:rFonts w:hint="eastAsia"/>
              <w:noProof/>
            </w:rPr>
            <w:t>消融实验结果对比</w:t>
          </w:r>
          <w:r w:rsidR="001350DF">
            <w:ptab w:relativeTo="margin" w:alignment="right" w:leader="dot"/>
          </w:r>
          <w:r>
            <w:rPr>
              <w:rFonts w:hint="eastAsia"/>
              <w:lang w:val="zh-CN"/>
            </w:rPr>
            <w:t>37</w:t>
          </w:r>
        </w:p>
        <w:p w14:paraId="43418D5B" w14:textId="063800DD" w:rsidR="001350DF" w:rsidRDefault="00BE3CCB" w:rsidP="001350DF">
          <w:pPr>
            <w:pStyle w:val="TOC2"/>
            <w:ind w:left="216" w:firstLine="240"/>
            <w:rPr>
              <w:rFonts w:hint="eastAsia"/>
            </w:rPr>
          </w:pPr>
          <w:r w:rsidRPr="00BE3CCB">
            <w:rPr>
              <w:rStyle w:val="af3"/>
              <w:rFonts w:hint="eastAsia"/>
              <w:noProof/>
            </w:rPr>
            <w:t>表</w:t>
          </w:r>
          <w:r w:rsidRPr="00BE3CCB">
            <w:rPr>
              <w:rStyle w:val="af3"/>
              <w:rFonts w:hint="eastAsia"/>
              <w:noProof/>
            </w:rPr>
            <w:t>5-1</w:t>
          </w:r>
          <w:r w:rsidRPr="00BE3CCB">
            <w:rPr>
              <w:rStyle w:val="af3"/>
              <w:rFonts w:hint="eastAsia"/>
              <w:noProof/>
            </w:rPr>
            <w:t>纠正机制消融实验结果对比</w:t>
          </w:r>
          <w:r w:rsidR="001350DF">
            <w:ptab w:relativeTo="margin" w:alignment="right" w:leader="dot"/>
          </w:r>
          <w:r>
            <w:rPr>
              <w:rFonts w:hint="eastAsia"/>
              <w:lang w:val="zh-CN"/>
            </w:rPr>
            <w:t>45</w:t>
          </w:r>
        </w:p>
        <w:p w14:paraId="355DCB5B" w14:textId="0C255BF1" w:rsidR="001350DF" w:rsidRDefault="001350DF" w:rsidP="001350DF">
          <w:pPr>
            <w:pStyle w:val="TOC2"/>
            <w:ind w:left="216" w:firstLine="240"/>
            <w:rPr>
              <w:rFonts w:hint="eastAsia"/>
            </w:rPr>
          </w:pPr>
        </w:p>
      </w:sdtContent>
    </w:sdt>
    <w:p w14:paraId="3BC03E7A" w14:textId="77777777" w:rsidR="00D57130" w:rsidRPr="00D57130" w:rsidRDefault="00D57130" w:rsidP="00D57130"/>
    <w:p w14:paraId="11BDC9D0" w14:textId="77777777" w:rsidR="00D57130" w:rsidRDefault="00D57130" w:rsidP="00D57130">
      <w:pPr>
        <w:tabs>
          <w:tab w:val="left" w:pos="5220"/>
        </w:tabs>
        <w:jc w:val="left"/>
      </w:pPr>
      <w:r>
        <w:tab/>
      </w:r>
    </w:p>
    <w:p w14:paraId="676AFAE8" w14:textId="0AFEA677" w:rsidR="00E97BC8" w:rsidRDefault="008616DD" w:rsidP="00BC0BB6">
      <w:pPr>
        <w:jc w:val="center"/>
        <w:sectPr w:rsidR="00E97BC8" w:rsidSect="00D57130">
          <w:footerReference w:type="default" r:id="rId18"/>
          <w:pgSz w:w="11906" w:h="16838" w:code="9"/>
          <w:pgMar w:top="1135" w:right="1588" w:bottom="1135" w:left="1588" w:header="851" w:footer="1701" w:gutter="284"/>
          <w:pgNumType w:start="1"/>
          <w:cols w:space="425"/>
          <w:docGrid w:linePitch="395"/>
        </w:sectPr>
      </w:pPr>
      <w:r w:rsidRPr="00D57130">
        <w:br w:type="page"/>
      </w:r>
      <w:bookmarkEnd w:id="30"/>
      <w:bookmarkEnd w:id="29"/>
      <w:bookmarkEnd w:id="28"/>
      <w:bookmarkEnd w:id="27"/>
    </w:p>
    <w:p w14:paraId="0E287BF6" w14:textId="77777777" w:rsidR="00516324" w:rsidRDefault="000900CD" w:rsidP="006B64DA">
      <w:pPr>
        <w:pStyle w:val="1"/>
      </w:pPr>
      <w:bookmarkStart w:id="31" w:name="_Toc227044848"/>
      <w:r>
        <w:rPr>
          <w:rFonts w:hint="eastAsia"/>
        </w:rPr>
        <w:lastRenderedPageBreak/>
        <w:t>绪论</w:t>
      </w:r>
      <w:bookmarkEnd w:id="31"/>
    </w:p>
    <w:p w14:paraId="42285280" w14:textId="77777777" w:rsidR="00CE7344" w:rsidRDefault="000900CD" w:rsidP="00077146">
      <w:pPr>
        <w:pStyle w:val="2"/>
        <w:rPr>
          <w:rFonts w:hint="eastAsia"/>
        </w:rPr>
      </w:pPr>
      <w:bookmarkStart w:id="32" w:name="_Toc227044849"/>
      <w:r>
        <w:rPr>
          <w:rFonts w:hint="eastAsia"/>
        </w:rPr>
        <w:t>研究背景及意义</w:t>
      </w:r>
      <w:bookmarkEnd w:id="32"/>
    </w:p>
    <w:p w14:paraId="1FF1D2F1" w14:textId="77777777" w:rsidR="000900CD" w:rsidRDefault="000900CD" w:rsidP="006263D9">
      <w:pPr>
        <w:pStyle w:val="afa"/>
      </w:pPr>
      <w:r w:rsidRPr="00F12726">
        <w:rPr>
          <w:rFonts w:hint="eastAsia"/>
        </w:rPr>
        <w:t>近年来</w:t>
      </w:r>
      <w:r>
        <w:rPr>
          <w:rFonts w:hint="eastAsia"/>
        </w:rPr>
        <w:t>，</w:t>
      </w:r>
      <w:r w:rsidRPr="00F12726">
        <w:rPr>
          <w:rFonts w:hint="eastAsia"/>
        </w:rPr>
        <w:t>知识图谱、语义理解等先进人工智能技术</w:t>
      </w:r>
      <w:r>
        <w:rPr>
          <w:rFonts w:hint="eastAsia"/>
        </w:rPr>
        <w:t>被应用于电力行业</w:t>
      </w:r>
      <w:r w:rsidRPr="00F12726">
        <w:rPr>
          <w:rFonts w:hint="eastAsia"/>
        </w:rPr>
        <w:t>，</w:t>
      </w:r>
      <w:r>
        <w:rPr>
          <w:rFonts w:hint="eastAsia"/>
        </w:rPr>
        <w:t>用来构建电力问答</w:t>
      </w:r>
      <w:r w:rsidRPr="00F12726">
        <w:rPr>
          <w:rFonts w:hint="eastAsia"/>
        </w:rPr>
        <w:t>平台，实现基于多轮对话的指标检索，关联数据推荐功能</w:t>
      </w:r>
      <w:r>
        <w:rPr>
          <w:rFonts w:hint="eastAsia"/>
        </w:rPr>
        <w:t>。</w:t>
      </w:r>
      <w:r w:rsidRPr="00F12726">
        <w:rPr>
          <w:rFonts w:hint="eastAsia"/>
        </w:rPr>
        <w:t>在营销、财务、发展等专业领域，围绕使用率高的业务应用场景进行了应用。但目前平台主要面向业务指标的检索，业务指标关联的行业标准、规范、案例、解决方案等还无法有效地利用，这些资源包括大量非结构化文本数据，分散在各个电力系统网站和业务系统中。由于缺乏面向业务场景的知识表示、知识获取、知识汇集和存储，难以提供有效的知识检索和利用途径。如何关联业务场景的结构化数据，挖掘非结构化文档中的知识，服务应用成为一个亟待解决的问题。</w:t>
      </w:r>
    </w:p>
    <w:p w14:paraId="1B36243F" w14:textId="77777777" w:rsidR="000900CD" w:rsidRPr="00D63E51" w:rsidRDefault="000900CD" w:rsidP="006263D9">
      <w:pPr>
        <w:pStyle w:val="afa"/>
      </w:pPr>
      <w:r>
        <w:rPr>
          <w:rFonts w:hint="eastAsia"/>
        </w:rPr>
        <w:t>针对</w:t>
      </w:r>
      <w:r w:rsidRPr="00D63E51">
        <w:rPr>
          <w:rFonts w:hint="eastAsia"/>
        </w:rPr>
        <w:t>电力专业的实际业务场景建立领域知识表示，在已有的结构化信息基础上，充分利用电网行业规范文档，业务系统产生的非结构文本数据，研究</w:t>
      </w:r>
      <w:r>
        <w:rPr>
          <w:rFonts w:hint="eastAsia"/>
        </w:rPr>
        <w:t>构建</w:t>
      </w:r>
      <w:r w:rsidRPr="00D63E51">
        <w:rPr>
          <w:rFonts w:hint="eastAsia"/>
        </w:rPr>
        <w:t>面向</w:t>
      </w:r>
      <w:r>
        <w:rPr>
          <w:rFonts w:hint="eastAsia"/>
        </w:rPr>
        <w:t>电力</w:t>
      </w:r>
      <w:r w:rsidRPr="00D63E51">
        <w:rPr>
          <w:rFonts w:hint="eastAsia"/>
        </w:rPr>
        <w:t>业务场景</w:t>
      </w:r>
      <w:r>
        <w:rPr>
          <w:rFonts w:hint="eastAsia"/>
        </w:rPr>
        <w:t>的</w:t>
      </w:r>
      <w:r w:rsidRPr="00D63E51">
        <w:rPr>
          <w:rFonts w:hint="eastAsia"/>
        </w:rPr>
        <w:t>知识</w:t>
      </w:r>
      <w:r>
        <w:rPr>
          <w:rFonts w:hint="eastAsia"/>
        </w:rPr>
        <w:t>库</w:t>
      </w:r>
      <w:r w:rsidRPr="00D63E51">
        <w:rPr>
          <w:rFonts w:hint="eastAsia"/>
        </w:rPr>
        <w:t>。使得用户能够开展业务场景指标问答的同时，检索相关概念定义，实现用户意图下的相关解决方案、策略、案例等内容推送，实现“问是什么”到“问为什么”的转变，辅助</w:t>
      </w:r>
      <w:r>
        <w:rPr>
          <w:rFonts w:hint="eastAsia"/>
        </w:rPr>
        <w:t>电力工作人员</w:t>
      </w:r>
      <w:r w:rsidRPr="00D63E51">
        <w:rPr>
          <w:rFonts w:hint="eastAsia"/>
        </w:rPr>
        <w:t>决策，扩展</w:t>
      </w:r>
      <w:r>
        <w:rPr>
          <w:rFonts w:hint="eastAsia"/>
        </w:rPr>
        <w:t>电力问答</w:t>
      </w:r>
      <w:r w:rsidRPr="00D63E51">
        <w:rPr>
          <w:rFonts w:hint="eastAsia"/>
        </w:rPr>
        <w:t>的应用场景和用户群。</w:t>
      </w:r>
    </w:p>
    <w:p w14:paraId="07193D50" w14:textId="77777777" w:rsidR="000900CD" w:rsidRPr="005C2C1C" w:rsidRDefault="000900CD" w:rsidP="006263D9">
      <w:pPr>
        <w:pStyle w:val="afa"/>
      </w:pPr>
      <w:r>
        <w:rPr>
          <w:rFonts w:hint="eastAsia"/>
        </w:rPr>
        <w:t>然而，“问为什么”类的问答任务中往往涉及获取行业规范、查询指标数据、数据分析等复杂业务处理逻辑</w:t>
      </w:r>
      <w:r w:rsidRPr="00431EEE">
        <w:t>，如何高效处理复杂任务成为了</w:t>
      </w:r>
      <w:r>
        <w:rPr>
          <w:rFonts w:hint="eastAsia"/>
        </w:rPr>
        <w:t>一个新挑战</w:t>
      </w:r>
      <w:r w:rsidRPr="00431EEE">
        <w:t>。在现实生产环境中，</w:t>
      </w:r>
      <w:r w:rsidRPr="00431EEE">
        <w:rPr>
          <w:rFonts w:hint="eastAsia"/>
        </w:rPr>
        <w:t>为了实现领域复</w:t>
      </w:r>
      <w:r w:rsidRPr="00431EEE">
        <w:t>杂任务</w:t>
      </w:r>
      <w:r w:rsidRPr="00431EEE">
        <w:rPr>
          <w:rFonts w:hint="eastAsia"/>
        </w:rPr>
        <w:t>的自动化分析，不仅要求电力专家提供全面的领域知识与任务处理流程，同时也要求计算机系统设计人员深入理解业务逻辑。对于领域专家来说只依赖人力进行相关领域的业务分析效率不高；而对于系统设计人员来说，学习领域知识与业务数据检索过程代价很大。</w:t>
      </w:r>
      <w:r w:rsidRPr="005C2C1C">
        <w:rPr>
          <w:rFonts w:hint="eastAsia"/>
        </w:rPr>
        <w:t>大</w:t>
      </w:r>
      <w:r>
        <w:rPr>
          <w:rFonts w:hint="eastAsia"/>
        </w:rPr>
        <w:t>语言</w:t>
      </w:r>
      <w:r w:rsidRPr="005C2C1C">
        <w:rPr>
          <w:rFonts w:hint="eastAsia"/>
        </w:rPr>
        <w:t>模型</w:t>
      </w:r>
      <w:r>
        <w:rPr>
          <w:rFonts w:hint="eastAsia"/>
        </w:rPr>
        <w:t>（</w:t>
      </w:r>
      <w:r>
        <w:rPr>
          <w:rFonts w:hint="eastAsia"/>
        </w:rPr>
        <w:t>LLM</w:t>
      </w:r>
      <w:r>
        <w:rPr>
          <w:rFonts w:hint="eastAsia"/>
        </w:rPr>
        <w:t>）</w:t>
      </w:r>
      <w:r w:rsidRPr="005C2C1C">
        <w:rPr>
          <w:rFonts w:hint="eastAsia"/>
        </w:rPr>
        <w:t>驱动的</w:t>
      </w:r>
      <w:r>
        <w:rPr>
          <w:rFonts w:hint="eastAsia"/>
        </w:rPr>
        <w:t>智能体</w:t>
      </w:r>
      <w:r>
        <w:rPr>
          <w:rFonts w:hint="eastAsia"/>
        </w:rPr>
        <w:t>(Agent)</w:t>
      </w:r>
      <w:r w:rsidRPr="005C2C1C">
        <w:rPr>
          <w:rFonts w:hint="eastAsia"/>
        </w:rPr>
        <w:t>的出现，为解决以上问题提供了思路。</w:t>
      </w:r>
      <w:r>
        <w:rPr>
          <w:rFonts w:hint="eastAsia"/>
        </w:rPr>
        <w:t>基于</w:t>
      </w:r>
      <w:r w:rsidRPr="005C2C1C">
        <w:rPr>
          <w:rFonts w:hint="eastAsia"/>
        </w:rPr>
        <w:t>LLM</w:t>
      </w:r>
      <w:r w:rsidRPr="005C2C1C">
        <w:rPr>
          <w:rFonts w:hint="eastAsia"/>
        </w:rPr>
        <w:t>的</w:t>
      </w:r>
      <w:r w:rsidRPr="005C2C1C">
        <w:rPr>
          <w:rFonts w:hint="eastAsia"/>
        </w:rPr>
        <w:t>Agent</w:t>
      </w:r>
      <w:r w:rsidRPr="005C2C1C">
        <w:rPr>
          <w:rFonts w:hint="eastAsia"/>
        </w:rPr>
        <w:t>充当分析助手，</w:t>
      </w:r>
      <w:r w:rsidRPr="005C2C1C">
        <w:t>完成复杂业务场景下的分析工作，</w:t>
      </w:r>
      <w:r w:rsidRPr="005C2C1C">
        <w:rPr>
          <w:rFonts w:hint="eastAsia"/>
        </w:rPr>
        <w:t>不仅可以减少系统设计人员对领域知识和业务的学习成本，还能</w:t>
      </w:r>
      <w:r w:rsidRPr="005C2C1C">
        <w:t>有效提升</w:t>
      </w:r>
      <w:r w:rsidRPr="005C2C1C">
        <w:rPr>
          <w:rFonts w:hint="eastAsia"/>
        </w:rPr>
        <w:t>领域工作者</w:t>
      </w:r>
      <w:r w:rsidRPr="005C2C1C">
        <w:t>的</w:t>
      </w:r>
      <w:r w:rsidRPr="005C2C1C">
        <w:rPr>
          <w:rFonts w:hint="eastAsia"/>
        </w:rPr>
        <w:t>工作</w:t>
      </w:r>
      <w:r w:rsidRPr="005C2C1C">
        <w:t>效率。</w:t>
      </w:r>
    </w:p>
    <w:p w14:paraId="6E51D0EB" w14:textId="77777777" w:rsidR="000900CD" w:rsidRDefault="000900CD" w:rsidP="006263D9">
      <w:pPr>
        <w:pStyle w:val="afa"/>
      </w:pPr>
      <w:r>
        <w:rPr>
          <w:rFonts w:hint="eastAsia"/>
        </w:rPr>
        <w:t>基于</w:t>
      </w:r>
      <w:r>
        <w:rPr>
          <w:rFonts w:hint="eastAsia"/>
        </w:rPr>
        <w:t>LLM</w:t>
      </w:r>
      <w:r>
        <w:rPr>
          <w:rFonts w:hint="eastAsia"/>
        </w:rPr>
        <w:t>的</w:t>
      </w:r>
      <w:r>
        <w:rPr>
          <w:rFonts w:hint="eastAsia"/>
        </w:rPr>
        <w:t>Agent</w:t>
      </w:r>
      <w:r>
        <w:rPr>
          <w:rFonts w:hint="eastAsia"/>
        </w:rPr>
        <w:t>在处理复杂任务时，可能</w:t>
      </w:r>
      <w:r w:rsidRPr="00E31CE1">
        <w:t>会</w:t>
      </w:r>
      <w:r>
        <w:rPr>
          <w:rFonts w:hint="eastAsia"/>
        </w:rPr>
        <w:t>出现</w:t>
      </w:r>
      <w:r w:rsidRPr="00E31CE1">
        <w:t>诸如幻觉、不真实推理和生成不适宜内容等不一致行为。</w:t>
      </w:r>
      <w:r>
        <w:rPr>
          <w:rFonts w:hint="eastAsia"/>
        </w:rPr>
        <w:t>线损分析、领域知识查询等电力复杂任务往往涉</w:t>
      </w:r>
      <w:r>
        <w:rPr>
          <w:rFonts w:hint="eastAsia"/>
        </w:rPr>
        <w:lastRenderedPageBreak/>
        <w:t>及多</w:t>
      </w:r>
      <w:proofErr w:type="gramStart"/>
      <w:r>
        <w:rPr>
          <w:rFonts w:hint="eastAsia"/>
        </w:rPr>
        <w:t>步复杂</w:t>
      </w:r>
      <w:proofErr w:type="gramEnd"/>
      <w:r>
        <w:rPr>
          <w:rFonts w:hint="eastAsia"/>
        </w:rPr>
        <w:t>推理，这对推理精度有了更高的要求，所以需要大模型的自我纠正机制</w:t>
      </w:r>
      <w:r w:rsidRPr="001D5FF5">
        <w:t>通过实时检测和修正</w:t>
      </w:r>
      <w:r>
        <w:rPr>
          <w:rFonts w:hint="eastAsia"/>
        </w:rPr>
        <w:t>Agent</w:t>
      </w:r>
      <w:r w:rsidRPr="001D5FF5">
        <w:t>的输出</w:t>
      </w:r>
      <w:r>
        <w:rPr>
          <w:rFonts w:hint="eastAsia"/>
        </w:rPr>
        <w:t>与推理过程</w:t>
      </w:r>
      <w:r w:rsidRPr="001D5FF5">
        <w:t>错误，提高其在</w:t>
      </w:r>
      <w:r>
        <w:rPr>
          <w:rFonts w:hint="eastAsia"/>
        </w:rPr>
        <w:t>电力</w:t>
      </w:r>
      <w:r w:rsidRPr="001D5FF5">
        <w:t>复杂任务中的准确性</w:t>
      </w:r>
      <w:r>
        <w:rPr>
          <w:rFonts w:hint="eastAsia"/>
        </w:rPr>
        <w:t>，</w:t>
      </w:r>
      <w:r w:rsidRPr="001D5FF5">
        <w:t>助于生成更加可靠的决策。</w:t>
      </w:r>
    </w:p>
    <w:p w14:paraId="53C8C3AD" w14:textId="77777777" w:rsidR="000900CD" w:rsidRPr="00431EEE" w:rsidRDefault="000900CD" w:rsidP="006263D9">
      <w:pPr>
        <w:pStyle w:val="afa"/>
      </w:pPr>
      <w:r>
        <w:rPr>
          <w:rFonts w:hint="eastAsia"/>
        </w:rPr>
        <w:t>因此，重点研究针对电力领域知识构建知识库，设计融合电力知识库与</w:t>
      </w:r>
      <w:r>
        <w:rPr>
          <w:rFonts w:hint="eastAsia"/>
        </w:rPr>
        <w:t>LLM</w:t>
      </w:r>
      <w:r>
        <w:rPr>
          <w:rFonts w:hint="eastAsia"/>
        </w:rPr>
        <w:t>推理的</w:t>
      </w:r>
      <w:r>
        <w:rPr>
          <w:rFonts w:hint="eastAsia"/>
        </w:rPr>
        <w:t>Multi-Agent</w:t>
      </w:r>
      <w:r>
        <w:rPr>
          <w:rFonts w:hint="eastAsia"/>
        </w:rPr>
        <w:t>框架，实现对复杂分析任务的自动化处理；设计实现针对上述框架的大模型自我纠正机制，提高</w:t>
      </w:r>
      <w:r>
        <w:rPr>
          <w:rFonts w:hint="eastAsia"/>
        </w:rPr>
        <w:t>Agent</w:t>
      </w:r>
      <w:r>
        <w:rPr>
          <w:rFonts w:hint="eastAsia"/>
        </w:rPr>
        <w:t>的推理精确度和生成结果的合理性；开发知识库和</w:t>
      </w:r>
      <w:r>
        <w:rPr>
          <w:rFonts w:hint="eastAsia"/>
        </w:rPr>
        <w:t>Agent</w:t>
      </w:r>
      <w:r>
        <w:rPr>
          <w:rFonts w:hint="eastAsia"/>
        </w:rPr>
        <w:t>管理工具，实现知识库构建、管理、维护功能与</w:t>
      </w:r>
      <w:r>
        <w:rPr>
          <w:rFonts w:hint="eastAsia"/>
        </w:rPr>
        <w:t>Agent</w:t>
      </w:r>
      <w:r>
        <w:rPr>
          <w:rFonts w:hint="eastAsia"/>
        </w:rPr>
        <w:t>的相关配置、提示词、工具管理功能。</w:t>
      </w:r>
    </w:p>
    <w:p w14:paraId="5807AADF" w14:textId="77777777" w:rsidR="00CE7344" w:rsidRDefault="00B13CC5" w:rsidP="00077146">
      <w:pPr>
        <w:pStyle w:val="2"/>
        <w:rPr>
          <w:rFonts w:hint="eastAsia"/>
        </w:rPr>
      </w:pPr>
      <w:bookmarkStart w:id="33" w:name="_Toc227044850"/>
      <w:r>
        <w:rPr>
          <w:rFonts w:hint="eastAsia"/>
        </w:rPr>
        <w:t>国内外研究现状</w:t>
      </w:r>
      <w:bookmarkEnd w:id="33"/>
    </w:p>
    <w:p w14:paraId="393323D9" w14:textId="77777777" w:rsidR="00B13CC5" w:rsidRPr="00B13CC5" w:rsidRDefault="00B13CC5" w:rsidP="00B13CC5">
      <w:pPr>
        <w:pStyle w:val="3"/>
        <w:spacing w:line="360" w:lineRule="auto"/>
        <w:ind w:leftChars="-67" w:left="1" w:hangingChars="59" w:hanging="142"/>
        <w:jc w:val="left"/>
      </w:pPr>
      <w:bookmarkStart w:id="34" w:name="_Toc227044851"/>
      <w:bookmarkEnd w:id="1"/>
      <w:r w:rsidRPr="00B13CC5">
        <w:t>电力领域知识图谱与智能问答系统研究现</w:t>
      </w:r>
      <w:r>
        <w:rPr>
          <w:rFonts w:hint="eastAsia"/>
        </w:rPr>
        <w:t>状</w:t>
      </w:r>
      <w:bookmarkEnd w:id="34"/>
    </w:p>
    <w:p w14:paraId="3CEBDF4C" w14:textId="77777777" w:rsidR="00FF2607" w:rsidRDefault="00FF2607" w:rsidP="006263D9">
      <w:pPr>
        <w:pStyle w:val="afa"/>
      </w:pPr>
      <w:r>
        <w:rPr>
          <w:rFonts w:hint="eastAsia"/>
        </w:rPr>
        <w:t>随着电力领域业务场景与数据维度的复杂性不断增加，如何高效、准确地处理系统异常诊断与业务指标流转成为了一个亟待解决的工程问题。在早期的信息化建设中，行业内主要依赖基于专家系统和知识库的问答架构。这类系统通过将专家的经验规则化，模拟人工推理过程，在配电网故障诊断、调度优化等特定场景中提供了一定的解决方案。然而，随着智能化需求的提升，传统专家系统规则库构建成本高、泛化能力弱且难以应对突发复杂问题的局限性逐渐暴露。</w:t>
      </w:r>
    </w:p>
    <w:p w14:paraId="79F318D1" w14:textId="6C27177E" w:rsidR="00B13CC5" w:rsidRPr="00FF2607" w:rsidRDefault="00FF2607" w:rsidP="006263D9">
      <w:pPr>
        <w:pStyle w:val="afa"/>
      </w:pPr>
      <w:r>
        <w:rPr>
          <w:rFonts w:hint="eastAsia"/>
        </w:rPr>
        <w:t>为了克服传统规则引擎的僵化问题，行业内开始广泛探索基于知识图谱（</w:t>
      </w:r>
      <w:r>
        <w:rPr>
          <w:rFonts w:hint="eastAsia"/>
        </w:rPr>
        <w:t>Knowledge Graph</w:t>
      </w:r>
      <w:r>
        <w:rPr>
          <w:rFonts w:hint="eastAsia"/>
        </w:rPr>
        <w:t>）的智能问答系统。知识图谱通过抽取电力设备、拓扑结构及</w:t>
      </w:r>
      <w:proofErr w:type="gramStart"/>
      <w:r>
        <w:rPr>
          <w:rFonts w:hint="eastAsia"/>
        </w:rPr>
        <w:t>运行台账之间</w:t>
      </w:r>
      <w:proofErr w:type="gramEnd"/>
      <w:r>
        <w:rPr>
          <w:rFonts w:hint="eastAsia"/>
        </w:rPr>
        <w:t>的关联，形成了网状的结构化数据底座。例如，部分研究利用知识图谱进行配电网故障的辅助决策，显著提升了故障定位的效率</w:t>
      </w:r>
      <w:r w:rsidR="00963DCF">
        <w:rPr>
          <w:rFonts w:hint="eastAsia"/>
          <w:vertAlign w:val="superscript"/>
        </w:rPr>
        <w:t>[1]</w:t>
      </w:r>
      <w:r>
        <w:rPr>
          <w:rFonts w:hint="eastAsia"/>
        </w:rPr>
        <w:t>。但在实际的电力问答应用中，现有的基于知识图谱的问答系统（</w:t>
      </w:r>
      <w:r>
        <w:rPr>
          <w:rFonts w:hint="eastAsia"/>
        </w:rPr>
        <w:t>KBQA</w:t>
      </w:r>
      <w:r>
        <w:rPr>
          <w:rFonts w:hint="eastAsia"/>
        </w:rPr>
        <w:t>）依然面临明显的瓶颈</w:t>
      </w:r>
      <w:r w:rsidR="00963DCF">
        <w:rPr>
          <w:rFonts w:hint="eastAsia"/>
          <w:vertAlign w:val="superscript"/>
        </w:rPr>
        <w:t>[2]</w:t>
      </w:r>
      <w:r>
        <w:rPr>
          <w:rFonts w:hint="eastAsia"/>
        </w:rPr>
        <w:t>。一方面，这类系统通常依赖于预设的语义解析模板，难以应对一线业务人员口语化、非标准的复杂查询；另一方面，在复杂的逻辑推断和多跳推理方面表现较弱。当面对新业务场景或需要</w:t>
      </w:r>
      <w:proofErr w:type="gramStart"/>
      <w:r>
        <w:rPr>
          <w:rFonts w:hint="eastAsia"/>
        </w:rPr>
        <w:t>深层根</w:t>
      </w:r>
      <w:proofErr w:type="gramEnd"/>
      <w:r>
        <w:rPr>
          <w:rFonts w:hint="eastAsia"/>
        </w:rPr>
        <w:t>因分析的“问为什么”类任务时，知识图谱问答系统往往无法自主完成逻辑链条的动态拼接，泛化表现不佳。这也直接导致了当前电力问答大多停留在静态指标检索层面，难以深度介入复杂业务的自动化分析闭环。</w:t>
      </w:r>
    </w:p>
    <w:p w14:paraId="2B91EC55" w14:textId="4B0296F5" w:rsidR="00B13CC5" w:rsidRPr="00B13CC5" w:rsidRDefault="00B13CC5" w:rsidP="00B13CC5">
      <w:pPr>
        <w:pStyle w:val="3"/>
        <w:spacing w:line="360" w:lineRule="auto"/>
        <w:ind w:leftChars="-67" w:left="1" w:hangingChars="59" w:hanging="142"/>
        <w:jc w:val="left"/>
      </w:pPr>
      <w:bookmarkStart w:id="35" w:name="_Toc227044852"/>
      <w:r w:rsidRPr="00B13CC5">
        <w:lastRenderedPageBreak/>
        <w:t>大模型与多智能</w:t>
      </w:r>
      <w:proofErr w:type="gramStart"/>
      <w:r w:rsidRPr="00B13CC5">
        <w:t>体技术</w:t>
      </w:r>
      <w:proofErr w:type="gramEnd"/>
      <w:r w:rsidRPr="00B13CC5">
        <w:t>研究现状</w:t>
      </w:r>
      <w:bookmarkEnd w:id="35"/>
    </w:p>
    <w:p w14:paraId="3B47AED3" w14:textId="18191C51" w:rsidR="003D1106" w:rsidRDefault="003D1106" w:rsidP="006263D9">
      <w:pPr>
        <w:pStyle w:val="afa"/>
      </w:pPr>
      <w:r w:rsidRPr="003D1106">
        <w:t>近年来，以</w:t>
      </w:r>
      <w:r w:rsidRPr="003D1106">
        <w:t>Transformer</w:t>
      </w:r>
      <w:r w:rsidRPr="003D1106">
        <w:t>架构为基础</w:t>
      </w:r>
      <w:r>
        <w:rPr>
          <w:rFonts w:hint="eastAsia"/>
          <w:vertAlign w:val="superscript"/>
        </w:rPr>
        <w:t>[3]</w:t>
      </w:r>
      <w:r w:rsidRPr="003D1106">
        <w:t>的大语言模型（</w:t>
      </w:r>
      <w:r w:rsidRPr="003D1106">
        <w:t>LLM</w:t>
      </w:r>
      <w:r w:rsidRPr="003D1106">
        <w:t>）在经过海量文本与人类反馈强化学习训练后，展现出了卓越的自然语言理解与常识推理能力</w:t>
      </w:r>
      <w:r>
        <w:rPr>
          <w:rFonts w:hint="eastAsia"/>
          <w:vertAlign w:val="superscript"/>
        </w:rPr>
        <w:t>[4]</w:t>
      </w:r>
      <w:r w:rsidRPr="003D1106">
        <w:t>，并迅速向机器人交互、行为分析</w:t>
      </w:r>
      <w:proofErr w:type="gramStart"/>
      <w:r w:rsidRPr="003D1106">
        <w:t>等垂类领域</w:t>
      </w:r>
      <w:proofErr w:type="gramEnd"/>
      <w:r w:rsidRPr="003D1106">
        <w:t>渗透</w:t>
      </w:r>
      <w:r>
        <w:rPr>
          <w:rFonts w:hint="eastAsia"/>
          <w:vertAlign w:val="superscript"/>
        </w:rPr>
        <w:t>[5]</w:t>
      </w:r>
      <w:r w:rsidRPr="003D1106">
        <w:t>。由于传统专家系统与图谱问答在动态推理上存在短板，基于</w:t>
      </w:r>
      <w:r w:rsidRPr="003D1106">
        <w:t>LLM</w:t>
      </w:r>
      <w:r w:rsidRPr="003D1106">
        <w:t>的智能体（</w:t>
      </w:r>
      <w:r w:rsidRPr="003D1106">
        <w:t>Agent</w:t>
      </w:r>
      <w:r w:rsidRPr="003D1106">
        <w:t>）技术因具备自主学习</w:t>
      </w:r>
      <w:r>
        <w:rPr>
          <w:rFonts w:hint="eastAsia"/>
          <w:vertAlign w:val="superscript"/>
        </w:rPr>
        <w:t>[6]</w:t>
      </w:r>
      <w:r w:rsidRPr="003D1106">
        <w:t>、任务分解</w:t>
      </w:r>
      <w:r>
        <w:rPr>
          <w:rFonts w:hint="eastAsia"/>
          <w:vertAlign w:val="superscript"/>
        </w:rPr>
        <w:t>[7]</w:t>
      </w:r>
      <w:r w:rsidRPr="003D1106">
        <w:t>与外部工具调用能力，正逐渐成为复杂问题求解的新范式。</w:t>
      </w:r>
    </w:p>
    <w:p w14:paraId="085275B5" w14:textId="4FF13359" w:rsidR="00FF2607" w:rsidRDefault="00FF2607" w:rsidP="006263D9">
      <w:pPr>
        <w:pStyle w:val="afa"/>
      </w:pPr>
      <w:r>
        <w:rPr>
          <w:rFonts w:hint="eastAsia"/>
        </w:rPr>
        <w:t>为了增强</w:t>
      </w:r>
      <w:r>
        <w:rPr>
          <w:rFonts w:hint="eastAsia"/>
        </w:rPr>
        <w:t>Agent</w:t>
      </w:r>
      <w:r>
        <w:rPr>
          <w:rFonts w:hint="eastAsia"/>
        </w:rPr>
        <w:t>的规划与执行能力，单</w:t>
      </w:r>
      <w:r>
        <w:rPr>
          <w:rFonts w:hint="eastAsia"/>
        </w:rPr>
        <w:t>Agent</w:t>
      </w:r>
      <w:r>
        <w:rPr>
          <w:rFonts w:hint="eastAsia"/>
        </w:rPr>
        <w:t>系统通常采用思维链（</w:t>
      </w:r>
      <w:proofErr w:type="spellStart"/>
      <w:r>
        <w:rPr>
          <w:rFonts w:hint="eastAsia"/>
        </w:rPr>
        <w:t>CoT</w:t>
      </w:r>
      <w:proofErr w:type="spellEnd"/>
      <w:r>
        <w:rPr>
          <w:rFonts w:hint="eastAsia"/>
        </w:rPr>
        <w:t>）</w:t>
      </w:r>
      <w:r w:rsidR="003D1106">
        <w:rPr>
          <w:rFonts w:hint="eastAsia"/>
          <w:vertAlign w:val="superscript"/>
        </w:rPr>
        <w:t>[8]</w:t>
      </w:r>
      <w:r>
        <w:rPr>
          <w:rFonts w:hint="eastAsia"/>
        </w:rPr>
        <w:t>、思维树（</w:t>
      </w:r>
      <w:proofErr w:type="spellStart"/>
      <w:r>
        <w:rPr>
          <w:rFonts w:hint="eastAsia"/>
        </w:rPr>
        <w:t>ToT</w:t>
      </w:r>
      <w:proofErr w:type="spellEnd"/>
      <w:r>
        <w:rPr>
          <w:rFonts w:hint="eastAsia"/>
        </w:rPr>
        <w:t>）</w:t>
      </w:r>
      <w:r w:rsidR="003D1106">
        <w:rPr>
          <w:rFonts w:hint="eastAsia"/>
          <w:vertAlign w:val="superscript"/>
        </w:rPr>
        <w:t>[9]</w:t>
      </w:r>
      <w:r>
        <w:rPr>
          <w:rFonts w:hint="eastAsia"/>
        </w:rPr>
        <w:t>或思维图（</w:t>
      </w:r>
      <w:proofErr w:type="spellStart"/>
      <w:r>
        <w:rPr>
          <w:rFonts w:hint="eastAsia"/>
        </w:rPr>
        <w:t>GoT</w:t>
      </w:r>
      <w:proofErr w:type="spellEnd"/>
      <w:r>
        <w:rPr>
          <w:rFonts w:hint="eastAsia"/>
        </w:rPr>
        <w:t>）</w:t>
      </w:r>
      <w:r w:rsidR="003D1106">
        <w:rPr>
          <w:rFonts w:hint="eastAsia"/>
          <w:vertAlign w:val="superscript"/>
        </w:rPr>
        <w:t>[10]</w:t>
      </w:r>
      <w:r>
        <w:rPr>
          <w:rFonts w:hint="eastAsia"/>
        </w:rPr>
        <w:t>等策略来增强上下文的逻辑连贯性。以经典的</w:t>
      </w:r>
      <w:proofErr w:type="spellStart"/>
      <w:r>
        <w:rPr>
          <w:rFonts w:hint="eastAsia"/>
        </w:rPr>
        <w:t>ReAct</w:t>
      </w:r>
      <w:proofErr w:type="spellEnd"/>
      <w:r w:rsidR="003D1106">
        <w:rPr>
          <w:rFonts w:hint="eastAsia"/>
          <w:vertAlign w:val="superscript"/>
        </w:rPr>
        <w:t>[11]</w:t>
      </w:r>
      <w:r>
        <w:rPr>
          <w:rFonts w:hint="eastAsia"/>
        </w:rPr>
        <w:t>框架为例，其通过“推理与观察”的交替机制，引导</w:t>
      </w:r>
      <w:r>
        <w:rPr>
          <w:rFonts w:hint="eastAsia"/>
        </w:rPr>
        <w:t>Agent</w:t>
      </w:r>
      <w:r>
        <w:rPr>
          <w:rFonts w:hint="eastAsia"/>
        </w:rPr>
        <w:t>执行环境探索与工具调用。然而，由于大模型训练数据的覆盖范围有限，单</w:t>
      </w:r>
      <w:r>
        <w:rPr>
          <w:rFonts w:hint="eastAsia"/>
        </w:rPr>
        <w:t>Agent</w:t>
      </w:r>
      <w:r>
        <w:rPr>
          <w:rFonts w:hint="eastAsia"/>
        </w:rPr>
        <w:t>在应对缺乏特定语料的垂直领域时效果往往较差。特别是在面对高度复杂的电力任务时，部分任务无法直接被线性分解为简单的子任务，这极大地增加了单体</w:t>
      </w:r>
      <w:r>
        <w:rPr>
          <w:rFonts w:hint="eastAsia"/>
        </w:rPr>
        <w:t>Agent</w:t>
      </w:r>
      <w:r>
        <w:rPr>
          <w:rFonts w:hint="eastAsia"/>
        </w:rPr>
        <w:t>的处理难度，导致其极易出现规划脱轨。</w:t>
      </w:r>
    </w:p>
    <w:p w14:paraId="1824308E" w14:textId="32FD07C6" w:rsidR="00B13CC5" w:rsidRPr="00FF2607" w:rsidRDefault="00FF2607" w:rsidP="006263D9">
      <w:pPr>
        <w:pStyle w:val="afa"/>
      </w:pPr>
      <w:r>
        <w:rPr>
          <w:rFonts w:hint="eastAsia"/>
        </w:rPr>
        <w:t>为解决单体模型的认知瓶颈，多智能体（</w:t>
      </w:r>
      <w:r>
        <w:rPr>
          <w:rFonts w:hint="eastAsia"/>
        </w:rPr>
        <w:t>Multi-Agent</w:t>
      </w:r>
      <w:r>
        <w:rPr>
          <w:rFonts w:hint="eastAsia"/>
        </w:rPr>
        <w:t>）框架应运而生并提供了新的解题思路。例如，</w:t>
      </w:r>
      <w:r>
        <w:rPr>
          <w:rFonts w:hint="eastAsia"/>
        </w:rPr>
        <w:t>CAMEL</w:t>
      </w:r>
      <w:r w:rsidR="003D1106">
        <w:rPr>
          <w:rFonts w:hint="eastAsia"/>
          <w:vertAlign w:val="superscript"/>
        </w:rPr>
        <w:t>[12]</w:t>
      </w:r>
      <w:r>
        <w:rPr>
          <w:rFonts w:hint="eastAsia"/>
        </w:rPr>
        <w:t>框架引入了角色扮演机制，通过设定不同视角的</w:t>
      </w:r>
      <w:r>
        <w:rPr>
          <w:rFonts w:hint="eastAsia"/>
        </w:rPr>
        <w:t>Agent</w:t>
      </w:r>
      <w:r>
        <w:rPr>
          <w:rFonts w:hint="eastAsia"/>
        </w:rPr>
        <w:t>来引导双向协同工作；</w:t>
      </w:r>
      <w:proofErr w:type="spellStart"/>
      <w:r>
        <w:rPr>
          <w:rFonts w:hint="eastAsia"/>
        </w:rPr>
        <w:t>MetaGPT</w:t>
      </w:r>
      <w:proofErr w:type="spellEnd"/>
      <w:r w:rsidR="003D1106">
        <w:rPr>
          <w:rFonts w:hint="eastAsia"/>
          <w:vertAlign w:val="superscript"/>
        </w:rPr>
        <w:t>[13]</w:t>
      </w:r>
      <w:r>
        <w:rPr>
          <w:rFonts w:hint="eastAsia"/>
        </w:rPr>
        <w:t>则进一步模拟了人类软件开发的工作流程，将标准操作程序（</w:t>
      </w:r>
      <w:r>
        <w:rPr>
          <w:rFonts w:hint="eastAsia"/>
        </w:rPr>
        <w:t>SOP</w:t>
      </w:r>
      <w:r>
        <w:rPr>
          <w:rFonts w:hint="eastAsia"/>
        </w:rPr>
        <w:t>）编码为提示序列以优化</w:t>
      </w:r>
      <w:r>
        <w:rPr>
          <w:rFonts w:hint="eastAsia"/>
        </w:rPr>
        <w:t>Agent</w:t>
      </w:r>
      <w:r>
        <w:rPr>
          <w:rFonts w:hint="eastAsia"/>
        </w:rPr>
        <w:t>的协作流。</w:t>
      </w:r>
      <w:proofErr w:type="spellStart"/>
      <w:r w:rsidR="003D1106" w:rsidRPr="003D1106">
        <w:rPr>
          <w:rFonts w:hint="eastAsia"/>
        </w:rPr>
        <w:t>AgentVerse</w:t>
      </w:r>
      <w:proofErr w:type="spellEnd"/>
      <w:r w:rsidR="003D1106">
        <w:rPr>
          <w:rFonts w:hint="eastAsia"/>
          <w:vertAlign w:val="superscript"/>
        </w:rPr>
        <w:t>[14]</w:t>
      </w:r>
      <w:r w:rsidR="003D1106" w:rsidRPr="003D1106">
        <w:rPr>
          <w:rFonts w:hint="eastAsia"/>
        </w:rPr>
        <w:t>探讨了多智能体协作中涌现的群体行为，而</w:t>
      </w:r>
      <w:r w:rsidR="003D1106" w:rsidRPr="003D1106">
        <w:rPr>
          <w:rFonts w:hint="eastAsia"/>
        </w:rPr>
        <w:t xml:space="preserve">Voyager </w:t>
      </w:r>
      <w:r w:rsidR="003D1106">
        <w:rPr>
          <w:rFonts w:hint="eastAsia"/>
          <w:vertAlign w:val="superscript"/>
        </w:rPr>
        <w:t>[15]</w:t>
      </w:r>
      <w:r w:rsidR="003D1106" w:rsidRPr="003D1106">
        <w:rPr>
          <w:rFonts w:hint="eastAsia"/>
        </w:rPr>
        <w:t xml:space="preserve"> </w:t>
      </w:r>
      <w:r w:rsidR="003D1106" w:rsidRPr="003D1106">
        <w:rPr>
          <w:rFonts w:hint="eastAsia"/>
        </w:rPr>
        <w:t>则验证了智能体在开放世界中的自我迭代能力。</w:t>
      </w:r>
      <w:r>
        <w:rPr>
          <w:rFonts w:hint="eastAsia"/>
        </w:rPr>
        <w:t>尽管这些前沿框架在通用开放</w:t>
      </w:r>
      <w:proofErr w:type="gramStart"/>
      <w:r>
        <w:rPr>
          <w:rFonts w:hint="eastAsia"/>
        </w:rPr>
        <w:t>域表现</w:t>
      </w:r>
      <w:proofErr w:type="gramEnd"/>
      <w:r>
        <w:rPr>
          <w:rFonts w:hint="eastAsia"/>
        </w:rPr>
        <w:t>优异，但在涉及庞大</w:t>
      </w:r>
      <w:proofErr w:type="gramStart"/>
      <w:r>
        <w:rPr>
          <w:rFonts w:hint="eastAsia"/>
        </w:rPr>
        <w:t>底层台账数据</w:t>
      </w:r>
      <w:proofErr w:type="gramEnd"/>
      <w:r>
        <w:rPr>
          <w:rFonts w:hint="eastAsia"/>
        </w:rPr>
        <w:t>和强硬逻辑约束的电力业务场景下，其应用效果依然十分有限。现有的大多数多智能体框架在处理专业数据时，缺乏与底层图谱深度融合的机制，单纯依靠</w:t>
      </w:r>
      <w:r>
        <w:rPr>
          <w:rFonts w:hint="eastAsia"/>
        </w:rPr>
        <w:t>LLM</w:t>
      </w:r>
      <w:r>
        <w:rPr>
          <w:rFonts w:hint="eastAsia"/>
        </w:rPr>
        <w:t>内部的浅层逻辑分工，难以胜任需要深厚领域知识支撑的电力复杂任务。</w:t>
      </w:r>
    </w:p>
    <w:p w14:paraId="1D3BBCBC" w14:textId="33B73822" w:rsidR="00B13CC5" w:rsidRPr="00B13CC5" w:rsidRDefault="00B13CC5" w:rsidP="00B13CC5">
      <w:pPr>
        <w:pStyle w:val="3"/>
        <w:spacing w:line="360" w:lineRule="auto"/>
        <w:ind w:leftChars="-67" w:left="1" w:hangingChars="59" w:hanging="142"/>
        <w:jc w:val="left"/>
      </w:pPr>
      <w:bookmarkStart w:id="36" w:name="_Toc227044853"/>
      <w:r w:rsidRPr="00B13CC5">
        <w:t>大模型纠正机制研究现状</w:t>
      </w:r>
      <w:bookmarkEnd w:id="36"/>
    </w:p>
    <w:p w14:paraId="691F2856" w14:textId="391F2DA1" w:rsidR="00FF2607" w:rsidRDefault="00FF2607" w:rsidP="006263D9">
      <w:pPr>
        <w:pStyle w:val="afa"/>
      </w:pPr>
      <w:proofErr w:type="spellStart"/>
      <w:r>
        <w:rPr>
          <w:rFonts w:hint="eastAsia"/>
        </w:rPr>
        <w:t>A</w:t>
      </w:r>
      <w:r w:rsidR="003D1106" w:rsidRPr="003D1106">
        <w:rPr>
          <w:rFonts w:hint="eastAsia"/>
        </w:rPr>
        <w:t>Agent</w:t>
      </w:r>
      <w:proofErr w:type="spellEnd"/>
      <w:r w:rsidR="003D1106" w:rsidRPr="003D1106">
        <w:rPr>
          <w:rFonts w:hint="eastAsia"/>
        </w:rPr>
        <w:t>的规划能力在复杂任务的执行流转中扮演着绝对的核心职能。然而，当前基于</w:t>
      </w:r>
      <w:r w:rsidR="003D1106" w:rsidRPr="003D1106">
        <w:rPr>
          <w:rFonts w:hint="eastAsia"/>
        </w:rPr>
        <w:t>LLM</w:t>
      </w:r>
      <w:r w:rsidR="003D1106" w:rsidRPr="003D1106">
        <w:rPr>
          <w:rFonts w:hint="eastAsia"/>
        </w:rPr>
        <w:t>的多</w:t>
      </w:r>
      <w:r w:rsidR="003D1106" w:rsidRPr="003D1106">
        <w:rPr>
          <w:rFonts w:hint="eastAsia"/>
        </w:rPr>
        <w:t>Agent</w:t>
      </w:r>
      <w:r w:rsidR="003D1106" w:rsidRPr="003D1106">
        <w:rPr>
          <w:rFonts w:hint="eastAsia"/>
        </w:rPr>
        <w:t>解决方案在执行规划任务时普遍遭遇了严重的“幻觉”挑战。由于</w:t>
      </w:r>
      <w:r w:rsidR="003D1106" w:rsidRPr="003D1106">
        <w:rPr>
          <w:rFonts w:hint="eastAsia"/>
        </w:rPr>
        <w:t>LLM</w:t>
      </w:r>
      <w:r w:rsidR="003D1106" w:rsidRPr="003D1106">
        <w:rPr>
          <w:rFonts w:hint="eastAsia"/>
        </w:rPr>
        <w:t>对特定工业领域的机理理解存在局限性，采用零样本规划（</w:t>
      </w:r>
      <w:r w:rsidR="003D1106" w:rsidRPr="003D1106">
        <w:rPr>
          <w:rFonts w:hint="eastAsia"/>
        </w:rPr>
        <w:t>Zero-shot planners</w:t>
      </w:r>
      <w:r w:rsidR="003D1106" w:rsidRPr="003D1106">
        <w:rPr>
          <w:rFonts w:hint="eastAsia"/>
        </w:rPr>
        <w:t>）</w:t>
      </w:r>
      <w:r w:rsidR="003D1106">
        <w:rPr>
          <w:rFonts w:hint="eastAsia"/>
          <w:vertAlign w:val="superscript"/>
        </w:rPr>
        <w:t>[16</w:t>
      </w:r>
      <w:r w:rsidR="003D1106" w:rsidRPr="003D1106">
        <w:rPr>
          <w:rFonts w:hint="eastAsia"/>
        </w:rPr>
        <w:t>等机制构建的智能体在进行业务规划时，极易生成违背既定物理</w:t>
      </w:r>
      <w:r w:rsidR="003D1106" w:rsidRPr="003D1106">
        <w:rPr>
          <w:rFonts w:hint="eastAsia"/>
        </w:rPr>
        <w:lastRenderedPageBreak/>
        <w:t>知识或业务规则的行动序列。在多智能体交互管线中，一旦上游</w:t>
      </w:r>
      <w:r w:rsidR="003D1106" w:rsidRPr="003D1106">
        <w:rPr>
          <w:rFonts w:hint="eastAsia"/>
        </w:rPr>
        <w:t>Agent</w:t>
      </w:r>
      <w:r w:rsidR="003D1106" w:rsidRPr="003D1106">
        <w:rPr>
          <w:rFonts w:hint="eastAsia"/>
        </w:rPr>
        <w:t>产生规划幻觉，不仅会导致单一节点失控，更会引发致命的级联错误。</w:t>
      </w:r>
    </w:p>
    <w:p w14:paraId="2CF3A910" w14:textId="6CD69DB3" w:rsidR="00FF2607" w:rsidRDefault="00FF2607" w:rsidP="006263D9">
      <w:pPr>
        <w:pStyle w:val="afa"/>
      </w:pPr>
      <w:r>
        <w:rPr>
          <w:rFonts w:hint="eastAsia"/>
        </w:rPr>
        <w:t>为了抑制推理过程中的幻觉现象，研究者们引入了多种自我纠正与上下文干预机制</w:t>
      </w:r>
      <w:r w:rsidR="003D1106">
        <w:rPr>
          <w:rFonts w:hint="eastAsia"/>
          <w:vertAlign w:val="superscript"/>
        </w:rPr>
        <w:t>[17]</w:t>
      </w:r>
      <w:r>
        <w:rPr>
          <w:rFonts w:hint="eastAsia"/>
        </w:rPr>
        <w:t>。</w:t>
      </w:r>
      <w:r w:rsidR="003D1106" w:rsidRPr="003D1106">
        <w:rPr>
          <w:rFonts w:hint="eastAsia"/>
        </w:rPr>
        <w:t>部分研究探讨了模型通过自我批判（</w:t>
      </w:r>
      <w:r w:rsidR="003D1106" w:rsidRPr="003D1106">
        <w:rPr>
          <w:rFonts w:hint="eastAsia"/>
        </w:rPr>
        <w:t>Self-critiquing</w:t>
      </w:r>
      <w:r w:rsidR="003D1106" w:rsidRPr="003D1106">
        <w:rPr>
          <w:rFonts w:hint="eastAsia"/>
        </w:rPr>
        <w:t>）改善规划的能力</w:t>
      </w:r>
      <w:r w:rsidR="003D1106">
        <w:rPr>
          <w:rFonts w:hint="eastAsia"/>
          <w:vertAlign w:val="superscript"/>
        </w:rPr>
        <w:t>[18]</w:t>
      </w:r>
      <w:r w:rsidR="003D1106" w:rsidRPr="003D1106">
        <w:rPr>
          <w:rFonts w:hint="eastAsia"/>
        </w:rPr>
        <w:t>。目前主流的做法是在</w:t>
      </w:r>
      <w:r w:rsidR="003D1106" w:rsidRPr="003D1106">
        <w:rPr>
          <w:rFonts w:hint="eastAsia"/>
        </w:rPr>
        <w:t>Agent</w:t>
      </w:r>
      <w:r w:rsidR="003D1106" w:rsidRPr="003D1106">
        <w:rPr>
          <w:rFonts w:hint="eastAsia"/>
        </w:rPr>
        <w:t>推理前，将外部检索到的特定领域知识以上下文的形式一次性注入到</w:t>
      </w:r>
      <w:r w:rsidR="003D1106" w:rsidRPr="003D1106">
        <w:rPr>
          <w:rFonts w:hint="eastAsia"/>
        </w:rPr>
        <w:t>LLM</w:t>
      </w:r>
      <w:r w:rsidR="003D1106" w:rsidRPr="003D1106">
        <w:rPr>
          <w:rFonts w:hint="eastAsia"/>
        </w:rPr>
        <w:t>的提示词中。然而，这种一次性注入的静态机制在长序列复杂任务中存在致命缺陷，极易给</w:t>
      </w:r>
      <w:r w:rsidR="003D1106" w:rsidRPr="003D1106">
        <w:rPr>
          <w:rFonts w:hint="eastAsia"/>
        </w:rPr>
        <w:t>Agent</w:t>
      </w:r>
      <w:r w:rsidR="003D1106" w:rsidRPr="003D1106">
        <w:rPr>
          <w:rFonts w:hint="eastAsia"/>
        </w:rPr>
        <w:t>提供模棱两可甚至不准确的参考前提。</w:t>
      </w:r>
    </w:p>
    <w:p w14:paraId="17C43EA8" w14:textId="015822BA" w:rsidR="00B13CC5" w:rsidRPr="00FF2607" w:rsidRDefault="003D1106" w:rsidP="006263D9">
      <w:pPr>
        <w:pStyle w:val="afa"/>
      </w:pPr>
      <w:r w:rsidRPr="003D1106">
        <w:rPr>
          <w:rFonts w:hint="eastAsia"/>
        </w:rPr>
        <w:t>为了保障大模型在工业级高容错敏感场景中的鲁棒性，大模型自我纠正（</w:t>
      </w:r>
      <w:r w:rsidRPr="003D1106">
        <w:rPr>
          <w:rFonts w:hint="eastAsia"/>
        </w:rPr>
        <w:t>Self-Correction</w:t>
      </w:r>
      <w:r w:rsidRPr="003D1106">
        <w:rPr>
          <w:rFonts w:hint="eastAsia"/>
        </w:rPr>
        <w:t>）成为了近年来的研究热点。现有的纠正技术范式中，训练时纠正主要依靠基于人类反馈的指令微调</w:t>
      </w:r>
      <w:r>
        <w:rPr>
          <w:rFonts w:hint="eastAsia"/>
          <w:vertAlign w:val="superscript"/>
        </w:rPr>
        <w:t>[19]</w:t>
      </w:r>
      <w:r w:rsidRPr="003D1106">
        <w:rPr>
          <w:rFonts w:hint="eastAsia"/>
        </w:rPr>
        <w:t>，但</w:t>
      </w:r>
      <w:proofErr w:type="gramStart"/>
      <w:r w:rsidRPr="003D1106">
        <w:rPr>
          <w:rFonts w:hint="eastAsia"/>
        </w:rPr>
        <w:t>算力成本</w:t>
      </w:r>
      <w:proofErr w:type="gramEnd"/>
      <w:r w:rsidRPr="003D1106">
        <w:rPr>
          <w:rFonts w:hint="eastAsia"/>
        </w:rPr>
        <w:t>高昂。相较之下，事后纠正因其灵活性得到了广泛应用。基础的方法如</w:t>
      </w:r>
      <w:r w:rsidRPr="003D1106">
        <w:rPr>
          <w:rFonts w:hint="eastAsia"/>
        </w:rPr>
        <w:t>Self-Refine</w:t>
      </w:r>
      <w:r>
        <w:rPr>
          <w:rFonts w:hint="eastAsia"/>
          <w:vertAlign w:val="superscript"/>
        </w:rPr>
        <w:t>[20]</w:t>
      </w:r>
      <w:r w:rsidRPr="003D1106">
        <w:rPr>
          <w:rFonts w:hint="eastAsia"/>
        </w:rPr>
        <w:t>利用大模型自身作为</w:t>
      </w:r>
      <w:proofErr w:type="gramStart"/>
      <w:r w:rsidRPr="003D1106">
        <w:rPr>
          <w:rFonts w:hint="eastAsia"/>
        </w:rPr>
        <w:t>评判器</w:t>
      </w:r>
      <w:proofErr w:type="gramEnd"/>
      <w:r w:rsidRPr="003D1106">
        <w:rPr>
          <w:rFonts w:hint="eastAsia"/>
        </w:rPr>
        <w:t>进行迭代修改；进阶的研究如</w:t>
      </w:r>
      <w:proofErr w:type="spellStart"/>
      <w:r w:rsidRPr="003D1106">
        <w:rPr>
          <w:rFonts w:hint="eastAsia"/>
        </w:rPr>
        <w:t>Reflexion</w:t>
      </w:r>
      <w:proofErr w:type="spellEnd"/>
      <w:r w:rsidRPr="003D1106">
        <w:rPr>
          <w:rFonts w:hint="eastAsia"/>
        </w:rPr>
        <w:t>框架</w:t>
      </w:r>
      <w:r>
        <w:rPr>
          <w:rFonts w:hint="eastAsia"/>
          <w:vertAlign w:val="superscript"/>
        </w:rPr>
        <w:t>[21]</w:t>
      </w:r>
      <w:r w:rsidRPr="003D1106">
        <w:rPr>
          <w:rFonts w:hint="eastAsia"/>
        </w:rPr>
        <w:t>则引入了基于语言反馈的强化学习机制，将客观环境报错注入提示词以驱动智能体脱离错误空间。然而，在复杂的多智能体拓扑网络中，如何逆向追溯并精准定位诱发级联错误的“责任智能体”，实施低成本的状态截断与局部重规划，依然是提升系统在</w:t>
      </w:r>
      <w:proofErr w:type="gramStart"/>
      <w:r w:rsidRPr="003D1106">
        <w:rPr>
          <w:rFonts w:hint="eastAsia"/>
        </w:rPr>
        <w:t>研判任务</w:t>
      </w:r>
      <w:proofErr w:type="gramEnd"/>
      <w:r w:rsidRPr="003D1106">
        <w:rPr>
          <w:rFonts w:hint="eastAsia"/>
        </w:rPr>
        <w:t>中可靠性的关键突破口</w:t>
      </w:r>
      <w:r>
        <w:rPr>
          <w:rFonts w:hint="eastAsia"/>
          <w:vertAlign w:val="superscript"/>
        </w:rPr>
        <w:t>[22-27]</w:t>
      </w:r>
      <w:r w:rsidRPr="003D1106">
        <w:rPr>
          <w:rFonts w:hint="eastAsia"/>
        </w:rPr>
        <w:t>。</w:t>
      </w:r>
      <w:r w:rsidR="00FF2607">
        <w:rPr>
          <w:rFonts w:hint="eastAsia"/>
        </w:rPr>
        <w:t>因此，学术界与工业界正亟需探索一种新的约束与纠错范式。如何打破静态上下文的限制，让</w:t>
      </w:r>
      <w:r w:rsidR="00FF2607">
        <w:rPr>
          <w:rFonts w:hint="eastAsia"/>
        </w:rPr>
        <w:t>Agent</w:t>
      </w:r>
      <w:r w:rsidR="00FF2607">
        <w:rPr>
          <w:rFonts w:hint="eastAsia"/>
        </w:rPr>
        <w:t>在多步推理中能够动态、关联地获取领域知识</w:t>
      </w:r>
      <w:r>
        <w:rPr>
          <w:rFonts w:hint="eastAsia"/>
          <w:vertAlign w:val="superscript"/>
        </w:rPr>
        <w:t>[28-29]</w:t>
      </w:r>
      <w:r w:rsidR="00FF2607">
        <w:rPr>
          <w:rFonts w:hint="eastAsia"/>
        </w:rPr>
        <w:t>，并结合显式的动作规程（</w:t>
      </w:r>
      <w:r w:rsidR="00FF2607">
        <w:rPr>
          <w:rFonts w:hint="eastAsia"/>
        </w:rPr>
        <w:t>Action</w:t>
      </w:r>
      <w:r w:rsidR="00FF2607">
        <w:rPr>
          <w:rFonts w:hint="eastAsia"/>
        </w:rPr>
        <w:t>）对规划幻觉进行拦截与系统性纠偏，成为了当前多智能体架构在垂直领域落地必须跨越的技术鸿沟。</w:t>
      </w:r>
    </w:p>
    <w:p w14:paraId="673655C8" w14:textId="77777777" w:rsidR="00FF1C82" w:rsidRDefault="00B13CC5" w:rsidP="00077146">
      <w:pPr>
        <w:pStyle w:val="2"/>
        <w:rPr>
          <w:rFonts w:hint="eastAsia"/>
        </w:rPr>
      </w:pPr>
      <w:bookmarkStart w:id="37" w:name="_Toc227044854"/>
      <w:r>
        <w:rPr>
          <w:rFonts w:hint="eastAsia"/>
        </w:rPr>
        <w:t>主要研究内容</w:t>
      </w:r>
      <w:bookmarkEnd w:id="37"/>
    </w:p>
    <w:p w14:paraId="262D29F9" w14:textId="77777777" w:rsidR="00F53B0A" w:rsidRDefault="00F53B0A" w:rsidP="006263D9">
      <w:pPr>
        <w:pStyle w:val="afa"/>
      </w:pPr>
      <w:r>
        <w:rPr>
          <w:rFonts w:hint="eastAsia"/>
        </w:rPr>
        <w:t>本文立足于电力行业数字化转型的实际业务需求，针对当前电力问答系统在处理复杂深层业务</w:t>
      </w:r>
      <w:proofErr w:type="gramStart"/>
      <w:r>
        <w:rPr>
          <w:rFonts w:hint="eastAsia"/>
        </w:rPr>
        <w:t>研</w:t>
      </w:r>
      <w:proofErr w:type="gramEnd"/>
      <w:r>
        <w:rPr>
          <w:rFonts w:hint="eastAsia"/>
        </w:rPr>
        <w:t>判时存在的知识融合不足、大模型规划易发散以及多步推理易出错等问题，开展了基于大模型与多智能体协同机制的研究与系统开发。本文的主要研究内容包括以下四个方面：</w:t>
      </w:r>
    </w:p>
    <w:p w14:paraId="2DAFEBC8" w14:textId="3661FA42" w:rsidR="00F53B0A" w:rsidRDefault="00F53B0A" w:rsidP="006263D9">
      <w:pPr>
        <w:pStyle w:val="afa"/>
      </w:pPr>
      <w:r>
        <w:rPr>
          <w:rFonts w:hint="eastAsia"/>
        </w:rPr>
        <w:t>（</w:t>
      </w:r>
      <w:r>
        <w:rPr>
          <w:rFonts w:hint="eastAsia"/>
        </w:rPr>
        <w:t>1</w:t>
      </w:r>
      <w:r>
        <w:rPr>
          <w:rFonts w:hint="eastAsia"/>
        </w:rPr>
        <w:t>）面向复杂业务场景的电力多层知识库构建</w:t>
      </w:r>
      <w:r w:rsidR="00D77EF3">
        <w:rPr>
          <w:rFonts w:hint="eastAsia"/>
        </w:rPr>
        <w:t>。</w:t>
      </w:r>
      <w:r>
        <w:rPr>
          <w:rFonts w:hint="eastAsia"/>
        </w:rPr>
        <w:t>针对电力</w:t>
      </w:r>
      <w:proofErr w:type="gramStart"/>
      <w:r>
        <w:rPr>
          <w:rFonts w:hint="eastAsia"/>
        </w:rPr>
        <w:t>系统台账数据</w:t>
      </w:r>
      <w:proofErr w:type="gramEnd"/>
      <w:r>
        <w:rPr>
          <w:rFonts w:hint="eastAsia"/>
        </w:rPr>
        <w:t>与运行规范分散、非结构化文本难以直接参与逻辑推演的问题，本文研究并设计了融合物理实体与业务事件的多层知识表示模型</w:t>
      </w:r>
      <w:r>
        <w:rPr>
          <w:rFonts w:hint="eastAsia"/>
        </w:rPr>
        <w:t xml:space="preserve"> </w:t>
      </w:r>
      <w:r>
        <w:rPr>
          <w:rFonts w:hint="eastAsia"/>
        </w:rPr>
        <w:t>。通过梳理电网拓扑与营销</w:t>
      </w:r>
      <w:proofErr w:type="gramStart"/>
      <w:r>
        <w:rPr>
          <w:rFonts w:hint="eastAsia"/>
        </w:rPr>
        <w:t>稽查台</w:t>
      </w:r>
      <w:proofErr w:type="gramEnd"/>
      <w:r>
        <w:rPr>
          <w:rFonts w:hint="eastAsia"/>
        </w:rPr>
        <w:t>账，定义了包含设备、指标等在内的静态实体，以及包含异常现象、操作措施的动态事件</w:t>
      </w:r>
      <w:r>
        <w:rPr>
          <w:rFonts w:hint="eastAsia"/>
        </w:rPr>
        <w:t xml:space="preserve"> </w:t>
      </w:r>
      <w:r>
        <w:rPr>
          <w:rFonts w:hint="eastAsia"/>
        </w:rPr>
        <w:t>。在此基础上，为了从底层约束大模型在处理长链条任务时的动作边界，本</w:t>
      </w:r>
      <w:r>
        <w:rPr>
          <w:rFonts w:hint="eastAsia"/>
        </w:rPr>
        <w:lastRenderedPageBreak/>
        <w:t>文进一步提取了电力专家的排查经验，构建了独立的动作知识库，将抽象的任务规划转化为了在</w:t>
      </w:r>
      <w:proofErr w:type="gramStart"/>
      <w:r>
        <w:rPr>
          <w:rFonts w:hint="eastAsia"/>
        </w:rPr>
        <w:t>图结构</w:t>
      </w:r>
      <w:proofErr w:type="gramEnd"/>
      <w:r>
        <w:rPr>
          <w:rFonts w:hint="eastAsia"/>
        </w:rPr>
        <w:t>中的状态空间搜索问题</w:t>
      </w:r>
      <w:r>
        <w:rPr>
          <w:rFonts w:hint="eastAsia"/>
        </w:rPr>
        <w:t xml:space="preserve"> </w:t>
      </w:r>
      <w:r>
        <w:rPr>
          <w:rFonts w:hint="eastAsia"/>
        </w:rPr>
        <w:t>。</w:t>
      </w:r>
    </w:p>
    <w:p w14:paraId="50F52595" w14:textId="20F42C18" w:rsidR="00F53B0A" w:rsidRDefault="00F53B0A" w:rsidP="006263D9">
      <w:pPr>
        <w:pStyle w:val="afa"/>
      </w:pPr>
      <w:r>
        <w:rPr>
          <w:rFonts w:hint="eastAsia"/>
        </w:rPr>
        <w:t>（</w:t>
      </w:r>
      <w:r>
        <w:rPr>
          <w:rFonts w:hint="eastAsia"/>
        </w:rPr>
        <w:t>2</w:t>
      </w:r>
      <w:r>
        <w:rPr>
          <w:rFonts w:hint="eastAsia"/>
        </w:rPr>
        <w:t>）基于大模型的</w:t>
      </w:r>
      <w:r>
        <w:rPr>
          <w:rFonts w:hint="eastAsia"/>
        </w:rPr>
        <w:t xml:space="preserve"> PAKA </w:t>
      </w:r>
      <w:r>
        <w:rPr>
          <w:rFonts w:hint="eastAsia"/>
        </w:rPr>
        <w:t>多智能体协同问答框架设计</w:t>
      </w:r>
      <w:r w:rsidR="00D77EF3">
        <w:rPr>
          <w:rFonts w:hint="eastAsia"/>
        </w:rPr>
        <w:t>。</w:t>
      </w:r>
      <w:r>
        <w:rPr>
          <w:rFonts w:hint="eastAsia"/>
        </w:rPr>
        <w:t>针对单一语言模型在应对需要跨系统数据比对和多步专业知识推理任务时产生的上下文碎片化与认知过载问题，本文提出了一种名为</w:t>
      </w:r>
      <w:r>
        <w:rPr>
          <w:rFonts w:hint="eastAsia"/>
        </w:rPr>
        <w:t xml:space="preserve"> PAKA </w:t>
      </w:r>
      <w:r>
        <w:rPr>
          <w:rFonts w:hint="eastAsia"/>
        </w:rPr>
        <w:t>的多智能体解耦协作框架</w:t>
      </w:r>
      <w:r>
        <w:rPr>
          <w:rFonts w:hint="eastAsia"/>
        </w:rPr>
        <w:t xml:space="preserve"> </w:t>
      </w:r>
      <w:r>
        <w:rPr>
          <w:rFonts w:hint="eastAsia"/>
        </w:rPr>
        <w:t>。该框架根据电力业务特点，将宏观任务拆解为规划、认知与执行三个独立模块</w:t>
      </w:r>
      <w:r>
        <w:rPr>
          <w:rFonts w:hint="eastAsia"/>
        </w:rPr>
        <w:t xml:space="preserve"> </w:t>
      </w:r>
      <w:r>
        <w:rPr>
          <w:rFonts w:hint="eastAsia"/>
        </w:rPr>
        <w:t>。具体设计了以动作知识库为驱动的动作规划智能体，用于保障业务流程合</w:t>
      </w:r>
      <w:proofErr w:type="gramStart"/>
      <w:r>
        <w:rPr>
          <w:rFonts w:hint="eastAsia"/>
        </w:rPr>
        <w:t>规</w:t>
      </w:r>
      <w:proofErr w:type="gramEnd"/>
      <w:r>
        <w:rPr>
          <w:rFonts w:hint="eastAsia"/>
        </w:rPr>
        <w:t>；设计了通过原生图数据库接口进行多跳查询的领域知识智能体，用于弥补行业常识；设计了具备外部工具调用能力的业务处理智能体，用于穿透底层关系型数据库获取量化指标</w:t>
      </w:r>
      <w:r>
        <w:rPr>
          <w:rFonts w:hint="eastAsia"/>
        </w:rPr>
        <w:t xml:space="preserve"> </w:t>
      </w:r>
      <w:r>
        <w:rPr>
          <w:rFonts w:hint="eastAsia"/>
        </w:rPr>
        <w:t>。通过全局黑板模型，实现了多智能体间的状态同步。</w:t>
      </w:r>
    </w:p>
    <w:p w14:paraId="67AF9B5F" w14:textId="2B1FCACF" w:rsidR="00F53B0A" w:rsidRDefault="00F53B0A" w:rsidP="006263D9">
      <w:pPr>
        <w:pStyle w:val="afa"/>
      </w:pPr>
      <w:r>
        <w:rPr>
          <w:rFonts w:hint="eastAsia"/>
        </w:rPr>
        <w:t>（</w:t>
      </w:r>
      <w:r>
        <w:rPr>
          <w:rFonts w:hint="eastAsia"/>
        </w:rPr>
        <w:t>3</w:t>
      </w:r>
      <w:r>
        <w:rPr>
          <w:rFonts w:hint="eastAsia"/>
        </w:rPr>
        <w:t>）面向多智能体管线的双层自我纠正机制研究</w:t>
      </w:r>
      <w:r w:rsidR="00D77EF3">
        <w:rPr>
          <w:rFonts w:hint="eastAsia"/>
        </w:rPr>
        <w:t>。</w:t>
      </w:r>
      <w:r w:rsidR="00D77EF3" w:rsidRPr="00D77EF3">
        <w:rPr>
          <w:rFonts w:hint="eastAsia"/>
        </w:rPr>
        <w:t>在多智能体交互中，单步推演失误易引发全局级联错误。针对该问题，本文在系统推理阶段设计了遵循“生成</w:t>
      </w:r>
      <w:r w:rsidR="00D77EF3" w:rsidRPr="00D77EF3">
        <w:rPr>
          <w:rFonts w:hint="eastAsia"/>
        </w:rPr>
        <w:t>-</w:t>
      </w:r>
      <w:r w:rsidR="00D77EF3" w:rsidRPr="00D77EF3">
        <w:rPr>
          <w:rFonts w:hint="eastAsia"/>
        </w:rPr>
        <w:t>验证</w:t>
      </w:r>
      <w:r w:rsidR="00D77EF3" w:rsidRPr="00D77EF3">
        <w:rPr>
          <w:rFonts w:hint="eastAsia"/>
        </w:rPr>
        <w:t>-</w:t>
      </w:r>
      <w:r w:rsidR="00D77EF3" w:rsidRPr="00D77EF3">
        <w:rPr>
          <w:rFonts w:hint="eastAsia"/>
        </w:rPr>
        <w:t>评论</w:t>
      </w:r>
      <w:r w:rsidR="00D77EF3" w:rsidRPr="00D77EF3">
        <w:rPr>
          <w:rFonts w:hint="eastAsia"/>
        </w:rPr>
        <w:t>-</w:t>
      </w:r>
      <w:r w:rsidR="00D77EF3" w:rsidRPr="00D77EF3">
        <w:rPr>
          <w:rFonts w:hint="eastAsia"/>
        </w:rPr>
        <w:t>纠正”闭环的双层纠偏框架。内层防线融合外部校验代理与历史标准任务案例库，就地拦截并修复单体的基础执行错误；外层防线针对系统级协作偏差，基于交互轨迹的有向无环图（</w:t>
      </w:r>
      <w:r w:rsidR="00D77EF3" w:rsidRPr="00D77EF3">
        <w:rPr>
          <w:rFonts w:hint="eastAsia"/>
        </w:rPr>
        <w:t>DAG</w:t>
      </w:r>
      <w:r w:rsidR="00D77EF3" w:rsidRPr="00D77EF3">
        <w:rPr>
          <w:rFonts w:hint="eastAsia"/>
        </w:rPr>
        <w:t>）表征，提出基于上下文感知的错误逆向追溯算法。通过精准定位责任节点并实施靶向反馈，系统以较小的计算开销实现了执行过程的</w:t>
      </w:r>
      <w:proofErr w:type="gramStart"/>
      <w:r w:rsidR="00D77EF3" w:rsidRPr="00D77EF3">
        <w:rPr>
          <w:rFonts w:hint="eastAsia"/>
        </w:rPr>
        <w:t>容错与</w:t>
      </w:r>
      <w:proofErr w:type="gramEnd"/>
      <w:r w:rsidR="00D77EF3" w:rsidRPr="00D77EF3">
        <w:rPr>
          <w:rFonts w:hint="eastAsia"/>
        </w:rPr>
        <w:t>自愈</w:t>
      </w:r>
      <w:r w:rsidR="00D77EF3">
        <w:rPr>
          <w:rFonts w:hint="eastAsia"/>
        </w:rPr>
        <w:t>。</w:t>
      </w:r>
    </w:p>
    <w:p w14:paraId="672CB655" w14:textId="3B5C59EA" w:rsidR="00B13CC5" w:rsidRDefault="00F53B0A" w:rsidP="006263D9">
      <w:pPr>
        <w:pStyle w:val="afa"/>
      </w:pPr>
      <w:r>
        <w:rPr>
          <w:rFonts w:hint="eastAsia"/>
        </w:rPr>
        <w:t>（</w:t>
      </w:r>
      <w:r>
        <w:rPr>
          <w:rFonts w:hint="eastAsia"/>
        </w:rPr>
        <w:t>4</w:t>
      </w:r>
      <w:r>
        <w:rPr>
          <w:rFonts w:hint="eastAsia"/>
        </w:rPr>
        <w:t>）知识库管理与智能推理系统的设计与实现</w:t>
      </w:r>
      <w:r w:rsidR="00D77EF3">
        <w:rPr>
          <w:rFonts w:hint="eastAsia"/>
        </w:rPr>
        <w:t>。</w:t>
      </w:r>
      <w:r>
        <w:rPr>
          <w:rFonts w:hint="eastAsia"/>
        </w:rPr>
        <w:t>为了验证上述理论框架的工程可行性，本文结合企业级软件开发规范，设计并实现了一套完整的智能推理问答系统</w:t>
      </w:r>
      <w:r>
        <w:rPr>
          <w:rFonts w:hint="eastAsia"/>
        </w:rPr>
        <w:t xml:space="preserve"> </w:t>
      </w:r>
      <w:r>
        <w:rPr>
          <w:rFonts w:hint="eastAsia"/>
        </w:rPr>
        <w:t>。在系统架构选型上，采用了</w:t>
      </w:r>
      <w:r>
        <w:rPr>
          <w:rFonts w:hint="eastAsia"/>
        </w:rPr>
        <w:t xml:space="preserve"> Vue </w:t>
      </w:r>
      <w:r>
        <w:rPr>
          <w:rFonts w:hint="eastAsia"/>
        </w:rPr>
        <w:t>前端配合</w:t>
      </w:r>
      <w:r>
        <w:rPr>
          <w:rFonts w:hint="eastAsia"/>
        </w:rPr>
        <w:t xml:space="preserve"> Spring Boot </w:t>
      </w:r>
      <w:r>
        <w:rPr>
          <w:rFonts w:hint="eastAsia"/>
        </w:rPr>
        <w:t>与</w:t>
      </w:r>
      <w:r>
        <w:rPr>
          <w:rFonts w:hint="eastAsia"/>
        </w:rPr>
        <w:t xml:space="preserve"> </w:t>
      </w:r>
      <w:proofErr w:type="spellStart"/>
      <w:r>
        <w:rPr>
          <w:rFonts w:hint="eastAsia"/>
        </w:rPr>
        <w:t>FastAPI</w:t>
      </w:r>
      <w:proofErr w:type="spellEnd"/>
      <w:r>
        <w:rPr>
          <w:rFonts w:hint="eastAsia"/>
        </w:rPr>
        <w:t xml:space="preserve"> </w:t>
      </w:r>
      <w:r>
        <w:rPr>
          <w:rFonts w:hint="eastAsia"/>
        </w:rPr>
        <w:t>双后端引擎的</w:t>
      </w:r>
      <w:proofErr w:type="gramStart"/>
      <w:r>
        <w:rPr>
          <w:rFonts w:hint="eastAsia"/>
        </w:rPr>
        <w:t>微服务</w:t>
      </w:r>
      <w:proofErr w:type="gramEnd"/>
      <w:r>
        <w:rPr>
          <w:rFonts w:hint="eastAsia"/>
        </w:rPr>
        <w:t>架构</w:t>
      </w:r>
      <w:r>
        <w:rPr>
          <w:rFonts w:hint="eastAsia"/>
        </w:rPr>
        <w:t xml:space="preserve"> </w:t>
      </w:r>
      <w:r>
        <w:rPr>
          <w:rFonts w:hint="eastAsia"/>
        </w:rPr>
        <w:t>。在数据持久化层面，设计了</w:t>
      </w:r>
      <w:r>
        <w:rPr>
          <w:rFonts w:hint="eastAsia"/>
        </w:rPr>
        <w:t xml:space="preserve"> Neo4j</w:t>
      </w:r>
      <w:r>
        <w:rPr>
          <w:rFonts w:hint="eastAsia"/>
        </w:rPr>
        <w:t>、</w:t>
      </w:r>
      <w:r>
        <w:rPr>
          <w:rFonts w:hint="eastAsia"/>
        </w:rPr>
        <w:t xml:space="preserve">MySQL </w:t>
      </w:r>
      <w:r>
        <w:rPr>
          <w:rFonts w:hint="eastAsia"/>
        </w:rPr>
        <w:t>与</w:t>
      </w:r>
      <w:r>
        <w:rPr>
          <w:rFonts w:hint="eastAsia"/>
        </w:rPr>
        <w:t xml:space="preserve"> Redis </w:t>
      </w:r>
      <w:r>
        <w:rPr>
          <w:rFonts w:hint="eastAsia"/>
        </w:rPr>
        <w:t>相结合的混合存储方案，以支撑高并发下的图谱拓扑检索与热点配置加载</w:t>
      </w:r>
      <w:r>
        <w:rPr>
          <w:rFonts w:hint="eastAsia"/>
        </w:rPr>
        <w:t xml:space="preserve"> </w:t>
      </w:r>
      <w:r>
        <w:rPr>
          <w:rFonts w:hint="eastAsia"/>
        </w:rPr>
        <w:t>。系统集成了图谱节点动态维护、</w:t>
      </w:r>
      <w:r>
        <w:rPr>
          <w:rFonts w:hint="eastAsia"/>
        </w:rPr>
        <w:t xml:space="preserve">Agent </w:t>
      </w:r>
      <w:r>
        <w:rPr>
          <w:rFonts w:hint="eastAsia"/>
        </w:rPr>
        <w:t>模型参数热更、工具库动态分配以及流式交互问答等核心功能，完成了一体化平台的落地</w:t>
      </w:r>
      <w:r>
        <w:rPr>
          <w:rFonts w:hint="eastAsia"/>
        </w:rPr>
        <w:t xml:space="preserve"> </w:t>
      </w:r>
      <w:r>
        <w:rPr>
          <w:rFonts w:hint="eastAsia"/>
        </w:rPr>
        <w:t>。</w:t>
      </w:r>
    </w:p>
    <w:p w14:paraId="395BBFBC" w14:textId="77777777" w:rsidR="00B13CC5" w:rsidRDefault="00B13CC5" w:rsidP="00077146">
      <w:pPr>
        <w:pStyle w:val="2"/>
        <w:rPr>
          <w:rFonts w:hint="eastAsia"/>
        </w:rPr>
      </w:pPr>
      <w:bookmarkStart w:id="38" w:name="_Toc227044855"/>
      <w:r>
        <w:rPr>
          <w:rFonts w:hint="eastAsia"/>
        </w:rPr>
        <w:t>论文组织架构</w:t>
      </w:r>
      <w:bookmarkEnd w:id="38"/>
    </w:p>
    <w:p w14:paraId="715ED4CB" w14:textId="77777777" w:rsidR="00F53B0A" w:rsidRDefault="00F53B0A" w:rsidP="006263D9">
      <w:pPr>
        <w:pStyle w:val="afa"/>
      </w:pPr>
      <w:r>
        <w:rPr>
          <w:rFonts w:hint="eastAsia"/>
        </w:rPr>
        <w:t>本文的整体内容遵循“提出问题—理论基础—核心方法与模型—机制优化—系统实现—总结”的软件工程学术研究脉络进行撰写，全文共包含七个章节，各章节内容的组织结构如下：</w:t>
      </w:r>
    </w:p>
    <w:p w14:paraId="5E166A2D" w14:textId="77777777" w:rsidR="00F53B0A" w:rsidRDefault="00F53B0A" w:rsidP="006263D9">
      <w:pPr>
        <w:pStyle w:val="afa"/>
      </w:pPr>
      <w:r>
        <w:rPr>
          <w:rFonts w:hint="eastAsia"/>
        </w:rPr>
        <w:lastRenderedPageBreak/>
        <w:t>第一章</w:t>
      </w:r>
      <w:r>
        <w:rPr>
          <w:rFonts w:hint="eastAsia"/>
        </w:rPr>
        <w:t xml:space="preserve"> </w:t>
      </w:r>
      <w:r>
        <w:rPr>
          <w:rFonts w:hint="eastAsia"/>
        </w:rPr>
        <w:t>绪论。首先阐述了本文的研究背景，指出了电力问答平台在面对复杂分析任务时存在的局限性以及引入多智能</w:t>
      </w:r>
      <w:proofErr w:type="gramStart"/>
      <w:r>
        <w:rPr>
          <w:rFonts w:hint="eastAsia"/>
        </w:rPr>
        <w:t>体技术</w:t>
      </w:r>
      <w:proofErr w:type="gramEnd"/>
      <w:r>
        <w:rPr>
          <w:rFonts w:hint="eastAsia"/>
        </w:rPr>
        <w:t>的实际业务意义。随后梳理了国内外在电力领域知识图谱、多智能体协同以及大模型纠错机制方面的研究现状，最后明确了本文的主要研究内容与章节安排</w:t>
      </w:r>
      <w:r>
        <w:rPr>
          <w:rFonts w:hint="eastAsia"/>
        </w:rPr>
        <w:t xml:space="preserve"> </w:t>
      </w:r>
      <w:r>
        <w:rPr>
          <w:rFonts w:hint="eastAsia"/>
        </w:rPr>
        <w:t>。</w:t>
      </w:r>
    </w:p>
    <w:p w14:paraId="1CF4390F" w14:textId="77777777" w:rsidR="00F53B0A" w:rsidRDefault="00F53B0A" w:rsidP="006263D9">
      <w:pPr>
        <w:pStyle w:val="afa"/>
      </w:pPr>
      <w:r>
        <w:rPr>
          <w:rFonts w:hint="eastAsia"/>
        </w:rPr>
        <w:t>第二章</w:t>
      </w:r>
      <w:r>
        <w:rPr>
          <w:rFonts w:hint="eastAsia"/>
        </w:rPr>
        <w:t xml:space="preserve"> </w:t>
      </w:r>
      <w:r>
        <w:rPr>
          <w:rFonts w:hint="eastAsia"/>
        </w:rPr>
        <w:t>相关理论与技术基础。本章对支撑本文研究的底层技术进行了系统的回顾与理论说明。主要介绍了大语言模型的核心驱动技术、智能体的认知架构与多体协作模式，并阐述了原生图数据库的存储检索原理及大模型自我纠正技术的三大核心范式</w:t>
      </w:r>
      <w:r>
        <w:rPr>
          <w:rFonts w:hint="eastAsia"/>
        </w:rPr>
        <w:t xml:space="preserve"> </w:t>
      </w:r>
      <w:r>
        <w:rPr>
          <w:rFonts w:hint="eastAsia"/>
        </w:rPr>
        <w:t>。</w:t>
      </w:r>
    </w:p>
    <w:p w14:paraId="603DBFD3" w14:textId="77777777" w:rsidR="00F53B0A" w:rsidRDefault="00F53B0A" w:rsidP="006263D9">
      <w:pPr>
        <w:pStyle w:val="afa"/>
      </w:pPr>
      <w:r>
        <w:rPr>
          <w:rFonts w:hint="eastAsia"/>
        </w:rPr>
        <w:t>第三章</w:t>
      </w:r>
      <w:r>
        <w:rPr>
          <w:rFonts w:hint="eastAsia"/>
        </w:rPr>
        <w:t xml:space="preserve"> </w:t>
      </w:r>
      <w:r>
        <w:rPr>
          <w:rFonts w:hint="eastAsia"/>
        </w:rPr>
        <w:t>基于知识图谱的电力领域知识库构建。详细论述了面向电力业务场景的知识表示模型设计过程，具体说明了实体、事件的本体定义以及动作知识库的构建逻辑，并给出了基于</w:t>
      </w:r>
      <w:r>
        <w:rPr>
          <w:rFonts w:hint="eastAsia"/>
        </w:rPr>
        <w:t xml:space="preserve"> Neo4j </w:t>
      </w:r>
      <w:r>
        <w:rPr>
          <w:rFonts w:hint="eastAsia"/>
        </w:rPr>
        <w:t>的存储方案与动态维护机制</w:t>
      </w:r>
      <w:r>
        <w:rPr>
          <w:rFonts w:hint="eastAsia"/>
        </w:rPr>
        <w:t xml:space="preserve"> </w:t>
      </w:r>
      <w:r>
        <w:rPr>
          <w:rFonts w:hint="eastAsia"/>
        </w:rPr>
        <w:t>。</w:t>
      </w:r>
    </w:p>
    <w:p w14:paraId="3BF4F784" w14:textId="77777777" w:rsidR="00F53B0A" w:rsidRDefault="00F53B0A" w:rsidP="006263D9">
      <w:pPr>
        <w:pStyle w:val="afa"/>
      </w:pPr>
      <w:r>
        <w:rPr>
          <w:rFonts w:hint="eastAsia"/>
        </w:rPr>
        <w:t>第四章</w:t>
      </w:r>
      <w:r>
        <w:rPr>
          <w:rFonts w:hint="eastAsia"/>
        </w:rPr>
        <w:t xml:space="preserve"> </w:t>
      </w:r>
      <w:r>
        <w:rPr>
          <w:rFonts w:hint="eastAsia"/>
        </w:rPr>
        <w:t>基于大模型的多智能体框架研究。重点阐述了</w:t>
      </w:r>
      <w:r>
        <w:rPr>
          <w:rFonts w:hint="eastAsia"/>
        </w:rPr>
        <w:t xml:space="preserve"> PAKA </w:t>
      </w:r>
      <w:r>
        <w:rPr>
          <w:rFonts w:hint="eastAsia"/>
        </w:rPr>
        <w:t>框架的总体架构及内部运行机理。分别详细探讨了动作规划、领域知识和业务处理三个核心智能体的状态搜索机制与交互工具设计，并通过对比实验验证了该框架在推理准确率上的有效性</w:t>
      </w:r>
      <w:r>
        <w:rPr>
          <w:rFonts w:hint="eastAsia"/>
        </w:rPr>
        <w:t xml:space="preserve"> </w:t>
      </w:r>
      <w:r>
        <w:rPr>
          <w:rFonts w:hint="eastAsia"/>
        </w:rPr>
        <w:t>。</w:t>
      </w:r>
    </w:p>
    <w:p w14:paraId="3FC85214" w14:textId="7BACE969" w:rsidR="00F53B0A" w:rsidRDefault="00D77EF3" w:rsidP="006263D9">
      <w:pPr>
        <w:pStyle w:val="afa"/>
      </w:pPr>
      <w:r w:rsidRPr="00D77EF3">
        <w:rPr>
          <w:rFonts w:hint="eastAsia"/>
        </w:rPr>
        <w:t>第五章</w:t>
      </w:r>
      <w:r w:rsidRPr="00D77EF3">
        <w:rPr>
          <w:rFonts w:hint="eastAsia"/>
        </w:rPr>
        <w:t xml:space="preserve"> </w:t>
      </w:r>
      <w:r w:rsidRPr="00D77EF3">
        <w:rPr>
          <w:rFonts w:hint="eastAsia"/>
        </w:rPr>
        <w:t>多智能体框架的自我纠正机制研究。</w:t>
      </w:r>
      <w:r w:rsidRPr="00D77EF3">
        <w:rPr>
          <w:rFonts w:hint="eastAsia"/>
        </w:rPr>
        <w:t xml:space="preserve"> </w:t>
      </w:r>
      <w:r w:rsidRPr="00D77EF3">
        <w:rPr>
          <w:rFonts w:hint="eastAsia"/>
        </w:rPr>
        <w:t>针对协作推理中的级联错误问题，论述了内外双层自我纠正机制的设计方案。分别探讨了融合外部验证与历史案例的内层闭环纠错逻辑，以及基于多粒度轨迹与逆向追溯算法的外层错误归因机制，并通过量化实验验证了该机制对提升系统可靠性的作用。</w:t>
      </w:r>
    </w:p>
    <w:p w14:paraId="03019BEA" w14:textId="77777777" w:rsidR="00F53B0A" w:rsidRDefault="00F53B0A" w:rsidP="006263D9">
      <w:pPr>
        <w:pStyle w:val="afa"/>
      </w:pPr>
      <w:r>
        <w:rPr>
          <w:rFonts w:hint="eastAsia"/>
        </w:rPr>
        <w:t>第六章</w:t>
      </w:r>
      <w:r>
        <w:rPr>
          <w:rFonts w:hint="eastAsia"/>
        </w:rPr>
        <w:t xml:space="preserve"> </w:t>
      </w:r>
      <w:r>
        <w:rPr>
          <w:rFonts w:hint="eastAsia"/>
        </w:rPr>
        <w:t>知识库管理与智能推理系统的设计与实现。主要介绍原型系统的工程化开发过程。涵盖了系统的技术</w:t>
      </w:r>
      <w:proofErr w:type="gramStart"/>
      <w:r>
        <w:rPr>
          <w:rFonts w:hint="eastAsia"/>
        </w:rPr>
        <w:t>栈</w:t>
      </w:r>
      <w:proofErr w:type="gramEnd"/>
      <w:r>
        <w:rPr>
          <w:rFonts w:hint="eastAsia"/>
        </w:rPr>
        <w:t>选型、三层架构设计、异构数据源的交互流转，并对知识管理面板与智能会话界面的具体功能实现进行了展示</w:t>
      </w:r>
      <w:r>
        <w:rPr>
          <w:rFonts w:hint="eastAsia"/>
        </w:rPr>
        <w:t xml:space="preserve"> </w:t>
      </w:r>
      <w:r>
        <w:rPr>
          <w:rFonts w:hint="eastAsia"/>
        </w:rPr>
        <w:t>。</w:t>
      </w:r>
    </w:p>
    <w:p w14:paraId="0FD75582" w14:textId="068C56AE" w:rsidR="00B13CC5" w:rsidRDefault="00F53B0A" w:rsidP="006263D9">
      <w:pPr>
        <w:pStyle w:val="afa"/>
      </w:pPr>
      <w:r>
        <w:rPr>
          <w:rFonts w:hint="eastAsia"/>
        </w:rPr>
        <w:t>第七章</w:t>
      </w:r>
      <w:r>
        <w:rPr>
          <w:rFonts w:hint="eastAsia"/>
        </w:rPr>
        <w:t xml:space="preserve"> </w:t>
      </w:r>
      <w:r>
        <w:rPr>
          <w:rFonts w:hint="eastAsia"/>
        </w:rPr>
        <w:t>总结与展望。对整篇论文的研究工作及实验结论进行客观总结，并结合当前技术瓶颈，指出未来在系统响应效率与多模态扩展等方面需要进一步完善的研究方向。</w:t>
      </w:r>
    </w:p>
    <w:p w14:paraId="52F81745" w14:textId="77777777" w:rsidR="00CE519C" w:rsidRPr="00FF1C82" w:rsidRDefault="00CE519C" w:rsidP="007413C7">
      <w:pPr>
        <w:sectPr w:rsidR="00CE519C" w:rsidRPr="00FF1C82" w:rsidSect="00D57130">
          <w:footerReference w:type="default" r:id="rId19"/>
          <w:pgSz w:w="11906" w:h="16838" w:code="9"/>
          <w:pgMar w:top="1206" w:right="1588" w:bottom="1276" w:left="1588" w:header="851" w:footer="1701" w:gutter="284"/>
          <w:pgNumType w:start="1"/>
          <w:cols w:space="425"/>
          <w:docGrid w:linePitch="395"/>
        </w:sectPr>
      </w:pPr>
    </w:p>
    <w:p w14:paraId="12A19101" w14:textId="77777777" w:rsidR="00BD2EF6" w:rsidRDefault="00961551" w:rsidP="006B64DA">
      <w:pPr>
        <w:pStyle w:val="1"/>
      </w:pPr>
      <w:bookmarkStart w:id="39" w:name="_Toc85561540"/>
      <w:bookmarkStart w:id="40" w:name="_Toc85901088"/>
      <w:bookmarkStart w:id="41" w:name="_Toc251145359"/>
      <w:bookmarkStart w:id="42" w:name="_Toc251145523"/>
      <w:r>
        <w:lastRenderedPageBreak/>
        <w:t xml:space="preserve"> </w:t>
      </w:r>
      <w:bookmarkStart w:id="43" w:name="_Toc227044856"/>
      <w:bookmarkEnd w:id="39"/>
      <w:bookmarkEnd w:id="40"/>
      <w:bookmarkEnd w:id="41"/>
      <w:bookmarkEnd w:id="42"/>
      <w:r w:rsidR="00B13CC5">
        <w:rPr>
          <w:rFonts w:hint="eastAsia"/>
        </w:rPr>
        <w:t>相关理论与技术基础</w:t>
      </w:r>
      <w:bookmarkEnd w:id="43"/>
    </w:p>
    <w:p w14:paraId="5B448C28" w14:textId="77777777" w:rsidR="00311FD2" w:rsidRPr="00311FD2" w:rsidRDefault="00E76564" w:rsidP="00077146">
      <w:pPr>
        <w:pStyle w:val="2"/>
        <w:rPr>
          <w:rFonts w:hint="eastAsia"/>
        </w:rPr>
      </w:pPr>
      <w:bookmarkStart w:id="44" w:name="_Toc227044857"/>
      <w:r w:rsidRPr="00E76564">
        <w:t>大语言模型</w:t>
      </w:r>
      <w:r w:rsidR="00A06C30">
        <w:rPr>
          <w:rFonts w:hint="eastAsia"/>
        </w:rPr>
        <w:t>与核心驱动技术</w:t>
      </w:r>
      <w:bookmarkEnd w:id="44"/>
    </w:p>
    <w:p w14:paraId="6FC1CE98" w14:textId="77777777" w:rsidR="00A06C30" w:rsidRPr="00DC4FC7" w:rsidRDefault="00A06C30" w:rsidP="00A06C30">
      <w:pPr>
        <w:pStyle w:val="3"/>
        <w:spacing w:line="360" w:lineRule="auto"/>
        <w:ind w:leftChars="-67" w:left="1" w:hangingChars="59" w:hanging="142"/>
        <w:jc w:val="left"/>
        <w:rPr>
          <w:bCs w:val="0"/>
        </w:rPr>
      </w:pPr>
      <w:bookmarkStart w:id="45" w:name="_Toc227044858"/>
      <w:r w:rsidRPr="00C17F13">
        <w:rPr>
          <w:bCs w:val="0"/>
        </w:rPr>
        <w:t>Transformer</w:t>
      </w:r>
      <w:r w:rsidRPr="00C17F13">
        <w:rPr>
          <w:bCs w:val="0"/>
        </w:rPr>
        <w:t>架构与涌现能力</w:t>
      </w:r>
      <w:bookmarkEnd w:id="45"/>
    </w:p>
    <w:p w14:paraId="791F84EB" w14:textId="2FE19503" w:rsidR="008301EF" w:rsidRDefault="008301EF" w:rsidP="006263D9">
      <w:pPr>
        <w:pStyle w:val="afa"/>
      </w:pPr>
      <w:r>
        <w:rPr>
          <w:rFonts w:hint="eastAsia"/>
        </w:rPr>
        <w:t>当前，自然语言处理（</w:t>
      </w:r>
      <w:r>
        <w:rPr>
          <w:rFonts w:hint="eastAsia"/>
        </w:rPr>
        <w:t>Natural Language Processing, NLP</w:t>
      </w:r>
      <w:r>
        <w:rPr>
          <w:rFonts w:hint="eastAsia"/>
        </w:rPr>
        <w:t>）领域的底层技术范式已被大规模</w:t>
      </w:r>
      <w:proofErr w:type="gramStart"/>
      <w:r>
        <w:rPr>
          <w:rFonts w:hint="eastAsia"/>
        </w:rPr>
        <w:t>预训练</w:t>
      </w:r>
      <w:proofErr w:type="gramEnd"/>
      <w:r>
        <w:rPr>
          <w:rFonts w:hint="eastAsia"/>
        </w:rPr>
        <w:t>语言模型（</w:t>
      </w:r>
      <w:r>
        <w:rPr>
          <w:rFonts w:hint="eastAsia"/>
        </w:rPr>
        <w:t>Large Language Models, LLMs</w:t>
      </w:r>
      <w:r>
        <w:rPr>
          <w:rFonts w:hint="eastAsia"/>
        </w:rPr>
        <w:t>）彻底重塑。绝大多数主流的大语言模型（如</w:t>
      </w:r>
      <w:r>
        <w:rPr>
          <w:rFonts w:hint="eastAsia"/>
        </w:rPr>
        <w:t>GPT</w:t>
      </w:r>
      <w:r>
        <w:rPr>
          <w:rFonts w:hint="eastAsia"/>
        </w:rPr>
        <w:t>系列、</w:t>
      </w:r>
      <w:r>
        <w:rPr>
          <w:rFonts w:hint="eastAsia"/>
        </w:rPr>
        <w:t>GLM</w:t>
      </w:r>
      <w:r>
        <w:rPr>
          <w:rFonts w:hint="eastAsia"/>
        </w:rPr>
        <w:t>系列等）</w:t>
      </w:r>
      <w:r w:rsidR="003D1106">
        <w:rPr>
          <w:rFonts w:hint="eastAsia"/>
          <w:vertAlign w:val="superscript"/>
        </w:rPr>
        <w:t>[30-32]</w:t>
      </w:r>
      <w:r>
        <w:rPr>
          <w:rFonts w:hint="eastAsia"/>
        </w:rPr>
        <w:t>均基于</w:t>
      </w:r>
      <w:r>
        <w:rPr>
          <w:rFonts w:hint="eastAsia"/>
        </w:rPr>
        <w:t>Transformer</w:t>
      </w:r>
      <w:r>
        <w:rPr>
          <w:rFonts w:hint="eastAsia"/>
        </w:rPr>
        <w:t>架构构建。传统的循环神经网络（</w:t>
      </w:r>
      <w:r>
        <w:rPr>
          <w:rFonts w:hint="eastAsia"/>
        </w:rPr>
        <w:t>RNN</w:t>
      </w:r>
      <w:r>
        <w:rPr>
          <w:rFonts w:hint="eastAsia"/>
        </w:rPr>
        <w:t>）和卷积神经网络（</w:t>
      </w:r>
      <w:r>
        <w:rPr>
          <w:rFonts w:hint="eastAsia"/>
        </w:rPr>
        <w:t>CNN</w:t>
      </w:r>
      <w:r>
        <w:rPr>
          <w:rFonts w:hint="eastAsia"/>
        </w:rPr>
        <w:t>）在处理长文本时存在序列依赖限制与梯度消失问题，而</w:t>
      </w:r>
      <w:r>
        <w:rPr>
          <w:rFonts w:hint="eastAsia"/>
        </w:rPr>
        <w:t>Transformer</w:t>
      </w:r>
      <w:r>
        <w:rPr>
          <w:rFonts w:hint="eastAsia"/>
        </w:rPr>
        <w:t>架构通过完全依赖注意力机制并引入高度并行的矩阵运算，大幅提升了模型的训练效率与长程上下文特征的捕捉能力。</w:t>
      </w:r>
    </w:p>
    <w:p w14:paraId="55D61668" w14:textId="77777777" w:rsidR="007F48CF" w:rsidRDefault="008301EF" w:rsidP="006263D9">
      <w:pPr>
        <w:pStyle w:val="afa"/>
      </w:pPr>
      <w:r>
        <w:rPr>
          <w:rFonts w:hint="eastAsia"/>
        </w:rPr>
        <w:t>Transformer</w:t>
      </w:r>
      <w:r>
        <w:rPr>
          <w:rFonts w:hint="eastAsia"/>
        </w:rPr>
        <w:t>模型的核心架构由编码器（</w:t>
      </w:r>
      <w:r>
        <w:rPr>
          <w:rFonts w:hint="eastAsia"/>
        </w:rPr>
        <w:t>Encoder</w:t>
      </w:r>
      <w:r>
        <w:rPr>
          <w:rFonts w:hint="eastAsia"/>
        </w:rPr>
        <w:t>）与解码器（</w:t>
      </w:r>
      <w:r>
        <w:rPr>
          <w:rFonts w:hint="eastAsia"/>
        </w:rPr>
        <w:t>Decoder</w:t>
      </w:r>
      <w:r>
        <w:rPr>
          <w:rFonts w:hint="eastAsia"/>
        </w:rPr>
        <w:t>）堆叠而成，其内部信息流转如图</w:t>
      </w:r>
      <w:r>
        <w:rPr>
          <w:rFonts w:hint="eastAsia"/>
        </w:rPr>
        <w:t>2-1</w:t>
      </w:r>
      <w:r>
        <w:rPr>
          <w:rFonts w:hint="eastAsia"/>
        </w:rPr>
        <w:t>所示。其核心组件为多头自注意力机制（</w:t>
      </w:r>
      <w:r>
        <w:rPr>
          <w:rFonts w:hint="eastAsia"/>
        </w:rPr>
        <w:t>Multi-Head Self-Attention</w:t>
      </w:r>
      <w:r>
        <w:rPr>
          <w:rFonts w:hint="eastAsia"/>
        </w:rPr>
        <w:t>）和前馈神经网络（</w:t>
      </w:r>
      <w:r>
        <w:rPr>
          <w:rFonts w:hint="eastAsia"/>
        </w:rPr>
        <w:t>Feed-Forward Neural Network</w:t>
      </w:r>
      <w:r>
        <w:rPr>
          <w:rFonts w:hint="eastAsia"/>
        </w:rPr>
        <w:t>）。自注意力机制赋予了模型在处理</w:t>
      </w:r>
      <w:proofErr w:type="gramStart"/>
      <w:r>
        <w:rPr>
          <w:rFonts w:hint="eastAsia"/>
        </w:rPr>
        <w:t>当前词</w:t>
      </w:r>
      <w:proofErr w:type="gramEnd"/>
      <w:r>
        <w:rPr>
          <w:rFonts w:hint="eastAsia"/>
        </w:rPr>
        <w:t>元（</w:t>
      </w:r>
      <w:r>
        <w:rPr>
          <w:rFonts w:hint="eastAsia"/>
        </w:rPr>
        <w:t>Token</w:t>
      </w:r>
      <w:r>
        <w:rPr>
          <w:rFonts w:hint="eastAsia"/>
        </w:rPr>
        <w:t>）时，能够动态感知并计算输入序列中所有其他词元关联权重的能力。</w:t>
      </w:r>
    </w:p>
    <w:p w14:paraId="488D579C" w14:textId="508D3FD1" w:rsidR="00D82A45" w:rsidRDefault="008301EF" w:rsidP="006263D9">
      <w:pPr>
        <w:pStyle w:val="afa"/>
      </w:pPr>
      <w:r>
        <w:rPr>
          <w:rFonts w:hint="eastAsia"/>
        </w:rPr>
        <w:t>具体而言，输入向量首先通过不同的线性变换矩阵映射为查询矩阵（</w:t>
      </w:r>
      <w:r>
        <w:rPr>
          <w:rFonts w:hint="eastAsia"/>
        </w:rPr>
        <w:t>Query,</w:t>
      </w:r>
      <m:oMath>
        <m:r>
          <m:rPr>
            <m:sty m:val="p"/>
          </m:rPr>
          <w:rPr>
            <w:rFonts w:ascii="Cambria Math" w:hAnsi="Cambria Math" w:hint="eastAsia"/>
          </w:rPr>
          <m:t xml:space="preserve"> </m:t>
        </m:r>
        <m:r>
          <w:rPr>
            <w:rFonts w:ascii="Cambria Math" w:hAnsi="Cambria Math"/>
          </w:rPr>
          <m:t>Q</m:t>
        </m:r>
      </m:oMath>
      <w:r>
        <w:rPr>
          <w:rFonts w:hint="eastAsia"/>
        </w:rPr>
        <w:t>）、键矩阵（</w:t>
      </w:r>
      <w:r>
        <w:rPr>
          <w:rFonts w:hint="eastAsia"/>
        </w:rPr>
        <w:t>Key,</w:t>
      </w:r>
      <w:r w:rsidR="00D82A45">
        <w:rPr>
          <w:rFonts w:hint="eastAsia"/>
        </w:rPr>
        <w:t xml:space="preserve"> </w:t>
      </w:r>
      <m:oMath>
        <m:r>
          <m:rPr>
            <m:sty m:val="p"/>
          </m:rPr>
          <w:rPr>
            <w:rFonts w:ascii="Cambria Math" w:hAnsi="Cambria Math"/>
          </w:rPr>
          <m:t>K</m:t>
        </m:r>
      </m:oMath>
      <w:r>
        <w:rPr>
          <w:rFonts w:hint="eastAsia"/>
        </w:rPr>
        <w:t>）和值矩阵（</w:t>
      </w:r>
      <w:r>
        <w:rPr>
          <w:rFonts w:hint="eastAsia"/>
        </w:rPr>
        <w:t>Value,</w:t>
      </w:r>
      <w:r w:rsidR="00D82A45">
        <w:rPr>
          <w:rFonts w:hint="eastAsia"/>
        </w:rPr>
        <w:t xml:space="preserve"> </w:t>
      </w:r>
      <m:oMath>
        <m:r>
          <m:rPr>
            <m:sty m:val="p"/>
          </m:rPr>
          <w:rPr>
            <w:rFonts w:ascii="Cambria Math" w:hAnsi="Cambria Math"/>
          </w:rPr>
          <m:t>V</m:t>
        </m:r>
      </m:oMath>
      <w:r>
        <w:rPr>
          <w:rFonts w:hint="eastAsia"/>
        </w:rPr>
        <w:t>）。注意力权重的计算过程可形式化表示为：</w:t>
      </w:r>
    </w:p>
    <w:p w14:paraId="7A82A07F" w14:textId="65A44C79" w:rsidR="008301EF" w:rsidRDefault="008301EF" w:rsidP="006263D9">
      <w:pPr>
        <w:pStyle w:val="afa"/>
        <w:jc w:val="right"/>
      </w:pPr>
      <w:r w:rsidRPr="00A07E4F">
        <w:rPr>
          <w:rFonts w:hint="eastAsia"/>
        </w:rPr>
        <w:object w:dxaOrig="3340" w:dyaOrig="740" w14:anchorId="17F1E4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94" type="#_x0000_t75" style="width:167.35pt;height:37.35pt" o:ole="" o:allowoverlap="f">
            <v:imagedata r:id="rId20" o:title=""/>
          </v:shape>
          <o:OLEObject Type="Embed" ProgID="Equation.DSMT4" ShapeID="_x0000_i2394" DrawAspect="Content" ObjectID="_1837657705" r:id="rId21"/>
        </w:object>
      </w:r>
      <w:r w:rsidR="006263D9">
        <w:rPr>
          <w:rFonts w:hint="eastAsia"/>
        </w:rPr>
        <w:t xml:space="preserve">                </w:t>
      </w:r>
      <w:r w:rsidR="006263D9">
        <w:rPr>
          <w:rFonts w:hint="eastAsia"/>
        </w:rPr>
        <w:t>（</w:t>
      </w:r>
      <w:r w:rsidR="006263D9">
        <w:rPr>
          <w:rFonts w:hint="eastAsia"/>
        </w:rPr>
        <w:t>2-1</w:t>
      </w:r>
      <w:r w:rsidR="006263D9">
        <w:rPr>
          <w:rFonts w:hint="eastAsia"/>
        </w:rPr>
        <w:t>）</w:t>
      </w:r>
    </w:p>
    <w:p w14:paraId="315D2A50" w14:textId="77777777" w:rsidR="00472F56" w:rsidRDefault="008301EF" w:rsidP="006263D9">
      <w:pPr>
        <w:pStyle w:val="afa"/>
      </w:pPr>
      <w:r>
        <w:rPr>
          <w:rFonts w:hint="eastAsia"/>
        </w:rPr>
        <w:t>其中，</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k</m:t>
            </m:r>
          </m:sub>
        </m:sSub>
      </m:oMath>
      <w:r>
        <w:rPr>
          <w:rFonts w:hint="eastAsia"/>
        </w:rPr>
        <w:t>为键矩阵的特征维度，缩放因子</w:t>
      </w:r>
      <m:oMath>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oMath>
      <w:r>
        <w:rPr>
          <w:rFonts w:hint="eastAsia"/>
        </w:rPr>
        <w:t>用于防止</w:t>
      </w:r>
      <w:proofErr w:type="gramStart"/>
      <w:r>
        <w:rPr>
          <w:rFonts w:hint="eastAsia"/>
        </w:rPr>
        <w:t>点积结果</w:t>
      </w:r>
      <w:proofErr w:type="gramEnd"/>
      <w:r>
        <w:rPr>
          <w:rFonts w:hint="eastAsia"/>
        </w:rPr>
        <w:t>过大导致</w:t>
      </w:r>
      <w:proofErr w:type="spellStart"/>
      <w:r>
        <w:rPr>
          <w:rFonts w:hint="eastAsia"/>
        </w:rPr>
        <w:t>softmax</w:t>
      </w:r>
      <w:proofErr w:type="spellEnd"/>
      <w:r>
        <w:rPr>
          <w:rFonts w:hint="eastAsia"/>
        </w:rPr>
        <w:t>函数进入梯度极小的饱和区。</w:t>
      </w:r>
    </w:p>
    <w:p w14:paraId="00541C48" w14:textId="191CF27C" w:rsidR="008301EF" w:rsidRPr="00472F56" w:rsidRDefault="008301EF" w:rsidP="006263D9">
      <w:pPr>
        <w:pStyle w:val="afa"/>
      </w:pPr>
      <w:r>
        <w:rPr>
          <w:rFonts w:hint="eastAsia"/>
        </w:rPr>
        <w:t>为了使模型能够从不同的表示子空间捕捉更加丰富的语义信息，</w:t>
      </w:r>
      <w:r>
        <w:rPr>
          <w:rFonts w:hint="eastAsia"/>
        </w:rPr>
        <w:t>Transformer</w:t>
      </w:r>
      <w:r>
        <w:rPr>
          <w:rFonts w:hint="eastAsia"/>
        </w:rPr>
        <w:t>引入了多头机制，将输入投影到</w:t>
      </w:r>
      <m:oMath>
        <m:r>
          <m:rPr>
            <m:sty m:val="p"/>
          </m:rPr>
          <w:rPr>
            <w:rFonts w:ascii="Cambria Math" w:hAnsi="Cambria Math"/>
          </w:rPr>
          <m:t>h</m:t>
        </m:r>
      </m:oMath>
      <w:proofErr w:type="gramStart"/>
      <w:r>
        <w:rPr>
          <w:rFonts w:hint="eastAsia"/>
        </w:rPr>
        <w:t>个</w:t>
      </w:r>
      <w:proofErr w:type="gramEnd"/>
      <w:r>
        <w:rPr>
          <w:rFonts w:hint="eastAsia"/>
        </w:rPr>
        <w:t>不同的子空间中分别计算注意力，最终拼接并进行线性映射：</w:t>
      </w:r>
    </w:p>
    <w:p w14:paraId="150E3220" w14:textId="74990F8B" w:rsidR="00472F56" w:rsidRPr="00472F56" w:rsidRDefault="00472F56" w:rsidP="006263D9">
      <w:pPr>
        <w:pStyle w:val="afa"/>
        <w:jc w:val="right"/>
      </w:pPr>
      <m:oMath>
        <m:r>
          <m:rPr>
            <m:sty m:val="p"/>
          </m:rPr>
          <w:rPr>
            <w:rFonts w:ascii="Cambria Math" w:hAnsi="Cambria Math"/>
          </w:rPr>
          <m:t>MultiHead</m:t>
        </m:r>
        <m:d>
          <m:dPr>
            <m:ctrlPr>
              <w:rPr>
                <w:rFonts w:ascii="Cambria Math" w:hAnsi="Cambria Math"/>
              </w:rPr>
            </m:ctrlPr>
          </m:dPr>
          <m:e>
            <m:r>
              <m:rPr>
                <m:sty m:val="p"/>
              </m:rPr>
              <w:rPr>
                <w:rFonts w:ascii="Cambria Math" w:hAnsi="Cambria Math"/>
              </w:rPr>
              <m:t>Q,K,V</m:t>
            </m:r>
          </m:e>
        </m:d>
        <m:r>
          <m:rPr>
            <m:sty m:val="p"/>
          </m:rPr>
          <w:rPr>
            <w:rFonts w:ascii="Cambria Math" w:hAnsi="Cambria Math"/>
          </w:rPr>
          <m:t>=Concat</m:t>
        </m:r>
        <m:d>
          <m:dPr>
            <m:ctrlPr>
              <w:rPr>
                <w:rFonts w:ascii="Cambria Math" w:hAnsi="Cambria Math"/>
              </w:rPr>
            </m:ctrlPr>
          </m:dPr>
          <m:e>
            <m:r>
              <m:rPr>
                <m:sty m:val="p"/>
              </m:rPr>
              <w:rPr>
                <w:rFonts w:ascii="Cambria Math" w:hAnsi="Cambria Math"/>
              </w:rPr>
              <m:t>hea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1</m:t>
                </m:r>
              </m:sub>
            </m:sSub>
            <m:r>
              <m:rPr>
                <m:sty m:val="p"/>
              </m:rPr>
              <w:rPr>
                <w:rFonts w:ascii="Cambria Math" w:hAnsi="Cambria Math"/>
              </w:rPr>
              <m:t>,hea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sub>
            </m:sSub>
            <m:r>
              <m:rPr>
                <m:sty m:val="p"/>
              </m:rPr>
              <w:rPr>
                <w:rFonts w:ascii="Cambria Math" w:hAnsi="Cambria Math"/>
              </w:rPr>
              <m:t>,…,hea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h</m:t>
                </m:r>
              </m:sub>
            </m:sSub>
          </m:e>
        </m:d>
        <m:sSup>
          <m:sSupPr>
            <m:ctrlPr>
              <w:rPr>
                <w:rFonts w:ascii="Cambria Math" w:hAnsi="Cambria Math"/>
              </w:rPr>
            </m:ctrlPr>
          </m:sSupPr>
          <m:e>
            <m:r>
              <m:rPr>
                <m:sty m:val="p"/>
              </m:rPr>
              <w:rPr>
                <w:rFonts w:ascii="Cambria Math" w:hAnsi="Cambria Math"/>
              </w:rPr>
              <m:t>W</m:t>
            </m:r>
          </m:e>
          <m:sup>
            <m:r>
              <m:rPr>
                <m:sty m:val="p"/>
              </m:rPr>
              <w:rPr>
                <w:rFonts w:ascii="Cambria Math" w:hAnsi="Cambria Math"/>
              </w:rPr>
              <m:t>O</m:t>
            </m:r>
          </m:sup>
        </m:sSup>
      </m:oMath>
      <w:r w:rsidR="006263D9">
        <w:rPr>
          <w:rFonts w:hint="eastAsia"/>
        </w:rPr>
        <w:t xml:space="preserve">       </w:t>
      </w:r>
      <w:r w:rsidR="006263D9">
        <w:rPr>
          <w:rFonts w:hint="eastAsia"/>
        </w:rPr>
        <w:t>（</w:t>
      </w:r>
      <w:r w:rsidR="006263D9">
        <w:rPr>
          <w:rFonts w:hint="eastAsia"/>
        </w:rPr>
        <w:t>2-2</w:t>
      </w:r>
      <w:r w:rsidR="006263D9">
        <w:rPr>
          <w:rFonts w:hint="eastAsia"/>
        </w:rPr>
        <w:t>）</w:t>
      </w:r>
    </w:p>
    <w:p w14:paraId="35CD9840" w14:textId="45F706DC" w:rsidR="008301EF" w:rsidRDefault="008301EF" w:rsidP="006263D9">
      <w:pPr>
        <w:pStyle w:val="afa"/>
      </w:pPr>
    </w:p>
    <w:p w14:paraId="5DFF4292" w14:textId="2D3699DA" w:rsidR="00CA6260" w:rsidRDefault="00CA6260" w:rsidP="006263D9">
      <w:pPr>
        <w:pStyle w:val="afa"/>
      </w:pPr>
      <w:r>
        <w:rPr>
          <w:noProof/>
        </w:rPr>
        <w:lastRenderedPageBreak/>
        <w:drawing>
          <wp:inline distT="0" distB="0" distL="0" distR="0" wp14:anchorId="691C1CC8" wp14:editId="7D456EB6">
            <wp:extent cx="5363210" cy="2926080"/>
            <wp:effectExtent l="0" t="0" r="8890" b="7620"/>
            <wp:docPr id="1848267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63210" cy="2926080"/>
                    </a:xfrm>
                    <a:prstGeom prst="rect">
                      <a:avLst/>
                    </a:prstGeom>
                    <a:noFill/>
                    <a:ln>
                      <a:noFill/>
                    </a:ln>
                  </pic:spPr>
                </pic:pic>
              </a:graphicData>
            </a:graphic>
          </wp:inline>
        </w:drawing>
      </w:r>
    </w:p>
    <w:p w14:paraId="76C2F60E" w14:textId="427DE795" w:rsidR="00D71FCA" w:rsidRPr="00A06C30" w:rsidRDefault="00D71FCA" w:rsidP="00DD2E02">
      <w:pPr>
        <w:pStyle w:val="-8"/>
        <w:ind w:left="440"/>
        <w:rPr>
          <w:szCs w:val="21"/>
          <w:highlight w:val="yellow"/>
        </w:rPr>
      </w:pPr>
      <w:r w:rsidRPr="00872A83">
        <w:rPr>
          <w:rFonts w:hint="eastAsia"/>
        </w:rPr>
        <w:t>图</w:t>
      </w:r>
      <w:r w:rsidRPr="00872A83">
        <w:rPr>
          <w:rFonts w:hint="eastAsia"/>
        </w:rPr>
        <w:t>2-</w:t>
      </w:r>
      <w:r w:rsidRPr="00872A83">
        <w:fldChar w:fldCharType="begin"/>
      </w:r>
      <w:r w:rsidRPr="00872A83">
        <w:instrText xml:space="preserve"> </w:instrText>
      </w:r>
      <w:r w:rsidRPr="00872A83">
        <w:rPr>
          <w:rFonts w:hint="eastAsia"/>
        </w:rPr>
        <w:instrText xml:space="preserve">SEQ </w:instrText>
      </w:r>
      <w:r w:rsidRPr="00872A83">
        <w:rPr>
          <w:rFonts w:hint="eastAsia"/>
        </w:rPr>
        <w:instrText>图</w:instrText>
      </w:r>
      <w:r w:rsidRPr="00872A83">
        <w:rPr>
          <w:rFonts w:hint="eastAsia"/>
        </w:rPr>
        <w:instrText>2- \* ARABIC</w:instrText>
      </w:r>
      <w:r w:rsidRPr="00872A83">
        <w:instrText xml:space="preserve"> </w:instrText>
      </w:r>
      <w:r w:rsidRPr="00872A83">
        <w:fldChar w:fldCharType="separate"/>
      </w:r>
      <w:r w:rsidRPr="00872A83">
        <w:rPr>
          <w:noProof/>
        </w:rPr>
        <w:t>1</w:t>
      </w:r>
      <w:r w:rsidRPr="00872A83">
        <w:fldChar w:fldCharType="end"/>
      </w:r>
      <w:r w:rsidRPr="00872A83">
        <w:t xml:space="preserve"> </w:t>
      </w:r>
      <w:r w:rsidRPr="00D71FCA">
        <w:rPr>
          <w:rFonts w:hint="eastAsia"/>
          <w:szCs w:val="21"/>
        </w:rPr>
        <w:t>Transformer</w:t>
      </w:r>
      <w:r w:rsidRPr="00D71FCA">
        <w:rPr>
          <w:rFonts w:hint="eastAsia"/>
          <w:szCs w:val="21"/>
        </w:rPr>
        <w:t>模型基本架构图</w:t>
      </w:r>
      <w:r w:rsidRPr="00A06C30">
        <w:rPr>
          <w:rFonts w:hint="eastAsia"/>
          <w:szCs w:val="21"/>
          <w:highlight w:val="yellow"/>
        </w:rPr>
        <w:t>(</w:t>
      </w:r>
      <w:r w:rsidRPr="00A06C30">
        <w:rPr>
          <w:rFonts w:hint="eastAsia"/>
          <w:szCs w:val="21"/>
          <w:highlight w:val="yellow"/>
        </w:rPr>
        <w:t>来源于</w:t>
      </w:r>
      <w:proofErr w:type="spellStart"/>
      <w:r w:rsidRPr="00A06C30">
        <w:rPr>
          <w:rFonts w:hint="eastAsia"/>
          <w:szCs w:val="21"/>
          <w:highlight w:val="yellow"/>
        </w:rPr>
        <w:t>xxxxxx</w:t>
      </w:r>
      <w:proofErr w:type="spellEnd"/>
      <w:r w:rsidRPr="00A06C30">
        <w:rPr>
          <w:rFonts w:hint="eastAsia"/>
          <w:szCs w:val="21"/>
          <w:highlight w:val="yellow"/>
        </w:rPr>
        <w:t>)</w:t>
      </w:r>
    </w:p>
    <w:p w14:paraId="30667C76" w14:textId="5277B297" w:rsidR="00D71FCA" w:rsidRPr="00A06C30" w:rsidRDefault="00D71FCA" w:rsidP="00D71FCA">
      <w:pPr>
        <w:pStyle w:val="-8"/>
        <w:rPr>
          <w:highlight w:val="yellow"/>
        </w:rPr>
      </w:pPr>
      <w:r w:rsidRPr="00872A83">
        <w:rPr>
          <w:rFonts w:hint="eastAsia"/>
          <w:szCs w:val="21"/>
        </w:rPr>
        <w:t>Fig</w:t>
      </w:r>
      <w:r w:rsidRPr="00872A83">
        <w:rPr>
          <w:szCs w:val="21"/>
        </w:rPr>
        <w:t>2</w:t>
      </w:r>
      <w:r w:rsidRPr="00872A83">
        <w:rPr>
          <w:rFonts w:hint="eastAsia"/>
          <w:szCs w:val="21"/>
        </w:rPr>
        <w:t>-</w:t>
      </w:r>
      <w:r w:rsidRPr="00872A83">
        <w:rPr>
          <w:szCs w:val="21"/>
        </w:rPr>
        <w:t xml:space="preserve">1 </w:t>
      </w:r>
      <w:r w:rsidRPr="00D71FCA">
        <w:rPr>
          <w:szCs w:val="21"/>
        </w:rPr>
        <w:t>The basic architecture of the Transformer model</w:t>
      </w:r>
      <w:r w:rsidRPr="00D71FCA">
        <w:rPr>
          <w:szCs w:val="21"/>
          <w:highlight w:val="yellow"/>
        </w:rPr>
        <w:t xml:space="preserve"> </w:t>
      </w:r>
      <w:r w:rsidRPr="00A06C30">
        <w:rPr>
          <w:szCs w:val="21"/>
          <w:highlight w:val="yellow"/>
        </w:rPr>
        <w:t xml:space="preserve">(Origin from </w:t>
      </w:r>
      <w:proofErr w:type="spellStart"/>
      <w:r w:rsidRPr="00A06C30">
        <w:rPr>
          <w:szCs w:val="21"/>
          <w:highlight w:val="yellow"/>
        </w:rPr>
        <w:t>xxxx</w:t>
      </w:r>
      <w:proofErr w:type="spellEnd"/>
      <w:r w:rsidRPr="00A06C30">
        <w:rPr>
          <w:szCs w:val="21"/>
          <w:highlight w:val="yellow"/>
        </w:rPr>
        <w:t>)</w:t>
      </w:r>
    </w:p>
    <w:p w14:paraId="66C17AA1" w14:textId="772F6E5B" w:rsidR="00D71FCA" w:rsidRPr="00DD2E02" w:rsidRDefault="00D71FCA" w:rsidP="00D71FCA">
      <w:pPr>
        <w:pStyle w:val="ae"/>
      </w:pPr>
    </w:p>
    <w:p w14:paraId="7D3D53E3" w14:textId="77777777" w:rsidR="008301EF" w:rsidRDefault="008301EF" w:rsidP="006263D9">
      <w:pPr>
        <w:pStyle w:val="afa"/>
      </w:pPr>
      <w:r>
        <w:rPr>
          <w:rFonts w:hint="eastAsia"/>
        </w:rPr>
        <w:t>随着</w:t>
      </w:r>
      <w:proofErr w:type="gramStart"/>
      <w:r>
        <w:rPr>
          <w:rFonts w:hint="eastAsia"/>
        </w:rPr>
        <w:t>预训练</w:t>
      </w:r>
      <w:proofErr w:type="gramEnd"/>
      <w:r>
        <w:rPr>
          <w:rFonts w:hint="eastAsia"/>
        </w:rPr>
        <w:t>模型参数规模、计算</w:t>
      </w:r>
      <w:proofErr w:type="gramStart"/>
      <w:r>
        <w:rPr>
          <w:rFonts w:hint="eastAsia"/>
        </w:rPr>
        <w:t>算</w:t>
      </w:r>
      <w:proofErr w:type="gramEnd"/>
      <w:r>
        <w:rPr>
          <w:rFonts w:hint="eastAsia"/>
        </w:rPr>
        <w:t>力及训练数据量的</w:t>
      </w:r>
      <w:proofErr w:type="gramStart"/>
      <w:r>
        <w:rPr>
          <w:rFonts w:hint="eastAsia"/>
        </w:rPr>
        <w:t>指数级</w:t>
      </w:r>
      <w:proofErr w:type="gramEnd"/>
      <w:r>
        <w:rPr>
          <w:rFonts w:hint="eastAsia"/>
        </w:rPr>
        <w:t>增长，模型性能遵循缩放定律（</w:t>
      </w:r>
      <w:r>
        <w:rPr>
          <w:rFonts w:hint="eastAsia"/>
        </w:rPr>
        <w:t>Scaling Law</w:t>
      </w:r>
      <w:r>
        <w:rPr>
          <w:rFonts w:hint="eastAsia"/>
        </w:rPr>
        <w:t>）稳步提升。当参数量突破特定临界阈值时，大语言模型展现出了小型模型未曾具备的“涌现能力”（</w:t>
      </w:r>
      <w:r>
        <w:rPr>
          <w:rFonts w:hint="eastAsia"/>
        </w:rPr>
        <w:t>Emergent Abilities</w:t>
      </w:r>
      <w:r>
        <w:rPr>
          <w:rFonts w:hint="eastAsia"/>
        </w:rPr>
        <w:t>）。在处理垂直领域的复杂任务时，高度依赖的涌现能力主要包含：</w:t>
      </w:r>
    </w:p>
    <w:p w14:paraId="34C8375B" w14:textId="33D769DC" w:rsidR="008301EF" w:rsidRDefault="008301EF" w:rsidP="006263D9">
      <w:pPr>
        <w:pStyle w:val="afa"/>
      </w:pPr>
      <w:r>
        <w:rPr>
          <w:rFonts w:hint="eastAsia"/>
        </w:rPr>
        <w:t>1.</w:t>
      </w:r>
      <w:r>
        <w:rPr>
          <w:rFonts w:hint="eastAsia"/>
        </w:rPr>
        <w:tab/>
      </w:r>
      <w:r>
        <w:rPr>
          <w:rFonts w:hint="eastAsia"/>
        </w:rPr>
        <w:t>上下文学习（</w:t>
      </w:r>
      <w:r>
        <w:rPr>
          <w:rFonts w:hint="eastAsia"/>
        </w:rPr>
        <w:t>In-Context Learning</w:t>
      </w:r>
      <w:r>
        <w:rPr>
          <w:rFonts w:hint="eastAsia"/>
        </w:rPr>
        <w:t>）</w:t>
      </w:r>
      <w:r w:rsidR="0018297D">
        <w:rPr>
          <w:rFonts w:hint="eastAsia"/>
          <w:vertAlign w:val="superscript"/>
        </w:rPr>
        <w:t>[33-35]</w:t>
      </w:r>
      <w:r>
        <w:rPr>
          <w:rFonts w:hint="eastAsia"/>
        </w:rPr>
        <w:t>：模型无需更新底层权重参数，仅需在提示词中提供少量任务描述或示例，即可直接泛化并输出目标结果，极大降低了下游任务的微调成本。</w:t>
      </w:r>
    </w:p>
    <w:p w14:paraId="00007CB2" w14:textId="77777777" w:rsidR="008301EF" w:rsidRDefault="008301EF" w:rsidP="006263D9">
      <w:pPr>
        <w:pStyle w:val="afa"/>
      </w:pPr>
      <w:r>
        <w:rPr>
          <w:rFonts w:hint="eastAsia"/>
        </w:rPr>
        <w:t>2.</w:t>
      </w:r>
      <w:r>
        <w:rPr>
          <w:rFonts w:hint="eastAsia"/>
        </w:rPr>
        <w:tab/>
      </w:r>
      <w:r>
        <w:rPr>
          <w:rFonts w:hint="eastAsia"/>
        </w:rPr>
        <w:t>指令遵循（</w:t>
      </w:r>
      <w:r>
        <w:rPr>
          <w:rFonts w:hint="eastAsia"/>
        </w:rPr>
        <w:t>Instruction Following</w:t>
      </w:r>
      <w:r>
        <w:rPr>
          <w:rFonts w:hint="eastAsia"/>
        </w:rPr>
        <w:t>）：经过指令微调（</w:t>
      </w:r>
      <w:r>
        <w:rPr>
          <w:rFonts w:hint="eastAsia"/>
        </w:rPr>
        <w:t>Instruction Tuning</w:t>
      </w:r>
      <w:r>
        <w:rPr>
          <w:rFonts w:hint="eastAsia"/>
        </w:rPr>
        <w:t>）及基于人类反馈的强化学习（</w:t>
      </w:r>
      <w:r>
        <w:rPr>
          <w:rFonts w:hint="eastAsia"/>
        </w:rPr>
        <w:t>RLHF</w:t>
      </w:r>
      <w:r>
        <w:rPr>
          <w:rFonts w:hint="eastAsia"/>
        </w:rPr>
        <w:t>）后，模型能够准确理解并执行人类复杂的自然语言指令，突破了单纯的续写范式。</w:t>
      </w:r>
    </w:p>
    <w:p w14:paraId="2DBC7BF3" w14:textId="77777777" w:rsidR="00BB791A" w:rsidRPr="008301EF" w:rsidRDefault="008301EF" w:rsidP="006263D9">
      <w:pPr>
        <w:pStyle w:val="afa"/>
      </w:pPr>
      <w:r>
        <w:rPr>
          <w:rFonts w:hint="eastAsia"/>
        </w:rPr>
        <w:t>3.</w:t>
      </w:r>
      <w:r>
        <w:rPr>
          <w:rFonts w:hint="eastAsia"/>
        </w:rPr>
        <w:tab/>
      </w:r>
      <w:r>
        <w:rPr>
          <w:rFonts w:hint="eastAsia"/>
        </w:rPr>
        <w:t>复杂逻辑推理（</w:t>
      </w:r>
      <w:r>
        <w:rPr>
          <w:rFonts w:hint="eastAsia"/>
        </w:rPr>
        <w:t>Reasoning</w:t>
      </w:r>
      <w:r>
        <w:rPr>
          <w:rFonts w:hint="eastAsia"/>
        </w:rPr>
        <w:t>）：模型在</w:t>
      </w:r>
      <w:proofErr w:type="gramStart"/>
      <w:r>
        <w:rPr>
          <w:rFonts w:hint="eastAsia"/>
        </w:rPr>
        <w:t>预训练</w:t>
      </w:r>
      <w:proofErr w:type="gramEnd"/>
      <w:r>
        <w:rPr>
          <w:rFonts w:hint="eastAsia"/>
        </w:rPr>
        <w:t>阶段将庞大的知识网络内化于参数矩阵中，能够对涉及多步演算或深层因果关联的任务进行逻辑拆解与抽象概括。这种跨越数千个</w:t>
      </w:r>
      <w:r>
        <w:rPr>
          <w:rFonts w:hint="eastAsia"/>
        </w:rPr>
        <w:t>Token</w:t>
      </w:r>
      <w:r>
        <w:rPr>
          <w:rFonts w:hint="eastAsia"/>
        </w:rPr>
        <w:t>捕捉逻辑链条的能力，是实现垂直领域业务长程分析的前提。</w:t>
      </w:r>
    </w:p>
    <w:p w14:paraId="32EBF777" w14:textId="77777777" w:rsidR="007D1502" w:rsidRPr="00DC4FC7" w:rsidRDefault="007D1502" w:rsidP="007D1502">
      <w:pPr>
        <w:pStyle w:val="3"/>
        <w:spacing w:line="360" w:lineRule="auto"/>
        <w:ind w:leftChars="-67" w:left="1" w:hangingChars="59" w:hanging="142"/>
        <w:jc w:val="left"/>
        <w:rPr>
          <w:bCs w:val="0"/>
        </w:rPr>
      </w:pPr>
      <w:bookmarkStart w:id="46" w:name="_Toc227044859"/>
      <w:r w:rsidRPr="00DC4FC7">
        <w:rPr>
          <w:rFonts w:hint="eastAsia"/>
          <w:bCs w:val="0"/>
        </w:rPr>
        <w:t>提示工程与工具调用技术</w:t>
      </w:r>
      <w:bookmarkEnd w:id="46"/>
    </w:p>
    <w:p w14:paraId="21815DDC" w14:textId="77777777" w:rsidR="008301EF" w:rsidRDefault="008301EF" w:rsidP="006263D9">
      <w:pPr>
        <w:pStyle w:val="afa"/>
      </w:pPr>
      <w:r>
        <w:rPr>
          <w:rFonts w:hint="eastAsia"/>
        </w:rPr>
        <w:t>为了在特定垂直领域内充分激发大模型的涌现能力，必须依靠外部驱动技术对模型输入与输出进行规范约束。提示工程（</w:t>
      </w:r>
      <w:r>
        <w:rPr>
          <w:rFonts w:hint="eastAsia"/>
        </w:rPr>
        <w:t>Prompt Engineering</w:t>
      </w:r>
      <w:r>
        <w:rPr>
          <w:rFonts w:hint="eastAsia"/>
        </w:rPr>
        <w:t>）与工具调用（</w:t>
      </w:r>
      <w:r>
        <w:rPr>
          <w:rFonts w:hint="eastAsia"/>
        </w:rPr>
        <w:t>Function Calling</w:t>
      </w:r>
      <w:r>
        <w:rPr>
          <w:rFonts w:hint="eastAsia"/>
        </w:rPr>
        <w:t>）构成了大模型与外部环境交互的两大核心驱动力。</w:t>
      </w:r>
    </w:p>
    <w:p w14:paraId="7AFA7B4A" w14:textId="768C514E" w:rsidR="008301EF" w:rsidRDefault="008301EF" w:rsidP="006263D9">
      <w:pPr>
        <w:pStyle w:val="afa"/>
      </w:pPr>
      <w:r>
        <w:rPr>
          <w:rFonts w:hint="eastAsia"/>
        </w:rPr>
        <w:lastRenderedPageBreak/>
        <w:t>提示工程旨在通过结构化的文本指令设计，优化模型的输出质量与逻辑严密性。在基础的零样本（</w:t>
      </w:r>
      <w:r>
        <w:rPr>
          <w:rFonts w:hint="eastAsia"/>
        </w:rPr>
        <w:t>Zero-shot</w:t>
      </w:r>
      <w:r>
        <w:rPr>
          <w:rFonts w:hint="eastAsia"/>
        </w:rPr>
        <w:t>）与少样本（</w:t>
      </w:r>
      <w:r>
        <w:rPr>
          <w:rFonts w:hint="eastAsia"/>
        </w:rPr>
        <w:t>Few-shot</w:t>
      </w:r>
      <w:r>
        <w:rPr>
          <w:rFonts w:hint="eastAsia"/>
        </w:rPr>
        <w:t>）</w:t>
      </w:r>
      <w:r w:rsidR="00F03831">
        <w:rPr>
          <w:rFonts w:hint="eastAsia"/>
          <w:vertAlign w:val="superscript"/>
        </w:rPr>
        <w:t>[36]</w:t>
      </w:r>
      <w:r>
        <w:rPr>
          <w:rFonts w:hint="eastAsia"/>
        </w:rPr>
        <w:t>提示之上，思维链（</w:t>
      </w:r>
      <w:r>
        <w:rPr>
          <w:rFonts w:hint="eastAsia"/>
        </w:rPr>
        <w:t xml:space="preserve">Chain-of-Thought, </w:t>
      </w:r>
      <w:proofErr w:type="spellStart"/>
      <w:r>
        <w:rPr>
          <w:rFonts w:hint="eastAsia"/>
        </w:rPr>
        <w:t>CoT</w:t>
      </w:r>
      <w:proofErr w:type="spellEnd"/>
      <w:r>
        <w:rPr>
          <w:rFonts w:hint="eastAsia"/>
        </w:rPr>
        <w:t>）技术构成了复杂推理任务的基础保障。</w:t>
      </w:r>
      <w:proofErr w:type="spellStart"/>
      <w:r>
        <w:rPr>
          <w:rFonts w:hint="eastAsia"/>
        </w:rPr>
        <w:t>CoT</w:t>
      </w:r>
      <w:proofErr w:type="spellEnd"/>
      <w:r>
        <w:rPr>
          <w:rFonts w:hint="eastAsia"/>
        </w:rPr>
        <w:t>机制强制模型在输出最终结论前，显式地生成一系列中间推理步骤（</w:t>
      </w:r>
      <w:r>
        <w:rPr>
          <w:rFonts w:hint="eastAsia"/>
        </w:rPr>
        <w:t>Intermediate Reasoning Steps</w:t>
      </w:r>
      <w:r>
        <w:rPr>
          <w:rFonts w:hint="eastAsia"/>
        </w:rPr>
        <w:t>），从而有效缓解了长链条多步推理中的逻辑断裂问题</w:t>
      </w:r>
      <w:r w:rsidR="00F03831">
        <w:rPr>
          <w:rFonts w:hint="eastAsia"/>
          <w:vertAlign w:val="superscript"/>
        </w:rPr>
        <w:t>[37-38]</w:t>
      </w:r>
      <w:r>
        <w:rPr>
          <w:rFonts w:hint="eastAsia"/>
        </w:rPr>
        <w:t>。进一步地，思维树（</w:t>
      </w:r>
      <w:r>
        <w:rPr>
          <w:rFonts w:hint="eastAsia"/>
        </w:rPr>
        <w:t xml:space="preserve">Tree-of-Thought, </w:t>
      </w:r>
      <w:proofErr w:type="spellStart"/>
      <w:r>
        <w:rPr>
          <w:rFonts w:hint="eastAsia"/>
        </w:rPr>
        <w:t>ToT</w:t>
      </w:r>
      <w:proofErr w:type="spellEnd"/>
      <w:r>
        <w:rPr>
          <w:rFonts w:hint="eastAsia"/>
        </w:rPr>
        <w:t>）和思维图（</w:t>
      </w:r>
      <w:r>
        <w:rPr>
          <w:rFonts w:hint="eastAsia"/>
        </w:rPr>
        <w:t xml:space="preserve">Graph-of-Thought, </w:t>
      </w:r>
      <w:proofErr w:type="spellStart"/>
      <w:r>
        <w:rPr>
          <w:rFonts w:hint="eastAsia"/>
        </w:rPr>
        <w:t>GoT</w:t>
      </w:r>
      <w:proofErr w:type="spellEnd"/>
      <w:r>
        <w:rPr>
          <w:rFonts w:hint="eastAsia"/>
        </w:rPr>
        <w:t>）引入了启发式搜索与结构化回溯机制，允许模型在多个推理分支中进行评估、剪枝与选择。在应对</w:t>
      </w:r>
      <w:proofErr w:type="gramStart"/>
      <w:r>
        <w:rPr>
          <w:rFonts w:hint="eastAsia"/>
        </w:rPr>
        <w:t>高复杂</w:t>
      </w:r>
      <w:proofErr w:type="gramEnd"/>
      <w:r>
        <w:rPr>
          <w:rFonts w:hint="eastAsia"/>
        </w:rPr>
        <w:t>度的状态空间搜索任务时，深度借鉴此类非线性推理探索机制，能够显著提升模型规划的准确率。</w:t>
      </w:r>
    </w:p>
    <w:p w14:paraId="7658B2D3" w14:textId="01DFACDE" w:rsidR="007D1502" w:rsidRPr="008301EF" w:rsidRDefault="008301EF" w:rsidP="006263D9">
      <w:pPr>
        <w:pStyle w:val="afa"/>
      </w:pPr>
      <w:r>
        <w:rPr>
          <w:rFonts w:hint="eastAsia"/>
        </w:rPr>
        <w:t>工具调用技术则彻底打破了大模型内部</w:t>
      </w:r>
      <w:proofErr w:type="gramStart"/>
      <w:r>
        <w:rPr>
          <w:rFonts w:hint="eastAsia"/>
        </w:rPr>
        <w:t>参数沙盒的</w:t>
      </w:r>
      <w:proofErr w:type="gramEnd"/>
      <w:r>
        <w:rPr>
          <w:rFonts w:hint="eastAsia"/>
        </w:rPr>
        <w:t>封闭性。由于大模型的知识截止于</w:t>
      </w:r>
      <w:proofErr w:type="gramStart"/>
      <w:r>
        <w:rPr>
          <w:rFonts w:hint="eastAsia"/>
        </w:rPr>
        <w:t>预训练</w:t>
      </w:r>
      <w:proofErr w:type="gramEnd"/>
      <w:r>
        <w:rPr>
          <w:rFonts w:hint="eastAsia"/>
        </w:rPr>
        <w:t>语料的收集时间，且本质上无法执行精确的确定性数值计算</w:t>
      </w:r>
      <w:r w:rsidR="00F03831">
        <w:rPr>
          <w:rFonts w:hint="eastAsia"/>
          <w:vertAlign w:val="superscript"/>
        </w:rPr>
        <w:t>[39]</w:t>
      </w:r>
      <w:r>
        <w:rPr>
          <w:rFonts w:hint="eastAsia"/>
        </w:rPr>
        <w:t>，工具调用技术赋予了其感知和操作外部</w:t>
      </w:r>
      <w:r>
        <w:rPr>
          <w:rFonts w:hint="eastAsia"/>
        </w:rPr>
        <w:t>API</w:t>
      </w:r>
      <w:r>
        <w:rPr>
          <w:rFonts w:hint="eastAsia"/>
        </w:rPr>
        <w:t>的能力。在标准的工作流中，系统向大模型注册一组遵循严格</w:t>
      </w:r>
      <w:r>
        <w:rPr>
          <w:rFonts w:hint="eastAsia"/>
        </w:rPr>
        <w:t>JSON Schema</w:t>
      </w:r>
      <w:r>
        <w:rPr>
          <w:rFonts w:hint="eastAsia"/>
        </w:rPr>
        <w:t>规范的可用工具集（包含工具名称、功能描述及入</w:t>
      </w:r>
      <w:proofErr w:type="gramStart"/>
      <w:r>
        <w:rPr>
          <w:rFonts w:hint="eastAsia"/>
        </w:rPr>
        <w:t>参结构</w:t>
      </w:r>
      <w:proofErr w:type="gramEnd"/>
      <w:r>
        <w:rPr>
          <w:rFonts w:hint="eastAsia"/>
        </w:rPr>
        <w:t>约束）。模型在推理过程中，若判断需要外部事实依据，会主动挂起自然语言的自回归生成，转而输出结构化的工具调用指令。外部宿主环境接收指令后，执行相应的本地代码逻辑（如执行</w:t>
      </w:r>
      <w:r>
        <w:rPr>
          <w:rFonts w:hint="eastAsia"/>
        </w:rPr>
        <w:t>SQL</w:t>
      </w:r>
      <w:r>
        <w:rPr>
          <w:rFonts w:hint="eastAsia"/>
        </w:rPr>
        <w:t>语句查询业务数据库的</w:t>
      </w:r>
      <w:proofErr w:type="gramStart"/>
      <w:r>
        <w:rPr>
          <w:rFonts w:hint="eastAsia"/>
        </w:rPr>
        <w:t>实时台</w:t>
      </w:r>
      <w:proofErr w:type="gramEnd"/>
      <w:r>
        <w:rPr>
          <w:rFonts w:hint="eastAsia"/>
        </w:rPr>
        <w:t>账），并将执行结果封装后反馈至大模型上下文，模型据此接力完成后续的分析环节。</w:t>
      </w:r>
    </w:p>
    <w:p w14:paraId="43D14D0D" w14:textId="77777777" w:rsidR="00BD2EF6" w:rsidRPr="00077146" w:rsidRDefault="008301EF" w:rsidP="00077146">
      <w:pPr>
        <w:pStyle w:val="2"/>
        <w:rPr>
          <w:rFonts w:hint="eastAsia"/>
        </w:rPr>
      </w:pPr>
      <w:bookmarkStart w:id="47" w:name="_Toc227044860"/>
      <w:r w:rsidRPr="00077146">
        <w:t>多智能</w:t>
      </w:r>
      <w:proofErr w:type="gramStart"/>
      <w:r w:rsidRPr="00077146">
        <w:t>体系统</w:t>
      </w:r>
      <w:proofErr w:type="gramEnd"/>
      <w:r w:rsidRPr="00077146">
        <w:t>相关技术</w:t>
      </w:r>
      <w:bookmarkEnd w:id="47"/>
    </w:p>
    <w:p w14:paraId="4F85C410" w14:textId="77777777" w:rsidR="008301EF" w:rsidRPr="00DC4FC7" w:rsidRDefault="008301EF" w:rsidP="008301EF">
      <w:pPr>
        <w:pStyle w:val="3"/>
        <w:spacing w:line="360" w:lineRule="auto"/>
        <w:ind w:leftChars="-67" w:left="1" w:hangingChars="59" w:hanging="142"/>
        <w:jc w:val="left"/>
        <w:rPr>
          <w:bCs w:val="0"/>
        </w:rPr>
      </w:pPr>
      <w:bookmarkStart w:id="48" w:name="_Toc227044861"/>
      <w:r w:rsidRPr="00532D27">
        <w:rPr>
          <w:bCs w:val="0"/>
        </w:rPr>
        <w:t>智能</w:t>
      </w:r>
      <w:proofErr w:type="gramStart"/>
      <w:r w:rsidRPr="00532D27">
        <w:rPr>
          <w:bCs w:val="0"/>
        </w:rPr>
        <w:t>体核心</w:t>
      </w:r>
      <w:proofErr w:type="gramEnd"/>
      <w:r w:rsidRPr="00532D27">
        <w:rPr>
          <w:bCs w:val="0"/>
        </w:rPr>
        <w:t>认知架构</w:t>
      </w:r>
      <w:bookmarkEnd w:id="48"/>
    </w:p>
    <w:p w14:paraId="59BF7992" w14:textId="77777777" w:rsidR="008301EF" w:rsidRDefault="008301EF" w:rsidP="006263D9">
      <w:pPr>
        <w:pStyle w:val="afa"/>
      </w:pPr>
      <w:r>
        <w:rPr>
          <w:rFonts w:hint="eastAsia"/>
        </w:rPr>
        <w:t>基于大语言模型的智能体（</w:t>
      </w:r>
      <w:r>
        <w:rPr>
          <w:rFonts w:hint="eastAsia"/>
        </w:rPr>
        <w:t>LLM-based Agent</w:t>
      </w:r>
      <w:r>
        <w:rPr>
          <w:rFonts w:hint="eastAsia"/>
        </w:rPr>
        <w:t>）不再仅仅是被动的文本生成器，而是具备环境感知、自主决策与行动执行能力的综合计算实体。一个标准的智能体认知架构通常由四个高度解耦的核心组件构成，其内部逻辑流转如图</w:t>
      </w:r>
      <w:r>
        <w:rPr>
          <w:rFonts w:hint="eastAsia"/>
        </w:rPr>
        <w:t>2-2</w:t>
      </w:r>
      <w:r>
        <w:rPr>
          <w:rFonts w:hint="eastAsia"/>
        </w:rPr>
        <w:t>所示：</w:t>
      </w:r>
    </w:p>
    <w:p w14:paraId="11024F59" w14:textId="4528CB8B" w:rsidR="00A5283E" w:rsidRDefault="00A5283E" w:rsidP="006263D9">
      <w:pPr>
        <w:pStyle w:val="afa"/>
      </w:pPr>
      <w:r>
        <w:rPr>
          <w:noProof/>
        </w:rPr>
        <w:lastRenderedPageBreak/>
        <w:drawing>
          <wp:inline distT="0" distB="0" distL="0" distR="0" wp14:anchorId="04AE589F" wp14:editId="3FE69F49">
            <wp:extent cx="4421605" cy="2268526"/>
            <wp:effectExtent l="0" t="0" r="0" b="0"/>
            <wp:docPr id="7215233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5962"/>
                    <a:stretch/>
                  </pic:blipFill>
                  <pic:spPr bwMode="auto">
                    <a:xfrm>
                      <a:off x="0" y="0"/>
                      <a:ext cx="4435563" cy="2275687"/>
                    </a:xfrm>
                    <a:prstGeom prst="rect">
                      <a:avLst/>
                    </a:prstGeom>
                    <a:noFill/>
                    <a:ln>
                      <a:noFill/>
                    </a:ln>
                    <a:extLst>
                      <a:ext uri="{53640926-AAD7-44D8-BBD7-CCE9431645EC}">
                        <a14:shadowObscured xmlns:a14="http://schemas.microsoft.com/office/drawing/2010/main"/>
                      </a:ext>
                    </a:extLst>
                  </pic:spPr>
                </pic:pic>
              </a:graphicData>
            </a:graphic>
          </wp:inline>
        </w:drawing>
      </w:r>
    </w:p>
    <w:p w14:paraId="19620875" w14:textId="62687B36" w:rsidR="00D71FCA" w:rsidRPr="00A06C30" w:rsidRDefault="00D71FCA" w:rsidP="00D71FCA">
      <w:pPr>
        <w:pStyle w:val="-8"/>
        <w:rPr>
          <w:szCs w:val="21"/>
          <w:highlight w:val="yellow"/>
        </w:rPr>
      </w:pPr>
      <w:r w:rsidRPr="00DD2E02">
        <w:rPr>
          <w:rFonts w:hint="eastAsia"/>
        </w:rPr>
        <w:t>图</w:t>
      </w:r>
      <w:r w:rsidRPr="00DD2E02">
        <w:rPr>
          <w:rFonts w:hint="eastAsia"/>
        </w:rPr>
        <w:t>2-</w:t>
      </w:r>
      <w:r w:rsidRPr="00DD2E02">
        <w:rPr>
          <w:rFonts w:hint="eastAsia"/>
        </w:rPr>
        <w:t>2</w:t>
      </w:r>
      <w:r w:rsidRPr="00DD2E02">
        <w:t xml:space="preserve"> </w:t>
      </w:r>
      <w:r>
        <w:rPr>
          <w:rFonts w:hint="eastAsia"/>
        </w:rPr>
        <w:t>基于大语言模型的智能体认知架构剖析图</w:t>
      </w:r>
    </w:p>
    <w:p w14:paraId="60EB2D45" w14:textId="0641A1DA" w:rsidR="00D71FCA" w:rsidRPr="00D71FCA" w:rsidRDefault="00D71FCA" w:rsidP="00D71FCA">
      <w:pPr>
        <w:pStyle w:val="-8"/>
        <w:rPr>
          <w:highlight w:val="yellow"/>
        </w:rPr>
      </w:pPr>
      <w:r w:rsidRPr="00DD2E02">
        <w:rPr>
          <w:rFonts w:hint="eastAsia"/>
          <w:szCs w:val="21"/>
        </w:rPr>
        <w:t>Fig</w:t>
      </w:r>
      <w:r w:rsidRPr="00DD2E02">
        <w:rPr>
          <w:szCs w:val="21"/>
        </w:rPr>
        <w:t>2</w:t>
      </w:r>
      <w:r w:rsidRPr="00DD2E02">
        <w:rPr>
          <w:rFonts w:hint="eastAsia"/>
          <w:szCs w:val="21"/>
        </w:rPr>
        <w:t>-</w:t>
      </w:r>
      <w:r w:rsidR="006140D6" w:rsidRPr="00DD2E02">
        <w:rPr>
          <w:rFonts w:hint="eastAsia"/>
          <w:szCs w:val="21"/>
        </w:rPr>
        <w:t>2</w:t>
      </w:r>
      <w:r w:rsidRPr="00DD2E02">
        <w:rPr>
          <w:szCs w:val="21"/>
        </w:rPr>
        <w:t xml:space="preserve"> </w:t>
      </w:r>
      <w:r w:rsidRPr="00D71FCA">
        <w:rPr>
          <w:szCs w:val="21"/>
        </w:rPr>
        <w:t>Anatomy of Cognitive Architectures for LLM-based Agents</w:t>
      </w:r>
    </w:p>
    <w:p w14:paraId="393495D2" w14:textId="6771C3A7" w:rsidR="00D71FCA" w:rsidRPr="00DD2E02" w:rsidRDefault="00D71FCA" w:rsidP="00D71FCA">
      <w:pPr>
        <w:pStyle w:val="ae"/>
      </w:pPr>
    </w:p>
    <w:p w14:paraId="5476B5E1" w14:textId="20A0736A" w:rsidR="008301EF" w:rsidRDefault="008301EF" w:rsidP="006263D9">
      <w:pPr>
        <w:pStyle w:val="afa"/>
      </w:pPr>
      <w:r>
        <w:rPr>
          <w:rFonts w:hint="eastAsia"/>
        </w:rPr>
        <w:t>角色画像（</w:t>
      </w:r>
      <w:r>
        <w:rPr>
          <w:rFonts w:hint="eastAsia"/>
        </w:rPr>
        <w:t>Profile</w:t>
      </w:r>
      <w:r>
        <w:rPr>
          <w:rFonts w:hint="eastAsia"/>
        </w:rPr>
        <w:t>）：通过系统级别的指令界定智能体的专业领域、行为准则与响应风格（例如设定为“电力营销稽查专家”）。该模块决定了智能体在后续</w:t>
      </w:r>
      <w:proofErr w:type="gramStart"/>
      <w:r>
        <w:rPr>
          <w:rFonts w:hint="eastAsia"/>
        </w:rPr>
        <w:t>交互中</w:t>
      </w:r>
      <w:proofErr w:type="gramEnd"/>
      <w:r>
        <w:rPr>
          <w:rFonts w:hint="eastAsia"/>
        </w:rPr>
        <w:t>的先验知识提取倾向，并严格约束</w:t>
      </w:r>
      <w:proofErr w:type="gramStart"/>
      <w:r>
        <w:rPr>
          <w:rFonts w:hint="eastAsia"/>
        </w:rPr>
        <w:t>其工具</w:t>
      </w:r>
      <w:proofErr w:type="gramEnd"/>
      <w:r>
        <w:rPr>
          <w:rFonts w:hint="eastAsia"/>
        </w:rPr>
        <w:t>调用的权限边界。</w:t>
      </w:r>
    </w:p>
    <w:p w14:paraId="692C6130" w14:textId="014022A2" w:rsidR="008301EF" w:rsidRDefault="008301EF" w:rsidP="006263D9">
      <w:pPr>
        <w:pStyle w:val="afa"/>
      </w:pPr>
      <w:r>
        <w:rPr>
          <w:rFonts w:hint="eastAsia"/>
        </w:rPr>
        <w:t>记忆系统（</w:t>
      </w:r>
      <w:r>
        <w:rPr>
          <w:rFonts w:hint="eastAsia"/>
        </w:rPr>
        <w:t>Memory</w:t>
      </w:r>
      <w:r>
        <w:rPr>
          <w:rFonts w:hint="eastAsia"/>
        </w:rPr>
        <w:t>）：负责跨轮次交互的状态维护。短期记忆（</w:t>
      </w:r>
      <w:r>
        <w:rPr>
          <w:rFonts w:hint="eastAsia"/>
        </w:rPr>
        <w:t>Short-term Memory</w:t>
      </w:r>
      <w:r>
        <w:rPr>
          <w:rFonts w:hint="eastAsia"/>
        </w:rPr>
        <w:t>）相当于计算机的</w:t>
      </w:r>
      <w:r>
        <w:rPr>
          <w:rFonts w:hint="eastAsia"/>
        </w:rPr>
        <w:t>RAM</w:t>
      </w:r>
      <w:r>
        <w:rPr>
          <w:rFonts w:hint="eastAsia"/>
        </w:rPr>
        <w:t>，用于维系当前任务环境下的多轮对话上下文，受限于大模型的</w:t>
      </w:r>
      <w:r>
        <w:rPr>
          <w:rFonts w:hint="eastAsia"/>
        </w:rPr>
        <w:t>Token</w:t>
      </w:r>
      <w:r>
        <w:rPr>
          <w:rFonts w:hint="eastAsia"/>
        </w:rPr>
        <w:t>窗口长度；长期记忆（</w:t>
      </w:r>
      <w:r>
        <w:rPr>
          <w:rFonts w:hint="eastAsia"/>
        </w:rPr>
        <w:t>Long-term Memory</w:t>
      </w:r>
      <w:r>
        <w:rPr>
          <w:rFonts w:hint="eastAsia"/>
        </w:rPr>
        <w:t>）则相当于外部硬盘，通常借助向量数据库或知识图谱存储历史交互轨迹、领域规范与成功案例，通过语义或拓扑检索实现经验的持久化复用。</w:t>
      </w:r>
    </w:p>
    <w:p w14:paraId="66995038" w14:textId="36657F17" w:rsidR="008301EF" w:rsidRDefault="008301EF" w:rsidP="006263D9">
      <w:pPr>
        <w:pStyle w:val="afa"/>
      </w:pPr>
      <w:r>
        <w:rPr>
          <w:rFonts w:hint="eastAsia"/>
        </w:rPr>
        <w:t>规划模块（</w:t>
      </w:r>
      <w:r>
        <w:rPr>
          <w:rFonts w:hint="eastAsia"/>
        </w:rPr>
        <w:t>Planning</w:t>
      </w:r>
      <w:r>
        <w:rPr>
          <w:rFonts w:hint="eastAsia"/>
        </w:rPr>
        <w:t>）：面对</w:t>
      </w:r>
      <w:proofErr w:type="gramStart"/>
      <w:r>
        <w:rPr>
          <w:rFonts w:hint="eastAsia"/>
        </w:rPr>
        <w:t>高复杂</w:t>
      </w:r>
      <w:proofErr w:type="gramEnd"/>
      <w:r>
        <w:rPr>
          <w:rFonts w:hint="eastAsia"/>
        </w:rPr>
        <w:t>度的自然语言宏观指令，规划模块负责将其解构为一系列易于管理且可独立执行的</w:t>
      </w:r>
      <w:proofErr w:type="gramStart"/>
      <w:r>
        <w:rPr>
          <w:rFonts w:hint="eastAsia"/>
        </w:rPr>
        <w:t>子任务</w:t>
      </w:r>
      <w:proofErr w:type="gramEnd"/>
      <w:r>
        <w:rPr>
          <w:rFonts w:hint="eastAsia"/>
        </w:rPr>
        <w:t>序列（</w:t>
      </w:r>
      <w:r>
        <w:rPr>
          <w:rFonts w:hint="eastAsia"/>
        </w:rPr>
        <w:t>Sub-goals</w:t>
      </w:r>
      <w:r>
        <w:rPr>
          <w:rFonts w:hint="eastAsia"/>
        </w:rPr>
        <w:t>）。先进的规划模块还具备自我反思（</w:t>
      </w:r>
      <w:r>
        <w:rPr>
          <w:rFonts w:hint="eastAsia"/>
        </w:rPr>
        <w:t>Self-Reflection</w:t>
      </w:r>
      <w:r>
        <w:rPr>
          <w:rFonts w:hint="eastAsia"/>
        </w:rPr>
        <w:t>）能力，能够依据中间步骤执行的异常结果动态调整、中止或重构后续推理路径。</w:t>
      </w:r>
    </w:p>
    <w:p w14:paraId="22A74FC2" w14:textId="3D003421" w:rsidR="004B5D2F" w:rsidRPr="008301EF" w:rsidRDefault="008301EF" w:rsidP="006263D9">
      <w:pPr>
        <w:pStyle w:val="afa"/>
      </w:pPr>
      <w:r>
        <w:rPr>
          <w:rFonts w:hint="eastAsia"/>
        </w:rPr>
        <w:t>行动与工具（</w:t>
      </w:r>
      <w:r>
        <w:rPr>
          <w:rFonts w:hint="eastAsia"/>
        </w:rPr>
        <w:t>Action/Tools</w:t>
      </w:r>
      <w:r>
        <w:rPr>
          <w:rFonts w:hint="eastAsia"/>
        </w:rPr>
        <w:t>）：智能</w:t>
      </w:r>
      <w:proofErr w:type="gramStart"/>
      <w:r>
        <w:rPr>
          <w:rFonts w:hint="eastAsia"/>
        </w:rPr>
        <w:t>体执行</w:t>
      </w:r>
      <w:proofErr w:type="gramEnd"/>
      <w:r>
        <w:rPr>
          <w:rFonts w:hint="eastAsia"/>
        </w:rPr>
        <w:t>决策的具体落脚点。通过调用前文述及的各类外部工具，智能体将抽象的认知规划转化为对外部计算环境的具体操作，实现知识检索、数据计算或系统状态的变更。</w:t>
      </w:r>
    </w:p>
    <w:p w14:paraId="07AB9009" w14:textId="77777777" w:rsidR="008301EF" w:rsidRPr="00DC4FC7" w:rsidRDefault="008301EF" w:rsidP="008301EF">
      <w:pPr>
        <w:pStyle w:val="3"/>
        <w:spacing w:line="360" w:lineRule="auto"/>
        <w:ind w:leftChars="-67" w:left="1" w:hangingChars="59" w:hanging="142"/>
        <w:jc w:val="left"/>
        <w:rPr>
          <w:bCs w:val="0"/>
        </w:rPr>
      </w:pPr>
      <w:bookmarkStart w:id="49" w:name="_Toc227044862"/>
      <w:r w:rsidRPr="00532D27">
        <w:rPr>
          <w:bCs w:val="0"/>
        </w:rPr>
        <w:t>多智能体协作与开发框架</w:t>
      </w:r>
      <w:bookmarkEnd w:id="49"/>
    </w:p>
    <w:p w14:paraId="5BC1527B" w14:textId="323F10A2" w:rsidR="008301EF" w:rsidRDefault="008301EF" w:rsidP="006263D9">
      <w:pPr>
        <w:pStyle w:val="afa"/>
      </w:pPr>
      <w:r>
        <w:rPr>
          <w:rFonts w:hint="eastAsia"/>
        </w:rPr>
        <w:t>在面对</w:t>
      </w:r>
      <w:proofErr w:type="gramStart"/>
      <w:r>
        <w:rPr>
          <w:rFonts w:hint="eastAsia"/>
        </w:rPr>
        <w:t>高复杂</w:t>
      </w:r>
      <w:proofErr w:type="gramEnd"/>
      <w:r>
        <w:rPr>
          <w:rFonts w:hint="eastAsia"/>
        </w:rPr>
        <w:t>度的垂直领域应用</w:t>
      </w:r>
      <w:r w:rsidR="00F03831">
        <w:rPr>
          <w:rFonts w:hint="eastAsia"/>
          <w:vertAlign w:val="superscript"/>
        </w:rPr>
        <w:t>[39-42]</w:t>
      </w:r>
      <w:r>
        <w:rPr>
          <w:rFonts w:hint="eastAsia"/>
        </w:rPr>
        <w:t>时，单一智能</w:t>
      </w:r>
      <w:proofErr w:type="gramStart"/>
      <w:r>
        <w:rPr>
          <w:rFonts w:hint="eastAsia"/>
        </w:rPr>
        <w:t>体往往</w:t>
      </w:r>
      <w:proofErr w:type="gramEnd"/>
      <w:r>
        <w:rPr>
          <w:rFonts w:hint="eastAsia"/>
        </w:rPr>
        <w:t>会因为需要同时处理海量</w:t>
      </w:r>
      <w:proofErr w:type="gramStart"/>
      <w:r>
        <w:rPr>
          <w:rFonts w:hint="eastAsia"/>
        </w:rPr>
        <w:t>业务台</w:t>
      </w:r>
      <w:proofErr w:type="gramEnd"/>
      <w:r>
        <w:rPr>
          <w:rFonts w:hint="eastAsia"/>
        </w:rPr>
        <w:t>账数据、繁杂的领域规范以及多步长逻辑推理，而遭遇严重的“上下文窗口过载”与“灾难性遗忘”</w:t>
      </w:r>
      <w:r w:rsidR="00F03831">
        <w:rPr>
          <w:rFonts w:hint="eastAsia"/>
          <w:vertAlign w:val="superscript"/>
        </w:rPr>
        <w:t>[43]</w:t>
      </w:r>
      <w:r>
        <w:rPr>
          <w:rFonts w:hint="eastAsia"/>
        </w:rPr>
        <w:t>。为了突破单体认知瓶颈，多智能体协作（</w:t>
      </w:r>
      <w:r>
        <w:rPr>
          <w:rFonts w:hint="eastAsia"/>
        </w:rPr>
        <w:t>Multi-Agent Collaboration</w:t>
      </w:r>
      <w:r>
        <w:rPr>
          <w:rFonts w:hint="eastAsia"/>
        </w:rPr>
        <w:t>）框架成为解耦复杂工程问题的必然选择。</w:t>
      </w:r>
    </w:p>
    <w:p w14:paraId="22860EC7" w14:textId="77777777" w:rsidR="008301EF" w:rsidRDefault="008301EF" w:rsidP="006263D9">
      <w:pPr>
        <w:pStyle w:val="afa"/>
      </w:pPr>
      <w:r>
        <w:rPr>
          <w:rFonts w:hint="eastAsia"/>
        </w:rPr>
        <w:t>多智能体系统通过角色分工与通信机制，将高度耦合的复杂业务网络拆解为</w:t>
      </w:r>
      <w:r>
        <w:rPr>
          <w:rFonts w:hint="eastAsia"/>
        </w:rPr>
        <w:lastRenderedPageBreak/>
        <w:t>多个单一职责的</w:t>
      </w:r>
      <w:proofErr w:type="gramStart"/>
      <w:r>
        <w:rPr>
          <w:rFonts w:hint="eastAsia"/>
        </w:rPr>
        <w:t>子任务流</w:t>
      </w:r>
      <w:proofErr w:type="gramEnd"/>
      <w:r>
        <w:rPr>
          <w:rFonts w:hint="eastAsia"/>
        </w:rPr>
        <w:t>。在多智能体协作拓扑中，主要存在以下几种典型的协作模式，如图</w:t>
      </w:r>
      <w:r>
        <w:rPr>
          <w:rFonts w:hint="eastAsia"/>
        </w:rPr>
        <w:t>2-3</w:t>
      </w:r>
      <w:r>
        <w:rPr>
          <w:rFonts w:hint="eastAsia"/>
        </w:rPr>
        <w:t>所示：</w:t>
      </w:r>
    </w:p>
    <w:p w14:paraId="2B916776" w14:textId="7BC29249" w:rsidR="00DD122F" w:rsidRDefault="00DD122F" w:rsidP="006263D9">
      <w:pPr>
        <w:pStyle w:val="afa"/>
      </w:pPr>
      <w:r>
        <w:rPr>
          <w:noProof/>
        </w:rPr>
        <w:drawing>
          <wp:inline distT="0" distB="0" distL="0" distR="0" wp14:anchorId="42DBD43E" wp14:editId="27BA0567">
            <wp:extent cx="5295900" cy="2667000"/>
            <wp:effectExtent l="0" t="0" r="0" b="0"/>
            <wp:docPr id="52862099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9091" r="1245" b="1803"/>
                    <a:stretch/>
                  </pic:blipFill>
                  <pic:spPr bwMode="auto">
                    <a:xfrm>
                      <a:off x="0" y="0"/>
                      <a:ext cx="5296429" cy="2667267"/>
                    </a:xfrm>
                    <a:prstGeom prst="rect">
                      <a:avLst/>
                    </a:prstGeom>
                    <a:noFill/>
                    <a:ln>
                      <a:noFill/>
                    </a:ln>
                    <a:extLst>
                      <a:ext uri="{53640926-AAD7-44D8-BBD7-CCE9431645EC}">
                        <a14:shadowObscured xmlns:a14="http://schemas.microsoft.com/office/drawing/2010/main"/>
                      </a:ext>
                    </a:extLst>
                  </pic:spPr>
                </pic:pic>
              </a:graphicData>
            </a:graphic>
          </wp:inline>
        </w:drawing>
      </w:r>
    </w:p>
    <w:p w14:paraId="73A03FF1" w14:textId="00FEB758" w:rsidR="006140D6" w:rsidRPr="00DD2E02" w:rsidRDefault="006140D6" w:rsidP="006140D6">
      <w:pPr>
        <w:pStyle w:val="-8"/>
        <w:rPr>
          <w:szCs w:val="21"/>
        </w:rPr>
      </w:pPr>
      <w:r w:rsidRPr="00DD2E02">
        <w:rPr>
          <w:rFonts w:hint="eastAsia"/>
        </w:rPr>
        <w:t>图</w:t>
      </w:r>
      <w:r w:rsidRPr="00DD2E02">
        <w:rPr>
          <w:rFonts w:hint="eastAsia"/>
        </w:rPr>
        <w:t>2-</w:t>
      </w:r>
      <w:r w:rsidRPr="00DD2E02">
        <w:rPr>
          <w:rFonts w:hint="eastAsia"/>
        </w:rPr>
        <w:t>3</w:t>
      </w:r>
      <w:r w:rsidRPr="00DD2E02">
        <w:t xml:space="preserve"> </w:t>
      </w:r>
      <w:r w:rsidRPr="00DD2E02">
        <w:rPr>
          <w:rFonts w:hint="eastAsia"/>
        </w:rPr>
        <w:t>多智能体协作的典型拓扑结构图</w:t>
      </w:r>
    </w:p>
    <w:p w14:paraId="65C206D2" w14:textId="55A39FB4" w:rsidR="006140D6" w:rsidRPr="00DD2E02" w:rsidRDefault="006140D6" w:rsidP="006140D6">
      <w:pPr>
        <w:pStyle w:val="-8"/>
      </w:pPr>
      <w:r w:rsidRPr="00DD2E02">
        <w:rPr>
          <w:rFonts w:hint="eastAsia"/>
          <w:szCs w:val="21"/>
        </w:rPr>
        <w:t>Fig</w:t>
      </w:r>
      <w:r w:rsidRPr="00DD2E02">
        <w:rPr>
          <w:szCs w:val="21"/>
        </w:rPr>
        <w:t>2</w:t>
      </w:r>
      <w:r w:rsidRPr="00DD2E02">
        <w:rPr>
          <w:rFonts w:hint="eastAsia"/>
          <w:szCs w:val="21"/>
        </w:rPr>
        <w:t>-</w:t>
      </w:r>
      <w:r w:rsidRPr="00DD2E02">
        <w:rPr>
          <w:rFonts w:hint="eastAsia"/>
          <w:szCs w:val="21"/>
        </w:rPr>
        <w:t>3</w:t>
      </w:r>
      <w:r w:rsidRPr="00DD2E02">
        <w:rPr>
          <w:szCs w:val="21"/>
        </w:rPr>
        <w:t xml:space="preserve"> Typical Topologies for Multi-Agent Collaboration</w:t>
      </w:r>
    </w:p>
    <w:p w14:paraId="5F8C934F" w14:textId="36AE3F2E" w:rsidR="006140D6" w:rsidRPr="00A06C30" w:rsidRDefault="006140D6" w:rsidP="006140D6">
      <w:pPr>
        <w:pStyle w:val="ae"/>
        <w:rPr>
          <w:highlight w:val="yellow"/>
        </w:rPr>
      </w:pPr>
    </w:p>
    <w:p w14:paraId="28CE9E15" w14:textId="7961E1F1" w:rsidR="008301EF" w:rsidRDefault="008301EF" w:rsidP="006263D9">
      <w:pPr>
        <w:pStyle w:val="afa"/>
      </w:pPr>
      <w:r>
        <w:rPr>
          <w:rFonts w:hint="eastAsia"/>
        </w:rPr>
        <w:t>层次化控制模式（</w:t>
      </w:r>
      <w:r>
        <w:rPr>
          <w:rFonts w:hint="eastAsia"/>
        </w:rPr>
        <w:t>Hierarchical</w:t>
      </w:r>
      <w:r>
        <w:rPr>
          <w:rFonts w:hint="eastAsia"/>
        </w:rPr>
        <w:t>）：由一个主控智能</w:t>
      </w:r>
      <w:proofErr w:type="gramStart"/>
      <w:r>
        <w:rPr>
          <w:rFonts w:hint="eastAsia"/>
        </w:rPr>
        <w:t>体负责</w:t>
      </w:r>
      <w:proofErr w:type="gramEnd"/>
      <w:r>
        <w:rPr>
          <w:rFonts w:hint="eastAsia"/>
        </w:rPr>
        <w:t>接收总体任务并进行宏观拆解，随后将</w:t>
      </w:r>
      <w:proofErr w:type="gramStart"/>
      <w:r>
        <w:rPr>
          <w:rFonts w:hint="eastAsia"/>
        </w:rPr>
        <w:t>子任务</w:t>
      </w:r>
      <w:proofErr w:type="gramEnd"/>
      <w:r>
        <w:rPr>
          <w:rFonts w:hint="eastAsia"/>
        </w:rPr>
        <w:t>下发给多个底层执行智能体，各执行节点完成后由主控节点进行结果汇总与统一输出。</w:t>
      </w:r>
    </w:p>
    <w:p w14:paraId="199347A6" w14:textId="367303C6" w:rsidR="008301EF" w:rsidRDefault="008301EF" w:rsidP="006263D9">
      <w:pPr>
        <w:pStyle w:val="afa"/>
      </w:pPr>
      <w:r>
        <w:rPr>
          <w:rFonts w:hint="eastAsia"/>
        </w:rPr>
        <w:t>对等网络模式（</w:t>
      </w:r>
      <w:r>
        <w:rPr>
          <w:rFonts w:hint="eastAsia"/>
        </w:rPr>
        <w:t>Peer-to-Peer</w:t>
      </w:r>
      <w:r>
        <w:rPr>
          <w:rFonts w:hint="eastAsia"/>
        </w:rPr>
        <w:t>）：各智能体之间地位平等，通过标准化的消息传递接口或发布</w:t>
      </w:r>
      <w:r>
        <w:rPr>
          <w:rFonts w:hint="eastAsia"/>
        </w:rPr>
        <w:t>-</w:t>
      </w:r>
      <w:r>
        <w:rPr>
          <w:rFonts w:hint="eastAsia"/>
        </w:rPr>
        <w:t>订阅机制进行松耦合协作，适用于多角色辩论或评审场景。</w:t>
      </w:r>
    </w:p>
    <w:p w14:paraId="423071BD" w14:textId="49618202" w:rsidR="008301EF" w:rsidRDefault="008301EF" w:rsidP="006263D9">
      <w:pPr>
        <w:pStyle w:val="afa"/>
      </w:pPr>
      <w:r>
        <w:rPr>
          <w:rFonts w:hint="eastAsia"/>
        </w:rPr>
        <w:t>黑板机制（</w:t>
      </w:r>
      <w:r>
        <w:rPr>
          <w:rFonts w:hint="eastAsia"/>
        </w:rPr>
        <w:t>Blackboard</w:t>
      </w:r>
      <w:r>
        <w:rPr>
          <w:rFonts w:hint="eastAsia"/>
        </w:rPr>
        <w:t>）：所有智能体共享一个全局的状态空间（即黑板），各智能体根据黑板上的当前状态，结合自身专长规则动态决定是否介入并更新状态数据，直至黑板状态达成最终任务目标。</w:t>
      </w:r>
    </w:p>
    <w:p w14:paraId="57882F9C" w14:textId="58253E3E" w:rsidR="008301EF" w:rsidRPr="00F72372" w:rsidRDefault="008301EF" w:rsidP="006263D9">
      <w:pPr>
        <w:pStyle w:val="afa"/>
      </w:pPr>
      <w:r>
        <w:rPr>
          <w:rFonts w:hint="eastAsia"/>
        </w:rPr>
        <w:t>在工程实现层面，以</w:t>
      </w:r>
      <w:proofErr w:type="spellStart"/>
      <w:r>
        <w:rPr>
          <w:rFonts w:hint="eastAsia"/>
        </w:rPr>
        <w:t>LangChain</w:t>
      </w:r>
      <w:proofErr w:type="spellEnd"/>
      <w:r>
        <w:rPr>
          <w:rFonts w:hint="eastAsia"/>
        </w:rPr>
        <w:t>为代表的</w:t>
      </w:r>
      <w:r>
        <w:rPr>
          <w:rFonts w:hint="eastAsia"/>
        </w:rPr>
        <w:t>LLM</w:t>
      </w:r>
      <w:r>
        <w:rPr>
          <w:rFonts w:hint="eastAsia"/>
        </w:rPr>
        <w:t>开源应用开发框架提供了坚实的底层基础设施。开发框架通过高度抽象的组件化设计，将提示词模板、模型</w:t>
      </w:r>
      <w:r>
        <w:rPr>
          <w:rFonts w:hint="eastAsia"/>
        </w:rPr>
        <w:t>I/O</w:t>
      </w:r>
      <w:r>
        <w:rPr>
          <w:rFonts w:hint="eastAsia"/>
        </w:rPr>
        <w:t>、数据连接与记忆模块进行了解耦封装。多智能体协作过程被抽象建模为有向循环图（</w:t>
      </w:r>
      <w:r>
        <w:rPr>
          <w:rFonts w:hint="eastAsia"/>
        </w:rPr>
        <w:t>Cyclic Graph</w:t>
      </w:r>
      <w:r>
        <w:rPr>
          <w:rFonts w:hint="eastAsia"/>
        </w:rPr>
        <w:t>），允许开发者极其精细地定义各智能体节点之间的状态流转（</w:t>
      </w:r>
      <w:r>
        <w:rPr>
          <w:rFonts w:hint="eastAsia"/>
        </w:rPr>
        <w:t>State Routing</w:t>
      </w:r>
      <w:r>
        <w:rPr>
          <w:rFonts w:hint="eastAsia"/>
        </w:rPr>
        <w:t>）与条件边（</w:t>
      </w:r>
      <w:r>
        <w:rPr>
          <w:rFonts w:hint="eastAsia"/>
        </w:rPr>
        <w:t>Conditional Edges</w:t>
      </w:r>
      <w:r>
        <w:rPr>
          <w:rFonts w:hint="eastAsia"/>
        </w:rPr>
        <w:t>），从而支持构建具备复杂分支、循环验证与错误重试机制的鲁棒性协同管线。</w:t>
      </w:r>
    </w:p>
    <w:p w14:paraId="1E97463F" w14:textId="77777777" w:rsidR="00715A8C" w:rsidRDefault="00E76564" w:rsidP="00077146">
      <w:pPr>
        <w:pStyle w:val="2"/>
        <w:rPr>
          <w:rFonts w:hint="eastAsia"/>
        </w:rPr>
      </w:pPr>
      <w:bookmarkStart w:id="50" w:name="_Toc227044863"/>
      <w:r w:rsidRPr="00E76564">
        <w:lastRenderedPageBreak/>
        <w:t>知识图谱与图数据库技术</w:t>
      </w:r>
      <w:bookmarkEnd w:id="50"/>
    </w:p>
    <w:p w14:paraId="2C6E98CF" w14:textId="77777777" w:rsidR="008301EF" w:rsidRPr="00DC4FC7" w:rsidRDefault="008301EF" w:rsidP="008301EF">
      <w:pPr>
        <w:pStyle w:val="3"/>
        <w:spacing w:line="360" w:lineRule="auto"/>
        <w:ind w:leftChars="-67" w:left="1" w:hangingChars="59" w:hanging="142"/>
        <w:jc w:val="left"/>
        <w:rPr>
          <w:bCs w:val="0"/>
        </w:rPr>
      </w:pPr>
      <w:bookmarkStart w:id="51" w:name="_Toc227044864"/>
      <w:r w:rsidRPr="00532D27">
        <w:rPr>
          <w:bCs w:val="0"/>
        </w:rPr>
        <w:t>知识表示理论与事件模型</w:t>
      </w:r>
      <w:bookmarkEnd w:id="51"/>
    </w:p>
    <w:p w14:paraId="47864AEF" w14:textId="1D4A52C0" w:rsidR="00855957" w:rsidRPr="00855957" w:rsidRDefault="008301EF" w:rsidP="006263D9">
      <w:pPr>
        <w:pStyle w:val="afa"/>
      </w:pPr>
      <w:r>
        <w:rPr>
          <w:rFonts w:hint="eastAsia"/>
        </w:rPr>
        <w:t>知识图谱（</w:t>
      </w:r>
      <w:r>
        <w:rPr>
          <w:rFonts w:hint="eastAsia"/>
        </w:rPr>
        <w:t>Knowledge Graph</w:t>
      </w:r>
      <w:r>
        <w:rPr>
          <w:rFonts w:hint="eastAsia"/>
        </w:rPr>
        <w:t>）本质上是一种揭示客观世界实体及其逻辑关联的结构化语义网络。在形式化定义上，知识图谱通常被表示为一个有向多重图</w:t>
      </w:r>
      <w:r w:rsidR="00855957">
        <w:rPr>
          <w:rFonts w:hint="eastAsia"/>
        </w:rPr>
        <w:t>：</w:t>
      </w:r>
    </w:p>
    <w:p w14:paraId="54FAB48D" w14:textId="4B178DB7" w:rsidR="00855957" w:rsidRDefault="008301EF" w:rsidP="00855957">
      <w:pPr>
        <w:pStyle w:val="afa"/>
        <w:jc w:val="right"/>
      </w:pPr>
      <m:oMath>
        <m:r>
          <m:rPr>
            <m:sty m:val="p"/>
          </m:rPr>
          <w:rPr>
            <w:rFonts w:ascii="Cambria Math" w:hAnsi="Cambria Math"/>
          </w:rPr>
          <m:t>G</m:t>
        </m:r>
        <m:r>
          <m:rPr>
            <m:sty m:val="p"/>
          </m:rPr>
          <w:rPr>
            <w:rFonts w:ascii="Cambria Math" w:hAnsi="Cambria Math" w:hint="eastAsia"/>
          </w:rPr>
          <m:t>=</m:t>
        </m:r>
        <m:d>
          <m:dPr>
            <m:ctrlPr>
              <w:rPr>
                <w:rFonts w:ascii="Cambria Math" w:hAnsi="Cambria Math"/>
              </w:rPr>
            </m:ctrlPr>
          </m:dPr>
          <m:e>
            <m:r>
              <m:rPr>
                <m:sty m:val="p"/>
              </m:rPr>
              <w:rPr>
                <w:rFonts w:ascii="Cambria Math" w:hAnsi="Cambria Math"/>
              </w:rPr>
              <m:t>E</m:t>
            </m:r>
            <m:r>
              <m:rPr>
                <m:sty m:val="p"/>
              </m:rPr>
              <w:rPr>
                <w:rFonts w:ascii="Cambria Math" w:hAnsi="Cambria Math" w:hint="eastAsia"/>
              </w:rPr>
              <m:t>,</m:t>
            </m:r>
            <m:r>
              <m:rPr>
                <m:sty m:val="p"/>
              </m:rPr>
              <w:rPr>
                <w:rFonts w:ascii="Cambria Math" w:hAnsi="Cambria Math"/>
              </w:rPr>
              <m:t>R</m:t>
            </m:r>
            <m:r>
              <m:rPr>
                <m:sty m:val="p"/>
              </m:rPr>
              <w:rPr>
                <w:rFonts w:ascii="Cambria Math" w:hAnsi="Cambria Math" w:hint="eastAsia"/>
              </w:rPr>
              <m:t>,</m:t>
            </m:r>
            <m:r>
              <m:rPr>
                <m:sty m:val="p"/>
              </m:rPr>
              <w:rPr>
                <w:rFonts w:ascii="Cambria Math" w:hAnsi="Cambria Math"/>
              </w:rPr>
              <m:t>S</m:t>
            </m:r>
          </m:e>
        </m:d>
      </m:oMath>
      <w:r w:rsidR="00855957">
        <w:rPr>
          <w:rFonts w:hint="eastAsia"/>
        </w:rPr>
        <w:t xml:space="preserve">                          </w:t>
      </w:r>
      <w:r w:rsidR="00855957">
        <w:rPr>
          <w:rFonts w:hint="eastAsia"/>
        </w:rPr>
        <w:t>（</w:t>
      </w:r>
      <w:r w:rsidR="00855957">
        <w:rPr>
          <w:rFonts w:hint="eastAsia"/>
        </w:rPr>
        <w:t>2-3</w:t>
      </w:r>
      <w:r w:rsidR="00855957">
        <w:rPr>
          <w:rFonts w:hint="eastAsia"/>
        </w:rPr>
        <w:t>）</w:t>
      </w:r>
    </w:p>
    <w:p w14:paraId="29E90056" w14:textId="0148DD28" w:rsidR="008301EF" w:rsidRPr="00DD122F" w:rsidRDefault="008301EF" w:rsidP="00855957">
      <w:pPr>
        <w:pStyle w:val="afa"/>
      </w:pPr>
      <w:r>
        <w:rPr>
          <w:rFonts w:hint="eastAsia"/>
        </w:rPr>
        <w:t>其中，</w:t>
      </w:r>
      <m:oMath>
        <m:r>
          <m:rPr>
            <m:sty m:val="p"/>
          </m:rPr>
          <w:rPr>
            <w:rFonts w:ascii="Cambria Math" w:hAnsi="Cambria Math"/>
          </w:rPr>
          <m:t>E</m:t>
        </m:r>
        <m:r>
          <m:rPr>
            <m:sty m:val="p"/>
          </m:rPr>
          <w:rPr>
            <w:rFonts w:ascii="Cambria Math" w:hAnsi="Cambria Math" w:hint="eastAsia"/>
          </w:rPr>
          <m:t>=</m:t>
        </m:r>
        <m:r>
          <m:rPr>
            <m:lit/>
            <m:sty m:val="p"/>
          </m:rPr>
          <w:rPr>
            <w:rFonts w:ascii="Cambria Math" w:hAnsi="Cambria Math" w:hint="eastAsia"/>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hint="eastAsia"/>
              </w:rPr>
              <m:t>2</m:t>
            </m:r>
          </m:sub>
        </m:sSub>
        <m:r>
          <m:rPr>
            <m:sty m:val="p"/>
          </m:rPr>
          <w:rPr>
            <w:rFonts w:ascii="Cambria Math" w:hAnsi="Cambria Math" w:hint="eastAsia"/>
          </w:rPr>
          <m:t>,</m:t>
        </m:r>
        <m:r>
          <m:rPr>
            <m:sty m:val="p"/>
          </m:rPr>
          <w:rPr>
            <w:rFonts w:ascii="Cambria Math" w:hAnsi="Cambria Math"/>
          </w:rPr>
          <m:t>…</m:t>
        </m:r>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n</m:t>
            </m:r>
          </m:sub>
        </m:sSub>
        <m:r>
          <m:rPr>
            <m:lit/>
            <m:sty m:val="p"/>
          </m:rPr>
          <w:rPr>
            <w:rFonts w:ascii="Cambria Math" w:hAnsi="Cambria Math" w:hint="eastAsia"/>
          </w:rPr>
          <m:t>}</m:t>
        </m:r>
      </m:oMath>
      <w:r>
        <w:rPr>
          <w:rFonts w:hint="eastAsia"/>
        </w:rPr>
        <w:t>代表知识库中所有实体（</w:t>
      </w:r>
      <w:r>
        <w:rPr>
          <w:rFonts w:hint="eastAsia"/>
        </w:rPr>
        <w:t>Entity</w:t>
      </w:r>
      <w:r>
        <w:rPr>
          <w:rFonts w:hint="eastAsia"/>
        </w:rPr>
        <w:t>）的集合，</w:t>
      </w:r>
      <w:r>
        <w:rPr>
          <w:rFonts w:hint="eastAsia"/>
        </w:rPr>
        <w:t xml:space="preserve"> </w:t>
      </w:r>
      <m:oMath>
        <m:r>
          <w:rPr>
            <w:rFonts w:ascii="Cambria Math" w:hAnsi="Cambria Math"/>
          </w:rPr>
          <m:t>R</m:t>
        </m:r>
        <m:r>
          <m:rPr>
            <m:sty m:val="p"/>
          </m:rPr>
          <w:rPr>
            <w:rFonts w:ascii="Cambria Math" w:hAnsi="Cambria Math" w:hint="eastAsia"/>
          </w:rPr>
          <m:t>=</m:t>
        </m:r>
        <m:r>
          <m:rPr>
            <m:lit/>
            <m:sty m:val="p"/>
          </m:rPr>
          <w:rPr>
            <w:rFonts w:ascii="Cambria Math" w:hAnsi="Cambria Math" w:hint="eastAsia"/>
          </w:rPr>
          <m:t>{</m:t>
        </m:r>
        <m:sSub>
          <m:sSubPr>
            <m:ctrlPr>
              <w:rPr>
                <w:rFonts w:ascii="Cambria Math" w:hAnsi="Cambria Math"/>
              </w:rPr>
            </m:ctrlPr>
          </m:sSubPr>
          <m:e>
            <m:r>
              <w:rPr>
                <w:rFonts w:ascii="Cambria Math" w:hAnsi="Cambria Math"/>
              </w:rPr>
              <m:t>r</m:t>
            </m:r>
          </m:e>
          <m:sub>
            <m:r>
              <m:rPr>
                <m:sty m:val="p"/>
              </m:rP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rPr>
              <m:t>r</m:t>
            </m:r>
          </m:e>
          <m:sub>
            <m:r>
              <m:rPr>
                <m:sty m:val="p"/>
              </m:rPr>
              <w:rPr>
                <w:rFonts w:ascii="Cambria Math" w:hAnsi="Cambria Math" w:hint="eastAsia"/>
              </w:rPr>
              <m:t>2</m:t>
            </m:r>
          </m:sub>
        </m:sSub>
        <m:r>
          <m:rPr>
            <m:sty m:val="p"/>
          </m:rPr>
          <w:rPr>
            <w:rFonts w:ascii="Cambria Math" w:hAnsi="Cambria Math" w:hint="eastAsia"/>
          </w:rPr>
          <m:t>,</m:t>
        </m:r>
        <m:r>
          <m:rPr>
            <m:sty m:val="p"/>
          </m:rPr>
          <w:rPr>
            <w:rFonts w:ascii="Cambria Math" w:hAnsi="Cambria Math"/>
          </w:rPr>
          <m:t>…</m:t>
        </m:r>
        <m:r>
          <m:rPr>
            <m:sty m:val="p"/>
          </m:rPr>
          <w:rPr>
            <w:rFonts w:ascii="Cambria Math" w:hAnsi="Cambria Math" w:hint="eastAsia"/>
          </w:rPr>
          <m:t>,</m:t>
        </m:r>
        <m:sSub>
          <m:sSubPr>
            <m:ctrlPr>
              <w:rPr>
                <w:rFonts w:ascii="Cambria Math" w:hAnsi="Cambria Math"/>
              </w:rPr>
            </m:ctrlPr>
          </m:sSubPr>
          <m:e>
            <m:r>
              <w:rPr>
                <w:rFonts w:ascii="Cambria Math" w:hAnsi="Cambria Math"/>
              </w:rPr>
              <m:t>r</m:t>
            </m:r>
          </m:e>
          <m:sub>
            <m:r>
              <w:rPr>
                <w:rFonts w:ascii="Cambria Math" w:hAnsi="Cambria Math"/>
              </w:rPr>
              <m:t>m</m:t>
            </m:r>
          </m:sub>
        </m:sSub>
        <m:r>
          <m:rPr>
            <m:lit/>
            <m:sty m:val="p"/>
          </m:rPr>
          <w:rPr>
            <w:rFonts w:ascii="Cambria Math" w:hAnsi="Cambria Math" w:hint="eastAsia"/>
          </w:rPr>
          <m:t>}</m:t>
        </m:r>
      </m:oMath>
      <w:r>
        <w:rPr>
          <w:rFonts w:hint="eastAsia"/>
        </w:rPr>
        <w:t>代表所有可能的关系类型（</w:t>
      </w:r>
      <w:r>
        <w:rPr>
          <w:rFonts w:hint="eastAsia"/>
        </w:rPr>
        <w:t>Relation</w:t>
      </w:r>
      <w:r>
        <w:rPr>
          <w:rFonts w:hint="eastAsia"/>
        </w:rPr>
        <w:t>）的集合</w:t>
      </w:r>
      <w:r w:rsidRPr="00855957">
        <w:rPr>
          <w:rFonts w:hint="eastAsia"/>
        </w:rPr>
        <w:t>，</w:t>
      </w:r>
      <m:oMath>
        <m:r>
          <w:rPr>
            <w:rFonts w:ascii="Cambria Math" w:hAnsi="Cambria Math"/>
          </w:rPr>
          <m:t>S</m:t>
        </m:r>
        <m:r>
          <m:rPr>
            <m:sty m:val="p"/>
          </m:rPr>
          <w:rPr>
            <w:rFonts w:ascii="Cambria Math" w:hAnsi="Cambria Math" w:hint="eastAsia"/>
          </w:rPr>
          <m:t xml:space="preserve"> </m:t>
        </m:r>
        <m:r>
          <m:rPr>
            <m:sty m:val="p"/>
          </m:rPr>
          <w:rPr>
            <w:rFonts w:ascii="Cambria Math" w:hAnsi="Cambria Math"/>
          </w:rPr>
          <m:t>∈</m:t>
        </m:r>
        <m:r>
          <w:rPr>
            <w:rFonts w:ascii="Cambria Math" w:hAnsi="Cambria Math"/>
          </w:rPr>
          <m:t>E</m:t>
        </m:r>
        <m:r>
          <m:rPr>
            <m:sty m:val="p"/>
          </m:rPr>
          <w:rPr>
            <w:rFonts w:ascii="Cambria Math" w:hAnsi="Cambria Math" w:hint="eastAsia"/>
          </w:rPr>
          <m:t xml:space="preserve">  </m:t>
        </m:r>
        <m:r>
          <m:rPr>
            <m:sty m:val="p"/>
          </m:rPr>
          <w:rPr>
            <w:rFonts w:ascii="Cambria Math" w:hAnsi="Cambria Math"/>
          </w:rPr>
          <m:t>×</m:t>
        </m:r>
        <m:r>
          <m:rPr>
            <m:sty m:val="p"/>
          </m:rPr>
          <w:rPr>
            <w:rFonts w:ascii="Cambria Math" w:hAnsi="Cambria Math" w:hint="eastAsia"/>
          </w:rPr>
          <m:t>R</m:t>
        </m:r>
        <m:r>
          <m:rPr>
            <m:sty m:val="p"/>
          </m:rPr>
          <w:rPr>
            <w:rFonts w:ascii="Cambria Math" w:hAnsi="Cambria Math" w:hint="eastAsia"/>
          </w:rPr>
          <m:t xml:space="preserve"> </m:t>
        </m:r>
        <m:r>
          <m:rPr>
            <m:sty m:val="p"/>
          </m:rPr>
          <w:rPr>
            <w:rFonts w:ascii="Cambria Math" w:hAnsi="Cambria Math"/>
          </w:rPr>
          <m:t>×</m:t>
        </m:r>
        <m:r>
          <w:rPr>
            <w:rFonts w:ascii="Cambria Math" w:hAnsi="Cambria Math"/>
          </w:rPr>
          <m:t>E</m:t>
        </m:r>
      </m:oMath>
      <w:r>
        <w:rPr>
          <w:rFonts w:hint="eastAsia"/>
        </w:rPr>
        <w:t>代表三元组（</w:t>
      </w:r>
      <w:r>
        <w:rPr>
          <w:rFonts w:hint="eastAsia"/>
        </w:rPr>
        <w:t>Triplet</w:t>
      </w:r>
      <w:r>
        <w:rPr>
          <w:rFonts w:hint="eastAsia"/>
        </w:rPr>
        <w:t>）事实集合。每一个三元组</w:t>
      </w:r>
      <m:oMath>
        <m:d>
          <m:dPr>
            <m:ctrlPr>
              <w:rPr>
                <w:rFonts w:ascii="Cambria Math" w:hAnsi="Cambria Math"/>
              </w:rPr>
            </m:ctrlPr>
          </m:dPr>
          <m:e>
            <m:r>
              <w:rPr>
                <w:rFonts w:ascii="Cambria Math" w:hAnsi="Cambria Math"/>
              </w:rPr>
              <m:t>h</m:t>
            </m:r>
            <m:r>
              <m:rPr>
                <m:sty m:val="p"/>
              </m:rPr>
              <w:rPr>
                <w:rFonts w:ascii="Cambria Math" w:hAnsi="Cambria Math" w:hint="eastAsia"/>
              </w:rPr>
              <m:t>,</m:t>
            </m:r>
            <m:r>
              <w:rPr>
                <w:rFonts w:ascii="Cambria Math" w:hAnsi="Cambria Math"/>
              </w:rPr>
              <m:t>r</m:t>
            </m:r>
            <m:r>
              <m:rPr>
                <m:sty m:val="p"/>
              </m:rPr>
              <w:rPr>
                <w:rFonts w:ascii="Cambria Math" w:hAnsi="Cambria Math" w:hint="eastAsia"/>
              </w:rPr>
              <m:t>,</m:t>
            </m:r>
            <m:r>
              <w:rPr>
                <w:rFonts w:ascii="Cambria Math" w:hAnsi="Cambria Math"/>
              </w:rPr>
              <m:t>t</m:t>
            </m:r>
          </m:e>
        </m:d>
      </m:oMath>
      <w:r>
        <w:rPr>
          <w:rFonts w:hint="eastAsia"/>
        </w:rPr>
        <w:t>表达了头实体</w:t>
      </w:r>
      <w:r>
        <w:rPr>
          <w:rFonts w:hint="eastAsia"/>
        </w:rPr>
        <w:t xml:space="preserve"> </w:t>
      </w:r>
      <m:oMath>
        <m:r>
          <m:rPr>
            <m:sty m:val="p"/>
          </m:rPr>
          <w:rPr>
            <w:rFonts w:ascii="Cambria Math" w:hAnsi="Cambria Math"/>
          </w:rPr>
          <m:t>h</m:t>
        </m:r>
      </m:oMath>
      <w:r>
        <w:rPr>
          <w:rFonts w:hint="eastAsia"/>
        </w:rPr>
        <w:t xml:space="preserve"> </w:t>
      </w:r>
      <w:r>
        <w:rPr>
          <w:rFonts w:hint="eastAsia"/>
        </w:rPr>
        <w:t>通过关系</w:t>
      </w:r>
      <m:oMath>
        <m:r>
          <w:rPr>
            <w:rFonts w:ascii="Cambria Math" w:hAnsi="Cambria Math"/>
          </w:rPr>
          <m:t>r</m:t>
        </m:r>
      </m:oMath>
      <w:r>
        <w:rPr>
          <w:rFonts w:hint="eastAsia"/>
        </w:rPr>
        <w:t>单向或双向指向尾实体</w:t>
      </w:r>
      <m:oMath>
        <m:r>
          <w:rPr>
            <w:rFonts w:ascii="Cambria Math" w:hAnsi="Cambria Math"/>
          </w:rPr>
          <m:t>t</m:t>
        </m:r>
      </m:oMath>
      <w:r>
        <w:rPr>
          <w:rFonts w:hint="eastAsia"/>
        </w:rPr>
        <w:t>，形成原子级的客观关联。</w:t>
      </w:r>
    </w:p>
    <w:p w14:paraId="6ABEB37D" w14:textId="77777777" w:rsidR="00715A8C" w:rsidRPr="008301EF" w:rsidRDefault="008301EF" w:rsidP="006263D9">
      <w:pPr>
        <w:pStyle w:val="afa"/>
      </w:pPr>
      <w:r>
        <w:rPr>
          <w:rFonts w:hint="eastAsia"/>
        </w:rPr>
        <w:t>在传统的开放域问答中，知识图谱大多刻画静态事实（如人物、地点属性）。然而，</w:t>
      </w:r>
      <w:proofErr w:type="gramStart"/>
      <w:r>
        <w:rPr>
          <w:rFonts w:hint="eastAsia"/>
        </w:rPr>
        <w:t>行业级复杂</w:t>
      </w:r>
      <w:proofErr w:type="gramEnd"/>
      <w:r>
        <w:rPr>
          <w:rFonts w:hint="eastAsia"/>
        </w:rPr>
        <w:t>业务高度依赖物理设备拓扑、动态业务异常现象及运维处置规范的联动分析。因此，学术界常在传统实体层之上拓展引入“事件（</w:t>
      </w:r>
      <w:r>
        <w:rPr>
          <w:rFonts w:hint="eastAsia"/>
        </w:rPr>
        <w:t>Event</w:t>
      </w:r>
      <w:r>
        <w:rPr>
          <w:rFonts w:hint="eastAsia"/>
        </w:rPr>
        <w:t>）”表示模型。事件节点不仅封装了相关设备的静态状态快照，更承载了时间发生维度、业务触发条件及多类角色论元。事件与实体之间通过逻辑关联相接，事件与事件之间则通过前提（</w:t>
      </w:r>
      <w:r>
        <w:rPr>
          <w:rFonts w:hint="eastAsia"/>
        </w:rPr>
        <w:t>Precondition</w:t>
      </w:r>
      <w:r>
        <w:rPr>
          <w:rFonts w:hint="eastAsia"/>
        </w:rPr>
        <w:t>）、引发（</w:t>
      </w:r>
      <w:proofErr w:type="spellStart"/>
      <w:r>
        <w:rPr>
          <w:rFonts w:hint="eastAsia"/>
        </w:rPr>
        <w:t>isReasonOf</w:t>
      </w:r>
      <w:proofErr w:type="spellEnd"/>
      <w:r>
        <w:rPr>
          <w:rFonts w:hint="eastAsia"/>
        </w:rPr>
        <w:t>）、处置（</w:t>
      </w:r>
      <w:proofErr w:type="spellStart"/>
      <w:r>
        <w:rPr>
          <w:rFonts w:hint="eastAsia"/>
        </w:rPr>
        <w:t>hasSolution</w:t>
      </w:r>
      <w:proofErr w:type="spellEnd"/>
      <w:r>
        <w:rPr>
          <w:rFonts w:hint="eastAsia"/>
        </w:rPr>
        <w:t>）等深层关系相连，从而为大模型推理提供了立体且具备时序因果特性的知识表达载体。</w:t>
      </w:r>
    </w:p>
    <w:p w14:paraId="30F8B0DB" w14:textId="77777777" w:rsidR="008301EF" w:rsidRPr="00DC4FC7" w:rsidRDefault="008301EF" w:rsidP="008301EF">
      <w:pPr>
        <w:pStyle w:val="3"/>
        <w:spacing w:line="360" w:lineRule="auto"/>
        <w:ind w:leftChars="-67" w:left="1" w:hangingChars="59" w:hanging="142"/>
        <w:jc w:val="left"/>
        <w:rPr>
          <w:bCs w:val="0"/>
        </w:rPr>
      </w:pPr>
      <w:bookmarkStart w:id="52" w:name="_Toc227044865"/>
      <w:proofErr w:type="gramStart"/>
      <w:r w:rsidRPr="00532D27">
        <w:rPr>
          <w:bCs w:val="0"/>
        </w:rPr>
        <w:t>图数据</w:t>
      </w:r>
      <w:proofErr w:type="gramEnd"/>
      <w:r w:rsidRPr="00532D27">
        <w:rPr>
          <w:bCs w:val="0"/>
        </w:rPr>
        <w:t>库检索机制</w:t>
      </w:r>
      <w:bookmarkEnd w:id="52"/>
    </w:p>
    <w:p w14:paraId="58D4709C" w14:textId="13892984" w:rsidR="008301EF" w:rsidRDefault="008301EF" w:rsidP="006263D9">
      <w:pPr>
        <w:pStyle w:val="afa"/>
      </w:pPr>
      <w:r>
        <w:rPr>
          <w:rFonts w:hint="eastAsia"/>
        </w:rPr>
        <w:t>面对包含海量实体、动态事件以及数十万级复杂因果连边的领域知识网络，传统关系型数据库在底层机制上难以满足业务要求。关系型数据库在进行</w:t>
      </w:r>
      <w:proofErr w:type="gramStart"/>
      <w:r>
        <w:rPr>
          <w:rFonts w:hint="eastAsia"/>
        </w:rPr>
        <w:t>图结构</w:t>
      </w:r>
      <w:proofErr w:type="gramEnd"/>
      <w:r>
        <w:rPr>
          <w:rFonts w:hint="eastAsia"/>
        </w:rPr>
        <w:t>的多跳（</w:t>
      </w:r>
      <w:r>
        <w:rPr>
          <w:rFonts w:hint="eastAsia"/>
        </w:rPr>
        <w:t>Multi-hop</w:t>
      </w:r>
      <w:r>
        <w:rPr>
          <w:rFonts w:hint="eastAsia"/>
        </w:rPr>
        <w:t>）深度检索时，必须依赖</w:t>
      </w:r>
      <w:proofErr w:type="gramStart"/>
      <w:r>
        <w:rPr>
          <w:rFonts w:hint="eastAsia"/>
        </w:rPr>
        <w:t>大量外键进行</w:t>
      </w:r>
      <w:proofErr w:type="gramEnd"/>
      <w:r>
        <w:rPr>
          <w:rFonts w:hint="eastAsia"/>
        </w:rPr>
        <w:t>表连接（</w:t>
      </w:r>
      <w:r>
        <w:rPr>
          <w:rFonts w:hint="eastAsia"/>
        </w:rPr>
        <w:t>Join</w:t>
      </w:r>
      <w:r>
        <w:rPr>
          <w:rFonts w:hint="eastAsia"/>
        </w:rPr>
        <w:t>）计算，这会导致时间复杂度呈</w:t>
      </w:r>
      <w:proofErr w:type="gramStart"/>
      <w:r>
        <w:rPr>
          <w:rFonts w:hint="eastAsia"/>
        </w:rPr>
        <w:t>指数级爆炸</w:t>
      </w:r>
      <w:proofErr w:type="gramEnd"/>
      <w:r>
        <w:rPr>
          <w:rFonts w:hint="eastAsia"/>
        </w:rPr>
        <w:t>，极易遭遇严重的查询瓶颈。</w:t>
      </w:r>
    </w:p>
    <w:p w14:paraId="68F0F96B" w14:textId="77777777" w:rsidR="008301EF" w:rsidRDefault="008301EF" w:rsidP="006263D9">
      <w:pPr>
        <w:pStyle w:val="afa"/>
      </w:pPr>
      <w:r>
        <w:rPr>
          <w:rFonts w:hint="eastAsia"/>
        </w:rPr>
        <w:t>为保障海量复杂关系检索的实时响应，原生图数据库（</w:t>
      </w:r>
      <w:r>
        <w:rPr>
          <w:rFonts w:hint="eastAsia"/>
        </w:rPr>
        <w:t>Native Graph Database</w:t>
      </w:r>
      <w:r>
        <w:rPr>
          <w:rFonts w:hint="eastAsia"/>
        </w:rPr>
        <w:t>，如</w:t>
      </w:r>
      <w:r>
        <w:rPr>
          <w:rFonts w:hint="eastAsia"/>
        </w:rPr>
        <w:t>Neo4j</w:t>
      </w:r>
      <w:r>
        <w:rPr>
          <w:rFonts w:hint="eastAsia"/>
        </w:rPr>
        <w:t>）常被选</w:t>
      </w:r>
      <w:proofErr w:type="gramStart"/>
      <w:r>
        <w:rPr>
          <w:rFonts w:hint="eastAsia"/>
        </w:rPr>
        <w:t>作核心</w:t>
      </w:r>
      <w:proofErr w:type="gramEnd"/>
      <w:r>
        <w:rPr>
          <w:rFonts w:hint="eastAsia"/>
        </w:rPr>
        <w:t>图谱存储引擎。其底层物理层实现了“无索引邻接（</w:t>
      </w:r>
      <w:r>
        <w:rPr>
          <w:rFonts w:hint="eastAsia"/>
        </w:rPr>
        <w:t>Index-Free Adjacency</w:t>
      </w:r>
      <w:r>
        <w:rPr>
          <w:rFonts w:hint="eastAsia"/>
        </w:rPr>
        <w:t>）”的存储架构。在此架构下，每个图节点对象内部直接维护着指向其所有邻居节点与关系记录的物理内存地址指针，使得图的遍历</w:t>
      </w:r>
      <w:proofErr w:type="gramStart"/>
      <w:r>
        <w:rPr>
          <w:rFonts w:hint="eastAsia"/>
        </w:rPr>
        <w:t>操作化简</w:t>
      </w:r>
      <w:proofErr w:type="gramEnd"/>
      <w:r>
        <w:rPr>
          <w:rFonts w:hint="eastAsia"/>
        </w:rPr>
        <w:t>为指针的直接寻址。因此，原生图数据库检索的时间复杂度仅受查询起点的局部网络连通度影响，而完全不受数据库总体节点规模的制约。</w:t>
      </w:r>
    </w:p>
    <w:p w14:paraId="7F9D7B86" w14:textId="77777777" w:rsidR="008301EF" w:rsidRPr="00715A8C" w:rsidRDefault="008301EF" w:rsidP="006263D9">
      <w:pPr>
        <w:pStyle w:val="afa"/>
      </w:pPr>
      <w:r>
        <w:rPr>
          <w:rFonts w:hint="eastAsia"/>
        </w:rPr>
        <w:t>原生图数据库通常提供声明式的图查询语言（如</w:t>
      </w:r>
      <w:r>
        <w:rPr>
          <w:rFonts w:hint="eastAsia"/>
        </w:rPr>
        <w:t>Cypher</w:t>
      </w:r>
      <w:r>
        <w:rPr>
          <w:rFonts w:hint="eastAsia"/>
        </w:rPr>
        <w:t>），采用基于</w:t>
      </w:r>
      <w:r>
        <w:rPr>
          <w:rFonts w:hint="eastAsia"/>
        </w:rPr>
        <w:t>ASCII-Art</w:t>
      </w:r>
      <w:r>
        <w:rPr>
          <w:rFonts w:hint="eastAsia"/>
        </w:rPr>
        <w:t>的直观模式匹配语法来刻画图谱的拓扑路径。系统可在亚秒级内递归遍历图</w:t>
      </w:r>
      <w:r>
        <w:rPr>
          <w:rFonts w:hint="eastAsia"/>
        </w:rPr>
        <w:lastRenderedPageBreak/>
        <w:t>谱，精准召回满足特定关联规则的深层节点集合。这一原生的图遍历检索机制，为智能体在结构化知识库中实现高效的多跳拓扑漫游提供了不可替代的数据访问保障。</w:t>
      </w:r>
    </w:p>
    <w:p w14:paraId="5798B4F8" w14:textId="77777777" w:rsidR="00BD2EF6" w:rsidRDefault="008301EF" w:rsidP="00077146">
      <w:pPr>
        <w:pStyle w:val="2"/>
        <w:rPr>
          <w:rFonts w:hint="eastAsia"/>
        </w:rPr>
      </w:pPr>
      <w:bookmarkStart w:id="53" w:name="_Toc227044866"/>
      <w:r w:rsidRPr="008301EF">
        <w:rPr>
          <w:rFonts w:hint="eastAsia"/>
        </w:rPr>
        <w:t>大模型推理的自我纠正机制</w:t>
      </w:r>
      <w:bookmarkEnd w:id="53"/>
    </w:p>
    <w:p w14:paraId="18638083" w14:textId="77777777" w:rsidR="008301EF" w:rsidRPr="00DC4FC7" w:rsidRDefault="008301EF" w:rsidP="008301EF">
      <w:pPr>
        <w:pStyle w:val="3"/>
        <w:spacing w:line="360" w:lineRule="auto"/>
        <w:ind w:leftChars="-67" w:left="1" w:hangingChars="59" w:hanging="142"/>
        <w:jc w:val="left"/>
        <w:rPr>
          <w:bCs w:val="0"/>
        </w:rPr>
      </w:pPr>
      <w:bookmarkStart w:id="54" w:name="_Toc227044867"/>
      <w:r w:rsidRPr="00532D27">
        <w:rPr>
          <w:bCs w:val="0"/>
        </w:rPr>
        <w:t>复杂推理中的幻觉与级联错误</w:t>
      </w:r>
      <w:bookmarkEnd w:id="54"/>
    </w:p>
    <w:p w14:paraId="3C45E314" w14:textId="77777777" w:rsidR="008301EF" w:rsidRDefault="008301EF" w:rsidP="006263D9">
      <w:pPr>
        <w:pStyle w:val="afa"/>
      </w:pPr>
      <w:r>
        <w:rPr>
          <w:rFonts w:hint="eastAsia"/>
        </w:rPr>
        <w:t>“幻觉”（</w:t>
      </w:r>
      <w:r>
        <w:rPr>
          <w:rFonts w:hint="eastAsia"/>
        </w:rPr>
        <w:t>Hallucination</w:t>
      </w:r>
      <w:r>
        <w:rPr>
          <w:rFonts w:hint="eastAsia"/>
        </w:rPr>
        <w:t>）是指大语言模型在生成过程中，输出表面上逻辑连贯、句法合理，但在事实上不准确或严重违背特定领域知识规范的文本现象。在复杂任务的处理场景中，由于分析过程往往涉及长链条的数值</w:t>
      </w:r>
      <w:proofErr w:type="gramStart"/>
      <w:r>
        <w:rPr>
          <w:rFonts w:hint="eastAsia"/>
        </w:rPr>
        <w:t>研</w:t>
      </w:r>
      <w:proofErr w:type="gramEnd"/>
      <w:r>
        <w:rPr>
          <w:rFonts w:hint="eastAsia"/>
        </w:rPr>
        <w:t>判与多步逻辑溯源，单点幻觉的破坏力会被</w:t>
      </w:r>
      <w:proofErr w:type="gramStart"/>
      <w:r>
        <w:rPr>
          <w:rFonts w:hint="eastAsia"/>
        </w:rPr>
        <w:t>指数级</w:t>
      </w:r>
      <w:proofErr w:type="gramEnd"/>
      <w:r>
        <w:rPr>
          <w:rFonts w:hint="eastAsia"/>
        </w:rPr>
        <w:t>放大。</w:t>
      </w:r>
    </w:p>
    <w:p w14:paraId="602546A9" w14:textId="7F05DF68" w:rsidR="008301EF" w:rsidRDefault="008301EF" w:rsidP="006263D9">
      <w:pPr>
        <w:pStyle w:val="afa"/>
      </w:pPr>
      <w:r>
        <w:rPr>
          <w:rFonts w:hint="eastAsia"/>
        </w:rPr>
        <w:t>在多智能体协作管线中，各个智能体的输入输出高度耦合，存在严密的上下游依赖关系。一旦处于上游环节的智能体出现微小的参数传递失误或方向性的规划偏移，该错误认知便会作为既定事实被污染并传递给下游环节，进而引发整个系统维度的“级联错误”（</w:t>
      </w:r>
      <w:r>
        <w:rPr>
          <w:rFonts w:hint="eastAsia"/>
        </w:rPr>
        <w:t>Cascading Failures</w:t>
      </w:r>
      <w:r>
        <w:rPr>
          <w:rFonts w:hint="eastAsia"/>
        </w:rPr>
        <w:t>）</w:t>
      </w:r>
      <w:r w:rsidR="008877A3">
        <w:rPr>
          <w:rFonts w:hint="eastAsia"/>
          <w:vertAlign w:val="superscript"/>
        </w:rPr>
        <w:t>[44,45]</w:t>
      </w:r>
      <w:r>
        <w:rPr>
          <w:rFonts w:hint="eastAsia"/>
        </w:rPr>
        <w:t>。级联错误不仅会直接导致最终分析逻辑的彻底失效，更会因为多智能体交互轨迹的高度复杂性与黑盒特性，使得系统在遭遇崩溃时难以进行动态的错误溯源，极难精确定位引发全局异常的初始错误源。</w:t>
      </w:r>
    </w:p>
    <w:p w14:paraId="1114BDC7" w14:textId="77777777" w:rsidR="008301EF" w:rsidRPr="00DC4FC7" w:rsidRDefault="008301EF" w:rsidP="008301EF">
      <w:pPr>
        <w:pStyle w:val="3"/>
        <w:spacing w:line="360" w:lineRule="auto"/>
        <w:ind w:leftChars="-67" w:left="1" w:hangingChars="59" w:hanging="142"/>
        <w:jc w:val="left"/>
        <w:rPr>
          <w:bCs w:val="0"/>
        </w:rPr>
      </w:pPr>
      <w:bookmarkStart w:id="55" w:name="_Toc227044868"/>
      <w:r w:rsidRPr="00DC4FC7">
        <w:rPr>
          <w:rFonts w:hint="eastAsia"/>
          <w:bCs w:val="0"/>
        </w:rPr>
        <w:t>大模型自我纠正技术范式</w:t>
      </w:r>
      <w:bookmarkEnd w:id="55"/>
    </w:p>
    <w:p w14:paraId="63C142D9" w14:textId="6C226199" w:rsidR="008301EF" w:rsidRDefault="008301EF" w:rsidP="006263D9">
      <w:pPr>
        <w:pStyle w:val="afa"/>
      </w:pPr>
      <w:r>
        <w:rPr>
          <w:rFonts w:hint="eastAsia"/>
        </w:rPr>
        <w:t>为了有效遏制级联错误、打破错误累积闭环并大幅提升多智能</w:t>
      </w:r>
      <w:proofErr w:type="gramStart"/>
      <w:r>
        <w:rPr>
          <w:rFonts w:hint="eastAsia"/>
        </w:rPr>
        <w:t>体系统</w:t>
      </w:r>
      <w:proofErr w:type="gramEnd"/>
      <w:r>
        <w:rPr>
          <w:rFonts w:hint="eastAsia"/>
        </w:rPr>
        <w:t>在工业环境中的鲁棒性，研究界提出了多种大语言模型自我纠正（</w:t>
      </w:r>
      <w:r>
        <w:rPr>
          <w:rFonts w:hint="eastAsia"/>
        </w:rPr>
        <w:t>Self-Correction</w:t>
      </w:r>
      <w:r>
        <w:rPr>
          <w:rFonts w:hint="eastAsia"/>
        </w:rPr>
        <w:t>）技术</w:t>
      </w:r>
      <w:r w:rsidR="008877A3">
        <w:rPr>
          <w:rFonts w:hint="eastAsia"/>
          <w:vertAlign w:val="superscript"/>
        </w:rPr>
        <w:t>[46]</w:t>
      </w:r>
      <w:r>
        <w:rPr>
          <w:rFonts w:hint="eastAsia"/>
        </w:rPr>
        <w:t>。根据对模型干预发生的具体时间生命周期，该技术范式主要划分为三大核心类别，其特征对比如图</w:t>
      </w:r>
      <w:r>
        <w:rPr>
          <w:rFonts w:hint="eastAsia"/>
        </w:rPr>
        <w:t>2-</w:t>
      </w:r>
      <w:r w:rsidR="00DD122F">
        <w:rPr>
          <w:rFonts w:hint="eastAsia"/>
        </w:rPr>
        <w:t>4</w:t>
      </w:r>
      <w:r>
        <w:rPr>
          <w:rFonts w:hint="eastAsia"/>
        </w:rPr>
        <w:t>所示：</w:t>
      </w:r>
    </w:p>
    <w:p w14:paraId="1EC24BD9" w14:textId="5661CF11" w:rsidR="005E0CBC" w:rsidRDefault="005E0CBC" w:rsidP="006263D9">
      <w:pPr>
        <w:pStyle w:val="afa"/>
      </w:pPr>
      <w:r w:rsidRPr="005E0CBC">
        <w:rPr>
          <w:noProof/>
        </w:rPr>
        <w:lastRenderedPageBreak/>
        <w:drawing>
          <wp:inline distT="0" distB="0" distL="0" distR="0" wp14:anchorId="6ACF534C" wp14:editId="6FA26FAD">
            <wp:extent cx="5363210" cy="2748024"/>
            <wp:effectExtent l="0" t="0" r="0" b="0"/>
            <wp:docPr id="15326229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6064"/>
                    <a:stretch/>
                  </pic:blipFill>
                  <pic:spPr bwMode="auto">
                    <a:xfrm>
                      <a:off x="0" y="0"/>
                      <a:ext cx="5363210" cy="2748024"/>
                    </a:xfrm>
                    <a:prstGeom prst="rect">
                      <a:avLst/>
                    </a:prstGeom>
                    <a:noFill/>
                    <a:ln>
                      <a:noFill/>
                    </a:ln>
                    <a:extLst>
                      <a:ext uri="{53640926-AAD7-44D8-BBD7-CCE9431645EC}">
                        <a14:shadowObscured xmlns:a14="http://schemas.microsoft.com/office/drawing/2010/main"/>
                      </a:ext>
                    </a:extLst>
                  </pic:spPr>
                </pic:pic>
              </a:graphicData>
            </a:graphic>
          </wp:inline>
        </w:drawing>
      </w:r>
    </w:p>
    <w:p w14:paraId="30F6E9E7" w14:textId="5AD2F3F3" w:rsidR="006140D6" w:rsidRPr="006140D6" w:rsidRDefault="006140D6" w:rsidP="006140D6">
      <w:pPr>
        <w:pStyle w:val="-8"/>
        <w:rPr>
          <w:szCs w:val="21"/>
        </w:rPr>
      </w:pPr>
      <w:r w:rsidRPr="006140D6">
        <w:rPr>
          <w:rFonts w:hint="eastAsia"/>
        </w:rPr>
        <w:t>图</w:t>
      </w:r>
      <w:r w:rsidRPr="006140D6">
        <w:rPr>
          <w:rFonts w:hint="eastAsia"/>
        </w:rPr>
        <w:t>2-</w:t>
      </w:r>
      <w:r w:rsidRPr="006140D6">
        <w:rPr>
          <w:rFonts w:hint="eastAsia"/>
        </w:rPr>
        <w:t>4</w:t>
      </w:r>
      <w:r w:rsidRPr="006140D6">
        <w:rPr>
          <w:rFonts w:hint="eastAsia"/>
        </w:rPr>
        <w:t>大模型自我纠正技术的三大核心范式对比</w:t>
      </w:r>
    </w:p>
    <w:p w14:paraId="0B7810C6" w14:textId="6F563B87" w:rsidR="006140D6" w:rsidRPr="006140D6" w:rsidRDefault="006140D6" w:rsidP="006140D6">
      <w:pPr>
        <w:pStyle w:val="-8"/>
      </w:pPr>
      <w:r w:rsidRPr="006140D6">
        <w:rPr>
          <w:rFonts w:hint="eastAsia"/>
          <w:szCs w:val="21"/>
        </w:rPr>
        <w:t>Fig</w:t>
      </w:r>
      <w:r w:rsidRPr="006140D6">
        <w:rPr>
          <w:szCs w:val="21"/>
        </w:rPr>
        <w:t>2</w:t>
      </w:r>
      <w:r w:rsidRPr="006140D6">
        <w:rPr>
          <w:rFonts w:hint="eastAsia"/>
          <w:szCs w:val="21"/>
        </w:rPr>
        <w:t>-</w:t>
      </w:r>
      <w:r w:rsidRPr="006140D6">
        <w:rPr>
          <w:rFonts w:hint="eastAsia"/>
          <w:szCs w:val="21"/>
        </w:rPr>
        <w:t>4</w:t>
      </w:r>
      <w:r w:rsidRPr="006140D6">
        <w:rPr>
          <w:szCs w:val="21"/>
        </w:rPr>
        <w:t xml:space="preserve"> Comparison of Three Core Paradigms for LLM Self-Correction</w:t>
      </w:r>
    </w:p>
    <w:p w14:paraId="182824D8" w14:textId="44C4147F" w:rsidR="006140D6" w:rsidRPr="006140D6" w:rsidRDefault="006140D6" w:rsidP="006140D6">
      <w:pPr>
        <w:pStyle w:val="ae"/>
      </w:pPr>
    </w:p>
    <w:p w14:paraId="71C003C9" w14:textId="403F4DB4" w:rsidR="008301EF" w:rsidRDefault="008301EF" w:rsidP="006263D9">
      <w:pPr>
        <w:pStyle w:val="afa"/>
      </w:pPr>
      <w:r>
        <w:rPr>
          <w:rFonts w:hint="eastAsia"/>
        </w:rPr>
        <w:t>1.</w:t>
      </w:r>
      <w:r>
        <w:rPr>
          <w:rFonts w:hint="eastAsia"/>
        </w:rPr>
        <w:tab/>
      </w:r>
      <w:r>
        <w:rPr>
          <w:rFonts w:hint="eastAsia"/>
        </w:rPr>
        <w:t>训练时纠正（</w:t>
      </w:r>
      <w:r>
        <w:rPr>
          <w:rFonts w:hint="eastAsia"/>
        </w:rPr>
        <w:t>Training-time Correction</w:t>
      </w:r>
      <w:r>
        <w:rPr>
          <w:rFonts w:hint="eastAsia"/>
        </w:rPr>
        <w:t>）</w:t>
      </w:r>
      <w:r w:rsidR="00C62CC8">
        <w:rPr>
          <w:rFonts w:hint="eastAsia"/>
          <w:vertAlign w:val="superscript"/>
        </w:rPr>
        <w:t>[47]</w:t>
      </w:r>
      <w:r>
        <w:rPr>
          <w:rFonts w:hint="eastAsia"/>
        </w:rPr>
        <w:t>：该范式在模型</w:t>
      </w:r>
      <w:proofErr w:type="gramStart"/>
      <w:r>
        <w:rPr>
          <w:rFonts w:hint="eastAsia"/>
        </w:rPr>
        <w:t>预训练</w:t>
      </w:r>
      <w:proofErr w:type="gramEnd"/>
      <w:r>
        <w:rPr>
          <w:rFonts w:hint="eastAsia"/>
        </w:rPr>
        <w:t>后或指令微调阶段引入干预机制。通常利用直接偏好优化（</w:t>
      </w:r>
      <w:r>
        <w:rPr>
          <w:rFonts w:hint="eastAsia"/>
        </w:rPr>
        <w:t>DPO</w:t>
      </w:r>
      <w:r>
        <w:rPr>
          <w:rFonts w:hint="eastAsia"/>
        </w:rPr>
        <w:t>）或基于人类反馈的强化学习（</w:t>
      </w:r>
      <w:r>
        <w:rPr>
          <w:rFonts w:hint="eastAsia"/>
        </w:rPr>
        <w:t>RLHF</w:t>
      </w:r>
      <w:r>
        <w:rPr>
          <w:rFonts w:hint="eastAsia"/>
        </w:rPr>
        <w:t>），通过构建庞大的专家偏好数据集从模型权重源头对齐输出分布。该方法能够自底向上修正模型输出倾向，但面临</w:t>
      </w:r>
      <w:proofErr w:type="gramStart"/>
      <w:r>
        <w:rPr>
          <w:rFonts w:hint="eastAsia"/>
        </w:rPr>
        <w:t>算力成本</w:t>
      </w:r>
      <w:proofErr w:type="gramEnd"/>
      <w:r>
        <w:rPr>
          <w:rFonts w:hint="eastAsia"/>
        </w:rPr>
        <w:t>高昂的挑战，且难以针对高频动态更新的行业规范进行敏捷的迭代训练。</w:t>
      </w:r>
    </w:p>
    <w:p w14:paraId="6E5E376B" w14:textId="6E352963" w:rsidR="008301EF" w:rsidRDefault="008301EF" w:rsidP="006263D9">
      <w:pPr>
        <w:pStyle w:val="afa"/>
      </w:pPr>
      <w:r>
        <w:rPr>
          <w:rFonts w:hint="eastAsia"/>
        </w:rPr>
        <w:t>2.</w:t>
      </w:r>
      <w:r>
        <w:rPr>
          <w:rFonts w:hint="eastAsia"/>
        </w:rPr>
        <w:tab/>
      </w:r>
      <w:r>
        <w:rPr>
          <w:rFonts w:hint="eastAsia"/>
        </w:rPr>
        <w:t>生成时纠正（</w:t>
      </w:r>
      <w:r>
        <w:rPr>
          <w:rFonts w:hint="eastAsia"/>
        </w:rPr>
        <w:t>Generation-time Correction</w:t>
      </w:r>
      <w:r>
        <w:rPr>
          <w:rFonts w:hint="eastAsia"/>
        </w:rPr>
        <w:t>）</w:t>
      </w:r>
      <w:r w:rsidR="00C62CC8">
        <w:rPr>
          <w:rFonts w:hint="eastAsia"/>
          <w:vertAlign w:val="superscript"/>
        </w:rPr>
        <w:t>[48]</w:t>
      </w:r>
      <w:r>
        <w:rPr>
          <w:rFonts w:hint="eastAsia"/>
        </w:rPr>
        <w:t>：在模型自回归解码（</w:t>
      </w:r>
      <w:r>
        <w:rPr>
          <w:rFonts w:hint="eastAsia"/>
        </w:rPr>
        <w:t>Decoding</w:t>
      </w:r>
      <w:r>
        <w:rPr>
          <w:rFonts w:hint="eastAsia"/>
        </w:rPr>
        <w:t>）生成词元的实时过程中实施干预。典型策略为“生成</w:t>
      </w:r>
      <w:r>
        <w:rPr>
          <w:rFonts w:hint="eastAsia"/>
        </w:rPr>
        <w:t>-</w:t>
      </w:r>
      <w:r>
        <w:rPr>
          <w:rFonts w:hint="eastAsia"/>
        </w:rPr>
        <w:t>验证</w:t>
      </w:r>
      <w:r>
        <w:rPr>
          <w:rFonts w:hint="eastAsia"/>
        </w:rPr>
        <w:t>-</w:t>
      </w:r>
      <w:r>
        <w:rPr>
          <w:rFonts w:hint="eastAsia"/>
        </w:rPr>
        <w:t>排序（</w:t>
      </w:r>
      <w:r>
        <w:rPr>
          <w:rFonts w:hint="eastAsia"/>
        </w:rPr>
        <w:t>Generate-then-Rank</w:t>
      </w:r>
      <w:r>
        <w:rPr>
          <w:rFonts w:hint="eastAsia"/>
        </w:rPr>
        <w:t>）”，通过束搜索（</w:t>
      </w:r>
      <w:r>
        <w:rPr>
          <w:rFonts w:hint="eastAsia"/>
        </w:rPr>
        <w:t>Beam Search</w:t>
      </w:r>
      <w:r>
        <w:rPr>
          <w:rFonts w:hint="eastAsia"/>
        </w:rPr>
        <w:t>）等算法并行生成多条候选推理路径，并在生成间隙利用启发式规则或轻量级</w:t>
      </w:r>
      <w:proofErr w:type="gramStart"/>
      <w:r>
        <w:rPr>
          <w:rFonts w:hint="eastAsia"/>
        </w:rPr>
        <w:t>验证器</w:t>
      </w:r>
      <w:proofErr w:type="gramEnd"/>
      <w:r>
        <w:rPr>
          <w:rFonts w:hint="eastAsia"/>
        </w:rPr>
        <w:t>进行实时打分与劣质分支的剪枝操作。</w:t>
      </w:r>
    </w:p>
    <w:p w14:paraId="2F80F863" w14:textId="7C5BFD0A" w:rsidR="008301EF" w:rsidRDefault="008301EF" w:rsidP="006263D9">
      <w:pPr>
        <w:pStyle w:val="afa"/>
      </w:pPr>
      <w:r>
        <w:rPr>
          <w:rFonts w:hint="eastAsia"/>
        </w:rPr>
        <w:t>3.</w:t>
      </w:r>
      <w:r>
        <w:rPr>
          <w:rFonts w:hint="eastAsia"/>
        </w:rPr>
        <w:tab/>
      </w:r>
      <w:r>
        <w:rPr>
          <w:rFonts w:hint="eastAsia"/>
        </w:rPr>
        <w:t>事后纠正（</w:t>
      </w:r>
      <w:r>
        <w:rPr>
          <w:rFonts w:hint="eastAsia"/>
        </w:rPr>
        <w:t>Post-hoc Correction</w:t>
      </w:r>
      <w:r>
        <w:rPr>
          <w:rFonts w:hint="eastAsia"/>
        </w:rPr>
        <w:t>）</w:t>
      </w:r>
      <w:r w:rsidR="00C62CC8">
        <w:rPr>
          <w:rFonts w:hint="eastAsia"/>
          <w:vertAlign w:val="superscript"/>
        </w:rPr>
        <w:t>[49]</w:t>
      </w:r>
      <w:r>
        <w:rPr>
          <w:rFonts w:hint="eastAsia"/>
        </w:rPr>
        <w:t>：在模型输出完整的初步推理结果之后，系统触发校验、反馈与重构机制。该范式无需更新模型底层任何权重参数，开发部署极具灵活性，且纠正过程呈现高度</w:t>
      </w:r>
      <w:proofErr w:type="gramStart"/>
      <w:r>
        <w:rPr>
          <w:rFonts w:hint="eastAsia"/>
        </w:rPr>
        <w:t>白盒化</w:t>
      </w:r>
      <w:proofErr w:type="gramEnd"/>
      <w:r>
        <w:rPr>
          <w:rFonts w:hint="eastAsia"/>
        </w:rPr>
        <w:t>，可解释性极强。基础的事后纠正方法为自我反思（</w:t>
      </w:r>
      <w:r>
        <w:rPr>
          <w:rFonts w:hint="eastAsia"/>
        </w:rPr>
        <w:t>Self-Refine</w:t>
      </w:r>
      <w:r>
        <w:rPr>
          <w:rFonts w:hint="eastAsia"/>
        </w:rPr>
        <w:t>），即利用大模型充当“评判专家”，基于自身上下文对初步结果进行自检。进阶的方法则强调引入客观的外部验证环境（如知识图谱一致性校验接口、逻辑解释器）以提供确定性的强反馈信号。鉴于垂直领域复杂任务逻辑的高度严密性与低容错特性，面向特定场景的高度定制化事后纠正技术范式，已成为保障多智能</w:t>
      </w:r>
      <w:proofErr w:type="gramStart"/>
      <w:r>
        <w:rPr>
          <w:rFonts w:hint="eastAsia"/>
        </w:rPr>
        <w:t>体系统</w:t>
      </w:r>
      <w:proofErr w:type="gramEnd"/>
      <w:r>
        <w:rPr>
          <w:rFonts w:hint="eastAsia"/>
        </w:rPr>
        <w:t>工业级应用可靠性的关键研究方向。</w:t>
      </w:r>
    </w:p>
    <w:p w14:paraId="01C5B2D4" w14:textId="77777777" w:rsidR="00E76564" w:rsidRDefault="00E76564" w:rsidP="00077146">
      <w:pPr>
        <w:pStyle w:val="2"/>
        <w:rPr>
          <w:rFonts w:hint="eastAsia"/>
        </w:rPr>
      </w:pPr>
      <w:bookmarkStart w:id="56" w:name="_Toc227044869"/>
      <w:r>
        <w:rPr>
          <w:rFonts w:hint="eastAsia"/>
        </w:rPr>
        <w:t>本章小结</w:t>
      </w:r>
      <w:bookmarkEnd w:id="56"/>
    </w:p>
    <w:p w14:paraId="186A1FB9" w14:textId="77777777" w:rsidR="00E76564" w:rsidRDefault="008301EF" w:rsidP="006263D9">
      <w:pPr>
        <w:pStyle w:val="afa"/>
      </w:pPr>
      <w:r w:rsidRPr="008301EF">
        <w:rPr>
          <w:rFonts w:hint="eastAsia"/>
        </w:rPr>
        <w:t>本章系统梳理并阐释了多智能体推理系统相关的核心理论与前沿技术基础。</w:t>
      </w:r>
      <w:r w:rsidRPr="008301EF">
        <w:rPr>
          <w:rFonts w:hint="eastAsia"/>
        </w:rPr>
        <w:lastRenderedPageBreak/>
        <w:t>首先从底层计算架构出发，剖析了</w:t>
      </w:r>
      <w:r w:rsidRPr="008301EF">
        <w:rPr>
          <w:rFonts w:hint="eastAsia"/>
        </w:rPr>
        <w:t>Transformer</w:t>
      </w:r>
      <w:r w:rsidRPr="008301EF">
        <w:rPr>
          <w:rFonts w:hint="eastAsia"/>
        </w:rPr>
        <w:t>机制及大语言模型的涌现能力，并深入探讨了驱动模型落地的提示工程与外部工具调用技术；其次，详细解构了单体智能体的认知架构，并扩展论述了多智能体协作框架的典型网络拓扑与工程开发底座；随后，论述了面向事件的知识图谱表示理论，对比分析了原生图数据库的无索引邻接检索优势；最后，深入剖析了长链条复杂推理任务中级</w:t>
      </w:r>
      <w:proofErr w:type="gramStart"/>
      <w:r w:rsidRPr="008301EF">
        <w:rPr>
          <w:rFonts w:hint="eastAsia"/>
        </w:rPr>
        <w:t>联错误</w:t>
      </w:r>
      <w:proofErr w:type="gramEnd"/>
      <w:r w:rsidRPr="008301EF">
        <w:rPr>
          <w:rFonts w:hint="eastAsia"/>
        </w:rPr>
        <w:t>的演进机理，并归纳了当前大模型自我纠正的三大技术范式。上述理论体系与底层技术的融合，为面向特定领域的结构化知识库构建、多智能体协同架构设计以及系统级自我纠正机制的研发奠定了坚实的理论指导。</w:t>
      </w:r>
    </w:p>
    <w:p w14:paraId="3A4FB23C" w14:textId="77777777" w:rsidR="00E76564" w:rsidRDefault="00E76564" w:rsidP="006263D9">
      <w:pPr>
        <w:pStyle w:val="afa"/>
        <w:sectPr w:rsidR="00E76564" w:rsidSect="00D57130">
          <w:pgSz w:w="11906" w:h="16838" w:code="9"/>
          <w:pgMar w:top="993" w:right="1588" w:bottom="993" w:left="1588" w:header="709" w:footer="1701" w:gutter="284"/>
          <w:cols w:space="425"/>
          <w:docGrid w:linePitch="395"/>
        </w:sectPr>
      </w:pPr>
    </w:p>
    <w:p w14:paraId="1E7570DB" w14:textId="77777777" w:rsidR="008B42C3" w:rsidRDefault="00DF6C3A" w:rsidP="006B64DA">
      <w:pPr>
        <w:pStyle w:val="1"/>
      </w:pPr>
      <w:bookmarkStart w:id="57" w:name="_Toc227044870"/>
      <w:r w:rsidRPr="00DF6C3A">
        <w:lastRenderedPageBreak/>
        <w:t>基于知识图谱的电力领域知识库构建</w:t>
      </w:r>
      <w:bookmarkEnd w:id="57"/>
    </w:p>
    <w:p w14:paraId="1A7738DC" w14:textId="558AB2DF" w:rsidR="008B42C3" w:rsidRDefault="00FD77EB" w:rsidP="00077146">
      <w:pPr>
        <w:pStyle w:val="2"/>
        <w:rPr>
          <w:rFonts w:hint="eastAsia"/>
        </w:rPr>
      </w:pPr>
      <w:bookmarkStart w:id="58" w:name="_Toc227044871"/>
      <w:r w:rsidRPr="00FD77EB">
        <w:t>知识库构建需求分析</w:t>
      </w:r>
      <w:bookmarkEnd w:id="58"/>
    </w:p>
    <w:p w14:paraId="26BD1D1A" w14:textId="651016BB" w:rsidR="00FD77EB" w:rsidRDefault="00FD77EB" w:rsidP="006263D9">
      <w:pPr>
        <w:pStyle w:val="afa"/>
      </w:pPr>
      <w:r>
        <w:rPr>
          <w:rFonts w:hint="eastAsia"/>
        </w:rPr>
        <w:t>在电网数字化转型的背景下，电力系统的运行与管理积累了海量的异构数据。在处理线损归因分析、营销稽查、供电可靠性评估等复杂业务任务时，系统不仅需要从关系型数据库中提取结构化的</w:t>
      </w:r>
      <w:proofErr w:type="gramStart"/>
      <w:r>
        <w:rPr>
          <w:rFonts w:hint="eastAsia"/>
        </w:rPr>
        <w:t>台账与运行</w:t>
      </w:r>
      <w:proofErr w:type="gramEnd"/>
      <w:r>
        <w:rPr>
          <w:rFonts w:hint="eastAsia"/>
        </w:rPr>
        <w:t>指标（如台区供电量、售电量、采集成功率），更需要深度结合分散在各类行业规范、处置手册、</w:t>
      </w:r>
      <w:proofErr w:type="gramStart"/>
      <w:r>
        <w:rPr>
          <w:rFonts w:hint="eastAsia"/>
        </w:rPr>
        <w:t>历史工</w:t>
      </w:r>
      <w:proofErr w:type="gramEnd"/>
      <w:r>
        <w:rPr>
          <w:rFonts w:hint="eastAsia"/>
        </w:rPr>
        <w:t>单中的非结构化专家经验与业务逻辑。</w:t>
      </w:r>
    </w:p>
    <w:p w14:paraId="40123E05" w14:textId="77777777" w:rsidR="00FD77EB" w:rsidRDefault="00FD77EB" w:rsidP="006263D9">
      <w:pPr>
        <w:pStyle w:val="afa"/>
      </w:pPr>
      <w:r>
        <w:rPr>
          <w:rFonts w:hint="eastAsia"/>
        </w:rPr>
        <w:t>传统的垂直领域大模型应用大多采用基于纯文本的检索增强生成（</w:t>
      </w:r>
      <w:r>
        <w:rPr>
          <w:rFonts w:hint="eastAsia"/>
        </w:rPr>
        <w:t>RAG</w:t>
      </w:r>
      <w:r>
        <w:rPr>
          <w:rFonts w:hint="eastAsia"/>
        </w:rPr>
        <w:t>）技术。然而，在面对电力复杂任务时，传统</w:t>
      </w:r>
      <w:r>
        <w:rPr>
          <w:rFonts w:hint="eastAsia"/>
        </w:rPr>
        <w:t xml:space="preserve"> RAG </w:t>
      </w:r>
      <w:r>
        <w:rPr>
          <w:rFonts w:hint="eastAsia"/>
        </w:rPr>
        <w:t>技术暴露出显著的局限性：由于电力异常现象与其根因之间往往存在跨设备、跨层级的长链条因果传导关系（例如，“电能表时钟超差”导致“冻结数据</w:t>
      </w:r>
      <w:proofErr w:type="gramStart"/>
      <w:r>
        <w:rPr>
          <w:rFonts w:hint="eastAsia"/>
        </w:rPr>
        <w:t>不</w:t>
      </w:r>
      <w:proofErr w:type="gramEnd"/>
      <w:r>
        <w:rPr>
          <w:rFonts w:hint="eastAsia"/>
        </w:rPr>
        <w:t>同期”，进而导致“台区突发负损”），基于密集向量相似度的被动检索极易丢失这些深层的拓扑与逻辑连边，导致大模型在推理时面临“上下文碎片化”与“事实冲突”的困境。</w:t>
      </w:r>
    </w:p>
    <w:p w14:paraId="16E21BE9" w14:textId="77777777" w:rsidR="00FD77EB" w:rsidRDefault="00FD77EB" w:rsidP="006263D9">
      <w:pPr>
        <w:pStyle w:val="afa"/>
      </w:pPr>
      <w:r>
        <w:rPr>
          <w:rFonts w:hint="eastAsia"/>
        </w:rPr>
        <w:t>为了突破这一瓶颈，为多智能体协同框架提供严谨可信的推理底座，本课题提出构建基于</w:t>
      </w:r>
      <w:proofErr w:type="gramStart"/>
      <w:r>
        <w:rPr>
          <w:rFonts w:hint="eastAsia"/>
        </w:rPr>
        <w:t>图结构</w:t>
      </w:r>
      <w:proofErr w:type="gramEnd"/>
      <w:r>
        <w:rPr>
          <w:rFonts w:hint="eastAsia"/>
        </w:rPr>
        <w:t>的电力领域知识库。该知识库的构建需求主要体现在以下三个维度：</w:t>
      </w:r>
    </w:p>
    <w:p w14:paraId="7B55882B" w14:textId="77777777" w:rsidR="00FD77EB" w:rsidRDefault="00FD77EB" w:rsidP="006263D9">
      <w:pPr>
        <w:pStyle w:val="afa"/>
      </w:pPr>
      <w:r>
        <w:rPr>
          <w:rFonts w:hint="eastAsia"/>
        </w:rPr>
        <w:t>第一，多源异构知识的统一表示需求。需要设计一种能够同时兼容静态物理拓扑（如“台区</w:t>
      </w:r>
      <w:r>
        <w:rPr>
          <w:rFonts w:hint="eastAsia"/>
        </w:rPr>
        <w:t>-</w:t>
      </w:r>
      <w:r>
        <w:rPr>
          <w:rFonts w:hint="eastAsia"/>
        </w:rPr>
        <w:t>线路</w:t>
      </w:r>
      <w:r>
        <w:rPr>
          <w:rFonts w:hint="eastAsia"/>
        </w:rPr>
        <w:t>-</w:t>
      </w:r>
      <w:r>
        <w:rPr>
          <w:rFonts w:hint="eastAsia"/>
        </w:rPr>
        <w:t>电表”层级结构）与动态业务逻辑（如异常事件触发条件）的结构化表示模型。</w:t>
      </w:r>
    </w:p>
    <w:p w14:paraId="1B55C140" w14:textId="6F49A718" w:rsidR="00FD77EB" w:rsidRPr="00AF55A5" w:rsidRDefault="00FD77EB" w:rsidP="006263D9">
      <w:pPr>
        <w:pStyle w:val="afa"/>
      </w:pPr>
      <w:r>
        <w:rPr>
          <w:rFonts w:hint="eastAsia"/>
        </w:rPr>
        <w:t>第二，深层因果关系的多跳检索需求。知识底座必须支持毫秒级的网状图谱遍历，允许智能体根据当前的中间推理结果，沿着“异常现象</w:t>
      </w:r>
      <w:r>
        <w:rPr>
          <w:rFonts w:hint="eastAsia"/>
        </w:rPr>
        <w:t xml:space="preserve"> </w:t>
      </w:r>
      <m:oMath>
        <m:r>
          <w:rPr>
            <w:rFonts w:ascii="Cambria Math" w:hAnsi="Cambria Math"/>
          </w:rPr>
          <m:t>→</m:t>
        </m:r>
      </m:oMath>
      <w:r>
        <w:rPr>
          <w:rFonts w:hint="eastAsia"/>
        </w:rPr>
        <w:t>可能原因</w:t>
      </w:r>
      <w:r>
        <w:rPr>
          <w:rFonts w:hint="eastAsia"/>
        </w:rPr>
        <w:t xml:space="preserve"> </w:t>
      </w:r>
      <m:oMath>
        <m:r>
          <w:rPr>
            <w:rFonts w:ascii="Cambria Math" w:hAnsi="Cambria Math"/>
          </w:rPr>
          <m:t>→</m:t>
        </m:r>
      </m:oMath>
      <w:r>
        <w:rPr>
          <w:rFonts w:hint="eastAsia"/>
        </w:rPr>
        <w:t xml:space="preserve"> </w:t>
      </w:r>
      <w:r>
        <w:rPr>
          <w:rFonts w:hint="eastAsia"/>
        </w:rPr>
        <w:t>处置规范”的链条进行多轮次的主动探索。</w:t>
      </w:r>
    </w:p>
    <w:p w14:paraId="69AA28A3" w14:textId="43E36FD1" w:rsidR="00FD77EB" w:rsidRPr="00FD77EB" w:rsidRDefault="00FD77EB" w:rsidP="006263D9">
      <w:pPr>
        <w:pStyle w:val="afa"/>
      </w:pPr>
      <w:r>
        <w:rPr>
          <w:rFonts w:hint="eastAsia"/>
        </w:rPr>
        <w:t>第三，智能</w:t>
      </w:r>
      <w:proofErr w:type="gramStart"/>
      <w:r>
        <w:rPr>
          <w:rFonts w:hint="eastAsia"/>
        </w:rPr>
        <w:t>体行为</w:t>
      </w:r>
      <w:proofErr w:type="gramEnd"/>
      <w:r>
        <w:rPr>
          <w:rFonts w:hint="eastAsia"/>
        </w:rPr>
        <w:t>约束与防幻觉需求。除了业务事实知识，还需要将电力专家的标准作业流程（</w:t>
      </w:r>
      <w:r>
        <w:rPr>
          <w:rFonts w:hint="eastAsia"/>
        </w:rPr>
        <w:t>SOP</w:t>
      </w:r>
      <w:r>
        <w:rPr>
          <w:rFonts w:hint="eastAsia"/>
        </w:rPr>
        <w:t>）图谱化，构建独立的动作知识库，以硬逻辑约束智能体的规划空间，从根本上缓解大语言模型的规划幻觉。</w:t>
      </w:r>
    </w:p>
    <w:p w14:paraId="5652EE5D" w14:textId="77777777" w:rsidR="00027332" w:rsidRDefault="00DF6C3A" w:rsidP="00077146">
      <w:pPr>
        <w:pStyle w:val="2"/>
        <w:rPr>
          <w:rFonts w:hint="eastAsia"/>
        </w:rPr>
      </w:pPr>
      <w:bookmarkStart w:id="59" w:name="_Toc227044872"/>
      <w:r w:rsidRPr="00DF6C3A">
        <w:t>融合事件与实体的多层知识表示模型设计</w:t>
      </w:r>
      <w:bookmarkEnd w:id="59"/>
    </w:p>
    <w:p w14:paraId="2066C35A" w14:textId="748E0AF1" w:rsidR="00EE6147" w:rsidRDefault="00EE6147" w:rsidP="006263D9">
      <w:pPr>
        <w:pStyle w:val="afa"/>
      </w:pPr>
      <w:r>
        <w:rPr>
          <w:rFonts w:hint="eastAsia"/>
        </w:rPr>
        <w:t>为了有效表达电力业务中错综复杂的物理连结与业务逻辑因果，传统的单一静态实体属性图（</w:t>
      </w:r>
      <w:r>
        <w:rPr>
          <w:rFonts w:hint="eastAsia"/>
        </w:rPr>
        <w:t>Property Graph</w:t>
      </w:r>
      <w:r>
        <w:rPr>
          <w:rFonts w:hint="eastAsia"/>
        </w:rPr>
        <w:t>）已无法满足深层推理的需求。静态知识图谱侧</w:t>
      </w:r>
      <w:r>
        <w:rPr>
          <w:rFonts w:hint="eastAsia"/>
        </w:rPr>
        <w:lastRenderedPageBreak/>
        <w:t>重于描述客观世界中恒定不变的“是什么（</w:t>
      </w:r>
      <w:r>
        <w:rPr>
          <w:rFonts w:hint="eastAsia"/>
        </w:rPr>
        <w:t>What</w:t>
      </w:r>
      <w:r>
        <w:rPr>
          <w:rFonts w:hint="eastAsia"/>
        </w:rPr>
        <w:t>）”和“属于什么（</w:t>
      </w:r>
      <w:r>
        <w:rPr>
          <w:rFonts w:hint="eastAsia"/>
        </w:rPr>
        <w:t>Belong to</w:t>
      </w:r>
      <w:r>
        <w:rPr>
          <w:rFonts w:hint="eastAsia"/>
        </w:rPr>
        <w:t>）”的关系，但在描述带有时间属性、触发条件及状态变迁的复杂业务流程时，缺乏足够的语义张力。因此，本文提出并设计了一种融合“事实</w:t>
      </w:r>
      <w:r>
        <w:rPr>
          <w:rFonts w:hint="eastAsia"/>
        </w:rPr>
        <w:t>-</w:t>
      </w:r>
      <w:r>
        <w:rPr>
          <w:rFonts w:hint="eastAsia"/>
        </w:rPr>
        <w:t>事件</w:t>
      </w:r>
      <w:r>
        <w:rPr>
          <w:rFonts w:hint="eastAsia"/>
        </w:rPr>
        <w:t>-</w:t>
      </w:r>
      <w:r>
        <w:rPr>
          <w:rFonts w:hint="eastAsia"/>
        </w:rPr>
        <w:t>实体”的多层知识表示模型，全面映射电力业务的动态操作上下文</w:t>
      </w:r>
      <w:r w:rsidR="005E0CBC" w:rsidRPr="005E0CBC">
        <w:rPr>
          <w:rFonts w:hint="eastAsia"/>
        </w:rPr>
        <w:t>，该模型的整体三层结构如图</w:t>
      </w:r>
      <w:r w:rsidR="005E0CBC" w:rsidRPr="005E0CBC">
        <w:rPr>
          <w:rFonts w:hint="eastAsia"/>
        </w:rPr>
        <w:t>3-1</w:t>
      </w:r>
      <w:r w:rsidR="005E0CBC" w:rsidRPr="005E0CBC">
        <w:rPr>
          <w:rFonts w:hint="eastAsia"/>
        </w:rPr>
        <w:t>所示</w:t>
      </w:r>
      <w:r>
        <w:rPr>
          <w:rFonts w:hint="eastAsia"/>
        </w:rPr>
        <w:t>。</w:t>
      </w:r>
    </w:p>
    <w:p w14:paraId="59405C52" w14:textId="27BA0B94" w:rsidR="005E0CBC" w:rsidRDefault="005E0CBC" w:rsidP="006263D9">
      <w:pPr>
        <w:pStyle w:val="afa"/>
      </w:pPr>
      <w:r w:rsidRPr="005E0CBC">
        <w:rPr>
          <w:noProof/>
        </w:rPr>
        <w:drawing>
          <wp:inline distT="0" distB="0" distL="0" distR="0" wp14:anchorId="275AFCA4" wp14:editId="13E400B9">
            <wp:extent cx="5363210" cy="2095500"/>
            <wp:effectExtent l="0" t="0" r="8890" b="0"/>
            <wp:docPr id="10" name="图片 9">
              <a:extLst xmlns:a="http://schemas.openxmlformats.org/drawingml/2006/main">
                <a:ext uri="{FF2B5EF4-FFF2-40B4-BE49-F238E27FC236}">
                  <a16:creationId xmlns:a16="http://schemas.microsoft.com/office/drawing/2014/main" id="{D941525F-FA44-69CA-F2B3-4C855AD5E0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D941525F-FA44-69CA-F2B3-4C855AD5E031}"/>
                        </a:ext>
                      </a:extLst>
                    </pic:cNvPr>
                    <pic:cNvPicPr>
                      <a:picLocks noChangeAspect="1"/>
                    </pic:cNvPicPr>
                  </pic:nvPicPr>
                  <pic:blipFill>
                    <a:blip r:embed="rId26" cstate="print">
                      <a:extLst>
                        <a:ext uri="{28A0092B-C50C-407E-A947-70E740481C1C}">
                          <a14:useLocalDpi xmlns:a14="http://schemas.microsoft.com/office/drawing/2010/main" val="0"/>
                        </a:ext>
                      </a:extLst>
                    </a:blip>
                    <a:srcRect l="3639" t="4259" r="1841" b="4542"/>
                    <a:stretch/>
                  </pic:blipFill>
                  <pic:spPr>
                    <a:xfrm>
                      <a:off x="0" y="0"/>
                      <a:ext cx="5363210" cy="2095500"/>
                    </a:xfrm>
                    <a:prstGeom prst="rect">
                      <a:avLst/>
                    </a:prstGeom>
                  </pic:spPr>
                </pic:pic>
              </a:graphicData>
            </a:graphic>
          </wp:inline>
        </w:drawing>
      </w:r>
    </w:p>
    <w:p w14:paraId="7BBF7D8E" w14:textId="2587723C" w:rsidR="006140D6" w:rsidRPr="00A06C30" w:rsidRDefault="006140D6" w:rsidP="006140D6">
      <w:pPr>
        <w:pStyle w:val="-8"/>
        <w:rPr>
          <w:szCs w:val="21"/>
          <w:highlight w:val="yellow"/>
        </w:rPr>
      </w:pPr>
      <w:r w:rsidRPr="006140D6">
        <w:rPr>
          <w:rFonts w:hint="eastAsia"/>
        </w:rPr>
        <w:t>图</w:t>
      </w:r>
      <w:r w:rsidRPr="006140D6">
        <w:rPr>
          <w:rFonts w:hint="eastAsia"/>
        </w:rPr>
        <w:t>3</w:t>
      </w:r>
      <w:r w:rsidRPr="006140D6">
        <w:rPr>
          <w:rFonts w:hint="eastAsia"/>
        </w:rPr>
        <w:t>-</w:t>
      </w:r>
      <w:r w:rsidRPr="006140D6">
        <w:rPr>
          <w:rFonts w:hint="eastAsia"/>
        </w:rPr>
        <w:t>1</w:t>
      </w:r>
      <w:r w:rsidRPr="006140D6">
        <w:rPr>
          <w:rFonts w:hint="eastAsia"/>
        </w:rPr>
        <w:t>融合事件与实体的三层知识表示模型图</w:t>
      </w:r>
    </w:p>
    <w:p w14:paraId="7C40AEE9" w14:textId="2EF907C4" w:rsidR="006140D6" w:rsidRPr="006140D6" w:rsidRDefault="006140D6" w:rsidP="006140D6">
      <w:pPr>
        <w:pStyle w:val="-8"/>
        <w:rPr>
          <w:highlight w:val="yellow"/>
        </w:rPr>
      </w:pPr>
      <w:r w:rsidRPr="006140D6">
        <w:rPr>
          <w:rFonts w:hint="eastAsia"/>
          <w:szCs w:val="21"/>
        </w:rPr>
        <w:t>Fig</w:t>
      </w:r>
      <w:r w:rsidRPr="006140D6">
        <w:rPr>
          <w:rFonts w:hint="eastAsia"/>
          <w:szCs w:val="21"/>
        </w:rPr>
        <w:t>3</w:t>
      </w:r>
      <w:r w:rsidRPr="006140D6">
        <w:rPr>
          <w:rFonts w:hint="eastAsia"/>
          <w:szCs w:val="21"/>
        </w:rPr>
        <w:t>-</w:t>
      </w:r>
      <w:r w:rsidRPr="006140D6">
        <w:rPr>
          <w:rFonts w:hint="eastAsia"/>
          <w:szCs w:val="21"/>
        </w:rPr>
        <w:t>1</w:t>
      </w:r>
      <w:r w:rsidRPr="006140D6">
        <w:rPr>
          <w:szCs w:val="21"/>
        </w:rPr>
        <w:t xml:space="preserve"> Three-level Knowledge Representation Model for Event-Entity Fusion</w:t>
      </w:r>
    </w:p>
    <w:p w14:paraId="58832A70" w14:textId="51892DC8" w:rsidR="006140D6" w:rsidRPr="00A06C30" w:rsidRDefault="006140D6" w:rsidP="006140D6">
      <w:pPr>
        <w:pStyle w:val="ae"/>
        <w:rPr>
          <w:highlight w:val="yellow"/>
        </w:rPr>
      </w:pPr>
    </w:p>
    <w:p w14:paraId="216118DC" w14:textId="77777777" w:rsidR="00EE6147" w:rsidRDefault="00EE6147" w:rsidP="006263D9">
      <w:pPr>
        <w:pStyle w:val="afa"/>
      </w:pPr>
      <w:r>
        <w:rPr>
          <w:rFonts w:hint="eastAsia"/>
        </w:rPr>
        <w:t>该多层知识表示模型自下而上划分为三个核心层级：静态实体层、事件要素层与业务事件层。</w:t>
      </w:r>
    </w:p>
    <w:p w14:paraId="25036D24" w14:textId="77777777" w:rsidR="00EE6147" w:rsidRDefault="00EE6147" w:rsidP="006263D9">
      <w:pPr>
        <w:pStyle w:val="afa"/>
      </w:pPr>
      <w:r>
        <w:rPr>
          <w:rFonts w:hint="eastAsia"/>
        </w:rPr>
        <w:t xml:space="preserve">1. </w:t>
      </w:r>
      <w:r>
        <w:rPr>
          <w:rFonts w:hint="eastAsia"/>
        </w:rPr>
        <w:t>静态实体层（底层数据基石）</w:t>
      </w:r>
    </w:p>
    <w:p w14:paraId="0F7EC0EB" w14:textId="77777777" w:rsidR="00EE6147" w:rsidRDefault="00EE6147" w:rsidP="006263D9">
      <w:pPr>
        <w:pStyle w:val="afa"/>
      </w:pPr>
      <w:r>
        <w:rPr>
          <w:rFonts w:hint="eastAsia"/>
        </w:rPr>
        <w:t>本层将电力系统中的客观物理设备、业务管理单元及测量指标抽象为节点。该层主要包含设备（如变压器、电能表）、拓扑结构（如台区、线路）以及档案属性。这些节点构成了整个知识表示网络的底层锚点，为上层抽象概念提供具体的物理与数据落脚点。</w:t>
      </w:r>
    </w:p>
    <w:p w14:paraId="0CBBABC0" w14:textId="77777777" w:rsidR="00EE6147" w:rsidRDefault="00EE6147" w:rsidP="006263D9">
      <w:pPr>
        <w:pStyle w:val="afa"/>
      </w:pPr>
      <w:r>
        <w:rPr>
          <w:rFonts w:hint="eastAsia"/>
        </w:rPr>
        <w:t xml:space="preserve">2. </w:t>
      </w:r>
      <w:r>
        <w:rPr>
          <w:rFonts w:hint="eastAsia"/>
        </w:rPr>
        <w:t>事件要素与角色层（中层语义桥梁）</w:t>
      </w:r>
    </w:p>
    <w:p w14:paraId="16B896F4" w14:textId="77777777" w:rsidR="00EE6147" w:rsidRDefault="00EE6147" w:rsidP="006263D9">
      <w:pPr>
        <w:pStyle w:val="afa"/>
      </w:pPr>
      <w:r>
        <w:rPr>
          <w:rFonts w:hint="eastAsia"/>
        </w:rPr>
        <w:t>作为连接底层具象实体与上层</w:t>
      </w:r>
      <w:proofErr w:type="gramStart"/>
      <w:r>
        <w:rPr>
          <w:rFonts w:hint="eastAsia"/>
        </w:rPr>
        <w:t>抽象业务</w:t>
      </w:r>
      <w:proofErr w:type="gramEnd"/>
      <w:r>
        <w:rPr>
          <w:rFonts w:hint="eastAsia"/>
        </w:rPr>
        <w:t>逻辑的纽带，要素层定义了构成一个完整业务动作或异常现象的必备论元（</w:t>
      </w:r>
      <w:r>
        <w:rPr>
          <w:rFonts w:hint="eastAsia"/>
        </w:rPr>
        <w:t>Arguments</w:t>
      </w:r>
      <w:r>
        <w:rPr>
          <w:rFonts w:hint="eastAsia"/>
        </w:rPr>
        <w:t>）。具体包含：事件触发的主体（谁发生了异常）、客体（影响了哪个指标）、时间窗口（异常发生的时段）、空间位置（所属的供电所或台区）以及具体的数值表现（如线损率的具体偏离值）。通过角色层，底层的实体被动态地赋予了在特定时间节点下的业务含义。</w:t>
      </w:r>
    </w:p>
    <w:p w14:paraId="4283DCF1" w14:textId="77777777" w:rsidR="00EE6147" w:rsidRDefault="00EE6147" w:rsidP="006263D9">
      <w:pPr>
        <w:pStyle w:val="afa"/>
      </w:pPr>
      <w:r>
        <w:rPr>
          <w:rFonts w:hint="eastAsia"/>
        </w:rPr>
        <w:t xml:space="preserve">3. </w:t>
      </w:r>
      <w:r>
        <w:rPr>
          <w:rFonts w:hint="eastAsia"/>
        </w:rPr>
        <w:t>业务事件层（上层逻辑核心）</w:t>
      </w:r>
    </w:p>
    <w:p w14:paraId="57BFDC45" w14:textId="77777777" w:rsidR="00EE6147" w:rsidRDefault="00EE6147" w:rsidP="006263D9">
      <w:pPr>
        <w:pStyle w:val="afa"/>
      </w:pPr>
      <w:r>
        <w:rPr>
          <w:rFonts w:hint="eastAsia"/>
        </w:rPr>
        <w:t>这是本知识表示模型的核心创新层。本层引入了“事实融合事件（</w:t>
      </w:r>
      <w:r>
        <w:rPr>
          <w:rFonts w:hint="eastAsia"/>
        </w:rPr>
        <w:t xml:space="preserve">Fact Fusion </w:t>
      </w:r>
      <w:r>
        <w:rPr>
          <w:rFonts w:hint="eastAsia"/>
        </w:rPr>
        <w:lastRenderedPageBreak/>
        <w:t>Events</w:t>
      </w:r>
      <w:r>
        <w:rPr>
          <w:rFonts w:hint="eastAsia"/>
        </w:rPr>
        <w:t>）”机制，以“事件”作为知识图谱中的一等公民（</w:t>
      </w:r>
      <w:r>
        <w:rPr>
          <w:rFonts w:hint="eastAsia"/>
        </w:rPr>
        <w:t>First-class Citizen</w:t>
      </w:r>
      <w:r>
        <w:rPr>
          <w:rFonts w:hint="eastAsia"/>
        </w:rPr>
        <w:t>）。事实融合事件旨在将原本分散在系统运行日志、传感器告警记录、人工处理工单中的多模态碎片化事实，依据时间序列与业务因果链条进行高度聚合。</w:t>
      </w:r>
    </w:p>
    <w:p w14:paraId="76723148" w14:textId="406B04D4" w:rsidR="00EE6147" w:rsidRPr="002E73F6" w:rsidRDefault="00EE6147" w:rsidP="006263D9">
      <w:pPr>
        <w:pStyle w:val="afa"/>
      </w:pPr>
      <w:r>
        <w:rPr>
          <w:rFonts w:hint="eastAsia"/>
        </w:rPr>
        <w:t>在形式化定义上，事实融合事件集</w:t>
      </w:r>
      <m:oMath>
        <m:r>
          <w:rPr>
            <w:rFonts w:ascii="Cambria Math" w:hAnsi="Cambria Math"/>
          </w:rPr>
          <m:t>Ev</m:t>
        </m:r>
      </m:oMath>
      <w:r>
        <w:rPr>
          <w:rFonts w:hint="eastAsia"/>
        </w:rPr>
        <w:t>可表示为：</w:t>
      </w:r>
    </w:p>
    <w:p w14:paraId="1D7B052B" w14:textId="261A28AE" w:rsidR="002E73F6" w:rsidRPr="002E73F6" w:rsidRDefault="002E73F6" w:rsidP="00855957">
      <w:pPr>
        <w:pStyle w:val="afa"/>
        <w:jc w:val="right"/>
        <w:rPr>
          <w:rFonts w:hint="eastAsia"/>
        </w:rPr>
      </w:pPr>
      <m:oMath>
        <m:r>
          <w:rPr>
            <w:rFonts w:ascii="Cambria Math" w:hAnsi="Cambria Math"/>
          </w:rPr>
          <m:t>Ev</m:t>
        </m:r>
        <m:r>
          <m:rPr>
            <m:sty m:val="p"/>
          </m:rPr>
          <w:rPr>
            <w:rFonts w:ascii="Cambria Math" w:hAnsi="Cambria Math"/>
          </w:rPr>
          <m:t>=</m:t>
        </m:r>
        <m:r>
          <m:rPr>
            <m:lit/>
            <m:sty m:val="p"/>
          </m:rPr>
          <w:rPr>
            <w:rFonts w:ascii="Cambria Math" w:hAnsi="Cambria Math"/>
          </w:rPr>
          <m:t>{</m:t>
        </m:r>
        <m:d>
          <m:dPr>
            <m:ctrlPr>
              <w:rPr>
                <w:rFonts w:ascii="Cambria Math" w:hAnsi="Cambria Math"/>
              </w:rPr>
            </m:ctrlPr>
          </m:dPr>
          <m:e>
            <m:r>
              <w:rPr>
                <w:rFonts w:ascii="Cambria Math" w:hAnsi="Cambria Math"/>
              </w:rPr>
              <m:t>id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e>
        </m:d>
        <m:r>
          <m:rPr>
            <m:lit/>
            <m:sty m:val="p"/>
          </m:rPr>
          <w:rPr>
            <w:rFonts w:ascii="Cambria Math" w:hAnsi="Cambria Math"/>
          </w:rPr>
          <m:t>}</m:t>
        </m:r>
      </m:oMath>
      <w:r w:rsidR="00855957">
        <w:rPr>
          <w:rFonts w:hint="eastAsia"/>
        </w:rPr>
        <w:t xml:space="preserve">                        (3-1)</w:t>
      </w:r>
    </w:p>
    <w:p w14:paraId="5B5DCE00" w14:textId="331B75E9" w:rsidR="0013735B" w:rsidRPr="002E73F6" w:rsidRDefault="00EE6147" w:rsidP="006263D9">
      <w:pPr>
        <w:pStyle w:val="afa"/>
      </w:pPr>
      <w:r>
        <w:rPr>
          <w:rFonts w:hint="eastAsia"/>
        </w:rPr>
        <w:t>其中，</w:t>
      </w:r>
      <m:oMath>
        <m:r>
          <w:rPr>
            <w:rFonts w:ascii="Cambria Math" w:hAnsi="Cambria Math"/>
          </w:rPr>
          <m:t>id</m:t>
        </m:r>
      </m:oMath>
      <w:r>
        <w:rPr>
          <w:rFonts w:hint="eastAsia"/>
        </w:rPr>
        <w:t>为事件的唯一标识；</w:t>
      </w:r>
      <m:oMath>
        <m:r>
          <w:rPr>
            <w:rFonts w:ascii="Cambria Math" w:hAnsi="Cambria Math"/>
          </w:rPr>
          <m:t>T</m:t>
        </m:r>
      </m:oMath>
      <w:r>
        <w:rPr>
          <w:rFonts w:hint="eastAsia"/>
        </w:rPr>
        <w:t>为事件发生的时间戳或时间段；</w:t>
      </w:r>
      <m:oMath>
        <m:r>
          <w:rPr>
            <w:rFonts w:ascii="Cambria Math" w:hAnsi="Cambria Math"/>
          </w:rPr>
          <m:t>C</m:t>
        </m:r>
      </m:oMath>
      <w:r>
        <w:rPr>
          <w:rFonts w:hint="eastAsia"/>
        </w:rPr>
        <w:t>为触发该事件的前置条件集；</w:t>
      </w:r>
      <m:oMath>
        <m:r>
          <w:rPr>
            <w:rFonts w:ascii="Cambria Math" w:hAnsi="Cambria Math"/>
          </w:rPr>
          <m:t>A</m:t>
        </m:r>
      </m:oMath>
      <w:r>
        <w:rPr>
          <w:rFonts w:hint="eastAsia"/>
        </w:rPr>
        <w:t>为事件涉及的核心</w:t>
      </w:r>
      <w:proofErr w:type="gramStart"/>
      <w:r>
        <w:rPr>
          <w:rFonts w:hint="eastAsia"/>
        </w:rPr>
        <w:t>实体论元集</w:t>
      </w:r>
      <w:proofErr w:type="gramEnd"/>
      <w:r>
        <w:rPr>
          <w:rFonts w:hint="eastAsia"/>
        </w:rPr>
        <w:t>；</w:t>
      </w:r>
      <m:oMath>
        <m:r>
          <w:rPr>
            <w:rFonts w:ascii="Cambria Math" w:hAnsi="Cambria Math"/>
          </w:rPr>
          <m:t>S</m:t>
        </m:r>
      </m:oMath>
      <w:r>
        <w:rPr>
          <w:rFonts w:hint="eastAsia"/>
        </w:rPr>
        <w:t>为事件发生后产生的状态集合。例如，一个“突发高损”事件不仅链接到底层的“某特定台区”实体，还同时融合了其前置条件（“采集成功率大幅下降”事件）与后续状态（“触发营销稽查工单”事件），形成了一个具备完整上下文自闭环的语义微网络。</w:t>
      </w:r>
    </w:p>
    <w:p w14:paraId="38B4CCBA" w14:textId="77777777" w:rsidR="008B42C3" w:rsidRDefault="00DF6C3A" w:rsidP="00077146">
      <w:pPr>
        <w:pStyle w:val="2"/>
        <w:rPr>
          <w:rFonts w:hint="eastAsia"/>
        </w:rPr>
      </w:pPr>
      <w:bookmarkStart w:id="60" w:name="_Toc227044873"/>
      <w:r w:rsidRPr="00DF6C3A">
        <w:t>面向业务场景的电力概念图谱定义与构建</w:t>
      </w:r>
      <w:bookmarkEnd w:id="60"/>
    </w:p>
    <w:p w14:paraId="34F73C78" w14:textId="03D700FC" w:rsidR="00EB4021" w:rsidRPr="00B13CC5" w:rsidRDefault="00EB4021" w:rsidP="00EB4021">
      <w:pPr>
        <w:pStyle w:val="3"/>
        <w:spacing w:line="360" w:lineRule="auto"/>
        <w:ind w:leftChars="-67" w:left="1" w:hangingChars="59" w:hanging="142"/>
        <w:jc w:val="left"/>
      </w:pPr>
      <w:bookmarkStart w:id="61" w:name="_Toc227044874"/>
      <w:r w:rsidRPr="00EB4021">
        <w:t>实体与实体关系定义</w:t>
      </w:r>
      <w:bookmarkEnd w:id="61"/>
    </w:p>
    <w:p w14:paraId="1D408059" w14:textId="77777777" w:rsidR="00764C92" w:rsidRDefault="00764C92" w:rsidP="006263D9">
      <w:pPr>
        <w:pStyle w:val="afa"/>
      </w:pPr>
      <w:r>
        <w:rPr>
          <w:rFonts w:hint="eastAsia"/>
        </w:rPr>
        <w:t>实体层是图谱的骨架。本文结合配电网物理拓扑与实际业务管理台账规范，共梳理并定义了</w:t>
      </w:r>
      <w:r>
        <w:rPr>
          <w:rFonts w:hint="eastAsia"/>
        </w:rPr>
        <w:t>19</w:t>
      </w:r>
      <w:r>
        <w:rPr>
          <w:rFonts w:hint="eastAsia"/>
        </w:rPr>
        <w:t>种核心实体类型以及</w:t>
      </w:r>
      <w:r>
        <w:rPr>
          <w:rFonts w:hint="eastAsia"/>
        </w:rPr>
        <w:t>24</w:t>
      </w:r>
      <w:r>
        <w:rPr>
          <w:rFonts w:hint="eastAsia"/>
        </w:rPr>
        <w:t>种实体关系类型，覆盖了从物理层到数据管理层的全量基本要素。</w:t>
      </w:r>
    </w:p>
    <w:p w14:paraId="4E88A7DA" w14:textId="77777777" w:rsidR="00764C92" w:rsidRDefault="00764C92" w:rsidP="006263D9">
      <w:pPr>
        <w:pStyle w:val="afa"/>
      </w:pPr>
      <w:r>
        <w:rPr>
          <w:rFonts w:hint="eastAsia"/>
        </w:rPr>
        <w:t>电力领域核心实体类型及其核心属性定义如表</w:t>
      </w:r>
      <w:r>
        <w:rPr>
          <w:rFonts w:hint="eastAsia"/>
        </w:rPr>
        <w:t>3-1</w:t>
      </w:r>
      <w:r>
        <w:rPr>
          <w:rFonts w:hint="eastAsia"/>
        </w:rPr>
        <w:t>所示（受篇幅限制，表中仅列举部分核心类型）：</w:t>
      </w:r>
    </w:p>
    <w:p w14:paraId="1071728B" w14:textId="4E995852" w:rsidR="00521106" w:rsidRDefault="00521106" w:rsidP="00521106">
      <w:pPr>
        <w:pStyle w:val="-a"/>
      </w:pPr>
      <w:r>
        <w:rPr>
          <w:rFonts w:hint="eastAsia"/>
        </w:rPr>
        <w:t>表</w:t>
      </w:r>
      <w:r>
        <w:rPr>
          <w:rFonts w:hint="eastAsia"/>
        </w:rPr>
        <w:t>3</w:t>
      </w:r>
      <w:r>
        <w:rPr>
          <w:rFonts w:hint="eastAsia"/>
        </w:rPr>
        <w:t>-</w:t>
      </w:r>
      <w:r>
        <w:fldChar w:fldCharType="begin"/>
      </w:r>
      <w:r>
        <w:instrText xml:space="preserve"> </w:instrText>
      </w:r>
      <w:r>
        <w:rPr>
          <w:rFonts w:hint="eastAsia"/>
        </w:rPr>
        <w:instrText xml:space="preserve">SEQ </w:instrText>
      </w:r>
      <w:r>
        <w:rPr>
          <w:rFonts w:hint="eastAsia"/>
        </w:rPr>
        <w:instrText>表</w:instrText>
      </w:r>
      <w:r>
        <w:rPr>
          <w:rFonts w:hint="eastAsia"/>
        </w:rPr>
        <w:instrText>2- \* ARABIC</w:instrText>
      </w:r>
      <w:r>
        <w:instrText xml:space="preserve"> </w:instrText>
      </w:r>
      <w:r>
        <w:fldChar w:fldCharType="separate"/>
      </w:r>
      <w:r>
        <w:rPr>
          <w:noProof/>
        </w:rPr>
        <w:t>1</w:t>
      </w:r>
      <w:r>
        <w:fldChar w:fldCharType="end"/>
      </w:r>
      <w:r w:rsidRPr="00521106">
        <w:rPr>
          <w:rFonts w:hint="eastAsia"/>
        </w:rPr>
        <w:t>电力实体类型及其属性定义</w:t>
      </w:r>
      <w:r>
        <w:rPr>
          <w:rFonts w:hint="eastAsia"/>
        </w:rPr>
        <w:t>示例</w:t>
      </w:r>
      <w:r w:rsidRPr="00521106">
        <w:rPr>
          <w:rFonts w:hint="eastAsia"/>
        </w:rPr>
        <w:t>表</w:t>
      </w:r>
    </w:p>
    <w:p w14:paraId="6B4403CD" w14:textId="09323F41" w:rsidR="00521106" w:rsidRPr="000B5980" w:rsidRDefault="00521106" w:rsidP="00521106">
      <w:pPr>
        <w:pStyle w:val="-b"/>
        <w:spacing w:afterLines="50" w:after="120"/>
        <w:rPr>
          <w:rFonts w:eastAsia="宋体"/>
        </w:rPr>
      </w:pPr>
      <w:r>
        <w:rPr>
          <w:rFonts w:eastAsia="宋体" w:hint="eastAsia"/>
        </w:rPr>
        <w:t>Table</w:t>
      </w:r>
      <w:r>
        <w:rPr>
          <w:rFonts w:eastAsia="宋体"/>
        </w:rPr>
        <w:t xml:space="preserve"> </w:t>
      </w:r>
      <w:r>
        <w:rPr>
          <w:rFonts w:eastAsia="宋体" w:hint="eastAsia"/>
        </w:rPr>
        <w:t>3</w:t>
      </w:r>
      <w:r>
        <w:rPr>
          <w:rFonts w:eastAsia="宋体" w:hint="eastAsia"/>
        </w:rPr>
        <w:t>-</w:t>
      </w:r>
      <w:r>
        <w:rPr>
          <w:rFonts w:eastAsia="宋体"/>
        </w:rPr>
        <w:t xml:space="preserve">1 </w:t>
      </w:r>
      <w:r w:rsidR="00314511" w:rsidRPr="00314511">
        <w:rPr>
          <w:rFonts w:eastAsia="宋体"/>
        </w:rPr>
        <w:t>Illustrative Table of Power Entity Types and Attribute Definitions</w:t>
      </w:r>
    </w:p>
    <w:tbl>
      <w:tblPr>
        <w:tblW w:w="8295" w:type="dxa"/>
        <w:tblInd w:w="213" w:type="dxa"/>
        <w:tblLayout w:type="fixed"/>
        <w:tblLook w:val="0000" w:firstRow="0" w:lastRow="0" w:firstColumn="0" w:lastColumn="0" w:noHBand="0" w:noVBand="0"/>
      </w:tblPr>
      <w:tblGrid>
        <w:gridCol w:w="1917"/>
        <w:gridCol w:w="2130"/>
        <w:gridCol w:w="2130"/>
        <w:gridCol w:w="2118"/>
      </w:tblGrid>
      <w:tr w:rsidR="00521106" w14:paraId="0DC26C69" w14:textId="77777777" w:rsidTr="00F0158A">
        <w:tc>
          <w:tcPr>
            <w:tcW w:w="1917" w:type="dxa"/>
            <w:tcBorders>
              <w:top w:val="single" w:sz="4" w:space="0" w:color="auto"/>
              <w:bottom w:val="single" w:sz="4" w:space="0" w:color="auto"/>
            </w:tcBorders>
            <w:vAlign w:val="center"/>
          </w:tcPr>
          <w:p w14:paraId="230FD05C" w14:textId="6103C754" w:rsidR="00521106" w:rsidRPr="004D0988" w:rsidRDefault="00521106" w:rsidP="00A60FD5">
            <w:pPr>
              <w:pStyle w:val="ae"/>
            </w:pPr>
            <w:r w:rsidRPr="00521106">
              <w:rPr>
                <w:rFonts w:hint="eastAsia"/>
              </w:rPr>
              <w:t>实体类型标识</w:t>
            </w:r>
          </w:p>
        </w:tc>
        <w:tc>
          <w:tcPr>
            <w:tcW w:w="2130" w:type="dxa"/>
            <w:tcBorders>
              <w:top w:val="single" w:sz="4" w:space="0" w:color="auto"/>
              <w:bottom w:val="single" w:sz="4" w:space="0" w:color="auto"/>
            </w:tcBorders>
            <w:vAlign w:val="center"/>
          </w:tcPr>
          <w:p w14:paraId="465043CE" w14:textId="15E6D8AC" w:rsidR="00521106" w:rsidRPr="004D0988" w:rsidRDefault="00521106" w:rsidP="00A60FD5">
            <w:pPr>
              <w:pStyle w:val="ae"/>
            </w:pPr>
            <w:r w:rsidRPr="00521106">
              <w:rPr>
                <w:rFonts w:hint="eastAsia"/>
              </w:rPr>
              <w:t>实体类型名称</w:t>
            </w:r>
          </w:p>
        </w:tc>
        <w:tc>
          <w:tcPr>
            <w:tcW w:w="2130" w:type="dxa"/>
            <w:tcBorders>
              <w:top w:val="single" w:sz="4" w:space="0" w:color="auto"/>
              <w:bottom w:val="single" w:sz="4" w:space="0" w:color="auto"/>
            </w:tcBorders>
            <w:vAlign w:val="center"/>
          </w:tcPr>
          <w:p w14:paraId="69B79E52" w14:textId="6078E324" w:rsidR="00521106" w:rsidRPr="004D0988" w:rsidRDefault="00521106" w:rsidP="00A60FD5">
            <w:pPr>
              <w:pStyle w:val="ae"/>
            </w:pPr>
            <w:r w:rsidRPr="00521106">
              <w:rPr>
                <w:rFonts w:hint="eastAsia"/>
              </w:rPr>
              <w:t>核心属性说明</w:t>
            </w:r>
          </w:p>
        </w:tc>
        <w:tc>
          <w:tcPr>
            <w:tcW w:w="2118" w:type="dxa"/>
            <w:tcBorders>
              <w:top w:val="single" w:sz="4" w:space="0" w:color="auto"/>
              <w:bottom w:val="single" w:sz="4" w:space="0" w:color="auto"/>
            </w:tcBorders>
            <w:vAlign w:val="center"/>
          </w:tcPr>
          <w:p w14:paraId="24DEADE8" w14:textId="25487E12" w:rsidR="00521106" w:rsidRPr="004D0988" w:rsidRDefault="00521106" w:rsidP="00A60FD5">
            <w:pPr>
              <w:pStyle w:val="ae"/>
            </w:pPr>
            <w:r w:rsidRPr="00521106">
              <w:rPr>
                <w:rFonts w:hint="eastAsia"/>
              </w:rPr>
              <w:t>业务应用场景示例</w:t>
            </w:r>
          </w:p>
        </w:tc>
      </w:tr>
      <w:tr w:rsidR="00521106" w14:paraId="2B5E74DE" w14:textId="77777777" w:rsidTr="00F0158A">
        <w:trPr>
          <w:trHeight w:val="409"/>
        </w:trPr>
        <w:tc>
          <w:tcPr>
            <w:tcW w:w="1917" w:type="dxa"/>
            <w:tcBorders>
              <w:top w:val="single" w:sz="4" w:space="0" w:color="auto"/>
            </w:tcBorders>
            <w:vAlign w:val="center"/>
          </w:tcPr>
          <w:p w14:paraId="76C5A46D" w14:textId="5EC742E5" w:rsidR="00521106" w:rsidRPr="004D0988" w:rsidRDefault="00521106" w:rsidP="00A60FD5">
            <w:pPr>
              <w:pStyle w:val="ae"/>
            </w:pPr>
            <w:proofErr w:type="spellStart"/>
            <w:r>
              <w:rPr>
                <w:rFonts w:hint="eastAsia"/>
              </w:rPr>
              <w:t>TransformerArea</w:t>
            </w:r>
            <w:proofErr w:type="spellEnd"/>
          </w:p>
        </w:tc>
        <w:tc>
          <w:tcPr>
            <w:tcW w:w="2130" w:type="dxa"/>
            <w:tcBorders>
              <w:top w:val="single" w:sz="4" w:space="0" w:color="auto"/>
            </w:tcBorders>
            <w:vAlign w:val="center"/>
          </w:tcPr>
          <w:p w14:paraId="1741D0DA" w14:textId="303F6C27" w:rsidR="00521106" w:rsidRPr="004D0988" w:rsidRDefault="00521106" w:rsidP="00A60FD5">
            <w:pPr>
              <w:pStyle w:val="ae"/>
            </w:pPr>
            <w:r>
              <w:rPr>
                <w:rFonts w:hint="eastAsia"/>
              </w:rPr>
              <w:t>台区</w:t>
            </w:r>
          </w:p>
        </w:tc>
        <w:tc>
          <w:tcPr>
            <w:tcW w:w="2130" w:type="dxa"/>
            <w:tcBorders>
              <w:top w:val="single" w:sz="4" w:space="0" w:color="auto"/>
            </w:tcBorders>
            <w:vAlign w:val="center"/>
          </w:tcPr>
          <w:p w14:paraId="52F5FA5C" w14:textId="1DD9AF5F" w:rsidR="00521106" w:rsidRPr="004D0988" w:rsidRDefault="00521106" w:rsidP="00A60FD5">
            <w:pPr>
              <w:pStyle w:val="ae"/>
            </w:pPr>
            <w:r w:rsidRPr="00521106">
              <w:rPr>
                <w:rFonts w:hint="eastAsia"/>
              </w:rPr>
              <w:t>台区编号、台区名称、所属机构、容载比</w:t>
            </w:r>
          </w:p>
        </w:tc>
        <w:tc>
          <w:tcPr>
            <w:tcW w:w="2118" w:type="dxa"/>
            <w:tcBorders>
              <w:top w:val="single" w:sz="4" w:space="0" w:color="auto"/>
            </w:tcBorders>
            <w:vAlign w:val="center"/>
          </w:tcPr>
          <w:p w14:paraId="419279FB" w14:textId="37F5B2F9" w:rsidR="00521106" w:rsidRPr="004D0988" w:rsidRDefault="00521106" w:rsidP="00A60FD5">
            <w:pPr>
              <w:pStyle w:val="ae"/>
            </w:pPr>
            <w:r>
              <w:rPr>
                <w:rFonts w:hint="eastAsia"/>
              </w:rPr>
              <w:t>销线损考核的基本单元</w:t>
            </w:r>
          </w:p>
        </w:tc>
      </w:tr>
      <w:tr w:rsidR="00521106" w14:paraId="6BF2AFA6" w14:textId="77777777" w:rsidTr="00F0158A">
        <w:trPr>
          <w:trHeight w:val="409"/>
        </w:trPr>
        <w:tc>
          <w:tcPr>
            <w:tcW w:w="1917" w:type="dxa"/>
            <w:vAlign w:val="center"/>
          </w:tcPr>
          <w:p w14:paraId="375B240F" w14:textId="202E6A2B" w:rsidR="00521106" w:rsidRPr="00521106" w:rsidRDefault="00521106" w:rsidP="00A60FD5">
            <w:pPr>
              <w:pStyle w:val="ae"/>
            </w:pPr>
            <w:r>
              <w:rPr>
                <w:rFonts w:hint="eastAsia"/>
              </w:rPr>
              <w:t>Line</w:t>
            </w:r>
          </w:p>
        </w:tc>
        <w:tc>
          <w:tcPr>
            <w:tcW w:w="2130" w:type="dxa"/>
            <w:vAlign w:val="center"/>
          </w:tcPr>
          <w:p w14:paraId="3E8327F8" w14:textId="0B1825C1" w:rsidR="00521106" w:rsidRPr="00521106" w:rsidRDefault="00521106" w:rsidP="00A60FD5">
            <w:pPr>
              <w:pStyle w:val="ae"/>
            </w:pPr>
            <w:r w:rsidRPr="00521106">
              <w:rPr>
                <w:rFonts w:hint="eastAsia"/>
              </w:rPr>
              <w:t>线路</w:t>
            </w:r>
          </w:p>
        </w:tc>
        <w:tc>
          <w:tcPr>
            <w:tcW w:w="2130" w:type="dxa"/>
            <w:vAlign w:val="center"/>
          </w:tcPr>
          <w:p w14:paraId="48A12ABD" w14:textId="042C159C" w:rsidR="00521106" w:rsidRPr="004D0988" w:rsidRDefault="00521106" w:rsidP="00A60FD5">
            <w:pPr>
              <w:pStyle w:val="ae"/>
            </w:pPr>
            <w:r w:rsidRPr="00521106">
              <w:rPr>
                <w:rFonts w:hint="eastAsia"/>
              </w:rPr>
              <w:t>线路名称、线路等级、总长度、线径材质</w:t>
            </w:r>
          </w:p>
        </w:tc>
        <w:tc>
          <w:tcPr>
            <w:tcW w:w="2118" w:type="dxa"/>
            <w:vAlign w:val="center"/>
          </w:tcPr>
          <w:p w14:paraId="69F15FBC" w14:textId="2FAA511E" w:rsidR="00521106" w:rsidRPr="004D0988" w:rsidRDefault="00521106" w:rsidP="00A60FD5">
            <w:pPr>
              <w:pStyle w:val="ae"/>
            </w:pPr>
            <w:r w:rsidRPr="00521106">
              <w:rPr>
                <w:rFonts w:hint="eastAsia"/>
              </w:rPr>
              <w:t>计算理论线损及拓扑损耗</w:t>
            </w:r>
          </w:p>
        </w:tc>
      </w:tr>
      <w:tr w:rsidR="00521106" w14:paraId="551F5333" w14:textId="77777777" w:rsidTr="00F0158A">
        <w:trPr>
          <w:trHeight w:val="409"/>
        </w:trPr>
        <w:tc>
          <w:tcPr>
            <w:tcW w:w="1917" w:type="dxa"/>
          </w:tcPr>
          <w:p w14:paraId="17CCFB24" w14:textId="7D0A27F1" w:rsidR="00521106" w:rsidRPr="004D0988" w:rsidRDefault="00521106" w:rsidP="00521106">
            <w:pPr>
              <w:pStyle w:val="ae"/>
            </w:pPr>
            <w:r w:rsidRPr="00564238">
              <w:rPr>
                <w:rFonts w:hint="eastAsia"/>
              </w:rPr>
              <w:t>Device</w:t>
            </w:r>
          </w:p>
        </w:tc>
        <w:tc>
          <w:tcPr>
            <w:tcW w:w="2130" w:type="dxa"/>
          </w:tcPr>
          <w:p w14:paraId="2DCB59EA" w14:textId="09AB5652" w:rsidR="00521106" w:rsidRPr="004D0988" w:rsidRDefault="00521106" w:rsidP="00521106">
            <w:pPr>
              <w:pStyle w:val="ae"/>
            </w:pPr>
            <w:r w:rsidRPr="00564238">
              <w:rPr>
                <w:rFonts w:hint="eastAsia"/>
              </w:rPr>
              <w:t>设备</w:t>
            </w:r>
          </w:p>
        </w:tc>
        <w:tc>
          <w:tcPr>
            <w:tcW w:w="2130" w:type="dxa"/>
          </w:tcPr>
          <w:p w14:paraId="6D452492" w14:textId="0D1B2E61" w:rsidR="00521106" w:rsidRPr="004D0988" w:rsidRDefault="00521106" w:rsidP="00521106">
            <w:pPr>
              <w:pStyle w:val="ae"/>
            </w:pPr>
            <w:r w:rsidRPr="00564238">
              <w:rPr>
                <w:rFonts w:hint="eastAsia"/>
              </w:rPr>
              <w:t>资产编号、生产厂家、投运日期、运行状态</w:t>
            </w:r>
          </w:p>
        </w:tc>
        <w:tc>
          <w:tcPr>
            <w:tcW w:w="2118" w:type="dxa"/>
          </w:tcPr>
          <w:p w14:paraId="1098E895" w14:textId="66CF079E" w:rsidR="00521106" w:rsidRPr="004D0988" w:rsidRDefault="00521106" w:rsidP="00521106">
            <w:pPr>
              <w:pStyle w:val="ae"/>
            </w:pPr>
            <w:r w:rsidRPr="00564238">
              <w:rPr>
                <w:rFonts w:hint="eastAsia"/>
              </w:rPr>
              <w:t>变压器、智能电能表、集中器等物理资产</w:t>
            </w:r>
          </w:p>
        </w:tc>
      </w:tr>
      <w:tr w:rsidR="00521106" w14:paraId="426BC133" w14:textId="77777777" w:rsidTr="00F0158A">
        <w:trPr>
          <w:trHeight w:val="409"/>
        </w:trPr>
        <w:tc>
          <w:tcPr>
            <w:tcW w:w="1917" w:type="dxa"/>
          </w:tcPr>
          <w:p w14:paraId="30360A97" w14:textId="0417CC94" w:rsidR="00521106" w:rsidRPr="00564238" w:rsidRDefault="00521106" w:rsidP="00521106">
            <w:pPr>
              <w:pStyle w:val="ae"/>
              <w:rPr>
                <w:rFonts w:hint="eastAsia"/>
              </w:rPr>
            </w:pPr>
            <w:r w:rsidRPr="00F20068">
              <w:rPr>
                <w:rFonts w:hint="eastAsia"/>
              </w:rPr>
              <w:t>Archive</w:t>
            </w:r>
          </w:p>
        </w:tc>
        <w:tc>
          <w:tcPr>
            <w:tcW w:w="2130" w:type="dxa"/>
          </w:tcPr>
          <w:p w14:paraId="2441131B" w14:textId="20100633" w:rsidR="00521106" w:rsidRPr="00564238" w:rsidRDefault="00521106" w:rsidP="00521106">
            <w:pPr>
              <w:pStyle w:val="ae"/>
              <w:rPr>
                <w:rFonts w:hint="eastAsia"/>
              </w:rPr>
            </w:pPr>
            <w:r w:rsidRPr="00F20068">
              <w:rPr>
                <w:rFonts w:hint="eastAsia"/>
              </w:rPr>
              <w:t>档案</w:t>
            </w:r>
          </w:p>
        </w:tc>
        <w:tc>
          <w:tcPr>
            <w:tcW w:w="2130" w:type="dxa"/>
          </w:tcPr>
          <w:p w14:paraId="6F86BAE3" w14:textId="21CA85BE" w:rsidR="00521106" w:rsidRPr="00564238" w:rsidRDefault="00521106" w:rsidP="00521106">
            <w:pPr>
              <w:pStyle w:val="ae"/>
              <w:rPr>
                <w:rFonts w:hint="eastAsia"/>
              </w:rPr>
            </w:pPr>
            <w:r w:rsidRPr="00F20068">
              <w:rPr>
                <w:rFonts w:hint="eastAsia"/>
              </w:rPr>
              <w:t>档案类别、倍率配置、计量方式、用户编号</w:t>
            </w:r>
          </w:p>
        </w:tc>
        <w:tc>
          <w:tcPr>
            <w:tcW w:w="2118" w:type="dxa"/>
          </w:tcPr>
          <w:p w14:paraId="1EBC8CA1" w14:textId="7179967C" w:rsidR="00521106" w:rsidRPr="00564238" w:rsidRDefault="00521106" w:rsidP="00521106">
            <w:pPr>
              <w:pStyle w:val="ae"/>
              <w:rPr>
                <w:rFonts w:hint="eastAsia"/>
              </w:rPr>
            </w:pPr>
            <w:r w:rsidRPr="00F20068">
              <w:rPr>
                <w:rFonts w:hint="eastAsia"/>
              </w:rPr>
              <w:t>支撑档案异常排查与倍率错配分析</w:t>
            </w:r>
          </w:p>
        </w:tc>
      </w:tr>
      <w:tr w:rsidR="00521106" w14:paraId="276FCB15" w14:textId="77777777" w:rsidTr="00F0158A">
        <w:trPr>
          <w:trHeight w:val="409"/>
        </w:trPr>
        <w:tc>
          <w:tcPr>
            <w:tcW w:w="1917" w:type="dxa"/>
            <w:tcBorders>
              <w:bottom w:val="single" w:sz="4" w:space="0" w:color="auto"/>
            </w:tcBorders>
          </w:tcPr>
          <w:p w14:paraId="77EF499C" w14:textId="608F0E0A" w:rsidR="00521106" w:rsidRPr="004D0988" w:rsidRDefault="00521106" w:rsidP="00521106">
            <w:pPr>
              <w:pStyle w:val="ae"/>
            </w:pPr>
            <w:r w:rsidRPr="00F20068">
              <w:rPr>
                <w:rFonts w:hint="eastAsia"/>
              </w:rPr>
              <w:t>Indicator</w:t>
            </w:r>
          </w:p>
        </w:tc>
        <w:tc>
          <w:tcPr>
            <w:tcW w:w="2130" w:type="dxa"/>
            <w:tcBorders>
              <w:bottom w:val="single" w:sz="4" w:space="0" w:color="auto"/>
            </w:tcBorders>
          </w:tcPr>
          <w:p w14:paraId="31E7D385" w14:textId="6B1A88F2" w:rsidR="00521106" w:rsidRPr="004D0988" w:rsidRDefault="00521106" w:rsidP="00521106">
            <w:pPr>
              <w:pStyle w:val="ae"/>
            </w:pPr>
            <w:r w:rsidRPr="00F20068">
              <w:rPr>
                <w:rFonts w:hint="eastAsia"/>
              </w:rPr>
              <w:t>指标</w:t>
            </w:r>
          </w:p>
        </w:tc>
        <w:tc>
          <w:tcPr>
            <w:tcW w:w="2130" w:type="dxa"/>
            <w:tcBorders>
              <w:bottom w:val="single" w:sz="4" w:space="0" w:color="auto"/>
            </w:tcBorders>
          </w:tcPr>
          <w:p w14:paraId="25AA53E2" w14:textId="74049AA8" w:rsidR="00521106" w:rsidRPr="004D0988" w:rsidRDefault="00521106" w:rsidP="00521106">
            <w:pPr>
              <w:pStyle w:val="ae"/>
            </w:pPr>
            <w:r w:rsidRPr="00F20068">
              <w:rPr>
                <w:rFonts w:hint="eastAsia"/>
              </w:rPr>
              <w:t>指标名称、统计周期、考核阈值、计算公式</w:t>
            </w:r>
          </w:p>
        </w:tc>
        <w:tc>
          <w:tcPr>
            <w:tcW w:w="2118" w:type="dxa"/>
            <w:tcBorders>
              <w:bottom w:val="single" w:sz="4" w:space="0" w:color="auto"/>
            </w:tcBorders>
          </w:tcPr>
          <w:p w14:paraId="1260D248" w14:textId="6FAE0ADA" w:rsidR="00521106" w:rsidRPr="004D0988" w:rsidRDefault="00521106" w:rsidP="00521106">
            <w:pPr>
              <w:pStyle w:val="ae"/>
            </w:pPr>
            <w:r w:rsidRPr="00F20068">
              <w:rPr>
                <w:rFonts w:hint="eastAsia"/>
              </w:rPr>
              <w:t>供电量、售电量、采集成功率等量化数据</w:t>
            </w:r>
          </w:p>
        </w:tc>
      </w:tr>
    </w:tbl>
    <w:p w14:paraId="411032C1" w14:textId="77777777" w:rsidR="00764C92" w:rsidRDefault="00764C92" w:rsidP="006263D9">
      <w:pPr>
        <w:pStyle w:val="afa"/>
      </w:pPr>
      <w:r>
        <w:rPr>
          <w:rFonts w:hint="eastAsia"/>
        </w:rPr>
        <w:t>实体间的</w:t>
      </w:r>
      <w:r>
        <w:rPr>
          <w:rFonts w:hint="eastAsia"/>
        </w:rPr>
        <w:t>24</w:t>
      </w:r>
      <w:r>
        <w:rPr>
          <w:rFonts w:hint="eastAsia"/>
        </w:rPr>
        <w:t>种关系类型重点刻画了电力系统的物理连结、数据归属以及管理约束。其核心实体关系定义如表</w:t>
      </w:r>
      <w:r>
        <w:rPr>
          <w:rFonts w:hint="eastAsia"/>
        </w:rPr>
        <w:t>3-2</w:t>
      </w:r>
      <w:r>
        <w:rPr>
          <w:rFonts w:hint="eastAsia"/>
        </w:rPr>
        <w:t>所示：</w:t>
      </w:r>
    </w:p>
    <w:p w14:paraId="41F52540" w14:textId="75F11D31" w:rsidR="00314511" w:rsidRDefault="00314511" w:rsidP="00314511">
      <w:pPr>
        <w:pStyle w:val="-a"/>
      </w:pPr>
      <w:r>
        <w:rPr>
          <w:rFonts w:hint="eastAsia"/>
        </w:rPr>
        <w:lastRenderedPageBreak/>
        <w:t>表</w:t>
      </w:r>
      <w:r>
        <w:rPr>
          <w:rFonts w:hint="eastAsia"/>
        </w:rPr>
        <w:t>3-</w:t>
      </w:r>
      <w:r>
        <w:rPr>
          <w:rFonts w:hint="eastAsia"/>
        </w:rPr>
        <w:t>2</w:t>
      </w:r>
      <w:r w:rsidRPr="00314511">
        <w:rPr>
          <w:rFonts w:hint="eastAsia"/>
        </w:rPr>
        <w:t>电力领域核心实体关系定义表</w:t>
      </w:r>
    </w:p>
    <w:p w14:paraId="74A2D679" w14:textId="1BF0A19E" w:rsidR="00314511" w:rsidRPr="000B5980" w:rsidRDefault="00314511" w:rsidP="00314511">
      <w:pPr>
        <w:pStyle w:val="-b"/>
        <w:spacing w:afterLines="50" w:after="120"/>
        <w:rPr>
          <w:rFonts w:eastAsia="宋体"/>
        </w:rPr>
      </w:pPr>
      <w:r>
        <w:rPr>
          <w:rFonts w:eastAsia="宋体" w:hint="eastAsia"/>
        </w:rPr>
        <w:t>Table</w:t>
      </w:r>
      <w:r>
        <w:rPr>
          <w:rFonts w:eastAsia="宋体"/>
        </w:rPr>
        <w:t xml:space="preserve"> </w:t>
      </w:r>
      <w:r>
        <w:rPr>
          <w:rFonts w:eastAsia="宋体" w:hint="eastAsia"/>
        </w:rPr>
        <w:t>3-</w:t>
      </w:r>
      <w:r>
        <w:rPr>
          <w:rFonts w:eastAsia="宋体" w:hint="eastAsia"/>
        </w:rPr>
        <w:t>2</w:t>
      </w:r>
      <w:r>
        <w:rPr>
          <w:rFonts w:eastAsia="宋体"/>
        </w:rPr>
        <w:t xml:space="preserve"> </w:t>
      </w:r>
      <w:r w:rsidRPr="00314511">
        <w:rPr>
          <w:rFonts w:eastAsia="宋体"/>
        </w:rPr>
        <w:t>Definitions of Core Entity Relationships in the Power Domain</w:t>
      </w:r>
    </w:p>
    <w:tbl>
      <w:tblPr>
        <w:tblW w:w="8295" w:type="dxa"/>
        <w:tblInd w:w="213" w:type="dxa"/>
        <w:tblLayout w:type="fixed"/>
        <w:tblLook w:val="0000" w:firstRow="0" w:lastRow="0" w:firstColumn="0" w:lastColumn="0" w:noHBand="0" w:noVBand="0"/>
      </w:tblPr>
      <w:tblGrid>
        <w:gridCol w:w="1488"/>
        <w:gridCol w:w="1134"/>
        <w:gridCol w:w="2552"/>
        <w:gridCol w:w="3121"/>
      </w:tblGrid>
      <w:tr w:rsidR="00314511" w14:paraId="2633F601" w14:textId="77777777" w:rsidTr="00F0158A">
        <w:tc>
          <w:tcPr>
            <w:tcW w:w="1488" w:type="dxa"/>
            <w:tcBorders>
              <w:top w:val="single" w:sz="4" w:space="0" w:color="auto"/>
              <w:bottom w:val="single" w:sz="4" w:space="0" w:color="auto"/>
            </w:tcBorders>
          </w:tcPr>
          <w:p w14:paraId="260AD213" w14:textId="46AE5330" w:rsidR="00314511" w:rsidRPr="004D0988" w:rsidRDefault="00314511" w:rsidP="00314511">
            <w:pPr>
              <w:pStyle w:val="ae"/>
            </w:pPr>
            <w:r w:rsidRPr="00DB2A01">
              <w:rPr>
                <w:rFonts w:hint="eastAsia"/>
              </w:rPr>
              <w:t>关系类型标识</w:t>
            </w:r>
          </w:p>
        </w:tc>
        <w:tc>
          <w:tcPr>
            <w:tcW w:w="1134" w:type="dxa"/>
            <w:tcBorders>
              <w:top w:val="single" w:sz="4" w:space="0" w:color="auto"/>
              <w:bottom w:val="single" w:sz="4" w:space="0" w:color="auto"/>
            </w:tcBorders>
          </w:tcPr>
          <w:p w14:paraId="0829EEF5" w14:textId="0B2D33B3" w:rsidR="00314511" w:rsidRPr="004D0988" w:rsidRDefault="00314511" w:rsidP="00314511">
            <w:pPr>
              <w:pStyle w:val="ae"/>
            </w:pPr>
            <w:r w:rsidRPr="00DB2A01">
              <w:rPr>
                <w:rFonts w:hint="eastAsia"/>
              </w:rPr>
              <w:t>关系名称</w:t>
            </w:r>
          </w:p>
        </w:tc>
        <w:tc>
          <w:tcPr>
            <w:tcW w:w="2552" w:type="dxa"/>
            <w:tcBorders>
              <w:top w:val="single" w:sz="4" w:space="0" w:color="auto"/>
              <w:bottom w:val="single" w:sz="4" w:space="0" w:color="auto"/>
            </w:tcBorders>
          </w:tcPr>
          <w:p w14:paraId="4BC0EE7E" w14:textId="09BD3171" w:rsidR="00314511" w:rsidRPr="004D0988" w:rsidRDefault="00314511" w:rsidP="00314511">
            <w:pPr>
              <w:pStyle w:val="ae"/>
            </w:pPr>
            <w:r w:rsidRPr="00DB2A01">
              <w:rPr>
                <w:rFonts w:hint="eastAsia"/>
              </w:rPr>
              <w:t>源实体</w:t>
            </w:r>
            <w:r w:rsidRPr="00DB2A01">
              <w:rPr>
                <w:rFonts w:hint="eastAsia"/>
              </w:rPr>
              <w:t xml:space="preserve"> </w:t>
            </w:r>
            <w:r w:rsidRPr="00DB2A01">
              <w:rPr>
                <w:rFonts w:hint="eastAsia"/>
              </w:rPr>
              <w:t>→</w:t>
            </w:r>
            <w:r w:rsidRPr="00DB2A01">
              <w:rPr>
                <w:rFonts w:hint="eastAsia"/>
              </w:rPr>
              <w:t xml:space="preserve"> </w:t>
            </w:r>
            <w:r w:rsidRPr="00DB2A01">
              <w:rPr>
                <w:rFonts w:hint="eastAsia"/>
              </w:rPr>
              <w:t>目标实体</w:t>
            </w:r>
          </w:p>
        </w:tc>
        <w:tc>
          <w:tcPr>
            <w:tcW w:w="3121" w:type="dxa"/>
            <w:tcBorders>
              <w:top w:val="single" w:sz="4" w:space="0" w:color="auto"/>
              <w:bottom w:val="single" w:sz="4" w:space="0" w:color="auto"/>
            </w:tcBorders>
          </w:tcPr>
          <w:p w14:paraId="438A282C" w14:textId="3E446D39" w:rsidR="00314511" w:rsidRPr="004D0988" w:rsidRDefault="00314511" w:rsidP="00314511">
            <w:pPr>
              <w:pStyle w:val="ae"/>
            </w:pPr>
            <w:r w:rsidRPr="00DB2A01">
              <w:rPr>
                <w:rFonts w:hint="eastAsia"/>
              </w:rPr>
              <w:t>语义描述与应用场景</w:t>
            </w:r>
          </w:p>
        </w:tc>
      </w:tr>
      <w:tr w:rsidR="00314511" w14:paraId="5AFBDD1D" w14:textId="77777777" w:rsidTr="00F0158A">
        <w:trPr>
          <w:trHeight w:val="409"/>
        </w:trPr>
        <w:tc>
          <w:tcPr>
            <w:tcW w:w="1488" w:type="dxa"/>
            <w:tcBorders>
              <w:top w:val="single" w:sz="4" w:space="0" w:color="auto"/>
            </w:tcBorders>
          </w:tcPr>
          <w:p w14:paraId="32714BEC" w14:textId="57CCAE3B" w:rsidR="00314511" w:rsidRPr="004D0988" w:rsidRDefault="00314511" w:rsidP="00314511">
            <w:pPr>
              <w:pStyle w:val="ae"/>
            </w:pPr>
            <w:r w:rsidRPr="00DB2A01">
              <w:rPr>
                <w:rFonts w:hint="eastAsia"/>
              </w:rPr>
              <w:t>Contains</w:t>
            </w:r>
          </w:p>
        </w:tc>
        <w:tc>
          <w:tcPr>
            <w:tcW w:w="1134" w:type="dxa"/>
            <w:tcBorders>
              <w:top w:val="single" w:sz="4" w:space="0" w:color="auto"/>
            </w:tcBorders>
          </w:tcPr>
          <w:p w14:paraId="3F7A621E" w14:textId="0B51B89C" w:rsidR="00314511" w:rsidRPr="004D0988" w:rsidRDefault="00314511" w:rsidP="00314511">
            <w:pPr>
              <w:pStyle w:val="ae"/>
            </w:pPr>
            <w:r w:rsidRPr="00DB2A01">
              <w:rPr>
                <w:rFonts w:hint="eastAsia"/>
              </w:rPr>
              <w:t>包含</w:t>
            </w:r>
          </w:p>
        </w:tc>
        <w:tc>
          <w:tcPr>
            <w:tcW w:w="2552" w:type="dxa"/>
            <w:tcBorders>
              <w:top w:val="single" w:sz="4" w:space="0" w:color="auto"/>
            </w:tcBorders>
          </w:tcPr>
          <w:p w14:paraId="5512FA61" w14:textId="49067167" w:rsidR="00314511" w:rsidRPr="004D0988" w:rsidRDefault="00314511" w:rsidP="00314511">
            <w:pPr>
              <w:pStyle w:val="ae"/>
            </w:pPr>
            <w:r w:rsidRPr="00DB2A01">
              <w:rPr>
                <w:rFonts w:hint="eastAsia"/>
              </w:rPr>
              <w:t>台区→线路</w:t>
            </w:r>
            <w:r w:rsidRPr="00DB2A01">
              <w:rPr>
                <w:rFonts w:hint="eastAsia"/>
              </w:rPr>
              <w:t>/</w:t>
            </w:r>
            <w:r w:rsidRPr="00DB2A01">
              <w:rPr>
                <w:rFonts w:hint="eastAsia"/>
              </w:rPr>
              <w:t>用户</w:t>
            </w:r>
          </w:p>
        </w:tc>
        <w:tc>
          <w:tcPr>
            <w:tcW w:w="3121" w:type="dxa"/>
            <w:tcBorders>
              <w:top w:val="single" w:sz="4" w:space="0" w:color="auto"/>
            </w:tcBorders>
          </w:tcPr>
          <w:p w14:paraId="541C4124" w14:textId="28072994" w:rsidR="00314511" w:rsidRPr="004D0988" w:rsidRDefault="00314511" w:rsidP="00314511">
            <w:pPr>
              <w:pStyle w:val="ae"/>
            </w:pPr>
            <w:r w:rsidRPr="00DB2A01">
              <w:rPr>
                <w:rFonts w:hint="eastAsia"/>
              </w:rPr>
              <w:t>描述空间与管理的上下级拓扑划分</w:t>
            </w:r>
          </w:p>
        </w:tc>
      </w:tr>
      <w:tr w:rsidR="00314511" w14:paraId="39255011" w14:textId="77777777" w:rsidTr="00F0158A">
        <w:trPr>
          <w:trHeight w:val="409"/>
        </w:trPr>
        <w:tc>
          <w:tcPr>
            <w:tcW w:w="1488" w:type="dxa"/>
          </w:tcPr>
          <w:p w14:paraId="0B5E95FA" w14:textId="76D1B33B" w:rsidR="00314511" w:rsidRPr="00521106" w:rsidRDefault="00314511" w:rsidP="00314511">
            <w:pPr>
              <w:pStyle w:val="ae"/>
            </w:pPr>
            <w:proofErr w:type="spellStart"/>
            <w:r w:rsidRPr="00DB2A01">
              <w:rPr>
                <w:rFonts w:hint="eastAsia"/>
              </w:rPr>
              <w:t>MountedOn</w:t>
            </w:r>
            <w:proofErr w:type="spellEnd"/>
          </w:p>
        </w:tc>
        <w:tc>
          <w:tcPr>
            <w:tcW w:w="1134" w:type="dxa"/>
          </w:tcPr>
          <w:p w14:paraId="46AC55A3" w14:textId="54F6B123" w:rsidR="00314511" w:rsidRPr="00521106" w:rsidRDefault="00314511" w:rsidP="00314511">
            <w:pPr>
              <w:pStyle w:val="ae"/>
            </w:pPr>
            <w:r w:rsidRPr="00DB2A01">
              <w:rPr>
                <w:rFonts w:hint="eastAsia"/>
              </w:rPr>
              <w:t>挂接于</w:t>
            </w:r>
          </w:p>
        </w:tc>
        <w:tc>
          <w:tcPr>
            <w:tcW w:w="2552" w:type="dxa"/>
          </w:tcPr>
          <w:p w14:paraId="5C5E226F" w14:textId="0C029800" w:rsidR="00314511" w:rsidRPr="004D0988" w:rsidRDefault="00314511" w:rsidP="00314511">
            <w:pPr>
              <w:pStyle w:val="ae"/>
            </w:pPr>
            <w:r w:rsidRPr="00DB2A01">
              <w:rPr>
                <w:rFonts w:hint="eastAsia"/>
              </w:rPr>
              <w:t>设备→线路</w:t>
            </w:r>
            <w:r w:rsidRPr="00DB2A01">
              <w:rPr>
                <w:rFonts w:hint="eastAsia"/>
              </w:rPr>
              <w:t>/</w:t>
            </w:r>
            <w:r w:rsidRPr="00DB2A01">
              <w:rPr>
                <w:rFonts w:hint="eastAsia"/>
              </w:rPr>
              <w:t>用户</w:t>
            </w:r>
          </w:p>
        </w:tc>
        <w:tc>
          <w:tcPr>
            <w:tcW w:w="3121" w:type="dxa"/>
          </w:tcPr>
          <w:p w14:paraId="225BDC76" w14:textId="06AF558D" w:rsidR="00314511" w:rsidRPr="004D0988" w:rsidRDefault="00314511" w:rsidP="00314511">
            <w:pPr>
              <w:pStyle w:val="ae"/>
            </w:pPr>
            <w:r w:rsidRPr="00DB2A01">
              <w:rPr>
                <w:rFonts w:hint="eastAsia"/>
              </w:rPr>
              <w:t>描述物理计量设备的电气连接状态</w:t>
            </w:r>
          </w:p>
        </w:tc>
      </w:tr>
      <w:tr w:rsidR="00314511" w14:paraId="436E1F52" w14:textId="77777777" w:rsidTr="00F0158A">
        <w:trPr>
          <w:trHeight w:val="409"/>
        </w:trPr>
        <w:tc>
          <w:tcPr>
            <w:tcW w:w="1488" w:type="dxa"/>
          </w:tcPr>
          <w:p w14:paraId="677D74AA" w14:textId="1AFAC72E" w:rsidR="00314511" w:rsidRPr="004D0988" w:rsidRDefault="00314511" w:rsidP="00314511">
            <w:pPr>
              <w:pStyle w:val="ae"/>
            </w:pPr>
            <w:proofErr w:type="spellStart"/>
            <w:r w:rsidRPr="00DB2A01">
              <w:rPr>
                <w:rFonts w:hint="eastAsia"/>
              </w:rPr>
              <w:t>HasArchive</w:t>
            </w:r>
            <w:proofErr w:type="spellEnd"/>
          </w:p>
        </w:tc>
        <w:tc>
          <w:tcPr>
            <w:tcW w:w="1134" w:type="dxa"/>
          </w:tcPr>
          <w:p w14:paraId="52F18B74" w14:textId="2A3C8FF3" w:rsidR="00314511" w:rsidRPr="004D0988" w:rsidRDefault="00314511" w:rsidP="00314511">
            <w:pPr>
              <w:pStyle w:val="ae"/>
            </w:pPr>
            <w:r w:rsidRPr="00DB2A01">
              <w:rPr>
                <w:rFonts w:hint="eastAsia"/>
              </w:rPr>
              <w:t>拥有</w:t>
            </w:r>
          </w:p>
        </w:tc>
        <w:tc>
          <w:tcPr>
            <w:tcW w:w="2552" w:type="dxa"/>
          </w:tcPr>
          <w:p w14:paraId="177FB7FC" w14:textId="3C5F2131" w:rsidR="00314511" w:rsidRPr="004D0988" w:rsidRDefault="00314511" w:rsidP="00314511">
            <w:pPr>
              <w:pStyle w:val="ae"/>
            </w:pPr>
            <w:r w:rsidRPr="00DB2A01">
              <w:rPr>
                <w:rFonts w:hint="eastAsia"/>
              </w:rPr>
              <w:t>设备</w:t>
            </w:r>
            <w:r w:rsidRPr="00DB2A01">
              <w:rPr>
                <w:rFonts w:hint="eastAsia"/>
              </w:rPr>
              <w:t>/</w:t>
            </w:r>
            <w:r w:rsidRPr="00DB2A01">
              <w:rPr>
                <w:rFonts w:hint="eastAsia"/>
              </w:rPr>
              <w:t>用户→档案</w:t>
            </w:r>
          </w:p>
        </w:tc>
        <w:tc>
          <w:tcPr>
            <w:tcW w:w="3121" w:type="dxa"/>
          </w:tcPr>
          <w:p w14:paraId="19C20608" w14:textId="6C4F7BAE" w:rsidR="00314511" w:rsidRPr="004D0988" w:rsidRDefault="00314511" w:rsidP="00314511">
            <w:pPr>
              <w:pStyle w:val="ae"/>
            </w:pPr>
            <w:r w:rsidRPr="00DB2A01">
              <w:rPr>
                <w:rFonts w:hint="eastAsia"/>
              </w:rPr>
              <w:t>描述物理实体与</w:t>
            </w:r>
            <w:proofErr w:type="gramStart"/>
            <w:r w:rsidRPr="00DB2A01">
              <w:rPr>
                <w:rFonts w:hint="eastAsia"/>
              </w:rPr>
              <w:t>逻辑台</w:t>
            </w:r>
            <w:proofErr w:type="gramEnd"/>
            <w:r w:rsidRPr="00DB2A01">
              <w:rPr>
                <w:rFonts w:hint="eastAsia"/>
              </w:rPr>
              <w:t>账系统的映射</w:t>
            </w:r>
          </w:p>
        </w:tc>
      </w:tr>
      <w:tr w:rsidR="00314511" w14:paraId="16715E1D" w14:textId="77777777" w:rsidTr="00F0158A">
        <w:trPr>
          <w:trHeight w:val="409"/>
        </w:trPr>
        <w:tc>
          <w:tcPr>
            <w:tcW w:w="1488" w:type="dxa"/>
          </w:tcPr>
          <w:p w14:paraId="72B47264" w14:textId="41B075C1" w:rsidR="00314511" w:rsidRPr="00564238" w:rsidRDefault="00314511" w:rsidP="00314511">
            <w:pPr>
              <w:pStyle w:val="ae"/>
              <w:rPr>
                <w:rFonts w:hint="eastAsia"/>
              </w:rPr>
            </w:pPr>
            <w:r w:rsidRPr="00DB2A01">
              <w:rPr>
                <w:rFonts w:hint="eastAsia"/>
              </w:rPr>
              <w:t>Measures</w:t>
            </w:r>
          </w:p>
        </w:tc>
        <w:tc>
          <w:tcPr>
            <w:tcW w:w="1134" w:type="dxa"/>
          </w:tcPr>
          <w:p w14:paraId="0F954BDC" w14:textId="53D615CD" w:rsidR="00314511" w:rsidRPr="00564238" w:rsidRDefault="00314511" w:rsidP="00314511">
            <w:pPr>
              <w:pStyle w:val="ae"/>
              <w:rPr>
                <w:rFonts w:hint="eastAsia"/>
              </w:rPr>
            </w:pPr>
            <w:r w:rsidRPr="00DB2A01">
              <w:rPr>
                <w:rFonts w:hint="eastAsia"/>
              </w:rPr>
              <w:t>测量</w:t>
            </w:r>
          </w:p>
        </w:tc>
        <w:tc>
          <w:tcPr>
            <w:tcW w:w="2552" w:type="dxa"/>
          </w:tcPr>
          <w:p w14:paraId="6D8BEF31" w14:textId="52ADBC89" w:rsidR="00314511" w:rsidRPr="00564238" w:rsidRDefault="00314511" w:rsidP="00314511">
            <w:pPr>
              <w:pStyle w:val="ae"/>
              <w:rPr>
                <w:rFonts w:hint="eastAsia"/>
              </w:rPr>
            </w:pPr>
            <w:r w:rsidRPr="00DB2A01">
              <w:rPr>
                <w:rFonts w:hint="eastAsia"/>
              </w:rPr>
              <w:t>设备→指标</w:t>
            </w:r>
          </w:p>
        </w:tc>
        <w:tc>
          <w:tcPr>
            <w:tcW w:w="3121" w:type="dxa"/>
          </w:tcPr>
          <w:p w14:paraId="2C641474" w14:textId="3C6E68B7" w:rsidR="00314511" w:rsidRPr="00564238" w:rsidRDefault="00314511" w:rsidP="00314511">
            <w:pPr>
              <w:pStyle w:val="ae"/>
              <w:rPr>
                <w:rFonts w:hint="eastAsia"/>
              </w:rPr>
            </w:pPr>
            <w:r w:rsidRPr="00DB2A01">
              <w:rPr>
                <w:rFonts w:hint="eastAsia"/>
              </w:rPr>
              <w:t>建立物理硬件采集与业务量化标准的通道</w:t>
            </w:r>
          </w:p>
        </w:tc>
      </w:tr>
      <w:tr w:rsidR="00314511" w14:paraId="6177A2AA" w14:textId="77777777" w:rsidTr="00F0158A">
        <w:trPr>
          <w:trHeight w:val="409"/>
        </w:trPr>
        <w:tc>
          <w:tcPr>
            <w:tcW w:w="1488" w:type="dxa"/>
            <w:tcBorders>
              <w:bottom w:val="single" w:sz="4" w:space="0" w:color="auto"/>
            </w:tcBorders>
          </w:tcPr>
          <w:p w14:paraId="16344C50" w14:textId="01B5A488" w:rsidR="00314511" w:rsidRPr="004D0988" w:rsidRDefault="00314511" w:rsidP="00314511">
            <w:pPr>
              <w:pStyle w:val="ae"/>
            </w:pPr>
            <w:proofErr w:type="spellStart"/>
            <w:r w:rsidRPr="00DB2A01">
              <w:rPr>
                <w:rFonts w:hint="eastAsia"/>
              </w:rPr>
              <w:t>BelongsTo</w:t>
            </w:r>
            <w:proofErr w:type="spellEnd"/>
          </w:p>
        </w:tc>
        <w:tc>
          <w:tcPr>
            <w:tcW w:w="1134" w:type="dxa"/>
            <w:tcBorders>
              <w:bottom w:val="single" w:sz="4" w:space="0" w:color="auto"/>
            </w:tcBorders>
          </w:tcPr>
          <w:p w14:paraId="6F60615E" w14:textId="2E4CA739" w:rsidR="00314511" w:rsidRPr="004D0988" w:rsidRDefault="00314511" w:rsidP="00314511">
            <w:pPr>
              <w:pStyle w:val="ae"/>
            </w:pPr>
            <w:r w:rsidRPr="00DB2A01">
              <w:rPr>
                <w:rFonts w:hint="eastAsia"/>
              </w:rPr>
              <w:t>属于</w:t>
            </w:r>
          </w:p>
        </w:tc>
        <w:tc>
          <w:tcPr>
            <w:tcW w:w="2552" w:type="dxa"/>
            <w:tcBorders>
              <w:bottom w:val="single" w:sz="4" w:space="0" w:color="auto"/>
            </w:tcBorders>
          </w:tcPr>
          <w:p w14:paraId="5F8437DA" w14:textId="04957703" w:rsidR="00314511" w:rsidRPr="004D0988" w:rsidRDefault="00314511" w:rsidP="00314511">
            <w:pPr>
              <w:pStyle w:val="ae"/>
            </w:pPr>
            <w:r w:rsidRPr="00DB2A01">
              <w:rPr>
                <w:rFonts w:hint="eastAsia"/>
              </w:rPr>
              <w:t>档案→供电所</w:t>
            </w:r>
          </w:p>
        </w:tc>
        <w:tc>
          <w:tcPr>
            <w:tcW w:w="3121" w:type="dxa"/>
            <w:tcBorders>
              <w:bottom w:val="single" w:sz="4" w:space="0" w:color="auto"/>
            </w:tcBorders>
          </w:tcPr>
          <w:p w14:paraId="6E5F84D4" w14:textId="7590E881" w:rsidR="00314511" w:rsidRPr="004D0988" w:rsidRDefault="00314511" w:rsidP="00314511">
            <w:pPr>
              <w:pStyle w:val="ae"/>
            </w:pPr>
            <w:r w:rsidRPr="00DB2A01">
              <w:rPr>
                <w:rFonts w:hint="eastAsia"/>
              </w:rPr>
              <w:t>划定数据维护与异常考核的管理责任主体</w:t>
            </w:r>
          </w:p>
        </w:tc>
      </w:tr>
    </w:tbl>
    <w:p w14:paraId="3234CF2B" w14:textId="77777777" w:rsidR="00EB4021" w:rsidRPr="00B13CC5" w:rsidRDefault="00EB4021" w:rsidP="00EB4021">
      <w:pPr>
        <w:pStyle w:val="3"/>
        <w:spacing w:line="360" w:lineRule="auto"/>
        <w:ind w:leftChars="-67" w:left="1" w:hangingChars="59" w:hanging="142"/>
        <w:jc w:val="left"/>
      </w:pPr>
      <w:bookmarkStart w:id="62" w:name="_Toc227044875"/>
      <w:r w:rsidRPr="00EB4021">
        <w:t>融合事实的事件与事件关系本体定</w:t>
      </w:r>
      <w:r>
        <w:rPr>
          <w:rFonts w:hint="eastAsia"/>
        </w:rPr>
        <w:t>义</w:t>
      </w:r>
      <w:bookmarkEnd w:id="62"/>
    </w:p>
    <w:p w14:paraId="2E565CCE" w14:textId="335239F2" w:rsidR="00764C92" w:rsidRDefault="00764C92" w:rsidP="006263D9">
      <w:pPr>
        <w:pStyle w:val="afa"/>
      </w:pPr>
      <w:r>
        <w:rPr>
          <w:rFonts w:hint="eastAsia"/>
        </w:rPr>
        <w:t>为了使知识库具备向大模型提供“为什么发生”和“如何处置”等高阶推理依据的能力，本文依据电力异常排查手册，系统性地定义了</w:t>
      </w:r>
      <w:r>
        <w:rPr>
          <w:rFonts w:hint="eastAsia"/>
        </w:rPr>
        <w:t>41</w:t>
      </w:r>
      <w:r>
        <w:rPr>
          <w:rFonts w:hint="eastAsia"/>
        </w:rPr>
        <w:t>种事件类型及</w:t>
      </w:r>
      <w:r>
        <w:rPr>
          <w:rFonts w:hint="eastAsia"/>
        </w:rPr>
        <w:t>10</w:t>
      </w:r>
      <w:r>
        <w:rPr>
          <w:rFonts w:hint="eastAsia"/>
        </w:rPr>
        <w:t>种事件关系类型。</w:t>
      </w:r>
    </w:p>
    <w:p w14:paraId="423320EE" w14:textId="77777777" w:rsidR="00764C92" w:rsidRDefault="00764C92" w:rsidP="006263D9">
      <w:pPr>
        <w:pStyle w:val="afa"/>
      </w:pPr>
      <w:r>
        <w:rPr>
          <w:rFonts w:hint="eastAsia"/>
        </w:rPr>
        <w:t>核心事件本体的定义严格遵循了业务流转逻辑，每一类事件均配置了特定</w:t>
      </w:r>
      <w:proofErr w:type="gramStart"/>
      <w:r>
        <w:rPr>
          <w:rFonts w:hint="eastAsia"/>
        </w:rPr>
        <w:t>的论元插槽</w:t>
      </w:r>
      <w:proofErr w:type="gramEnd"/>
      <w:r>
        <w:rPr>
          <w:rFonts w:hint="eastAsia"/>
        </w:rPr>
        <w:t>以供台</w:t>
      </w:r>
      <w:proofErr w:type="gramStart"/>
      <w:r>
        <w:rPr>
          <w:rFonts w:hint="eastAsia"/>
        </w:rPr>
        <w:t>账数据</w:t>
      </w:r>
      <w:proofErr w:type="gramEnd"/>
      <w:r>
        <w:rPr>
          <w:rFonts w:hint="eastAsia"/>
        </w:rPr>
        <w:t>填充。核心事件类型定义如表</w:t>
      </w:r>
      <w:r>
        <w:rPr>
          <w:rFonts w:hint="eastAsia"/>
        </w:rPr>
        <w:t>3-3</w:t>
      </w:r>
      <w:r>
        <w:rPr>
          <w:rFonts w:hint="eastAsia"/>
        </w:rPr>
        <w:t>所示：</w:t>
      </w:r>
    </w:p>
    <w:p w14:paraId="4314953F" w14:textId="7EE71178" w:rsidR="00314511" w:rsidRDefault="00314511" w:rsidP="00314511">
      <w:pPr>
        <w:pStyle w:val="-a"/>
      </w:pPr>
      <w:r>
        <w:rPr>
          <w:rFonts w:hint="eastAsia"/>
        </w:rPr>
        <w:t>表</w:t>
      </w:r>
      <w:r>
        <w:rPr>
          <w:rFonts w:hint="eastAsia"/>
        </w:rPr>
        <w:t>3-</w:t>
      </w:r>
      <w:r>
        <w:rPr>
          <w:rFonts w:hint="eastAsia"/>
        </w:rPr>
        <w:t>3</w:t>
      </w:r>
      <w:r>
        <w:rPr>
          <w:rFonts w:hint="eastAsia"/>
        </w:rPr>
        <w:t>电力领域核心事件类型定义表</w:t>
      </w:r>
    </w:p>
    <w:p w14:paraId="07AE7791" w14:textId="58E07830" w:rsidR="00314511" w:rsidRPr="000B5980" w:rsidRDefault="00314511" w:rsidP="00314511">
      <w:pPr>
        <w:pStyle w:val="-b"/>
        <w:spacing w:afterLines="50" w:after="120"/>
        <w:rPr>
          <w:rFonts w:eastAsia="宋体"/>
        </w:rPr>
      </w:pPr>
      <w:r>
        <w:rPr>
          <w:rFonts w:eastAsia="宋体" w:hint="eastAsia"/>
        </w:rPr>
        <w:t>Table</w:t>
      </w:r>
      <w:r>
        <w:rPr>
          <w:rFonts w:eastAsia="宋体"/>
        </w:rPr>
        <w:t xml:space="preserve"> </w:t>
      </w:r>
      <w:r>
        <w:rPr>
          <w:rFonts w:eastAsia="宋体" w:hint="eastAsia"/>
        </w:rPr>
        <w:t>3-</w:t>
      </w:r>
      <w:r>
        <w:rPr>
          <w:rFonts w:eastAsia="宋体" w:hint="eastAsia"/>
        </w:rPr>
        <w:t>3</w:t>
      </w:r>
      <w:r>
        <w:rPr>
          <w:rFonts w:eastAsia="宋体"/>
        </w:rPr>
        <w:t xml:space="preserve"> </w:t>
      </w:r>
      <w:r w:rsidRPr="00314511">
        <w:rPr>
          <w:rFonts w:eastAsia="宋体"/>
        </w:rPr>
        <w:t>Definitions of Core Event Types in the Power Domain</w:t>
      </w:r>
    </w:p>
    <w:tbl>
      <w:tblPr>
        <w:tblW w:w="8295" w:type="dxa"/>
        <w:tblInd w:w="213" w:type="dxa"/>
        <w:tblLayout w:type="fixed"/>
        <w:tblLook w:val="0000" w:firstRow="0" w:lastRow="0" w:firstColumn="0" w:lastColumn="0" w:noHBand="0" w:noVBand="0"/>
      </w:tblPr>
      <w:tblGrid>
        <w:gridCol w:w="1488"/>
        <w:gridCol w:w="1843"/>
        <w:gridCol w:w="2846"/>
        <w:gridCol w:w="2118"/>
      </w:tblGrid>
      <w:tr w:rsidR="00314511" w14:paraId="327B936B" w14:textId="77777777" w:rsidTr="00F0158A">
        <w:tc>
          <w:tcPr>
            <w:tcW w:w="1488" w:type="dxa"/>
            <w:tcBorders>
              <w:top w:val="single" w:sz="4" w:space="0" w:color="auto"/>
              <w:bottom w:val="single" w:sz="4" w:space="0" w:color="auto"/>
            </w:tcBorders>
          </w:tcPr>
          <w:p w14:paraId="4B2DBBCF" w14:textId="0C454E3D" w:rsidR="00314511" w:rsidRPr="004D0988" w:rsidRDefault="00314511" w:rsidP="00314511">
            <w:pPr>
              <w:pStyle w:val="ae"/>
            </w:pPr>
            <w:r w:rsidRPr="007F6CBC">
              <w:rPr>
                <w:rFonts w:hint="eastAsia"/>
              </w:rPr>
              <w:t>事件类型标识</w:t>
            </w:r>
          </w:p>
        </w:tc>
        <w:tc>
          <w:tcPr>
            <w:tcW w:w="1843" w:type="dxa"/>
            <w:tcBorders>
              <w:top w:val="single" w:sz="4" w:space="0" w:color="auto"/>
              <w:bottom w:val="single" w:sz="4" w:space="0" w:color="auto"/>
            </w:tcBorders>
          </w:tcPr>
          <w:p w14:paraId="348ACEA4" w14:textId="3082A66E" w:rsidR="00314511" w:rsidRPr="004D0988" w:rsidRDefault="00314511" w:rsidP="00314511">
            <w:pPr>
              <w:pStyle w:val="ae"/>
            </w:pPr>
            <w:r w:rsidRPr="007F6CBC">
              <w:rPr>
                <w:rFonts w:hint="eastAsia"/>
              </w:rPr>
              <w:t>事件类型名称</w:t>
            </w:r>
          </w:p>
        </w:tc>
        <w:tc>
          <w:tcPr>
            <w:tcW w:w="2846" w:type="dxa"/>
            <w:tcBorders>
              <w:top w:val="single" w:sz="4" w:space="0" w:color="auto"/>
              <w:bottom w:val="single" w:sz="4" w:space="0" w:color="auto"/>
            </w:tcBorders>
          </w:tcPr>
          <w:p w14:paraId="4C262645" w14:textId="319FC329" w:rsidR="00314511" w:rsidRPr="004D0988" w:rsidRDefault="00314511" w:rsidP="00314511">
            <w:pPr>
              <w:pStyle w:val="ae"/>
            </w:pPr>
            <w:r w:rsidRPr="007F6CBC">
              <w:rPr>
                <w:rFonts w:hint="eastAsia"/>
              </w:rPr>
              <w:t>必备核心论元（</w:t>
            </w:r>
            <w:r w:rsidRPr="007F6CBC">
              <w:rPr>
                <w:rFonts w:hint="eastAsia"/>
              </w:rPr>
              <w:t>Arguments</w:t>
            </w:r>
            <w:r w:rsidRPr="007F6CBC">
              <w:rPr>
                <w:rFonts w:hint="eastAsia"/>
              </w:rPr>
              <w:t>）</w:t>
            </w:r>
          </w:p>
        </w:tc>
        <w:tc>
          <w:tcPr>
            <w:tcW w:w="2118" w:type="dxa"/>
            <w:tcBorders>
              <w:top w:val="single" w:sz="4" w:space="0" w:color="auto"/>
              <w:bottom w:val="single" w:sz="4" w:space="0" w:color="auto"/>
            </w:tcBorders>
          </w:tcPr>
          <w:p w14:paraId="6E9703D9" w14:textId="24CC3147" w:rsidR="00314511" w:rsidRPr="004D0988" w:rsidRDefault="00314511" w:rsidP="00314511">
            <w:pPr>
              <w:pStyle w:val="ae"/>
            </w:pPr>
            <w:r w:rsidRPr="007F6CBC">
              <w:rPr>
                <w:rFonts w:hint="eastAsia"/>
              </w:rPr>
              <w:t>业务意义</w:t>
            </w:r>
          </w:p>
        </w:tc>
      </w:tr>
      <w:tr w:rsidR="00314511" w14:paraId="318FF719" w14:textId="77777777" w:rsidTr="00F0158A">
        <w:trPr>
          <w:trHeight w:val="409"/>
        </w:trPr>
        <w:tc>
          <w:tcPr>
            <w:tcW w:w="1488" w:type="dxa"/>
            <w:tcBorders>
              <w:top w:val="single" w:sz="4" w:space="0" w:color="auto"/>
            </w:tcBorders>
          </w:tcPr>
          <w:p w14:paraId="49D345D0" w14:textId="21706966" w:rsidR="00314511" w:rsidRPr="004D0988" w:rsidRDefault="00314511" w:rsidP="00314511">
            <w:pPr>
              <w:pStyle w:val="ae"/>
            </w:pPr>
            <w:proofErr w:type="spellStart"/>
            <w:r w:rsidRPr="007F6CBC">
              <w:rPr>
                <w:rFonts w:hint="eastAsia"/>
              </w:rPr>
              <w:t>AnomalyEvent</w:t>
            </w:r>
            <w:proofErr w:type="spellEnd"/>
          </w:p>
        </w:tc>
        <w:tc>
          <w:tcPr>
            <w:tcW w:w="1843" w:type="dxa"/>
            <w:tcBorders>
              <w:top w:val="single" w:sz="4" w:space="0" w:color="auto"/>
            </w:tcBorders>
          </w:tcPr>
          <w:p w14:paraId="492A2384" w14:textId="33723972" w:rsidR="00314511" w:rsidRPr="004D0988" w:rsidRDefault="00314511" w:rsidP="00314511">
            <w:pPr>
              <w:pStyle w:val="ae"/>
            </w:pPr>
            <w:r w:rsidRPr="007F6CBC">
              <w:rPr>
                <w:rFonts w:hint="eastAsia"/>
              </w:rPr>
              <w:t>异常现象事件</w:t>
            </w:r>
          </w:p>
        </w:tc>
        <w:tc>
          <w:tcPr>
            <w:tcW w:w="2846" w:type="dxa"/>
            <w:tcBorders>
              <w:top w:val="single" w:sz="4" w:space="0" w:color="auto"/>
            </w:tcBorders>
          </w:tcPr>
          <w:p w14:paraId="70A14875" w14:textId="274DD69D" w:rsidR="00314511" w:rsidRPr="004D0988" w:rsidRDefault="00314511" w:rsidP="00314511">
            <w:pPr>
              <w:pStyle w:val="ae"/>
            </w:pPr>
            <w:r w:rsidRPr="007F6CBC">
              <w:rPr>
                <w:rFonts w:hint="eastAsia"/>
              </w:rPr>
              <w:t>发生时间、关联指标、判定阈值、受影响设备</w:t>
            </w:r>
          </w:p>
        </w:tc>
        <w:tc>
          <w:tcPr>
            <w:tcW w:w="2118" w:type="dxa"/>
            <w:tcBorders>
              <w:top w:val="single" w:sz="4" w:space="0" w:color="auto"/>
            </w:tcBorders>
          </w:tcPr>
          <w:p w14:paraId="7665919C" w14:textId="57A6ECBD" w:rsidR="00314511" w:rsidRPr="004D0988" w:rsidRDefault="00314511" w:rsidP="00314511">
            <w:pPr>
              <w:pStyle w:val="ae"/>
            </w:pPr>
            <w:r w:rsidRPr="007F6CBC">
              <w:rPr>
                <w:rFonts w:hint="eastAsia"/>
              </w:rPr>
              <w:t>如“采集异常”、“线损突变”，为排查起点</w:t>
            </w:r>
          </w:p>
        </w:tc>
      </w:tr>
      <w:tr w:rsidR="00314511" w14:paraId="41E784F9" w14:textId="77777777" w:rsidTr="00F0158A">
        <w:trPr>
          <w:trHeight w:val="409"/>
        </w:trPr>
        <w:tc>
          <w:tcPr>
            <w:tcW w:w="1488" w:type="dxa"/>
          </w:tcPr>
          <w:p w14:paraId="7B07436F" w14:textId="3B971DC1" w:rsidR="00314511" w:rsidRPr="00521106" w:rsidRDefault="00314511" w:rsidP="00314511">
            <w:pPr>
              <w:pStyle w:val="ae"/>
            </w:pPr>
            <w:proofErr w:type="spellStart"/>
            <w:r w:rsidRPr="007F6CBC">
              <w:rPr>
                <w:rFonts w:hint="eastAsia"/>
              </w:rPr>
              <w:t>OperationEvent</w:t>
            </w:r>
            <w:proofErr w:type="spellEnd"/>
          </w:p>
        </w:tc>
        <w:tc>
          <w:tcPr>
            <w:tcW w:w="1843" w:type="dxa"/>
          </w:tcPr>
          <w:p w14:paraId="60B2F2DB" w14:textId="2840889C" w:rsidR="00314511" w:rsidRPr="00521106" w:rsidRDefault="00314511" w:rsidP="00314511">
            <w:pPr>
              <w:pStyle w:val="ae"/>
            </w:pPr>
            <w:r w:rsidRPr="007F6CBC">
              <w:rPr>
                <w:rFonts w:hint="eastAsia"/>
              </w:rPr>
              <w:t>业务操作事件</w:t>
            </w:r>
          </w:p>
        </w:tc>
        <w:tc>
          <w:tcPr>
            <w:tcW w:w="2846" w:type="dxa"/>
          </w:tcPr>
          <w:p w14:paraId="4C1BAD60" w14:textId="0C3AECD2" w:rsidR="00314511" w:rsidRPr="004D0988" w:rsidRDefault="00314511" w:rsidP="00314511">
            <w:pPr>
              <w:pStyle w:val="ae"/>
            </w:pPr>
            <w:r w:rsidRPr="007F6CBC">
              <w:rPr>
                <w:rFonts w:hint="eastAsia"/>
              </w:rPr>
              <w:t>操作人、操作时间、目标对象、变更参数</w:t>
            </w:r>
          </w:p>
        </w:tc>
        <w:tc>
          <w:tcPr>
            <w:tcW w:w="2118" w:type="dxa"/>
          </w:tcPr>
          <w:p w14:paraId="5CD71257" w14:textId="383C4EAF" w:rsidR="00314511" w:rsidRPr="004D0988" w:rsidRDefault="00314511" w:rsidP="00314511">
            <w:pPr>
              <w:pStyle w:val="ae"/>
            </w:pPr>
            <w:r w:rsidRPr="007F6CBC">
              <w:rPr>
                <w:rFonts w:hint="eastAsia"/>
              </w:rPr>
              <w:t>记录人员或系统的具体系统动作轨迹</w:t>
            </w:r>
          </w:p>
        </w:tc>
      </w:tr>
      <w:tr w:rsidR="00314511" w14:paraId="77E6102A" w14:textId="77777777" w:rsidTr="00F0158A">
        <w:trPr>
          <w:trHeight w:val="409"/>
        </w:trPr>
        <w:tc>
          <w:tcPr>
            <w:tcW w:w="1488" w:type="dxa"/>
          </w:tcPr>
          <w:p w14:paraId="69E5177A" w14:textId="243DD71D" w:rsidR="00314511" w:rsidRPr="004D0988" w:rsidRDefault="00314511" w:rsidP="00314511">
            <w:pPr>
              <w:pStyle w:val="ae"/>
            </w:pPr>
            <w:proofErr w:type="spellStart"/>
            <w:r w:rsidRPr="007F6CBC">
              <w:rPr>
                <w:rFonts w:hint="eastAsia"/>
              </w:rPr>
              <w:t>SolutionEvent</w:t>
            </w:r>
            <w:proofErr w:type="spellEnd"/>
          </w:p>
        </w:tc>
        <w:tc>
          <w:tcPr>
            <w:tcW w:w="1843" w:type="dxa"/>
          </w:tcPr>
          <w:p w14:paraId="14C2870E" w14:textId="7EE1DDA7" w:rsidR="00314511" w:rsidRPr="004D0988" w:rsidRDefault="00314511" w:rsidP="00314511">
            <w:pPr>
              <w:pStyle w:val="ae"/>
            </w:pPr>
            <w:r w:rsidRPr="007F6CBC">
              <w:rPr>
                <w:rFonts w:hint="eastAsia"/>
              </w:rPr>
              <w:t>处置策略事件</w:t>
            </w:r>
          </w:p>
        </w:tc>
        <w:tc>
          <w:tcPr>
            <w:tcW w:w="2846" w:type="dxa"/>
          </w:tcPr>
          <w:p w14:paraId="05C3CE80" w14:textId="5F1CF2DC" w:rsidR="00314511" w:rsidRPr="004D0988" w:rsidRDefault="00314511" w:rsidP="00314511">
            <w:pPr>
              <w:pStyle w:val="ae"/>
            </w:pPr>
            <w:r w:rsidRPr="007F6CBC">
              <w:rPr>
                <w:rFonts w:hint="eastAsia"/>
              </w:rPr>
              <w:t>适用异常类型、执行步骤流、预期恢复指标</w:t>
            </w:r>
          </w:p>
        </w:tc>
        <w:tc>
          <w:tcPr>
            <w:tcW w:w="2118" w:type="dxa"/>
          </w:tcPr>
          <w:p w14:paraId="43D5B0A2" w14:textId="6685E7FA" w:rsidR="00314511" w:rsidRPr="004D0988" w:rsidRDefault="00314511" w:rsidP="00314511">
            <w:pPr>
              <w:pStyle w:val="ae"/>
            </w:pPr>
            <w:r w:rsidRPr="007F6CBC">
              <w:rPr>
                <w:rFonts w:hint="eastAsia"/>
              </w:rPr>
              <w:t>提供规范化的标准化应对与修复方案</w:t>
            </w:r>
          </w:p>
        </w:tc>
      </w:tr>
      <w:tr w:rsidR="00314511" w14:paraId="2369E0BA" w14:textId="77777777" w:rsidTr="00F0158A">
        <w:trPr>
          <w:trHeight w:val="409"/>
        </w:trPr>
        <w:tc>
          <w:tcPr>
            <w:tcW w:w="1488" w:type="dxa"/>
            <w:tcBorders>
              <w:bottom w:val="single" w:sz="4" w:space="0" w:color="auto"/>
            </w:tcBorders>
          </w:tcPr>
          <w:p w14:paraId="500708E1" w14:textId="2CDA1BF1" w:rsidR="00314511" w:rsidRPr="00564238" w:rsidRDefault="00314511" w:rsidP="00314511">
            <w:pPr>
              <w:pStyle w:val="ae"/>
              <w:rPr>
                <w:rFonts w:hint="eastAsia"/>
              </w:rPr>
            </w:pPr>
            <w:proofErr w:type="spellStart"/>
            <w:r w:rsidRPr="007F6CBC">
              <w:rPr>
                <w:rFonts w:hint="eastAsia"/>
              </w:rPr>
              <w:t>CaseEvent</w:t>
            </w:r>
            <w:proofErr w:type="spellEnd"/>
          </w:p>
        </w:tc>
        <w:tc>
          <w:tcPr>
            <w:tcW w:w="1843" w:type="dxa"/>
            <w:tcBorders>
              <w:bottom w:val="single" w:sz="4" w:space="0" w:color="auto"/>
            </w:tcBorders>
          </w:tcPr>
          <w:p w14:paraId="38EC6FB0" w14:textId="1F1A65E7" w:rsidR="00314511" w:rsidRPr="00564238" w:rsidRDefault="00314511" w:rsidP="00314511">
            <w:pPr>
              <w:pStyle w:val="ae"/>
              <w:rPr>
                <w:rFonts w:hint="eastAsia"/>
              </w:rPr>
            </w:pPr>
            <w:r w:rsidRPr="007F6CBC">
              <w:rPr>
                <w:rFonts w:hint="eastAsia"/>
              </w:rPr>
              <w:t>真实案例事件</w:t>
            </w:r>
          </w:p>
        </w:tc>
        <w:tc>
          <w:tcPr>
            <w:tcW w:w="2846" w:type="dxa"/>
            <w:tcBorders>
              <w:bottom w:val="single" w:sz="4" w:space="0" w:color="auto"/>
            </w:tcBorders>
          </w:tcPr>
          <w:p w14:paraId="61858582" w14:textId="492BB9DB" w:rsidR="00314511" w:rsidRPr="00564238" w:rsidRDefault="00314511" w:rsidP="00314511">
            <w:pPr>
              <w:pStyle w:val="ae"/>
              <w:rPr>
                <w:rFonts w:hint="eastAsia"/>
              </w:rPr>
            </w:pPr>
            <w:r w:rsidRPr="007F6CBC">
              <w:rPr>
                <w:rFonts w:hint="eastAsia"/>
              </w:rPr>
              <w:t>历史发生时间、地点、排查推理轨迹、最终结论</w:t>
            </w:r>
          </w:p>
        </w:tc>
        <w:tc>
          <w:tcPr>
            <w:tcW w:w="2118" w:type="dxa"/>
            <w:tcBorders>
              <w:bottom w:val="single" w:sz="4" w:space="0" w:color="auto"/>
            </w:tcBorders>
          </w:tcPr>
          <w:p w14:paraId="5A5FAC82" w14:textId="062661E6" w:rsidR="00314511" w:rsidRPr="00564238" w:rsidRDefault="00314511" w:rsidP="00314511">
            <w:pPr>
              <w:pStyle w:val="ae"/>
              <w:rPr>
                <w:rFonts w:hint="eastAsia"/>
              </w:rPr>
            </w:pPr>
            <w:proofErr w:type="gramStart"/>
            <w:r w:rsidRPr="007F6CBC">
              <w:rPr>
                <w:rFonts w:hint="eastAsia"/>
              </w:rPr>
              <w:t>提炼自历史工</w:t>
            </w:r>
            <w:proofErr w:type="gramEnd"/>
            <w:r w:rsidRPr="007F6CBC">
              <w:rPr>
                <w:rFonts w:hint="eastAsia"/>
              </w:rPr>
              <w:t>单，提供相似度检索的</w:t>
            </w:r>
            <w:proofErr w:type="gramStart"/>
            <w:r w:rsidRPr="007F6CBC">
              <w:rPr>
                <w:rFonts w:hint="eastAsia"/>
              </w:rPr>
              <w:t>实证锚点</w:t>
            </w:r>
            <w:proofErr w:type="gramEnd"/>
          </w:p>
        </w:tc>
      </w:tr>
    </w:tbl>
    <w:p w14:paraId="72E3CC84" w14:textId="77777777" w:rsidR="00764C92" w:rsidRDefault="00764C92" w:rsidP="006263D9">
      <w:pPr>
        <w:pStyle w:val="afa"/>
      </w:pPr>
      <w:r>
        <w:rPr>
          <w:rFonts w:hint="eastAsia"/>
        </w:rPr>
        <w:t>这</w:t>
      </w:r>
      <w:r>
        <w:rPr>
          <w:rFonts w:hint="eastAsia"/>
        </w:rPr>
        <w:t>10</w:t>
      </w:r>
      <w:r>
        <w:rPr>
          <w:rFonts w:hint="eastAsia"/>
        </w:rPr>
        <w:t>种事件关系构成了电力复杂推理的有向无环图（</w:t>
      </w:r>
      <w:r>
        <w:rPr>
          <w:rFonts w:hint="eastAsia"/>
        </w:rPr>
        <w:t>Directed Acyclic Graph, DAG</w:t>
      </w:r>
      <w:r>
        <w:rPr>
          <w:rFonts w:hint="eastAsia"/>
        </w:rPr>
        <w:t>），是驱动多智能体进行因果漫游的核心轨道。核心事件关系定义如表</w:t>
      </w:r>
      <w:r>
        <w:rPr>
          <w:rFonts w:hint="eastAsia"/>
        </w:rPr>
        <w:t>3-4</w:t>
      </w:r>
      <w:r>
        <w:rPr>
          <w:rFonts w:hint="eastAsia"/>
        </w:rPr>
        <w:t>所示：</w:t>
      </w:r>
    </w:p>
    <w:p w14:paraId="57552DD0" w14:textId="77777777" w:rsidR="00F0158A" w:rsidRDefault="00F0158A" w:rsidP="006263D9">
      <w:pPr>
        <w:pStyle w:val="afa"/>
      </w:pPr>
    </w:p>
    <w:p w14:paraId="413A9927" w14:textId="77777777" w:rsidR="00F0158A" w:rsidRDefault="00F0158A" w:rsidP="006263D9">
      <w:pPr>
        <w:pStyle w:val="afa"/>
        <w:rPr>
          <w:rFonts w:hint="eastAsia"/>
        </w:rPr>
      </w:pPr>
    </w:p>
    <w:p w14:paraId="2E4652B7" w14:textId="77777777" w:rsidR="00314511" w:rsidRDefault="00314511" w:rsidP="006263D9">
      <w:pPr>
        <w:pStyle w:val="afa"/>
      </w:pPr>
    </w:p>
    <w:p w14:paraId="0EB55F12" w14:textId="77777777" w:rsidR="000605FA" w:rsidRDefault="000605FA" w:rsidP="006263D9">
      <w:pPr>
        <w:pStyle w:val="afa"/>
        <w:rPr>
          <w:rFonts w:hint="eastAsia"/>
        </w:rPr>
      </w:pPr>
    </w:p>
    <w:p w14:paraId="3E88C59A" w14:textId="619C17C3" w:rsidR="00314511" w:rsidRDefault="00314511" w:rsidP="00314511">
      <w:pPr>
        <w:pStyle w:val="-a"/>
      </w:pPr>
      <w:r>
        <w:rPr>
          <w:rFonts w:hint="eastAsia"/>
        </w:rPr>
        <w:lastRenderedPageBreak/>
        <w:t>表</w:t>
      </w:r>
      <w:r>
        <w:rPr>
          <w:rFonts w:hint="eastAsia"/>
        </w:rPr>
        <w:t>3-</w:t>
      </w:r>
      <w:r>
        <w:rPr>
          <w:rFonts w:hint="eastAsia"/>
        </w:rPr>
        <w:t>4</w:t>
      </w:r>
      <w:r>
        <w:rPr>
          <w:rFonts w:hint="eastAsia"/>
        </w:rPr>
        <w:t>电力领域核心事件关系定义表</w:t>
      </w:r>
    </w:p>
    <w:p w14:paraId="20118814" w14:textId="6990FD5B" w:rsidR="00314511" w:rsidRPr="000B5980" w:rsidRDefault="00314511" w:rsidP="00314511">
      <w:pPr>
        <w:pStyle w:val="-b"/>
        <w:spacing w:afterLines="50" w:after="120"/>
        <w:rPr>
          <w:rFonts w:eastAsia="宋体"/>
        </w:rPr>
      </w:pPr>
      <w:r>
        <w:rPr>
          <w:rFonts w:eastAsia="宋体" w:hint="eastAsia"/>
        </w:rPr>
        <w:t>Table</w:t>
      </w:r>
      <w:r>
        <w:rPr>
          <w:rFonts w:eastAsia="宋体"/>
        </w:rPr>
        <w:t xml:space="preserve"> </w:t>
      </w:r>
      <w:r>
        <w:rPr>
          <w:rFonts w:eastAsia="宋体" w:hint="eastAsia"/>
        </w:rPr>
        <w:t>3-</w:t>
      </w:r>
      <w:r>
        <w:rPr>
          <w:rFonts w:eastAsia="宋体" w:hint="eastAsia"/>
        </w:rPr>
        <w:t>4</w:t>
      </w:r>
      <w:r>
        <w:rPr>
          <w:rFonts w:eastAsia="宋体"/>
        </w:rPr>
        <w:t xml:space="preserve"> </w:t>
      </w:r>
      <w:r w:rsidR="00734CF1" w:rsidRPr="00734CF1">
        <w:rPr>
          <w:rFonts w:eastAsia="宋体"/>
        </w:rPr>
        <w:t>Definitions of Core Event Relationships in the Power Domain</w:t>
      </w:r>
    </w:p>
    <w:tbl>
      <w:tblPr>
        <w:tblW w:w="8295" w:type="dxa"/>
        <w:tblInd w:w="213" w:type="dxa"/>
        <w:tblLayout w:type="fixed"/>
        <w:tblLook w:val="0000" w:firstRow="0" w:lastRow="0" w:firstColumn="0" w:lastColumn="0" w:noHBand="0" w:noVBand="0"/>
      </w:tblPr>
      <w:tblGrid>
        <w:gridCol w:w="1488"/>
        <w:gridCol w:w="1701"/>
        <w:gridCol w:w="1985"/>
        <w:gridCol w:w="3121"/>
      </w:tblGrid>
      <w:tr w:rsidR="00314511" w14:paraId="2DD0597D" w14:textId="77777777" w:rsidTr="00F0158A">
        <w:tc>
          <w:tcPr>
            <w:tcW w:w="1488" w:type="dxa"/>
            <w:tcBorders>
              <w:top w:val="single" w:sz="4" w:space="0" w:color="auto"/>
              <w:bottom w:val="single" w:sz="4" w:space="0" w:color="auto"/>
            </w:tcBorders>
          </w:tcPr>
          <w:p w14:paraId="5B9E26A7" w14:textId="76F29459" w:rsidR="00314511" w:rsidRPr="004D0988" w:rsidRDefault="00314511" w:rsidP="00314511">
            <w:pPr>
              <w:pStyle w:val="ae"/>
            </w:pPr>
            <w:r w:rsidRPr="00E11BC2">
              <w:rPr>
                <w:rFonts w:hint="eastAsia"/>
              </w:rPr>
              <w:t>关系类型标识</w:t>
            </w:r>
          </w:p>
        </w:tc>
        <w:tc>
          <w:tcPr>
            <w:tcW w:w="1701" w:type="dxa"/>
            <w:tcBorders>
              <w:top w:val="single" w:sz="4" w:space="0" w:color="auto"/>
              <w:bottom w:val="single" w:sz="4" w:space="0" w:color="auto"/>
            </w:tcBorders>
          </w:tcPr>
          <w:p w14:paraId="5D3DC822" w14:textId="42C69BD0" w:rsidR="00314511" w:rsidRPr="004D0988" w:rsidRDefault="00314511" w:rsidP="00314511">
            <w:pPr>
              <w:pStyle w:val="ae"/>
            </w:pPr>
            <w:r w:rsidRPr="00E11BC2">
              <w:rPr>
                <w:rFonts w:hint="eastAsia"/>
              </w:rPr>
              <w:t>关系名称</w:t>
            </w:r>
          </w:p>
        </w:tc>
        <w:tc>
          <w:tcPr>
            <w:tcW w:w="1985" w:type="dxa"/>
            <w:tcBorders>
              <w:top w:val="single" w:sz="4" w:space="0" w:color="auto"/>
              <w:bottom w:val="single" w:sz="4" w:space="0" w:color="auto"/>
            </w:tcBorders>
          </w:tcPr>
          <w:p w14:paraId="263396AC" w14:textId="3484B89E" w:rsidR="00314511" w:rsidRPr="004D0988" w:rsidRDefault="00314511" w:rsidP="00314511">
            <w:pPr>
              <w:pStyle w:val="ae"/>
            </w:pPr>
            <w:r w:rsidRPr="00E11BC2">
              <w:rPr>
                <w:rFonts w:hint="eastAsia"/>
              </w:rPr>
              <w:t>语义描述</w:t>
            </w:r>
          </w:p>
        </w:tc>
        <w:tc>
          <w:tcPr>
            <w:tcW w:w="3121" w:type="dxa"/>
            <w:tcBorders>
              <w:top w:val="single" w:sz="4" w:space="0" w:color="auto"/>
              <w:bottom w:val="single" w:sz="4" w:space="0" w:color="auto"/>
            </w:tcBorders>
          </w:tcPr>
          <w:p w14:paraId="2428018E" w14:textId="64A50AFE" w:rsidR="00314511" w:rsidRPr="004D0988" w:rsidRDefault="00314511" w:rsidP="00314511">
            <w:pPr>
              <w:pStyle w:val="ae"/>
            </w:pPr>
            <w:r w:rsidRPr="00E11BC2">
              <w:rPr>
                <w:rFonts w:hint="eastAsia"/>
              </w:rPr>
              <w:t>图谱映射示例（三元组）</w:t>
            </w:r>
          </w:p>
        </w:tc>
      </w:tr>
      <w:tr w:rsidR="00314511" w14:paraId="1260330B" w14:textId="77777777" w:rsidTr="00F0158A">
        <w:trPr>
          <w:trHeight w:val="409"/>
        </w:trPr>
        <w:tc>
          <w:tcPr>
            <w:tcW w:w="1488" w:type="dxa"/>
            <w:tcBorders>
              <w:top w:val="single" w:sz="4" w:space="0" w:color="auto"/>
            </w:tcBorders>
          </w:tcPr>
          <w:p w14:paraId="2D05CD07" w14:textId="621A457C" w:rsidR="00314511" w:rsidRPr="004D0988" w:rsidRDefault="00314511" w:rsidP="00314511">
            <w:pPr>
              <w:pStyle w:val="ae"/>
            </w:pPr>
            <w:proofErr w:type="spellStart"/>
            <w:r w:rsidRPr="00E11BC2">
              <w:rPr>
                <w:rFonts w:hint="eastAsia"/>
              </w:rPr>
              <w:t>isReasonOf</w:t>
            </w:r>
            <w:proofErr w:type="spellEnd"/>
          </w:p>
        </w:tc>
        <w:tc>
          <w:tcPr>
            <w:tcW w:w="1701" w:type="dxa"/>
            <w:tcBorders>
              <w:top w:val="single" w:sz="4" w:space="0" w:color="auto"/>
            </w:tcBorders>
          </w:tcPr>
          <w:p w14:paraId="52975D5C" w14:textId="0B27E378" w:rsidR="00314511" w:rsidRPr="004D0988" w:rsidRDefault="00314511" w:rsidP="00314511">
            <w:pPr>
              <w:pStyle w:val="ae"/>
            </w:pPr>
            <w:r w:rsidRPr="00E11BC2">
              <w:rPr>
                <w:rFonts w:hint="eastAsia"/>
              </w:rPr>
              <w:t>是</w:t>
            </w:r>
            <w:r w:rsidRPr="00E11BC2">
              <w:rPr>
                <w:rFonts w:hint="eastAsia"/>
              </w:rPr>
              <w:t>...</w:t>
            </w:r>
            <w:r w:rsidRPr="00E11BC2">
              <w:rPr>
                <w:rFonts w:hint="eastAsia"/>
              </w:rPr>
              <w:t>的原因</w:t>
            </w:r>
          </w:p>
        </w:tc>
        <w:tc>
          <w:tcPr>
            <w:tcW w:w="1985" w:type="dxa"/>
            <w:tcBorders>
              <w:top w:val="single" w:sz="4" w:space="0" w:color="auto"/>
            </w:tcBorders>
          </w:tcPr>
          <w:p w14:paraId="13E567C5" w14:textId="1770172F" w:rsidR="00314511" w:rsidRPr="004D0988" w:rsidRDefault="00314511" w:rsidP="00314511">
            <w:pPr>
              <w:pStyle w:val="ae"/>
            </w:pPr>
            <w:r w:rsidRPr="00E11BC2">
              <w:rPr>
                <w:rFonts w:hint="eastAsia"/>
              </w:rPr>
              <w:t>刻画故障的因果向上传导链条</w:t>
            </w:r>
          </w:p>
        </w:tc>
        <w:tc>
          <w:tcPr>
            <w:tcW w:w="3121" w:type="dxa"/>
            <w:tcBorders>
              <w:top w:val="single" w:sz="4" w:space="0" w:color="auto"/>
            </w:tcBorders>
          </w:tcPr>
          <w:p w14:paraId="62CA9FC5" w14:textId="33958455" w:rsidR="00314511" w:rsidRPr="004D0988" w:rsidRDefault="00314511" w:rsidP="00314511">
            <w:pPr>
              <w:pStyle w:val="ae"/>
            </w:pPr>
            <w:r w:rsidRPr="00E11BC2">
              <w:rPr>
                <w:rFonts w:hint="eastAsia"/>
              </w:rPr>
              <w:t>(</w:t>
            </w:r>
            <w:r w:rsidRPr="00E11BC2">
              <w:rPr>
                <w:rFonts w:hint="eastAsia"/>
              </w:rPr>
              <w:t>采集异常</w:t>
            </w:r>
            <w:r w:rsidRPr="00E11BC2">
              <w:rPr>
                <w:rFonts w:hint="eastAsia"/>
              </w:rPr>
              <w:t>)-[:</w:t>
            </w:r>
            <w:proofErr w:type="spellStart"/>
            <w:r w:rsidRPr="00E11BC2">
              <w:rPr>
                <w:rFonts w:hint="eastAsia"/>
              </w:rPr>
              <w:t>isReasonOf</w:t>
            </w:r>
            <w:proofErr w:type="spellEnd"/>
            <w:r w:rsidRPr="00E11BC2">
              <w:rPr>
                <w:rFonts w:hint="eastAsia"/>
              </w:rPr>
              <w:t>]-&gt;(</w:t>
            </w:r>
            <w:r w:rsidRPr="00E11BC2">
              <w:rPr>
                <w:rFonts w:hint="eastAsia"/>
              </w:rPr>
              <w:t>台区</w:t>
            </w:r>
            <w:proofErr w:type="gramStart"/>
            <w:r w:rsidRPr="00E11BC2">
              <w:rPr>
                <w:rFonts w:hint="eastAsia"/>
              </w:rPr>
              <w:t>突发高损</w:t>
            </w:r>
            <w:proofErr w:type="gramEnd"/>
            <w:r w:rsidRPr="00E11BC2">
              <w:rPr>
                <w:rFonts w:hint="eastAsia"/>
              </w:rPr>
              <w:t>)</w:t>
            </w:r>
          </w:p>
        </w:tc>
      </w:tr>
      <w:tr w:rsidR="00314511" w14:paraId="0CFE3485" w14:textId="77777777" w:rsidTr="00F0158A">
        <w:trPr>
          <w:trHeight w:val="409"/>
        </w:trPr>
        <w:tc>
          <w:tcPr>
            <w:tcW w:w="1488" w:type="dxa"/>
          </w:tcPr>
          <w:p w14:paraId="0F92E4BF" w14:textId="1B630B1E" w:rsidR="00314511" w:rsidRPr="00521106" w:rsidRDefault="00314511" w:rsidP="00314511">
            <w:pPr>
              <w:pStyle w:val="ae"/>
            </w:pPr>
            <w:proofErr w:type="spellStart"/>
            <w:r w:rsidRPr="00E11BC2">
              <w:rPr>
                <w:rFonts w:hint="eastAsia"/>
              </w:rPr>
              <w:t>hasSolution</w:t>
            </w:r>
            <w:proofErr w:type="spellEnd"/>
          </w:p>
        </w:tc>
        <w:tc>
          <w:tcPr>
            <w:tcW w:w="1701" w:type="dxa"/>
          </w:tcPr>
          <w:p w14:paraId="115E2C43" w14:textId="54E507CF" w:rsidR="00314511" w:rsidRPr="00521106" w:rsidRDefault="00314511" w:rsidP="00314511">
            <w:pPr>
              <w:pStyle w:val="ae"/>
            </w:pPr>
            <w:r w:rsidRPr="00E11BC2">
              <w:rPr>
                <w:rFonts w:hint="eastAsia"/>
              </w:rPr>
              <w:t>有解决措施</w:t>
            </w:r>
          </w:p>
        </w:tc>
        <w:tc>
          <w:tcPr>
            <w:tcW w:w="1985" w:type="dxa"/>
          </w:tcPr>
          <w:p w14:paraId="64D4B4A5" w14:textId="77998AD3" w:rsidR="00314511" w:rsidRPr="004D0988" w:rsidRDefault="00314511" w:rsidP="00314511">
            <w:pPr>
              <w:pStyle w:val="ae"/>
            </w:pPr>
            <w:r w:rsidRPr="00E11BC2">
              <w:rPr>
                <w:rFonts w:hint="eastAsia"/>
              </w:rPr>
              <w:t>将发现的问题与处置方案闭环</w:t>
            </w:r>
          </w:p>
        </w:tc>
        <w:tc>
          <w:tcPr>
            <w:tcW w:w="3121" w:type="dxa"/>
          </w:tcPr>
          <w:p w14:paraId="4F230185" w14:textId="4EA30D35" w:rsidR="00314511" w:rsidRPr="004D0988" w:rsidRDefault="00314511" w:rsidP="00314511">
            <w:pPr>
              <w:pStyle w:val="ae"/>
            </w:pPr>
            <w:r w:rsidRPr="00E11BC2">
              <w:rPr>
                <w:rFonts w:hint="eastAsia"/>
              </w:rPr>
              <w:t>(</w:t>
            </w:r>
            <w:r w:rsidRPr="00E11BC2">
              <w:rPr>
                <w:rFonts w:hint="eastAsia"/>
              </w:rPr>
              <w:t>档案异常</w:t>
            </w:r>
            <w:r w:rsidRPr="00E11BC2">
              <w:rPr>
                <w:rFonts w:hint="eastAsia"/>
              </w:rPr>
              <w:t>)-[:</w:t>
            </w:r>
            <w:proofErr w:type="spellStart"/>
            <w:r w:rsidRPr="00E11BC2">
              <w:rPr>
                <w:rFonts w:hint="eastAsia"/>
              </w:rPr>
              <w:t>hasSolution</w:t>
            </w:r>
            <w:proofErr w:type="spellEnd"/>
            <w:r w:rsidRPr="00E11BC2">
              <w:rPr>
                <w:rFonts w:hint="eastAsia"/>
              </w:rPr>
              <w:t>]-&gt;(</w:t>
            </w:r>
            <w:r w:rsidRPr="00E11BC2">
              <w:rPr>
                <w:rFonts w:hint="eastAsia"/>
              </w:rPr>
              <w:t>更正系统倍率档案</w:t>
            </w:r>
            <w:r w:rsidRPr="00E11BC2">
              <w:rPr>
                <w:rFonts w:hint="eastAsia"/>
              </w:rPr>
              <w:t>)</w:t>
            </w:r>
          </w:p>
        </w:tc>
      </w:tr>
      <w:tr w:rsidR="00314511" w14:paraId="6B042EB9" w14:textId="77777777" w:rsidTr="00F0158A">
        <w:trPr>
          <w:trHeight w:val="409"/>
        </w:trPr>
        <w:tc>
          <w:tcPr>
            <w:tcW w:w="1488" w:type="dxa"/>
          </w:tcPr>
          <w:p w14:paraId="0F3186B2" w14:textId="59390012" w:rsidR="00314511" w:rsidRPr="004D0988" w:rsidRDefault="00314511" w:rsidP="00314511">
            <w:pPr>
              <w:pStyle w:val="ae"/>
            </w:pPr>
            <w:proofErr w:type="spellStart"/>
            <w:r w:rsidRPr="00E11BC2">
              <w:rPr>
                <w:rFonts w:hint="eastAsia"/>
              </w:rPr>
              <w:t>hasCaseOf</w:t>
            </w:r>
            <w:proofErr w:type="spellEnd"/>
          </w:p>
        </w:tc>
        <w:tc>
          <w:tcPr>
            <w:tcW w:w="1701" w:type="dxa"/>
          </w:tcPr>
          <w:p w14:paraId="7A090CDD" w14:textId="63807D6E" w:rsidR="00314511" w:rsidRPr="004D0988" w:rsidRDefault="00314511" w:rsidP="00314511">
            <w:pPr>
              <w:pStyle w:val="ae"/>
            </w:pPr>
            <w:r w:rsidRPr="00E11BC2">
              <w:rPr>
                <w:rFonts w:hint="eastAsia"/>
              </w:rPr>
              <w:t>有案例支撑</w:t>
            </w:r>
          </w:p>
        </w:tc>
        <w:tc>
          <w:tcPr>
            <w:tcW w:w="1985" w:type="dxa"/>
          </w:tcPr>
          <w:p w14:paraId="483F6EF3" w14:textId="135F5950" w:rsidR="00314511" w:rsidRPr="004D0988" w:rsidRDefault="00314511" w:rsidP="00314511">
            <w:pPr>
              <w:pStyle w:val="ae"/>
            </w:pPr>
            <w:r w:rsidRPr="00E11BC2">
              <w:rPr>
                <w:rFonts w:hint="eastAsia"/>
              </w:rPr>
              <w:t>为抽象排查逻辑提供</w:t>
            </w:r>
            <w:proofErr w:type="gramStart"/>
            <w:r w:rsidRPr="00E11BC2">
              <w:rPr>
                <w:rFonts w:hint="eastAsia"/>
              </w:rPr>
              <w:t>实证锚点</w:t>
            </w:r>
            <w:proofErr w:type="gramEnd"/>
          </w:p>
        </w:tc>
        <w:tc>
          <w:tcPr>
            <w:tcW w:w="3121" w:type="dxa"/>
          </w:tcPr>
          <w:p w14:paraId="44903313" w14:textId="2154F394" w:rsidR="00314511" w:rsidRPr="004D0988" w:rsidRDefault="00314511" w:rsidP="00314511">
            <w:pPr>
              <w:pStyle w:val="ae"/>
            </w:pPr>
            <w:r w:rsidRPr="00E11BC2">
              <w:rPr>
                <w:rFonts w:hint="eastAsia"/>
              </w:rPr>
              <w:t>(</w:t>
            </w:r>
            <w:proofErr w:type="gramStart"/>
            <w:r w:rsidRPr="00E11BC2">
              <w:rPr>
                <w:rFonts w:hint="eastAsia"/>
              </w:rPr>
              <w:t>突发高损</w:t>
            </w:r>
            <w:proofErr w:type="gramEnd"/>
            <w:r w:rsidRPr="00E11BC2">
              <w:rPr>
                <w:rFonts w:hint="eastAsia"/>
              </w:rPr>
              <w:t>)-[:</w:t>
            </w:r>
            <w:proofErr w:type="spellStart"/>
            <w:r w:rsidRPr="00E11BC2">
              <w:rPr>
                <w:rFonts w:hint="eastAsia"/>
              </w:rPr>
              <w:t>hasCaseOf</w:t>
            </w:r>
            <w:proofErr w:type="spellEnd"/>
            <w:r w:rsidRPr="00E11BC2">
              <w:rPr>
                <w:rFonts w:hint="eastAsia"/>
              </w:rPr>
              <w:t>]-&gt;(</w:t>
            </w:r>
            <w:r w:rsidRPr="00E11BC2">
              <w:rPr>
                <w:rFonts w:hint="eastAsia"/>
              </w:rPr>
              <w:t>某市台区历史真实案例</w:t>
            </w:r>
            <w:r w:rsidRPr="00E11BC2">
              <w:rPr>
                <w:rFonts w:hint="eastAsia"/>
              </w:rPr>
              <w:t>)</w:t>
            </w:r>
          </w:p>
        </w:tc>
      </w:tr>
      <w:tr w:rsidR="00314511" w14:paraId="7E339831" w14:textId="77777777" w:rsidTr="00F0158A">
        <w:trPr>
          <w:trHeight w:val="409"/>
        </w:trPr>
        <w:tc>
          <w:tcPr>
            <w:tcW w:w="1488" w:type="dxa"/>
          </w:tcPr>
          <w:p w14:paraId="1E755007" w14:textId="53114384" w:rsidR="00314511" w:rsidRPr="007F6CBC" w:rsidRDefault="00314511" w:rsidP="00314511">
            <w:pPr>
              <w:pStyle w:val="ae"/>
              <w:rPr>
                <w:rFonts w:hint="eastAsia"/>
              </w:rPr>
            </w:pPr>
            <w:proofErr w:type="spellStart"/>
            <w:r w:rsidRPr="00E11BC2">
              <w:rPr>
                <w:rFonts w:hint="eastAsia"/>
              </w:rPr>
              <w:t>NextStep</w:t>
            </w:r>
            <w:proofErr w:type="spellEnd"/>
          </w:p>
        </w:tc>
        <w:tc>
          <w:tcPr>
            <w:tcW w:w="1701" w:type="dxa"/>
          </w:tcPr>
          <w:p w14:paraId="158BDD82" w14:textId="5857F51F" w:rsidR="00314511" w:rsidRPr="007F6CBC" w:rsidRDefault="00314511" w:rsidP="00314511">
            <w:pPr>
              <w:pStyle w:val="ae"/>
              <w:rPr>
                <w:rFonts w:hint="eastAsia"/>
              </w:rPr>
            </w:pPr>
            <w:r w:rsidRPr="00E11BC2">
              <w:rPr>
                <w:rFonts w:hint="eastAsia"/>
              </w:rPr>
              <w:t>下一步骤</w:t>
            </w:r>
          </w:p>
        </w:tc>
        <w:tc>
          <w:tcPr>
            <w:tcW w:w="1985" w:type="dxa"/>
          </w:tcPr>
          <w:p w14:paraId="31BD8A36" w14:textId="41637BC1" w:rsidR="00314511" w:rsidRPr="007F6CBC" w:rsidRDefault="00314511" w:rsidP="00314511">
            <w:pPr>
              <w:pStyle w:val="ae"/>
              <w:rPr>
                <w:rFonts w:hint="eastAsia"/>
              </w:rPr>
            </w:pPr>
            <w:r w:rsidRPr="00E11BC2">
              <w:rPr>
                <w:rFonts w:hint="eastAsia"/>
              </w:rPr>
              <w:t>约束业务处置步骤的前后执行时序</w:t>
            </w:r>
          </w:p>
        </w:tc>
        <w:tc>
          <w:tcPr>
            <w:tcW w:w="3121" w:type="dxa"/>
          </w:tcPr>
          <w:p w14:paraId="4F6C061E" w14:textId="208F7E9F" w:rsidR="00314511" w:rsidRPr="007F6CBC" w:rsidRDefault="00314511" w:rsidP="00314511">
            <w:pPr>
              <w:pStyle w:val="ae"/>
              <w:rPr>
                <w:rFonts w:hint="eastAsia"/>
              </w:rPr>
            </w:pPr>
            <w:r w:rsidRPr="00E11BC2">
              <w:rPr>
                <w:rFonts w:hint="eastAsia"/>
              </w:rPr>
              <w:t>(</w:t>
            </w:r>
            <w:proofErr w:type="gramStart"/>
            <w:r w:rsidRPr="00E11BC2">
              <w:rPr>
                <w:rFonts w:hint="eastAsia"/>
              </w:rPr>
              <w:t>现场核表</w:t>
            </w:r>
            <w:proofErr w:type="gramEnd"/>
            <w:r w:rsidRPr="00E11BC2">
              <w:rPr>
                <w:rFonts w:hint="eastAsia"/>
              </w:rPr>
              <w:t>)-[:</w:t>
            </w:r>
            <w:proofErr w:type="spellStart"/>
            <w:r w:rsidRPr="00E11BC2">
              <w:rPr>
                <w:rFonts w:hint="eastAsia"/>
              </w:rPr>
              <w:t>NextStep</w:t>
            </w:r>
            <w:proofErr w:type="spellEnd"/>
            <w:r w:rsidRPr="00E11BC2">
              <w:rPr>
                <w:rFonts w:hint="eastAsia"/>
              </w:rPr>
              <w:t>]-&gt;(</w:t>
            </w:r>
            <w:r w:rsidRPr="00E11BC2">
              <w:rPr>
                <w:rFonts w:hint="eastAsia"/>
              </w:rPr>
              <w:t>发起换表流程</w:t>
            </w:r>
            <w:r w:rsidRPr="00E11BC2">
              <w:rPr>
                <w:rFonts w:hint="eastAsia"/>
              </w:rPr>
              <w:t>)</w:t>
            </w:r>
          </w:p>
        </w:tc>
      </w:tr>
      <w:tr w:rsidR="00314511" w14:paraId="786A9699" w14:textId="77777777" w:rsidTr="00F0158A">
        <w:trPr>
          <w:trHeight w:val="409"/>
        </w:trPr>
        <w:tc>
          <w:tcPr>
            <w:tcW w:w="1488" w:type="dxa"/>
            <w:tcBorders>
              <w:bottom w:val="single" w:sz="4" w:space="0" w:color="auto"/>
            </w:tcBorders>
          </w:tcPr>
          <w:p w14:paraId="1A8172B5" w14:textId="6756E058" w:rsidR="00314511" w:rsidRPr="00564238" w:rsidRDefault="00314511" w:rsidP="00314511">
            <w:pPr>
              <w:pStyle w:val="ae"/>
              <w:rPr>
                <w:rFonts w:hint="eastAsia"/>
              </w:rPr>
            </w:pPr>
            <w:r w:rsidRPr="00E11BC2">
              <w:rPr>
                <w:rFonts w:hint="eastAsia"/>
              </w:rPr>
              <w:t>Precondition</w:t>
            </w:r>
          </w:p>
        </w:tc>
        <w:tc>
          <w:tcPr>
            <w:tcW w:w="1701" w:type="dxa"/>
            <w:tcBorders>
              <w:bottom w:val="single" w:sz="4" w:space="0" w:color="auto"/>
            </w:tcBorders>
          </w:tcPr>
          <w:p w14:paraId="731A5B33" w14:textId="3D0D7C80" w:rsidR="00314511" w:rsidRPr="00564238" w:rsidRDefault="00314511" w:rsidP="00314511">
            <w:pPr>
              <w:pStyle w:val="ae"/>
              <w:rPr>
                <w:rFonts w:hint="eastAsia"/>
              </w:rPr>
            </w:pPr>
            <w:r w:rsidRPr="00E11BC2">
              <w:rPr>
                <w:rFonts w:hint="eastAsia"/>
              </w:rPr>
              <w:t>前置条件</w:t>
            </w:r>
          </w:p>
        </w:tc>
        <w:tc>
          <w:tcPr>
            <w:tcW w:w="1985" w:type="dxa"/>
            <w:tcBorders>
              <w:bottom w:val="single" w:sz="4" w:space="0" w:color="auto"/>
            </w:tcBorders>
          </w:tcPr>
          <w:p w14:paraId="55299E60" w14:textId="21148800" w:rsidR="00314511" w:rsidRPr="00564238" w:rsidRDefault="00314511" w:rsidP="00314511">
            <w:pPr>
              <w:pStyle w:val="ae"/>
              <w:rPr>
                <w:rFonts w:hint="eastAsia"/>
              </w:rPr>
            </w:pPr>
            <w:r w:rsidRPr="00E11BC2">
              <w:rPr>
                <w:rFonts w:hint="eastAsia"/>
              </w:rPr>
              <w:t>指明某事件发生所需的客观前置环境</w:t>
            </w:r>
          </w:p>
        </w:tc>
        <w:tc>
          <w:tcPr>
            <w:tcW w:w="3121" w:type="dxa"/>
            <w:tcBorders>
              <w:bottom w:val="single" w:sz="4" w:space="0" w:color="auto"/>
            </w:tcBorders>
          </w:tcPr>
          <w:p w14:paraId="38ADA39D" w14:textId="6E94FDCB" w:rsidR="00314511" w:rsidRPr="00564238" w:rsidRDefault="00314511" w:rsidP="00314511">
            <w:pPr>
              <w:pStyle w:val="ae"/>
              <w:rPr>
                <w:rFonts w:hint="eastAsia"/>
              </w:rPr>
            </w:pPr>
            <w:r w:rsidRPr="00E11BC2">
              <w:rPr>
                <w:rFonts w:hint="eastAsia"/>
              </w:rPr>
              <w:t>(</w:t>
            </w:r>
            <w:r w:rsidRPr="00E11BC2">
              <w:rPr>
                <w:rFonts w:hint="eastAsia"/>
              </w:rPr>
              <w:t>倍率变更</w:t>
            </w:r>
            <w:r w:rsidRPr="00E11BC2">
              <w:rPr>
                <w:rFonts w:hint="eastAsia"/>
              </w:rPr>
              <w:t>)-[:Precondition]-&gt;(</w:t>
            </w:r>
            <w:r w:rsidRPr="00E11BC2">
              <w:rPr>
                <w:rFonts w:hint="eastAsia"/>
              </w:rPr>
              <w:t>审批工单通过</w:t>
            </w:r>
            <w:r w:rsidRPr="00E11BC2">
              <w:rPr>
                <w:rFonts w:hint="eastAsia"/>
              </w:rPr>
              <w:t>)</w:t>
            </w:r>
          </w:p>
        </w:tc>
      </w:tr>
    </w:tbl>
    <w:p w14:paraId="618DCDC0" w14:textId="77777777" w:rsidR="00764C92" w:rsidRDefault="00764C92" w:rsidP="006263D9">
      <w:pPr>
        <w:pStyle w:val="afa"/>
      </w:pPr>
      <w:r>
        <w:rPr>
          <w:rFonts w:hint="eastAsia"/>
        </w:rPr>
        <w:t>通过上述包含</w:t>
      </w:r>
      <w:r>
        <w:rPr>
          <w:rFonts w:hint="eastAsia"/>
        </w:rPr>
        <w:t>19</w:t>
      </w:r>
      <w:r>
        <w:rPr>
          <w:rFonts w:hint="eastAsia"/>
        </w:rPr>
        <w:t>类实体与</w:t>
      </w:r>
      <w:r>
        <w:rPr>
          <w:rFonts w:hint="eastAsia"/>
        </w:rPr>
        <w:t>41</w:t>
      </w:r>
      <w:r>
        <w:rPr>
          <w:rFonts w:hint="eastAsia"/>
        </w:rPr>
        <w:t>类事件的图谱本体定义，本文构建了高度结构化的电力概念图谱网络。该概念图谱结构的局部网络拓扑如图</w:t>
      </w:r>
      <w:r>
        <w:rPr>
          <w:rFonts w:hint="eastAsia"/>
        </w:rPr>
        <w:t>3-2</w:t>
      </w:r>
      <w:r>
        <w:rPr>
          <w:rFonts w:hint="eastAsia"/>
        </w:rPr>
        <w:t>所示，其清晰地呈现了从底层“智能表计测量”，到“档案台账管理”，再到上层“采集异常”引发“供用电量</w:t>
      </w:r>
      <w:proofErr w:type="gramStart"/>
      <w:r>
        <w:rPr>
          <w:rFonts w:hint="eastAsia"/>
        </w:rPr>
        <w:t>不</w:t>
      </w:r>
      <w:proofErr w:type="gramEnd"/>
      <w:r>
        <w:rPr>
          <w:rFonts w:hint="eastAsia"/>
        </w:rPr>
        <w:t>同期”并最终导致“台区高损”的跨层级、多维度语义关联拓扑。</w:t>
      </w:r>
    </w:p>
    <w:p w14:paraId="72B1635F" w14:textId="097570E5" w:rsidR="005E0CBC" w:rsidRDefault="005E0CBC" w:rsidP="006263D9">
      <w:pPr>
        <w:pStyle w:val="afa"/>
      </w:pPr>
      <w:r w:rsidRPr="005E0CBC">
        <w:rPr>
          <w:noProof/>
        </w:rPr>
        <w:drawing>
          <wp:inline distT="0" distB="0" distL="0" distR="0" wp14:anchorId="7978B1F7" wp14:editId="6A6B21CE">
            <wp:extent cx="4902452" cy="2726938"/>
            <wp:effectExtent l="0" t="0" r="0" b="0"/>
            <wp:docPr id="2" name="Picture 2">
              <a:extLst xmlns:a="http://schemas.openxmlformats.org/drawingml/2006/main">
                <a:ext uri="{FF2B5EF4-FFF2-40B4-BE49-F238E27FC236}">
                  <a16:creationId xmlns:a16="http://schemas.microsoft.com/office/drawing/2014/main" id="{512A7192-37DA-4A4E-6816-D89D0429B0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FF2B5EF4-FFF2-40B4-BE49-F238E27FC236}">
                          <a16:creationId xmlns:a16="http://schemas.microsoft.com/office/drawing/2014/main" id="{512A7192-37DA-4A4E-6816-D89D0429B041}"/>
                        </a:ext>
                      </a:extLs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15881" cy="2734408"/>
                    </a:xfrm>
                    <a:prstGeom prst="rect">
                      <a:avLst/>
                    </a:prstGeom>
                    <a:noFill/>
                  </pic:spPr>
                </pic:pic>
              </a:graphicData>
            </a:graphic>
          </wp:inline>
        </w:drawing>
      </w:r>
    </w:p>
    <w:p w14:paraId="54D0F0C9" w14:textId="5284F205" w:rsidR="006140D6" w:rsidRPr="00A06C30" w:rsidRDefault="006140D6" w:rsidP="006140D6">
      <w:pPr>
        <w:pStyle w:val="-8"/>
        <w:rPr>
          <w:szCs w:val="21"/>
          <w:highlight w:val="yellow"/>
        </w:rPr>
      </w:pPr>
      <w:r w:rsidRPr="006140D6">
        <w:rPr>
          <w:rFonts w:hint="eastAsia"/>
        </w:rPr>
        <w:t>图</w:t>
      </w:r>
      <w:r w:rsidRPr="006140D6">
        <w:rPr>
          <w:rFonts w:hint="eastAsia"/>
        </w:rPr>
        <w:t>3-</w:t>
      </w:r>
      <w:r>
        <w:rPr>
          <w:rFonts w:hint="eastAsia"/>
        </w:rPr>
        <w:t>2</w:t>
      </w:r>
      <w:r w:rsidRPr="006140D6">
        <w:rPr>
          <w:rFonts w:hint="eastAsia"/>
        </w:rPr>
        <w:t>电力领域概念图谱结构示例图</w:t>
      </w:r>
    </w:p>
    <w:p w14:paraId="6EB23944" w14:textId="605660AE" w:rsidR="006140D6" w:rsidRPr="006140D6" w:rsidRDefault="006140D6" w:rsidP="006140D6">
      <w:pPr>
        <w:pStyle w:val="-8"/>
        <w:rPr>
          <w:highlight w:val="yellow"/>
        </w:rPr>
      </w:pPr>
      <w:r w:rsidRPr="006140D6">
        <w:rPr>
          <w:rFonts w:hint="eastAsia"/>
          <w:szCs w:val="21"/>
        </w:rPr>
        <w:t>Fig3-</w:t>
      </w:r>
      <w:r>
        <w:rPr>
          <w:rFonts w:hint="eastAsia"/>
          <w:szCs w:val="21"/>
        </w:rPr>
        <w:t>2</w:t>
      </w:r>
      <w:r w:rsidRPr="006140D6">
        <w:rPr>
          <w:szCs w:val="21"/>
        </w:rPr>
        <w:t xml:space="preserve"> </w:t>
      </w:r>
      <w:r w:rsidR="00BA3116" w:rsidRPr="00BA3116">
        <w:rPr>
          <w:szCs w:val="21"/>
        </w:rPr>
        <w:t>Illustrative Diagram of the Conceptual Map Structure for the Power Domain</w:t>
      </w:r>
    </w:p>
    <w:p w14:paraId="464BD545" w14:textId="77777777" w:rsidR="006140D6" w:rsidRPr="00A06C30" w:rsidRDefault="006140D6" w:rsidP="006140D6">
      <w:pPr>
        <w:pStyle w:val="ae"/>
        <w:rPr>
          <w:highlight w:val="yellow"/>
        </w:rPr>
      </w:pPr>
    </w:p>
    <w:p w14:paraId="4C35A42A" w14:textId="554C5D7A" w:rsidR="00F93AA7" w:rsidRPr="00B35949" w:rsidRDefault="00764C92" w:rsidP="00077146">
      <w:pPr>
        <w:pStyle w:val="2"/>
        <w:rPr>
          <w:rFonts w:hint="eastAsia"/>
        </w:rPr>
      </w:pPr>
      <w:bookmarkStart w:id="63" w:name="_Toc227044876"/>
      <w:r w:rsidRPr="00764C92">
        <w:rPr>
          <w:rFonts w:hint="eastAsia"/>
        </w:rPr>
        <w:t>面向任务规划的动作知识库构建</w:t>
      </w:r>
      <w:bookmarkEnd w:id="63"/>
    </w:p>
    <w:p w14:paraId="5047804B" w14:textId="77777777" w:rsidR="00764C92" w:rsidRDefault="00764C92" w:rsidP="006263D9">
      <w:pPr>
        <w:pStyle w:val="afa"/>
      </w:pPr>
      <w:r>
        <w:rPr>
          <w:rFonts w:hint="eastAsia"/>
        </w:rPr>
        <w:t>大语言模型在面对长序列的电力复杂任务（如执行一次完整的月度营销稽查）时，极易产生违反行业既定标准作业程序（</w:t>
      </w:r>
      <w:r>
        <w:rPr>
          <w:rFonts w:hint="eastAsia"/>
        </w:rPr>
        <w:t>SOP</w:t>
      </w:r>
      <w:r>
        <w:rPr>
          <w:rFonts w:hint="eastAsia"/>
        </w:rPr>
        <w:t>）或杜撰不存在核查步骤的“规划幻觉”。传统的单智能</w:t>
      </w:r>
      <w:proofErr w:type="gramStart"/>
      <w:r>
        <w:rPr>
          <w:rFonts w:hint="eastAsia"/>
        </w:rPr>
        <w:t>体系统</w:t>
      </w:r>
      <w:proofErr w:type="gramEnd"/>
      <w:r>
        <w:rPr>
          <w:rFonts w:hint="eastAsia"/>
        </w:rPr>
        <w:t>通常尝试通过在系统提示词中堆砌规则列表来抑制幻觉，但这往往会导致模型上下文超出限制或指令过载失效。</w:t>
      </w:r>
    </w:p>
    <w:p w14:paraId="6211AA44" w14:textId="77777777" w:rsidR="00764C92" w:rsidRDefault="00764C92" w:rsidP="006263D9">
      <w:pPr>
        <w:pStyle w:val="afa"/>
      </w:pPr>
      <w:r>
        <w:rPr>
          <w:rFonts w:hint="eastAsia"/>
        </w:rPr>
        <w:t>为此，本研究在构建前文所述的电力领域事实图谱之余，独立构建了专门用于规范智能</w:t>
      </w:r>
      <w:proofErr w:type="gramStart"/>
      <w:r>
        <w:rPr>
          <w:rFonts w:hint="eastAsia"/>
        </w:rPr>
        <w:t>体行为</w:t>
      </w:r>
      <w:proofErr w:type="gramEnd"/>
      <w:r>
        <w:rPr>
          <w:rFonts w:hint="eastAsia"/>
        </w:rPr>
        <w:t>路径的动作知识库（</w:t>
      </w:r>
      <w:r>
        <w:rPr>
          <w:rFonts w:hint="eastAsia"/>
        </w:rPr>
        <w:t>Action Knowledge Base</w:t>
      </w:r>
      <w:r>
        <w:rPr>
          <w:rFonts w:hint="eastAsia"/>
        </w:rPr>
        <w:t>）。动作知识库将电</w:t>
      </w:r>
      <w:r>
        <w:rPr>
          <w:rFonts w:hint="eastAsia"/>
        </w:rPr>
        <w:lastRenderedPageBreak/>
        <w:t>力专家处理不同业务场景的隐性排查经验，显式提取为结构化的离散动作节点与时序逻辑边，从而将大模型的自由文本生成问题，转化为基于</w:t>
      </w:r>
      <w:proofErr w:type="gramStart"/>
      <w:r>
        <w:rPr>
          <w:rFonts w:hint="eastAsia"/>
        </w:rPr>
        <w:t>图结构</w:t>
      </w:r>
      <w:proofErr w:type="gramEnd"/>
      <w:r>
        <w:rPr>
          <w:rFonts w:hint="eastAsia"/>
        </w:rPr>
        <w:t>的状态空间搜索问题。</w:t>
      </w:r>
    </w:p>
    <w:p w14:paraId="3C829F3C" w14:textId="318A0952" w:rsidR="00855957" w:rsidRPr="00855957" w:rsidRDefault="00764C92" w:rsidP="006263D9">
      <w:pPr>
        <w:pStyle w:val="afa"/>
      </w:pPr>
      <w:r>
        <w:rPr>
          <w:rFonts w:hint="eastAsia"/>
        </w:rPr>
        <w:t>动作知识库被形式化地定义为一个带有属性约束的有向图网络</w:t>
      </w:r>
      <w:r w:rsidR="00855957">
        <w:rPr>
          <w:rFonts w:hint="eastAsia"/>
        </w:rPr>
        <w:t>:</w:t>
      </w:r>
    </w:p>
    <w:p w14:paraId="304CCA14" w14:textId="42289B2C" w:rsidR="00855957" w:rsidRDefault="00764C92" w:rsidP="00855957">
      <w:pPr>
        <w:pStyle w:val="afa"/>
        <w:jc w:val="right"/>
        <w:rPr>
          <w:rFonts w:hint="eastAsia"/>
        </w:rPr>
      </w:pPr>
      <m:oMath>
        <m:r>
          <w:rPr>
            <w:rFonts w:ascii="Cambria Math" w:hAnsi="Cambria Math"/>
          </w:rPr>
          <m:t>K</m:t>
        </m:r>
        <m:sSub>
          <m:sSubPr>
            <m:ctrlPr>
              <w:rPr>
                <w:rFonts w:ascii="Cambria Math" w:hAnsi="Cambria Math"/>
              </w:rPr>
            </m:ctrlPr>
          </m:sSubPr>
          <m:e>
            <m:r>
              <w:rPr>
                <w:rFonts w:ascii="Cambria Math" w:hAnsi="Cambria Math"/>
              </w:rPr>
              <m:t>B</m:t>
            </m:r>
          </m:e>
          <m:sub>
            <m:r>
              <w:rPr>
                <w:rFonts w:ascii="Cambria Math" w:hAnsi="Cambria Math"/>
              </w:rPr>
              <m:t>action</m:t>
            </m:r>
          </m:sub>
        </m:sSub>
        <m:r>
          <m:rPr>
            <m:sty m:val="p"/>
          </m:rPr>
          <w:rPr>
            <w:rFonts w:ascii="Cambria Math" w:hAnsi="Cambria Math" w:hint="eastAsia"/>
          </w:rPr>
          <m:t>=</m:t>
        </m:r>
        <m:d>
          <m:dPr>
            <m:ctrlPr>
              <w:rPr>
                <w:rFonts w:ascii="Cambria Math" w:hAnsi="Cambria Math"/>
              </w:rPr>
            </m:ctrlPr>
          </m:dPr>
          <m:e>
            <m:r>
              <w:rPr>
                <w:rFonts w:ascii="Cambria Math" w:hAnsi="Cambria Math"/>
              </w:rPr>
              <m:t>A</m:t>
            </m:r>
            <m:r>
              <m:rPr>
                <m:sty m:val="p"/>
              </m:rPr>
              <w:rPr>
                <w:rFonts w:ascii="Cambria Math" w:hAnsi="Cambria Math" w:hint="eastAsia"/>
              </w:rPr>
              <m:t>,</m:t>
            </m:r>
            <m:sSub>
              <m:sSubPr>
                <m:ctrlPr>
                  <w:rPr>
                    <w:rFonts w:ascii="Cambria Math" w:hAnsi="Cambria Math"/>
                  </w:rPr>
                </m:ctrlPr>
              </m:sSubPr>
              <m:e>
                <m:r>
                  <w:rPr>
                    <w:rFonts w:ascii="Cambria Math" w:hAnsi="Cambria Math"/>
                  </w:rPr>
                  <m:t>R</m:t>
                </m:r>
              </m:e>
              <m:sub>
                <m:r>
                  <w:rPr>
                    <w:rFonts w:ascii="Cambria Math" w:hAnsi="Cambria Math"/>
                  </w:rPr>
                  <m:t>trans</m:t>
                </m:r>
              </m:sub>
            </m:sSub>
            <m:r>
              <m:rPr>
                <m:sty m:val="p"/>
              </m:rPr>
              <w:rPr>
                <w:rFonts w:ascii="Cambria Math" w:hAnsi="Cambria Math" w:hint="eastAsia"/>
              </w:rPr>
              <m:t>,</m:t>
            </m:r>
            <m:r>
              <w:rPr>
                <w:rFonts w:ascii="Cambria Math" w:hAnsi="Cambria Math"/>
              </w:rPr>
              <m:t>Φ</m:t>
            </m:r>
          </m:e>
        </m:d>
      </m:oMath>
      <w:r w:rsidR="00855957">
        <w:rPr>
          <w:rFonts w:hint="eastAsia"/>
        </w:rPr>
        <w:t xml:space="preserve">                      (3-2)</w:t>
      </w:r>
    </w:p>
    <w:p w14:paraId="5ABDD78E" w14:textId="14342A70" w:rsidR="00764C92" w:rsidRPr="00AA1C04" w:rsidRDefault="00764C92" w:rsidP="006263D9">
      <w:pPr>
        <w:pStyle w:val="afa"/>
      </w:pPr>
      <w:r>
        <w:rPr>
          <w:rFonts w:hint="eastAsia"/>
        </w:rPr>
        <w:t>其中：</w:t>
      </w:r>
    </w:p>
    <w:p w14:paraId="40034F28" w14:textId="5C51018A" w:rsidR="00764C92" w:rsidRPr="00AA1C04" w:rsidRDefault="00764C92" w:rsidP="006263D9">
      <w:pPr>
        <w:pStyle w:val="afa"/>
      </w:pPr>
      <w:r>
        <w:rPr>
          <w:rFonts w:hint="eastAsia"/>
        </w:rPr>
        <w:t>•</w:t>
      </w:r>
      <w:r>
        <w:rPr>
          <w:rFonts w:hint="eastAsia"/>
        </w:rPr>
        <w:tab/>
      </w:r>
      <m:oMath>
        <m:r>
          <w:rPr>
            <w:rFonts w:ascii="Cambria Math" w:hAnsi="Cambria Math"/>
          </w:rPr>
          <m:t>A</m:t>
        </m:r>
        <m:r>
          <m:rPr>
            <m:sty m:val="p"/>
          </m:rPr>
          <w:rPr>
            <w:rFonts w:ascii="Cambria Math" w:hAnsi="Cambria Math" w:hint="eastAsia"/>
          </w:rPr>
          <m:t>=</m:t>
        </m:r>
        <m:r>
          <m:rPr>
            <m:lit/>
            <m:sty m:val="p"/>
          </m:rPr>
          <w:rPr>
            <w:rFonts w:ascii="Cambria Math" w:hAnsi="Cambria Math" w:hint="eastAsia"/>
          </w:rPr>
          <m:t>{</m:t>
        </m:r>
        <m:sSub>
          <m:sSubPr>
            <m:ctrlPr>
              <w:rPr>
                <w:rFonts w:ascii="Cambria Math" w:hAnsi="Cambria Math"/>
              </w:rPr>
            </m:ctrlPr>
          </m:sSubPr>
          <m:e>
            <m:r>
              <w:rPr>
                <w:rFonts w:ascii="Cambria Math" w:hAnsi="Cambria Math"/>
              </w:rPr>
              <m:t>a</m:t>
            </m:r>
          </m:e>
          <m:sub>
            <m:r>
              <m:rPr>
                <m:sty m:val="p"/>
              </m:rP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rPr>
              <m:t>a</m:t>
            </m:r>
          </m:e>
          <m:sub>
            <m:r>
              <m:rPr>
                <m:sty m:val="p"/>
              </m:rPr>
              <w:rPr>
                <w:rFonts w:ascii="Cambria Math" w:hAnsi="Cambria Math" w:hint="eastAsia"/>
              </w:rPr>
              <m:t>2</m:t>
            </m:r>
          </m:sub>
        </m:sSub>
        <m:r>
          <m:rPr>
            <m:sty m:val="p"/>
          </m:rPr>
          <w:rPr>
            <w:rFonts w:ascii="Cambria Math" w:hAnsi="Cambria Math" w:hint="eastAsia"/>
          </w:rPr>
          <m:t>,</m:t>
        </m:r>
        <m:r>
          <m:rPr>
            <m:sty m:val="p"/>
          </m:rPr>
          <w:rPr>
            <w:rFonts w:ascii="Cambria Math" w:hAnsi="Cambria Math"/>
          </w:rPr>
          <m:t>…</m:t>
        </m:r>
        <m:r>
          <m:rPr>
            <m:sty m:val="p"/>
          </m:rPr>
          <w:rPr>
            <w:rFonts w:ascii="Cambria Math" w:hAnsi="Cambria Math" w:hint="eastAsia"/>
          </w:rPr>
          <m:t>,</m:t>
        </m:r>
        <m:sSub>
          <m:sSubPr>
            <m:ctrlPr>
              <w:rPr>
                <w:rFonts w:ascii="Cambria Math" w:hAnsi="Cambria Math"/>
              </w:rPr>
            </m:ctrlPr>
          </m:sSubPr>
          <m:e>
            <m:r>
              <w:rPr>
                <w:rFonts w:ascii="Cambria Math" w:hAnsi="Cambria Math"/>
              </w:rPr>
              <m:t>a</m:t>
            </m:r>
          </m:e>
          <m:sub>
            <m:r>
              <w:rPr>
                <w:rFonts w:ascii="Cambria Math" w:hAnsi="Cambria Math"/>
              </w:rPr>
              <m:t>k</m:t>
            </m:r>
          </m:sub>
        </m:sSub>
        <m:r>
          <m:rPr>
            <m:lit/>
            <m:sty m:val="p"/>
          </m:rPr>
          <w:rPr>
            <w:rFonts w:ascii="Cambria Math" w:hAnsi="Cambria Math" w:hint="eastAsia"/>
          </w:rPr>
          <m:t>}</m:t>
        </m:r>
      </m:oMath>
      <w:r>
        <w:rPr>
          <w:rFonts w:hint="eastAsia"/>
        </w:rPr>
        <w:t>为原子级的</w:t>
      </w:r>
      <w:proofErr w:type="gramStart"/>
      <w:r>
        <w:rPr>
          <w:rFonts w:hint="eastAsia"/>
        </w:rPr>
        <w:t>子动作</w:t>
      </w:r>
      <w:proofErr w:type="gramEnd"/>
      <w:r>
        <w:rPr>
          <w:rFonts w:hint="eastAsia"/>
        </w:rPr>
        <w:t>集合。每一个动作</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hint="eastAsia"/>
        </w:rPr>
        <w:t>对应大语言模型可以调用的一个外部工具或认知子步骤。例如，“获取指标</w:t>
      </w:r>
      <w:r>
        <w:rPr>
          <w:rFonts w:hint="eastAsia"/>
        </w:rPr>
        <w:t>(</w:t>
      </w:r>
      <w:proofErr w:type="spellStart"/>
      <w:r>
        <w:rPr>
          <w:rFonts w:hint="eastAsia"/>
        </w:rPr>
        <w:t>GetIndicator</w:t>
      </w:r>
      <w:proofErr w:type="spellEnd"/>
      <w:r>
        <w:rPr>
          <w:rFonts w:hint="eastAsia"/>
        </w:rPr>
        <w:t>)</w:t>
      </w:r>
      <w:r>
        <w:rPr>
          <w:rFonts w:hint="eastAsia"/>
        </w:rPr>
        <w:t>”、“查询图谱原因</w:t>
      </w:r>
      <w:r>
        <w:rPr>
          <w:rFonts w:hint="eastAsia"/>
        </w:rPr>
        <w:t>(</w:t>
      </w:r>
      <w:proofErr w:type="spellStart"/>
      <w:r>
        <w:rPr>
          <w:rFonts w:hint="eastAsia"/>
        </w:rPr>
        <w:t>QueryGraph</w:t>
      </w:r>
      <w:proofErr w:type="spellEnd"/>
      <w:r>
        <w:rPr>
          <w:rFonts w:hint="eastAsia"/>
        </w:rPr>
        <w:t>)</w:t>
      </w:r>
      <w:r>
        <w:rPr>
          <w:rFonts w:hint="eastAsia"/>
        </w:rPr>
        <w:t>”、“对比数值阈值</w:t>
      </w:r>
      <w:r>
        <w:rPr>
          <w:rFonts w:hint="eastAsia"/>
        </w:rPr>
        <w:t>(</w:t>
      </w:r>
      <w:proofErr w:type="spellStart"/>
      <w:r>
        <w:rPr>
          <w:rFonts w:hint="eastAsia"/>
        </w:rPr>
        <w:t>CompareThreshold</w:t>
      </w:r>
      <w:proofErr w:type="spellEnd"/>
      <w:r>
        <w:rPr>
          <w:rFonts w:hint="eastAsia"/>
        </w:rPr>
        <w:t>)</w:t>
      </w:r>
      <w:r>
        <w:rPr>
          <w:rFonts w:hint="eastAsia"/>
        </w:rPr>
        <w:t>”。</w:t>
      </w:r>
    </w:p>
    <w:p w14:paraId="5A0092F0" w14:textId="0540F133" w:rsidR="00764C92" w:rsidRPr="00AA1C04" w:rsidRDefault="00764C92" w:rsidP="006263D9">
      <w:pPr>
        <w:pStyle w:val="afa"/>
      </w:pPr>
      <w:r>
        <w:rPr>
          <w:rFonts w:hint="eastAsia"/>
        </w:rPr>
        <w:t>•</w:t>
      </w:r>
      <w:r>
        <w:rPr>
          <w:rFonts w:hint="eastAsia"/>
        </w:rPr>
        <w:tab/>
      </w:r>
      <m:oMath>
        <m:sSub>
          <m:sSubPr>
            <m:ctrlPr>
              <w:rPr>
                <w:rFonts w:ascii="Cambria Math" w:hAnsi="Cambria Math"/>
              </w:rPr>
            </m:ctrlPr>
          </m:sSubPr>
          <m:e>
            <m:r>
              <w:rPr>
                <w:rFonts w:ascii="Cambria Math" w:hAnsi="Cambria Math"/>
              </w:rPr>
              <m:t>R</m:t>
            </m:r>
          </m:e>
          <m:sub>
            <m:r>
              <w:rPr>
                <w:rFonts w:ascii="Cambria Math" w:hAnsi="Cambria Math"/>
              </w:rPr>
              <m:t>trans</m:t>
            </m:r>
          </m:sub>
        </m:sSub>
      </m:oMath>
      <w:r>
        <w:rPr>
          <w:rFonts w:hint="eastAsia"/>
        </w:rPr>
        <w:t>为动作之间的转移规则集合。每一条有向边</w:t>
      </w:r>
      <m:oMath>
        <m:sSub>
          <m:sSubPr>
            <m:ctrlPr>
              <w:rPr>
                <w:rFonts w:ascii="Cambria Math" w:hAnsi="Cambria Math"/>
              </w:rPr>
            </m:ctrlPr>
          </m:sSubPr>
          <m:e>
            <m:r>
              <w:rPr>
                <w:rFonts w:ascii="Cambria Math" w:hAnsi="Cambria Math"/>
              </w:rPr>
              <m:t>r</m:t>
            </m:r>
          </m:e>
          <m:sub>
            <m:r>
              <m:rPr>
                <m:sty m:val="p"/>
              </m:rPr>
              <w:rPr>
                <w:rFonts w:ascii="Cambria Math" w:hAnsi="Cambria Math"/>
              </w:rPr>
              <m:t>i</m:t>
            </m:r>
            <m:r>
              <m:rPr>
                <m:sty m:val="p"/>
              </m:rPr>
              <w:rPr>
                <w:rFonts w:ascii="Cambria Math" w:hAnsi="Cambria Math" w:hint="eastAsia"/>
              </w:rPr>
              <m:t>,</m:t>
            </m:r>
            <m:r>
              <w:rPr>
                <w:rFonts w:ascii="Cambria Math" w:hAnsi="Cambria Math"/>
              </w:rPr>
              <m:t>j</m:t>
            </m:r>
          </m:sub>
        </m:sSub>
      </m:oMath>
      <w:r>
        <w:rPr>
          <w:rFonts w:hint="eastAsia"/>
        </w:rPr>
        <w:t>定义了从动作</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hint="eastAsia"/>
        </w:rPr>
        <w:t>向动作</w:t>
      </w:r>
      <m:oMath>
        <m:sSub>
          <m:sSubPr>
            <m:ctrlPr>
              <w:rPr>
                <w:rFonts w:ascii="Cambria Math" w:hAnsi="Cambria Math"/>
              </w:rPr>
            </m:ctrlPr>
          </m:sSubPr>
          <m:e>
            <m:r>
              <w:rPr>
                <w:rFonts w:ascii="Cambria Math" w:hAnsi="Cambria Math"/>
              </w:rPr>
              <m:t>a</m:t>
            </m:r>
          </m:e>
          <m:sub>
            <m:r>
              <w:rPr>
                <w:rFonts w:ascii="Cambria Math" w:hAnsi="Cambria Math"/>
              </w:rPr>
              <m:t>j</m:t>
            </m:r>
          </m:sub>
        </m:sSub>
      </m:oMath>
      <w:r>
        <w:rPr>
          <w:rFonts w:hint="eastAsia"/>
        </w:rPr>
        <w:t>状态转移的业务前置条件与逻辑约束。</w:t>
      </w:r>
    </w:p>
    <w:p w14:paraId="6311E01F" w14:textId="0B661EE7" w:rsidR="00764C92" w:rsidRDefault="00764C92" w:rsidP="006263D9">
      <w:pPr>
        <w:pStyle w:val="afa"/>
      </w:pPr>
      <w:r>
        <w:rPr>
          <w:rFonts w:hint="eastAsia"/>
        </w:rPr>
        <w:t>•</w:t>
      </w:r>
      <w:r>
        <w:rPr>
          <w:rFonts w:hint="eastAsia"/>
        </w:rPr>
        <w:tab/>
      </w:r>
      <m:oMath>
        <m:r>
          <w:rPr>
            <w:rFonts w:ascii="Cambria Math" w:hAnsi="Cambria Math"/>
          </w:rPr>
          <m:t>Φ</m:t>
        </m:r>
      </m:oMath>
      <w:r>
        <w:rPr>
          <w:rFonts w:hint="eastAsia"/>
        </w:rPr>
        <w:t>为特定的业务场景上下文标识符，用于对庞大的全局动作图谱</w:t>
      </w:r>
      <w:proofErr w:type="gramStart"/>
      <w:r>
        <w:rPr>
          <w:rFonts w:hint="eastAsia"/>
        </w:rPr>
        <w:t>进行降维与</w:t>
      </w:r>
      <w:proofErr w:type="gramEnd"/>
      <w:r>
        <w:rPr>
          <w:rFonts w:hint="eastAsia"/>
        </w:rPr>
        <w:t>局部子图切分。</w:t>
      </w:r>
    </w:p>
    <w:p w14:paraId="2909C77C" w14:textId="61DC957D" w:rsidR="00D57130" w:rsidRDefault="00764C92" w:rsidP="006263D9">
      <w:pPr>
        <w:pStyle w:val="afa"/>
        <w:rPr>
          <w:rFonts w:hint="eastAsia"/>
        </w:rPr>
      </w:pPr>
      <w:r>
        <w:rPr>
          <w:rFonts w:hint="eastAsia"/>
        </w:rPr>
        <w:t>在实际运行机制中，当本文多智能体框架中的动作规划</w:t>
      </w:r>
      <w:r>
        <w:rPr>
          <w:rFonts w:hint="eastAsia"/>
        </w:rPr>
        <w:t>Agent</w:t>
      </w:r>
      <w:r>
        <w:rPr>
          <w:rFonts w:hint="eastAsia"/>
        </w:rPr>
        <w:t>（</w:t>
      </w:r>
      <w:r>
        <w:rPr>
          <w:rFonts w:hint="eastAsia"/>
        </w:rPr>
        <w:t>Action Planning Agent</w:t>
      </w:r>
      <w:r>
        <w:rPr>
          <w:rFonts w:hint="eastAsia"/>
        </w:rPr>
        <w:t>）被唤醒时，它不再依赖模型自身的</w:t>
      </w:r>
      <w:proofErr w:type="gramStart"/>
      <w:r>
        <w:rPr>
          <w:rFonts w:hint="eastAsia"/>
        </w:rPr>
        <w:t>预训练</w:t>
      </w:r>
      <w:proofErr w:type="gramEnd"/>
      <w:r>
        <w:rPr>
          <w:rFonts w:hint="eastAsia"/>
        </w:rPr>
        <w:t>权重凭空捏造任务计划。相反，它将当前的业务意图转化为图数据库查询状态，直接在动作知识库中检索匹配的标准动作有向子图。系统提取出符合上下文</w:t>
      </w:r>
      <m:oMath>
        <m:r>
          <w:rPr>
            <w:rFonts w:ascii="Cambria Math" w:hAnsi="Cambria Math"/>
          </w:rPr>
          <m:t>Φ</m:t>
        </m:r>
      </m:oMath>
      <w:r>
        <w:rPr>
          <w:rFonts w:hint="eastAsia"/>
        </w:rPr>
        <w:t>的规则链路后，将其转化为结构化的自然语言指令传递给模型。这一机制为多智能</w:t>
      </w:r>
      <w:proofErr w:type="gramStart"/>
      <w:r>
        <w:rPr>
          <w:rFonts w:hint="eastAsia"/>
        </w:rPr>
        <w:t>体系统</w:t>
      </w:r>
      <w:proofErr w:type="gramEnd"/>
      <w:r>
        <w:rPr>
          <w:rFonts w:hint="eastAsia"/>
        </w:rPr>
        <w:t>的后续协同分工划定了绝对安全的硬逻辑边界，从根本上消除了任务拆解阶段的脱轨隐患。</w:t>
      </w:r>
    </w:p>
    <w:p w14:paraId="7736A2E1" w14:textId="77777777" w:rsidR="00D57130" w:rsidRDefault="00D57130" w:rsidP="007413C7">
      <w:pPr>
        <w:pStyle w:val="-a"/>
      </w:pPr>
      <w:bookmarkStart w:id="64" w:name="_Toc251144234"/>
      <w:bookmarkStart w:id="65" w:name="_Toc251151065"/>
    </w:p>
    <w:p w14:paraId="392FBDB9" w14:textId="2DD7177A" w:rsidR="00F13BB1" w:rsidRDefault="00764C92" w:rsidP="00077146">
      <w:pPr>
        <w:pStyle w:val="2"/>
        <w:rPr>
          <w:rFonts w:hint="eastAsia"/>
        </w:rPr>
      </w:pPr>
      <w:bookmarkStart w:id="66" w:name="_Toc227044877"/>
      <w:bookmarkEnd w:id="64"/>
      <w:bookmarkEnd w:id="65"/>
      <w:r w:rsidRPr="00764C92">
        <w:rPr>
          <w:rFonts w:hint="eastAsia"/>
        </w:rPr>
        <w:t>知识库的存储与动态维护机制</w:t>
      </w:r>
      <w:bookmarkEnd w:id="66"/>
    </w:p>
    <w:p w14:paraId="778E3EAA" w14:textId="304E9A5B" w:rsidR="00EB7A00" w:rsidRDefault="00764C92" w:rsidP="00A73187">
      <w:pPr>
        <w:pStyle w:val="3"/>
        <w:spacing w:line="360" w:lineRule="auto"/>
        <w:ind w:leftChars="-67" w:left="1" w:hangingChars="59" w:hanging="142"/>
      </w:pPr>
      <w:bookmarkStart w:id="67" w:name="_Toc227044878"/>
      <w:r w:rsidRPr="00764C92">
        <w:rPr>
          <w:rFonts w:hint="eastAsia"/>
        </w:rPr>
        <w:t>图数据库存储与检索设计</w:t>
      </w:r>
      <w:bookmarkEnd w:id="67"/>
    </w:p>
    <w:p w14:paraId="4280BD59" w14:textId="77777777" w:rsidR="00764C92" w:rsidRDefault="00764C92" w:rsidP="006263D9">
      <w:pPr>
        <w:pStyle w:val="afa"/>
      </w:pPr>
      <w:r>
        <w:rPr>
          <w:rFonts w:hint="eastAsia"/>
        </w:rPr>
        <w:t>由于电力知识库承载了大量的因果传导、时序顺承、空间包含等错综复杂的多跳关联关系，传统的关系型数据库（如</w:t>
      </w:r>
      <w:r>
        <w:rPr>
          <w:rFonts w:hint="eastAsia"/>
        </w:rPr>
        <w:t>MySQL</w:t>
      </w:r>
      <w:r>
        <w:rPr>
          <w:rFonts w:hint="eastAsia"/>
        </w:rPr>
        <w:t>）在执行深层网络拓扑查询时不可避免地会遭遇灾难性的连表计算瓶颈。因此，本研究选用目前工业界最为成熟的原生图数据库——</w:t>
      </w:r>
      <w:r>
        <w:rPr>
          <w:rFonts w:hint="eastAsia"/>
        </w:rPr>
        <w:t xml:space="preserve">Neo4j </w:t>
      </w:r>
      <w:r>
        <w:rPr>
          <w:rFonts w:hint="eastAsia"/>
        </w:rPr>
        <w:t>作为知识库的底层核心存储引擎。知识库在</w:t>
      </w:r>
      <w:r>
        <w:rPr>
          <w:rFonts w:hint="eastAsia"/>
        </w:rPr>
        <w:t>Neo4j</w:t>
      </w:r>
      <w:r>
        <w:rPr>
          <w:rFonts w:hint="eastAsia"/>
        </w:rPr>
        <w:t>图数据库中的网状存储可视化效果如图</w:t>
      </w:r>
      <w:r>
        <w:rPr>
          <w:rFonts w:hint="eastAsia"/>
        </w:rPr>
        <w:t>3-3</w:t>
      </w:r>
      <w:r>
        <w:rPr>
          <w:rFonts w:hint="eastAsia"/>
        </w:rPr>
        <w:t>所示。</w:t>
      </w:r>
    </w:p>
    <w:p w14:paraId="1C600675" w14:textId="777FCDAA" w:rsidR="005E0CBC" w:rsidRDefault="005E0CBC" w:rsidP="00DD2E02">
      <w:pPr>
        <w:pStyle w:val="afa"/>
        <w:jc w:val="center"/>
      </w:pPr>
      <w:r w:rsidRPr="005E0CBC">
        <w:rPr>
          <w:noProof/>
        </w:rPr>
        <w:lastRenderedPageBreak/>
        <w:drawing>
          <wp:inline distT="0" distB="0" distL="0" distR="0" wp14:anchorId="7D01FAE6" wp14:editId="5C9D26BD">
            <wp:extent cx="3597728" cy="3400505"/>
            <wp:effectExtent l="0" t="0" r="0" b="0"/>
            <wp:docPr id="17" name="图片 16">
              <a:extLst xmlns:a="http://schemas.openxmlformats.org/drawingml/2006/main">
                <a:ext uri="{FF2B5EF4-FFF2-40B4-BE49-F238E27FC236}">
                  <a16:creationId xmlns:a16="http://schemas.microsoft.com/office/drawing/2014/main" id="{325E26A8-C4E9-9940-6739-3A2684E0CC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a:extLst>
                        <a:ext uri="{FF2B5EF4-FFF2-40B4-BE49-F238E27FC236}">
                          <a16:creationId xmlns:a16="http://schemas.microsoft.com/office/drawing/2014/main" id="{325E26A8-C4E9-9940-6739-3A2684E0CC0E}"/>
                        </a:ext>
                      </a:extLst>
                    </pic:cNvPr>
                    <pic:cNvPicPr>
                      <a:picLocks noChangeAspect="1"/>
                    </pic:cNvPicPr>
                  </pic:nvPicPr>
                  <pic:blipFill>
                    <a:blip r:embed="rId28" cstate="print">
                      <a:extLst>
                        <a:ext uri="{28A0092B-C50C-407E-A947-70E740481C1C}">
                          <a14:useLocalDpi xmlns:a14="http://schemas.microsoft.com/office/drawing/2010/main" val="0"/>
                        </a:ext>
                      </a:extLst>
                    </a:blip>
                    <a:srcRect r="13255" b="18006"/>
                    <a:stretch/>
                  </pic:blipFill>
                  <pic:spPr>
                    <a:xfrm>
                      <a:off x="0" y="0"/>
                      <a:ext cx="3615356" cy="3417167"/>
                    </a:xfrm>
                    <a:prstGeom prst="rect">
                      <a:avLst/>
                    </a:prstGeom>
                  </pic:spPr>
                </pic:pic>
              </a:graphicData>
            </a:graphic>
          </wp:inline>
        </w:drawing>
      </w:r>
    </w:p>
    <w:p w14:paraId="314ECF9D" w14:textId="680BD524" w:rsidR="00BA3116" w:rsidRPr="00BA3116" w:rsidRDefault="00BA3116" w:rsidP="00BA3116">
      <w:pPr>
        <w:pStyle w:val="-8"/>
        <w:rPr>
          <w:szCs w:val="21"/>
          <w:highlight w:val="yellow"/>
        </w:rPr>
      </w:pPr>
      <w:r w:rsidRPr="006140D6">
        <w:rPr>
          <w:rFonts w:hint="eastAsia"/>
        </w:rPr>
        <w:t>图</w:t>
      </w:r>
      <w:r w:rsidRPr="006140D6">
        <w:rPr>
          <w:rFonts w:hint="eastAsia"/>
        </w:rPr>
        <w:t>3-</w:t>
      </w:r>
      <w:r>
        <w:rPr>
          <w:rFonts w:hint="eastAsia"/>
        </w:rPr>
        <w:t>3</w:t>
      </w:r>
      <w:r w:rsidRPr="00BA3116">
        <w:rPr>
          <w:rFonts w:hint="eastAsia"/>
        </w:rPr>
        <w:t>知识库在</w:t>
      </w:r>
      <w:r w:rsidRPr="00BA3116">
        <w:rPr>
          <w:rFonts w:hint="eastAsia"/>
        </w:rPr>
        <w:t>Neo4j</w:t>
      </w:r>
      <w:r w:rsidRPr="00BA3116">
        <w:rPr>
          <w:rFonts w:hint="eastAsia"/>
        </w:rPr>
        <w:t>中的存储可视化图</w:t>
      </w:r>
    </w:p>
    <w:p w14:paraId="377F9107" w14:textId="375BCC9E" w:rsidR="00BA3116" w:rsidRPr="006140D6" w:rsidRDefault="00BA3116" w:rsidP="00BA3116">
      <w:pPr>
        <w:pStyle w:val="-8"/>
        <w:rPr>
          <w:highlight w:val="yellow"/>
        </w:rPr>
      </w:pPr>
      <w:r w:rsidRPr="006140D6">
        <w:rPr>
          <w:rFonts w:hint="eastAsia"/>
          <w:szCs w:val="21"/>
        </w:rPr>
        <w:t>Fig3-</w:t>
      </w:r>
      <w:r>
        <w:rPr>
          <w:rFonts w:hint="eastAsia"/>
          <w:szCs w:val="21"/>
        </w:rPr>
        <w:t>3</w:t>
      </w:r>
      <w:r w:rsidRPr="006140D6">
        <w:rPr>
          <w:szCs w:val="21"/>
        </w:rPr>
        <w:t xml:space="preserve"> </w:t>
      </w:r>
      <w:r w:rsidRPr="00BA3116">
        <w:rPr>
          <w:szCs w:val="21"/>
        </w:rPr>
        <w:t>Visualization of Knowledge Base Storage in Neo4j</w:t>
      </w:r>
    </w:p>
    <w:p w14:paraId="33EB8EF6" w14:textId="77777777" w:rsidR="00BA3116" w:rsidRPr="00A06C30" w:rsidRDefault="00BA3116" w:rsidP="00BA3116">
      <w:pPr>
        <w:pStyle w:val="ae"/>
        <w:rPr>
          <w:highlight w:val="yellow"/>
        </w:rPr>
      </w:pPr>
    </w:p>
    <w:p w14:paraId="1E84C571" w14:textId="77777777" w:rsidR="00764C92" w:rsidRDefault="00764C92" w:rsidP="006263D9">
      <w:pPr>
        <w:pStyle w:val="afa"/>
      </w:pPr>
      <w:r>
        <w:rPr>
          <w:rFonts w:hint="eastAsia"/>
        </w:rPr>
        <w:t xml:space="preserve">Neo4j </w:t>
      </w:r>
      <w:r>
        <w:rPr>
          <w:rFonts w:hint="eastAsia"/>
        </w:rPr>
        <w:t>底层的“无索引邻接（</w:t>
      </w:r>
      <w:r>
        <w:rPr>
          <w:rFonts w:hint="eastAsia"/>
        </w:rPr>
        <w:t>Index-Free Adjacency</w:t>
      </w:r>
      <w:r>
        <w:rPr>
          <w:rFonts w:hint="eastAsia"/>
        </w:rPr>
        <w:t>）”特性确保了图的遍历速度不受数据库整体节点规模的影响。在多智能体的实际交互检索设计中，利用其原生的</w:t>
      </w:r>
      <w:r>
        <w:rPr>
          <w:rFonts w:hint="eastAsia"/>
        </w:rPr>
        <w:t xml:space="preserve"> Cypher </w:t>
      </w:r>
      <w:r>
        <w:rPr>
          <w:rFonts w:hint="eastAsia"/>
        </w:rPr>
        <w:t>查询语言，设计并实现了以下核心检索机制：</w:t>
      </w:r>
    </w:p>
    <w:p w14:paraId="66973519" w14:textId="77777777" w:rsidR="00764C92" w:rsidRDefault="00764C92" w:rsidP="006263D9">
      <w:pPr>
        <w:pStyle w:val="afa"/>
      </w:pPr>
      <w:r>
        <w:rPr>
          <w:rFonts w:hint="eastAsia"/>
        </w:rPr>
        <w:t xml:space="preserve">1. </w:t>
      </w:r>
      <w:r>
        <w:rPr>
          <w:rFonts w:hint="eastAsia"/>
        </w:rPr>
        <w:t>节点名称模糊检索与实体对齐机制</w:t>
      </w:r>
    </w:p>
    <w:p w14:paraId="51DCF100" w14:textId="77777777" w:rsidR="00764C92" w:rsidRDefault="00764C92" w:rsidP="006263D9">
      <w:pPr>
        <w:pStyle w:val="afa"/>
      </w:pPr>
      <w:r>
        <w:rPr>
          <w:rFonts w:hint="eastAsia"/>
        </w:rPr>
        <w:t>由于用户自然语言输入或大模型初步提炼的异常概念往往不够标准化（例如输入“电损太高了”），智能</w:t>
      </w:r>
      <w:proofErr w:type="gramStart"/>
      <w:r>
        <w:rPr>
          <w:rFonts w:hint="eastAsia"/>
        </w:rPr>
        <w:t>体需要</w:t>
      </w:r>
      <w:proofErr w:type="gramEnd"/>
      <w:r>
        <w:rPr>
          <w:rFonts w:hint="eastAsia"/>
        </w:rPr>
        <w:t>首先将其映射到图谱中标准的事件节点（即“台区突发高损”）。系统利用</w:t>
      </w:r>
      <w:r>
        <w:rPr>
          <w:rFonts w:hint="eastAsia"/>
        </w:rPr>
        <w:t xml:space="preserve"> Neo4j </w:t>
      </w:r>
      <w:r>
        <w:rPr>
          <w:rFonts w:hint="eastAsia"/>
        </w:rPr>
        <w:t>的全文索引（</w:t>
      </w:r>
      <w:r>
        <w:rPr>
          <w:rFonts w:hint="eastAsia"/>
        </w:rPr>
        <w:t>Full-text Index</w:t>
      </w:r>
      <w:r>
        <w:rPr>
          <w:rFonts w:hint="eastAsia"/>
        </w:rPr>
        <w:t>）功能，实现模糊起点的精准锁定。其核心检索逻辑为：</w:t>
      </w:r>
    </w:p>
    <w:p w14:paraId="4B9B8D3A" w14:textId="79B8CA20" w:rsidR="00F0158A" w:rsidRPr="00F0158A" w:rsidRDefault="00F0158A" w:rsidP="00F0158A">
      <w:pPr>
        <w:pStyle w:val="afa"/>
        <w:rPr>
          <w:rFonts w:hint="eastAsia"/>
        </w:rPr>
      </w:pPr>
      <w:r w:rsidRPr="00F0158A">
        <w:t>Cypher</w:t>
      </w:r>
      <w:r w:rsidRPr="00F0158A">
        <w:rPr>
          <w:rFonts w:hint="eastAsia"/>
        </w:rPr>
        <w:t>：</w:t>
      </w:r>
    </w:p>
    <w:p w14:paraId="08EA4980" w14:textId="65355F72" w:rsidR="00764C92" w:rsidRPr="00F0158A" w:rsidRDefault="00764C92" w:rsidP="006263D9">
      <w:pPr>
        <w:pStyle w:val="afa"/>
      </w:pPr>
      <w:r w:rsidRPr="00F0158A">
        <w:rPr>
          <w:rFonts w:hint="eastAsia"/>
        </w:rPr>
        <w:t xml:space="preserve">CALL </w:t>
      </w:r>
      <w:proofErr w:type="spellStart"/>
      <w:r w:rsidRPr="00F0158A">
        <w:rPr>
          <w:rFonts w:hint="eastAsia"/>
        </w:rPr>
        <w:t>db.index.fulltext.queryNodes</w:t>
      </w:r>
      <w:proofErr w:type="spellEnd"/>
      <w:r w:rsidRPr="00F0158A">
        <w:rPr>
          <w:rFonts w:hint="eastAsia"/>
        </w:rPr>
        <w:t>("</w:t>
      </w:r>
      <w:proofErr w:type="spellStart"/>
      <w:r w:rsidRPr="00F0158A">
        <w:rPr>
          <w:rFonts w:hint="eastAsia"/>
        </w:rPr>
        <w:t>EventNameIndex</w:t>
      </w:r>
      <w:proofErr w:type="spellEnd"/>
      <w:r w:rsidRPr="00F0158A">
        <w:rPr>
          <w:rFonts w:hint="eastAsia"/>
        </w:rPr>
        <w:t>", "</w:t>
      </w:r>
      <w:r w:rsidRPr="00F0158A">
        <w:rPr>
          <w:rFonts w:hint="eastAsia"/>
        </w:rPr>
        <w:t>线损</w:t>
      </w:r>
      <w:r w:rsidRPr="00F0158A">
        <w:rPr>
          <w:rFonts w:hint="eastAsia"/>
        </w:rPr>
        <w:t>*</w:t>
      </w:r>
      <w:r w:rsidRPr="00F0158A">
        <w:rPr>
          <w:rFonts w:hint="eastAsia"/>
        </w:rPr>
        <w:t>高</w:t>
      </w:r>
      <w:r w:rsidRPr="00F0158A">
        <w:rPr>
          <w:rFonts w:hint="eastAsia"/>
        </w:rPr>
        <w:t>*")</w:t>
      </w:r>
    </w:p>
    <w:p w14:paraId="1F125BAA" w14:textId="77777777" w:rsidR="00764C92" w:rsidRPr="00F0158A" w:rsidRDefault="00764C92" w:rsidP="006263D9">
      <w:pPr>
        <w:pStyle w:val="afa"/>
      </w:pPr>
      <w:r w:rsidRPr="00F0158A">
        <w:t>YIELD node, score</w:t>
      </w:r>
    </w:p>
    <w:p w14:paraId="1E534A06" w14:textId="77777777" w:rsidR="00764C92" w:rsidRPr="00F0158A" w:rsidRDefault="00764C92" w:rsidP="006263D9">
      <w:pPr>
        <w:pStyle w:val="afa"/>
      </w:pPr>
      <w:r w:rsidRPr="00F0158A">
        <w:t xml:space="preserve">RETURN node.id AS </w:t>
      </w:r>
      <w:proofErr w:type="spellStart"/>
      <w:r w:rsidRPr="00F0158A">
        <w:t>NodeID</w:t>
      </w:r>
      <w:proofErr w:type="spellEnd"/>
      <w:r w:rsidRPr="00F0158A">
        <w:t xml:space="preserve">, node.name AS </w:t>
      </w:r>
      <w:proofErr w:type="spellStart"/>
      <w:r w:rsidRPr="00F0158A">
        <w:t>StandardName</w:t>
      </w:r>
      <w:proofErr w:type="spellEnd"/>
    </w:p>
    <w:p w14:paraId="7C4B83AB" w14:textId="77777777" w:rsidR="00764C92" w:rsidRDefault="00764C92" w:rsidP="006263D9">
      <w:pPr>
        <w:pStyle w:val="afa"/>
      </w:pPr>
      <w:r w:rsidRPr="00F0158A">
        <w:t>ORDER BY score DESC LIMIT 1;</w:t>
      </w:r>
    </w:p>
    <w:p w14:paraId="78073FDD" w14:textId="77777777" w:rsidR="00764C92" w:rsidRDefault="00764C92" w:rsidP="006263D9">
      <w:pPr>
        <w:pStyle w:val="afa"/>
      </w:pPr>
      <w:r>
        <w:rPr>
          <w:rFonts w:hint="eastAsia"/>
        </w:rPr>
        <w:t xml:space="preserve">2. </w:t>
      </w:r>
      <w:r>
        <w:rPr>
          <w:rFonts w:hint="eastAsia"/>
        </w:rPr>
        <w:t>核心因果拓扑的多跳邻居节点查询</w:t>
      </w:r>
    </w:p>
    <w:p w14:paraId="4929EE28" w14:textId="77777777" w:rsidR="00764C92" w:rsidRDefault="00764C92" w:rsidP="006263D9">
      <w:pPr>
        <w:pStyle w:val="afa"/>
      </w:pPr>
      <w:r>
        <w:rPr>
          <w:rFonts w:hint="eastAsia"/>
        </w:rPr>
        <w:t>这是大模型进行复杂逻辑溯源的最重要环节。在锁定目标异常节点后，智能体通过传入目标节点的</w:t>
      </w:r>
      <w:r>
        <w:rPr>
          <w:rFonts w:hint="eastAsia"/>
        </w:rPr>
        <w:t>ID</w:t>
      </w:r>
      <w:r>
        <w:rPr>
          <w:rFonts w:hint="eastAsia"/>
        </w:rPr>
        <w:t>，逐层向外剥离其相邻的“归属实体”、“引发原因”或“解决措施”，动态构建当前推理步所需的局部上下文图谱。</w:t>
      </w:r>
    </w:p>
    <w:p w14:paraId="68A24B85" w14:textId="0F80732E" w:rsidR="00764C92" w:rsidRPr="00F0158A" w:rsidRDefault="00764C92" w:rsidP="006263D9">
      <w:pPr>
        <w:pStyle w:val="afa"/>
      </w:pPr>
      <w:r w:rsidRPr="00F0158A">
        <w:t>Cypher</w:t>
      </w:r>
      <w:r w:rsidR="00F0158A" w:rsidRPr="00F0158A">
        <w:rPr>
          <w:rFonts w:hint="eastAsia"/>
        </w:rPr>
        <w:t>：</w:t>
      </w:r>
    </w:p>
    <w:p w14:paraId="35382919" w14:textId="77777777" w:rsidR="00764C92" w:rsidRPr="00F0158A" w:rsidRDefault="00764C92" w:rsidP="006263D9">
      <w:pPr>
        <w:pStyle w:val="afa"/>
      </w:pPr>
      <w:r w:rsidRPr="00F0158A">
        <w:lastRenderedPageBreak/>
        <w:t>MATCH (</w:t>
      </w:r>
      <w:proofErr w:type="spellStart"/>
      <w:proofErr w:type="gramStart"/>
      <w:r w:rsidRPr="00F0158A">
        <w:t>target:Event</w:t>
      </w:r>
      <w:proofErr w:type="spellEnd"/>
      <w:proofErr w:type="gramEnd"/>
      <w:r w:rsidRPr="00F0158A">
        <w:t xml:space="preserve"> {id: $</w:t>
      </w:r>
      <w:proofErr w:type="spellStart"/>
      <w:r w:rsidRPr="00F0158A">
        <w:t>node_id</w:t>
      </w:r>
      <w:proofErr w:type="spellEnd"/>
      <w:r w:rsidRPr="00F0158A">
        <w:t>})</w:t>
      </w:r>
    </w:p>
    <w:p w14:paraId="468D809E" w14:textId="77777777" w:rsidR="00764C92" w:rsidRPr="00F0158A" w:rsidRDefault="00764C92" w:rsidP="006263D9">
      <w:pPr>
        <w:pStyle w:val="afa"/>
      </w:pPr>
      <w:r w:rsidRPr="00F0158A">
        <w:t>OPTIONAL MATCH (target)-[r</w:t>
      </w:r>
      <w:proofErr w:type="gramStart"/>
      <w:r w:rsidRPr="00F0158A">
        <w:t>1:isReasonOf</w:t>
      </w:r>
      <w:proofErr w:type="gramEnd"/>
      <w:r w:rsidRPr="00F0158A">
        <w:t>*1..3]-&gt;(</w:t>
      </w:r>
      <w:proofErr w:type="spellStart"/>
      <w:r w:rsidRPr="00F0158A">
        <w:t>cause:Event</w:t>
      </w:r>
      <w:proofErr w:type="spellEnd"/>
      <w:r w:rsidRPr="00F0158A">
        <w:t>)</w:t>
      </w:r>
    </w:p>
    <w:p w14:paraId="3D8C13C0" w14:textId="77777777" w:rsidR="00764C92" w:rsidRPr="00F0158A" w:rsidRDefault="00764C92" w:rsidP="006263D9">
      <w:pPr>
        <w:pStyle w:val="afa"/>
      </w:pPr>
      <w:r w:rsidRPr="00F0158A">
        <w:t>OPTIONAL MATCH (target)-[r</w:t>
      </w:r>
      <w:proofErr w:type="gramStart"/>
      <w:r w:rsidRPr="00F0158A">
        <w:t>2:hasSolution</w:t>
      </w:r>
      <w:proofErr w:type="gramEnd"/>
      <w:r w:rsidRPr="00F0158A">
        <w:t>]-&gt;(</w:t>
      </w:r>
      <w:proofErr w:type="spellStart"/>
      <w:r w:rsidRPr="00F0158A">
        <w:t>solution:Event</w:t>
      </w:r>
      <w:proofErr w:type="spellEnd"/>
      <w:r w:rsidRPr="00F0158A">
        <w:t>)</w:t>
      </w:r>
    </w:p>
    <w:p w14:paraId="41DE8B3C" w14:textId="77777777" w:rsidR="00764C92" w:rsidRDefault="00764C92" w:rsidP="006263D9">
      <w:pPr>
        <w:pStyle w:val="afa"/>
      </w:pPr>
      <w:r w:rsidRPr="00F0158A">
        <w:t>RETURN target, cause, solution;</w:t>
      </w:r>
    </w:p>
    <w:p w14:paraId="536B088B" w14:textId="3ED60A03" w:rsidR="00BD47CD" w:rsidRPr="007C34BE" w:rsidRDefault="00764C92" w:rsidP="006263D9">
      <w:pPr>
        <w:pStyle w:val="afa"/>
        <w:rPr>
          <w:rFonts w:hint="eastAsia"/>
        </w:rPr>
      </w:pPr>
      <w:r>
        <w:rPr>
          <w:rFonts w:hint="eastAsia"/>
        </w:rPr>
        <w:t>上述图数据库存储与多跳检索设计，确保了每一次多智能体的知识请求都能在</w:t>
      </w:r>
      <w:proofErr w:type="gramStart"/>
      <w:r>
        <w:rPr>
          <w:rFonts w:hint="eastAsia"/>
        </w:rPr>
        <w:t>百毫秒</w:t>
      </w:r>
      <w:proofErr w:type="gramEnd"/>
      <w:r>
        <w:rPr>
          <w:rFonts w:hint="eastAsia"/>
        </w:rPr>
        <w:t>级别内返回结构化的高质量子图，极大地提升了系统的整体推演效率。</w:t>
      </w:r>
    </w:p>
    <w:p w14:paraId="4C339ECD" w14:textId="7B4D5BC8" w:rsidR="00F13BB1" w:rsidRDefault="00764C92" w:rsidP="00A73187">
      <w:pPr>
        <w:pStyle w:val="3"/>
        <w:spacing w:before="170" w:after="170" w:line="360" w:lineRule="auto"/>
        <w:ind w:leftChars="-67" w:left="1" w:hangingChars="59" w:hanging="142"/>
      </w:pPr>
      <w:bookmarkStart w:id="68" w:name="_Toc227044879"/>
      <w:r w:rsidRPr="00764C92">
        <w:rPr>
          <w:rFonts w:hint="eastAsia"/>
        </w:rPr>
        <w:t>知识一致性检测与动态更新</w:t>
      </w:r>
      <w:bookmarkEnd w:id="68"/>
    </w:p>
    <w:p w14:paraId="509DEFCA" w14:textId="77777777" w:rsidR="00764C92" w:rsidRDefault="00764C92" w:rsidP="006263D9">
      <w:pPr>
        <w:pStyle w:val="afa"/>
      </w:pPr>
      <w:r>
        <w:rPr>
          <w:rFonts w:hint="eastAsia"/>
        </w:rPr>
        <w:t>电力系统的管理规范、考核指标阈值及底层物理设备台</w:t>
      </w:r>
      <w:proofErr w:type="gramStart"/>
      <w:r>
        <w:rPr>
          <w:rFonts w:hint="eastAsia"/>
        </w:rPr>
        <w:t>账处于</w:t>
      </w:r>
      <w:proofErr w:type="gramEnd"/>
      <w:r>
        <w:rPr>
          <w:rFonts w:hint="eastAsia"/>
        </w:rPr>
        <w:t>高频的动态变更之中。若知识库无法保持时效性，大模型基于过时图谱生成的分析报告将引发误导操作。为应对这一挑战，本文设计了知识库的一致性检测与动态更新闭环机制。</w:t>
      </w:r>
    </w:p>
    <w:p w14:paraId="5604EE79" w14:textId="77777777" w:rsidR="00764C92" w:rsidRDefault="00764C92" w:rsidP="006263D9">
      <w:pPr>
        <w:pStyle w:val="afa"/>
      </w:pPr>
      <w:r>
        <w:rPr>
          <w:rFonts w:hint="eastAsia"/>
        </w:rPr>
        <w:t>首先，系统放弃了低效的全量图谱重建策略，转而采用事件驱动（</w:t>
      </w:r>
      <w:r>
        <w:rPr>
          <w:rFonts w:hint="eastAsia"/>
        </w:rPr>
        <w:t>Event-driven</w:t>
      </w:r>
      <w:r>
        <w:rPr>
          <w:rFonts w:hint="eastAsia"/>
        </w:rPr>
        <w:t>）的增量写入模式。系统通过中间件监听</w:t>
      </w:r>
      <w:proofErr w:type="gramStart"/>
      <w:r>
        <w:rPr>
          <w:rFonts w:hint="eastAsia"/>
        </w:rPr>
        <w:t>业务台</w:t>
      </w:r>
      <w:proofErr w:type="gramEnd"/>
      <w:r>
        <w:rPr>
          <w:rFonts w:hint="eastAsia"/>
        </w:rPr>
        <w:t>账变更日志。一旦捕捉到关键设备替换或处理工单闭环，即提取数据实体并转化为</w:t>
      </w:r>
      <w:r>
        <w:rPr>
          <w:rFonts w:hint="eastAsia"/>
        </w:rPr>
        <w:t xml:space="preserve"> JSON </w:t>
      </w:r>
      <w:r>
        <w:rPr>
          <w:rFonts w:hint="eastAsia"/>
        </w:rPr>
        <w:t>格式，随后利用</w:t>
      </w:r>
      <w:r>
        <w:rPr>
          <w:rFonts w:hint="eastAsia"/>
        </w:rPr>
        <w:t xml:space="preserve"> Neo4j </w:t>
      </w:r>
      <w:r>
        <w:rPr>
          <w:rFonts w:hint="eastAsia"/>
        </w:rPr>
        <w:t>的</w:t>
      </w:r>
      <w:r>
        <w:rPr>
          <w:rFonts w:hint="eastAsia"/>
        </w:rPr>
        <w:t xml:space="preserve"> MERGE </w:t>
      </w:r>
      <w:r>
        <w:rPr>
          <w:rFonts w:hint="eastAsia"/>
        </w:rPr>
        <w:t>语法，原子化地在图中插入新节点或更新既有节点属性，确保物理层与图谱层的准实时同步。</w:t>
      </w:r>
    </w:p>
    <w:p w14:paraId="7360044C" w14:textId="3A9FC8BF" w:rsidR="00F13BB1" w:rsidRPr="00764C92" w:rsidRDefault="00764C92" w:rsidP="006263D9">
      <w:pPr>
        <w:pStyle w:val="afa"/>
      </w:pPr>
      <w:r>
        <w:rPr>
          <w:rFonts w:hint="eastAsia"/>
        </w:rPr>
        <w:t>其次，图谱在动态更新过程中，极易产生逻辑死循环（例如事件</w:t>
      </w:r>
      <w:r>
        <w:rPr>
          <w:rFonts w:hint="eastAsia"/>
        </w:rPr>
        <w:t>A</w:t>
      </w:r>
      <w:r>
        <w:rPr>
          <w:rFonts w:hint="eastAsia"/>
        </w:rPr>
        <w:t>是事件</w:t>
      </w:r>
      <w:r>
        <w:rPr>
          <w:rFonts w:hint="eastAsia"/>
        </w:rPr>
        <w:t>B</w:t>
      </w:r>
      <w:r>
        <w:rPr>
          <w:rFonts w:hint="eastAsia"/>
        </w:rPr>
        <w:t>的原因，更新后又错误标注</w:t>
      </w:r>
      <w:r>
        <w:rPr>
          <w:rFonts w:hint="eastAsia"/>
        </w:rPr>
        <w:t>B</w:t>
      </w:r>
      <w:r>
        <w:rPr>
          <w:rFonts w:hint="eastAsia"/>
        </w:rPr>
        <w:t>为</w:t>
      </w:r>
      <w:r>
        <w:rPr>
          <w:rFonts w:hint="eastAsia"/>
        </w:rPr>
        <w:t>A</w:t>
      </w:r>
      <w:r>
        <w:rPr>
          <w:rFonts w:hint="eastAsia"/>
        </w:rPr>
        <w:t>的原因）。为此，系统利用</w:t>
      </w:r>
      <w:r>
        <w:rPr>
          <w:rFonts w:hint="eastAsia"/>
        </w:rPr>
        <w:t xml:space="preserve"> Neo4j </w:t>
      </w:r>
      <w:r>
        <w:rPr>
          <w:rFonts w:hint="eastAsia"/>
        </w:rPr>
        <w:t>提供的</w:t>
      </w:r>
      <w:proofErr w:type="gramStart"/>
      <w:r>
        <w:rPr>
          <w:rFonts w:hint="eastAsia"/>
        </w:rPr>
        <w:t>图模式</w:t>
      </w:r>
      <w:proofErr w:type="gramEnd"/>
      <w:r>
        <w:rPr>
          <w:rFonts w:hint="eastAsia"/>
        </w:rPr>
        <w:t>约束（</w:t>
      </w:r>
      <w:r>
        <w:rPr>
          <w:rFonts w:hint="eastAsia"/>
        </w:rPr>
        <w:t>Graph Schema Constraints</w:t>
      </w:r>
      <w:r>
        <w:rPr>
          <w:rFonts w:hint="eastAsia"/>
        </w:rPr>
        <w:t>）进行入库前的强制拦截。同时，系统后台定期运行强连通分量（</w:t>
      </w:r>
      <w:r>
        <w:rPr>
          <w:rFonts w:hint="eastAsia"/>
        </w:rPr>
        <w:t>Strongly Connected Components, SCC</w:t>
      </w:r>
      <w:r>
        <w:rPr>
          <w:rFonts w:hint="eastAsia"/>
        </w:rPr>
        <w:t>）检测算法，自动扫描并高亮标注存在循环依赖或矛盾的因果链条。发现逻辑冲突后，系统挂起异常更新事务，将其推送到前端管理页面，交由领域专家进行人工仲裁与数据合并，从而严守领域知识底座的绝对一致性与正确性。</w:t>
      </w:r>
    </w:p>
    <w:p w14:paraId="4591D20B" w14:textId="77777777" w:rsidR="00BB77D7" w:rsidRPr="00B35949" w:rsidRDefault="009C3CE9" w:rsidP="00077146">
      <w:pPr>
        <w:pStyle w:val="2"/>
        <w:rPr>
          <w:rFonts w:hint="eastAsia"/>
        </w:rPr>
      </w:pPr>
      <w:bookmarkStart w:id="69" w:name="_Toc251145372"/>
      <w:bookmarkStart w:id="70" w:name="_Toc251145536"/>
      <w:bookmarkStart w:id="71" w:name="_Toc227044880"/>
      <w:r>
        <w:rPr>
          <w:rFonts w:hint="eastAsia"/>
        </w:rPr>
        <w:t>本章小结</w:t>
      </w:r>
      <w:bookmarkEnd w:id="71"/>
    </w:p>
    <w:p w14:paraId="0AB3755A" w14:textId="03345A0C" w:rsidR="00D81672" w:rsidRPr="00AF55A5" w:rsidRDefault="00764C92" w:rsidP="006263D9">
      <w:pPr>
        <w:pStyle w:val="afa"/>
      </w:pPr>
      <w:r w:rsidRPr="00AF55A5">
        <w:rPr>
          <w:rFonts w:hint="eastAsia"/>
        </w:rPr>
        <w:t>本章围绕电力领域复杂任务在知识表示、存储及高效检索方面的痛点，详细阐述了电力领域动态知识底座的</w:t>
      </w:r>
      <w:proofErr w:type="gramStart"/>
      <w:r w:rsidRPr="00AF55A5">
        <w:rPr>
          <w:rFonts w:hint="eastAsia"/>
        </w:rPr>
        <w:t>构建全</w:t>
      </w:r>
      <w:proofErr w:type="gramEnd"/>
      <w:r w:rsidRPr="00AF55A5">
        <w:rPr>
          <w:rFonts w:hint="eastAsia"/>
        </w:rPr>
        <w:t>过程。首先，针对多源异构业务数据，创新性地提出了融合静态实体与动态事件的三层知识表示模型；其次，面向线损分析等典型场景，严谨定义了包含</w:t>
      </w:r>
      <w:r w:rsidRPr="00AF55A5">
        <w:rPr>
          <w:rFonts w:hint="eastAsia"/>
        </w:rPr>
        <w:t>19</w:t>
      </w:r>
      <w:r w:rsidRPr="00AF55A5">
        <w:rPr>
          <w:rFonts w:hint="eastAsia"/>
        </w:rPr>
        <w:t>类实体与</w:t>
      </w:r>
      <w:r w:rsidRPr="00AF55A5">
        <w:rPr>
          <w:rFonts w:hint="eastAsia"/>
        </w:rPr>
        <w:t>41</w:t>
      </w:r>
      <w:r w:rsidRPr="00AF55A5">
        <w:rPr>
          <w:rFonts w:hint="eastAsia"/>
        </w:rPr>
        <w:t>类事件及其复杂关联的概念图谱</w:t>
      </w:r>
      <w:r w:rsidRPr="00AF55A5">
        <w:rPr>
          <w:rFonts w:hint="eastAsia"/>
        </w:rPr>
        <w:lastRenderedPageBreak/>
        <w:t>本体，使得知识网络具备了时序与因果推理能力；同时，为了从根源上缓解大模型执行长链条任务的规划幻觉，专门设计并形式化了</w:t>
      </w:r>
      <w:proofErr w:type="gramStart"/>
      <w:r w:rsidRPr="00AF55A5">
        <w:rPr>
          <w:rFonts w:hint="eastAsia"/>
        </w:rPr>
        <w:t>基于专家</w:t>
      </w:r>
      <w:proofErr w:type="gramEnd"/>
      <w:r w:rsidRPr="00AF55A5">
        <w:rPr>
          <w:rFonts w:hint="eastAsia"/>
        </w:rPr>
        <w:t>操作规范的动作知识库；最后，系统性地给出了基于</w:t>
      </w:r>
      <w:r w:rsidRPr="00AF55A5">
        <w:rPr>
          <w:rFonts w:hint="eastAsia"/>
        </w:rPr>
        <w:t>Neo4j</w:t>
      </w:r>
      <w:r w:rsidRPr="00AF55A5">
        <w:rPr>
          <w:rFonts w:hint="eastAsia"/>
        </w:rPr>
        <w:t>图数据库的知识多跳检索方案及保障知识时效性的一致性动态维护机制。本章所构建的高质量结构化领域知识库与动作知识库，为第四章</w:t>
      </w:r>
      <w:r w:rsidRPr="00AF55A5">
        <w:rPr>
          <w:rFonts w:hint="eastAsia"/>
        </w:rPr>
        <w:t xml:space="preserve"> PAKA </w:t>
      </w:r>
      <w:r w:rsidRPr="00AF55A5">
        <w:rPr>
          <w:rFonts w:hint="eastAsia"/>
        </w:rPr>
        <w:t>多智能体协作框架的运行及各个智能体角色的工具调用，奠定了不可或缺的坚实数据基础与底层逻辑约束。</w:t>
      </w:r>
    </w:p>
    <w:p w14:paraId="6FCDBD97" w14:textId="77777777" w:rsidR="00AB4901" w:rsidRDefault="00AB4901" w:rsidP="00D81672">
      <w:pPr>
        <w:autoSpaceDE w:val="0"/>
        <w:autoSpaceDN w:val="0"/>
        <w:adjustRightInd w:val="0"/>
        <w:spacing w:line="360" w:lineRule="auto"/>
        <w:ind w:firstLineChars="200" w:firstLine="480"/>
        <w:jc w:val="left"/>
        <w:rPr>
          <w:rFonts w:ascii="宋体" w:hAnsi="宋体" w:cs="宋体" w:hint="eastAsia"/>
          <w:kern w:val="0"/>
          <w:sz w:val="24"/>
        </w:rPr>
      </w:pPr>
    </w:p>
    <w:p w14:paraId="61A147F1" w14:textId="3F498609" w:rsidR="00AB4901" w:rsidRDefault="00AB4901">
      <w:pPr>
        <w:widowControl/>
        <w:jc w:val="left"/>
        <w:rPr>
          <w:rFonts w:ascii="宋体" w:hAnsi="宋体" w:cs="宋体" w:hint="eastAsia"/>
          <w:kern w:val="0"/>
          <w:sz w:val="24"/>
        </w:rPr>
      </w:pPr>
      <w:r>
        <w:rPr>
          <w:rFonts w:ascii="宋体" w:hAnsi="宋体" w:cs="宋体" w:hint="eastAsia"/>
          <w:kern w:val="0"/>
          <w:sz w:val="24"/>
        </w:rPr>
        <w:br w:type="page"/>
      </w:r>
    </w:p>
    <w:p w14:paraId="21A9A6D5" w14:textId="4B9FFFA1" w:rsidR="00D81672" w:rsidRDefault="00596230" w:rsidP="006B64DA">
      <w:pPr>
        <w:pStyle w:val="1"/>
      </w:pPr>
      <w:bookmarkStart w:id="72" w:name="_Toc227044881"/>
      <w:r w:rsidRPr="00596230">
        <w:lastRenderedPageBreak/>
        <w:t>基于大模型的多智能体框架研究</w:t>
      </w:r>
      <w:bookmarkEnd w:id="72"/>
    </w:p>
    <w:p w14:paraId="04720882" w14:textId="13A2662E" w:rsidR="00596230" w:rsidRDefault="00596230" w:rsidP="00077146">
      <w:pPr>
        <w:pStyle w:val="2"/>
        <w:rPr>
          <w:rFonts w:hint="eastAsia"/>
        </w:rPr>
      </w:pPr>
      <w:bookmarkStart w:id="73" w:name="_Toc227044882"/>
      <w:r w:rsidRPr="00596230">
        <w:t>任务拆解与</w:t>
      </w:r>
      <w:r w:rsidR="00245721">
        <w:rPr>
          <w:rFonts w:hint="eastAsia"/>
        </w:rPr>
        <w:t>框架</w:t>
      </w:r>
      <w:r w:rsidRPr="00596230">
        <w:t>总体架构设计</w:t>
      </w:r>
      <w:bookmarkEnd w:id="73"/>
    </w:p>
    <w:p w14:paraId="17261CEF" w14:textId="77777777" w:rsidR="008F1043" w:rsidRPr="00AF55A5" w:rsidRDefault="008F1043" w:rsidP="006263D9">
      <w:pPr>
        <w:pStyle w:val="afa"/>
      </w:pPr>
      <w:r w:rsidRPr="00AF55A5">
        <w:rPr>
          <w:rFonts w:hint="eastAsia"/>
        </w:rPr>
        <w:t>在明确了电力领域复杂任务在知识表示与图谱构建层面的需求后，多智能体协同处理框架的核心架构设计便成为实现业务自动化的关键。实际生产环境中，电力业务分析（如线损归因、营销稽查等）往往涉及复杂的动作规划、专业领域知识获取与底层业务规则推理等多个高度耦合的步骤。针对此类涉及海量数据分析和多步严密逻辑推理的工业级任务，单一的大语言模型（</w:t>
      </w:r>
      <w:r w:rsidRPr="00AF55A5">
        <w:rPr>
          <w:rFonts w:hint="eastAsia"/>
        </w:rPr>
        <w:t>LLM</w:t>
      </w:r>
      <w:r w:rsidRPr="00AF55A5">
        <w:rPr>
          <w:rFonts w:hint="eastAsia"/>
        </w:rPr>
        <w:t>）常因缺乏特定领域知识、无法直接执行业务逻辑以及在长序列任务规划中极易产生“幻觉”而表现不佳。为解决上述痛点，本文从实际应用场景出发，建立了一种系统化的任务分解方法，将宏观的电力复杂任务科学地解构为动作规划、领域知识获取和业务推理三个核心维度，并进一步细化为可被独立模块执行的离散化简单子任务。</w:t>
      </w:r>
    </w:p>
    <w:p w14:paraId="2C30C834" w14:textId="77777777" w:rsidR="008F1043" w:rsidRDefault="008F1043" w:rsidP="006263D9">
      <w:pPr>
        <w:pStyle w:val="afa"/>
      </w:pPr>
      <w:r w:rsidRPr="00AF55A5">
        <w:rPr>
          <w:rFonts w:hint="eastAsia"/>
        </w:rPr>
        <w:t>在此任务解</w:t>
      </w:r>
      <w:proofErr w:type="gramStart"/>
      <w:r w:rsidRPr="00AF55A5">
        <w:rPr>
          <w:rFonts w:hint="eastAsia"/>
        </w:rPr>
        <w:t>构理论</w:t>
      </w:r>
      <w:proofErr w:type="gramEnd"/>
      <w:r w:rsidRPr="00AF55A5">
        <w:rPr>
          <w:rFonts w:hint="eastAsia"/>
        </w:rPr>
        <w:t>的基础上，本文提出并设计了</w:t>
      </w:r>
      <w:r w:rsidRPr="00AF55A5">
        <w:rPr>
          <w:rFonts w:hint="eastAsia"/>
        </w:rPr>
        <w:t>PAKA</w:t>
      </w:r>
      <w:r w:rsidRPr="00AF55A5">
        <w:rPr>
          <w:rFonts w:hint="eastAsia"/>
        </w:rPr>
        <w:t>（</w:t>
      </w:r>
      <w:r w:rsidRPr="00AF55A5">
        <w:rPr>
          <w:rFonts w:hint="eastAsia"/>
        </w:rPr>
        <w:t>Process-Action-Knowledge Multi-Agent</w:t>
      </w:r>
      <w:r w:rsidRPr="00AF55A5">
        <w:rPr>
          <w:rFonts w:hint="eastAsia"/>
        </w:rPr>
        <w:t>）多智能体框架。该框架摒弃了传统单体大模型通过超长提示词（</w:t>
      </w:r>
      <w:r w:rsidRPr="00AF55A5">
        <w:rPr>
          <w:rFonts w:hint="eastAsia"/>
        </w:rPr>
        <w:t>Prompt</w:t>
      </w:r>
      <w:r w:rsidRPr="00AF55A5">
        <w:rPr>
          <w:rFonts w:hint="eastAsia"/>
        </w:rPr>
        <w:t>）强行吞吐所有任务状态的</w:t>
      </w:r>
      <w:proofErr w:type="gramStart"/>
      <w:r w:rsidRPr="00AF55A5">
        <w:rPr>
          <w:rFonts w:hint="eastAsia"/>
        </w:rPr>
        <w:t>低效且</w:t>
      </w:r>
      <w:proofErr w:type="gramEnd"/>
      <w:r w:rsidRPr="00AF55A5">
        <w:rPr>
          <w:rFonts w:hint="eastAsia"/>
        </w:rPr>
        <w:t>易错方式，转而采用以“高内聚、低耦合”为原则的多智能体分布式协作模式。框架主要包含三类核心智能体：业务处理</w:t>
      </w:r>
      <w:r w:rsidRPr="00AF55A5">
        <w:rPr>
          <w:rFonts w:hint="eastAsia"/>
        </w:rPr>
        <w:t>Agent</w:t>
      </w:r>
      <w:r w:rsidRPr="00AF55A5">
        <w:rPr>
          <w:rFonts w:hint="eastAsia"/>
        </w:rPr>
        <w:t>（</w:t>
      </w:r>
      <w:r w:rsidRPr="00AF55A5">
        <w:rPr>
          <w:rFonts w:hint="eastAsia"/>
        </w:rPr>
        <w:t>Business Processing Agent</w:t>
      </w:r>
      <w:r w:rsidRPr="00AF55A5">
        <w:rPr>
          <w:rFonts w:hint="eastAsia"/>
        </w:rPr>
        <w:t>）、领域知识</w:t>
      </w:r>
      <w:r w:rsidRPr="00AF55A5">
        <w:rPr>
          <w:rFonts w:hint="eastAsia"/>
        </w:rPr>
        <w:t>Agent</w:t>
      </w:r>
      <w:r w:rsidRPr="00AF55A5">
        <w:rPr>
          <w:rFonts w:hint="eastAsia"/>
        </w:rPr>
        <w:t>（</w:t>
      </w:r>
      <w:r w:rsidRPr="00AF55A5">
        <w:rPr>
          <w:rFonts w:hint="eastAsia"/>
        </w:rPr>
        <w:t>Domain Knowledge Agent</w:t>
      </w:r>
      <w:r w:rsidRPr="00AF55A5">
        <w:rPr>
          <w:rFonts w:hint="eastAsia"/>
        </w:rPr>
        <w:t>）以及动作规划</w:t>
      </w:r>
      <w:r w:rsidRPr="00AF55A5">
        <w:rPr>
          <w:rFonts w:hint="eastAsia"/>
        </w:rPr>
        <w:t>Agent</w:t>
      </w:r>
      <w:r w:rsidRPr="00AF55A5">
        <w:rPr>
          <w:rFonts w:hint="eastAsia"/>
        </w:rPr>
        <w:t>（</w:t>
      </w:r>
      <w:r w:rsidRPr="00AF55A5">
        <w:rPr>
          <w:rFonts w:hint="eastAsia"/>
        </w:rPr>
        <w:t>Action Planning Agent</w:t>
      </w:r>
      <w:r w:rsidRPr="00AF55A5">
        <w:rPr>
          <w:rFonts w:hint="eastAsia"/>
        </w:rPr>
        <w:t>）。为支撑上述智能体的有效运行，系统底层挂载了两大异构知识支撑模块：用于存储电力专业实体网络与事实</w:t>
      </w:r>
      <w:proofErr w:type="gramStart"/>
      <w:r w:rsidRPr="00AF55A5">
        <w:rPr>
          <w:rFonts w:hint="eastAsia"/>
        </w:rPr>
        <w:t>型事件</w:t>
      </w:r>
      <w:proofErr w:type="gramEnd"/>
      <w:r w:rsidRPr="00AF55A5">
        <w:rPr>
          <w:rFonts w:hint="eastAsia"/>
        </w:rPr>
        <w:t>的领域知识库，以及用于整合标准作业程序（</w:t>
      </w:r>
      <w:r w:rsidRPr="00AF55A5">
        <w:rPr>
          <w:rFonts w:hint="eastAsia"/>
        </w:rPr>
        <w:t>SOP</w:t>
      </w:r>
      <w:r w:rsidRPr="00AF55A5">
        <w:rPr>
          <w:rFonts w:hint="eastAsia"/>
        </w:rPr>
        <w:t>）动作序列与状态转换规则的动作知识库。</w:t>
      </w:r>
      <w:r w:rsidRPr="00AF55A5">
        <w:rPr>
          <w:rFonts w:hint="eastAsia"/>
        </w:rPr>
        <w:t>PAKA</w:t>
      </w:r>
      <w:r w:rsidRPr="00AF55A5">
        <w:rPr>
          <w:rFonts w:hint="eastAsia"/>
        </w:rPr>
        <w:t>框架的总体运行流程与协同交互机制依托全局黑板模型（</w:t>
      </w:r>
      <w:r w:rsidRPr="00AF55A5">
        <w:rPr>
          <w:rFonts w:hint="eastAsia"/>
        </w:rPr>
        <w:t>Global Blackboard Model</w:t>
      </w:r>
      <w:r w:rsidRPr="00AF55A5">
        <w:rPr>
          <w:rFonts w:hint="eastAsia"/>
        </w:rPr>
        <w:t>）进行状态同步与消息路由，其结构如图</w:t>
      </w:r>
      <w:r w:rsidRPr="00AF55A5">
        <w:rPr>
          <w:rFonts w:hint="eastAsia"/>
        </w:rPr>
        <w:t>4-1</w:t>
      </w:r>
      <w:r w:rsidRPr="00AF55A5">
        <w:rPr>
          <w:rFonts w:hint="eastAsia"/>
        </w:rPr>
        <w:t>所示。</w:t>
      </w:r>
    </w:p>
    <w:p w14:paraId="5DECB75D" w14:textId="0F8CC75A" w:rsidR="005E0CBC" w:rsidRDefault="005E0CBC" w:rsidP="006263D9">
      <w:pPr>
        <w:pStyle w:val="afa"/>
      </w:pPr>
      <w:r>
        <w:rPr>
          <w:noProof/>
        </w:rPr>
        <w:lastRenderedPageBreak/>
        <w:drawing>
          <wp:inline distT="0" distB="0" distL="0" distR="0" wp14:anchorId="4E71A6D6" wp14:editId="5916D95A">
            <wp:extent cx="5363210" cy="3759835"/>
            <wp:effectExtent l="0" t="0" r="0" b="0"/>
            <wp:docPr id="20228127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63210" cy="3759835"/>
                    </a:xfrm>
                    <a:prstGeom prst="rect">
                      <a:avLst/>
                    </a:prstGeom>
                    <a:noFill/>
                    <a:ln>
                      <a:noFill/>
                    </a:ln>
                  </pic:spPr>
                </pic:pic>
              </a:graphicData>
            </a:graphic>
          </wp:inline>
        </w:drawing>
      </w:r>
    </w:p>
    <w:p w14:paraId="6BA15363" w14:textId="45C265FA" w:rsidR="00BA3116" w:rsidRPr="00BA3116" w:rsidRDefault="00BA3116" w:rsidP="00BA3116">
      <w:pPr>
        <w:pStyle w:val="-8"/>
        <w:rPr>
          <w:szCs w:val="21"/>
          <w:highlight w:val="yellow"/>
        </w:rPr>
      </w:pPr>
      <w:r w:rsidRPr="006140D6">
        <w:rPr>
          <w:rFonts w:hint="eastAsia"/>
        </w:rPr>
        <w:t>图</w:t>
      </w:r>
      <w:r>
        <w:rPr>
          <w:rFonts w:hint="eastAsia"/>
        </w:rPr>
        <w:t>4</w:t>
      </w:r>
      <w:r w:rsidRPr="006140D6">
        <w:rPr>
          <w:rFonts w:hint="eastAsia"/>
        </w:rPr>
        <w:t>-</w:t>
      </w:r>
      <w:r>
        <w:rPr>
          <w:rFonts w:hint="eastAsia"/>
        </w:rPr>
        <w:t>1</w:t>
      </w:r>
      <w:r w:rsidRPr="00BA3116">
        <w:rPr>
          <w:rFonts w:hint="eastAsia"/>
        </w:rPr>
        <w:t xml:space="preserve"> </w:t>
      </w:r>
      <w:r w:rsidRPr="00BA3116">
        <w:rPr>
          <w:rFonts w:hint="eastAsia"/>
        </w:rPr>
        <w:t>PAKA</w:t>
      </w:r>
      <w:r w:rsidRPr="00BA3116">
        <w:rPr>
          <w:rFonts w:hint="eastAsia"/>
        </w:rPr>
        <w:t>多智能体框架总体架构图</w:t>
      </w:r>
    </w:p>
    <w:p w14:paraId="2708E27F" w14:textId="70D5D91C" w:rsidR="00BA3116" w:rsidRPr="006140D6" w:rsidRDefault="00BA3116" w:rsidP="00BA3116">
      <w:pPr>
        <w:pStyle w:val="-8"/>
        <w:rPr>
          <w:highlight w:val="yellow"/>
        </w:rPr>
      </w:pPr>
      <w:r w:rsidRPr="006140D6">
        <w:rPr>
          <w:rFonts w:hint="eastAsia"/>
          <w:szCs w:val="21"/>
        </w:rPr>
        <w:t>Fig</w:t>
      </w:r>
      <w:r>
        <w:rPr>
          <w:rFonts w:hint="eastAsia"/>
          <w:szCs w:val="21"/>
        </w:rPr>
        <w:t>4</w:t>
      </w:r>
      <w:r w:rsidRPr="006140D6">
        <w:rPr>
          <w:rFonts w:hint="eastAsia"/>
          <w:szCs w:val="21"/>
        </w:rPr>
        <w:t>-</w:t>
      </w:r>
      <w:r>
        <w:rPr>
          <w:rFonts w:hint="eastAsia"/>
          <w:szCs w:val="21"/>
        </w:rPr>
        <w:t>1</w:t>
      </w:r>
      <w:r w:rsidRPr="006140D6">
        <w:rPr>
          <w:szCs w:val="21"/>
        </w:rPr>
        <w:t xml:space="preserve"> </w:t>
      </w:r>
      <w:r w:rsidRPr="00BA3116">
        <w:rPr>
          <w:szCs w:val="21"/>
        </w:rPr>
        <w:t>Overall Architecture of the PAKA Multi-Agent Framework</w:t>
      </w:r>
    </w:p>
    <w:p w14:paraId="1AE5DA69" w14:textId="77777777" w:rsidR="00BA3116" w:rsidRPr="00A06C30" w:rsidRDefault="00BA3116" w:rsidP="00BA3116">
      <w:pPr>
        <w:pStyle w:val="ae"/>
        <w:rPr>
          <w:highlight w:val="yellow"/>
        </w:rPr>
      </w:pPr>
    </w:p>
    <w:p w14:paraId="25BD0F83" w14:textId="6E68C573" w:rsidR="00D81672" w:rsidRPr="00AF55A5" w:rsidRDefault="008F1043" w:rsidP="006263D9">
      <w:pPr>
        <w:pStyle w:val="afa"/>
      </w:pPr>
      <w:r w:rsidRPr="00AF55A5">
        <w:rPr>
          <w:rFonts w:hint="eastAsia"/>
        </w:rPr>
        <w:t>在该架构中，动作规划</w:t>
      </w:r>
      <w:r w:rsidRPr="00AF55A5">
        <w:rPr>
          <w:rFonts w:hint="eastAsia"/>
        </w:rPr>
        <w:t>Agent</w:t>
      </w:r>
      <w:r w:rsidRPr="00AF55A5">
        <w:rPr>
          <w:rFonts w:hint="eastAsia"/>
        </w:rPr>
        <w:t>作为中枢调度器，负责监听环境状态并生成符合行业硬逻辑的动作序列以指导全局流转；领域知识</w:t>
      </w:r>
      <w:r w:rsidRPr="00AF55A5">
        <w:rPr>
          <w:rFonts w:hint="eastAsia"/>
        </w:rPr>
        <w:t>Agent</w:t>
      </w:r>
      <w:r w:rsidRPr="00AF55A5">
        <w:rPr>
          <w:rFonts w:hint="eastAsia"/>
        </w:rPr>
        <w:t>充当认知拓展模块，动态抽取并向上下文空间中注入专业背景知识，以消除模型与专业壁垒间的信息不对称；业务处理</w:t>
      </w:r>
      <w:r w:rsidRPr="00AF55A5">
        <w:rPr>
          <w:rFonts w:hint="eastAsia"/>
        </w:rPr>
        <w:t>Agent</w:t>
      </w:r>
      <w:r w:rsidRPr="00AF55A5">
        <w:rPr>
          <w:rFonts w:hint="eastAsia"/>
        </w:rPr>
        <w:t>则作为最终的执行手，将抽象规划逻辑转化为具体的底层数据查询与指标规则</w:t>
      </w:r>
      <w:proofErr w:type="gramStart"/>
      <w:r w:rsidRPr="00AF55A5">
        <w:rPr>
          <w:rFonts w:hint="eastAsia"/>
        </w:rPr>
        <w:t>研</w:t>
      </w:r>
      <w:proofErr w:type="gramEnd"/>
      <w:r w:rsidRPr="00AF55A5">
        <w:rPr>
          <w:rFonts w:hint="eastAsia"/>
        </w:rPr>
        <w:t>判动作。这种“分而治之”的设计不仅从物理与逻辑层面大幅降低了单一语言模型的认知负荷（</w:t>
      </w:r>
      <w:r w:rsidRPr="00AF55A5">
        <w:rPr>
          <w:rFonts w:hint="eastAsia"/>
        </w:rPr>
        <w:t>Cognitive Load</w:t>
      </w:r>
      <w:r w:rsidRPr="00AF55A5">
        <w:rPr>
          <w:rFonts w:hint="eastAsia"/>
        </w:rPr>
        <w:t>），更从架构设计层面实质性地提升了系统面对电力高并发、</w:t>
      </w:r>
      <w:proofErr w:type="gramStart"/>
      <w:r w:rsidRPr="00AF55A5">
        <w:rPr>
          <w:rFonts w:hint="eastAsia"/>
        </w:rPr>
        <w:t>高复杂度业务</w:t>
      </w:r>
      <w:proofErr w:type="gramEnd"/>
      <w:r w:rsidRPr="00AF55A5">
        <w:rPr>
          <w:rFonts w:hint="eastAsia"/>
        </w:rPr>
        <w:t>时的鲁棒性与推理精度。</w:t>
      </w:r>
    </w:p>
    <w:p w14:paraId="2AF28EB3" w14:textId="238EF545" w:rsidR="00596230" w:rsidRDefault="00633B88" w:rsidP="00077146">
      <w:pPr>
        <w:pStyle w:val="2"/>
        <w:rPr>
          <w:rFonts w:hint="eastAsia"/>
        </w:rPr>
      </w:pPr>
      <w:bookmarkStart w:id="74" w:name="_Toc227044883"/>
      <w:r w:rsidRPr="00633B88">
        <w:rPr>
          <w:rFonts w:hint="eastAsia"/>
        </w:rPr>
        <w:t>动作规划智能体设计</w:t>
      </w:r>
      <w:bookmarkEnd w:id="74"/>
    </w:p>
    <w:p w14:paraId="0CF08AF4" w14:textId="405AEE9B" w:rsidR="00245721" w:rsidRPr="0003024C" w:rsidRDefault="00245721" w:rsidP="00245721">
      <w:pPr>
        <w:pStyle w:val="3"/>
        <w:autoSpaceDE w:val="0"/>
        <w:autoSpaceDN w:val="0"/>
        <w:adjustRightInd w:val="0"/>
        <w:spacing w:before="170" w:after="170" w:line="360" w:lineRule="auto"/>
        <w:ind w:leftChars="-67" w:left="-141" w:firstLineChars="200" w:firstLine="480"/>
        <w:jc w:val="left"/>
        <w:rPr>
          <w:rFonts w:ascii="宋体" w:hAnsi="宋体" w:cs="宋体" w:hint="eastAsia"/>
          <w:kern w:val="0"/>
        </w:rPr>
      </w:pPr>
      <w:bookmarkStart w:id="75" w:name="_Toc227044884"/>
      <w:r w:rsidRPr="00245721">
        <w:rPr>
          <w:rFonts w:hint="eastAsia"/>
        </w:rPr>
        <w:t>状态空间搜索机制</w:t>
      </w:r>
      <w:bookmarkEnd w:id="75"/>
    </w:p>
    <w:p w14:paraId="3DBF4322" w14:textId="58E6C81D" w:rsidR="008F1043" w:rsidRDefault="008F1043" w:rsidP="006263D9">
      <w:pPr>
        <w:pStyle w:val="afa"/>
      </w:pPr>
      <w:r w:rsidRPr="00AF55A5">
        <w:rPr>
          <w:rFonts w:hint="eastAsia"/>
        </w:rPr>
        <w:t>大语言模型的规划能力在极大程度上决定了复杂任务能否按预期方向顺利推进与闭环。然而，在处理专业度极高的电力任务时，</w:t>
      </w:r>
      <w:r w:rsidRPr="00AF55A5">
        <w:rPr>
          <w:rFonts w:hint="eastAsia"/>
        </w:rPr>
        <w:t>LLM</w:t>
      </w:r>
      <w:r w:rsidRPr="00AF55A5">
        <w:rPr>
          <w:rFonts w:hint="eastAsia"/>
        </w:rPr>
        <w:t>常常受到自身隐式</w:t>
      </w:r>
      <w:proofErr w:type="gramStart"/>
      <w:r w:rsidRPr="00AF55A5">
        <w:rPr>
          <w:rFonts w:hint="eastAsia"/>
        </w:rPr>
        <w:t>预训练</w:t>
      </w:r>
      <w:proofErr w:type="gramEnd"/>
      <w:r w:rsidRPr="00AF55A5">
        <w:rPr>
          <w:rFonts w:hint="eastAsia"/>
        </w:rPr>
        <w:t>认知能力的限制及训练数据分布的约束，导致在长序列推演中生成违反已知物理法则、管理规范或不符合任务前置约束的虚构动作序列，该现象在学术界被称为“规划幻觉（</w:t>
      </w:r>
      <w:r w:rsidRPr="00AF55A5">
        <w:rPr>
          <w:rFonts w:hint="eastAsia"/>
        </w:rPr>
        <w:t>Planning Hallucination</w:t>
      </w:r>
      <w:r w:rsidRPr="00AF55A5">
        <w:rPr>
          <w:rFonts w:hint="eastAsia"/>
        </w:rPr>
        <w:t>）”。为缓解这一致命问题，本文设计的动作规划</w:t>
      </w:r>
      <w:r w:rsidRPr="00AF55A5">
        <w:rPr>
          <w:rFonts w:hint="eastAsia"/>
        </w:rPr>
        <w:t>Agent</w:t>
      </w:r>
      <w:r w:rsidRPr="00AF55A5">
        <w:rPr>
          <w:rFonts w:hint="eastAsia"/>
        </w:rPr>
        <w:t>通过深度引入外部动作知识库约束，并结合确定性的状态空间搜索</w:t>
      </w:r>
      <w:r w:rsidRPr="00AF55A5">
        <w:rPr>
          <w:rFonts w:hint="eastAsia"/>
        </w:rPr>
        <w:lastRenderedPageBreak/>
        <w:t>（</w:t>
      </w:r>
      <w:r w:rsidRPr="00AF55A5">
        <w:rPr>
          <w:rFonts w:hint="eastAsia"/>
        </w:rPr>
        <w:t>State Space Search</w:t>
      </w:r>
      <w:r w:rsidRPr="00AF55A5">
        <w:rPr>
          <w:rFonts w:hint="eastAsia"/>
        </w:rPr>
        <w:t>）思想，实现了规划过程的强逻辑收敛。动作知识库与动作规划</w:t>
      </w:r>
      <w:r w:rsidRPr="00AF55A5">
        <w:rPr>
          <w:rFonts w:hint="eastAsia"/>
        </w:rPr>
        <w:t>Agent</w:t>
      </w:r>
      <w:r w:rsidRPr="00AF55A5">
        <w:rPr>
          <w:rFonts w:hint="eastAsia"/>
        </w:rPr>
        <w:t>的底层交互逻辑示意图如图</w:t>
      </w:r>
      <w:r w:rsidRPr="00AF55A5">
        <w:rPr>
          <w:rFonts w:hint="eastAsia"/>
        </w:rPr>
        <w:t>4-2</w:t>
      </w:r>
      <w:r w:rsidRPr="00AF55A5">
        <w:rPr>
          <w:rFonts w:hint="eastAsia"/>
        </w:rPr>
        <w:t>所示。</w:t>
      </w:r>
    </w:p>
    <w:p w14:paraId="57356368" w14:textId="2BCC2A82" w:rsidR="005E0CBC" w:rsidRDefault="008901E4" w:rsidP="006263D9">
      <w:pPr>
        <w:pStyle w:val="afa"/>
      </w:pPr>
      <w:r>
        <w:rPr>
          <w:noProof/>
        </w:rPr>
        <w:drawing>
          <wp:inline distT="0" distB="0" distL="0" distR="0" wp14:anchorId="117CDD33" wp14:editId="6329B1EE">
            <wp:extent cx="4000500" cy="2429213"/>
            <wp:effectExtent l="0" t="0" r="0" b="0"/>
            <wp:docPr id="4183858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019535" cy="2440772"/>
                    </a:xfrm>
                    <a:prstGeom prst="rect">
                      <a:avLst/>
                    </a:prstGeom>
                    <a:noFill/>
                    <a:ln>
                      <a:noFill/>
                    </a:ln>
                  </pic:spPr>
                </pic:pic>
              </a:graphicData>
            </a:graphic>
          </wp:inline>
        </w:drawing>
      </w:r>
    </w:p>
    <w:p w14:paraId="29949128" w14:textId="0351D23D" w:rsidR="00BA3116" w:rsidRPr="00BA3116" w:rsidRDefault="00BA3116" w:rsidP="00BA3116">
      <w:pPr>
        <w:pStyle w:val="-8"/>
        <w:rPr>
          <w:szCs w:val="21"/>
          <w:highlight w:val="yellow"/>
        </w:rPr>
      </w:pPr>
      <w:r w:rsidRPr="006140D6">
        <w:rPr>
          <w:rFonts w:hint="eastAsia"/>
        </w:rPr>
        <w:t>图</w:t>
      </w:r>
      <w:r>
        <w:rPr>
          <w:rFonts w:hint="eastAsia"/>
        </w:rPr>
        <w:t>4</w:t>
      </w:r>
      <w:r w:rsidRPr="006140D6">
        <w:rPr>
          <w:rFonts w:hint="eastAsia"/>
        </w:rPr>
        <w:t>-</w:t>
      </w:r>
      <w:r>
        <w:rPr>
          <w:rFonts w:hint="eastAsia"/>
        </w:rPr>
        <w:t>2</w:t>
      </w:r>
      <w:r w:rsidRPr="00BA3116">
        <w:rPr>
          <w:rFonts w:hint="eastAsia"/>
        </w:rPr>
        <w:t>动作知识库与动作规划</w:t>
      </w:r>
      <w:r w:rsidRPr="00BA3116">
        <w:rPr>
          <w:rFonts w:hint="eastAsia"/>
        </w:rPr>
        <w:t>Agent</w:t>
      </w:r>
      <w:r w:rsidRPr="00BA3116">
        <w:rPr>
          <w:rFonts w:hint="eastAsia"/>
        </w:rPr>
        <w:t>交互示意图</w:t>
      </w:r>
    </w:p>
    <w:p w14:paraId="439169E0" w14:textId="0EA51827" w:rsidR="00BA3116" w:rsidRPr="006140D6" w:rsidRDefault="00BA3116" w:rsidP="00BA3116">
      <w:pPr>
        <w:pStyle w:val="-8"/>
        <w:rPr>
          <w:highlight w:val="yellow"/>
        </w:rPr>
      </w:pPr>
      <w:r w:rsidRPr="006140D6">
        <w:rPr>
          <w:rFonts w:hint="eastAsia"/>
          <w:szCs w:val="21"/>
        </w:rPr>
        <w:t>Fig</w:t>
      </w:r>
      <w:r>
        <w:rPr>
          <w:rFonts w:hint="eastAsia"/>
          <w:szCs w:val="21"/>
        </w:rPr>
        <w:t>4</w:t>
      </w:r>
      <w:r w:rsidRPr="006140D6">
        <w:rPr>
          <w:rFonts w:hint="eastAsia"/>
          <w:szCs w:val="21"/>
        </w:rPr>
        <w:t>-</w:t>
      </w:r>
      <w:r>
        <w:rPr>
          <w:rFonts w:hint="eastAsia"/>
          <w:szCs w:val="21"/>
        </w:rPr>
        <w:t>2</w:t>
      </w:r>
      <w:r w:rsidRPr="006140D6">
        <w:rPr>
          <w:szCs w:val="21"/>
        </w:rPr>
        <w:t xml:space="preserve"> </w:t>
      </w:r>
      <w:r w:rsidRPr="00BA3116">
        <w:rPr>
          <w:szCs w:val="21"/>
        </w:rPr>
        <w:t>Schematic Diagram of Interaction between Action Knowledge Base and Action Planning Agent</w:t>
      </w:r>
    </w:p>
    <w:p w14:paraId="3C9785A6" w14:textId="77777777" w:rsidR="00BA3116" w:rsidRPr="00A06C30" w:rsidRDefault="00BA3116" w:rsidP="00BA3116">
      <w:pPr>
        <w:pStyle w:val="ae"/>
        <w:rPr>
          <w:highlight w:val="yellow"/>
        </w:rPr>
      </w:pPr>
    </w:p>
    <w:p w14:paraId="46E59172" w14:textId="13C7620A" w:rsidR="008F1043" w:rsidRPr="00AF55A5" w:rsidRDefault="008F1043" w:rsidP="006263D9">
      <w:pPr>
        <w:pStyle w:val="afa"/>
      </w:pPr>
      <w:r w:rsidRPr="00AF55A5">
        <w:rPr>
          <w:rFonts w:hint="eastAsia"/>
        </w:rPr>
        <w:t>本文创新性地将动作规划知识的获取与应用，严格转化为一个受限的马尔可夫决策过程（</w:t>
      </w:r>
      <w:r w:rsidRPr="00AF55A5">
        <w:rPr>
          <w:rFonts w:hint="eastAsia"/>
        </w:rPr>
        <w:t>MDP</w:t>
      </w:r>
      <w:r w:rsidRPr="00AF55A5">
        <w:rPr>
          <w:rFonts w:hint="eastAsia"/>
        </w:rPr>
        <w:t>）变体与状态空间搜索问题，使得</w:t>
      </w:r>
      <w:r w:rsidRPr="00AF55A5">
        <w:rPr>
          <w:rFonts w:hint="eastAsia"/>
        </w:rPr>
        <w:t>Agent</w:t>
      </w:r>
      <w:r w:rsidRPr="00AF55A5">
        <w:rPr>
          <w:rFonts w:hint="eastAsia"/>
        </w:rPr>
        <w:t>能够在高度动态的业务环境下安全、可控地执行任务规划。在具体的任务执行生命周期中，完成特定电力任务所需的全部离散</w:t>
      </w:r>
      <w:proofErr w:type="gramStart"/>
      <w:r w:rsidRPr="00AF55A5">
        <w:rPr>
          <w:rFonts w:hint="eastAsia"/>
        </w:rPr>
        <w:t>子动作</w:t>
      </w:r>
      <w:proofErr w:type="gramEnd"/>
      <w:r w:rsidRPr="00AF55A5">
        <w:rPr>
          <w:rFonts w:hint="eastAsia"/>
        </w:rPr>
        <w:t>集合被定义为状态空间中的基础元素集合</w:t>
      </w:r>
      <m:oMath>
        <m:r>
          <w:rPr>
            <w:rFonts w:ascii="Cambria Math" w:hAnsi="Cambria Math"/>
          </w:rPr>
          <m:t>A</m:t>
        </m:r>
      </m:oMath>
      <w:r w:rsidRPr="00AF55A5">
        <w:rPr>
          <w:rFonts w:hint="eastAsia"/>
        </w:rPr>
        <w:t>。集合中的每一个子动作</w:t>
      </w:r>
      <m:oMath>
        <m:r>
          <w:rPr>
            <w:rFonts w:ascii="Cambria Math" w:hAnsi="Cambria Math"/>
          </w:rPr>
          <m:t>a</m:t>
        </m:r>
        <m:r>
          <m:rPr>
            <m:sty m:val="p"/>
          </m:rPr>
          <w:rPr>
            <w:rFonts w:ascii="Cambria Math" w:hAnsi="Cambria Math"/>
          </w:rPr>
          <m:t>∈</m:t>
        </m:r>
        <m:r>
          <w:rPr>
            <w:rFonts w:ascii="Cambria Math" w:hAnsi="Cambria Math"/>
          </w:rPr>
          <m:t>A</m:t>
        </m:r>
      </m:oMath>
      <w:r w:rsidRPr="00AF55A5">
        <w:rPr>
          <w:rFonts w:hint="eastAsia"/>
        </w:rPr>
        <w:t>均代表实现整体任务规划树中的一个基本操作节点（如“提取表计读数”、“比对线损阈值”等）。与此同时，系统定义了严格的转换逻辑集合</w:t>
      </w:r>
      <m:oMath>
        <m:r>
          <w:rPr>
            <w:rFonts w:ascii="Cambria Math" w:hAnsi="Cambria Math"/>
          </w:rPr>
          <m:t>R</m:t>
        </m:r>
      </m:oMath>
      <w:r w:rsidRPr="00AF55A5">
        <w:rPr>
          <w:rFonts w:hint="eastAsia"/>
        </w:rPr>
        <w:t>，用于刻画不同</w:t>
      </w:r>
      <w:proofErr w:type="gramStart"/>
      <w:r w:rsidRPr="00AF55A5">
        <w:rPr>
          <w:rFonts w:hint="eastAsia"/>
        </w:rPr>
        <w:t>子动作</w:t>
      </w:r>
      <w:proofErr w:type="gramEnd"/>
      <w:r w:rsidRPr="00AF55A5">
        <w:rPr>
          <w:rFonts w:hint="eastAsia"/>
        </w:rPr>
        <w:t>之间的有</w:t>
      </w:r>
      <w:proofErr w:type="gramStart"/>
      <w:r w:rsidRPr="00AF55A5">
        <w:rPr>
          <w:rFonts w:hint="eastAsia"/>
        </w:rPr>
        <w:t>向状态</w:t>
      </w:r>
      <w:proofErr w:type="gramEnd"/>
      <w:r w:rsidRPr="00AF55A5">
        <w:rPr>
          <w:rFonts w:hint="eastAsia"/>
        </w:rPr>
        <w:t>转换图结构。集合中的元素</w:t>
      </w:r>
      <m:oMath>
        <m:r>
          <w:rPr>
            <w:rFonts w:ascii="Cambria Math" w:hAnsi="Cambria Math"/>
          </w:rPr>
          <m:t>r</m:t>
        </m:r>
        <m:r>
          <m:rPr>
            <m:sty m:val="p"/>
          </m:rPr>
          <w:rPr>
            <w:rFonts w:ascii="Cambria Math" w:hAnsi="Cambria Math" w:hint="eastAsia"/>
          </w:rPr>
          <m:t xml:space="preserve"> </m:t>
        </m:r>
        <m:r>
          <m:rPr>
            <m:sty m:val="p"/>
          </m:rPr>
          <w:rPr>
            <w:rFonts w:ascii="Cambria Math" w:hAnsi="Cambria Math"/>
          </w:rPr>
          <m:t>∈</m:t>
        </m:r>
        <m:r>
          <m:rPr>
            <m:sty m:val="p"/>
          </m:rPr>
          <w:rPr>
            <w:rFonts w:ascii="Cambria Math" w:hAnsi="Cambria Math" w:hint="eastAsia"/>
          </w:rPr>
          <m:t>R</m:t>
        </m:r>
      </m:oMath>
      <w:r w:rsidRPr="00AF55A5">
        <w:rPr>
          <w:rFonts w:hint="eastAsia"/>
        </w:rPr>
        <w:t>代表</w:t>
      </w:r>
      <w:proofErr w:type="gramStart"/>
      <w:r w:rsidRPr="00AF55A5">
        <w:rPr>
          <w:rFonts w:hint="eastAsia"/>
        </w:rPr>
        <w:t>子动作</w:t>
      </w:r>
      <w:proofErr w:type="gramEnd"/>
      <w:r w:rsidRPr="00AF55A5">
        <w:rPr>
          <w:rFonts w:hint="eastAsia"/>
        </w:rPr>
        <w:t>之间的转换规则和序列逻辑，严格决定了系统从一个特定状态（即当前执行动作）向另一个状态转移的合法性与先决条件。</w:t>
      </w:r>
    </w:p>
    <w:p w14:paraId="7009ADEF" w14:textId="59B9C68D" w:rsidR="008F1043" w:rsidRPr="00AF55A5" w:rsidRDefault="008F1043" w:rsidP="006263D9">
      <w:pPr>
        <w:pStyle w:val="afa"/>
      </w:pPr>
      <w:r w:rsidRPr="00AF55A5">
        <w:rPr>
          <w:rFonts w:hint="eastAsia"/>
        </w:rPr>
        <w:t>具体而言，转换规则</w:t>
      </w:r>
      <m:oMath>
        <m:sSub>
          <m:sSubPr>
            <m:ctrlPr>
              <w:rPr>
                <w:rFonts w:ascii="Cambria Math" w:hAnsi="Cambria Math"/>
              </w:rPr>
            </m:ctrlPr>
          </m:sSubPr>
          <m:e>
            <m:r>
              <w:rPr>
                <w:rFonts w:ascii="Cambria Math" w:hAnsi="Cambria Math"/>
              </w:rPr>
              <m:t>r</m:t>
            </m:r>
          </m:e>
          <m:sub>
            <m:r>
              <w:rPr>
                <w:rFonts w:ascii="Cambria Math" w:hAnsi="Cambria Math"/>
              </w:rPr>
              <m:t>ij</m:t>
            </m:r>
          </m:sub>
        </m:sSub>
      </m:oMath>
      <w:r w:rsidRPr="00AF55A5">
        <w:rPr>
          <w:rFonts w:hint="eastAsia"/>
        </w:rPr>
        <w:t>满足以下约束拓扑公式：</w:t>
      </w:r>
    </w:p>
    <w:p w14:paraId="47539410" w14:textId="0262BCC9" w:rsidR="00AA1C04" w:rsidRPr="00AF55A5" w:rsidRDefault="00000000" w:rsidP="00855957">
      <w:pPr>
        <w:pStyle w:val="afa"/>
        <w:jc w:val="right"/>
        <w:rPr>
          <w:rFonts w:hint="eastAsia"/>
        </w:rPr>
      </w:pPr>
      <m:oMath>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next</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oMath>
      <w:r w:rsidR="00855957">
        <w:rPr>
          <w:rFonts w:hint="eastAsia"/>
        </w:rPr>
        <w:t xml:space="preserve">                            (4-1)</w:t>
      </w:r>
    </w:p>
    <w:p w14:paraId="6824D741" w14:textId="0FF89D85" w:rsidR="008F1043" w:rsidRPr="00AF55A5" w:rsidRDefault="008F1043" w:rsidP="006263D9">
      <w:pPr>
        <w:pStyle w:val="afa"/>
      </w:pPr>
      <w:r w:rsidRPr="00AF55A5">
        <w:rPr>
          <w:rFonts w:hint="eastAsia"/>
        </w:rPr>
        <w:t>其中，</w:t>
      </w:r>
      <m:oMath>
        <m:sSub>
          <m:sSubPr>
            <m:ctrlPr>
              <w:rPr>
                <w:rFonts w:ascii="Cambria Math" w:hAnsi="Cambria Math"/>
              </w:rPr>
            </m:ctrlPr>
          </m:sSubPr>
          <m:e>
            <m:r>
              <w:rPr>
                <w:rFonts w:ascii="Cambria Math" w:hAnsi="Cambria Math"/>
              </w:rPr>
              <m:t>S</m:t>
            </m:r>
          </m:e>
          <m:sub>
            <m:r>
              <w:rPr>
                <w:rFonts w:ascii="Cambria Math" w:hAnsi="Cambria Math"/>
              </w:rPr>
              <m:t>next</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oMath>
      <w:r w:rsidRPr="00AF55A5">
        <w:rPr>
          <w:rFonts w:hint="eastAsia"/>
        </w:rPr>
        <w:t>表示在系统成功执行了</w:t>
      </w:r>
      <w:proofErr w:type="gramStart"/>
      <w:r w:rsidRPr="00AF55A5">
        <w:rPr>
          <w:rFonts w:hint="eastAsia"/>
        </w:rPr>
        <w:t>子动作</w:t>
      </w:r>
      <w:proofErr w:type="gramEnd"/>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AF55A5">
        <w:rPr>
          <w:rFonts w:hint="eastAsia"/>
        </w:rPr>
        <w:t>之后，根据电力业务专家知识库约束，允许系统合法转移的全部下一候选状态集合。基于此拓扑关系，整个动作规划先验知识被形式化表示为一个包含动作节点与有向逻辑边的二元组</w:t>
      </w:r>
      <m:oMath>
        <m:d>
          <m:dPr>
            <m:ctrlPr>
              <w:rPr>
                <w:rFonts w:ascii="Cambria Math" w:hAnsi="Cambria Math"/>
              </w:rPr>
            </m:ctrlPr>
          </m:dPr>
          <m:e>
            <m:r>
              <w:rPr>
                <w:rFonts w:ascii="Cambria Math" w:hAnsi="Cambria Math"/>
              </w:rPr>
              <m:t>A</m:t>
            </m:r>
            <m:r>
              <m:rPr>
                <m:sty m:val="p"/>
              </m:rPr>
              <w:rPr>
                <w:rFonts w:ascii="Cambria Math" w:hAnsi="Cambria Math" w:hint="eastAsia"/>
              </w:rPr>
              <m:t>,</m:t>
            </m:r>
            <m:r>
              <w:rPr>
                <w:rFonts w:ascii="Cambria Math" w:hAnsi="Cambria Math"/>
              </w:rPr>
              <m:t>R</m:t>
            </m:r>
          </m:e>
        </m:d>
      </m:oMath>
      <w:r w:rsidRPr="00AF55A5">
        <w:rPr>
          <w:rFonts w:hint="eastAsia"/>
        </w:rPr>
        <w:t>。</w:t>
      </w:r>
    </w:p>
    <w:p w14:paraId="6862C076" w14:textId="6B84C570" w:rsidR="008F1043" w:rsidRPr="00AF55A5" w:rsidRDefault="008F1043" w:rsidP="006263D9">
      <w:pPr>
        <w:pStyle w:val="afa"/>
      </w:pPr>
      <w:r w:rsidRPr="00AF55A5">
        <w:rPr>
          <w:rFonts w:hint="eastAsia"/>
        </w:rPr>
        <w:t>将任务规划过程严格映射为状态空间搜索后，状态空间中的每一个节点即物理代表任务执行管线中的</w:t>
      </w:r>
      <w:proofErr w:type="gramStart"/>
      <w:r w:rsidRPr="00AF55A5">
        <w:rPr>
          <w:rFonts w:hint="eastAsia"/>
        </w:rPr>
        <w:t>一</w:t>
      </w:r>
      <w:proofErr w:type="gramEnd"/>
      <w:r w:rsidRPr="00AF55A5">
        <w:rPr>
          <w:rFonts w:hint="eastAsia"/>
        </w:rPr>
        <w:t>个子动作，而节点之间的有向边则表示执行该动作后环境状态向量的更新变化。任务规划的核心算法实质上退化为在有向无环图（</w:t>
      </w:r>
      <w:r w:rsidRPr="00AF55A5">
        <w:rPr>
          <w:rFonts w:hint="eastAsia"/>
        </w:rPr>
        <w:t>DAG</w:t>
      </w:r>
      <w:r w:rsidRPr="00AF55A5">
        <w:rPr>
          <w:rFonts w:hint="eastAsia"/>
        </w:rPr>
        <w:t>）</w:t>
      </w:r>
      <w:r w:rsidRPr="00AF55A5">
        <w:rPr>
          <w:rFonts w:hint="eastAsia"/>
        </w:rPr>
        <w:lastRenderedPageBreak/>
        <w:t>中寻找一条从初始状态</w:t>
      </w:r>
      <m:oMath>
        <m:sSub>
          <m:sSubPr>
            <m:ctrlPr>
              <w:rPr>
                <w:rFonts w:ascii="Cambria Math" w:hAnsi="Cambria Math"/>
              </w:rPr>
            </m:ctrlPr>
          </m:sSubPr>
          <m:e>
            <m:r>
              <w:rPr>
                <w:rFonts w:ascii="Cambria Math" w:hAnsi="Cambria Math"/>
              </w:rPr>
              <m:t>s</m:t>
            </m:r>
          </m:e>
          <m:sub>
            <m:r>
              <m:rPr>
                <m:sty m:val="p"/>
              </m:rPr>
              <w:rPr>
                <w:rFonts w:ascii="Cambria Math" w:hAnsi="Cambria Math" w:hint="eastAsia"/>
              </w:rPr>
              <m:t>0</m:t>
            </m:r>
          </m:sub>
        </m:sSub>
      </m:oMath>
      <w:r w:rsidRPr="00AF55A5">
        <w:rPr>
          <w:rFonts w:hint="eastAsia"/>
        </w:rPr>
        <w:t>到目标终止状态</w:t>
      </w:r>
      <m:oMath>
        <m:sSub>
          <m:sSubPr>
            <m:ctrlPr>
              <w:rPr>
                <w:rFonts w:ascii="Cambria Math" w:hAnsi="Cambria Math"/>
              </w:rPr>
            </m:ctrlPr>
          </m:sSubPr>
          <m:e>
            <m:r>
              <w:rPr>
                <w:rFonts w:ascii="Cambria Math" w:hAnsi="Cambria Math"/>
              </w:rPr>
              <m:t>s</m:t>
            </m:r>
          </m:e>
          <m:sub>
            <m:r>
              <w:rPr>
                <w:rFonts w:ascii="Cambria Math" w:hAnsi="Cambria Math"/>
              </w:rPr>
              <m:t>n</m:t>
            </m:r>
          </m:sub>
        </m:sSub>
      </m:oMath>
      <w:r w:rsidRPr="00AF55A5">
        <w:rPr>
          <w:rFonts w:hint="eastAsia"/>
        </w:rPr>
        <w:t>的有效且最优路径：</w:t>
      </w:r>
    </w:p>
    <w:p w14:paraId="69D3756D" w14:textId="7F57E292" w:rsidR="00AA1C04" w:rsidRPr="00AF55A5" w:rsidRDefault="00AA1C04" w:rsidP="00855957">
      <w:pPr>
        <w:pStyle w:val="afa"/>
        <w:jc w:val="right"/>
        <w:rPr>
          <w:rFonts w:hint="eastAsia"/>
        </w:rPr>
      </w:pPr>
      <m:oMath>
        <m:r>
          <w:rPr>
            <w:rFonts w:ascii="Cambria Math" w:hAnsi="Cambria Math"/>
          </w:rPr>
          <m:t>Path</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e>
        </m:d>
      </m:oMath>
      <w:r w:rsidR="00855957">
        <w:rPr>
          <w:rFonts w:hint="eastAsia"/>
        </w:rPr>
        <w:t xml:space="preserve">                      (4-2)</w:t>
      </w:r>
    </w:p>
    <w:p w14:paraId="1F0DA782" w14:textId="1746880A" w:rsidR="008F1043" w:rsidRPr="00AF55A5" w:rsidRDefault="008F1043" w:rsidP="006263D9">
      <w:pPr>
        <w:pStyle w:val="afa"/>
      </w:pPr>
      <w:r w:rsidRPr="00AF55A5">
        <w:rPr>
          <w:rFonts w:hint="eastAsia"/>
        </w:rPr>
        <w:t>在该搜索路径中，必须严格满足起始状态约束</w:t>
      </w:r>
      <m:oMath>
        <m:sSub>
          <m:sSubPr>
            <m:ctrlPr>
              <w:rPr>
                <w:rFonts w:ascii="Cambria Math" w:hAnsi="Cambria Math"/>
              </w:rPr>
            </m:ctrlPr>
          </m:sSubPr>
          <m:e>
            <m:r>
              <w:rPr>
                <w:rFonts w:ascii="Cambria Math" w:hAnsi="Cambria Math"/>
              </w:rPr>
              <m:t>s</m:t>
            </m:r>
          </m:e>
          <m:sub>
            <m:r>
              <m:rPr>
                <m:sty m:val="p"/>
              </m:rPr>
              <w:rPr>
                <w:rFonts w:ascii="Cambria Math" w:hAnsi="Cambria Math" w:hint="eastAsia"/>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start</m:t>
            </m:r>
          </m:sub>
        </m:sSub>
      </m:oMath>
      <w:r w:rsidRPr="00AF55A5">
        <w:rPr>
          <w:rFonts w:hint="eastAsia"/>
        </w:rPr>
        <w:t>且终止状态约束</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target</m:t>
            </m:r>
          </m:sub>
        </m:sSub>
      </m:oMath>
      <w:r w:rsidRPr="00AF55A5">
        <w:rPr>
          <w:rFonts w:hint="eastAsia"/>
        </w:rPr>
        <w:t>。为避免大模型在广阔状态空间中进行启发式搜索时的盲目发散或陷入局部最优死锁，</w:t>
      </w:r>
      <w:r w:rsidRPr="00AF55A5">
        <w:rPr>
          <w:rFonts w:hint="eastAsia"/>
        </w:rPr>
        <w:t>LLM</w:t>
      </w:r>
      <w:r w:rsidRPr="00AF55A5">
        <w:rPr>
          <w:rFonts w:hint="eastAsia"/>
        </w:rPr>
        <w:t>在状态空间中被配置为状态转移概率的评估器，按照以下自回归公式进行推理与有效路径检索：</w:t>
      </w:r>
    </w:p>
    <w:p w14:paraId="69DFEDC8" w14:textId="1C561B0C" w:rsidR="008F1043" w:rsidRPr="00AF55A5" w:rsidRDefault="00000000" w:rsidP="00855957">
      <w:pPr>
        <w:pStyle w:val="afa"/>
        <w:jc w:val="right"/>
        <w:rPr>
          <w:rFonts w:hint="eastAsia"/>
        </w:rPr>
      </w:pP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+1</m:t>
            </m:r>
          </m:sub>
        </m:sSub>
        <m:r>
          <m:rPr>
            <m:sty m:val="p"/>
          </m:rPr>
          <w:rPr>
            <w:rFonts w:ascii="Cambria Math" w:hAnsi="Cambria Math"/>
          </w:rPr>
          <m:t>=</m:t>
        </m:r>
        <m:r>
          <w:rPr>
            <w:rFonts w:ascii="Cambria Math" w:hAnsi="Cambria Math"/>
          </w:rPr>
          <m:t>LLM</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action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history</m:t>
                </m:r>
              </m:sub>
            </m:sSub>
          </m:e>
        </m:d>
      </m:oMath>
      <w:r w:rsidR="00855957">
        <w:rPr>
          <w:rFonts w:hint="eastAsia"/>
        </w:rPr>
        <w:t xml:space="preserve">               (4-2)</w:t>
      </w:r>
    </w:p>
    <w:p w14:paraId="677A5E41" w14:textId="763A7F22" w:rsidR="00245721" w:rsidRPr="00AF55A5" w:rsidRDefault="008F1043" w:rsidP="006263D9">
      <w:pPr>
        <w:pStyle w:val="afa"/>
      </w:pPr>
      <w:r w:rsidRPr="00AF55A5">
        <w:rPr>
          <w:rFonts w:hint="eastAsia"/>
        </w:rPr>
        <w:t>其中，</w:t>
      </w: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hint="eastAsia"/>
              </w:rPr>
              <m:t>+1</m:t>
            </m:r>
          </m:sub>
        </m:sSub>
      </m:oMath>
      <w:r w:rsidRPr="00AF55A5">
        <w:rPr>
          <w:rFonts w:hint="eastAsia"/>
        </w:rPr>
        <w:t>为评估得出的最优下一状态，对应动作知识库中的下一待执行</w:t>
      </w:r>
      <w:proofErr w:type="gramStart"/>
      <w:r w:rsidRPr="00AF55A5">
        <w:rPr>
          <w:rFonts w:hint="eastAsia"/>
        </w:rPr>
        <w:t>子动作</w:t>
      </w:r>
      <w:proofErr w:type="gramEnd"/>
      <m:oMath>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hint="eastAsia"/>
              </w:rPr>
              <m:t>+1</m:t>
            </m:r>
          </m:sub>
        </m:sSub>
      </m:oMath>
      <w:r w:rsidRPr="00AF55A5">
        <w:rPr>
          <w:rFonts w:hint="eastAsia"/>
        </w:rPr>
        <w:t>；</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AF55A5">
        <w:rPr>
          <w:rFonts w:hint="eastAsia"/>
        </w:rPr>
        <w:t>为当前时刻系统的环境观测状态，对应当前已完成的</w:t>
      </w:r>
      <w:proofErr w:type="gramStart"/>
      <w:r w:rsidRPr="00AF55A5">
        <w:rPr>
          <w:rFonts w:hint="eastAsia"/>
        </w:rPr>
        <w:t>子动作</w:t>
      </w:r>
      <w:proofErr w:type="gramEnd"/>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AF55A5">
        <w:rPr>
          <w:rFonts w:hint="eastAsia"/>
        </w:rPr>
        <w:t>；</w:t>
      </w:r>
      <m:oMath>
        <m:sSub>
          <m:sSubPr>
            <m:ctrlPr>
              <w:rPr>
                <w:rFonts w:ascii="Cambria Math" w:hAnsi="Cambria Math"/>
              </w:rPr>
            </m:ctrlPr>
          </m:sSubPr>
          <m:e>
            <m:r>
              <w:rPr>
                <w:rFonts w:ascii="Cambria Math" w:hAnsi="Cambria Math"/>
              </w:rPr>
              <m:t>G</m:t>
            </m:r>
          </m:e>
          <m:sub>
            <m:r>
              <w:rPr>
                <w:rFonts w:ascii="Cambria Math" w:hAnsi="Cambria Math"/>
              </w:rPr>
              <m:t>action</m:t>
            </m:r>
          </m:sub>
        </m:sSub>
      </m:oMath>
      <w:r w:rsidRPr="00AF55A5">
        <w:rPr>
          <w:rFonts w:hint="eastAsia"/>
        </w:rPr>
        <w:t>为动作知识库通过图检索提供的硬性图谱路由约束上下文；</w:t>
      </w:r>
      <m:oMath>
        <m:sSub>
          <m:sSubPr>
            <m:ctrlPr>
              <w:rPr>
                <w:rFonts w:ascii="Cambria Math" w:hAnsi="Cambria Math"/>
              </w:rPr>
            </m:ctrlPr>
          </m:sSubPr>
          <m:e>
            <m:r>
              <w:rPr>
                <w:rFonts w:ascii="Cambria Math" w:hAnsi="Cambria Math"/>
              </w:rPr>
              <m:t>C</m:t>
            </m:r>
          </m:e>
          <m:sub>
            <m:r>
              <w:rPr>
                <w:rFonts w:ascii="Cambria Math" w:hAnsi="Cambria Math"/>
              </w:rPr>
              <m:t>history</m:t>
            </m:r>
          </m:sub>
        </m:sSub>
      </m:oMath>
      <w:r w:rsidRPr="00AF55A5">
        <w:rPr>
          <w:rFonts w:hint="eastAsia"/>
        </w:rPr>
        <w:t>则代表截止到当前时刻的历史执行轨迹张量。通过引入这种融合了外部知识图谱硬约束与大模型软推理的混合搜索机制，动作规划</w:t>
      </w:r>
      <w:r w:rsidRPr="00AF55A5">
        <w:rPr>
          <w:rFonts w:hint="eastAsia"/>
        </w:rPr>
        <w:t>Agent</w:t>
      </w:r>
      <w:r w:rsidRPr="00AF55A5">
        <w:rPr>
          <w:rFonts w:hint="eastAsia"/>
        </w:rPr>
        <w:t>能够精准检索到与当前电力任务上下文高度耦合的合法动作规划链路，从算法本源上规避了无约束生成的规划幻觉风险。</w:t>
      </w:r>
    </w:p>
    <w:p w14:paraId="49960FCE" w14:textId="20F3BA7B" w:rsidR="00245721" w:rsidRPr="0003024C" w:rsidRDefault="00245721" w:rsidP="00245721">
      <w:pPr>
        <w:pStyle w:val="3"/>
        <w:autoSpaceDE w:val="0"/>
        <w:autoSpaceDN w:val="0"/>
        <w:adjustRightInd w:val="0"/>
        <w:spacing w:before="170" w:after="170" w:line="360" w:lineRule="auto"/>
        <w:ind w:leftChars="-67" w:left="-141" w:firstLineChars="200" w:firstLine="480"/>
        <w:jc w:val="left"/>
        <w:rPr>
          <w:rFonts w:ascii="宋体" w:hAnsi="宋体" w:cs="宋体" w:hint="eastAsia"/>
          <w:kern w:val="0"/>
        </w:rPr>
      </w:pPr>
      <w:bookmarkStart w:id="76" w:name="_Toc227044885"/>
      <w:r w:rsidRPr="00245721">
        <w:rPr>
          <w:rFonts w:hint="eastAsia"/>
        </w:rPr>
        <w:t>动作检索与交互工具设计</w:t>
      </w:r>
      <w:bookmarkEnd w:id="76"/>
    </w:p>
    <w:p w14:paraId="62FC1BE3" w14:textId="7158ECF9" w:rsidR="008F1043" w:rsidRPr="008901E4" w:rsidRDefault="008F1043" w:rsidP="006263D9">
      <w:pPr>
        <w:pStyle w:val="afa"/>
      </w:pPr>
      <w:r w:rsidRPr="00AF55A5">
        <w:rPr>
          <w:rFonts w:hint="eastAsia"/>
        </w:rPr>
        <w:t>为实现动作规划</w:t>
      </w:r>
      <w:r w:rsidRPr="00AF55A5">
        <w:rPr>
          <w:rFonts w:hint="eastAsia"/>
        </w:rPr>
        <w:t>Agent</w:t>
      </w:r>
      <w:r w:rsidRPr="00AF55A5">
        <w:rPr>
          <w:rFonts w:hint="eastAsia"/>
        </w:rPr>
        <w:t>与底层动作知识库图谱底座的低延迟、无缝交互，本文在</w:t>
      </w:r>
      <w:r w:rsidRPr="00AF55A5">
        <w:rPr>
          <w:rFonts w:hint="eastAsia"/>
        </w:rPr>
        <w:t>Agent</w:t>
      </w:r>
      <w:r w:rsidRPr="00AF55A5">
        <w:rPr>
          <w:rFonts w:hint="eastAsia"/>
        </w:rPr>
        <w:t>框架内部定义并封装了专属交互探针工具</w:t>
      </w:r>
      <w:r w:rsidRPr="00AF55A5">
        <w:rPr>
          <w:rFonts w:hint="eastAsia"/>
        </w:rPr>
        <w:t xml:space="preserve"> </w:t>
      </w:r>
      <w:proofErr w:type="spellStart"/>
      <w:r w:rsidRPr="00AF55A5">
        <w:rPr>
          <w:rFonts w:hint="eastAsia"/>
        </w:rPr>
        <w:t>GetAction</w:t>
      </w:r>
      <w:proofErr w:type="spellEnd"/>
      <w:r w:rsidRPr="00AF55A5">
        <w:rPr>
          <w:rFonts w:hint="eastAsia"/>
        </w:rPr>
        <w:t>。动作规划</w:t>
      </w:r>
      <w:r w:rsidRPr="00AF55A5">
        <w:rPr>
          <w:rFonts w:hint="eastAsia"/>
        </w:rPr>
        <w:t>Agent</w:t>
      </w:r>
      <w:r w:rsidRPr="00AF55A5">
        <w:rPr>
          <w:rFonts w:hint="eastAsia"/>
        </w:rPr>
        <w:t>的交互流转管线及其与动作知识库的联动响应过程具备高度的解耦特性。当</w:t>
      </w:r>
      <w:r w:rsidRPr="00AF55A5">
        <w:rPr>
          <w:rFonts w:hint="eastAsia"/>
        </w:rPr>
        <w:t>LLM</w:t>
      </w:r>
      <w:r w:rsidRPr="00AF55A5">
        <w:rPr>
          <w:rFonts w:hint="eastAsia"/>
        </w:rPr>
        <w:t>引擎通过意图识别网络判断出当前用户输入的复杂业务问题所属的特定电力业务场景标签</w:t>
      </w:r>
      <w:r w:rsidRPr="00AF55A5">
        <w:rPr>
          <w:rFonts w:hint="eastAsia"/>
        </w:rPr>
        <w:t xml:space="preserve"> </w:t>
      </w:r>
      <m:oMath>
        <m:r>
          <m:rPr>
            <m:sty m:val="p"/>
          </m:rPr>
          <w:rPr>
            <w:rFonts w:ascii="Cambria Math" w:hAnsi="Cambria Math"/>
          </w:rPr>
          <m:t>S</m:t>
        </m:r>
      </m:oMath>
      <w:r w:rsidRPr="00AF55A5">
        <w:rPr>
          <w:rFonts w:hint="eastAsia"/>
        </w:rPr>
        <w:t xml:space="preserve"> </w:t>
      </w:r>
      <w:r w:rsidRPr="00AF55A5">
        <w:rPr>
          <w:rFonts w:hint="eastAsia"/>
        </w:rPr>
        <w:t>时，它将触发并挂载</w:t>
      </w:r>
      <w:r w:rsidRPr="00AF55A5">
        <w:rPr>
          <w:rFonts w:hint="eastAsia"/>
        </w:rPr>
        <w:t xml:space="preserve"> </w:t>
      </w:r>
      <w:proofErr w:type="spellStart"/>
      <w:r w:rsidRPr="00AF55A5">
        <w:rPr>
          <w:rFonts w:hint="eastAsia"/>
        </w:rPr>
        <w:t>GetAction</w:t>
      </w:r>
      <w:proofErr w:type="spellEnd"/>
      <w:r w:rsidRPr="00AF55A5">
        <w:rPr>
          <w:rFonts w:hint="eastAsia"/>
        </w:rPr>
        <w:t xml:space="preserve"> </w:t>
      </w:r>
      <w:r w:rsidRPr="00AF55A5">
        <w:rPr>
          <w:rFonts w:hint="eastAsia"/>
        </w:rPr>
        <w:t>工具，将场景特征向量作为入参，在动作知识库中进行模式匹配与相关动作规划链的快速检索。</w:t>
      </w:r>
    </w:p>
    <w:p w14:paraId="7CC6C38E" w14:textId="77777777" w:rsidR="008F1043" w:rsidRPr="00AF55A5" w:rsidRDefault="008F1043" w:rsidP="006263D9">
      <w:pPr>
        <w:pStyle w:val="afa"/>
      </w:pPr>
      <w:proofErr w:type="gramStart"/>
      <w:r w:rsidRPr="00AF55A5">
        <w:rPr>
          <w:rFonts w:hint="eastAsia"/>
        </w:rPr>
        <w:t>该核心检索</w:t>
      </w:r>
      <w:proofErr w:type="gramEnd"/>
      <w:r w:rsidRPr="00AF55A5">
        <w:rPr>
          <w:rFonts w:hint="eastAsia"/>
        </w:rPr>
        <w:t>工具在系统内部的执行逻辑可被形式化定义为映射函数：</w:t>
      </w:r>
    </w:p>
    <w:p w14:paraId="69E3E08F" w14:textId="3BCE4E9C" w:rsidR="00FB7F87" w:rsidRPr="00AF55A5" w:rsidRDefault="00FB7F87" w:rsidP="00855957">
      <w:pPr>
        <w:pStyle w:val="afa"/>
        <w:jc w:val="right"/>
        <w:rPr>
          <w:rFonts w:hint="eastAsia"/>
        </w:rPr>
      </w:pPr>
      <m:oMath>
        <m:r>
          <w:rPr>
            <w:rFonts w:ascii="Cambria Math" w:hAnsi="Cambria Math"/>
          </w:rPr>
          <m:t>GetAction</m:t>
        </m:r>
        <m:d>
          <m:dPr>
            <m:ctrlPr>
              <w:rPr>
                <w:rFonts w:ascii="Cambria Math" w:hAnsi="Cambria Math"/>
              </w:rPr>
            </m:ctrlPr>
          </m:dPr>
          <m:e>
            <m:r>
              <w:rPr>
                <w:rFonts w:ascii="Cambria Math" w:hAnsi="Cambria Math"/>
              </w:rPr>
              <m:t>S</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e>
        </m:d>
      </m:oMath>
      <w:r w:rsidR="00855957">
        <w:rPr>
          <w:rFonts w:hint="eastAsia"/>
        </w:rPr>
        <w:t xml:space="preserve">                   (4-3)</w:t>
      </w:r>
    </w:p>
    <w:p w14:paraId="3EA80EB8" w14:textId="299B1B6D" w:rsidR="008F1043" w:rsidRPr="00AF55A5" w:rsidRDefault="008F1043" w:rsidP="006263D9">
      <w:pPr>
        <w:pStyle w:val="afa"/>
      </w:pPr>
      <w:r w:rsidRPr="00AF55A5">
        <w:rPr>
          <w:rFonts w:hint="eastAsia"/>
        </w:rPr>
        <w:t>式中，</w:t>
      </w:r>
      <m:oMath>
        <m:sSub>
          <m:sSubPr>
            <m:ctrlPr>
              <w:rPr>
                <w:rFonts w:ascii="Cambria Math" w:hAnsi="Cambria Math"/>
              </w:rPr>
            </m:ctrlPr>
          </m:sSubPr>
          <m:e>
            <m:r>
              <w:rPr>
                <w:rFonts w:ascii="Cambria Math" w:hAnsi="Cambria Math"/>
              </w:rPr>
              <m:t>A</m:t>
            </m:r>
          </m:e>
          <m:sub>
            <m:r>
              <w:rPr>
                <w:rFonts w:ascii="Cambria Math" w:hAnsi="Cambria Math"/>
              </w:rPr>
              <m:t>s</m:t>
            </m:r>
          </m:sub>
        </m:sSub>
      </m:oMath>
      <w:r w:rsidRPr="00AF55A5">
        <w:rPr>
          <w:rFonts w:hint="eastAsia"/>
        </w:rPr>
        <w:t>与</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AF55A5">
        <w:rPr>
          <w:rFonts w:hint="eastAsia"/>
        </w:rPr>
        <w:t>分别表示与特定输入业务场景</w:t>
      </w:r>
      <m:oMath>
        <m:r>
          <w:rPr>
            <w:rFonts w:ascii="Cambria Math" w:hAnsi="Cambria Math"/>
          </w:rPr>
          <m:t>S</m:t>
        </m:r>
      </m:oMath>
      <w:r w:rsidRPr="00AF55A5">
        <w:rPr>
          <w:rFonts w:hint="eastAsia"/>
        </w:rPr>
        <w:t>高度同构的局部</w:t>
      </w:r>
      <w:proofErr w:type="gramStart"/>
      <w:r w:rsidRPr="00AF55A5">
        <w:rPr>
          <w:rFonts w:hint="eastAsia"/>
        </w:rPr>
        <w:t>子动作</w:t>
      </w:r>
      <w:proofErr w:type="gramEnd"/>
      <w:r w:rsidRPr="00AF55A5">
        <w:rPr>
          <w:rFonts w:hint="eastAsia"/>
        </w:rPr>
        <w:t>集合和局部逻辑转换规则集合。</w:t>
      </w:r>
      <w:proofErr w:type="spellStart"/>
      <w:r w:rsidRPr="00AF55A5">
        <w:rPr>
          <w:rFonts w:hint="eastAsia"/>
        </w:rPr>
        <w:t>GetAction</w:t>
      </w:r>
      <w:proofErr w:type="spellEnd"/>
      <w:r w:rsidRPr="00AF55A5">
        <w:rPr>
          <w:rFonts w:hint="eastAsia"/>
        </w:rPr>
        <w:t xml:space="preserve"> </w:t>
      </w:r>
      <w:r w:rsidRPr="00AF55A5">
        <w:rPr>
          <w:rFonts w:hint="eastAsia"/>
        </w:rPr>
        <w:t>工具的底层实现依托于图数据库的高效遍历算法，在检索确认业务场景节点后，系统利用深度优先搜索（</w:t>
      </w:r>
      <w:r w:rsidRPr="00AF55A5">
        <w:rPr>
          <w:rFonts w:hint="eastAsia"/>
        </w:rPr>
        <w:t>DFS</w:t>
      </w:r>
      <w:r w:rsidRPr="00AF55A5">
        <w:rPr>
          <w:rFonts w:hint="eastAsia"/>
        </w:rPr>
        <w:t>）算法将与之关联的整条合法执行</w:t>
      </w:r>
      <w:r w:rsidRPr="00AF55A5">
        <w:rPr>
          <w:rFonts w:hint="eastAsia"/>
        </w:rPr>
        <w:t>SOP</w:t>
      </w:r>
      <w:r w:rsidRPr="00AF55A5">
        <w:rPr>
          <w:rFonts w:hint="eastAsia"/>
        </w:rPr>
        <w:t>链进行结构化提取。检索完成后，获取的动作规划</w:t>
      </w:r>
      <w:proofErr w:type="gramStart"/>
      <w:r w:rsidRPr="00AF55A5">
        <w:rPr>
          <w:rFonts w:hint="eastAsia"/>
        </w:rPr>
        <w:t>链首先</w:t>
      </w:r>
      <w:proofErr w:type="gramEnd"/>
      <w:r w:rsidRPr="00AF55A5">
        <w:rPr>
          <w:rFonts w:hint="eastAsia"/>
        </w:rPr>
        <w:t>被解析为轻量级的数据传输格式，随后以三元组列表的结构形式返回</w:t>
      </w:r>
      <w:proofErr w:type="gramStart"/>
      <w:r w:rsidRPr="00AF55A5">
        <w:rPr>
          <w:rFonts w:hint="eastAsia"/>
        </w:rPr>
        <w:t>给核心调度</w:t>
      </w:r>
      <w:proofErr w:type="gramEnd"/>
      <w:r w:rsidRPr="00AF55A5">
        <w:rPr>
          <w:rFonts w:hint="eastAsia"/>
        </w:rPr>
        <w:t>Agent</w:t>
      </w:r>
      <w:r w:rsidRPr="00AF55A5">
        <w:rPr>
          <w:rFonts w:hint="eastAsia"/>
        </w:rPr>
        <w:t>，并通过定制化的提示</w:t>
      </w:r>
      <w:proofErr w:type="gramStart"/>
      <w:r w:rsidRPr="00AF55A5">
        <w:rPr>
          <w:rFonts w:hint="eastAsia"/>
        </w:rPr>
        <w:t>词工程</w:t>
      </w:r>
      <w:proofErr w:type="gramEnd"/>
      <w:r w:rsidRPr="00AF55A5">
        <w:rPr>
          <w:rFonts w:hint="eastAsia"/>
        </w:rPr>
        <w:t>转化为大语言模型易于解析的自然语言文本约束信息。此类结构</w:t>
      </w:r>
      <w:proofErr w:type="gramStart"/>
      <w:r w:rsidRPr="00AF55A5">
        <w:rPr>
          <w:rFonts w:hint="eastAsia"/>
        </w:rPr>
        <w:t>化指导</w:t>
      </w:r>
      <w:proofErr w:type="gramEnd"/>
      <w:r w:rsidRPr="00AF55A5">
        <w:rPr>
          <w:rFonts w:hint="eastAsia"/>
        </w:rPr>
        <w:t>文本将作为高优先级的系统指令，强行注入模型的推理上下文中，以此严格</w:t>
      </w:r>
      <w:proofErr w:type="gramStart"/>
      <w:r w:rsidRPr="00AF55A5">
        <w:rPr>
          <w:rFonts w:hint="eastAsia"/>
        </w:rPr>
        <w:t>把控并指导</w:t>
      </w:r>
      <w:proofErr w:type="gramEnd"/>
      <w:r w:rsidRPr="00AF55A5">
        <w:rPr>
          <w:rFonts w:hint="eastAsia"/>
        </w:rPr>
        <w:t>业务处理</w:t>
      </w:r>
      <w:r w:rsidRPr="00AF55A5">
        <w:rPr>
          <w:rFonts w:hint="eastAsia"/>
        </w:rPr>
        <w:t>Agent</w:t>
      </w:r>
      <w:r w:rsidRPr="00AF55A5">
        <w:rPr>
          <w:rFonts w:hint="eastAsia"/>
        </w:rPr>
        <w:t>和领域知识</w:t>
      </w:r>
      <w:r w:rsidRPr="00AF55A5">
        <w:rPr>
          <w:rFonts w:hint="eastAsia"/>
        </w:rPr>
        <w:t>Agent</w:t>
      </w:r>
      <w:r w:rsidRPr="00AF55A5">
        <w:rPr>
          <w:rFonts w:hint="eastAsia"/>
        </w:rPr>
        <w:t>在后续轮次中的具体动作</w:t>
      </w:r>
      <w:r w:rsidRPr="00AF55A5">
        <w:rPr>
          <w:rFonts w:hint="eastAsia"/>
        </w:rPr>
        <w:lastRenderedPageBreak/>
        <w:t>执行边界。</w:t>
      </w:r>
    </w:p>
    <w:p w14:paraId="11787100" w14:textId="7865F191" w:rsidR="0003024C" w:rsidRPr="0003024C" w:rsidRDefault="0003024C" w:rsidP="00077146">
      <w:pPr>
        <w:pStyle w:val="2"/>
        <w:rPr>
          <w:rFonts w:hint="eastAsia"/>
        </w:rPr>
      </w:pPr>
      <w:bookmarkStart w:id="77" w:name="_Toc227044886"/>
      <w:r w:rsidRPr="0003024C">
        <w:t>领域知识智能体</w:t>
      </w:r>
      <w:r w:rsidRPr="0003024C">
        <w:rPr>
          <w:rFonts w:hint="eastAsia"/>
        </w:rPr>
        <w:t>设计</w:t>
      </w:r>
      <w:bookmarkEnd w:id="77"/>
    </w:p>
    <w:p w14:paraId="2C1E66BE" w14:textId="49058FF0" w:rsidR="00245721" w:rsidRPr="0003024C" w:rsidRDefault="00245721" w:rsidP="00245721">
      <w:pPr>
        <w:pStyle w:val="3"/>
        <w:autoSpaceDE w:val="0"/>
        <w:autoSpaceDN w:val="0"/>
        <w:adjustRightInd w:val="0"/>
        <w:spacing w:before="170" w:after="170" w:line="360" w:lineRule="auto"/>
        <w:ind w:leftChars="-67" w:left="-141" w:firstLineChars="200" w:firstLine="480"/>
        <w:jc w:val="left"/>
        <w:rPr>
          <w:rFonts w:ascii="宋体" w:hAnsi="宋体" w:cs="宋体" w:hint="eastAsia"/>
          <w:kern w:val="0"/>
        </w:rPr>
      </w:pPr>
      <w:bookmarkStart w:id="78" w:name="_Toc227044887"/>
      <w:r w:rsidRPr="00245721">
        <w:rPr>
          <w:rFonts w:hint="eastAsia"/>
        </w:rPr>
        <w:t>领域知识图谱的子图划分</w:t>
      </w:r>
      <w:bookmarkEnd w:id="78"/>
    </w:p>
    <w:p w14:paraId="53EEA34F" w14:textId="72CCA8C3" w:rsidR="008F1043" w:rsidRPr="00AF55A5" w:rsidRDefault="008F1043" w:rsidP="006263D9">
      <w:pPr>
        <w:pStyle w:val="afa"/>
      </w:pPr>
      <w:r w:rsidRPr="00AF55A5">
        <w:rPr>
          <w:rFonts w:hint="eastAsia"/>
        </w:rPr>
        <w:t>大型语言模型虽然具备极强的通用语义理解能力与海量开放域知识，但其权重矩阵训练所依赖的大规模互联网语料数据集往往存在时效性滞后或特定垂直领域内隐性逻辑覆盖极度不足的问题。在电网等具有严格安</w:t>
      </w:r>
      <w:proofErr w:type="gramStart"/>
      <w:r w:rsidRPr="00AF55A5">
        <w:rPr>
          <w:rFonts w:hint="eastAsia"/>
        </w:rPr>
        <w:t>规</w:t>
      </w:r>
      <w:proofErr w:type="gramEnd"/>
      <w:r w:rsidRPr="00AF55A5">
        <w:rPr>
          <w:rFonts w:hint="eastAsia"/>
        </w:rPr>
        <w:t>与复杂专业拓扑的业务分析场景中，仅凭大模型的通用</w:t>
      </w:r>
      <w:proofErr w:type="gramStart"/>
      <w:r w:rsidRPr="00AF55A5">
        <w:rPr>
          <w:rFonts w:hint="eastAsia"/>
        </w:rPr>
        <w:t>预训练</w:t>
      </w:r>
      <w:proofErr w:type="gramEnd"/>
      <w:r w:rsidRPr="00AF55A5">
        <w:rPr>
          <w:rFonts w:hint="eastAsia"/>
        </w:rPr>
        <w:t>知识，绝对难以完成涉及特定台区物理设备拓扑、线路电气连接关系以及专业运维抢修逻辑的复杂多跳推理。为此，本文针对性地设计了领域知识</w:t>
      </w:r>
      <w:r w:rsidRPr="00AF55A5">
        <w:rPr>
          <w:rFonts w:hint="eastAsia"/>
        </w:rPr>
        <w:t>Agent</w:t>
      </w:r>
      <w:r w:rsidRPr="00AF55A5">
        <w:rPr>
          <w:rFonts w:hint="eastAsia"/>
        </w:rPr>
        <w:t>，其核心使命在于通过外部结构化知识图谱的实时动态查询机制，外挂式地弥补</w:t>
      </w:r>
      <w:r w:rsidRPr="00AF55A5">
        <w:rPr>
          <w:rFonts w:hint="eastAsia"/>
        </w:rPr>
        <w:t>LLM</w:t>
      </w:r>
      <w:r w:rsidRPr="00AF55A5">
        <w:rPr>
          <w:rFonts w:hint="eastAsia"/>
        </w:rPr>
        <w:t>在垂直工业领域内的知识盲区。</w:t>
      </w:r>
    </w:p>
    <w:p w14:paraId="690E8CA6" w14:textId="048BB13F" w:rsidR="00855957" w:rsidRDefault="008F1043" w:rsidP="006263D9">
      <w:pPr>
        <w:pStyle w:val="afa"/>
      </w:pPr>
      <w:r w:rsidRPr="00AF55A5">
        <w:rPr>
          <w:rFonts w:hint="eastAsia"/>
        </w:rPr>
        <w:t>领域知识</w:t>
      </w:r>
      <w:r w:rsidRPr="00AF55A5">
        <w:rPr>
          <w:rFonts w:hint="eastAsia"/>
        </w:rPr>
        <w:t>Agent</w:t>
      </w:r>
      <w:r w:rsidRPr="00AF55A5">
        <w:rPr>
          <w:rFonts w:hint="eastAsia"/>
        </w:rPr>
        <w:t>的运行基座依托于经过严格实体关系抽取的结构化领域知识图谱网络</w:t>
      </w:r>
      <w:r w:rsidR="00855957">
        <w:rPr>
          <w:rFonts w:hint="eastAsia"/>
        </w:rPr>
        <w:t>：</w:t>
      </w:r>
    </w:p>
    <w:p w14:paraId="7C198AFB" w14:textId="2168DB7E" w:rsidR="00855957" w:rsidRDefault="00000000" w:rsidP="00855957">
      <w:pPr>
        <w:pStyle w:val="afa"/>
        <w:jc w:val="right"/>
        <w:rPr>
          <w:rFonts w:hint="eastAsia"/>
        </w:rPr>
      </w:pPr>
      <m:oMath>
        <m:sSub>
          <m:sSubPr>
            <m:ctrlPr>
              <w:rPr>
                <w:rFonts w:ascii="Cambria Math" w:hAnsi="Cambria Math"/>
              </w:rPr>
            </m:ctrlPr>
          </m:sSubPr>
          <m:e>
            <m:r>
              <w:rPr>
                <w:rFonts w:ascii="Cambria Math" w:hAnsi="Cambria Math"/>
              </w:rPr>
              <m:t>G</m:t>
            </m:r>
          </m:e>
          <m:sub>
            <m:r>
              <w:rPr>
                <w:rFonts w:ascii="Cambria Math" w:hAnsi="Cambria Math"/>
              </w:rPr>
              <m:t>domain</m:t>
            </m:r>
          </m:sub>
        </m:sSub>
        <m:r>
          <m:rPr>
            <m:sty m:val="p"/>
          </m:rPr>
          <w:rPr>
            <w:rFonts w:ascii="Cambria Math" w:hAnsi="Cambria Math" w:hint="eastAsia"/>
          </w:rPr>
          <m:t>=</m:t>
        </m:r>
        <m:d>
          <m:dPr>
            <m:ctrlPr>
              <w:rPr>
                <w:rFonts w:ascii="Cambria Math" w:hAnsi="Cambria Math"/>
              </w:rPr>
            </m:ctrlPr>
          </m:dPr>
          <m:e>
            <m:r>
              <w:rPr>
                <w:rFonts w:ascii="Cambria Math" w:hAnsi="Cambria Math"/>
              </w:rPr>
              <m:t>V</m:t>
            </m:r>
            <m:r>
              <m:rPr>
                <m:sty m:val="p"/>
              </m:rPr>
              <w:rPr>
                <w:rFonts w:ascii="Cambria Math" w:hAnsi="Cambria Math" w:hint="eastAsia"/>
              </w:rPr>
              <m:t>,</m:t>
            </m:r>
            <m:r>
              <w:rPr>
                <w:rFonts w:ascii="Cambria Math" w:hAnsi="Cambria Math"/>
              </w:rPr>
              <m:t>E</m:t>
            </m:r>
            <m:r>
              <m:rPr>
                <m:sty m:val="p"/>
              </m:rPr>
              <w:rPr>
                <w:rFonts w:ascii="Cambria Math" w:hAnsi="Cambria Math" w:hint="eastAsia"/>
              </w:rPr>
              <m:t>,</m:t>
            </m:r>
            <m:r>
              <w:rPr>
                <w:rFonts w:ascii="Cambria Math" w:hAnsi="Cambria Math"/>
              </w:rPr>
              <m:t>R</m:t>
            </m:r>
          </m:e>
        </m:d>
      </m:oMath>
      <w:r w:rsidR="00855957">
        <w:rPr>
          <w:rFonts w:hint="eastAsia"/>
        </w:rPr>
        <w:t xml:space="preserve">                       (4-4)</w:t>
      </w:r>
    </w:p>
    <w:p w14:paraId="04FBF03C" w14:textId="438DDF03" w:rsidR="008F1043" w:rsidRPr="00AF55A5" w:rsidRDefault="008F1043" w:rsidP="006263D9">
      <w:pPr>
        <w:pStyle w:val="afa"/>
      </w:pPr>
      <w:r w:rsidRPr="00AF55A5">
        <w:rPr>
          <w:rFonts w:hint="eastAsia"/>
        </w:rPr>
        <w:t>其中，顶点集合</w:t>
      </w:r>
      <m:oMath>
        <m:r>
          <w:rPr>
            <w:rFonts w:ascii="Cambria Math" w:hAnsi="Cambria Math"/>
          </w:rPr>
          <m:t>V</m:t>
        </m:r>
      </m:oMath>
      <w:r w:rsidRPr="00AF55A5">
        <w:rPr>
          <w:rFonts w:hint="eastAsia"/>
        </w:rPr>
        <w:t>用于表征电力领域内的各类告警事件、工单状态或底层物理实体，且图谱中的每个节点内部均封装了用于描述其特性的多维度属性字典集合</w:t>
      </w:r>
      <m:oMath>
        <m:r>
          <w:rPr>
            <w:rFonts w:ascii="Cambria Math" w:hAnsi="Cambria Math"/>
          </w:rPr>
          <m:t>At</m:t>
        </m:r>
        <m:sSub>
          <m:sSubPr>
            <m:ctrlPr>
              <w:rPr>
                <w:rFonts w:ascii="Cambria Math" w:hAnsi="Cambria Math"/>
              </w:rPr>
            </m:ctrlPr>
          </m:sSubPr>
          <m:e>
            <m:r>
              <w:rPr>
                <w:rFonts w:ascii="Cambria Math" w:hAnsi="Cambria Math"/>
              </w:rPr>
              <m:t>t</m:t>
            </m:r>
          </m:e>
          <m:sub>
            <m:r>
              <w:rPr>
                <w:rFonts w:ascii="Cambria Math" w:hAnsi="Cambria Math"/>
              </w:rPr>
              <m:t>v</m:t>
            </m:r>
          </m:sub>
        </m:sSub>
      </m:oMath>
      <w:r w:rsidRPr="00AF55A5">
        <w:rPr>
          <w:rFonts w:hint="eastAsia"/>
        </w:rPr>
        <w:t>；有向边集合</w:t>
      </w:r>
      <m:oMath>
        <m:r>
          <w:rPr>
            <w:rFonts w:ascii="Cambria Math" w:hAnsi="Cambria Math"/>
          </w:rPr>
          <m:t>E</m:t>
        </m:r>
      </m:oMath>
      <w:r w:rsidRPr="00AF55A5">
        <w:rPr>
          <w:rFonts w:hint="eastAsia"/>
        </w:rPr>
        <w:t>则精确表示上述节点之间的物理拓扑连通关系与逻辑因果推导关系，其连边特性由系统中预先定义的电力专家知识关系类型字典</w:t>
      </w:r>
      <m:oMath>
        <m:r>
          <w:rPr>
            <w:rFonts w:ascii="Cambria Math" w:hAnsi="Cambria Math"/>
          </w:rPr>
          <m:t>R</m:t>
        </m:r>
      </m:oMath>
      <w:r w:rsidRPr="00AF55A5">
        <w:rPr>
          <w:rFonts w:hint="eastAsia"/>
        </w:rPr>
        <w:t>进行严格的模式约束。</w:t>
      </w:r>
    </w:p>
    <w:p w14:paraId="503BDBCD" w14:textId="396585D1" w:rsidR="008F1043" w:rsidRPr="00AF55A5" w:rsidRDefault="008F1043" w:rsidP="006263D9">
      <w:pPr>
        <w:pStyle w:val="afa"/>
      </w:pPr>
      <w:r w:rsidRPr="00AF55A5">
        <w:rPr>
          <w:rFonts w:hint="eastAsia"/>
        </w:rPr>
        <w:t>在系统的实际在线推理阶段，若不加筛选地将庞大的全局知识图谱整体转化为文本注入</w:t>
      </w:r>
      <w:r w:rsidRPr="00AF55A5">
        <w:rPr>
          <w:rFonts w:hint="eastAsia"/>
        </w:rPr>
        <w:t>LLM</w:t>
      </w:r>
      <w:r w:rsidRPr="00AF55A5">
        <w:rPr>
          <w:rFonts w:hint="eastAsia"/>
        </w:rPr>
        <w:t>的上下文窗口，将不可避免地导致极度严重的上下文信息冗余、注意力机制焦点涣散以及高频噪声干扰。因此，本文设计了基于业务</w:t>
      </w:r>
      <w:proofErr w:type="gramStart"/>
      <w:r w:rsidRPr="00AF55A5">
        <w:rPr>
          <w:rFonts w:hint="eastAsia"/>
        </w:rPr>
        <w:t>特征降维的</w:t>
      </w:r>
      <w:proofErr w:type="gramEnd"/>
      <w:r w:rsidRPr="00AF55A5">
        <w:rPr>
          <w:rFonts w:hint="eastAsia"/>
        </w:rPr>
        <w:t>动态切分算法。针对当前调度的具体业务场景</w:t>
      </w:r>
      <m:oMath>
        <m:r>
          <w:rPr>
            <w:rFonts w:ascii="Cambria Math" w:hAnsi="Cambria Math"/>
          </w:rPr>
          <m:t>S</m:t>
        </m:r>
      </m:oMath>
      <w:r w:rsidRPr="00AF55A5">
        <w:rPr>
          <w:rFonts w:hint="eastAsia"/>
        </w:rPr>
        <w:t>，算法将庞杂的全局知识图谱动态切片、</w:t>
      </w:r>
      <w:proofErr w:type="gramStart"/>
      <w:r w:rsidRPr="00AF55A5">
        <w:rPr>
          <w:rFonts w:hint="eastAsia"/>
        </w:rPr>
        <w:t>降维为</w:t>
      </w:r>
      <w:proofErr w:type="gramEnd"/>
      <w:r w:rsidRPr="00AF55A5">
        <w:rPr>
          <w:rFonts w:hint="eastAsia"/>
        </w:rPr>
        <w:t>聚焦且高度关联的局部子图</w:t>
      </w:r>
      <m:oMath>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hint="eastAsia"/>
          </w:rPr>
          <m: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hint="eastAsia"/>
              </w:rPr>
              <m:t>,</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hint="eastAsia"/>
              </w:rPr>
              <m:t>,</m:t>
            </m:r>
            <m:sSub>
              <m:sSubPr>
                <m:ctrlPr>
                  <w:rPr>
                    <w:rFonts w:ascii="Cambria Math" w:hAnsi="Cambria Math"/>
                  </w:rPr>
                </m:ctrlPr>
              </m:sSubPr>
              <m:e>
                <m:r>
                  <w:rPr>
                    <w:rFonts w:ascii="Cambria Math" w:hAnsi="Cambria Math"/>
                  </w:rPr>
                  <m:t>R</m:t>
                </m:r>
              </m:e>
              <m:sub>
                <m:r>
                  <w:rPr>
                    <w:rFonts w:ascii="Cambria Math" w:hAnsi="Cambria Math"/>
                  </w:rPr>
                  <m:t>s</m:t>
                </m:r>
              </m:sub>
            </m:sSub>
          </m:e>
        </m:d>
      </m:oMath>
      <w:r w:rsidRPr="00AF55A5">
        <w:rPr>
          <w:rFonts w:hint="eastAsia"/>
        </w:rPr>
        <w:t>。该图谱切分与过滤过程在数学上必须严格满足以下拓扑约束条件：</w:t>
      </w:r>
    </w:p>
    <w:p w14:paraId="33909904" w14:textId="6ABA08FC" w:rsidR="00AF55A5" w:rsidRPr="00AF55A5" w:rsidRDefault="00000000" w:rsidP="000915F5">
      <w:pPr>
        <w:pStyle w:val="afa"/>
        <w:jc w:val="right"/>
        <w:rPr>
          <w:rFonts w:hint="eastAsia"/>
        </w:rPr>
      </w:pPr>
      <m:oMath>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r>
          <w:rPr>
            <w:rFonts w:ascii="Cambria Math" w:hAnsi="Cambria Math"/>
          </w:rPr>
          <m:t>V</m:t>
        </m:r>
        <m:r>
          <m:rPr>
            <m:sty m:val="p"/>
          </m:rPr>
          <w:rPr>
            <w:rFonts w:ascii="Cambria Math" w:hAnsi="Cambria Math"/>
          </w:rPr>
          <m:t xml:space="preserve">,  </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r>
          <w:rPr>
            <w:rFonts w:ascii="Cambria Math" w:hAnsi="Cambria Math"/>
          </w:rPr>
          <m:t>E</m:t>
        </m:r>
      </m:oMath>
      <w:r w:rsidR="000915F5">
        <w:rPr>
          <w:rFonts w:hint="eastAsia"/>
          <w:iCs/>
        </w:rPr>
        <w:t xml:space="preserve">                        (4-5)</w:t>
      </w:r>
    </w:p>
    <w:p w14:paraId="79E8EBE3" w14:textId="5C787769" w:rsidR="000915F5" w:rsidRDefault="008F1043" w:rsidP="006263D9">
      <w:pPr>
        <w:pStyle w:val="afa"/>
      </w:pPr>
      <w:r w:rsidRPr="00AF55A5">
        <w:rPr>
          <w:rFonts w:hint="eastAsia"/>
        </w:rPr>
        <w:t>并且对于被划入局部子图中的每一个关键节点</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m:t>
            </m:r>
          </m:sub>
        </m:sSub>
      </m:oMath>
      <w:r w:rsidRPr="00AF55A5">
        <w:rPr>
          <w:rFonts w:hint="eastAsia"/>
        </w:rPr>
        <w:t>，其分类特征必须完全满足条件方程</w:t>
      </w:r>
      <w:r w:rsidR="000915F5">
        <w:rPr>
          <w:rFonts w:hint="eastAsia"/>
        </w:rPr>
        <w:t>:</w:t>
      </w:r>
    </w:p>
    <w:p w14:paraId="6B4F667D" w14:textId="17AD3EC5" w:rsidR="000915F5" w:rsidRDefault="008F1043" w:rsidP="000915F5">
      <w:pPr>
        <w:pStyle w:val="afa"/>
        <w:jc w:val="right"/>
        <w:rPr>
          <w:rFonts w:hint="eastAsia"/>
        </w:rPr>
      </w:pPr>
      <m:oMath>
        <m:r>
          <w:rPr>
            <w:rFonts w:ascii="Cambria Math" w:hAnsi="Cambria Math"/>
          </w:rPr>
          <m:t>Scene</m:t>
        </m:r>
        <m:d>
          <m:dPr>
            <m:ctrlPr>
              <w:rPr>
                <w:rFonts w:ascii="Cambria Math" w:hAnsi="Cambria Math"/>
              </w:rPr>
            </m:ctrlPr>
          </m:dPr>
          <m:e>
            <m:r>
              <w:rPr>
                <w:rFonts w:ascii="Cambria Math" w:hAnsi="Cambria Math"/>
              </w:rPr>
              <m:t>v</m:t>
            </m:r>
          </m:e>
        </m:d>
        <m:r>
          <m:rPr>
            <m:sty m:val="p"/>
          </m:rPr>
          <w:rPr>
            <w:rFonts w:ascii="Cambria Math" w:hAnsi="Cambria Math" w:hint="eastAsia"/>
          </w:rPr>
          <m:t>=</m:t>
        </m:r>
        <m:r>
          <w:rPr>
            <w:rFonts w:ascii="Cambria Math" w:hAnsi="Cambria Math"/>
          </w:rPr>
          <m:t>S</m:t>
        </m:r>
      </m:oMath>
      <w:r w:rsidR="000915F5">
        <w:rPr>
          <w:rFonts w:hint="eastAsia"/>
        </w:rPr>
        <w:t xml:space="preserve">                         (4-6)</w:t>
      </w:r>
    </w:p>
    <w:p w14:paraId="5493BD8D" w14:textId="1B3B4ED2" w:rsidR="00D81672" w:rsidRPr="00AF55A5" w:rsidRDefault="008F1043" w:rsidP="006263D9">
      <w:pPr>
        <w:pStyle w:val="afa"/>
      </w:pPr>
      <w:r w:rsidRPr="00AF55A5">
        <w:rPr>
          <w:rFonts w:hint="eastAsia"/>
        </w:rPr>
        <w:lastRenderedPageBreak/>
        <w:t>其中</w:t>
      </w:r>
      <m:oMath>
        <m:r>
          <w:rPr>
            <w:rFonts w:ascii="Cambria Math" w:hAnsi="Cambria Math"/>
          </w:rPr>
          <m:t>Scene</m:t>
        </m:r>
        <m:r>
          <m:rPr>
            <m:sty m:val="p"/>
          </m:rPr>
          <w:rPr>
            <w:rFonts w:ascii="Cambria Math" w:hAnsi="Cambria Math"/>
          </w:rPr>
          <m:t>()</m:t>
        </m:r>
      </m:oMath>
      <w:r w:rsidRPr="00AF55A5">
        <w:rPr>
          <w:rFonts w:hint="eastAsia"/>
        </w:rPr>
        <w:t>是系统中用于计算并判断单一节点所属核心业务场景空间映射的函数。这一细粒度的图谱分割机制从根本上剥离了不相关的冗余拓扑，确保了</w:t>
      </w:r>
      <w:r w:rsidRPr="00AF55A5">
        <w:rPr>
          <w:rFonts w:hint="eastAsia"/>
        </w:rPr>
        <w:t>LLM</w:t>
      </w:r>
      <w:r w:rsidRPr="00AF55A5">
        <w:rPr>
          <w:rFonts w:hint="eastAsia"/>
        </w:rPr>
        <w:t>在进行有限窗口推理时，能够将注意力高度聚焦于与当前</w:t>
      </w:r>
      <w:proofErr w:type="gramStart"/>
      <w:r w:rsidRPr="00AF55A5">
        <w:rPr>
          <w:rFonts w:hint="eastAsia"/>
        </w:rPr>
        <w:t>子任务强</w:t>
      </w:r>
      <w:proofErr w:type="gramEnd"/>
      <w:r w:rsidRPr="00AF55A5">
        <w:rPr>
          <w:rFonts w:hint="eastAsia"/>
        </w:rPr>
        <w:t>相关的高密度电力知识网络上。</w:t>
      </w:r>
    </w:p>
    <w:p w14:paraId="39F9A2FC" w14:textId="1C617863" w:rsidR="00245721" w:rsidRPr="0003024C" w:rsidRDefault="00245721" w:rsidP="00245721">
      <w:pPr>
        <w:pStyle w:val="3"/>
        <w:autoSpaceDE w:val="0"/>
        <w:autoSpaceDN w:val="0"/>
        <w:adjustRightInd w:val="0"/>
        <w:spacing w:before="170" w:after="170" w:line="360" w:lineRule="auto"/>
        <w:ind w:leftChars="-67" w:left="-141" w:firstLineChars="200" w:firstLine="480"/>
        <w:jc w:val="left"/>
        <w:rPr>
          <w:rFonts w:ascii="宋体" w:hAnsi="宋体" w:cs="宋体" w:hint="eastAsia"/>
          <w:kern w:val="0"/>
        </w:rPr>
      </w:pPr>
      <w:bookmarkStart w:id="79" w:name="_Toc227044888"/>
      <w:r w:rsidRPr="00245721">
        <w:rPr>
          <w:rFonts w:hint="eastAsia"/>
        </w:rPr>
        <w:t>知识图谱动态交互接口</w:t>
      </w:r>
      <w:bookmarkEnd w:id="79"/>
    </w:p>
    <w:p w14:paraId="0BB5A3BB" w14:textId="77777777" w:rsidR="008F1043" w:rsidRDefault="008F1043" w:rsidP="006263D9">
      <w:pPr>
        <w:pStyle w:val="afa"/>
      </w:pPr>
      <w:r w:rsidRPr="00AF55A5">
        <w:rPr>
          <w:rFonts w:hint="eastAsia"/>
        </w:rPr>
        <w:t>为了保证领域知识</w:t>
      </w:r>
      <w:r w:rsidRPr="00AF55A5">
        <w:rPr>
          <w:rFonts w:hint="eastAsia"/>
        </w:rPr>
        <w:t>Agent</w:t>
      </w:r>
      <w:r w:rsidRPr="00AF55A5">
        <w:rPr>
          <w:rFonts w:hint="eastAsia"/>
        </w:rPr>
        <w:t>与底层图数据库之间数据交互的原子性与高效性，领域知识</w:t>
      </w:r>
      <w:r w:rsidRPr="00AF55A5">
        <w:rPr>
          <w:rFonts w:hint="eastAsia"/>
        </w:rPr>
        <w:t>Agent</w:t>
      </w:r>
      <w:r w:rsidRPr="00AF55A5">
        <w:rPr>
          <w:rFonts w:hint="eastAsia"/>
        </w:rPr>
        <w:t>获取目标结构化知识的复杂过程被深度解耦为三个主要的流水线式步骤，并通过封装的核心工具</w:t>
      </w:r>
      <w:r w:rsidRPr="00AF55A5">
        <w:rPr>
          <w:rFonts w:hint="eastAsia"/>
        </w:rPr>
        <w:t>API</w:t>
      </w:r>
      <w:r w:rsidRPr="00AF55A5">
        <w:rPr>
          <w:rFonts w:hint="eastAsia"/>
        </w:rPr>
        <w:t>接口实现与原生图数据库的交互。其整体工作流程与多跳图谱漫游逻辑如图</w:t>
      </w:r>
      <w:r w:rsidRPr="00AF55A5">
        <w:rPr>
          <w:rFonts w:hint="eastAsia"/>
        </w:rPr>
        <w:t>4-3</w:t>
      </w:r>
      <w:r w:rsidRPr="00AF55A5">
        <w:rPr>
          <w:rFonts w:hint="eastAsia"/>
        </w:rPr>
        <w:t>所示。</w:t>
      </w:r>
    </w:p>
    <w:p w14:paraId="4A314746" w14:textId="4D0DE2A4" w:rsidR="008901E4" w:rsidRDefault="008901E4" w:rsidP="006263D9">
      <w:pPr>
        <w:pStyle w:val="afa"/>
      </w:pPr>
      <w:r>
        <w:rPr>
          <w:noProof/>
        </w:rPr>
        <w:drawing>
          <wp:inline distT="0" distB="0" distL="0" distR="0" wp14:anchorId="5ED499A6" wp14:editId="198D7762">
            <wp:extent cx="4620907" cy="1600200"/>
            <wp:effectExtent l="0" t="0" r="0" b="0"/>
            <wp:docPr id="36138067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45437" cy="1608695"/>
                    </a:xfrm>
                    <a:prstGeom prst="rect">
                      <a:avLst/>
                    </a:prstGeom>
                    <a:noFill/>
                    <a:ln>
                      <a:noFill/>
                    </a:ln>
                  </pic:spPr>
                </pic:pic>
              </a:graphicData>
            </a:graphic>
          </wp:inline>
        </w:drawing>
      </w:r>
    </w:p>
    <w:p w14:paraId="3BE280D6" w14:textId="456F1199" w:rsidR="00BA3116" w:rsidRPr="00BA3116" w:rsidRDefault="00BA3116" w:rsidP="00BA3116">
      <w:pPr>
        <w:pStyle w:val="-8"/>
        <w:rPr>
          <w:szCs w:val="21"/>
          <w:highlight w:val="yellow"/>
        </w:rPr>
      </w:pPr>
      <w:bookmarkStart w:id="80" w:name="_Hlk227039771"/>
      <w:r w:rsidRPr="006140D6">
        <w:rPr>
          <w:rFonts w:hint="eastAsia"/>
        </w:rPr>
        <w:t>图</w:t>
      </w:r>
      <w:r>
        <w:rPr>
          <w:rFonts w:hint="eastAsia"/>
        </w:rPr>
        <w:t>4</w:t>
      </w:r>
      <w:r w:rsidRPr="006140D6">
        <w:rPr>
          <w:rFonts w:hint="eastAsia"/>
        </w:rPr>
        <w:t>-</w:t>
      </w:r>
      <w:r>
        <w:rPr>
          <w:rFonts w:hint="eastAsia"/>
        </w:rPr>
        <w:t>3</w:t>
      </w:r>
      <w:r w:rsidRPr="00BA3116">
        <w:rPr>
          <w:rFonts w:hint="eastAsia"/>
        </w:rPr>
        <w:t>领域知识</w:t>
      </w:r>
      <w:r w:rsidRPr="00BA3116">
        <w:rPr>
          <w:rFonts w:hint="eastAsia"/>
        </w:rPr>
        <w:t>Agent</w:t>
      </w:r>
      <w:r w:rsidRPr="00BA3116">
        <w:rPr>
          <w:rFonts w:hint="eastAsia"/>
        </w:rPr>
        <w:t>动态交互示意图</w:t>
      </w:r>
    </w:p>
    <w:bookmarkEnd w:id="80"/>
    <w:p w14:paraId="7B75729F" w14:textId="722FA277" w:rsidR="00BA3116" w:rsidRPr="00BA3116" w:rsidRDefault="00BA3116" w:rsidP="00BA3116">
      <w:pPr>
        <w:pStyle w:val="-8"/>
        <w:rPr>
          <w:highlight w:val="yellow"/>
        </w:rPr>
      </w:pPr>
      <w:r w:rsidRPr="006140D6">
        <w:rPr>
          <w:rFonts w:hint="eastAsia"/>
          <w:szCs w:val="21"/>
        </w:rPr>
        <w:t>Fig</w:t>
      </w:r>
      <w:r>
        <w:rPr>
          <w:rFonts w:hint="eastAsia"/>
          <w:szCs w:val="21"/>
        </w:rPr>
        <w:t>4</w:t>
      </w:r>
      <w:r w:rsidRPr="006140D6">
        <w:rPr>
          <w:rFonts w:hint="eastAsia"/>
          <w:szCs w:val="21"/>
        </w:rPr>
        <w:t>-</w:t>
      </w:r>
      <w:r>
        <w:rPr>
          <w:rFonts w:hint="eastAsia"/>
          <w:szCs w:val="21"/>
        </w:rPr>
        <w:t>3</w:t>
      </w:r>
      <w:r w:rsidRPr="006140D6">
        <w:rPr>
          <w:szCs w:val="21"/>
        </w:rPr>
        <w:t xml:space="preserve"> </w:t>
      </w:r>
      <w:r w:rsidRPr="00BA3116">
        <w:rPr>
          <w:szCs w:val="21"/>
        </w:rPr>
        <w:t>Schematic Diagram of Dynamic Interaction for the Domain Knowledge Agent</w:t>
      </w:r>
    </w:p>
    <w:p w14:paraId="1C085A20" w14:textId="77777777" w:rsidR="00BA3116" w:rsidRPr="00BA3116" w:rsidRDefault="00BA3116" w:rsidP="006263D9">
      <w:pPr>
        <w:pStyle w:val="afa"/>
        <w:rPr>
          <w:rFonts w:hint="eastAsia"/>
        </w:rPr>
      </w:pPr>
    </w:p>
    <w:p w14:paraId="6AF02DB9" w14:textId="433EC2C4" w:rsidR="008F1043" w:rsidRPr="00AF55A5" w:rsidRDefault="008F1043" w:rsidP="006263D9">
      <w:pPr>
        <w:pStyle w:val="afa"/>
      </w:pPr>
      <w:r w:rsidRPr="00AF55A5">
        <w:rPr>
          <w:rFonts w:hint="eastAsia"/>
        </w:rPr>
        <w:t>首要环节为获取图谱描述工具（</w:t>
      </w:r>
      <w:proofErr w:type="spellStart"/>
      <w:r w:rsidRPr="00AF55A5">
        <w:rPr>
          <w:rFonts w:hint="eastAsia"/>
        </w:rPr>
        <w:t>GetGraph</w:t>
      </w:r>
      <w:proofErr w:type="spellEnd"/>
      <w:r w:rsidRPr="00AF55A5">
        <w:rPr>
          <w:rFonts w:hint="eastAsia"/>
        </w:rPr>
        <w:t>）：该接口用于在任务初始化阶段，提取特定具象业务场景下的知识图谱元数据描述。其函数定义为</w:t>
      </w:r>
      <m:oMath>
        <m:r>
          <w:rPr>
            <w:rFonts w:ascii="Cambria Math" w:hAnsi="Cambria Math"/>
          </w:rPr>
          <m:t>GetGraph</m:t>
        </m:r>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Desc</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s</m:t>
                </m:r>
              </m:sub>
            </m:sSub>
          </m:e>
        </m:d>
      </m:oMath>
      <w:r w:rsidRPr="00AF55A5">
        <w:rPr>
          <w:rFonts w:hint="eastAsia"/>
        </w:rPr>
        <w:t>。这确保了</w:t>
      </w:r>
      <w:r w:rsidRPr="00AF55A5">
        <w:rPr>
          <w:rFonts w:hint="eastAsia"/>
        </w:rPr>
        <w:t>Agent</w:t>
      </w:r>
      <w:r w:rsidRPr="00AF55A5">
        <w:rPr>
          <w:rFonts w:hint="eastAsia"/>
        </w:rPr>
        <w:t>在生成图查询语句前，能够充分理解当前子图支持的实体分类与合法</w:t>
      </w:r>
      <w:proofErr w:type="gramStart"/>
      <w:r w:rsidRPr="00AF55A5">
        <w:rPr>
          <w:rFonts w:hint="eastAsia"/>
        </w:rPr>
        <w:t>关联边类型</w:t>
      </w:r>
      <w:proofErr w:type="gramEnd"/>
      <w:r w:rsidRPr="00AF55A5">
        <w:rPr>
          <w:rFonts w:hint="eastAsia"/>
        </w:rPr>
        <w:t>。</w:t>
      </w:r>
    </w:p>
    <w:p w14:paraId="1B16F3C4" w14:textId="77777777" w:rsidR="008F1043" w:rsidRPr="00AF55A5" w:rsidRDefault="008F1043" w:rsidP="006263D9">
      <w:pPr>
        <w:pStyle w:val="afa"/>
      </w:pPr>
      <w:r w:rsidRPr="00AF55A5">
        <w:rPr>
          <w:rFonts w:hint="eastAsia"/>
        </w:rPr>
        <w:t>其次为定位起始节点工具（</w:t>
      </w:r>
      <w:proofErr w:type="spellStart"/>
      <w:r w:rsidRPr="00AF55A5">
        <w:rPr>
          <w:rFonts w:hint="eastAsia"/>
        </w:rPr>
        <w:t>GetNode</w:t>
      </w:r>
      <w:proofErr w:type="spellEnd"/>
      <w:r w:rsidRPr="00AF55A5">
        <w:rPr>
          <w:rFonts w:hint="eastAsia"/>
        </w:rPr>
        <w:t>）：该接口承载了自然语言到图谱节点的对齐任务。系统底层利用</w:t>
      </w:r>
      <w:proofErr w:type="gramStart"/>
      <w:r w:rsidRPr="00AF55A5">
        <w:rPr>
          <w:rFonts w:hint="eastAsia"/>
        </w:rPr>
        <w:t>预训练</w:t>
      </w:r>
      <w:proofErr w:type="gramEnd"/>
      <w:r w:rsidRPr="00AF55A5">
        <w:rPr>
          <w:rFonts w:hint="eastAsia"/>
        </w:rPr>
        <w:t>的文本向量化模型提取语义特征，利用余弦相似度匹配机制在图谱空间中进行计算搜索：</w:t>
      </w:r>
    </w:p>
    <w:p w14:paraId="5A926CDC" w14:textId="3118F23F" w:rsidR="008F1043" w:rsidRPr="00AF55A5" w:rsidRDefault="00AF55A5" w:rsidP="000915F5">
      <w:pPr>
        <w:pStyle w:val="afa"/>
        <w:jc w:val="right"/>
        <w:rPr>
          <w:rFonts w:hint="eastAsia"/>
        </w:rPr>
      </w:pPr>
      <m:oMath>
        <m:r>
          <w:rPr>
            <w:rFonts w:ascii="Cambria Math" w:hAnsi="Cambria Math"/>
          </w:rPr>
          <m:t>Cosine</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mb</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mb</m:t>
                </m:r>
              </m:sub>
            </m:sSub>
            <m:d>
              <m:dPr>
                <m:ctrlPr>
                  <w:rPr>
                    <w:rFonts w:ascii="Cambria Math" w:hAnsi="Cambria Math"/>
                  </w:rPr>
                </m:ctrlPr>
              </m:dPr>
              <m:e>
                <m:r>
                  <w:rPr>
                    <w:rFonts w:ascii="Cambria Math" w:hAnsi="Cambria Math"/>
                  </w:rPr>
                  <m:t>Desc</m:t>
                </m:r>
                <m:d>
                  <m:dPr>
                    <m:ctrlPr>
                      <w:rPr>
                        <w:rFonts w:ascii="Cambria Math" w:hAnsi="Cambria Math"/>
                      </w:rPr>
                    </m:ctrlPr>
                  </m:dPr>
                  <m:e>
                    <m:r>
                      <w:rPr>
                        <w:rFonts w:ascii="Cambria Math" w:hAnsi="Cambria Math"/>
                      </w:rPr>
                      <m:t>V</m:t>
                    </m:r>
                  </m:e>
                </m:d>
              </m:e>
            </m:d>
          </m:e>
        </m:d>
        <m:r>
          <m:rPr>
            <m:sty m:val="p"/>
          </m:rPr>
          <w:rPr>
            <w:rFonts w:ascii="Cambria Math" w:hAnsi="Cambria Math"/>
          </w:rPr>
          <m:t>&gt;</m:t>
        </m:r>
        <m:r>
          <w:rPr>
            <w:rFonts w:ascii="Cambria Math" w:hAnsi="Cambria Math"/>
          </w:rPr>
          <m:t>θ</m:t>
        </m:r>
      </m:oMath>
      <w:r w:rsidR="000915F5">
        <w:rPr>
          <w:rFonts w:hint="eastAsia"/>
          <w:iCs/>
        </w:rPr>
        <w:t xml:space="preserve">            (4-7)</w:t>
      </w:r>
    </w:p>
    <w:p w14:paraId="3E6718C7" w14:textId="3A5DD9DA" w:rsidR="008F1043" w:rsidRPr="00AF55A5" w:rsidRDefault="008F1043" w:rsidP="006263D9">
      <w:pPr>
        <w:pStyle w:val="afa"/>
      </w:pPr>
      <w:r w:rsidRPr="00AF55A5">
        <w:rPr>
          <w:rFonts w:hint="eastAsia"/>
        </w:rPr>
        <w:t>以此高维几何计算机制，系统能够精准获取与用户查询语义距离最近的图谱</w:t>
      </w:r>
      <w:proofErr w:type="gramStart"/>
      <w:r w:rsidRPr="00AF55A5">
        <w:rPr>
          <w:rFonts w:hint="eastAsia"/>
        </w:rPr>
        <w:t>起始锚点节点</w:t>
      </w:r>
      <w:proofErr w:type="gramEnd"/>
      <w:r w:rsidRPr="00AF55A5">
        <w:rPr>
          <w:rFonts w:hint="eastAsia"/>
        </w:rPr>
        <w:t>集合</w:t>
      </w:r>
      <m:oMath>
        <m:sSub>
          <m:sSubPr>
            <m:ctrlPr>
              <w:rPr>
                <w:rFonts w:ascii="Cambria Math" w:hAnsi="Cambria Math"/>
              </w:rPr>
            </m:ctrlPr>
          </m:sSubPr>
          <m:e>
            <m:r>
              <w:rPr>
                <w:rFonts w:ascii="Cambria Math" w:hAnsi="Cambria Math"/>
              </w:rPr>
              <m:t>V</m:t>
            </m:r>
          </m:e>
          <m:sub>
            <m:r>
              <w:rPr>
                <w:rFonts w:ascii="Cambria Math" w:hAnsi="Cambria Math"/>
              </w:rPr>
              <m:t>start</m:t>
            </m:r>
          </m:sub>
        </m:sSub>
      </m:oMath>
      <w:r w:rsidRPr="00AF55A5">
        <w:rPr>
          <w:rFonts w:hint="eastAsia"/>
        </w:rPr>
        <w:t>。其中</w:t>
      </w:r>
      <m:oMath>
        <m:sSub>
          <m:sSubPr>
            <m:ctrlPr>
              <w:rPr>
                <w:rFonts w:ascii="Cambria Math" w:hAnsi="Cambria Math"/>
              </w:rPr>
            </m:ctrlPr>
          </m:sSubPr>
          <m:e>
            <m:r>
              <w:rPr>
                <w:rFonts w:ascii="Cambria Math" w:hAnsi="Cambria Math"/>
              </w:rPr>
              <m:t>E</m:t>
            </m:r>
          </m:e>
          <m:sub>
            <m:r>
              <w:rPr>
                <w:rFonts w:ascii="Cambria Math" w:hAnsi="Cambria Math"/>
              </w:rPr>
              <m:t>mb</m:t>
            </m:r>
          </m:sub>
        </m:sSub>
        <m:d>
          <m:dPr>
            <m:ctrlPr>
              <w:rPr>
                <w:rFonts w:ascii="Cambria Math" w:hAnsi="Cambria Math"/>
              </w:rPr>
            </m:ctrlPr>
          </m:dPr>
          <m:e/>
        </m:d>
      </m:oMath>
      <w:r w:rsidRPr="00AF55A5">
        <w:rPr>
          <w:rFonts w:hint="eastAsia"/>
        </w:rPr>
        <w:t>表示文本到向量空间的映射操作，</w:t>
      </w:r>
      <m:oMath>
        <m:r>
          <w:rPr>
            <w:rFonts w:ascii="Cambria Math" w:hAnsi="Cambria Math"/>
          </w:rPr>
          <m:t>θ</m:t>
        </m:r>
      </m:oMath>
      <w:r w:rsidRPr="00AF55A5">
        <w:rPr>
          <w:rFonts w:hint="eastAsia"/>
        </w:rPr>
        <w:t>为系统预设的相似度卡点匹配阈值，用于滤除低置信度的噪声节点。</w:t>
      </w:r>
    </w:p>
    <w:p w14:paraId="3E00A0CC" w14:textId="5263CFAC" w:rsidR="000915F5" w:rsidRDefault="008F1043" w:rsidP="006263D9">
      <w:pPr>
        <w:pStyle w:val="afa"/>
      </w:pPr>
      <w:r w:rsidRPr="00AF55A5">
        <w:rPr>
          <w:rFonts w:hint="eastAsia"/>
        </w:rPr>
        <w:t>最后为获取邻居节点工具（</w:t>
      </w:r>
      <w:proofErr w:type="spellStart"/>
      <w:r w:rsidRPr="00AF55A5">
        <w:rPr>
          <w:rFonts w:hint="eastAsia"/>
        </w:rPr>
        <w:t>GetNeighbours</w:t>
      </w:r>
      <w:proofErr w:type="spellEnd"/>
      <w:r w:rsidRPr="00AF55A5">
        <w:rPr>
          <w:rFonts w:hint="eastAsia"/>
        </w:rPr>
        <w:t>）：智能体自动化调用该工具进行关联上下文环境的逐层拓扑剥离。通过接口调用</w:t>
      </w:r>
      <w:r w:rsidR="000915F5">
        <w:rPr>
          <w:rFonts w:hint="eastAsia"/>
        </w:rPr>
        <w:t>:</w:t>
      </w:r>
    </w:p>
    <w:p w14:paraId="1A82922F" w14:textId="3135CFDC" w:rsidR="000915F5" w:rsidRPr="000915F5" w:rsidRDefault="008F1043" w:rsidP="000915F5">
      <w:pPr>
        <w:pStyle w:val="afa"/>
        <w:jc w:val="right"/>
        <w:rPr>
          <w:rFonts w:hint="eastAsia"/>
        </w:rPr>
      </w:pPr>
      <m:oMath>
        <m:r>
          <w:rPr>
            <w:rFonts w:ascii="Cambria Math" w:hAnsi="Cambria Math"/>
          </w:rPr>
          <w:lastRenderedPageBreak/>
          <m:t>GetNeighbours</m:t>
        </m:r>
        <m:d>
          <m:dPr>
            <m:ctrlPr>
              <w:rPr>
                <w:rFonts w:ascii="Cambria Math" w:hAnsi="Cambria Math"/>
              </w:rPr>
            </m:ctrlPr>
          </m:dPr>
          <m:e>
            <m:r>
              <w:rPr>
                <w:rFonts w:ascii="Cambria Math" w:hAnsi="Cambria Math"/>
              </w:rPr>
              <m:t>I</m:t>
            </m:r>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hint="eastAsia"/>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hint="eastAsia"/>
              </w:rPr>
              <m:t>,</m:t>
            </m:r>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neighbours</m:t>
            </m:r>
          </m:sub>
        </m:sSub>
      </m:oMath>
      <w:r w:rsidR="000915F5">
        <w:rPr>
          <w:rFonts w:hint="eastAsia"/>
        </w:rPr>
        <w:t xml:space="preserve">         (4-8)</w:t>
      </w:r>
    </w:p>
    <w:p w14:paraId="142E5081" w14:textId="198DB20C" w:rsidR="008F1043" w:rsidRPr="00AF55A5" w:rsidRDefault="008F1043" w:rsidP="006263D9">
      <w:pPr>
        <w:pStyle w:val="afa"/>
      </w:pPr>
      <w:r w:rsidRPr="00AF55A5">
        <w:rPr>
          <w:rFonts w:hint="eastAsia"/>
        </w:rPr>
        <w:t>返回目标深度的邻居节点特征集合。控制参数</w:t>
      </w:r>
      <m:oMath>
        <m:r>
          <w:rPr>
            <w:rFonts w:ascii="Cambria Math" w:hAnsi="Cambria Math"/>
          </w:rPr>
          <m:t>k</m:t>
        </m:r>
      </m:oMath>
      <w:r w:rsidRPr="00AF55A5">
        <w:rPr>
          <w:rFonts w:hint="eastAsia"/>
        </w:rPr>
        <w:t>决定了当前图数据库遍历算法的深度控制阈值。在多</w:t>
      </w:r>
      <w:proofErr w:type="gramStart"/>
      <w:r w:rsidRPr="00AF55A5">
        <w:rPr>
          <w:rFonts w:hint="eastAsia"/>
        </w:rPr>
        <w:t>跳探索</w:t>
      </w:r>
      <w:proofErr w:type="gramEnd"/>
      <w:r w:rsidRPr="00AF55A5">
        <w:rPr>
          <w:rFonts w:hint="eastAsia"/>
        </w:rPr>
        <w:t>推理的闭环过程中，</w:t>
      </w:r>
      <w:r w:rsidRPr="00AF55A5">
        <w:rPr>
          <w:rFonts w:hint="eastAsia"/>
        </w:rPr>
        <w:t>Agent</w:t>
      </w:r>
      <w:r w:rsidRPr="00AF55A5">
        <w:rPr>
          <w:rFonts w:hint="eastAsia"/>
        </w:rPr>
        <w:t>控制逻辑首先初始化系统知识获取状态至最大探索深度</w:t>
      </w:r>
      <m:oMath>
        <m:r>
          <w:rPr>
            <w:rFonts w:ascii="Cambria Math" w:hAnsi="Cambria Math"/>
          </w:rPr>
          <m:t>k</m:t>
        </m:r>
        <m:r>
          <m:rPr>
            <m:sty m:val="p"/>
          </m:rPr>
          <w:rPr>
            <w:rFonts w:ascii="Cambria Math" w:hAnsi="Cambria Math" w:hint="eastAsia"/>
          </w:rPr>
          <m:t>=</m:t>
        </m:r>
        <m:sSub>
          <m:sSubPr>
            <m:ctrlPr>
              <w:rPr>
                <w:rFonts w:ascii="Cambria Math" w:hAnsi="Cambria Math"/>
              </w:rPr>
            </m:ctrlPr>
          </m:sSubPr>
          <m:e>
            <m:r>
              <w:rPr>
                <w:rFonts w:ascii="Cambria Math" w:hAnsi="Cambria Math"/>
              </w:rPr>
              <m:t>k</m:t>
            </m:r>
          </m:e>
          <m:sub>
            <m:r>
              <w:rPr>
                <w:rFonts w:ascii="Cambria Math" w:hAnsi="Cambria Math"/>
              </w:rPr>
              <m:t>max</m:t>
            </m:r>
          </m:sub>
        </m:sSub>
      </m:oMath>
      <w:r w:rsidRPr="00AF55A5">
        <w:rPr>
          <w:rFonts w:hint="eastAsia"/>
        </w:rPr>
        <w:t>。当检测到当前上下文仍未满足推理知识闭环需求且指针状态满足</w:t>
      </w:r>
      <m:oMath>
        <m:r>
          <w:rPr>
            <w:rFonts w:ascii="Cambria Math" w:hAnsi="Cambria Math"/>
          </w:rPr>
          <m:t>k</m:t>
        </m:r>
        <m:r>
          <m:rPr>
            <m:sty m:val="p"/>
          </m:rPr>
          <w:rPr>
            <w:rFonts w:ascii="Cambria Math" w:hAnsi="Cambria Math" w:hint="eastAsia"/>
          </w:rPr>
          <m:t>&gt;0</m:t>
        </m:r>
      </m:oMath>
      <w:r w:rsidRPr="00AF55A5">
        <w:rPr>
          <w:rFonts w:hint="eastAsia"/>
        </w:rPr>
        <w:t>时，内部执行循环将递归调用</w:t>
      </w:r>
      <w:r w:rsidRPr="00AF55A5">
        <w:rPr>
          <w:rFonts w:hint="eastAsia"/>
        </w:rPr>
        <w:t xml:space="preserve"> </w:t>
      </w:r>
      <w:proofErr w:type="spellStart"/>
      <w:r w:rsidRPr="00AF55A5">
        <w:rPr>
          <w:rFonts w:hint="eastAsia"/>
        </w:rPr>
        <w:t>GetNeighbours</w:t>
      </w:r>
      <w:proofErr w:type="spellEnd"/>
      <w:r w:rsidRPr="00AF55A5">
        <w:rPr>
          <w:rFonts w:hint="eastAsia"/>
        </w:rPr>
        <w:t xml:space="preserve"> </w:t>
      </w:r>
      <w:r w:rsidRPr="00AF55A5">
        <w:rPr>
          <w:rFonts w:hint="eastAsia"/>
        </w:rPr>
        <w:t>工具向外进行网络拓扑的广度扩展，并在每一轮次完成后将状态变量更新为</w:t>
      </w:r>
      <m:oMath>
        <m:r>
          <w:rPr>
            <w:rFonts w:ascii="Cambria Math" w:hAnsi="Cambria Math"/>
          </w:rPr>
          <m:t>k</m:t>
        </m:r>
        <m:r>
          <m:rPr>
            <m:sty m:val="p"/>
          </m:rPr>
          <w:rPr>
            <w:rFonts w:ascii="Cambria Math" w:hAnsi="Cambria Math" w:hint="eastAsia"/>
          </w:rPr>
          <m:t xml:space="preserve"> = </m:t>
        </m:r>
        <m:r>
          <w:rPr>
            <w:rFonts w:ascii="Cambria Math" w:hAnsi="Cambria Math"/>
          </w:rPr>
          <m:t>k</m:t>
        </m:r>
        <m:r>
          <m:rPr>
            <m:sty m:val="p"/>
          </m:rPr>
          <w:rPr>
            <w:rFonts w:ascii="Cambria Math" w:hAnsi="Cambria Math" w:hint="eastAsia"/>
          </w:rPr>
          <m:t xml:space="preserve"> </m:t>
        </m:r>
        <m:r>
          <m:rPr>
            <m:sty m:val="p"/>
          </m:rPr>
          <w:rPr>
            <w:rFonts w:ascii="Cambria Math" w:hAnsi="Cambria Math" w:cs="Cambria Math"/>
          </w:rPr>
          <m:t>–</m:t>
        </m:r>
        <m:r>
          <m:rPr>
            <m:sty m:val="p"/>
          </m:rPr>
          <w:rPr>
            <w:rFonts w:ascii="Cambria Math" w:hAnsi="Cambria Math" w:hint="eastAsia"/>
          </w:rPr>
          <m:t xml:space="preserve"> 1</m:t>
        </m:r>
      </m:oMath>
      <w:r w:rsidRPr="00AF55A5">
        <w:rPr>
          <w:rFonts w:hint="eastAsia"/>
        </w:rPr>
        <w:t>以防止死锁。</w:t>
      </w:r>
    </w:p>
    <w:p w14:paraId="42DBBF09" w14:textId="7C387C61" w:rsidR="0003024C" w:rsidRDefault="0003024C" w:rsidP="00077146">
      <w:pPr>
        <w:pStyle w:val="2"/>
        <w:rPr>
          <w:rFonts w:hint="eastAsia"/>
        </w:rPr>
      </w:pPr>
      <w:bookmarkStart w:id="81" w:name="_Toc227044889"/>
      <w:r w:rsidRPr="0003024C">
        <w:rPr>
          <w:rFonts w:hint="eastAsia"/>
        </w:rPr>
        <w:t>业务处理智能体设计</w:t>
      </w:r>
      <w:bookmarkEnd w:id="81"/>
    </w:p>
    <w:p w14:paraId="69B86E63" w14:textId="26C8AEF0" w:rsidR="00245721" w:rsidRPr="0003024C" w:rsidRDefault="00245721" w:rsidP="00245721">
      <w:pPr>
        <w:pStyle w:val="3"/>
        <w:autoSpaceDE w:val="0"/>
        <w:autoSpaceDN w:val="0"/>
        <w:adjustRightInd w:val="0"/>
        <w:spacing w:before="170" w:after="170" w:line="360" w:lineRule="auto"/>
        <w:ind w:leftChars="-67" w:left="-141" w:firstLineChars="200" w:firstLine="480"/>
        <w:jc w:val="left"/>
        <w:rPr>
          <w:rFonts w:ascii="宋体" w:hAnsi="宋体" w:cs="宋体" w:hint="eastAsia"/>
          <w:kern w:val="0"/>
        </w:rPr>
      </w:pPr>
      <w:bookmarkStart w:id="82" w:name="_Toc227044890"/>
      <w:r w:rsidRPr="00245721">
        <w:rPr>
          <w:rFonts w:hint="eastAsia"/>
        </w:rPr>
        <w:t>工具调用序列与任务判断逻辑</w:t>
      </w:r>
      <w:bookmarkEnd w:id="82"/>
    </w:p>
    <w:p w14:paraId="675141F3" w14:textId="77777777" w:rsidR="008F1043" w:rsidRPr="00AF55A5" w:rsidRDefault="008F1043" w:rsidP="006263D9">
      <w:pPr>
        <w:pStyle w:val="afa"/>
      </w:pPr>
      <w:r w:rsidRPr="00AF55A5">
        <w:rPr>
          <w:rFonts w:hint="eastAsia"/>
        </w:rPr>
        <w:t>在高度复杂的电力稽查或线损</w:t>
      </w:r>
      <w:proofErr w:type="gramStart"/>
      <w:r w:rsidRPr="00AF55A5">
        <w:rPr>
          <w:rFonts w:hint="eastAsia"/>
        </w:rPr>
        <w:t>研判任务</w:t>
      </w:r>
      <w:proofErr w:type="gramEnd"/>
      <w:r w:rsidRPr="00AF55A5">
        <w:rPr>
          <w:rFonts w:hint="eastAsia"/>
        </w:rPr>
        <w:t>中，除依赖大规模语料带来的抽象逻辑推理能力外，更为关键的环节在于必须紧密结合电网特定的量化业务规则进行海量实时运行数据的精确提取、清洗与数值比对。当前业界通用的大语言模型受限于其自回归生成本质，不仅在数学计算层面上无法精确执行业务统计公式，在物理架构上也完全隔离，无法实时穿透内网从生产数据库（如营销系统、采集系统等）中调取</w:t>
      </w:r>
      <w:proofErr w:type="gramStart"/>
      <w:r w:rsidRPr="00AF55A5">
        <w:rPr>
          <w:rFonts w:hint="eastAsia"/>
        </w:rPr>
        <w:t>底层台</w:t>
      </w:r>
      <w:proofErr w:type="gramEnd"/>
      <w:r w:rsidRPr="00AF55A5">
        <w:rPr>
          <w:rFonts w:hint="eastAsia"/>
        </w:rPr>
        <w:t>账。因此，本文重磅引入了业务处理</w:t>
      </w:r>
      <w:r w:rsidRPr="00AF55A5">
        <w:rPr>
          <w:rFonts w:hint="eastAsia"/>
        </w:rPr>
        <w:t>Agent</w:t>
      </w:r>
      <w:r w:rsidRPr="00AF55A5">
        <w:rPr>
          <w:rFonts w:hint="eastAsia"/>
        </w:rPr>
        <w:t>组件，其被专门赋予了执行业务逻辑代码转化与桥接</w:t>
      </w:r>
      <w:proofErr w:type="gramStart"/>
      <w:r w:rsidRPr="00AF55A5">
        <w:rPr>
          <w:rFonts w:hint="eastAsia"/>
        </w:rPr>
        <w:t>真实业务</w:t>
      </w:r>
      <w:proofErr w:type="gramEnd"/>
      <w:r w:rsidRPr="00AF55A5">
        <w:rPr>
          <w:rFonts w:hint="eastAsia"/>
        </w:rPr>
        <w:t>数据源接入的核心职能。</w:t>
      </w:r>
    </w:p>
    <w:p w14:paraId="335BF98B" w14:textId="77777777" w:rsidR="008F1043" w:rsidRPr="00AF55A5" w:rsidRDefault="008F1043" w:rsidP="006263D9">
      <w:pPr>
        <w:pStyle w:val="afa"/>
      </w:pPr>
      <w:r w:rsidRPr="00AF55A5">
        <w:rPr>
          <w:rFonts w:hint="eastAsia"/>
        </w:rPr>
        <w:t>业务处理</w:t>
      </w:r>
      <w:r w:rsidRPr="00AF55A5">
        <w:rPr>
          <w:rFonts w:hint="eastAsia"/>
        </w:rPr>
        <w:t>Agent</w:t>
      </w:r>
      <w:r w:rsidRPr="00AF55A5">
        <w:rPr>
          <w:rFonts w:hint="eastAsia"/>
        </w:rPr>
        <w:t>在系统设计上采用了高度</w:t>
      </w:r>
      <w:proofErr w:type="gramStart"/>
      <w:r w:rsidRPr="00AF55A5">
        <w:rPr>
          <w:rFonts w:hint="eastAsia"/>
        </w:rPr>
        <w:t>插件化</w:t>
      </w:r>
      <w:proofErr w:type="gramEnd"/>
      <w:r w:rsidRPr="00AF55A5">
        <w:rPr>
          <w:rFonts w:hint="eastAsia"/>
        </w:rPr>
        <w:t>的理念，将大模型无法直接处理的复杂业务硬逻辑，通过代码封装转化为</w:t>
      </w:r>
      <w:r w:rsidRPr="00AF55A5">
        <w:rPr>
          <w:rFonts w:hint="eastAsia"/>
        </w:rPr>
        <w:t>LLM</w:t>
      </w:r>
      <w:r w:rsidRPr="00AF55A5">
        <w:rPr>
          <w:rFonts w:hint="eastAsia"/>
        </w:rPr>
        <w:t>可通过特定</w:t>
      </w:r>
      <w:r w:rsidRPr="00AF55A5">
        <w:rPr>
          <w:rFonts w:hint="eastAsia"/>
        </w:rPr>
        <w:t>API</w:t>
      </w:r>
      <w:r w:rsidRPr="00AF55A5">
        <w:rPr>
          <w:rFonts w:hint="eastAsia"/>
        </w:rPr>
        <w:t>协议进行调用的具象</w:t>
      </w:r>
      <w:proofErr w:type="gramStart"/>
      <w:r w:rsidRPr="00AF55A5">
        <w:rPr>
          <w:rFonts w:hint="eastAsia"/>
        </w:rPr>
        <w:t>化工具</w:t>
      </w:r>
      <w:proofErr w:type="gramEnd"/>
      <w:r w:rsidRPr="00AF55A5">
        <w:rPr>
          <w:rFonts w:hint="eastAsia"/>
        </w:rPr>
        <w:t>集合（</w:t>
      </w:r>
      <w:r w:rsidRPr="00AF55A5">
        <w:rPr>
          <w:rFonts w:hint="eastAsia"/>
        </w:rPr>
        <w:t>Tools Library</w:t>
      </w:r>
      <w:r w:rsidRPr="00AF55A5">
        <w:rPr>
          <w:rFonts w:hint="eastAsia"/>
        </w:rPr>
        <w:t>）。</w:t>
      </w:r>
      <w:r w:rsidRPr="00AF55A5">
        <w:rPr>
          <w:rFonts w:hint="eastAsia"/>
        </w:rPr>
        <w:t>Agent</w:t>
      </w:r>
      <w:r w:rsidRPr="00AF55A5">
        <w:rPr>
          <w:rFonts w:hint="eastAsia"/>
        </w:rPr>
        <w:t>内部的大模型推理内核会根据上游分配的任务意图，自主决定相关工具的调用顺序。为了对该过程进行严谨的形式化分析，本文将业务处理</w:t>
      </w:r>
      <w:r w:rsidRPr="00AF55A5">
        <w:rPr>
          <w:rFonts w:hint="eastAsia"/>
        </w:rPr>
        <w:t>Agent</w:t>
      </w:r>
      <w:r w:rsidRPr="00AF55A5">
        <w:rPr>
          <w:rFonts w:hint="eastAsia"/>
        </w:rPr>
        <w:t>在单一</w:t>
      </w:r>
      <w:proofErr w:type="gramStart"/>
      <w:r w:rsidRPr="00AF55A5">
        <w:rPr>
          <w:rFonts w:hint="eastAsia"/>
        </w:rPr>
        <w:t>完整任务</w:t>
      </w:r>
      <w:proofErr w:type="gramEnd"/>
      <w:r w:rsidRPr="00AF55A5">
        <w:rPr>
          <w:rFonts w:hint="eastAsia"/>
        </w:rPr>
        <w:t>生命周期内的动作工具调用序列定义为有序向量：</w:t>
      </w:r>
    </w:p>
    <w:p w14:paraId="4D58BC43" w14:textId="15E2072B" w:rsidR="00AF55A5" w:rsidRPr="00AF55A5" w:rsidRDefault="00000000" w:rsidP="000915F5">
      <w:pPr>
        <w:pStyle w:val="afa"/>
        <w:jc w:val="right"/>
        <w:rPr>
          <w:rFonts w:hint="eastAsia"/>
        </w:rPr>
      </w:pPr>
      <m:oMath>
        <m:sSub>
          <m:sSubPr>
            <m:ctrlPr>
              <w:rPr>
                <w:rFonts w:ascii="Cambria Math" w:hAnsi="Cambria Math"/>
              </w:rPr>
            </m:ctrlPr>
          </m:sSubPr>
          <m:e>
            <m:r>
              <w:rPr>
                <w:rFonts w:ascii="Cambria Math" w:hAnsi="Cambria Math"/>
              </w:rPr>
              <m:t>T</m:t>
            </m:r>
          </m:e>
          <m:sub>
            <m:r>
              <w:rPr>
                <w:rFonts w:ascii="Cambria Math" w:hAnsi="Cambria Math"/>
              </w:rPr>
              <m:t>seq</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e>
        </m:d>
      </m:oMath>
      <w:r w:rsidR="000915F5">
        <w:rPr>
          <w:rFonts w:hint="eastAsia"/>
        </w:rPr>
        <w:t xml:space="preserve">                       (4-9)</w:t>
      </w:r>
    </w:p>
    <w:p w14:paraId="77384BC8" w14:textId="40453440" w:rsidR="008F1043" w:rsidRPr="00AF55A5" w:rsidRDefault="008F1043" w:rsidP="006263D9">
      <w:pPr>
        <w:pStyle w:val="afa"/>
      </w:pPr>
      <w:r w:rsidRPr="00AF55A5">
        <w:rPr>
          <w:rFonts w:hint="eastAsia"/>
        </w:rPr>
        <w:t>其中，向量元素</w:t>
      </w: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T</m:t>
        </m:r>
      </m:oMath>
      <w:r w:rsidRPr="00AF55A5">
        <w:rPr>
          <w:rFonts w:hint="eastAsia"/>
        </w:rPr>
        <w:t>代表</w:t>
      </w:r>
      <w:r w:rsidRPr="00AF55A5">
        <w:rPr>
          <w:rFonts w:hint="eastAsia"/>
        </w:rPr>
        <w:t>Agent</w:t>
      </w:r>
      <w:r w:rsidRPr="00AF55A5">
        <w:rPr>
          <w:rFonts w:hint="eastAsia"/>
        </w:rPr>
        <w:t>在执行时间步</w:t>
      </w:r>
      <m:oMath>
        <m:r>
          <w:rPr>
            <w:rFonts w:ascii="Cambria Math" w:hAnsi="Cambria Math"/>
          </w:rPr>
          <m:t>i</m:t>
        </m:r>
      </m:oMath>
      <w:r w:rsidRPr="00AF55A5">
        <w:rPr>
          <w:rFonts w:hint="eastAsia"/>
        </w:rPr>
        <w:t>所调用的外部工具标识。每一次工具调用完毕后产生的状态或数值中间结果被构建为序列张量：</w:t>
      </w:r>
    </w:p>
    <w:p w14:paraId="1AD4D34F" w14:textId="5B344108" w:rsidR="00AF55A5" w:rsidRPr="00AF55A5" w:rsidRDefault="00000000" w:rsidP="000915F5">
      <w:pPr>
        <w:pStyle w:val="afa"/>
        <w:jc w:val="right"/>
        <w:rPr>
          <w:rFonts w:hint="eastAsia"/>
        </w:rPr>
      </w:pPr>
      <m:oMath>
        <m:sSub>
          <m:sSubPr>
            <m:ctrlPr>
              <w:rPr>
                <w:rFonts w:ascii="Cambria Math" w:hAnsi="Cambria Math"/>
              </w:rPr>
            </m:ctrlPr>
          </m:sSubPr>
          <m:e>
            <m:r>
              <w:rPr>
                <w:rFonts w:ascii="Cambria Math" w:hAnsi="Cambria Math"/>
              </w:rPr>
              <m:t>M</m:t>
            </m:r>
          </m:e>
          <m:sub>
            <m:r>
              <w:rPr>
                <w:rFonts w:ascii="Cambria Math" w:hAnsi="Cambria Math"/>
              </w:rPr>
              <m:t>seq</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e>
        </m:d>
      </m:oMath>
      <w:r w:rsidR="000915F5">
        <w:rPr>
          <w:rFonts w:hint="eastAsia"/>
        </w:rPr>
        <w:t xml:space="preserve">                   (4-10)</w:t>
      </w:r>
    </w:p>
    <w:p w14:paraId="797C6CA1" w14:textId="2C1285C2" w:rsidR="008F1043" w:rsidRPr="00AF55A5" w:rsidRDefault="008F1043" w:rsidP="006263D9">
      <w:pPr>
        <w:pStyle w:val="afa"/>
      </w:pPr>
      <w:r w:rsidRPr="00AF55A5">
        <w:rPr>
          <w:rFonts w:hint="eastAsia"/>
        </w:rPr>
        <w:t>为使业务处理</w:t>
      </w:r>
      <w:r w:rsidRPr="00AF55A5">
        <w:rPr>
          <w:rFonts w:hint="eastAsia"/>
        </w:rPr>
        <w:t>Agent</w:t>
      </w:r>
      <w:r w:rsidRPr="00AF55A5">
        <w:rPr>
          <w:rFonts w:hint="eastAsia"/>
        </w:rPr>
        <w:t>具备闭环自治能力，系统引入了任务解决反馈评估机制。给定动作知识库下发的规划序列</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A</m:t>
        </m:r>
      </m:oMath>
      <w:r w:rsidRPr="00AF55A5">
        <w:rPr>
          <w:rFonts w:hint="eastAsia"/>
        </w:rPr>
        <w:t>与当前已获取的累积观测结果</w:t>
      </w:r>
      <m:oMath>
        <m:sSub>
          <m:sSubPr>
            <m:ctrlPr>
              <w:rPr>
                <w:rFonts w:ascii="Cambria Math" w:hAnsi="Cambria Math"/>
              </w:rPr>
            </m:ctrlPr>
          </m:sSubPr>
          <m:e>
            <m:r>
              <w:rPr>
                <w:rFonts w:ascii="Cambria Math" w:hAnsi="Cambria Math"/>
              </w:rPr>
              <m:t>M</m:t>
            </m:r>
          </m:e>
          <m:sub>
            <m:r>
              <w:rPr>
                <w:rFonts w:ascii="Cambria Math" w:hAnsi="Cambria Math"/>
              </w:rPr>
              <m:t>seq</m:t>
            </m:r>
          </m:sub>
        </m:sSub>
      </m:oMath>
      <w:r w:rsidRPr="00AF55A5">
        <w:rPr>
          <w:rFonts w:hint="eastAsia"/>
        </w:rPr>
        <w:t>，框架</w:t>
      </w:r>
      <w:r w:rsidRPr="00AF55A5">
        <w:rPr>
          <w:rFonts w:hint="eastAsia"/>
        </w:rPr>
        <w:lastRenderedPageBreak/>
        <w:t>挂载了状态鉴定函数：</w:t>
      </w:r>
    </w:p>
    <w:p w14:paraId="29C653FA" w14:textId="34684097" w:rsidR="00AF55A5" w:rsidRPr="00AF55A5" w:rsidRDefault="00AF55A5" w:rsidP="000915F5">
      <w:pPr>
        <w:pStyle w:val="afa"/>
        <w:jc w:val="right"/>
        <w:rPr>
          <w:rFonts w:hint="eastAsia"/>
        </w:rPr>
      </w:pPr>
      <m:oMath>
        <m:r>
          <w:rPr>
            <w:rFonts w:ascii="Cambria Math" w:hAnsi="Cambria Math"/>
          </w:rPr>
          <m:t>Condition</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seq</m:t>
                </m:r>
              </m:sub>
            </m:sSub>
          </m:e>
        </m:d>
        <m:r>
          <m:rPr>
            <m:sty m:val="p"/>
          </m:rPr>
          <w:rPr>
            <w:rFonts w:ascii="Cambria Math" w:hAnsi="Cambria Math"/>
          </w:rPr>
          <m:t>∈</m:t>
        </m:r>
        <m:r>
          <m:rPr>
            <m:lit/>
            <m:sty m:val="p"/>
          </m:rPr>
          <w:rPr>
            <w:rFonts w:ascii="Cambria Math" w:hAnsi="Cambria Math"/>
          </w:rPr>
          <m:t>{</m:t>
        </m:r>
        <m:r>
          <w:rPr>
            <w:rFonts w:ascii="Cambria Math" w:hAnsi="Cambria Math"/>
          </w:rPr>
          <m:t>True</m:t>
        </m:r>
        <m:r>
          <m:rPr>
            <m:sty m:val="p"/>
          </m:rPr>
          <w:rPr>
            <w:rFonts w:ascii="Cambria Math" w:hAnsi="Cambria Math"/>
          </w:rPr>
          <m:t>,</m:t>
        </m:r>
        <m:r>
          <w:rPr>
            <w:rFonts w:ascii="Cambria Math" w:hAnsi="Cambria Math"/>
          </w:rPr>
          <m:t>False</m:t>
        </m:r>
        <m:r>
          <m:rPr>
            <m:lit/>
            <m:sty m:val="p"/>
          </m:rPr>
          <w:rPr>
            <w:rFonts w:ascii="Cambria Math" w:hAnsi="Cambria Math"/>
          </w:rPr>
          <m:t>}</m:t>
        </m:r>
      </m:oMath>
      <w:r w:rsidR="000915F5">
        <w:rPr>
          <w:rFonts w:hint="eastAsia"/>
        </w:rPr>
        <w:t xml:space="preserve">            (4-11)</w:t>
      </w:r>
    </w:p>
    <w:p w14:paraId="0B374DB9" w14:textId="694A4349" w:rsidR="00245721" w:rsidRPr="00AF55A5" w:rsidRDefault="008F1043" w:rsidP="006263D9">
      <w:pPr>
        <w:pStyle w:val="afa"/>
      </w:pPr>
      <w:r w:rsidRPr="00AF55A5">
        <w:rPr>
          <w:rFonts w:hint="eastAsia"/>
        </w:rPr>
        <w:t>当且仅当评估条件函数返回</w:t>
      </w:r>
      <w:r w:rsidR="00AF55A5" w:rsidRPr="00AF55A5">
        <w:t>True</w:t>
      </w:r>
      <w:r w:rsidRPr="00AF55A5">
        <w:rPr>
          <w:rFonts w:hint="eastAsia"/>
        </w:rPr>
        <w:t>时，表示系统认定当前步骤</w:t>
      </w:r>
      <m:oMath>
        <m:sSub>
          <m:sSubPr>
            <m:ctrlPr>
              <w:rPr>
                <w:rFonts w:ascii="Cambria Math" w:hAnsi="Cambria Math"/>
              </w:rPr>
            </m:ctrlPr>
          </m:sSubPr>
          <m:e>
            <m:r>
              <w:rPr>
                <w:rFonts w:ascii="Cambria Math" w:hAnsi="Cambria Math"/>
              </w:rPr>
              <m:t>a</m:t>
            </m:r>
          </m:e>
          <m:sub>
            <m:r>
              <w:rPr>
                <w:rFonts w:ascii="Cambria Math" w:hAnsi="Cambria Math"/>
              </w:rPr>
              <m:t>j</m:t>
            </m:r>
          </m:sub>
        </m:sSub>
      </m:oMath>
      <w:r w:rsidRPr="00AF55A5">
        <w:rPr>
          <w:rFonts w:hint="eastAsia"/>
        </w:rPr>
        <w:t>获取的结果集数据已充分满足约束需求；反之，业务</w:t>
      </w:r>
      <w:r w:rsidRPr="00AF55A5">
        <w:rPr>
          <w:rFonts w:hint="eastAsia"/>
        </w:rPr>
        <w:t>Agent</w:t>
      </w:r>
      <w:r w:rsidRPr="00AF55A5">
        <w:rPr>
          <w:rFonts w:hint="eastAsia"/>
        </w:rPr>
        <w:t>将依据大模型内置的自反思生成机制，评估缺失的信息类型并发起对下一步工具</w:t>
      </w:r>
      <m:oMath>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hint="eastAsia"/>
              </w:rPr>
              <m:t>+1</m:t>
            </m:r>
          </m:sub>
        </m:sSub>
      </m:oMath>
      <w:r w:rsidRPr="00AF55A5">
        <w:rPr>
          <w:rFonts w:hint="eastAsia"/>
        </w:rPr>
        <w:t>的</w:t>
      </w:r>
      <w:r w:rsidRPr="00AF55A5">
        <w:rPr>
          <w:rFonts w:hint="eastAsia"/>
        </w:rPr>
        <w:t>API</w:t>
      </w:r>
      <w:r w:rsidRPr="00AF55A5">
        <w:rPr>
          <w:rFonts w:hint="eastAsia"/>
        </w:rPr>
        <w:t>调用。</w:t>
      </w:r>
    </w:p>
    <w:p w14:paraId="4FACAD90" w14:textId="0CD79C84" w:rsidR="00245721" w:rsidRPr="0003024C" w:rsidRDefault="00245721" w:rsidP="00245721">
      <w:pPr>
        <w:pStyle w:val="3"/>
        <w:autoSpaceDE w:val="0"/>
        <w:autoSpaceDN w:val="0"/>
        <w:adjustRightInd w:val="0"/>
        <w:spacing w:before="170" w:after="170" w:line="360" w:lineRule="auto"/>
        <w:ind w:leftChars="-67" w:left="-141" w:firstLineChars="200" w:firstLine="480"/>
        <w:jc w:val="left"/>
        <w:rPr>
          <w:rFonts w:ascii="宋体" w:hAnsi="宋体" w:cs="宋体" w:hint="eastAsia"/>
          <w:kern w:val="0"/>
        </w:rPr>
      </w:pPr>
      <w:bookmarkStart w:id="83" w:name="_Toc227044891"/>
      <w:r w:rsidRPr="00245721">
        <w:rPr>
          <w:rFonts w:hint="eastAsia"/>
        </w:rPr>
        <w:t>核心业务工具集设计</w:t>
      </w:r>
      <w:bookmarkEnd w:id="83"/>
    </w:p>
    <w:p w14:paraId="5E18DD0D" w14:textId="77777777" w:rsidR="008F1043" w:rsidRDefault="008F1043" w:rsidP="006263D9">
      <w:pPr>
        <w:pStyle w:val="afa"/>
      </w:pPr>
      <w:r w:rsidRPr="00AF55A5">
        <w:rPr>
          <w:rFonts w:hint="eastAsia"/>
        </w:rPr>
        <w:t>为了辅助业务处理</w:t>
      </w:r>
      <w:r w:rsidRPr="00AF55A5">
        <w:rPr>
          <w:rFonts w:hint="eastAsia"/>
        </w:rPr>
        <w:t>Agent</w:t>
      </w:r>
      <w:r w:rsidRPr="00AF55A5">
        <w:rPr>
          <w:rFonts w:hint="eastAsia"/>
        </w:rPr>
        <w:t>在</w:t>
      </w:r>
      <w:proofErr w:type="gramStart"/>
      <w:r w:rsidRPr="00AF55A5">
        <w:rPr>
          <w:rFonts w:hint="eastAsia"/>
        </w:rPr>
        <w:t>异构且</w:t>
      </w:r>
      <w:proofErr w:type="gramEnd"/>
      <w:r w:rsidRPr="00AF55A5">
        <w:rPr>
          <w:rFonts w:hint="eastAsia"/>
        </w:rPr>
        <w:t>庞大的电力系统中高效获取跨系统信息并稳健推进任务执行，本文在业务处理</w:t>
      </w:r>
      <w:r w:rsidRPr="00AF55A5">
        <w:rPr>
          <w:rFonts w:hint="eastAsia"/>
        </w:rPr>
        <w:t>Agent</w:t>
      </w:r>
      <w:r w:rsidRPr="00AF55A5">
        <w:rPr>
          <w:rFonts w:hint="eastAsia"/>
        </w:rPr>
        <w:t>架构内精心定制了四大基础交互业务探针工具。业务处理</w:t>
      </w:r>
      <w:r w:rsidRPr="00AF55A5">
        <w:rPr>
          <w:rFonts w:hint="eastAsia"/>
        </w:rPr>
        <w:t>Agent</w:t>
      </w:r>
      <w:r w:rsidRPr="00AF55A5">
        <w:rPr>
          <w:rFonts w:hint="eastAsia"/>
        </w:rPr>
        <w:t>的核心总线流转执行示意图如图</w:t>
      </w:r>
      <w:r w:rsidRPr="00AF55A5">
        <w:rPr>
          <w:rFonts w:hint="eastAsia"/>
        </w:rPr>
        <w:t>4-4</w:t>
      </w:r>
      <w:r w:rsidRPr="00AF55A5">
        <w:rPr>
          <w:rFonts w:hint="eastAsia"/>
        </w:rPr>
        <w:t>所示。</w:t>
      </w:r>
    </w:p>
    <w:p w14:paraId="44E4163C" w14:textId="23866372" w:rsidR="008901E4" w:rsidRDefault="008901E4" w:rsidP="006263D9">
      <w:pPr>
        <w:pStyle w:val="afa"/>
      </w:pPr>
      <w:r>
        <w:rPr>
          <w:noProof/>
        </w:rPr>
        <w:drawing>
          <wp:inline distT="0" distB="0" distL="0" distR="0" wp14:anchorId="175516FB" wp14:editId="2CA6E434">
            <wp:extent cx="4586740" cy="1366157"/>
            <wp:effectExtent l="0" t="0" r="0" b="0"/>
            <wp:docPr id="71503502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11580" cy="1373555"/>
                    </a:xfrm>
                    <a:prstGeom prst="rect">
                      <a:avLst/>
                    </a:prstGeom>
                    <a:noFill/>
                    <a:ln>
                      <a:noFill/>
                    </a:ln>
                  </pic:spPr>
                </pic:pic>
              </a:graphicData>
            </a:graphic>
          </wp:inline>
        </w:drawing>
      </w:r>
    </w:p>
    <w:p w14:paraId="72B2A71E" w14:textId="3328C298" w:rsidR="00BA3116" w:rsidRPr="00BA3116" w:rsidRDefault="00BA3116" w:rsidP="00BA3116">
      <w:pPr>
        <w:pStyle w:val="-8"/>
        <w:rPr>
          <w:szCs w:val="21"/>
          <w:highlight w:val="yellow"/>
        </w:rPr>
      </w:pPr>
      <w:r w:rsidRPr="006140D6">
        <w:rPr>
          <w:rFonts w:hint="eastAsia"/>
        </w:rPr>
        <w:t>图</w:t>
      </w:r>
      <w:r>
        <w:rPr>
          <w:rFonts w:hint="eastAsia"/>
        </w:rPr>
        <w:t>4</w:t>
      </w:r>
      <w:r w:rsidRPr="006140D6">
        <w:rPr>
          <w:rFonts w:hint="eastAsia"/>
        </w:rPr>
        <w:t>-</w:t>
      </w:r>
      <w:r>
        <w:rPr>
          <w:rFonts w:hint="eastAsia"/>
        </w:rPr>
        <w:t>4</w:t>
      </w:r>
      <w:r w:rsidRPr="00BA3116">
        <w:rPr>
          <w:rFonts w:hint="eastAsia"/>
        </w:rPr>
        <w:t>业务处理</w:t>
      </w:r>
      <w:r w:rsidRPr="00BA3116">
        <w:rPr>
          <w:rFonts w:hint="eastAsia"/>
        </w:rPr>
        <w:t>Agent</w:t>
      </w:r>
      <w:r w:rsidRPr="00BA3116">
        <w:rPr>
          <w:rFonts w:hint="eastAsia"/>
        </w:rPr>
        <w:t>流转执行示意图</w:t>
      </w:r>
    </w:p>
    <w:p w14:paraId="4AC22CDF" w14:textId="2E449A41" w:rsidR="00BA3116" w:rsidRPr="006140D6" w:rsidRDefault="00BA3116" w:rsidP="00BA3116">
      <w:pPr>
        <w:pStyle w:val="-8"/>
        <w:rPr>
          <w:highlight w:val="yellow"/>
        </w:rPr>
      </w:pPr>
      <w:r w:rsidRPr="006140D6">
        <w:rPr>
          <w:rFonts w:hint="eastAsia"/>
          <w:szCs w:val="21"/>
        </w:rPr>
        <w:t>Fig</w:t>
      </w:r>
      <w:r>
        <w:rPr>
          <w:rFonts w:hint="eastAsia"/>
          <w:szCs w:val="21"/>
        </w:rPr>
        <w:t>4</w:t>
      </w:r>
      <w:r w:rsidRPr="006140D6">
        <w:rPr>
          <w:rFonts w:hint="eastAsia"/>
          <w:szCs w:val="21"/>
        </w:rPr>
        <w:t>-</w:t>
      </w:r>
      <w:r>
        <w:rPr>
          <w:rFonts w:hint="eastAsia"/>
          <w:szCs w:val="21"/>
        </w:rPr>
        <w:t>4</w:t>
      </w:r>
      <w:r w:rsidRPr="006140D6">
        <w:rPr>
          <w:szCs w:val="21"/>
        </w:rPr>
        <w:t xml:space="preserve"> </w:t>
      </w:r>
      <w:r w:rsidRPr="00BA3116">
        <w:rPr>
          <w:szCs w:val="21"/>
        </w:rPr>
        <w:t>Schematic Diagram of the Execution Flow for the Business Processing Agent</w:t>
      </w:r>
    </w:p>
    <w:p w14:paraId="16405456" w14:textId="77777777" w:rsidR="00BA3116" w:rsidRPr="00A06C30" w:rsidRDefault="00BA3116" w:rsidP="00BA3116">
      <w:pPr>
        <w:pStyle w:val="ae"/>
        <w:rPr>
          <w:highlight w:val="yellow"/>
        </w:rPr>
      </w:pPr>
    </w:p>
    <w:p w14:paraId="4441E6E9" w14:textId="77777777" w:rsidR="008F1043" w:rsidRPr="00AF55A5" w:rsidRDefault="008F1043" w:rsidP="006263D9">
      <w:pPr>
        <w:pStyle w:val="afa"/>
      </w:pPr>
      <w:r w:rsidRPr="00AF55A5">
        <w:rPr>
          <w:rFonts w:hint="eastAsia"/>
        </w:rPr>
        <w:t>四大核心工具的矩阵式组合调度构成了该</w:t>
      </w:r>
      <w:r w:rsidRPr="00AF55A5">
        <w:rPr>
          <w:rFonts w:hint="eastAsia"/>
        </w:rPr>
        <w:t>Agent</w:t>
      </w:r>
      <w:r w:rsidRPr="00AF55A5">
        <w:rPr>
          <w:rFonts w:hint="eastAsia"/>
        </w:rPr>
        <w:t>的能力边界：</w:t>
      </w:r>
    </w:p>
    <w:p w14:paraId="2F445FF9" w14:textId="77777777" w:rsidR="008F1043" w:rsidRPr="00AF55A5" w:rsidRDefault="008F1043" w:rsidP="006263D9">
      <w:pPr>
        <w:pStyle w:val="afa"/>
      </w:pPr>
      <w:r w:rsidRPr="00AF55A5">
        <w:rPr>
          <w:rFonts w:hint="eastAsia"/>
        </w:rPr>
        <w:t>1.</w:t>
      </w:r>
      <w:r w:rsidRPr="00AF55A5">
        <w:rPr>
          <w:rFonts w:hint="eastAsia"/>
        </w:rPr>
        <w:tab/>
      </w:r>
      <w:r w:rsidRPr="00AF55A5">
        <w:rPr>
          <w:rFonts w:hint="eastAsia"/>
        </w:rPr>
        <w:t>系统状态同步工具（</w:t>
      </w:r>
      <w:proofErr w:type="spellStart"/>
      <w:r w:rsidRPr="00AF55A5">
        <w:rPr>
          <w:rFonts w:hint="eastAsia"/>
        </w:rPr>
        <w:t>GetThaught</w:t>
      </w:r>
      <w:proofErr w:type="spellEnd"/>
      <w:r w:rsidRPr="00AF55A5">
        <w:rPr>
          <w:rFonts w:hint="eastAsia"/>
        </w:rPr>
        <w:t>）：作为系统级协调读取接口，用于业务执行端实时获取中枢调度生成的动作规划轨迹及宏观指导思想。业务</w:t>
      </w:r>
      <w:r w:rsidRPr="00AF55A5">
        <w:rPr>
          <w:rFonts w:hint="eastAsia"/>
        </w:rPr>
        <w:t>Agent</w:t>
      </w:r>
      <w:r w:rsidRPr="00AF55A5">
        <w:rPr>
          <w:rFonts w:hint="eastAsia"/>
        </w:rPr>
        <w:t>通过该接口读取全局策略，以此纠正并微调其微观处理流程，缓解盲目调用误差。</w:t>
      </w:r>
    </w:p>
    <w:p w14:paraId="6D229970" w14:textId="77777777" w:rsidR="008F1043" w:rsidRPr="00AF55A5" w:rsidRDefault="008F1043" w:rsidP="006263D9">
      <w:pPr>
        <w:pStyle w:val="afa"/>
      </w:pPr>
      <w:r w:rsidRPr="00AF55A5">
        <w:rPr>
          <w:rFonts w:hint="eastAsia"/>
        </w:rPr>
        <w:t>2.</w:t>
      </w:r>
      <w:r w:rsidRPr="00AF55A5">
        <w:rPr>
          <w:rFonts w:hint="eastAsia"/>
        </w:rPr>
        <w:tab/>
      </w:r>
      <w:r w:rsidRPr="00AF55A5">
        <w:rPr>
          <w:rFonts w:hint="eastAsia"/>
        </w:rPr>
        <w:t>业务语义解析与指标映射工具（</w:t>
      </w:r>
      <w:proofErr w:type="spellStart"/>
      <w:r w:rsidRPr="00AF55A5">
        <w:rPr>
          <w:rFonts w:hint="eastAsia"/>
        </w:rPr>
        <w:t>GetIndexs</w:t>
      </w:r>
      <w:proofErr w:type="spellEnd"/>
      <w:r w:rsidRPr="00AF55A5">
        <w:rPr>
          <w:rFonts w:hint="eastAsia"/>
        </w:rPr>
        <w:t>）：作为电力专业术语的翻译引擎，该工具从充满口语化描述的问题文本中精准提取并规范化处理必须的标准电力核心考核指标名称映射表。</w:t>
      </w:r>
    </w:p>
    <w:p w14:paraId="6365508D" w14:textId="77777777" w:rsidR="008F1043" w:rsidRPr="00AF55A5" w:rsidRDefault="008F1043" w:rsidP="006263D9">
      <w:pPr>
        <w:pStyle w:val="afa"/>
      </w:pPr>
      <w:r w:rsidRPr="00AF55A5">
        <w:rPr>
          <w:rFonts w:hint="eastAsia"/>
        </w:rPr>
        <w:t>3.</w:t>
      </w:r>
      <w:r w:rsidRPr="00AF55A5">
        <w:rPr>
          <w:rFonts w:hint="eastAsia"/>
        </w:rPr>
        <w:tab/>
      </w:r>
      <w:r w:rsidRPr="00AF55A5">
        <w:rPr>
          <w:rFonts w:hint="eastAsia"/>
        </w:rPr>
        <w:t>数据探针与异构库穿透接口（</w:t>
      </w:r>
      <w:proofErr w:type="spellStart"/>
      <w:r w:rsidRPr="00AF55A5">
        <w:rPr>
          <w:rFonts w:hint="eastAsia"/>
        </w:rPr>
        <w:t>GetData</w:t>
      </w:r>
      <w:proofErr w:type="spellEnd"/>
      <w:r w:rsidRPr="00AF55A5">
        <w:rPr>
          <w:rFonts w:hint="eastAsia"/>
        </w:rPr>
        <w:t>）：负责物理数据获取。它根据规范化指标名称或明确此时空限制条件，动态生成</w:t>
      </w:r>
      <w:r w:rsidRPr="00AF55A5">
        <w:rPr>
          <w:rFonts w:hint="eastAsia"/>
        </w:rPr>
        <w:t>SQL</w:t>
      </w:r>
      <w:r w:rsidRPr="00AF55A5">
        <w:rPr>
          <w:rFonts w:hint="eastAsia"/>
        </w:rPr>
        <w:t>语句，并通过连接池与外部</w:t>
      </w:r>
      <w:proofErr w:type="gramStart"/>
      <w:r w:rsidRPr="00AF55A5">
        <w:rPr>
          <w:rFonts w:hint="eastAsia"/>
        </w:rPr>
        <w:t>真实业务</w:t>
      </w:r>
      <w:proofErr w:type="gramEnd"/>
      <w:r w:rsidRPr="00AF55A5">
        <w:rPr>
          <w:rFonts w:hint="eastAsia"/>
        </w:rPr>
        <w:t>关系型数据库进行交互，精确抽取</w:t>
      </w:r>
      <w:proofErr w:type="gramStart"/>
      <w:r w:rsidRPr="00AF55A5">
        <w:rPr>
          <w:rFonts w:hint="eastAsia"/>
        </w:rPr>
        <w:t>底层台账数据</w:t>
      </w:r>
      <w:proofErr w:type="gramEnd"/>
      <w:r w:rsidRPr="00AF55A5">
        <w:rPr>
          <w:rFonts w:hint="eastAsia"/>
        </w:rPr>
        <w:t>以支撑量化验证。</w:t>
      </w:r>
    </w:p>
    <w:p w14:paraId="40D01C98" w14:textId="77777777" w:rsidR="008F1043" w:rsidRPr="00AF55A5" w:rsidRDefault="008F1043" w:rsidP="006263D9">
      <w:pPr>
        <w:pStyle w:val="afa"/>
      </w:pPr>
      <w:r w:rsidRPr="00AF55A5">
        <w:rPr>
          <w:rFonts w:hint="eastAsia"/>
        </w:rPr>
        <w:t>4.</w:t>
      </w:r>
      <w:r w:rsidRPr="00AF55A5">
        <w:rPr>
          <w:rFonts w:hint="eastAsia"/>
        </w:rPr>
        <w:tab/>
      </w:r>
      <w:r w:rsidRPr="00AF55A5">
        <w:rPr>
          <w:rFonts w:hint="eastAsia"/>
        </w:rPr>
        <w:t>业务准则与阈值动态获取工具（</w:t>
      </w:r>
      <w:proofErr w:type="spellStart"/>
      <w:r w:rsidRPr="00AF55A5">
        <w:rPr>
          <w:rFonts w:hint="eastAsia"/>
        </w:rPr>
        <w:t>GetCriterion</w:t>
      </w:r>
      <w:proofErr w:type="spellEnd"/>
      <w:r w:rsidRPr="00AF55A5">
        <w:rPr>
          <w:rFonts w:hint="eastAsia"/>
        </w:rPr>
        <w:t>）：主要用于建立业务执行层与领域知识层的高速通信隧道。业务</w:t>
      </w:r>
      <w:r w:rsidRPr="00AF55A5">
        <w:rPr>
          <w:rFonts w:hint="eastAsia"/>
        </w:rPr>
        <w:t>Agent</w:t>
      </w:r>
      <w:r w:rsidRPr="00AF55A5">
        <w:rPr>
          <w:rFonts w:hint="eastAsia"/>
        </w:rPr>
        <w:t>在拿到量化数据后，通过该工具拉取相关的领域标准判断阈值规则参数及相对应的处置干预规范。</w:t>
      </w:r>
    </w:p>
    <w:p w14:paraId="475D1613" w14:textId="77777777" w:rsidR="0003024C" w:rsidRDefault="0003024C" w:rsidP="00077146">
      <w:pPr>
        <w:pStyle w:val="2"/>
        <w:rPr>
          <w:rFonts w:hint="eastAsia"/>
        </w:rPr>
      </w:pPr>
      <w:bookmarkStart w:id="84" w:name="_Toc227044892"/>
      <w:r>
        <w:rPr>
          <w:rFonts w:hint="eastAsia"/>
        </w:rPr>
        <w:lastRenderedPageBreak/>
        <w:t>实验设置与结果分析</w:t>
      </w:r>
      <w:bookmarkEnd w:id="84"/>
    </w:p>
    <w:p w14:paraId="5924B8E9" w14:textId="26EBDBC7" w:rsidR="0003024C" w:rsidRPr="0003024C" w:rsidRDefault="00245721">
      <w:pPr>
        <w:pStyle w:val="3"/>
        <w:autoSpaceDE w:val="0"/>
        <w:autoSpaceDN w:val="0"/>
        <w:adjustRightInd w:val="0"/>
        <w:spacing w:before="170" w:after="170" w:line="360" w:lineRule="auto"/>
        <w:ind w:leftChars="-67" w:left="-141" w:firstLineChars="200" w:firstLine="480"/>
        <w:jc w:val="left"/>
        <w:rPr>
          <w:rFonts w:ascii="宋体" w:hAnsi="宋体" w:cs="宋体" w:hint="eastAsia"/>
          <w:kern w:val="0"/>
        </w:rPr>
      </w:pPr>
      <w:bookmarkStart w:id="85" w:name="_Toc227044893"/>
      <w:r w:rsidRPr="00245721">
        <w:rPr>
          <w:rFonts w:hint="eastAsia"/>
        </w:rPr>
        <w:t>评估数据集与评价指标</w:t>
      </w:r>
      <w:bookmarkEnd w:id="85"/>
    </w:p>
    <w:p w14:paraId="3EE8A6EE" w14:textId="0F771F4E" w:rsidR="008F1043" w:rsidRPr="00AF55A5" w:rsidRDefault="008F1043" w:rsidP="006263D9">
      <w:pPr>
        <w:pStyle w:val="afa"/>
      </w:pPr>
      <w:r w:rsidRPr="00AF55A5">
        <w:rPr>
          <w:rFonts w:hint="eastAsia"/>
        </w:rPr>
        <w:t>为充分验证本文提出的</w:t>
      </w:r>
      <w:r w:rsidRPr="00AF55A5">
        <w:rPr>
          <w:rFonts w:hint="eastAsia"/>
        </w:rPr>
        <w:t>PAKA</w:t>
      </w:r>
      <w:r w:rsidRPr="00AF55A5">
        <w:rPr>
          <w:rFonts w:hint="eastAsia"/>
        </w:rPr>
        <w:t>多智能体协同框架在高度复杂的长链条业务场景下的实际运行效能，本文设计并实施了定量的对比实验评估系统。由于学术界缺乏针对电网等大型复杂实际应用场景的业务问答开源评估数据集，本文采取了人工脱敏筛选与专家联合构造方式，建立了一个深度覆盖电力行业多类核心场景的高质量专项基准评估数据集。</w:t>
      </w:r>
    </w:p>
    <w:p w14:paraId="7E58C4A9" w14:textId="77777777" w:rsidR="008F1043" w:rsidRPr="00AF55A5" w:rsidRDefault="008F1043" w:rsidP="006263D9">
      <w:pPr>
        <w:pStyle w:val="afa"/>
      </w:pPr>
      <w:r w:rsidRPr="00AF55A5">
        <w:rPr>
          <w:rFonts w:hint="eastAsia"/>
        </w:rPr>
        <w:t>该测试集共包含了</w:t>
      </w:r>
      <w:r w:rsidRPr="00AF55A5">
        <w:rPr>
          <w:rFonts w:hint="eastAsia"/>
        </w:rPr>
        <w:t>150</w:t>
      </w:r>
      <w:r w:rsidRPr="00AF55A5">
        <w:rPr>
          <w:rFonts w:hint="eastAsia"/>
        </w:rPr>
        <w:t>个代表性的高质量测试样本。为科学测试框架在应对不同知识深度与广度需求时的性能梯度，测试样本按照电力业务实际任务流转类型被严谨地划分为三大复杂度类别：</w:t>
      </w:r>
    </w:p>
    <w:p w14:paraId="2E7D7D2F" w14:textId="77777777" w:rsidR="008F1043" w:rsidRPr="00AF55A5" w:rsidRDefault="008F1043" w:rsidP="006263D9">
      <w:pPr>
        <w:pStyle w:val="afa"/>
      </w:pPr>
      <w:r w:rsidRPr="00AF55A5">
        <w:rPr>
          <w:rFonts w:hint="eastAsia"/>
        </w:rPr>
        <w:t>1.</w:t>
      </w:r>
      <w:r w:rsidRPr="00AF55A5">
        <w:rPr>
          <w:rFonts w:hint="eastAsia"/>
        </w:rPr>
        <w:tab/>
      </w:r>
      <w:r w:rsidRPr="00AF55A5">
        <w:rPr>
          <w:rFonts w:hint="eastAsia"/>
        </w:rPr>
        <w:t>指标查询类任务（</w:t>
      </w:r>
      <w:r w:rsidRPr="00AF55A5">
        <w:rPr>
          <w:rFonts w:hint="eastAsia"/>
        </w:rPr>
        <w:t>Indicator Query</w:t>
      </w:r>
      <w:r w:rsidRPr="00AF55A5">
        <w:rPr>
          <w:rFonts w:hint="eastAsia"/>
        </w:rPr>
        <w:t>）：共</w:t>
      </w:r>
      <w:r w:rsidRPr="00AF55A5">
        <w:rPr>
          <w:rFonts w:hint="eastAsia"/>
        </w:rPr>
        <w:t>55</w:t>
      </w:r>
      <w:r w:rsidRPr="00AF55A5">
        <w:rPr>
          <w:rFonts w:hint="eastAsia"/>
        </w:rPr>
        <w:t>条样本。主要通过单轮对话查询特定的</w:t>
      </w:r>
      <w:proofErr w:type="gramStart"/>
      <w:r w:rsidRPr="00AF55A5">
        <w:rPr>
          <w:rFonts w:hint="eastAsia"/>
        </w:rPr>
        <w:t>电力台</w:t>
      </w:r>
      <w:proofErr w:type="gramEnd"/>
      <w:r w:rsidRPr="00AF55A5">
        <w:rPr>
          <w:rFonts w:hint="eastAsia"/>
        </w:rPr>
        <w:t>账或量测数据。仅需激活系统中的业务处理</w:t>
      </w:r>
      <w:r w:rsidRPr="00AF55A5">
        <w:rPr>
          <w:rFonts w:hint="eastAsia"/>
        </w:rPr>
        <w:t>Agent</w:t>
      </w:r>
      <w:r w:rsidRPr="00AF55A5">
        <w:rPr>
          <w:rFonts w:hint="eastAsia"/>
        </w:rPr>
        <w:t>和动作规划</w:t>
      </w:r>
      <w:r w:rsidRPr="00AF55A5">
        <w:rPr>
          <w:rFonts w:hint="eastAsia"/>
        </w:rPr>
        <w:t>Agent</w:t>
      </w:r>
      <w:r w:rsidRPr="00AF55A5">
        <w:rPr>
          <w:rFonts w:hint="eastAsia"/>
        </w:rPr>
        <w:t>，被归属于简单任务层级。</w:t>
      </w:r>
    </w:p>
    <w:p w14:paraId="1F383C3C" w14:textId="77777777" w:rsidR="008F1043" w:rsidRPr="00AF55A5" w:rsidRDefault="008F1043" w:rsidP="006263D9">
      <w:pPr>
        <w:pStyle w:val="afa"/>
      </w:pPr>
      <w:r w:rsidRPr="00AF55A5">
        <w:rPr>
          <w:rFonts w:hint="eastAsia"/>
        </w:rPr>
        <w:t>2.</w:t>
      </w:r>
      <w:r w:rsidRPr="00AF55A5">
        <w:rPr>
          <w:rFonts w:hint="eastAsia"/>
        </w:rPr>
        <w:tab/>
      </w:r>
      <w:r w:rsidRPr="00AF55A5">
        <w:rPr>
          <w:rFonts w:hint="eastAsia"/>
        </w:rPr>
        <w:t>领域知识问答类任务（</w:t>
      </w:r>
      <w:r w:rsidRPr="00AF55A5">
        <w:rPr>
          <w:rFonts w:hint="eastAsia"/>
        </w:rPr>
        <w:t>Domain Knowledge Q&amp;A</w:t>
      </w:r>
      <w:r w:rsidRPr="00AF55A5">
        <w:rPr>
          <w:rFonts w:hint="eastAsia"/>
        </w:rPr>
        <w:t>）：共</w:t>
      </w:r>
      <w:r w:rsidRPr="00AF55A5">
        <w:rPr>
          <w:rFonts w:hint="eastAsia"/>
        </w:rPr>
        <w:t>40</w:t>
      </w:r>
      <w:r w:rsidRPr="00AF55A5">
        <w:rPr>
          <w:rFonts w:hint="eastAsia"/>
        </w:rPr>
        <w:t>条样本。要求模型基于故障现象获取确切的工业应对策略，必须激活三类</w:t>
      </w:r>
      <w:r w:rsidRPr="00AF55A5">
        <w:rPr>
          <w:rFonts w:hint="eastAsia"/>
        </w:rPr>
        <w:t>Agent</w:t>
      </w:r>
      <w:r w:rsidRPr="00AF55A5">
        <w:rPr>
          <w:rFonts w:hint="eastAsia"/>
        </w:rPr>
        <w:t>的共同协作，但不涉及底层数值分析，属于中等难度任务层级。</w:t>
      </w:r>
    </w:p>
    <w:p w14:paraId="4B6B7A33" w14:textId="77777777" w:rsidR="008F1043" w:rsidRPr="00AF55A5" w:rsidRDefault="008F1043" w:rsidP="006263D9">
      <w:pPr>
        <w:pStyle w:val="afa"/>
      </w:pPr>
      <w:r w:rsidRPr="00AF55A5">
        <w:rPr>
          <w:rFonts w:hint="eastAsia"/>
        </w:rPr>
        <w:t>3.</w:t>
      </w:r>
      <w:r w:rsidRPr="00AF55A5">
        <w:rPr>
          <w:rFonts w:hint="eastAsia"/>
        </w:rPr>
        <w:tab/>
      </w:r>
      <w:r w:rsidRPr="00AF55A5">
        <w:rPr>
          <w:rFonts w:hint="eastAsia"/>
        </w:rPr>
        <w:t>业务分析类任务（</w:t>
      </w:r>
      <w:r w:rsidRPr="00AF55A5">
        <w:rPr>
          <w:rFonts w:hint="eastAsia"/>
        </w:rPr>
        <w:t>Business Analytics</w:t>
      </w:r>
      <w:r w:rsidRPr="00AF55A5">
        <w:rPr>
          <w:rFonts w:hint="eastAsia"/>
        </w:rPr>
        <w:t>）：共</w:t>
      </w:r>
      <w:r w:rsidRPr="00AF55A5">
        <w:rPr>
          <w:rFonts w:hint="eastAsia"/>
        </w:rPr>
        <w:t>55</w:t>
      </w:r>
      <w:r w:rsidRPr="00AF55A5">
        <w:rPr>
          <w:rFonts w:hint="eastAsia"/>
        </w:rPr>
        <w:t>条样本。不仅涵盖多步数据获取、专业知识提炼，更要求模型将数值计算结果与领域逻辑规程深度交叉融合以展开故障根因逻辑溯源推演，代表了最高复杂度的任务层级。</w:t>
      </w:r>
    </w:p>
    <w:p w14:paraId="70D6A399" w14:textId="753BDD67" w:rsidR="0003024C" w:rsidRPr="00AF55A5" w:rsidRDefault="008F1043" w:rsidP="006263D9">
      <w:pPr>
        <w:pStyle w:val="afa"/>
      </w:pPr>
      <w:r w:rsidRPr="00AF55A5">
        <w:rPr>
          <w:rFonts w:hint="eastAsia"/>
        </w:rPr>
        <w:t>在多维度评价指标体系的构建上，本文确立了从三个独立的核心维度对系统输出进行打分与量化评估：合理性评级（</w:t>
      </w:r>
      <w:r w:rsidRPr="00AF55A5">
        <w:rPr>
          <w:rFonts w:hint="eastAsia"/>
        </w:rPr>
        <w:t>Result Rationality</w:t>
      </w:r>
      <w:r w:rsidRPr="00AF55A5">
        <w:rPr>
          <w:rFonts w:hint="eastAsia"/>
        </w:rPr>
        <w:t>），衡量最终自然语言答案在信息内容层面的完整性覆盖与逻辑严密性；推理准确性评级（</w:t>
      </w:r>
      <w:r w:rsidRPr="00AF55A5">
        <w:rPr>
          <w:rFonts w:hint="eastAsia"/>
        </w:rPr>
        <w:t>Reasoning Accuracy</w:t>
      </w:r>
      <w:r w:rsidRPr="00AF55A5">
        <w:rPr>
          <w:rFonts w:hint="eastAsia"/>
        </w:rPr>
        <w:t>），考察中间过程推演轨迹步骤转换是否严格符合电力业务处理规则；相关性评级（</w:t>
      </w:r>
      <w:r w:rsidRPr="00AF55A5">
        <w:rPr>
          <w:rFonts w:hint="eastAsia"/>
        </w:rPr>
        <w:t>Result Correlation</w:t>
      </w:r>
      <w:r w:rsidRPr="00AF55A5">
        <w:rPr>
          <w:rFonts w:hint="eastAsia"/>
        </w:rPr>
        <w:t>），评估生成内容与特定电力设备领域知识的垂直契合度及去冗余表现。三个维度均严格采用</w:t>
      </w:r>
      <w:r w:rsidRPr="00AF55A5">
        <w:rPr>
          <w:rFonts w:hint="eastAsia"/>
        </w:rPr>
        <w:t>0-4</w:t>
      </w:r>
      <w:r w:rsidRPr="00AF55A5">
        <w:rPr>
          <w:rFonts w:hint="eastAsia"/>
        </w:rPr>
        <w:t>分的离散型量化分级打分标准。</w:t>
      </w:r>
    </w:p>
    <w:p w14:paraId="788241EB" w14:textId="56512597" w:rsidR="0003024C" w:rsidRPr="0003024C" w:rsidRDefault="00245721" w:rsidP="0003024C">
      <w:pPr>
        <w:pStyle w:val="3"/>
        <w:autoSpaceDE w:val="0"/>
        <w:autoSpaceDN w:val="0"/>
        <w:adjustRightInd w:val="0"/>
        <w:spacing w:before="170" w:after="170" w:line="360" w:lineRule="auto"/>
        <w:ind w:leftChars="-67" w:left="-141" w:firstLineChars="200" w:firstLine="480"/>
        <w:jc w:val="left"/>
        <w:rPr>
          <w:rFonts w:ascii="宋体" w:hAnsi="宋体" w:cs="宋体" w:hint="eastAsia"/>
          <w:kern w:val="0"/>
        </w:rPr>
      </w:pPr>
      <w:bookmarkStart w:id="86" w:name="_Toc227044894"/>
      <w:r w:rsidRPr="00245721">
        <w:rPr>
          <w:rFonts w:ascii="宋体" w:hAnsi="宋体" w:cs="宋体" w:hint="eastAsia"/>
          <w:kern w:val="0"/>
        </w:rPr>
        <w:t>基准模型对比与分析</w:t>
      </w:r>
      <w:bookmarkEnd w:id="86"/>
    </w:p>
    <w:p w14:paraId="7FBD8A3A" w14:textId="77777777" w:rsidR="008F1043" w:rsidRPr="00AF55A5" w:rsidRDefault="008F1043" w:rsidP="006263D9">
      <w:pPr>
        <w:pStyle w:val="afa"/>
      </w:pPr>
      <w:r w:rsidRPr="00AF55A5">
        <w:rPr>
          <w:rFonts w:hint="eastAsia"/>
        </w:rPr>
        <w:t>为了客观地评估本文提出的</w:t>
      </w:r>
      <w:r w:rsidRPr="00AF55A5">
        <w:rPr>
          <w:rFonts w:hint="eastAsia"/>
        </w:rPr>
        <w:t>PAKA</w:t>
      </w:r>
      <w:r w:rsidRPr="00AF55A5">
        <w:rPr>
          <w:rFonts w:hint="eastAsia"/>
        </w:rPr>
        <w:t>框架在独立处理电力领域复杂推理任务时的性能表现，本节设置了系统基准对比测试（</w:t>
      </w:r>
      <w:r w:rsidRPr="00AF55A5">
        <w:rPr>
          <w:rFonts w:hint="eastAsia"/>
        </w:rPr>
        <w:t>Baseline Testing</w:t>
      </w:r>
      <w:r w:rsidRPr="00AF55A5">
        <w:rPr>
          <w:rFonts w:hint="eastAsia"/>
        </w:rPr>
        <w:t>）。实验选取了四种</w:t>
      </w:r>
      <w:r w:rsidRPr="00AF55A5">
        <w:rPr>
          <w:rFonts w:hint="eastAsia"/>
        </w:rPr>
        <w:lastRenderedPageBreak/>
        <w:t>典型的工程提示范式与框架机制作为对比对象：</w:t>
      </w:r>
    </w:p>
    <w:p w14:paraId="256CE2DC" w14:textId="77777777" w:rsidR="008F1043" w:rsidRPr="00AF55A5" w:rsidRDefault="008F1043" w:rsidP="006263D9">
      <w:pPr>
        <w:pStyle w:val="afa"/>
      </w:pPr>
      <w:r w:rsidRPr="00AF55A5">
        <w:rPr>
          <w:rFonts w:hint="eastAsia"/>
        </w:rPr>
        <w:t>1.</w:t>
      </w:r>
      <w:r w:rsidRPr="00AF55A5">
        <w:rPr>
          <w:rFonts w:hint="eastAsia"/>
        </w:rPr>
        <w:tab/>
        <w:t>Standard Prompt</w:t>
      </w:r>
      <w:r w:rsidRPr="00AF55A5">
        <w:rPr>
          <w:rFonts w:hint="eastAsia"/>
        </w:rPr>
        <w:t>（标准提示）：无引导提示词模板，完全依赖模型</w:t>
      </w:r>
      <w:proofErr w:type="gramStart"/>
      <w:r w:rsidRPr="00AF55A5">
        <w:rPr>
          <w:rFonts w:hint="eastAsia"/>
        </w:rPr>
        <w:t>预训练</w:t>
      </w:r>
      <w:proofErr w:type="gramEnd"/>
      <w:r w:rsidRPr="00AF55A5">
        <w:rPr>
          <w:rFonts w:hint="eastAsia"/>
        </w:rPr>
        <w:t>内部参数。</w:t>
      </w:r>
    </w:p>
    <w:p w14:paraId="5D47DB46" w14:textId="77777777" w:rsidR="008F1043" w:rsidRPr="00AF55A5" w:rsidRDefault="008F1043" w:rsidP="006263D9">
      <w:pPr>
        <w:pStyle w:val="afa"/>
      </w:pPr>
      <w:r w:rsidRPr="00AF55A5">
        <w:rPr>
          <w:rFonts w:hint="eastAsia"/>
        </w:rPr>
        <w:t>2.</w:t>
      </w:r>
      <w:r w:rsidRPr="00AF55A5">
        <w:rPr>
          <w:rFonts w:hint="eastAsia"/>
        </w:rPr>
        <w:tab/>
      </w:r>
      <w:proofErr w:type="spellStart"/>
      <w:r w:rsidRPr="00AF55A5">
        <w:rPr>
          <w:rFonts w:hint="eastAsia"/>
        </w:rPr>
        <w:t>CoT</w:t>
      </w:r>
      <w:proofErr w:type="spellEnd"/>
      <w:r w:rsidRPr="00AF55A5">
        <w:rPr>
          <w:rFonts w:hint="eastAsia"/>
        </w:rPr>
        <w:t>（思维链，</w:t>
      </w:r>
      <w:r w:rsidRPr="00AF55A5">
        <w:rPr>
          <w:rFonts w:hint="eastAsia"/>
        </w:rPr>
        <w:t>Chain-of-Thought</w:t>
      </w:r>
      <w:r w:rsidRPr="00AF55A5">
        <w:rPr>
          <w:rFonts w:hint="eastAsia"/>
        </w:rPr>
        <w:t>）：注入强制引导提示词启发模型产生中间逻辑连贯的推演步骤。</w:t>
      </w:r>
    </w:p>
    <w:p w14:paraId="28B405F7" w14:textId="77777777" w:rsidR="008F1043" w:rsidRPr="00AF55A5" w:rsidRDefault="008F1043" w:rsidP="006263D9">
      <w:pPr>
        <w:pStyle w:val="afa"/>
      </w:pPr>
      <w:r w:rsidRPr="00AF55A5">
        <w:rPr>
          <w:rFonts w:hint="eastAsia"/>
        </w:rPr>
        <w:t>3.</w:t>
      </w:r>
      <w:r w:rsidRPr="00AF55A5">
        <w:rPr>
          <w:rFonts w:hint="eastAsia"/>
        </w:rPr>
        <w:tab/>
      </w:r>
      <w:proofErr w:type="spellStart"/>
      <w:r w:rsidRPr="00AF55A5">
        <w:rPr>
          <w:rFonts w:hint="eastAsia"/>
        </w:rPr>
        <w:t>ReAct</w:t>
      </w:r>
      <w:proofErr w:type="spellEnd"/>
      <w:r w:rsidRPr="00AF55A5">
        <w:rPr>
          <w:rFonts w:hint="eastAsia"/>
        </w:rPr>
        <w:t>（</w:t>
      </w:r>
      <w:r w:rsidRPr="00AF55A5">
        <w:rPr>
          <w:rFonts w:hint="eastAsia"/>
        </w:rPr>
        <w:t>Reasoning and Acting</w:t>
      </w:r>
      <w:r w:rsidRPr="00AF55A5">
        <w:rPr>
          <w:rFonts w:hint="eastAsia"/>
        </w:rPr>
        <w:t>）框架：赋予调用外部工具能力的单智能体通用框架，通过内循环感知机制迭代求解。</w:t>
      </w:r>
    </w:p>
    <w:p w14:paraId="1D55A009" w14:textId="77777777" w:rsidR="008F1043" w:rsidRPr="00AF55A5" w:rsidRDefault="008F1043" w:rsidP="006263D9">
      <w:pPr>
        <w:pStyle w:val="afa"/>
      </w:pPr>
      <w:r w:rsidRPr="00AF55A5">
        <w:rPr>
          <w:rFonts w:hint="eastAsia"/>
        </w:rPr>
        <w:t>4.</w:t>
      </w:r>
      <w:r w:rsidRPr="00AF55A5">
        <w:rPr>
          <w:rFonts w:hint="eastAsia"/>
        </w:rPr>
        <w:tab/>
        <w:t>PAKA</w:t>
      </w:r>
      <w:r w:rsidRPr="00AF55A5">
        <w:rPr>
          <w:rFonts w:hint="eastAsia"/>
        </w:rPr>
        <w:t>（本文框架）：由动作规划</w:t>
      </w:r>
      <w:r w:rsidRPr="00AF55A5">
        <w:rPr>
          <w:rFonts w:hint="eastAsia"/>
        </w:rPr>
        <w:t>Agent</w:t>
      </w:r>
      <w:r w:rsidRPr="00AF55A5">
        <w:rPr>
          <w:rFonts w:hint="eastAsia"/>
        </w:rPr>
        <w:t>、领域知识</w:t>
      </w:r>
      <w:r w:rsidRPr="00AF55A5">
        <w:rPr>
          <w:rFonts w:hint="eastAsia"/>
        </w:rPr>
        <w:t>Agent</w:t>
      </w:r>
      <w:r w:rsidRPr="00AF55A5">
        <w:rPr>
          <w:rFonts w:hint="eastAsia"/>
        </w:rPr>
        <w:t>和业务处理</w:t>
      </w:r>
      <w:r w:rsidRPr="00AF55A5">
        <w:rPr>
          <w:rFonts w:hint="eastAsia"/>
        </w:rPr>
        <w:t>Agent</w:t>
      </w:r>
      <w:r w:rsidRPr="00AF55A5">
        <w:rPr>
          <w:rFonts w:hint="eastAsia"/>
        </w:rPr>
        <w:t>三体解耦协同工作的多智能体框架。</w:t>
      </w:r>
    </w:p>
    <w:p w14:paraId="78E941CC" w14:textId="10865CC2" w:rsidR="008F1043" w:rsidRDefault="008F1043" w:rsidP="006263D9">
      <w:pPr>
        <w:pStyle w:val="afa"/>
      </w:pPr>
      <w:r w:rsidRPr="00AF55A5">
        <w:rPr>
          <w:rFonts w:hint="eastAsia"/>
        </w:rPr>
        <w:t>在完成所有测试集的批量自动化运行验证后，各基准对照模型在多维度下的综合量化测试对比分析结果如表</w:t>
      </w:r>
      <w:r w:rsidRPr="00AF55A5">
        <w:rPr>
          <w:rFonts w:hint="eastAsia"/>
        </w:rPr>
        <w:t>4-</w:t>
      </w:r>
      <w:r w:rsidR="00734CF1">
        <w:rPr>
          <w:rFonts w:hint="eastAsia"/>
        </w:rPr>
        <w:t>1</w:t>
      </w:r>
      <w:r w:rsidRPr="00AF55A5">
        <w:rPr>
          <w:rFonts w:hint="eastAsia"/>
        </w:rPr>
        <w:t>详细列示。</w:t>
      </w:r>
    </w:p>
    <w:p w14:paraId="4DC4FFCB" w14:textId="3601C5B3" w:rsidR="00734CF1" w:rsidRDefault="00734CF1" w:rsidP="00734CF1">
      <w:pPr>
        <w:pStyle w:val="-a"/>
      </w:pPr>
      <w:r>
        <w:rPr>
          <w:rFonts w:hint="eastAsia"/>
        </w:rPr>
        <w:t>表</w:t>
      </w:r>
      <w:r>
        <w:rPr>
          <w:rFonts w:hint="eastAsia"/>
        </w:rPr>
        <w:t>4</w:t>
      </w:r>
      <w:r>
        <w:rPr>
          <w:rFonts w:hint="eastAsia"/>
        </w:rPr>
        <w:t>-</w:t>
      </w:r>
      <w:r>
        <w:rPr>
          <w:rFonts w:hint="eastAsia"/>
        </w:rPr>
        <w:t>1</w:t>
      </w:r>
      <w:r w:rsidRPr="00AF55A5">
        <w:rPr>
          <w:rFonts w:hint="eastAsia"/>
        </w:rPr>
        <w:t>基准测试实验结果对比</w:t>
      </w:r>
    </w:p>
    <w:p w14:paraId="1995F2A1" w14:textId="0C1ACEAB" w:rsidR="00734CF1" w:rsidRPr="000B5980" w:rsidRDefault="00734CF1" w:rsidP="00734CF1">
      <w:pPr>
        <w:pStyle w:val="-b"/>
        <w:spacing w:afterLines="50" w:after="120"/>
        <w:rPr>
          <w:rFonts w:eastAsia="宋体"/>
        </w:rPr>
      </w:pPr>
      <w:r>
        <w:rPr>
          <w:rFonts w:eastAsia="宋体" w:hint="eastAsia"/>
        </w:rPr>
        <w:t>Table</w:t>
      </w:r>
      <w:r>
        <w:rPr>
          <w:rFonts w:eastAsia="宋体"/>
        </w:rPr>
        <w:t xml:space="preserve"> </w:t>
      </w:r>
      <w:r>
        <w:rPr>
          <w:rFonts w:eastAsia="宋体" w:hint="eastAsia"/>
        </w:rPr>
        <w:t>4</w:t>
      </w:r>
      <w:r>
        <w:rPr>
          <w:rFonts w:eastAsia="宋体" w:hint="eastAsia"/>
        </w:rPr>
        <w:t>-</w:t>
      </w:r>
      <w:r>
        <w:rPr>
          <w:rFonts w:eastAsia="宋体" w:hint="eastAsia"/>
        </w:rPr>
        <w:t xml:space="preserve">1 </w:t>
      </w:r>
      <w:r w:rsidRPr="00734CF1">
        <w:rPr>
          <w:rFonts w:eastAsia="宋体"/>
        </w:rPr>
        <w:t>Comparison of Benchmark Experimental Results</w:t>
      </w:r>
    </w:p>
    <w:tbl>
      <w:tblPr>
        <w:tblW w:w="8292" w:type="dxa"/>
        <w:tblInd w:w="213" w:type="dxa"/>
        <w:tblLayout w:type="fixed"/>
        <w:tblLook w:val="0000" w:firstRow="0" w:lastRow="0" w:firstColumn="0" w:lastColumn="0" w:noHBand="0" w:noVBand="0"/>
      </w:tblPr>
      <w:tblGrid>
        <w:gridCol w:w="1063"/>
        <w:gridCol w:w="2977"/>
        <w:gridCol w:w="1276"/>
        <w:gridCol w:w="1417"/>
        <w:gridCol w:w="1559"/>
      </w:tblGrid>
      <w:tr w:rsidR="00734CF1" w14:paraId="356D7556" w14:textId="77777777" w:rsidTr="00F0158A">
        <w:tc>
          <w:tcPr>
            <w:tcW w:w="1063" w:type="dxa"/>
            <w:tcBorders>
              <w:top w:val="single" w:sz="4" w:space="0" w:color="auto"/>
              <w:bottom w:val="single" w:sz="4" w:space="0" w:color="auto"/>
            </w:tcBorders>
            <w:vAlign w:val="center"/>
          </w:tcPr>
          <w:p w14:paraId="2889C2D6" w14:textId="04A6E40C" w:rsidR="00734CF1" w:rsidRPr="004D0988" w:rsidRDefault="00734CF1" w:rsidP="00734CF1">
            <w:pPr>
              <w:pStyle w:val="ae"/>
            </w:pPr>
            <w:r w:rsidRPr="001B4EA5">
              <w:rPr>
                <w:rFonts w:hint="eastAsia"/>
              </w:rPr>
              <w:t>实验设置</w:t>
            </w:r>
          </w:p>
        </w:tc>
        <w:tc>
          <w:tcPr>
            <w:tcW w:w="2977" w:type="dxa"/>
            <w:tcBorders>
              <w:top w:val="single" w:sz="4" w:space="0" w:color="auto"/>
              <w:bottom w:val="single" w:sz="4" w:space="0" w:color="auto"/>
            </w:tcBorders>
            <w:vAlign w:val="center"/>
          </w:tcPr>
          <w:p w14:paraId="480455FF" w14:textId="0EC7D481" w:rsidR="00734CF1" w:rsidRPr="004D0988" w:rsidRDefault="00734CF1" w:rsidP="00734CF1">
            <w:pPr>
              <w:pStyle w:val="ae"/>
            </w:pPr>
            <w:r w:rsidRPr="001B4EA5">
              <w:rPr>
                <w:rFonts w:hint="eastAsia"/>
              </w:rPr>
              <w:t>样本类别</w:t>
            </w:r>
          </w:p>
        </w:tc>
        <w:tc>
          <w:tcPr>
            <w:tcW w:w="1276" w:type="dxa"/>
            <w:tcBorders>
              <w:top w:val="single" w:sz="4" w:space="0" w:color="auto"/>
              <w:bottom w:val="single" w:sz="4" w:space="0" w:color="auto"/>
            </w:tcBorders>
            <w:vAlign w:val="center"/>
          </w:tcPr>
          <w:p w14:paraId="6963F1B3" w14:textId="07729EF8" w:rsidR="00734CF1" w:rsidRPr="004D0988" w:rsidRDefault="00734CF1" w:rsidP="00734CF1">
            <w:pPr>
              <w:pStyle w:val="ae"/>
            </w:pPr>
            <w:r w:rsidRPr="001B4EA5">
              <w:rPr>
                <w:rFonts w:hint="eastAsia"/>
              </w:rPr>
              <w:t>推理准确性</w:t>
            </w:r>
          </w:p>
        </w:tc>
        <w:tc>
          <w:tcPr>
            <w:tcW w:w="1417" w:type="dxa"/>
            <w:tcBorders>
              <w:top w:val="single" w:sz="4" w:space="0" w:color="auto"/>
              <w:bottom w:val="single" w:sz="4" w:space="0" w:color="auto"/>
            </w:tcBorders>
            <w:vAlign w:val="center"/>
          </w:tcPr>
          <w:p w14:paraId="2A56694A" w14:textId="53493BA0" w:rsidR="00734CF1" w:rsidRPr="007F6CBC" w:rsidRDefault="00734CF1" w:rsidP="00734CF1">
            <w:pPr>
              <w:pStyle w:val="ae"/>
              <w:rPr>
                <w:rFonts w:hint="eastAsia"/>
              </w:rPr>
            </w:pPr>
            <w:r w:rsidRPr="001B4EA5">
              <w:rPr>
                <w:rFonts w:hint="eastAsia"/>
              </w:rPr>
              <w:t>结果合理性</w:t>
            </w:r>
          </w:p>
        </w:tc>
        <w:tc>
          <w:tcPr>
            <w:tcW w:w="1559" w:type="dxa"/>
            <w:tcBorders>
              <w:top w:val="single" w:sz="4" w:space="0" w:color="auto"/>
              <w:bottom w:val="single" w:sz="4" w:space="0" w:color="auto"/>
            </w:tcBorders>
            <w:vAlign w:val="center"/>
          </w:tcPr>
          <w:p w14:paraId="3A3C469B" w14:textId="6C038C18" w:rsidR="00734CF1" w:rsidRPr="004D0988" w:rsidRDefault="00734CF1" w:rsidP="00734CF1">
            <w:pPr>
              <w:pStyle w:val="ae"/>
            </w:pPr>
            <w:r w:rsidRPr="001B4EA5">
              <w:rPr>
                <w:rFonts w:hint="eastAsia"/>
              </w:rPr>
              <w:t>结果相关性</w:t>
            </w:r>
          </w:p>
        </w:tc>
      </w:tr>
      <w:tr w:rsidR="00734CF1" w14:paraId="7ED6A92E" w14:textId="77777777" w:rsidTr="00F0158A">
        <w:trPr>
          <w:trHeight w:val="409"/>
        </w:trPr>
        <w:tc>
          <w:tcPr>
            <w:tcW w:w="1063" w:type="dxa"/>
            <w:vMerge w:val="restart"/>
            <w:tcBorders>
              <w:top w:val="single" w:sz="4" w:space="0" w:color="auto"/>
            </w:tcBorders>
            <w:vAlign w:val="center"/>
          </w:tcPr>
          <w:p w14:paraId="433B3397" w14:textId="45FB09EE" w:rsidR="00734CF1" w:rsidRPr="004D0988" w:rsidRDefault="00734CF1" w:rsidP="00734CF1">
            <w:pPr>
              <w:pStyle w:val="ae"/>
            </w:pPr>
            <w:r w:rsidRPr="001B4EA5">
              <w:rPr>
                <w:rFonts w:hint="eastAsia"/>
              </w:rPr>
              <w:t>Standard Prompt</w:t>
            </w:r>
          </w:p>
        </w:tc>
        <w:tc>
          <w:tcPr>
            <w:tcW w:w="2977" w:type="dxa"/>
            <w:tcBorders>
              <w:top w:val="single" w:sz="4" w:space="0" w:color="auto"/>
            </w:tcBorders>
            <w:vAlign w:val="center"/>
          </w:tcPr>
          <w:p w14:paraId="51370F68" w14:textId="2DB084EA" w:rsidR="00734CF1" w:rsidRPr="004D0988" w:rsidRDefault="00734CF1" w:rsidP="00734CF1">
            <w:pPr>
              <w:pStyle w:val="ae"/>
            </w:pPr>
            <w:r w:rsidRPr="001B4EA5">
              <w:rPr>
                <w:rFonts w:hint="eastAsia"/>
              </w:rPr>
              <w:t>指标查询类</w:t>
            </w:r>
          </w:p>
        </w:tc>
        <w:tc>
          <w:tcPr>
            <w:tcW w:w="1276" w:type="dxa"/>
            <w:tcBorders>
              <w:top w:val="single" w:sz="4" w:space="0" w:color="auto"/>
            </w:tcBorders>
            <w:vAlign w:val="center"/>
          </w:tcPr>
          <w:p w14:paraId="4856E3AB" w14:textId="1736E9B0" w:rsidR="00734CF1" w:rsidRPr="004D0988" w:rsidRDefault="00734CF1" w:rsidP="00734CF1">
            <w:pPr>
              <w:pStyle w:val="ae"/>
              <w:rPr>
                <w:rFonts w:hint="eastAsia"/>
              </w:rPr>
            </w:pPr>
            <w:r>
              <w:rPr>
                <w:rFonts w:hint="eastAsia"/>
              </w:rPr>
              <w:t>—</w:t>
            </w:r>
          </w:p>
        </w:tc>
        <w:tc>
          <w:tcPr>
            <w:tcW w:w="1417" w:type="dxa"/>
            <w:tcBorders>
              <w:top w:val="single" w:sz="4" w:space="0" w:color="auto"/>
            </w:tcBorders>
            <w:vAlign w:val="center"/>
          </w:tcPr>
          <w:p w14:paraId="5E880685" w14:textId="2792DE63" w:rsidR="00734CF1" w:rsidRPr="00734CF1" w:rsidRDefault="00734CF1" w:rsidP="00734CF1">
            <w:pPr>
              <w:pStyle w:val="ae"/>
              <w:rPr>
                <w:rFonts w:hint="eastAsia"/>
              </w:rPr>
            </w:pPr>
            <w:r w:rsidRPr="001B4EA5">
              <w:rPr>
                <w:rFonts w:hint="eastAsia"/>
              </w:rPr>
              <w:t>0</w:t>
            </w:r>
          </w:p>
        </w:tc>
        <w:tc>
          <w:tcPr>
            <w:tcW w:w="1559" w:type="dxa"/>
            <w:tcBorders>
              <w:top w:val="single" w:sz="4" w:space="0" w:color="auto"/>
            </w:tcBorders>
            <w:vAlign w:val="center"/>
          </w:tcPr>
          <w:p w14:paraId="4868FD9F" w14:textId="2EC17BAB" w:rsidR="00734CF1" w:rsidRPr="004D0988" w:rsidRDefault="00734CF1" w:rsidP="00734CF1">
            <w:pPr>
              <w:pStyle w:val="ae"/>
            </w:pPr>
            <w:r w:rsidRPr="001B4EA5">
              <w:rPr>
                <w:rFonts w:hint="eastAsia"/>
              </w:rPr>
              <w:t>0</w:t>
            </w:r>
          </w:p>
        </w:tc>
      </w:tr>
      <w:tr w:rsidR="00734CF1" w14:paraId="00F3EAC8" w14:textId="77777777" w:rsidTr="00F0158A">
        <w:trPr>
          <w:trHeight w:val="409"/>
        </w:trPr>
        <w:tc>
          <w:tcPr>
            <w:tcW w:w="1063" w:type="dxa"/>
            <w:vMerge/>
            <w:vAlign w:val="center"/>
          </w:tcPr>
          <w:p w14:paraId="0C25438C" w14:textId="4FB22942" w:rsidR="00734CF1" w:rsidRPr="00521106" w:rsidRDefault="00734CF1" w:rsidP="00734CF1">
            <w:pPr>
              <w:pStyle w:val="ae"/>
            </w:pPr>
          </w:p>
        </w:tc>
        <w:tc>
          <w:tcPr>
            <w:tcW w:w="2977" w:type="dxa"/>
            <w:vAlign w:val="center"/>
          </w:tcPr>
          <w:p w14:paraId="0C9D12D3" w14:textId="0797FB97" w:rsidR="00734CF1" w:rsidRPr="00521106" w:rsidRDefault="00734CF1" w:rsidP="00734CF1">
            <w:pPr>
              <w:pStyle w:val="ae"/>
            </w:pPr>
            <w:r w:rsidRPr="001B4EA5">
              <w:rPr>
                <w:rFonts w:hint="eastAsia"/>
              </w:rPr>
              <w:t>领域知识问答类</w:t>
            </w:r>
          </w:p>
        </w:tc>
        <w:tc>
          <w:tcPr>
            <w:tcW w:w="1276" w:type="dxa"/>
            <w:vAlign w:val="center"/>
          </w:tcPr>
          <w:p w14:paraId="00E7EEA4" w14:textId="407408E6" w:rsidR="00734CF1" w:rsidRPr="004D0988" w:rsidRDefault="00734CF1" w:rsidP="00734CF1">
            <w:pPr>
              <w:pStyle w:val="ae"/>
            </w:pPr>
            <w:r>
              <w:rPr>
                <w:rFonts w:hint="eastAsia"/>
              </w:rPr>
              <w:t>—</w:t>
            </w:r>
          </w:p>
        </w:tc>
        <w:tc>
          <w:tcPr>
            <w:tcW w:w="1417" w:type="dxa"/>
            <w:vAlign w:val="center"/>
          </w:tcPr>
          <w:p w14:paraId="7392A671" w14:textId="6BE6D0A2" w:rsidR="00734CF1" w:rsidRPr="007F6CBC" w:rsidRDefault="00734CF1" w:rsidP="00734CF1">
            <w:pPr>
              <w:pStyle w:val="ae"/>
              <w:rPr>
                <w:rFonts w:hint="eastAsia"/>
              </w:rPr>
            </w:pPr>
            <w:r w:rsidRPr="001B4EA5">
              <w:rPr>
                <w:rFonts w:hint="eastAsia"/>
              </w:rPr>
              <w:t>0.75</w:t>
            </w:r>
          </w:p>
        </w:tc>
        <w:tc>
          <w:tcPr>
            <w:tcW w:w="1559" w:type="dxa"/>
            <w:vAlign w:val="center"/>
          </w:tcPr>
          <w:p w14:paraId="5CBAAFB7" w14:textId="4B1BDD63" w:rsidR="00734CF1" w:rsidRPr="004D0988" w:rsidRDefault="00734CF1" w:rsidP="00734CF1">
            <w:pPr>
              <w:pStyle w:val="ae"/>
            </w:pPr>
            <w:r w:rsidRPr="001B4EA5">
              <w:rPr>
                <w:rFonts w:hint="eastAsia"/>
              </w:rPr>
              <w:t>0.675</w:t>
            </w:r>
          </w:p>
        </w:tc>
      </w:tr>
      <w:tr w:rsidR="00734CF1" w14:paraId="1F4F0C19" w14:textId="77777777" w:rsidTr="00F0158A">
        <w:trPr>
          <w:trHeight w:val="409"/>
        </w:trPr>
        <w:tc>
          <w:tcPr>
            <w:tcW w:w="1063" w:type="dxa"/>
            <w:vMerge/>
            <w:vAlign w:val="center"/>
          </w:tcPr>
          <w:p w14:paraId="3A55F2A3" w14:textId="77777777" w:rsidR="00734CF1" w:rsidRPr="007F6CBC" w:rsidRDefault="00734CF1" w:rsidP="00734CF1">
            <w:pPr>
              <w:pStyle w:val="ae"/>
              <w:rPr>
                <w:rFonts w:hint="eastAsia"/>
              </w:rPr>
            </w:pPr>
          </w:p>
        </w:tc>
        <w:tc>
          <w:tcPr>
            <w:tcW w:w="2977" w:type="dxa"/>
            <w:vAlign w:val="center"/>
          </w:tcPr>
          <w:p w14:paraId="0E4A187B" w14:textId="07090984" w:rsidR="00734CF1" w:rsidRPr="007F6CBC" w:rsidRDefault="00734CF1" w:rsidP="00734CF1">
            <w:pPr>
              <w:pStyle w:val="ae"/>
              <w:rPr>
                <w:rFonts w:hint="eastAsia"/>
              </w:rPr>
            </w:pPr>
            <w:r w:rsidRPr="001B4EA5">
              <w:rPr>
                <w:rFonts w:hint="eastAsia"/>
              </w:rPr>
              <w:t>业务分析类</w:t>
            </w:r>
          </w:p>
        </w:tc>
        <w:tc>
          <w:tcPr>
            <w:tcW w:w="1276" w:type="dxa"/>
            <w:vAlign w:val="center"/>
          </w:tcPr>
          <w:p w14:paraId="4B99E22D" w14:textId="5432A1AB" w:rsidR="00734CF1" w:rsidRPr="007F6CBC" w:rsidRDefault="00734CF1" w:rsidP="00734CF1">
            <w:pPr>
              <w:pStyle w:val="ae"/>
              <w:rPr>
                <w:rFonts w:hint="eastAsia"/>
              </w:rPr>
            </w:pPr>
            <w:r>
              <w:rPr>
                <w:rFonts w:hint="eastAsia"/>
              </w:rPr>
              <w:t>—</w:t>
            </w:r>
          </w:p>
        </w:tc>
        <w:tc>
          <w:tcPr>
            <w:tcW w:w="1417" w:type="dxa"/>
            <w:vAlign w:val="center"/>
          </w:tcPr>
          <w:p w14:paraId="6986BABA" w14:textId="32983A3C" w:rsidR="00734CF1" w:rsidRPr="007F6CBC" w:rsidRDefault="00734CF1" w:rsidP="00734CF1">
            <w:pPr>
              <w:pStyle w:val="ae"/>
              <w:rPr>
                <w:rFonts w:hint="eastAsia"/>
              </w:rPr>
            </w:pPr>
            <w:r w:rsidRPr="001B4EA5">
              <w:rPr>
                <w:rFonts w:hint="eastAsia"/>
              </w:rPr>
              <w:t>0.254</w:t>
            </w:r>
          </w:p>
        </w:tc>
        <w:tc>
          <w:tcPr>
            <w:tcW w:w="1559" w:type="dxa"/>
            <w:vAlign w:val="center"/>
          </w:tcPr>
          <w:p w14:paraId="70B65E5D" w14:textId="14FEE4D8" w:rsidR="00734CF1" w:rsidRPr="007F6CBC" w:rsidRDefault="00734CF1" w:rsidP="00734CF1">
            <w:pPr>
              <w:pStyle w:val="ae"/>
              <w:rPr>
                <w:rFonts w:hint="eastAsia"/>
              </w:rPr>
            </w:pPr>
            <w:r w:rsidRPr="001B4EA5">
              <w:rPr>
                <w:rFonts w:hint="eastAsia"/>
              </w:rPr>
              <w:t>0.236</w:t>
            </w:r>
          </w:p>
        </w:tc>
      </w:tr>
      <w:tr w:rsidR="00734CF1" w14:paraId="64A67BE2" w14:textId="77777777" w:rsidTr="00F0158A">
        <w:trPr>
          <w:trHeight w:val="409"/>
        </w:trPr>
        <w:tc>
          <w:tcPr>
            <w:tcW w:w="1063" w:type="dxa"/>
            <w:vMerge/>
            <w:vAlign w:val="center"/>
          </w:tcPr>
          <w:p w14:paraId="6A686DEC" w14:textId="77777777" w:rsidR="00734CF1" w:rsidRPr="007F6CBC" w:rsidRDefault="00734CF1" w:rsidP="00734CF1">
            <w:pPr>
              <w:pStyle w:val="ae"/>
              <w:rPr>
                <w:rFonts w:hint="eastAsia"/>
              </w:rPr>
            </w:pPr>
          </w:p>
        </w:tc>
        <w:tc>
          <w:tcPr>
            <w:tcW w:w="2977" w:type="dxa"/>
            <w:vAlign w:val="center"/>
          </w:tcPr>
          <w:p w14:paraId="434DE75A" w14:textId="119DF7AB" w:rsidR="00734CF1" w:rsidRPr="007F6CBC" w:rsidRDefault="00734CF1" w:rsidP="00734CF1">
            <w:pPr>
              <w:pStyle w:val="ae"/>
              <w:rPr>
                <w:rFonts w:hint="eastAsia"/>
              </w:rPr>
            </w:pPr>
            <w:r w:rsidRPr="001B4EA5">
              <w:rPr>
                <w:rFonts w:hint="eastAsia"/>
              </w:rPr>
              <w:t>总分</w:t>
            </w:r>
          </w:p>
        </w:tc>
        <w:tc>
          <w:tcPr>
            <w:tcW w:w="1276" w:type="dxa"/>
            <w:vAlign w:val="center"/>
          </w:tcPr>
          <w:p w14:paraId="1EB141C3" w14:textId="42E521D8" w:rsidR="00734CF1" w:rsidRPr="007F6CBC" w:rsidRDefault="00734CF1" w:rsidP="00734CF1">
            <w:pPr>
              <w:pStyle w:val="ae"/>
              <w:rPr>
                <w:rFonts w:hint="eastAsia"/>
              </w:rPr>
            </w:pPr>
            <w:r>
              <w:rPr>
                <w:rFonts w:hint="eastAsia"/>
              </w:rPr>
              <w:t>—</w:t>
            </w:r>
          </w:p>
        </w:tc>
        <w:tc>
          <w:tcPr>
            <w:tcW w:w="1417" w:type="dxa"/>
            <w:vAlign w:val="center"/>
          </w:tcPr>
          <w:p w14:paraId="1134960E" w14:textId="672C9505" w:rsidR="00734CF1" w:rsidRPr="007F6CBC" w:rsidRDefault="00734CF1" w:rsidP="00734CF1">
            <w:pPr>
              <w:pStyle w:val="ae"/>
              <w:rPr>
                <w:rFonts w:hint="eastAsia"/>
              </w:rPr>
            </w:pPr>
            <w:r w:rsidRPr="001B4EA5">
              <w:rPr>
                <w:rFonts w:hint="eastAsia"/>
              </w:rPr>
              <w:t>0.335</w:t>
            </w:r>
          </w:p>
        </w:tc>
        <w:tc>
          <w:tcPr>
            <w:tcW w:w="1559" w:type="dxa"/>
            <w:vAlign w:val="center"/>
          </w:tcPr>
          <w:p w14:paraId="296D641D" w14:textId="345DE152" w:rsidR="00734CF1" w:rsidRPr="007F6CBC" w:rsidRDefault="00734CF1" w:rsidP="00734CF1">
            <w:pPr>
              <w:pStyle w:val="ae"/>
              <w:rPr>
                <w:rFonts w:hint="eastAsia"/>
              </w:rPr>
            </w:pPr>
            <w:r w:rsidRPr="001B4EA5">
              <w:rPr>
                <w:rFonts w:hint="eastAsia"/>
              </w:rPr>
              <w:t>0.304</w:t>
            </w:r>
          </w:p>
        </w:tc>
      </w:tr>
      <w:tr w:rsidR="00734CF1" w14:paraId="5BB7A1B0" w14:textId="77777777" w:rsidTr="00F0158A">
        <w:trPr>
          <w:trHeight w:val="409"/>
        </w:trPr>
        <w:tc>
          <w:tcPr>
            <w:tcW w:w="1063" w:type="dxa"/>
            <w:vMerge w:val="restart"/>
            <w:vAlign w:val="center"/>
          </w:tcPr>
          <w:p w14:paraId="0DC29CF6" w14:textId="1099CDF9" w:rsidR="00734CF1" w:rsidRPr="007F6CBC" w:rsidRDefault="00734CF1" w:rsidP="00734CF1">
            <w:pPr>
              <w:pStyle w:val="ae"/>
              <w:rPr>
                <w:rFonts w:hint="eastAsia"/>
              </w:rPr>
            </w:pPr>
            <w:proofErr w:type="spellStart"/>
            <w:r w:rsidRPr="001B4EA5">
              <w:rPr>
                <w:rFonts w:hint="eastAsia"/>
              </w:rPr>
              <w:t>CoT</w:t>
            </w:r>
            <w:proofErr w:type="spellEnd"/>
          </w:p>
        </w:tc>
        <w:tc>
          <w:tcPr>
            <w:tcW w:w="2977" w:type="dxa"/>
            <w:vAlign w:val="center"/>
          </w:tcPr>
          <w:p w14:paraId="7E0C31D3" w14:textId="777F925C" w:rsidR="00734CF1" w:rsidRPr="007F6CBC" w:rsidRDefault="00734CF1" w:rsidP="00734CF1">
            <w:pPr>
              <w:pStyle w:val="ae"/>
              <w:rPr>
                <w:rFonts w:hint="eastAsia"/>
              </w:rPr>
            </w:pPr>
            <w:r w:rsidRPr="001B4EA5">
              <w:rPr>
                <w:rFonts w:hint="eastAsia"/>
              </w:rPr>
              <w:t>指标查询类</w:t>
            </w:r>
          </w:p>
        </w:tc>
        <w:tc>
          <w:tcPr>
            <w:tcW w:w="1276" w:type="dxa"/>
            <w:vAlign w:val="center"/>
          </w:tcPr>
          <w:p w14:paraId="34E06F27" w14:textId="741EC982" w:rsidR="00734CF1" w:rsidRPr="007F6CBC" w:rsidRDefault="00734CF1" w:rsidP="00734CF1">
            <w:pPr>
              <w:pStyle w:val="ae"/>
              <w:rPr>
                <w:rFonts w:hint="eastAsia"/>
              </w:rPr>
            </w:pPr>
            <w:r w:rsidRPr="001B4EA5">
              <w:rPr>
                <w:rFonts w:hint="eastAsia"/>
              </w:rPr>
              <w:t>0.145</w:t>
            </w:r>
          </w:p>
        </w:tc>
        <w:tc>
          <w:tcPr>
            <w:tcW w:w="1417" w:type="dxa"/>
            <w:vAlign w:val="center"/>
          </w:tcPr>
          <w:p w14:paraId="2114FC9E" w14:textId="5C256441" w:rsidR="00734CF1" w:rsidRPr="007F6CBC" w:rsidRDefault="00734CF1" w:rsidP="00734CF1">
            <w:pPr>
              <w:pStyle w:val="ae"/>
              <w:rPr>
                <w:rFonts w:hint="eastAsia"/>
              </w:rPr>
            </w:pPr>
            <w:r w:rsidRPr="001B4EA5">
              <w:rPr>
                <w:rFonts w:hint="eastAsia"/>
              </w:rPr>
              <w:t>0</w:t>
            </w:r>
          </w:p>
        </w:tc>
        <w:tc>
          <w:tcPr>
            <w:tcW w:w="1559" w:type="dxa"/>
            <w:vAlign w:val="center"/>
          </w:tcPr>
          <w:p w14:paraId="3D2BFDE2" w14:textId="2183FE56" w:rsidR="00734CF1" w:rsidRPr="007F6CBC" w:rsidRDefault="00734CF1" w:rsidP="00734CF1">
            <w:pPr>
              <w:pStyle w:val="ae"/>
              <w:rPr>
                <w:rFonts w:hint="eastAsia"/>
              </w:rPr>
            </w:pPr>
            <w:r w:rsidRPr="001B4EA5">
              <w:rPr>
                <w:rFonts w:hint="eastAsia"/>
              </w:rPr>
              <w:t>0.036</w:t>
            </w:r>
          </w:p>
        </w:tc>
      </w:tr>
      <w:tr w:rsidR="00734CF1" w14:paraId="61F9F5CD" w14:textId="77777777" w:rsidTr="00F0158A">
        <w:trPr>
          <w:trHeight w:val="409"/>
        </w:trPr>
        <w:tc>
          <w:tcPr>
            <w:tcW w:w="1063" w:type="dxa"/>
            <w:vMerge/>
            <w:vAlign w:val="center"/>
          </w:tcPr>
          <w:p w14:paraId="671BF2BF" w14:textId="77777777" w:rsidR="00734CF1" w:rsidRPr="007F6CBC" w:rsidRDefault="00734CF1" w:rsidP="00734CF1">
            <w:pPr>
              <w:pStyle w:val="ae"/>
              <w:rPr>
                <w:rFonts w:hint="eastAsia"/>
              </w:rPr>
            </w:pPr>
          </w:p>
        </w:tc>
        <w:tc>
          <w:tcPr>
            <w:tcW w:w="2977" w:type="dxa"/>
            <w:vAlign w:val="center"/>
          </w:tcPr>
          <w:p w14:paraId="363C80D3" w14:textId="5FC0F239" w:rsidR="00734CF1" w:rsidRPr="007F6CBC" w:rsidRDefault="00734CF1" w:rsidP="00734CF1">
            <w:pPr>
              <w:pStyle w:val="ae"/>
              <w:rPr>
                <w:rFonts w:hint="eastAsia"/>
              </w:rPr>
            </w:pPr>
            <w:r w:rsidRPr="001B4EA5">
              <w:rPr>
                <w:rFonts w:hint="eastAsia"/>
              </w:rPr>
              <w:t>领域知识问答类</w:t>
            </w:r>
          </w:p>
        </w:tc>
        <w:tc>
          <w:tcPr>
            <w:tcW w:w="1276" w:type="dxa"/>
            <w:vAlign w:val="center"/>
          </w:tcPr>
          <w:p w14:paraId="4A26E6A8" w14:textId="08194B67" w:rsidR="00734CF1" w:rsidRPr="007F6CBC" w:rsidRDefault="00734CF1" w:rsidP="00734CF1">
            <w:pPr>
              <w:pStyle w:val="ae"/>
              <w:rPr>
                <w:rFonts w:hint="eastAsia"/>
              </w:rPr>
            </w:pPr>
            <w:r w:rsidRPr="001B4EA5">
              <w:rPr>
                <w:rFonts w:hint="eastAsia"/>
              </w:rPr>
              <w:t>0.6</w:t>
            </w:r>
          </w:p>
        </w:tc>
        <w:tc>
          <w:tcPr>
            <w:tcW w:w="1417" w:type="dxa"/>
            <w:vAlign w:val="center"/>
          </w:tcPr>
          <w:p w14:paraId="516BAA39" w14:textId="4D6E67F6" w:rsidR="00734CF1" w:rsidRPr="007F6CBC" w:rsidRDefault="00734CF1" w:rsidP="00734CF1">
            <w:pPr>
              <w:pStyle w:val="ae"/>
              <w:rPr>
                <w:rFonts w:hint="eastAsia"/>
              </w:rPr>
            </w:pPr>
            <w:r w:rsidRPr="001B4EA5">
              <w:rPr>
                <w:rFonts w:hint="eastAsia"/>
              </w:rPr>
              <w:t>0.825</w:t>
            </w:r>
          </w:p>
        </w:tc>
        <w:tc>
          <w:tcPr>
            <w:tcW w:w="1559" w:type="dxa"/>
            <w:vAlign w:val="center"/>
          </w:tcPr>
          <w:p w14:paraId="2A6E3BD4" w14:textId="1F973564" w:rsidR="00734CF1" w:rsidRPr="007F6CBC" w:rsidRDefault="00734CF1" w:rsidP="00734CF1">
            <w:pPr>
              <w:pStyle w:val="ae"/>
              <w:rPr>
                <w:rFonts w:hint="eastAsia"/>
              </w:rPr>
            </w:pPr>
            <w:r w:rsidRPr="001B4EA5">
              <w:rPr>
                <w:rFonts w:hint="eastAsia"/>
              </w:rPr>
              <w:t>0.875</w:t>
            </w:r>
          </w:p>
        </w:tc>
      </w:tr>
      <w:tr w:rsidR="00734CF1" w14:paraId="2D444BCD" w14:textId="77777777" w:rsidTr="00F0158A">
        <w:trPr>
          <w:trHeight w:val="409"/>
        </w:trPr>
        <w:tc>
          <w:tcPr>
            <w:tcW w:w="1063" w:type="dxa"/>
            <w:vMerge/>
            <w:vAlign w:val="center"/>
          </w:tcPr>
          <w:p w14:paraId="659D32D4" w14:textId="77777777" w:rsidR="00734CF1" w:rsidRPr="007F6CBC" w:rsidRDefault="00734CF1" w:rsidP="00734CF1">
            <w:pPr>
              <w:pStyle w:val="ae"/>
              <w:rPr>
                <w:rFonts w:hint="eastAsia"/>
              </w:rPr>
            </w:pPr>
          </w:p>
        </w:tc>
        <w:tc>
          <w:tcPr>
            <w:tcW w:w="2977" w:type="dxa"/>
            <w:vAlign w:val="center"/>
          </w:tcPr>
          <w:p w14:paraId="5AB3EA6C" w14:textId="06E7FBD2" w:rsidR="00734CF1" w:rsidRPr="007F6CBC" w:rsidRDefault="00734CF1" w:rsidP="00734CF1">
            <w:pPr>
              <w:pStyle w:val="ae"/>
              <w:rPr>
                <w:rFonts w:hint="eastAsia"/>
              </w:rPr>
            </w:pPr>
            <w:r w:rsidRPr="001B4EA5">
              <w:rPr>
                <w:rFonts w:hint="eastAsia"/>
              </w:rPr>
              <w:t>业务分析类</w:t>
            </w:r>
          </w:p>
        </w:tc>
        <w:tc>
          <w:tcPr>
            <w:tcW w:w="1276" w:type="dxa"/>
            <w:vAlign w:val="center"/>
          </w:tcPr>
          <w:p w14:paraId="4335114B" w14:textId="0CB46D80" w:rsidR="00734CF1" w:rsidRPr="007F6CBC" w:rsidRDefault="00734CF1" w:rsidP="00734CF1">
            <w:pPr>
              <w:pStyle w:val="ae"/>
              <w:rPr>
                <w:rFonts w:hint="eastAsia"/>
              </w:rPr>
            </w:pPr>
            <w:r w:rsidRPr="001B4EA5">
              <w:rPr>
                <w:rFonts w:hint="eastAsia"/>
              </w:rPr>
              <w:t>0.218</w:t>
            </w:r>
          </w:p>
        </w:tc>
        <w:tc>
          <w:tcPr>
            <w:tcW w:w="1417" w:type="dxa"/>
            <w:vAlign w:val="center"/>
          </w:tcPr>
          <w:p w14:paraId="65E53ED7" w14:textId="00D9828C" w:rsidR="00734CF1" w:rsidRPr="007F6CBC" w:rsidRDefault="00734CF1" w:rsidP="00734CF1">
            <w:pPr>
              <w:pStyle w:val="ae"/>
              <w:rPr>
                <w:rFonts w:hint="eastAsia"/>
              </w:rPr>
            </w:pPr>
            <w:r w:rsidRPr="001B4EA5">
              <w:rPr>
                <w:rFonts w:hint="eastAsia"/>
              </w:rPr>
              <w:t>0.291</w:t>
            </w:r>
          </w:p>
        </w:tc>
        <w:tc>
          <w:tcPr>
            <w:tcW w:w="1559" w:type="dxa"/>
            <w:vAlign w:val="center"/>
          </w:tcPr>
          <w:p w14:paraId="26A89AB8" w14:textId="3371ED6E" w:rsidR="00734CF1" w:rsidRPr="007F6CBC" w:rsidRDefault="00734CF1" w:rsidP="00734CF1">
            <w:pPr>
              <w:pStyle w:val="ae"/>
              <w:rPr>
                <w:rFonts w:hint="eastAsia"/>
              </w:rPr>
            </w:pPr>
            <w:r w:rsidRPr="001B4EA5">
              <w:rPr>
                <w:rFonts w:hint="eastAsia"/>
              </w:rPr>
              <w:t>0.314</w:t>
            </w:r>
          </w:p>
        </w:tc>
      </w:tr>
      <w:tr w:rsidR="00734CF1" w14:paraId="2626CD3D" w14:textId="77777777" w:rsidTr="00F0158A">
        <w:trPr>
          <w:trHeight w:val="409"/>
        </w:trPr>
        <w:tc>
          <w:tcPr>
            <w:tcW w:w="1063" w:type="dxa"/>
            <w:vMerge/>
            <w:vAlign w:val="center"/>
          </w:tcPr>
          <w:p w14:paraId="40B918C3" w14:textId="77777777" w:rsidR="00734CF1" w:rsidRPr="007F6CBC" w:rsidRDefault="00734CF1" w:rsidP="00734CF1">
            <w:pPr>
              <w:pStyle w:val="ae"/>
              <w:rPr>
                <w:rFonts w:hint="eastAsia"/>
              </w:rPr>
            </w:pPr>
          </w:p>
        </w:tc>
        <w:tc>
          <w:tcPr>
            <w:tcW w:w="2977" w:type="dxa"/>
            <w:vAlign w:val="center"/>
          </w:tcPr>
          <w:p w14:paraId="17F7D2B3" w14:textId="34AE741F" w:rsidR="00734CF1" w:rsidRPr="007F6CBC" w:rsidRDefault="00734CF1" w:rsidP="00734CF1">
            <w:pPr>
              <w:pStyle w:val="ae"/>
              <w:rPr>
                <w:rFonts w:hint="eastAsia"/>
              </w:rPr>
            </w:pPr>
            <w:r w:rsidRPr="001B4EA5">
              <w:rPr>
                <w:rFonts w:hint="eastAsia"/>
              </w:rPr>
              <w:t>总分</w:t>
            </w:r>
          </w:p>
        </w:tc>
        <w:tc>
          <w:tcPr>
            <w:tcW w:w="1276" w:type="dxa"/>
            <w:vAlign w:val="center"/>
          </w:tcPr>
          <w:p w14:paraId="195AD90C" w14:textId="23A9A277" w:rsidR="00734CF1" w:rsidRPr="007F6CBC" w:rsidRDefault="00734CF1" w:rsidP="00734CF1">
            <w:pPr>
              <w:pStyle w:val="ae"/>
              <w:rPr>
                <w:rFonts w:hint="eastAsia"/>
              </w:rPr>
            </w:pPr>
            <w:r w:rsidRPr="001B4EA5">
              <w:rPr>
                <w:rFonts w:hint="eastAsia"/>
              </w:rPr>
              <w:t>0.321</w:t>
            </w:r>
          </w:p>
        </w:tc>
        <w:tc>
          <w:tcPr>
            <w:tcW w:w="1417" w:type="dxa"/>
            <w:vAlign w:val="center"/>
          </w:tcPr>
          <w:p w14:paraId="4D4567CB" w14:textId="3DCA7F38" w:rsidR="00734CF1" w:rsidRPr="007F6CBC" w:rsidRDefault="00734CF1" w:rsidP="00734CF1">
            <w:pPr>
              <w:pStyle w:val="ae"/>
              <w:rPr>
                <w:rFonts w:hint="eastAsia"/>
              </w:rPr>
            </w:pPr>
            <w:r w:rsidRPr="001B4EA5">
              <w:rPr>
                <w:rFonts w:hint="eastAsia"/>
              </w:rPr>
              <w:t>0.372</w:t>
            </w:r>
          </w:p>
        </w:tc>
        <w:tc>
          <w:tcPr>
            <w:tcW w:w="1559" w:type="dxa"/>
            <w:vAlign w:val="center"/>
          </w:tcPr>
          <w:p w14:paraId="7AABA6B1" w14:textId="1C7F4A38" w:rsidR="00734CF1" w:rsidRPr="007F6CBC" w:rsidRDefault="00734CF1" w:rsidP="00734CF1">
            <w:pPr>
              <w:pStyle w:val="ae"/>
              <w:rPr>
                <w:rFonts w:hint="eastAsia"/>
              </w:rPr>
            </w:pPr>
            <w:r w:rsidRPr="001B4EA5">
              <w:rPr>
                <w:rFonts w:hint="eastAsia"/>
              </w:rPr>
              <w:t>0.408</w:t>
            </w:r>
          </w:p>
        </w:tc>
      </w:tr>
      <w:tr w:rsidR="00734CF1" w14:paraId="0E5FA806" w14:textId="77777777" w:rsidTr="00F0158A">
        <w:trPr>
          <w:trHeight w:val="409"/>
        </w:trPr>
        <w:tc>
          <w:tcPr>
            <w:tcW w:w="1063" w:type="dxa"/>
            <w:vMerge w:val="restart"/>
            <w:vAlign w:val="center"/>
          </w:tcPr>
          <w:p w14:paraId="74B5456E" w14:textId="5A4F116C" w:rsidR="00734CF1" w:rsidRPr="007F6CBC" w:rsidRDefault="00734CF1" w:rsidP="00734CF1">
            <w:pPr>
              <w:pStyle w:val="ae"/>
              <w:rPr>
                <w:rFonts w:hint="eastAsia"/>
              </w:rPr>
            </w:pPr>
            <w:proofErr w:type="spellStart"/>
            <w:r w:rsidRPr="001B4EA5">
              <w:rPr>
                <w:rFonts w:hint="eastAsia"/>
              </w:rPr>
              <w:t>ReAct</w:t>
            </w:r>
            <w:proofErr w:type="spellEnd"/>
          </w:p>
        </w:tc>
        <w:tc>
          <w:tcPr>
            <w:tcW w:w="2977" w:type="dxa"/>
            <w:vAlign w:val="center"/>
          </w:tcPr>
          <w:p w14:paraId="69359268" w14:textId="265C363A" w:rsidR="00734CF1" w:rsidRPr="007F6CBC" w:rsidRDefault="00734CF1" w:rsidP="00734CF1">
            <w:pPr>
              <w:pStyle w:val="ae"/>
              <w:rPr>
                <w:rFonts w:hint="eastAsia"/>
              </w:rPr>
            </w:pPr>
            <w:r w:rsidRPr="001B4EA5">
              <w:rPr>
                <w:rFonts w:hint="eastAsia"/>
              </w:rPr>
              <w:t>指标查询类</w:t>
            </w:r>
          </w:p>
        </w:tc>
        <w:tc>
          <w:tcPr>
            <w:tcW w:w="1276" w:type="dxa"/>
            <w:vAlign w:val="center"/>
          </w:tcPr>
          <w:p w14:paraId="473E8CF4" w14:textId="3A990851" w:rsidR="00734CF1" w:rsidRPr="007F6CBC" w:rsidRDefault="00734CF1" w:rsidP="00734CF1">
            <w:pPr>
              <w:pStyle w:val="ae"/>
              <w:rPr>
                <w:rFonts w:hint="eastAsia"/>
              </w:rPr>
            </w:pPr>
            <w:r w:rsidRPr="001B4EA5">
              <w:rPr>
                <w:rFonts w:hint="eastAsia"/>
              </w:rPr>
              <w:t>0.818</w:t>
            </w:r>
          </w:p>
        </w:tc>
        <w:tc>
          <w:tcPr>
            <w:tcW w:w="1417" w:type="dxa"/>
            <w:vAlign w:val="center"/>
          </w:tcPr>
          <w:p w14:paraId="45B23911" w14:textId="1BE0DC93" w:rsidR="00734CF1" w:rsidRPr="007F6CBC" w:rsidRDefault="00734CF1" w:rsidP="00734CF1">
            <w:pPr>
              <w:pStyle w:val="ae"/>
              <w:rPr>
                <w:rFonts w:hint="eastAsia"/>
              </w:rPr>
            </w:pPr>
            <w:r w:rsidRPr="001B4EA5">
              <w:rPr>
                <w:rFonts w:hint="eastAsia"/>
              </w:rPr>
              <w:t>0.855</w:t>
            </w:r>
          </w:p>
        </w:tc>
        <w:tc>
          <w:tcPr>
            <w:tcW w:w="1559" w:type="dxa"/>
            <w:vAlign w:val="center"/>
          </w:tcPr>
          <w:p w14:paraId="61442581" w14:textId="1C7AC261" w:rsidR="00734CF1" w:rsidRPr="007F6CBC" w:rsidRDefault="00734CF1" w:rsidP="00734CF1">
            <w:pPr>
              <w:pStyle w:val="ae"/>
              <w:rPr>
                <w:rFonts w:hint="eastAsia"/>
              </w:rPr>
            </w:pPr>
            <w:r w:rsidRPr="001B4EA5">
              <w:rPr>
                <w:rFonts w:hint="eastAsia"/>
              </w:rPr>
              <w:t>0.8</w:t>
            </w:r>
          </w:p>
        </w:tc>
      </w:tr>
      <w:tr w:rsidR="00734CF1" w14:paraId="44536119" w14:textId="77777777" w:rsidTr="00F0158A">
        <w:trPr>
          <w:trHeight w:val="409"/>
        </w:trPr>
        <w:tc>
          <w:tcPr>
            <w:tcW w:w="1063" w:type="dxa"/>
            <w:vMerge/>
            <w:vAlign w:val="center"/>
          </w:tcPr>
          <w:p w14:paraId="0FC6251A" w14:textId="77777777" w:rsidR="00734CF1" w:rsidRPr="007F6CBC" w:rsidRDefault="00734CF1" w:rsidP="00734CF1">
            <w:pPr>
              <w:pStyle w:val="ae"/>
              <w:rPr>
                <w:rFonts w:hint="eastAsia"/>
              </w:rPr>
            </w:pPr>
          </w:p>
        </w:tc>
        <w:tc>
          <w:tcPr>
            <w:tcW w:w="2977" w:type="dxa"/>
            <w:vAlign w:val="center"/>
          </w:tcPr>
          <w:p w14:paraId="3F8A16A9" w14:textId="2C7FC7F3" w:rsidR="00734CF1" w:rsidRPr="007F6CBC" w:rsidRDefault="00734CF1" w:rsidP="00734CF1">
            <w:pPr>
              <w:pStyle w:val="ae"/>
              <w:rPr>
                <w:rFonts w:hint="eastAsia"/>
              </w:rPr>
            </w:pPr>
            <w:r w:rsidRPr="001B4EA5">
              <w:rPr>
                <w:rFonts w:hint="eastAsia"/>
              </w:rPr>
              <w:t>领域知识问答类</w:t>
            </w:r>
          </w:p>
        </w:tc>
        <w:tc>
          <w:tcPr>
            <w:tcW w:w="1276" w:type="dxa"/>
            <w:vAlign w:val="center"/>
          </w:tcPr>
          <w:p w14:paraId="2F941E6C" w14:textId="3D267E68" w:rsidR="00734CF1" w:rsidRPr="007F6CBC" w:rsidRDefault="00734CF1" w:rsidP="00734CF1">
            <w:pPr>
              <w:pStyle w:val="ae"/>
              <w:rPr>
                <w:rFonts w:hint="eastAsia"/>
              </w:rPr>
            </w:pPr>
            <w:r w:rsidRPr="001B4EA5">
              <w:rPr>
                <w:rFonts w:hint="eastAsia"/>
              </w:rPr>
              <w:t>0.075</w:t>
            </w:r>
          </w:p>
        </w:tc>
        <w:tc>
          <w:tcPr>
            <w:tcW w:w="1417" w:type="dxa"/>
            <w:vAlign w:val="center"/>
          </w:tcPr>
          <w:p w14:paraId="605FE495" w14:textId="08CC406A" w:rsidR="00734CF1" w:rsidRPr="007F6CBC" w:rsidRDefault="00734CF1" w:rsidP="00734CF1">
            <w:pPr>
              <w:pStyle w:val="ae"/>
              <w:rPr>
                <w:rFonts w:hint="eastAsia"/>
              </w:rPr>
            </w:pPr>
            <w:r w:rsidRPr="001B4EA5">
              <w:rPr>
                <w:rFonts w:hint="eastAsia"/>
              </w:rPr>
              <w:t>0.45</w:t>
            </w:r>
          </w:p>
        </w:tc>
        <w:tc>
          <w:tcPr>
            <w:tcW w:w="1559" w:type="dxa"/>
            <w:vAlign w:val="center"/>
          </w:tcPr>
          <w:p w14:paraId="59D10FAE" w14:textId="1ECFD3D0" w:rsidR="00734CF1" w:rsidRPr="007F6CBC" w:rsidRDefault="00734CF1" w:rsidP="00734CF1">
            <w:pPr>
              <w:pStyle w:val="ae"/>
              <w:rPr>
                <w:rFonts w:hint="eastAsia"/>
              </w:rPr>
            </w:pPr>
            <w:r w:rsidRPr="001B4EA5">
              <w:rPr>
                <w:rFonts w:hint="eastAsia"/>
              </w:rPr>
              <w:t>0.475</w:t>
            </w:r>
          </w:p>
        </w:tc>
      </w:tr>
      <w:tr w:rsidR="00734CF1" w14:paraId="2A965042" w14:textId="77777777" w:rsidTr="00F0158A">
        <w:trPr>
          <w:trHeight w:val="409"/>
        </w:trPr>
        <w:tc>
          <w:tcPr>
            <w:tcW w:w="1063" w:type="dxa"/>
            <w:vMerge/>
            <w:vAlign w:val="center"/>
          </w:tcPr>
          <w:p w14:paraId="00904203" w14:textId="77777777" w:rsidR="00734CF1" w:rsidRPr="007F6CBC" w:rsidRDefault="00734CF1" w:rsidP="00734CF1">
            <w:pPr>
              <w:pStyle w:val="ae"/>
              <w:rPr>
                <w:rFonts w:hint="eastAsia"/>
              </w:rPr>
            </w:pPr>
          </w:p>
        </w:tc>
        <w:tc>
          <w:tcPr>
            <w:tcW w:w="2977" w:type="dxa"/>
            <w:vAlign w:val="center"/>
          </w:tcPr>
          <w:p w14:paraId="39411B79" w14:textId="25FD99F9" w:rsidR="00734CF1" w:rsidRPr="007F6CBC" w:rsidRDefault="00734CF1" w:rsidP="00734CF1">
            <w:pPr>
              <w:pStyle w:val="ae"/>
              <w:rPr>
                <w:rFonts w:hint="eastAsia"/>
              </w:rPr>
            </w:pPr>
            <w:r w:rsidRPr="001B4EA5">
              <w:rPr>
                <w:rFonts w:hint="eastAsia"/>
              </w:rPr>
              <w:t>业务分析类</w:t>
            </w:r>
          </w:p>
        </w:tc>
        <w:tc>
          <w:tcPr>
            <w:tcW w:w="1276" w:type="dxa"/>
            <w:vAlign w:val="center"/>
          </w:tcPr>
          <w:p w14:paraId="11C7B525" w14:textId="0D089CE8" w:rsidR="00734CF1" w:rsidRPr="007F6CBC" w:rsidRDefault="00734CF1" w:rsidP="00734CF1">
            <w:pPr>
              <w:pStyle w:val="ae"/>
              <w:rPr>
                <w:rFonts w:hint="eastAsia"/>
              </w:rPr>
            </w:pPr>
            <w:r w:rsidRPr="001B4EA5">
              <w:rPr>
                <w:rFonts w:hint="eastAsia"/>
              </w:rPr>
              <w:t>1.236</w:t>
            </w:r>
          </w:p>
        </w:tc>
        <w:tc>
          <w:tcPr>
            <w:tcW w:w="1417" w:type="dxa"/>
            <w:vAlign w:val="center"/>
          </w:tcPr>
          <w:p w14:paraId="357D169F" w14:textId="1E7833A5" w:rsidR="00734CF1" w:rsidRPr="007F6CBC" w:rsidRDefault="00734CF1" w:rsidP="00734CF1">
            <w:pPr>
              <w:pStyle w:val="ae"/>
              <w:rPr>
                <w:rFonts w:hint="eastAsia"/>
              </w:rPr>
            </w:pPr>
            <w:r w:rsidRPr="001B4EA5">
              <w:rPr>
                <w:rFonts w:hint="eastAsia"/>
              </w:rPr>
              <w:t>0.527</w:t>
            </w:r>
          </w:p>
        </w:tc>
        <w:tc>
          <w:tcPr>
            <w:tcW w:w="1559" w:type="dxa"/>
            <w:vAlign w:val="center"/>
          </w:tcPr>
          <w:p w14:paraId="1AD9A4DC" w14:textId="0461FFBC" w:rsidR="00734CF1" w:rsidRPr="007F6CBC" w:rsidRDefault="00734CF1" w:rsidP="00734CF1">
            <w:pPr>
              <w:pStyle w:val="ae"/>
              <w:rPr>
                <w:rFonts w:hint="eastAsia"/>
              </w:rPr>
            </w:pPr>
            <w:r w:rsidRPr="001B4EA5">
              <w:rPr>
                <w:rFonts w:hint="eastAsia"/>
              </w:rPr>
              <w:t>0.709</w:t>
            </w:r>
          </w:p>
        </w:tc>
      </w:tr>
      <w:tr w:rsidR="00734CF1" w14:paraId="0BD72E7C" w14:textId="77777777" w:rsidTr="00F0158A">
        <w:trPr>
          <w:trHeight w:val="409"/>
        </w:trPr>
        <w:tc>
          <w:tcPr>
            <w:tcW w:w="1063" w:type="dxa"/>
            <w:vMerge/>
            <w:vAlign w:val="center"/>
          </w:tcPr>
          <w:p w14:paraId="43C5A666" w14:textId="77777777" w:rsidR="00734CF1" w:rsidRPr="007F6CBC" w:rsidRDefault="00734CF1" w:rsidP="00734CF1">
            <w:pPr>
              <w:pStyle w:val="ae"/>
              <w:rPr>
                <w:rFonts w:hint="eastAsia"/>
              </w:rPr>
            </w:pPr>
          </w:p>
        </w:tc>
        <w:tc>
          <w:tcPr>
            <w:tcW w:w="2977" w:type="dxa"/>
            <w:vAlign w:val="center"/>
          </w:tcPr>
          <w:p w14:paraId="108D6821" w14:textId="3E9C8B04" w:rsidR="00734CF1" w:rsidRPr="007F6CBC" w:rsidRDefault="00734CF1" w:rsidP="00734CF1">
            <w:pPr>
              <w:pStyle w:val="ae"/>
              <w:rPr>
                <w:rFonts w:hint="eastAsia"/>
              </w:rPr>
            </w:pPr>
            <w:r w:rsidRPr="001B4EA5">
              <w:rPr>
                <w:rFonts w:hint="eastAsia"/>
              </w:rPr>
              <w:t>总分</w:t>
            </w:r>
          </w:p>
        </w:tc>
        <w:tc>
          <w:tcPr>
            <w:tcW w:w="1276" w:type="dxa"/>
            <w:vAlign w:val="center"/>
          </w:tcPr>
          <w:p w14:paraId="1BE081FF" w14:textId="168DE961" w:rsidR="00734CF1" w:rsidRPr="007F6CBC" w:rsidRDefault="00734CF1" w:rsidP="00734CF1">
            <w:pPr>
              <w:pStyle w:val="ae"/>
              <w:rPr>
                <w:rFonts w:hint="eastAsia"/>
              </w:rPr>
            </w:pPr>
            <w:r w:rsidRPr="001B4EA5">
              <w:rPr>
                <w:rFonts w:hint="eastAsia"/>
              </w:rPr>
              <w:t>0.710</w:t>
            </w:r>
          </w:p>
        </w:tc>
        <w:tc>
          <w:tcPr>
            <w:tcW w:w="1417" w:type="dxa"/>
            <w:vAlign w:val="center"/>
          </w:tcPr>
          <w:p w14:paraId="0EE7DC78" w14:textId="5D3EE84E" w:rsidR="00734CF1" w:rsidRPr="007F6CBC" w:rsidRDefault="00734CF1" w:rsidP="00734CF1">
            <w:pPr>
              <w:pStyle w:val="ae"/>
              <w:rPr>
                <w:rFonts w:hint="eastAsia"/>
              </w:rPr>
            </w:pPr>
            <w:r w:rsidRPr="001B4EA5">
              <w:rPr>
                <w:rFonts w:hint="eastAsia"/>
              </w:rPr>
              <w:t>0.611</w:t>
            </w:r>
          </w:p>
        </w:tc>
        <w:tc>
          <w:tcPr>
            <w:tcW w:w="1559" w:type="dxa"/>
            <w:vAlign w:val="center"/>
          </w:tcPr>
          <w:p w14:paraId="7001B059" w14:textId="5162EFC5" w:rsidR="00734CF1" w:rsidRPr="007F6CBC" w:rsidRDefault="00734CF1" w:rsidP="00734CF1">
            <w:pPr>
              <w:pStyle w:val="ae"/>
              <w:rPr>
                <w:rFonts w:hint="eastAsia"/>
              </w:rPr>
            </w:pPr>
            <w:r w:rsidRPr="001B4EA5">
              <w:rPr>
                <w:rFonts w:hint="eastAsia"/>
              </w:rPr>
              <w:t>0.661</w:t>
            </w:r>
          </w:p>
        </w:tc>
      </w:tr>
      <w:tr w:rsidR="00734CF1" w14:paraId="22ECA557" w14:textId="77777777" w:rsidTr="00F0158A">
        <w:trPr>
          <w:trHeight w:val="409"/>
        </w:trPr>
        <w:tc>
          <w:tcPr>
            <w:tcW w:w="1063" w:type="dxa"/>
            <w:vMerge w:val="restart"/>
            <w:vAlign w:val="center"/>
          </w:tcPr>
          <w:p w14:paraId="6E1D6629" w14:textId="5B9546EF" w:rsidR="00734CF1" w:rsidRPr="007F6CBC" w:rsidRDefault="00734CF1" w:rsidP="00734CF1">
            <w:pPr>
              <w:pStyle w:val="ae"/>
              <w:rPr>
                <w:rFonts w:hint="eastAsia"/>
              </w:rPr>
            </w:pPr>
            <w:r w:rsidRPr="001B4EA5">
              <w:rPr>
                <w:rFonts w:hint="eastAsia"/>
              </w:rPr>
              <w:t>PAKA (</w:t>
            </w:r>
            <w:r w:rsidRPr="001B4EA5">
              <w:rPr>
                <w:rFonts w:hint="eastAsia"/>
              </w:rPr>
              <w:t>本文框架</w:t>
            </w:r>
            <w:r w:rsidRPr="001B4EA5">
              <w:rPr>
                <w:rFonts w:hint="eastAsia"/>
              </w:rPr>
              <w:t>)</w:t>
            </w:r>
          </w:p>
        </w:tc>
        <w:tc>
          <w:tcPr>
            <w:tcW w:w="2977" w:type="dxa"/>
            <w:vAlign w:val="center"/>
          </w:tcPr>
          <w:p w14:paraId="78E51B91" w14:textId="08CF2E06" w:rsidR="00734CF1" w:rsidRPr="007F6CBC" w:rsidRDefault="00734CF1" w:rsidP="00734CF1">
            <w:pPr>
              <w:pStyle w:val="ae"/>
              <w:rPr>
                <w:rFonts w:hint="eastAsia"/>
              </w:rPr>
            </w:pPr>
            <w:r w:rsidRPr="001B4EA5">
              <w:rPr>
                <w:rFonts w:hint="eastAsia"/>
              </w:rPr>
              <w:t>指标查询类</w:t>
            </w:r>
          </w:p>
        </w:tc>
        <w:tc>
          <w:tcPr>
            <w:tcW w:w="1276" w:type="dxa"/>
            <w:vAlign w:val="center"/>
          </w:tcPr>
          <w:p w14:paraId="085F8071" w14:textId="0F253E93" w:rsidR="00734CF1" w:rsidRPr="007F6CBC" w:rsidRDefault="00734CF1" w:rsidP="00734CF1">
            <w:pPr>
              <w:pStyle w:val="ae"/>
              <w:rPr>
                <w:rFonts w:hint="eastAsia"/>
              </w:rPr>
            </w:pPr>
            <w:r w:rsidRPr="001B4EA5">
              <w:rPr>
                <w:rFonts w:hint="eastAsia"/>
              </w:rPr>
              <w:t>3.127</w:t>
            </w:r>
          </w:p>
        </w:tc>
        <w:tc>
          <w:tcPr>
            <w:tcW w:w="1417" w:type="dxa"/>
            <w:vAlign w:val="center"/>
          </w:tcPr>
          <w:p w14:paraId="52CF1EC7" w14:textId="22DE4F31" w:rsidR="00734CF1" w:rsidRPr="007F6CBC" w:rsidRDefault="00734CF1" w:rsidP="00734CF1">
            <w:pPr>
              <w:pStyle w:val="ae"/>
              <w:rPr>
                <w:rFonts w:hint="eastAsia"/>
              </w:rPr>
            </w:pPr>
            <w:r w:rsidRPr="001B4EA5">
              <w:rPr>
                <w:rFonts w:hint="eastAsia"/>
              </w:rPr>
              <w:t>3.055</w:t>
            </w:r>
          </w:p>
        </w:tc>
        <w:tc>
          <w:tcPr>
            <w:tcW w:w="1559" w:type="dxa"/>
            <w:vAlign w:val="center"/>
          </w:tcPr>
          <w:p w14:paraId="6EDCAD2E" w14:textId="4590D0B5" w:rsidR="00734CF1" w:rsidRPr="007F6CBC" w:rsidRDefault="00734CF1" w:rsidP="00734CF1">
            <w:pPr>
              <w:pStyle w:val="ae"/>
              <w:rPr>
                <w:rFonts w:hint="eastAsia"/>
              </w:rPr>
            </w:pPr>
            <w:r w:rsidRPr="001B4EA5">
              <w:rPr>
                <w:rFonts w:hint="eastAsia"/>
              </w:rPr>
              <w:t>2.545</w:t>
            </w:r>
          </w:p>
        </w:tc>
      </w:tr>
      <w:tr w:rsidR="00734CF1" w14:paraId="3B5810BC" w14:textId="77777777" w:rsidTr="00F0158A">
        <w:trPr>
          <w:trHeight w:val="409"/>
        </w:trPr>
        <w:tc>
          <w:tcPr>
            <w:tcW w:w="1063" w:type="dxa"/>
            <w:vMerge/>
            <w:vAlign w:val="center"/>
          </w:tcPr>
          <w:p w14:paraId="3BC402AD" w14:textId="77777777" w:rsidR="00734CF1" w:rsidRPr="007F6CBC" w:rsidRDefault="00734CF1" w:rsidP="00734CF1">
            <w:pPr>
              <w:pStyle w:val="ae"/>
              <w:rPr>
                <w:rFonts w:hint="eastAsia"/>
              </w:rPr>
            </w:pPr>
          </w:p>
        </w:tc>
        <w:tc>
          <w:tcPr>
            <w:tcW w:w="2977" w:type="dxa"/>
            <w:vAlign w:val="center"/>
          </w:tcPr>
          <w:p w14:paraId="69A7699B" w14:textId="5FA39BA6" w:rsidR="00734CF1" w:rsidRPr="007F6CBC" w:rsidRDefault="00734CF1" w:rsidP="00734CF1">
            <w:pPr>
              <w:pStyle w:val="ae"/>
              <w:rPr>
                <w:rFonts w:hint="eastAsia"/>
              </w:rPr>
            </w:pPr>
            <w:r w:rsidRPr="001B4EA5">
              <w:rPr>
                <w:rFonts w:hint="eastAsia"/>
              </w:rPr>
              <w:t>领域知识问答类</w:t>
            </w:r>
          </w:p>
        </w:tc>
        <w:tc>
          <w:tcPr>
            <w:tcW w:w="1276" w:type="dxa"/>
            <w:vAlign w:val="center"/>
          </w:tcPr>
          <w:p w14:paraId="568B5971" w14:textId="22971EBA" w:rsidR="00734CF1" w:rsidRPr="007F6CBC" w:rsidRDefault="00734CF1" w:rsidP="00734CF1">
            <w:pPr>
              <w:pStyle w:val="ae"/>
              <w:rPr>
                <w:rFonts w:hint="eastAsia"/>
              </w:rPr>
            </w:pPr>
            <w:r w:rsidRPr="001B4EA5">
              <w:rPr>
                <w:rFonts w:hint="eastAsia"/>
              </w:rPr>
              <w:t>3.200</w:t>
            </w:r>
          </w:p>
        </w:tc>
        <w:tc>
          <w:tcPr>
            <w:tcW w:w="1417" w:type="dxa"/>
            <w:vAlign w:val="center"/>
          </w:tcPr>
          <w:p w14:paraId="3AF320BD" w14:textId="1A827CDF" w:rsidR="00734CF1" w:rsidRPr="007F6CBC" w:rsidRDefault="00734CF1" w:rsidP="00734CF1">
            <w:pPr>
              <w:pStyle w:val="ae"/>
              <w:rPr>
                <w:rFonts w:hint="eastAsia"/>
              </w:rPr>
            </w:pPr>
            <w:r w:rsidRPr="001B4EA5">
              <w:rPr>
                <w:rFonts w:hint="eastAsia"/>
              </w:rPr>
              <w:t>2.325</w:t>
            </w:r>
          </w:p>
        </w:tc>
        <w:tc>
          <w:tcPr>
            <w:tcW w:w="1559" w:type="dxa"/>
            <w:vAlign w:val="center"/>
          </w:tcPr>
          <w:p w14:paraId="1C3BC097" w14:textId="1AFD2C70" w:rsidR="00734CF1" w:rsidRPr="007F6CBC" w:rsidRDefault="00734CF1" w:rsidP="00734CF1">
            <w:pPr>
              <w:pStyle w:val="ae"/>
              <w:rPr>
                <w:rFonts w:hint="eastAsia"/>
              </w:rPr>
            </w:pPr>
            <w:r w:rsidRPr="001B4EA5">
              <w:rPr>
                <w:rFonts w:hint="eastAsia"/>
              </w:rPr>
              <w:t>2.550</w:t>
            </w:r>
          </w:p>
        </w:tc>
      </w:tr>
      <w:tr w:rsidR="00734CF1" w14:paraId="2A549E27" w14:textId="77777777" w:rsidTr="00F0158A">
        <w:trPr>
          <w:trHeight w:val="409"/>
        </w:trPr>
        <w:tc>
          <w:tcPr>
            <w:tcW w:w="1063" w:type="dxa"/>
            <w:vMerge/>
            <w:vAlign w:val="center"/>
          </w:tcPr>
          <w:p w14:paraId="5F15A611" w14:textId="77777777" w:rsidR="00734CF1" w:rsidRPr="007F6CBC" w:rsidRDefault="00734CF1" w:rsidP="00734CF1">
            <w:pPr>
              <w:pStyle w:val="ae"/>
              <w:rPr>
                <w:rFonts w:hint="eastAsia"/>
              </w:rPr>
            </w:pPr>
          </w:p>
        </w:tc>
        <w:tc>
          <w:tcPr>
            <w:tcW w:w="2977" w:type="dxa"/>
            <w:vAlign w:val="center"/>
          </w:tcPr>
          <w:p w14:paraId="5C90CC37" w14:textId="7D9E8BB7" w:rsidR="00734CF1" w:rsidRPr="007F6CBC" w:rsidRDefault="00734CF1" w:rsidP="00734CF1">
            <w:pPr>
              <w:pStyle w:val="ae"/>
              <w:rPr>
                <w:rFonts w:hint="eastAsia"/>
              </w:rPr>
            </w:pPr>
            <w:r w:rsidRPr="001B4EA5">
              <w:rPr>
                <w:rFonts w:hint="eastAsia"/>
              </w:rPr>
              <w:t>业务分析类</w:t>
            </w:r>
          </w:p>
        </w:tc>
        <w:tc>
          <w:tcPr>
            <w:tcW w:w="1276" w:type="dxa"/>
            <w:vAlign w:val="center"/>
          </w:tcPr>
          <w:p w14:paraId="39F7455A" w14:textId="4662F32D" w:rsidR="00734CF1" w:rsidRPr="007F6CBC" w:rsidRDefault="00734CF1" w:rsidP="00734CF1">
            <w:pPr>
              <w:pStyle w:val="ae"/>
              <w:rPr>
                <w:rFonts w:hint="eastAsia"/>
              </w:rPr>
            </w:pPr>
            <w:r w:rsidRPr="001B4EA5">
              <w:rPr>
                <w:rFonts w:hint="eastAsia"/>
              </w:rPr>
              <w:t>3.073</w:t>
            </w:r>
          </w:p>
        </w:tc>
        <w:tc>
          <w:tcPr>
            <w:tcW w:w="1417" w:type="dxa"/>
            <w:vAlign w:val="center"/>
          </w:tcPr>
          <w:p w14:paraId="5E2C72B2" w14:textId="5D17DD63" w:rsidR="00734CF1" w:rsidRPr="007F6CBC" w:rsidRDefault="00734CF1" w:rsidP="00734CF1">
            <w:pPr>
              <w:pStyle w:val="ae"/>
              <w:rPr>
                <w:rFonts w:hint="eastAsia"/>
              </w:rPr>
            </w:pPr>
            <w:r w:rsidRPr="001B4EA5">
              <w:rPr>
                <w:rFonts w:hint="eastAsia"/>
              </w:rPr>
              <w:t>2.273</w:t>
            </w:r>
          </w:p>
        </w:tc>
        <w:tc>
          <w:tcPr>
            <w:tcW w:w="1559" w:type="dxa"/>
            <w:vAlign w:val="center"/>
          </w:tcPr>
          <w:p w14:paraId="6A39112B" w14:textId="77950936" w:rsidR="00734CF1" w:rsidRPr="007F6CBC" w:rsidRDefault="00734CF1" w:rsidP="00734CF1">
            <w:pPr>
              <w:pStyle w:val="ae"/>
              <w:rPr>
                <w:rFonts w:hint="eastAsia"/>
              </w:rPr>
            </w:pPr>
            <w:r w:rsidRPr="001B4EA5">
              <w:rPr>
                <w:rFonts w:hint="eastAsia"/>
              </w:rPr>
              <w:t>2.560</w:t>
            </w:r>
          </w:p>
        </w:tc>
      </w:tr>
      <w:tr w:rsidR="00734CF1" w14:paraId="54DB08DB" w14:textId="77777777" w:rsidTr="00F0158A">
        <w:trPr>
          <w:trHeight w:val="409"/>
        </w:trPr>
        <w:tc>
          <w:tcPr>
            <w:tcW w:w="1063" w:type="dxa"/>
            <w:vMerge/>
            <w:tcBorders>
              <w:bottom w:val="single" w:sz="4" w:space="0" w:color="auto"/>
            </w:tcBorders>
            <w:vAlign w:val="center"/>
          </w:tcPr>
          <w:p w14:paraId="2882BDCB" w14:textId="2B8F4C30" w:rsidR="00734CF1" w:rsidRPr="004D0988" w:rsidRDefault="00734CF1" w:rsidP="00734CF1">
            <w:pPr>
              <w:pStyle w:val="ae"/>
            </w:pPr>
          </w:p>
        </w:tc>
        <w:tc>
          <w:tcPr>
            <w:tcW w:w="2977" w:type="dxa"/>
            <w:tcBorders>
              <w:bottom w:val="single" w:sz="4" w:space="0" w:color="auto"/>
            </w:tcBorders>
            <w:vAlign w:val="center"/>
          </w:tcPr>
          <w:p w14:paraId="3AB7E4FF" w14:textId="1A8C83E7" w:rsidR="00734CF1" w:rsidRPr="004D0988" w:rsidRDefault="00734CF1" w:rsidP="00734CF1">
            <w:pPr>
              <w:pStyle w:val="ae"/>
            </w:pPr>
            <w:r w:rsidRPr="001B4EA5">
              <w:rPr>
                <w:rFonts w:hint="eastAsia"/>
              </w:rPr>
              <w:t>总分</w:t>
            </w:r>
          </w:p>
        </w:tc>
        <w:tc>
          <w:tcPr>
            <w:tcW w:w="1276" w:type="dxa"/>
            <w:tcBorders>
              <w:bottom w:val="single" w:sz="4" w:space="0" w:color="auto"/>
            </w:tcBorders>
            <w:vAlign w:val="center"/>
          </w:tcPr>
          <w:p w14:paraId="3BD8DE38" w14:textId="55C9206E" w:rsidR="00734CF1" w:rsidRPr="004D0988" w:rsidRDefault="00734CF1" w:rsidP="00734CF1">
            <w:pPr>
              <w:pStyle w:val="ae"/>
            </w:pPr>
            <w:r w:rsidRPr="001B4EA5">
              <w:rPr>
                <w:rFonts w:hint="eastAsia"/>
              </w:rPr>
              <w:t>3.133</w:t>
            </w:r>
          </w:p>
        </w:tc>
        <w:tc>
          <w:tcPr>
            <w:tcW w:w="1417" w:type="dxa"/>
            <w:tcBorders>
              <w:bottom w:val="single" w:sz="4" w:space="0" w:color="auto"/>
            </w:tcBorders>
            <w:vAlign w:val="center"/>
          </w:tcPr>
          <w:p w14:paraId="4082169F" w14:textId="1FEDED8F" w:rsidR="00734CF1" w:rsidRPr="007F6CBC" w:rsidRDefault="00734CF1" w:rsidP="00734CF1">
            <w:pPr>
              <w:pStyle w:val="ae"/>
              <w:rPr>
                <w:rFonts w:hint="eastAsia"/>
              </w:rPr>
            </w:pPr>
            <w:r w:rsidRPr="001B4EA5">
              <w:rPr>
                <w:rFonts w:hint="eastAsia"/>
              </w:rPr>
              <w:t>2.551</w:t>
            </w:r>
          </w:p>
        </w:tc>
        <w:tc>
          <w:tcPr>
            <w:tcW w:w="1559" w:type="dxa"/>
            <w:tcBorders>
              <w:bottom w:val="single" w:sz="4" w:space="0" w:color="auto"/>
            </w:tcBorders>
            <w:vAlign w:val="center"/>
          </w:tcPr>
          <w:p w14:paraId="09D1E8C2" w14:textId="18D463DC" w:rsidR="00734CF1" w:rsidRPr="004D0988" w:rsidRDefault="00734CF1" w:rsidP="00734CF1">
            <w:pPr>
              <w:pStyle w:val="ae"/>
            </w:pPr>
            <w:r w:rsidRPr="001B4EA5">
              <w:rPr>
                <w:rFonts w:hint="eastAsia"/>
              </w:rPr>
              <w:t>2.552</w:t>
            </w:r>
          </w:p>
        </w:tc>
      </w:tr>
    </w:tbl>
    <w:p w14:paraId="1262A2E4" w14:textId="77777777" w:rsidR="008F1043" w:rsidRDefault="008F1043" w:rsidP="006263D9">
      <w:pPr>
        <w:pStyle w:val="afa"/>
      </w:pPr>
      <w:r w:rsidRPr="00AF55A5">
        <w:rPr>
          <w:rFonts w:hint="eastAsia"/>
        </w:rPr>
        <w:t>为更直观地展现不同架构方案在处理不同类型任务时的评分差异，三种核心评价维度的最终打分</w:t>
      </w:r>
      <w:proofErr w:type="gramStart"/>
      <w:r w:rsidRPr="00AF55A5">
        <w:rPr>
          <w:rFonts w:hint="eastAsia"/>
        </w:rPr>
        <w:t>分</w:t>
      </w:r>
      <w:proofErr w:type="gramEnd"/>
      <w:r w:rsidRPr="00AF55A5">
        <w:rPr>
          <w:rFonts w:hint="eastAsia"/>
        </w:rPr>
        <w:t>值分布频数统计对比如图</w:t>
      </w:r>
      <w:r w:rsidRPr="00AF55A5">
        <w:rPr>
          <w:rFonts w:hint="eastAsia"/>
        </w:rPr>
        <w:t>4-5</w:t>
      </w:r>
      <w:r w:rsidRPr="00AF55A5">
        <w:rPr>
          <w:rFonts w:hint="eastAsia"/>
        </w:rPr>
        <w:t>、图</w:t>
      </w:r>
      <w:r w:rsidRPr="00AF55A5">
        <w:rPr>
          <w:rFonts w:hint="eastAsia"/>
        </w:rPr>
        <w:t>4-6</w:t>
      </w:r>
      <w:r w:rsidRPr="00AF55A5">
        <w:rPr>
          <w:rFonts w:hint="eastAsia"/>
        </w:rPr>
        <w:t>和图</w:t>
      </w:r>
      <w:r w:rsidRPr="00AF55A5">
        <w:rPr>
          <w:rFonts w:hint="eastAsia"/>
        </w:rPr>
        <w:t>4-7</w:t>
      </w:r>
      <w:r w:rsidRPr="00AF55A5">
        <w:rPr>
          <w:rFonts w:hint="eastAsia"/>
        </w:rPr>
        <w:t>所示。</w:t>
      </w:r>
    </w:p>
    <w:p w14:paraId="36C6099E" w14:textId="43B65807" w:rsidR="00AC57E5" w:rsidRDefault="00AC57E5" w:rsidP="0010631D">
      <w:pPr>
        <w:pStyle w:val="afa"/>
        <w:jc w:val="center"/>
      </w:pPr>
      <w:r>
        <w:rPr>
          <w:noProof/>
        </w:rPr>
        <w:lastRenderedPageBreak/>
        <w:drawing>
          <wp:inline distT="0" distB="0" distL="0" distR="0" wp14:anchorId="486229D8" wp14:editId="22DBDAD5">
            <wp:extent cx="2906395" cy="1932305"/>
            <wp:effectExtent l="0" t="0" r="8255" b="0"/>
            <wp:docPr id="138083339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906395" cy="1932305"/>
                    </a:xfrm>
                    <a:prstGeom prst="rect">
                      <a:avLst/>
                    </a:prstGeom>
                    <a:noFill/>
                    <a:ln>
                      <a:noFill/>
                    </a:ln>
                  </pic:spPr>
                </pic:pic>
              </a:graphicData>
            </a:graphic>
          </wp:inline>
        </w:drawing>
      </w:r>
    </w:p>
    <w:p w14:paraId="6562C478" w14:textId="1F8157EE" w:rsidR="00BA3116" w:rsidRPr="00BA3116" w:rsidRDefault="00BA3116" w:rsidP="00BA3116">
      <w:pPr>
        <w:pStyle w:val="-8"/>
        <w:rPr>
          <w:szCs w:val="21"/>
          <w:highlight w:val="yellow"/>
        </w:rPr>
      </w:pPr>
      <w:r w:rsidRPr="006140D6">
        <w:rPr>
          <w:rFonts w:hint="eastAsia"/>
        </w:rPr>
        <w:t>图</w:t>
      </w:r>
      <w:r>
        <w:rPr>
          <w:rFonts w:hint="eastAsia"/>
        </w:rPr>
        <w:t>4</w:t>
      </w:r>
      <w:r w:rsidRPr="006140D6">
        <w:rPr>
          <w:rFonts w:hint="eastAsia"/>
        </w:rPr>
        <w:t>-</w:t>
      </w:r>
      <w:r>
        <w:rPr>
          <w:rFonts w:hint="eastAsia"/>
        </w:rPr>
        <w:t>5</w:t>
      </w:r>
      <w:r w:rsidRPr="00BA3116">
        <w:rPr>
          <w:rFonts w:hint="eastAsia"/>
        </w:rPr>
        <w:t>推理准确性的分值分布对比图</w:t>
      </w:r>
    </w:p>
    <w:p w14:paraId="19180C5C" w14:textId="0CCF8CB1" w:rsidR="00BA3116" w:rsidRPr="006140D6" w:rsidRDefault="00BA3116" w:rsidP="00BA3116">
      <w:pPr>
        <w:pStyle w:val="-8"/>
        <w:rPr>
          <w:highlight w:val="yellow"/>
        </w:rPr>
      </w:pPr>
      <w:r w:rsidRPr="006140D6">
        <w:rPr>
          <w:rFonts w:hint="eastAsia"/>
          <w:szCs w:val="21"/>
        </w:rPr>
        <w:t>Fig</w:t>
      </w:r>
      <w:r>
        <w:rPr>
          <w:rFonts w:hint="eastAsia"/>
          <w:szCs w:val="21"/>
        </w:rPr>
        <w:t>4</w:t>
      </w:r>
      <w:r w:rsidRPr="006140D6">
        <w:rPr>
          <w:rFonts w:hint="eastAsia"/>
          <w:szCs w:val="21"/>
        </w:rPr>
        <w:t>-</w:t>
      </w:r>
      <w:r>
        <w:rPr>
          <w:rFonts w:hint="eastAsia"/>
          <w:szCs w:val="21"/>
        </w:rPr>
        <w:t>5</w:t>
      </w:r>
      <w:r w:rsidRPr="006140D6">
        <w:rPr>
          <w:szCs w:val="21"/>
        </w:rPr>
        <w:t xml:space="preserve"> </w:t>
      </w:r>
      <w:r w:rsidRPr="00BA3116">
        <w:rPr>
          <w:szCs w:val="21"/>
        </w:rPr>
        <w:t>Comparison of Reasoning Accuracy Score Distributions</w:t>
      </w:r>
    </w:p>
    <w:p w14:paraId="4A9ED3F4" w14:textId="77777777" w:rsidR="00BA3116" w:rsidRPr="00A06C30" w:rsidRDefault="00BA3116" w:rsidP="00BA3116">
      <w:pPr>
        <w:pStyle w:val="ae"/>
        <w:rPr>
          <w:highlight w:val="yellow"/>
        </w:rPr>
      </w:pPr>
    </w:p>
    <w:p w14:paraId="3977F2DD" w14:textId="3E0BF92C" w:rsidR="00AC57E5" w:rsidRDefault="00AC57E5" w:rsidP="0010631D">
      <w:pPr>
        <w:pStyle w:val="afa"/>
        <w:jc w:val="center"/>
      </w:pPr>
      <w:r>
        <w:rPr>
          <w:noProof/>
        </w:rPr>
        <w:drawing>
          <wp:inline distT="0" distB="0" distL="0" distR="0" wp14:anchorId="14CE4C3A" wp14:editId="4BE81E36">
            <wp:extent cx="2959735" cy="1967230"/>
            <wp:effectExtent l="0" t="0" r="0" b="0"/>
            <wp:docPr id="212334688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59735" cy="1967230"/>
                    </a:xfrm>
                    <a:prstGeom prst="rect">
                      <a:avLst/>
                    </a:prstGeom>
                    <a:noFill/>
                    <a:ln>
                      <a:noFill/>
                    </a:ln>
                  </pic:spPr>
                </pic:pic>
              </a:graphicData>
            </a:graphic>
          </wp:inline>
        </w:drawing>
      </w:r>
    </w:p>
    <w:p w14:paraId="37E4FB40" w14:textId="5BD2F656" w:rsidR="00BA3116" w:rsidRPr="00BA3116" w:rsidRDefault="00BA3116" w:rsidP="00BA3116">
      <w:pPr>
        <w:pStyle w:val="-8"/>
        <w:rPr>
          <w:szCs w:val="21"/>
          <w:highlight w:val="yellow"/>
        </w:rPr>
      </w:pPr>
      <w:r w:rsidRPr="006140D6">
        <w:rPr>
          <w:rFonts w:hint="eastAsia"/>
        </w:rPr>
        <w:t>图</w:t>
      </w:r>
      <w:r>
        <w:rPr>
          <w:rFonts w:hint="eastAsia"/>
        </w:rPr>
        <w:t>4</w:t>
      </w:r>
      <w:r w:rsidRPr="006140D6">
        <w:rPr>
          <w:rFonts w:hint="eastAsia"/>
        </w:rPr>
        <w:t>-</w:t>
      </w:r>
      <w:r w:rsidR="009B265D">
        <w:rPr>
          <w:rFonts w:hint="eastAsia"/>
        </w:rPr>
        <w:t>6</w:t>
      </w:r>
      <w:r w:rsidRPr="00AF55A5">
        <w:rPr>
          <w:rFonts w:hint="eastAsia"/>
        </w:rPr>
        <w:t>结果合理性</w:t>
      </w:r>
      <w:r w:rsidRPr="00BA3116">
        <w:rPr>
          <w:rFonts w:hint="eastAsia"/>
        </w:rPr>
        <w:t>的分值分布对比图</w:t>
      </w:r>
    </w:p>
    <w:p w14:paraId="6687936D" w14:textId="3C5B9D22" w:rsidR="00BA3116" w:rsidRPr="009B265D" w:rsidRDefault="00BA3116" w:rsidP="00BA3116">
      <w:pPr>
        <w:pStyle w:val="-8"/>
        <w:rPr>
          <w:highlight w:val="yellow"/>
        </w:rPr>
      </w:pPr>
      <w:r w:rsidRPr="006140D6">
        <w:rPr>
          <w:rFonts w:hint="eastAsia"/>
          <w:szCs w:val="21"/>
        </w:rPr>
        <w:t>Fig</w:t>
      </w:r>
      <w:r>
        <w:rPr>
          <w:rFonts w:hint="eastAsia"/>
          <w:szCs w:val="21"/>
        </w:rPr>
        <w:t>4</w:t>
      </w:r>
      <w:r w:rsidRPr="006140D6">
        <w:rPr>
          <w:rFonts w:hint="eastAsia"/>
          <w:szCs w:val="21"/>
        </w:rPr>
        <w:t>-</w:t>
      </w:r>
      <w:r w:rsidR="009B265D">
        <w:rPr>
          <w:rFonts w:hint="eastAsia"/>
          <w:szCs w:val="21"/>
        </w:rPr>
        <w:t>6</w:t>
      </w:r>
      <w:r w:rsidRPr="006140D6">
        <w:rPr>
          <w:szCs w:val="21"/>
        </w:rPr>
        <w:t xml:space="preserve"> </w:t>
      </w:r>
      <w:r w:rsidR="009B265D" w:rsidRPr="009B265D">
        <w:rPr>
          <w:szCs w:val="21"/>
        </w:rPr>
        <w:t>Comparison of Score Distributions for Result Reasonableness</w:t>
      </w:r>
    </w:p>
    <w:p w14:paraId="7A2F99E1" w14:textId="77777777" w:rsidR="00BA3116" w:rsidRPr="00A06C30" w:rsidRDefault="00BA3116" w:rsidP="00BA3116">
      <w:pPr>
        <w:pStyle w:val="ae"/>
        <w:rPr>
          <w:highlight w:val="yellow"/>
        </w:rPr>
      </w:pPr>
    </w:p>
    <w:p w14:paraId="04D4CC74" w14:textId="6C6AA0C4" w:rsidR="00AC57E5" w:rsidRDefault="00AC57E5" w:rsidP="0010631D">
      <w:pPr>
        <w:pStyle w:val="afa"/>
        <w:jc w:val="center"/>
      </w:pPr>
      <w:r>
        <w:rPr>
          <w:noProof/>
        </w:rPr>
        <w:drawing>
          <wp:inline distT="0" distB="0" distL="0" distR="0" wp14:anchorId="68D1917F" wp14:editId="179861AE">
            <wp:extent cx="2927985" cy="1943100"/>
            <wp:effectExtent l="0" t="0" r="5715" b="0"/>
            <wp:docPr id="113574863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927985" cy="1943100"/>
                    </a:xfrm>
                    <a:prstGeom prst="rect">
                      <a:avLst/>
                    </a:prstGeom>
                    <a:noFill/>
                    <a:ln>
                      <a:noFill/>
                    </a:ln>
                  </pic:spPr>
                </pic:pic>
              </a:graphicData>
            </a:graphic>
          </wp:inline>
        </w:drawing>
      </w:r>
    </w:p>
    <w:p w14:paraId="50D4A159" w14:textId="12E70426" w:rsidR="009B265D" w:rsidRPr="00BA3116" w:rsidRDefault="009B265D" w:rsidP="009B265D">
      <w:pPr>
        <w:pStyle w:val="-8"/>
        <w:rPr>
          <w:szCs w:val="21"/>
          <w:highlight w:val="yellow"/>
        </w:rPr>
      </w:pPr>
      <w:r w:rsidRPr="006140D6">
        <w:rPr>
          <w:rFonts w:hint="eastAsia"/>
        </w:rPr>
        <w:t>图</w:t>
      </w:r>
      <w:r>
        <w:rPr>
          <w:rFonts w:hint="eastAsia"/>
        </w:rPr>
        <w:t>4</w:t>
      </w:r>
      <w:r w:rsidRPr="006140D6">
        <w:rPr>
          <w:rFonts w:hint="eastAsia"/>
        </w:rPr>
        <w:t>-</w:t>
      </w:r>
      <w:r>
        <w:rPr>
          <w:rFonts w:hint="eastAsia"/>
        </w:rPr>
        <w:t>7</w:t>
      </w:r>
      <w:r w:rsidRPr="00AF55A5">
        <w:rPr>
          <w:rFonts w:hint="eastAsia"/>
        </w:rPr>
        <w:t>结果相关性</w:t>
      </w:r>
      <w:r w:rsidRPr="00BA3116">
        <w:rPr>
          <w:rFonts w:hint="eastAsia"/>
        </w:rPr>
        <w:t>的分值分布对比图</w:t>
      </w:r>
    </w:p>
    <w:p w14:paraId="083EA59B" w14:textId="6F868AA5" w:rsidR="009B265D" w:rsidRPr="009B265D" w:rsidRDefault="009B265D" w:rsidP="009B265D">
      <w:pPr>
        <w:pStyle w:val="-8"/>
        <w:rPr>
          <w:highlight w:val="yellow"/>
        </w:rPr>
      </w:pPr>
      <w:r w:rsidRPr="006140D6">
        <w:rPr>
          <w:rFonts w:hint="eastAsia"/>
          <w:szCs w:val="21"/>
        </w:rPr>
        <w:t>Fig</w:t>
      </w:r>
      <w:r>
        <w:rPr>
          <w:rFonts w:hint="eastAsia"/>
          <w:szCs w:val="21"/>
        </w:rPr>
        <w:t>4</w:t>
      </w:r>
      <w:r w:rsidRPr="006140D6">
        <w:rPr>
          <w:rFonts w:hint="eastAsia"/>
          <w:szCs w:val="21"/>
        </w:rPr>
        <w:t>-</w:t>
      </w:r>
      <w:r>
        <w:rPr>
          <w:rFonts w:hint="eastAsia"/>
          <w:szCs w:val="21"/>
        </w:rPr>
        <w:t>7</w:t>
      </w:r>
      <w:r w:rsidRPr="006140D6">
        <w:rPr>
          <w:szCs w:val="21"/>
        </w:rPr>
        <w:t xml:space="preserve"> </w:t>
      </w:r>
      <w:r w:rsidRPr="009B265D">
        <w:rPr>
          <w:szCs w:val="21"/>
        </w:rPr>
        <w:t>Comparison of Score Distributions for Result Relevance</w:t>
      </w:r>
    </w:p>
    <w:p w14:paraId="6663EFB7" w14:textId="77777777" w:rsidR="009B265D" w:rsidRPr="00A06C30" w:rsidRDefault="009B265D" w:rsidP="009B265D">
      <w:pPr>
        <w:pStyle w:val="ae"/>
        <w:rPr>
          <w:highlight w:val="yellow"/>
        </w:rPr>
      </w:pPr>
    </w:p>
    <w:p w14:paraId="3216D32C" w14:textId="77777777" w:rsidR="008F1043" w:rsidRPr="00AF55A5" w:rsidRDefault="008F1043" w:rsidP="006263D9">
      <w:pPr>
        <w:pStyle w:val="afa"/>
      </w:pPr>
      <w:r w:rsidRPr="00AF55A5">
        <w:rPr>
          <w:rFonts w:hint="eastAsia"/>
        </w:rPr>
        <w:t>测试结果显示，</w:t>
      </w:r>
      <w:r w:rsidRPr="00AF55A5">
        <w:rPr>
          <w:rFonts w:hint="eastAsia"/>
        </w:rPr>
        <w:t>Standard Prompt</w:t>
      </w:r>
      <w:r w:rsidRPr="00AF55A5">
        <w:rPr>
          <w:rFonts w:hint="eastAsia"/>
        </w:rPr>
        <w:t>直出方案由于仅使用静态固定提示词，完全无法获取专业领域知识和实时业务数据，导致其在指标查询类任务上完全失效，且合理性与相关性极低。</w:t>
      </w:r>
      <w:proofErr w:type="spellStart"/>
      <w:r w:rsidRPr="00AF55A5">
        <w:rPr>
          <w:rFonts w:hint="eastAsia"/>
        </w:rPr>
        <w:t>CoT</w:t>
      </w:r>
      <w:proofErr w:type="spellEnd"/>
      <w:r w:rsidRPr="00AF55A5">
        <w:rPr>
          <w:rFonts w:hint="eastAsia"/>
        </w:rPr>
        <w:t>方案虽然尝试在模型内部建立逻辑推演步骤，但其运作依然严格受限于</w:t>
      </w:r>
      <w:proofErr w:type="gramStart"/>
      <w:r w:rsidRPr="00AF55A5">
        <w:rPr>
          <w:rFonts w:hint="eastAsia"/>
        </w:rPr>
        <w:t>预训练</w:t>
      </w:r>
      <w:proofErr w:type="gramEnd"/>
      <w:r w:rsidRPr="00AF55A5">
        <w:rPr>
          <w:rFonts w:hint="eastAsia"/>
        </w:rPr>
        <w:t>浅层分布的刚性边界，在电力强垂直场景下单靠逻辑</w:t>
      </w:r>
      <w:r w:rsidRPr="00AF55A5">
        <w:rPr>
          <w:rFonts w:hint="eastAsia"/>
        </w:rPr>
        <w:lastRenderedPageBreak/>
        <w:t>分层无法凭空弥补事实断点。</w:t>
      </w:r>
      <w:proofErr w:type="spellStart"/>
      <w:r w:rsidRPr="00AF55A5">
        <w:rPr>
          <w:rFonts w:hint="eastAsia"/>
        </w:rPr>
        <w:t>ReAct</w:t>
      </w:r>
      <w:proofErr w:type="spellEnd"/>
      <w:r w:rsidRPr="00AF55A5">
        <w:rPr>
          <w:rFonts w:hint="eastAsia"/>
        </w:rPr>
        <w:t>单体框架获得了调用工具的能力，总评有所上升，但在应对复杂的长链条业务时，单体模型严重缺乏外围兜底与路径约束，高频产生了严重的“规划幻觉”偏离现象，极大地拉低了生成结果的整体逻辑合理度。</w:t>
      </w:r>
    </w:p>
    <w:p w14:paraId="3827CD3B" w14:textId="30AFFFF3" w:rsidR="0003024C" w:rsidRPr="00AF55A5" w:rsidRDefault="008F1043" w:rsidP="006263D9">
      <w:pPr>
        <w:pStyle w:val="afa"/>
      </w:pPr>
      <w:r w:rsidRPr="00AF55A5">
        <w:rPr>
          <w:rFonts w:hint="eastAsia"/>
        </w:rPr>
        <w:t>相比之下，本文经过系统工程验证的</w:t>
      </w:r>
      <w:r w:rsidRPr="00AF55A5">
        <w:rPr>
          <w:rFonts w:hint="eastAsia"/>
        </w:rPr>
        <w:t>PAKA</w:t>
      </w:r>
      <w:r w:rsidRPr="00AF55A5">
        <w:rPr>
          <w:rFonts w:hint="eastAsia"/>
        </w:rPr>
        <w:t>解耦框架取得了压倒性的优势。其整体推理准确性汇总得分高达卓越的</w:t>
      </w:r>
      <w:r w:rsidRPr="00AF55A5">
        <w:rPr>
          <w:rFonts w:hint="eastAsia"/>
        </w:rPr>
        <w:t>3.133</w:t>
      </w:r>
      <w:r w:rsidRPr="00AF55A5">
        <w:rPr>
          <w:rFonts w:hint="eastAsia"/>
        </w:rPr>
        <w:t>分，结果合理性与相关性得分也分别达到了</w:t>
      </w:r>
      <w:r w:rsidRPr="00AF55A5">
        <w:rPr>
          <w:rFonts w:hint="eastAsia"/>
        </w:rPr>
        <w:t>2.551</w:t>
      </w:r>
      <w:r w:rsidRPr="00AF55A5">
        <w:rPr>
          <w:rFonts w:hint="eastAsia"/>
        </w:rPr>
        <w:t>分和</w:t>
      </w:r>
      <w:r w:rsidRPr="00AF55A5">
        <w:rPr>
          <w:rFonts w:hint="eastAsia"/>
        </w:rPr>
        <w:t>2.552</w:t>
      </w:r>
      <w:r w:rsidRPr="00AF55A5">
        <w:rPr>
          <w:rFonts w:hint="eastAsia"/>
        </w:rPr>
        <w:t>分。这一重大突破归功于系统通过动作规划</w:t>
      </w:r>
      <w:r w:rsidRPr="00AF55A5">
        <w:rPr>
          <w:rFonts w:hint="eastAsia"/>
        </w:rPr>
        <w:t>Agent</w:t>
      </w:r>
      <w:r w:rsidRPr="00AF55A5">
        <w:rPr>
          <w:rFonts w:hint="eastAsia"/>
        </w:rPr>
        <w:t>与动作知识库的底层机制结合，极其有效地遏制了规划发散与阶段目标偏离问题；进而通过将繁重的数据任务与图谱抽取任务交由独立的专业</w:t>
      </w:r>
      <w:r w:rsidRPr="00AF55A5">
        <w:rPr>
          <w:rFonts w:hint="eastAsia"/>
        </w:rPr>
        <w:t>Agent</w:t>
      </w:r>
      <w:r w:rsidRPr="00AF55A5">
        <w:rPr>
          <w:rFonts w:hint="eastAsia"/>
        </w:rPr>
        <w:t>处理，实现了精准并发的生产环境数据提取以及高密度的</w:t>
      </w:r>
      <w:proofErr w:type="gramStart"/>
      <w:r w:rsidRPr="00AF55A5">
        <w:rPr>
          <w:rFonts w:hint="eastAsia"/>
        </w:rPr>
        <w:t>纯净业务</w:t>
      </w:r>
      <w:proofErr w:type="gramEnd"/>
      <w:r w:rsidRPr="00AF55A5">
        <w:rPr>
          <w:rFonts w:hint="eastAsia"/>
        </w:rPr>
        <w:t>知识定向注入。</w:t>
      </w:r>
    </w:p>
    <w:p w14:paraId="69F929D2" w14:textId="462A9C32" w:rsidR="0003024C" w:rsidRPr="0003024C" w:rsidRDefault="00245721" w:rsidP="0003024C">
      <w:pPr>
        <w:pStyle w:val="3"/>
        <w:autoSpaceDE w:val="0"/>
        <w:autoSpaceDN w:val="0"/>
        <w:adjustRightInd w:val="0"/>
        <w:spacing w:before="170" w:after="170" w:line="360" w:lineRule="auto"/>
        <w:ind w:leftChars="-67" w:left="-141" w:firstLineChars="200" w:firstLine="480"/>
        <w:jc w:val="left"/>
        <w:rPr>
          <w:rFonts w:ascii="宋体" w:hAnsi="宋体" w:cs="宋体" w:hint="eastAsia"/>
          <w:kern w:val="0"/>
        </w:rPr>
      </w:pPr>
      <w:bookmarkStart w:id="87" w:name="_Toc227044895"/>
      <w:r w:rsidRPr="00245721">
        <w:rPr>
          <w:rFonts w:ascii="宋体" w:hAnsi="宋体" w:cs="宋体" w:hint="eastAsia"/>
          <w:kern w:val="0"/>
        </w:rPr>
        <w:t>动作规划机制消融实验</w:t>
      </w:r>
      <w:bookmarkEnd w:id="87"/>
    </w:p>
    <w:p w14:paraId="575CC5AD" w14:textId="77777777" w:rsidR="008F1043" w:rsidRPr="00AF55A5" w:rsidRDefault="008F1043" w:rsidP="006263D9">
      <w:pPr>
        <w:pStyle w:val="afa"/>
      </w:pPr>
      <w:r w:rsidRPr="00AF55A5">
        <w:rPr>
          <w:rFonts w:hint="eastAsia"/>
        </w:rPr>
        <w:t>为进一步针对性地孤立验证本文在核心理论层面着重设计的动作规划</w:t>
      </w:r>
      <w:r w:rsidRPr="00AF55A5">
        <w:rPr>
          <w:rFonts w:hint="eastAsia"/>
        </w:rPr>
        <w:t>Agent</w:t>
      </w:r>
      <w:r w:rsidRPr="00AF55A5">
        <w:rPr>
          <w:rFonts w:hint="eastAsia"/>
        </w:rPr>
        <w:t>（</w:t>
      </w:r>
      <w:proofErr w:type="spellStart"/>
      <w:r w:rsidRPr="00AF55A5">
        <w:rPr>
          <w:rFonts w:hint="eastAsia"/>
        </w:rPr>
        <w:t>ActionAgent</w:t>
      </w:r>
      <w:proofErr w:type="spellEnd"/>
      <w:r w:rsidRPr="00AF55A5">
        <w:rPr>
          <w:rFonts w:hint="eastAsia"/>
        </w:rPr>
        <w:t>）模块在整个复杂的多智能体协同黑板管线信息流中的不可替代价值，本节设计并实施了严格的架构组件消融实验（</w:t>
      </w:r>
      <w:r w:rsidRPr="00AF55A5">
        <w:rPr>
          <w:rFonts w:hint="eastAsia"/>
        </w:rPr>
        <w:t>Ablation Study</w:t>
      </w:r>
      <w:r w:rsidRPr="00AF55A5">
        <w:rPr>
          <w:rFonts w:hint="eastAsia"/>
        </w:rPr>
        <w:t>）。</w:t>
      </w:r>
    </w:p>
    <w:p w14:paraId="1D185D02" w14:textId="77777777" w:rsidR="008F1043" w:rsidRPr="00AF55A5" w:rsidRDefault="008F1043" w:rsidP="006263D9">
      <w:pPr>
        <w:pStyle w:val="afa"/>
      </w:pPr>
      <w:r w:rsidRPr="00AF55A5">
        <w:rPr>
          <w:rFonts w:hint="eastAsia"/>
        </w:rPr>
        <w:t>消融实验的配置方案包含：</w:t>
      </w:r>
    </w:p>
    <w:p w14:paraId="4AB4E36D" w14:textId="77777777" w:rsidR="008F1043" w:rsidRPr="00AF55A5" w:rsidRDefault="008F1043" w:rsidP="006263D9">
      <w:pPr>
        <w:pStyle w:val="afa"/>
      </w:pPr>
      <w:r w:rsidRPr="00AF55A5">
        <w:rPr>
          <w:rFonts w:hint="eastAsia"/>
        </w:rPr>
        <w:t>1.</w:t>
      </w:r>
      <w:r w:rsidRPr="00AF55A5">
        <w:rPr>
          <w:rFonts w:hint="eastAsia"/>
        </w:rPr>
        <w:tab/>
        <w:t>PAKA</w:t>
      </w:r>
      <w:r w:rsidRPr="00AF55A5">
        <w:rPr>
          <w:rFonts w:hint="eastAsia"/>
        </w:rPr>
        <w:t>完整框架测试（</w:t>
      </w:r>
      <w:proofErr w:type="spellStart"/>
      <w:r w:rsidRPr="00AF55A5">
        <w:rPr>
          <w:rFonts w:hint="eastAsia"/>
        </w:rPr>
        <w:t>EleAgent+ActionAgent+kgAgent</w:t>
      </w:r>
      <w:proofErr w:type="spellEnd"/>
      <w:r w:rsidRPr="00AF55A5">
        <w:rPr>
          <w:rFonts w:hint="eastAsia"/>
        </w:rPr>
        <w:t>）：采用具有完整全链路能力的系统网络架构，包含底层的业务处理</w:t>
      </w:r>
      <w:r w:rsidRPr="00AF55A5">
        <w:rPr>
          <w:rFonts w:hint="eastAsia"/>
        </w:rPr>
        <w:t>Agent</w:t>
      </w:r>
      <w:r w:rsidRPr="00AF55A5">
        <w:rPr>
          <w:rFonts w:hint="eastAsia"/>
        </w:rPr>
        <w:t>、负责知识图谱的领域知识</w:t>
      </w:r>
      <w:r w:rsidRPr="00AF55A5">
        <w:rPr>
          <w:rFonts w:hint="eastAsia"/>
        </w:rPr>
        <w:t>Agent</w:t>
      </w:r>
      <w:r w:rsidRPr="00AF55A5">
        <w:rPr>
          <w:rFonts w:hint="eastAsia"/>
        </w:rPr>
        <w:t>以及承担大脑中枢的动作规划</w:t>
      </w:r>
      <w:r w:rsidRPr="00AF55A5">
        <w:rPr>
          <w:rFonts w:hint="eastAsia"/>
        </w:rPr>
        <w:t>Agent</w:t>
      </w:r>
      <w:r w:rsidRPr="00AF55A5">
        <w:rPr>
          <w:rFonts w:hint="eastAsia"/>
        </w:rPr>
        <w:t>三方组件。</w:t>
      </w:r>
    </w:p>
    <w:p w14:paraId="1885B44D" w14:textId="77777777" w:rsidR="008F1043" w:rsidRPr="00AF55A5" w:rsidRDefault="008F1043" w:rsidP="006263D9">
      <w:pPr>
        <w:pStyle w:val="afa"/>
      </w:pPr>
      <w:r w:rsidRPr="00AF55A5">
        <w:rPr>
          <w:rFonts w:hint="eastAsia"/>
        </w:rPr>
        <w:t>2.</w:t>
      </w:r>
      <w:r w:rsidRPr="00AF55A5">
        <w:rPr>
          <w:rFonts w:hint="eastAsia"/>
        </w:rPr>
        <w:tab/>
      </w:r>
      <w:r w:rsidRPr="00AF55A5">
        <w:rPr>
          <w:rFonts w:hint="eastAsia"/>
        </w:rPr>
        <w:t>缺失动作规划</w:t>
      </w:r>
      <w:r w:rsidRPr="00AF55A5">
        <w:rPr>
          <w:rFonts w:hint="eastAsia"/>
        </w:rPr>
        <w:t>Agent</w:t>
      </w:r>
      <w:r w:rsidRPr="00AF55A5">
        <w:rPr>
          <w:rFonts w:hint="eastAsia"/>
        </w:rPr>
        <w:t>的测试（</w:t>
      </w:r>
      <w:proofErr w:type="spellStart"/>
      <w:r w:rsidRPr="00AF55A5">
        <w:rPr>
          <w:rFonts w:hint="eastAsia"/>
        </w:rPr>
        <w:t>EleAgent+kgAgent</w:t>
      </w:r>
      <w:proofErr w:type="spellEnd"/>
      <w:r w:rsidRPr="00AF55A5">
        <w:rPr>
          <w:rFonts w:hint="eastAsia"/>
        </w:rPr>
        <w:t>）：人为强制</w:t>
      </w:r>
      <w:proofErr w:type="gramStart"/>
      <w:r w:rsidRPr="00AF55A5">
        <w:rPr>
          <w:rFonts w:hint="eastAsia"/>
        </w:rPr>
        <w:t>且彻底地移除了</w:t>
      </w:r>
      <w:proofErr w:type="gramEnd"/>
      <w:r w:rsidRPr="00AF55A5">
        <w:rPr>
          <w:rFonts w:hint="eastAsia"/>
        </w:rPr>
        <w:t>居中调度的全局动作规划</w:t>
      </w:r>
      <w:r w:rsidRPr="00AF55A5">
        <w:rPr>
          <w:rFonts w:hint="eastAsia"/>
        </w:rPr>
        <w:t>Agent</w:t>
      </w:r>
      <w:r w:rsidRPr="00AF55A5">
        <w:rPr>
          <w:rFonts w:hint="eastAsia"/>
        </w:rPr>
        <w:t>及其挂载的图元动作知识库。测试该阉割版框架在缺失中枢规划约束时暴露出的能力缺陷。</w:t>
      </w:r>
    </w:p>
    <w:p w14:paraId="5C62B06F" w14:textId="078FE223" w:rsidR="008F1043" w:rsidRDefault="008F1043" w:rsidP="006263D9">
      <w:pPr>
        <w:pStyle w:val="afa"/>
      </w:pPr>
      <w:r w:rsidRPr="00AF55A5">
        <w:rPr>
          <w:rFonts w:hint="eastAsia"/>
        </w:rPr>
        <w:t>消融控制实验得出的详细打分分数分类统计对比如表</w:t>
      </w:r>
      <w:r w:rsidRPr="00AF55A5">
        <w:rPr>
          <w:rFonts w:hint="eastAsia"/>
        </w:rPr>
        <w:t>4-</w:t>
      </w:r>
      <w:r w:rsidR="00734CF1">
        <w:rPr>
          <w:rFonts w:hint="eastAsia"/>
        </w:rPr>
        <w:t>2</w:t>
      </w:r>
      <w:r w:rsidRPr="00AF55A5">
        <w:rPr>
          <w:rFonts w:hint="eastAsia"/>
        </w:rPr>
        <w:t>所示。</w:t>
      </w:r>
    </w:p>
    <w:p w14:paraId="0B16AD85" w14:textId="77777777" w:rsidR="000605FA" w:rsidRDefault="000605FA" w:rsidP="006263D9">
      <w:pPr>
        <w:pStyle w:val="afa"/>
      </w:pPr>
    </w:p>
    <w:p w14:paraId="4E2C5D37" w14:textId="77777777" w:rsidR="000605FA" w:rsidRDefault="000605FA" w:rsidP="006263D9">
      <w:pPr>
        <w:pStyle w:val="afa"/>
      </w:pPr>
    </w:p>
    <w:p w14:paraId="0ED08845" w14:textId="77777777" w:rsidR="000605FA" w:rsidRDefault="000605FA" w:rsidP="006263D9">
      <w:pPr>
        <w:pStyle w:val="afa"/>
      </w:pPr>
    </w:p>
    <w:p w14:paraId="199E1D53" w14:textId="77777777" w:rsidR="000605FA" w:rsidRDefault="000605FA" w:rsidP="006263D9">
      <w:pPr>
        <w:pStyle w:val="afa"/>
      </w:pPr>
    </w:p>
    <w:p w14:paraId="34387E4A" w14:textId="77777777" w:rsidR="000605FA" w:rsidRDefault="000605FA" w:rsidP="006263D9">
      <w:pPr>
        <w:pStyle w:val="afa"/>
      </w:pPr>
    </w:p>
    <w:p w14:paraId="6DB1AC81" w14:textId="77777777" w:rsidR="000605FA" w:rsidRDefault="000605FA" w:rsidP="006263D9">
      <w:pPr>
        <w:pStyle w:val="afa"/>
      </w:pPr>
    </w:p>
    <w:p w14:paraId="04AA3FE8" w14:textId="77777777" w:rsidR="000605FA" w:rsidRDefault="000605FA" w:rsidP="006263D9">
      <w:pPr>
        <w:pStyle w:val="afa"/>
      </w:pPr>
    </w:p>
    <w:p w14:paraId="707DF645" w14:textId="77777777" w:rsidR="000605FA" w:rsidRDefault="000605FA" w:rsidP="006263D9">
      <w:pPr>
        <w:pStyle w:val="afa"/>
      </w:pPr>
    </w:p>
    <w:p w14:paraId="7580EA5C" w14:textId="77777777" w:rsidR="000605FA" w:rsidRDefault="000605FA" w:rsidP="006263D9">
      <w:pPr>
        <w:pStyle w:val="afa"/>
        <w:rPr>
          <w:rFonts w:hint="eastAsia"/>
        </w:rPr>
      </w:pPr>
    </w:p>
    <w:p w14:paraId="383A1C71" w14:textId="7B9EDE2B" w:rsidR="00734CF1" w:rsidRDefault="00734CF1" w:rsidP="00734CF1">
      <w:pPr>
        <w:pStyle w:val="-a"/>
      </w:pPr>
      <w:r>
        <w:rPr>
          <w:rFonts w:hint="eastAsia"/>
        </w:rPr>
        <w:lastRenderedPageBreak/>
        <w:t>表</w:t>
      </w:r>
      <w:r>
        <w:rPr>
          <w:rFonts w:hint="eastAsia"/>
        </w:rPr>
        <w:t>4-</w:t>
      </w:r>
      <w:r>
        <w:rPr>
          <w:rFonts w:hint="eastAsia"/>
        </w:rPr>
        <w:t>2</w:t>
      </w:r>
      <w:r w:rsidRPr="00734CF1">
        <w:rPr>
          <w:rFonts w:hint="eastAsia"/>
        </w:rPr>
        <w:t>消融实验结果对比</w:t>
      </w:r>
    </w:p>
    <w:p w14:paraId="2861EA54" w14:textId="0EADB270" w:rsidR="00734CF1" w:rsidRPr="000B5980" w:rsidRDefault="00734CF1" w:rsidP="00734CF1">
      <w:pPr>
        <w:pStyle w:val="-b"/>
        <w:spacing w:afterLines="50" w:after="120"/>
        <w:rPr>
          <w:rFonts w:eastAsia="宋体"/>
        </w:rPr>
      </w:pPr>
      <w:r>
        <w:rPr>
          <w:rFonts w:eastAsia="宋体" w:hint="eastAsia"/>
        </w:rPr>
        <w:t>Table</w:t>
      </w:r>
      <w:r>
        <w:rPr>
          <w:rFonts w:eastAsia="宋体"/>
        </w:rPr>
        <w:t xml:space="preserve"> </w:t>
      </w:r>
      <w:r>
        <w:rPr>
          <w:rFonts w:eastAsia="宋体" w:hint="eastAsia"/>
        </w:rPr>
        <w:t>4-</w:t>
      </w:r>
      <w:r>
        <w:rPr>
          <w:rFonts w:eastAsia="宋体" w:hint="eastAsia"/>
        </w:rPr>
        <w:t>2</w:t>
      </w:r>
      <w:r>
        <w:rPr>
          <w:rFonts w:eastAsia="宋体" w:hint="eastAsia"/>
        </w:rPr>
        <w:t xml:space="preserve"> </w:t>
      </w:r>
      <w:r w:rsidR="00791464" w:rsidRPr="00791464">
        <w:rPr>
          <w:rFonts w:eastAsia="宋体"/>
        </w:rPr>
        <w:t>Comparison of Ablation Study Results</w:t>
      </w:r>
    </w:p>
    <w:tbl>
      <w:tblPr>
        <w:tblW w:w="8292" w:type="dxa"/>
        <w:tblInd w:w="213" w:type="dxa"/>
        <w:tblBorders>
          <w:top w:val="single" w:sz="4" w:space="0" w:color="auto"/>
          <w:bottom w:val="single" w:sz="4" w:space="0" w:color="auto"/>
        </w:tblBorders>
        <w:tblLayout w:type="fixed"/>
        <w:tblLook w:val="0000" w:firstRow="0" w:lastRow="0" w:firstColumn="0" w:lastColumn="0" w:noHBand="0" w:noVBand="0"/>
      </w:tblPr>
      <w:tblGrid>
        <w:gridCol w:w="1772"/>
        <w:gridCol w:w="2268"/>
        <w:gridCol w:w="1276"/>
        <w:gridCol w:w="1417"/>
        <w:gridCol w:w="1559"/>
      </w:tblGrid>
      <w:tr w:rsidR="00791464" w14:paraId="54635CBB" w14:textId="77777777" w:rsidTr="0010631D">
        <w:tc>
          <w:tcPr>
            <w:tcW w:w="1772" w:type="dxa"/>
            <w:tcBorders>
              <w:top w:val="single" w:sz="4" w:space="0" w:color="auto"/>
              <w:bottom w:val="single" w:sz="4" w:space="0" w:color="auto"/>
            </w:tcBorders>
            <w:vAlign w:val="center"/>
          </w:tcPr>
          <w:p w14:paraId="4F6752BC" w14:textId="163C9D68" w:rsidR="00791464" w:rsidRPr="004D0988" w:rsidRDefault="00791464" w:rsidP="00791464">
            <w:pPr>
              <w:pStyle w:val="ae"/>
            </w:pPr>
            <w:r w:rsidRPr="00E13F3B">
              <w:rPr>
                <w:rFonts w:hint="eastAsia"/>
              </w:rPr>
              <w:t>实验设置</w:t>
            </w:r>
          </w:p>
        </w:tc>
        <w:tc>
          <w:tcPr>
            <w:tcW w:w="2268" w:type="dxa"/>
            <w:tcBorders>
              <w:top w:val="single" w:sz="4" w:space="0" w:color="auto"/>
              <w:bottom w:val="single" w:sz="4" w:space="0" w:color="auto"/>
            </w:tcBorders>
            <w:vAlign w:val="center"/>
          </w:tcPr>
          <w:p w14:paraId="49DDD54E" w14:textId="7E85AD39" w:rsidR="00791464" w:rsidRPr="004D0988" w:rsidRDefault="00791464" w:rsidP="00791464">
            <w:pPr>
              <w:pStyle w:val="ae"/>
            </w:pPr>
            <w:r w:rsidRPr="00E13F3B">
              <w:rPr>
                <w:rFonts w:hint="eastAsia"/>
              </w:rPr>
              <w:t>样本类别</w:t>
            </w:r>
          </w:p>
        </w:tc>
        <w:tc>
          <w:tcPr>
            <w:tcW w:w="1276" w:type="dxa"/>
            <w:tcBorders>
              <w:top w:val="single" w:sz="4" w:space="0" w:color="auto"/>
              <w:bottom w:val="single" w:sz="4" w:space="0" w:color="auto"/>
            </w:tcBorders>
            <w:vAlign w:val="center"/>
          </w:tcPr>
          <w:p w14:paraId="5E4CF776" w14:textId="40B68199" w:rsidR="00791464" w:rsidRPr="004D0988" w:rsidRDefault="00791464" w:rsidP="00791464">
            <w:pPr>
              <w:pStyle w:val="ae"/>
            </w:pPr>
            <w:r w:rsidRPr="00E13F3B">
              <w:rPr>
                <w:rFonts w:hint="eastAsia"/>
              </w:rPr>
              <w:t>推理准确性</w:t>
            </w:r>
          </w:p>
        </w:tc>
        <w:tc>
          <w:tcPr>
            <w:tcW w:w="1417" w:type="dxa"/>
            <w:tcBorders>
              <w:top w:val="single" w:sz="4" w:space="0" w:color="auto"/>
              <w:bottom w:val="single" w:sz="4" w:space="0" w:color="auto"/>
            </w:tcBorders>
            <w:vAlign w:val="center"/>
          </w:tcPr>
          <w:p w14:paraId="49BE59CF" w14:textId="13BE22EF" w:rsidR="00791464" w:rsidRPr="007F6CBC" w:rsidRDefault="00791464" w:rsidP="00791464">
            <w:pPr>
              <w:pStyle w:val="ae"/>
              <w:rPr>
                <w:rFonts w:hint="eastAsia"/>
              </w:rPr>
            </w:pPr>
            <w:r w:rsidRPr="00E13F3B">
              <w:rPr>
                <w:rFonts w:hint="eastAsia"/>
              </w:rPr>
              <w:t>结果合理性</w:t>
            </w:r>
          </w:p>
        </w:tc>
        <w:tc>
          <w:tcPr>
            <w:tcW w:w="1559" w:type="dxa"/>
            <w:tcBorders>
              <w:top w:val="single" w:sz="4" w:space="0" w:color="auto"/>
              <w:bottom w:val="single" w:sz="4" w:space="0" w:color="auto"/>
            </w:tcBorders>
            <w:vAlign w:val="center"/>
          </w:tcPr>
          <w:p w14:paraId="26884247" w14:textId="6D065DE4" w:rsidR="00791464" w:rsidRPr="004D0988" w:rsidRDefault="00791464" w:rsidP="00791464">
            <w:pPr>
              <w:pStyle w:val="ae"/>
            </w:pPr>
            <w:r w:rsidRPr="00E13F3B">
              <w:rPr>
                <w:rFonts w:hint="eastAsia"/>
              </w:rPr>
              <w:t>结果相关性</w:t>
            </w:r>
          </w:p>
        </w:tc>
      </w:tr>
      <w:tr w:rsidR="00791464" w14:paraId="1E3EDC0D" w14:textId="77777777" w:rsidTr="0010631D">
        <w:trPr>
          <w:trHeight w:val="409"/>
        </w:trPr>
        <w:tc>
          <w:tcPr>
            <w:tcW w:w="1772" w:type="dxa"/>
            <w:vMerge w:val="restart"/>
            <w:tcBorders>
              <w:top w:val="single" w:sz="4" w:space="0" w:color="auto"/>
            </w:tcBorders>
            <w:vAlign w:val="center"/>
          </w:tcPr>
          <w:p w14:paraId="45D3DFD9" w14:textId="77777777" w:rsidR="00791464" w:rsidRPr="004D0988" w:rsidRDefault="00791464" w:rsidP="00791464">
            <w:pPr>
              <w:pStyle w:val="ae"/>
            </w:pPr>
            <w:proofErr w:type="spellStart"/>
            <w:r w:rsidRPr="00E13F3B">
              <w:rPr>
                <w:rFonts w:hint="eastAsia"/>
              </w:rPr>
              <w:t>EleAgent+ActionAgent+kgAgent</w:t>
            </w:r>
            <w:proofErr w:type="spellEnd"/>
            <w:r w:rsidRPr="00E13F3B">
              <w:rPr>
                <w:rFonts w:hint="eastAsia"/>
              </w:rPr>
              <w:t xml:space="preserve"> (</w:t>
            </w:r>
            <w:r w:rsidRPr="00E13F3B">
              <w:rPr>
                <w:rFonts w:hint="eastAsia"/>
              </w:rPr>
              <w:t>完整框架</w:t>
            </w:r>
            <w:r w:rsidRPr="00E13F3B">
              <w:rPr>
                <w:rFonts w:hint="eastAsia"/>
              </w:rPr>
              <w:t>)</w:t>
            </w:r>
          </w:p>
          <w:p w14:paraId="02E961F5" w14:textId="7D6C7BBC" w:rsidR="00791464" w:rsidRPr="004D0988" w:rsidRDefault="00791464" w:rsidP="00791464">
            <w:pPr>
              <w:pStyle w:val="ae"/>
            </w:pPr>
          </w:p>
        </w:tc>
        <w:tc>
          <w:tcPr>
            <w:tcW w:w="2268" w:type="dxa"/>
            <w:tcBorders>
              <w:top w:val="single" w:sz="4" w:space="0" w:color="auto"/>
            </w:tcBorders>
            <w:vAlign w:val="center"/>
          </w:tcPr>
          <w:p w14:paraId="4E5F9652" w14:textId="1F5B4D96" w:rsidR="00791464" w:rsidRPr="004D0988" w:rsidRDefault="00791464" w:rsidP="00791464">
            <w:pPr>
              <w:pStyle w:val="ae"/>
            </w:pPr>
            <w:r w:rsidRPr="00E13F3B">
              <w:rPr>
                <w:rFonts w:hint="eastAsia"/>
              </w:rPr>
              <w:t>指标查询类</w:t>
            </w:r>
          </w:p>
        </w:tc>
        <w:tc>
          <w:tcPr>
            <w:tcW w:w="1276" w:type="dxa"/>
            <w:tcBorders>
              <w:top w:val="single" w:sz="4" w:space="0" w:color="auto"/>
            </w:tcBorders>
            <w:vAlign w:val="center"/>
          </w:tcPr>
          <w:p w14:paraId="4416A8F9" w14:textId="2BEA4A57" w:rsidR="00791464" w:rsidRPr="004D0988" w:rsidRDefault="00791464" w:rsidP="00791464">
            <w:pPr>
              <w:pStyle w:val="ae"/>
              <w:rPr>
                <w:rFonts w:hint="eastAsia"/>
              </w:rPr>
            </w:pPr>
            <w:r w:rsidRPr="00E13F3B">
              <w:rPr>
                <w:rFonts w:hint="eastAsia"/>
              </w:rPr>
              <w:t>3.127</w:t>
            </w:r>
          </w:p>
        </w:tc>
        <w:tc>
          <w:tcPr>
            <w:tcW w:w="1417" w:type="dxa"/>
            <w:tcBorders>
              <w:top w:val="single" w:sz="4" w:space="0" w:color="auto"/>
            </w:tcBorders>
            <w:vAlign w:val="center"/>
          </w:tcPr>
          <w:p w14:paraId="345D397D" w14:textId="7423DFB7" w:rsidR="00791464" w:rsidRPr="00734CF1" w:rsidRDefault="00791464" w:rsidP="00791464">
            <w:pPr>
              <w:pStyle w:val="ae"/>
              <w:rPr>
                <w:rFonts w:hint="eastAsia"/>
              </w:rPr>
            </w:pPr>
            <w:r w:rsidRPr="00E13F3B">
              <w:rPr>
                <w:rFonts w:hint="eastAsia"/>
              </w:rPr>
              <w:t>3.055</w:t>
            </w:r>
          </w:p>
        </w:tc>
        <w:tc>
          <w:tcPr>
            <w:tcW w:w="1559" w:type="dxa"/>
            <w:tcBorders>
              <w:top w:val="single" w:sz="4" w:space="0" w:color="auto"/>
            </w:tcBorders>
            <w:vAlign w:val="center"/>
          </w:tcPr>
          <w:p w14:paraId="777352DD" w14:textId="01CBAB04" w:rsidR="00791464" w:rsidRPr="004D0988" w:rsidRDefault="00791464" w:rsidP="00791464">
            <w:pPr>
              <w:pStyle w:val="ae"/>
            </w:pPr>
            <w:r w:rsidRPr="00E13F3B">
              <w:rPr>
                <w:rFonts w:hint="eastAsia"/>
              </w:rPr>
              <w:t>2.545</w:t>
            </w:r>
          </w:p>
        </w:tc>
      </w:tr>
      <w:tr w:rsidR="00791464" w14:paraId="09065F9D" w14:textId="77777777" w:rsidTr="0010631D">
        <w:trPr>
          <w:trHeight w:val="409"/>
        </w:trPr>
        <w:tc>
          <w:tcPr>
            <w:tcW w:w="1772" w:type="dxa"/>
            <w:vMerge/>
            <w:vAlign w:val="center"/>
          </w:tcPr>
          <w:p w14:paraId="6C8CAA9F" w14:textId="77777777" w:rsidR="00791464" w:rsidRPr="00521106" w:rsidRDefault="00791464" w:rsidP="00791464">
            <w:pPr>
              <w:pStyle w:val="ae"/>
            </w:pPr>
          </w:p>
        </w:tc>
        <w:tc>
          <w:tcPr>
            <w:tcW w:w="2268" w:type="dxa"/>
            <w:vAlign w:val="center"/>
          </w:tcPr>
          <w:p w14:paraId="6B7A9609" w14:textId="561FDA54" w:rsidR="00791464" w:rsidRPr="00521106" w:rsidRDefault="00791464" w:rsidP="00791464">
            <w:pPr>
              <w:pStyle w:val="ae"/>
            </w:pPr>
            <w:r w:rsidRPr="00E13F3B">
              <w:rPr>
                <w:rFonts w:hint="eastAsia"/>
              </w:rPr>
              <w:t>领域知识问答类</w:t>
            </w:r>
          </w:p>
        </w:tc>
        <w:tc>
          <w:tcPr>
            <w:tcW w:w="1276" w:type="dxa"/>
            <w:vAlign w:val="center"/>
          </w:tcPr>
          <w:p w14:paraId="58DAD646" w14:textId="0495BB98" w:rsidR="00791464" w:rsidRPr="004D0988" w:rsidRDefault="00791464" w:rsidP="00791464">
            <w:pPr>
              <w:pStyle w:val="ae"/>
            </w:pPr>
            <w:r w:rsidRPr="00E13F3B">
              <w:rPr>
                <w:rFonts w:hint="eastAsia"/>
              </w:rPr>
              <w:t>3.200</w:t>
            </w:r>
          </w:p>
        </w:tc>
        <w:tc>
          <w:tcPr>
            <w:tcW w:w="1417" w:type="dxa"/>
            <w:vAlign w:val="center"/>
          </w:tcPr>
          <w:p w14:paraId="5E5B10C6" w14:textId="6549DD63" w:rsidR="00791464" w:rsidRPr="007F6CBC" w:rsidRDefault="00791464" w:rsidP="00791464">
            <w:pPr>
              <w:pStyle w:val="ae"/>
              <w:rPr>
                <w:rFonts w:hint="eastAsia"/>
              </w:rPr>
            </w:pPr>
            <w:r w:rsidRPr="00E13F3B">
              <w:rPr>
                <w:rFonts w:hint="eastAsia"/>
              </w:rPr>
              <w:t>2.325</w:t>
            </w:r>
          </w:p>
        </w:tc>
        <w:tc>
          <w:tcPr>
            <w:tcW w:w="1559" w:type="dxa"/>
            <w:vAlign w:val="center"/>
          </w:tcPr>
          <w:p w14:paraId="669F517F" w14:textId="02A0C568" w:rsidR="00791464" w:rsidRPr="004D0988" w:rsidRDefault="00791464" w:rsidP="00791464">
            <w:pPr>
              <w:pStyle w:val="ae"/>
            </w:pPr>
            <w:r w:rsidRPr="00E13F3B">
              <w:rPr>
                <w:rFonts w:hint="eastAsia"/>
              </w:rPr>
              <w:t>2.550</w:t>
            </w:r>
          </w:p>
        </w:tc>
      </w:tr>
      <w:tr w:rsidR="00791464" w14:paraId="297C80F3" w14:textId="77777777" w:rsidTr="0010631D">
        <w:trPr>
          <w:trHeight w:val="409"/>
        </w:trPr>
        <w:tc>
          <w:tcPr>
            <w:tcW w:w="1772" w:type="dxa"/>
            <w:vMerge/>
            <w:vAlign w:val="center"/>
          </w:tcPr>
          <w:p w14:paraId="548EC1C8" w14:textId="77777777" w:rsidR="00791464" w:rsidRPr="007F6CBC" w:rsidRDefault="00791464" w:rsidP="00791464">
            <w:pPr>
              <w:pStyle w:val="ae"/>
              <w:rPr>
                <w:rFonts w:hint="eastAsia"/>
              </w:rPr>
            </w:pPr>
          </w:p>
        </w:tc>
        <w:tc>
          <w:tcPr>
            <w:tcW w:w="2268" w:type="dxa"/>
            <w:vAlign w:val="center"/>
          </w:tcPr>
          <w:p w14:paraId="03ACF4E5" w14:textId="663A8C7E" w:rsidR="00791464" w:rsidRPr="007F6CBC" w:rsidRDefault="00791464" w:rsidP="00791464">
            <w:pPr>
              <w:pStyle w:val="ae"/>
              <w:rPr>
                <w:rFonts w:hint="eastAsia"/>
              </w:rPr>
            </w:pPr>
            <w:r w:rsidRPr="00E13F3B">
              <w:rPr>
                <w:rFonts w:hint="eastAsia"/>
              </w:rPr>
              <w:t>业务分析类</w:t>
            </w:r>
          </w:p>
        </w:tc>
        <w:tc>
          <w:tcPr>
            <w:tcW w:w="1276" w:type="dxa"/>
            <w:vAlign w:val="center"/>
          </w:tcPr>
          <w:p w14:paraId="1D3BA380" w14:textId="1CEF31A4" w:rsidR="00791464" w:rsidRPr="007F6CBC" w:rsidRDefault="00791464" w:rsidP="00791464">
            <w:pPr>
              <w:pStyle w:val="ae"/>
              <w:rPr>
                <w:rFonts w:hint="eastAsia"/>
              </w:rPr>
            </w:pPr>
            <w:r w:rsidRPr="00E13F3B">
              <w:rPr>
                <w:rFonts w:hint="eastAsia"/>
              </w:rPr>
              <w:t>3.073</w:t>
            </w:r>
          </w:p>
        </w:tc>
        <w:tc>
          <w:tcPr>
            <w:tcW w:w="1417" w:type="dxa"/>
            <w:vAlign w:val="center"/>
          </w:tcPr>
          <w:p w14:paraId="13FC22B8" w14:textId="5FB09CA7" w:rsidR="00791464" w:rsidRPr="007F6CBC" w:rsidRDefault="00791464" w:rsidP="00791464">
            <w:pPr>
              <w:pStyle w:val="ae"/>
              <w:rPr>
                <w:rFonts w:hint="eastAsia"/>
              </w:rPr>
            </w:pPr>
            <w:r w:rsidRPr="00E13F3B">
              <w:rPr>
                <w:rFonts w:hint="eastAsia"/>
              </w:rPr>
              <w:t>2.273</w:t>
            </w:r>
          </w:p>
        </w:tc>
        <w:tc>
          <w:tcPr>
            <w:tcW w:w="1559" w:type="dxa"/>
            <w:vAlign w:val="center"/>
          </w:tcPr>
          <w:p w14:paraId="4ACCAFAE" w14:textId="7FAE6C42" w:rsidR="00791464" w:rsidRPr="007F6CBC" w:rsidRDefault="00791464" w:rsidP="00791464">
            <w:pPr>
              <w:pStyle w:val="ae"/>
              <w:rPr>
                <w:rFonts w:hint="eastAsia"/>
              </w:rPr>
            </w:pPr>
            <w:r w:rsidRPr="00E13F3B">
              <w:rPr>
                <w:rFonts w:hint="eastAsia"/>
              </w:rPr>
              <w:t>2.560</w:t>
            </w:r>
          </w:p>
        </w:tc>
      </w:tr>
      <w:tr w:rsidR="00791464" w14:paraId="08C01B5F" w14:textId="77777777" w:rsidTr="0010631D">
        <w:trPr>
          <w:trHeight w:val="409"/>
        </w:trPr>
        <w:tc>
          <w:tcPr>
            <w:tcW w:w="1772" w:type="dxa"/>
            <w:vMerge/>
            <w:vAlign w:val="center"/>
          </w:tcPr>
          <w:p w14:paraId="286BC2D8" w14:textId="77777777" w:rsidR="00791464" w:rsidRPr="007F6CBC" w:rsidRDefault="00791464" w:rsidP="00791464">
            <w:pPr>
              <w:pStyle w:val="ae"/>
              <w:rPr>
                <w:rFonts w:hint="eastAsia"/>
              </w:rPr>
            </w:pPr>
          </w:p>
        </w:tc>
        <w:tc>
          <w:tcPr>
            <w:tcW w:w="2268" w:type="dxa"/>
            <w:vAlign w:val="center"/>
          </w:tcPr>
          <w:p w14:paraId="491EA6C5" w14:textId="70A964F1" w:rsidR="00791464" w:rsidRPr="007F6CBC" w:rsidRDefault="00791464" w:rsidP="00791464">
            <w:pPr>
              <w:pStyle w:val="ae"/>
              <w:rPr>
                <w:rFonts w:hint="eastAsia"/>
              </w:rPr>
            </w:pPr>
            <w:r w:rsidRPr="00E13F3B">
              <w:rPr>
                <w:rFonts w:hint="eastAsia"/>
              </w:rPr>
              <w:t>总分</w:t>
            </w:r>
          </w:p>
        </w:tc>
        <w:tc>
          <w:tcPr>
            <w:tcW w:w="1276" w:type="dxa"/>
            <w:vAlign w:val="center"/>
          </w:tcPr>
          <w:p w14:paraId="37F0A64A" w14:textId="618B1FD4" w:rsidR="00791464" w:rsidRPr="007F6CBC" w:rsidRDefault="00791464" w:rsidP="00791464">
            <w:pPr>
              <w:pStyle w:val="ae"/>
              <w:rPr>
                <w:rFonts w:hint="eastAsia"/>
              </w:rPr>
            </w:pPr>
            <w:r w:rsidRPr="00E13F3B">
              <w:rPr>
                <w:rFonts w:hint="eastAsia"/>
              </w:rPr>
              <w:t>3.133</w:t>
            </w:r>
          </w:p>
        </w:tc>
        <w:tc>
          <w:tcPr>
            <w:tcW w:w="1417" w:type="dxa"/>
            <w:vAlign w:val="center"/>
          </w:tcPr>
          <w:p w14:paraId="26282CBE" w14:textId="089BED39" w:rsidR="00791464" w:rsidRPr="007F6CBC" w:rsidRDefault="00791464" w:rsidP="00791464">
            <w:pPr>
              <w:pStyle w:val="ae"/>
              <w:rPr>
                <w:rFonts w:hint="eastAsia"/>
              </w:rPr>
            </w:pPr>
            <w:r w:rsidRPr="00E13F3B">
              <w:rPr>
                <w:rFonts w:hint="eastAsia"/>
              </w:rPr>
              <w:t>2.551</w:t>
            </w:r>
          </w:p>
        </w:tc>
        <w:tc>
          <w:tcPr>
            <w:tcW w:w="1559" w:type="dxa"/>
            <w:vAlign w:val="center"/>
          </w:tcPr>
          <w:p w14:paraId="6E492FEA" w14:textId="4D87CAAF" w:rsidR="00791464" w:rsidRPr="007F6CBC" w:rsidRDefault="00791464" w:rsidP="00791464">
            <w:pPr>
              <w:pStyle w:val="ae"/>
              <w:rPr>
                <w:rFonts w:hint="eastAsia"/>
              </w:rPr>
            </w:pPr>
            <w:r w:rsidRPr="00E13F3B">
              <w:rPr>
                <w:rFonts w:hint="eastAsia"/>
              </w:rPr>
              <w:t>2.552</w:t>
            </w:r>
          </w:p>
        </w:tc>
      </w:tr>
      <w:tr w:rsidR="00791464" w14:paraId="08E62234" w14:textId="77777777" w:rsidTr="0010631D">
        <w:trPr>
          <w:trHeight w:val="409"/>
        </w:trPr>
        <w:tc>
          <w:tcPr>
            <w:tcW w:w="1772" w:type="dxa"/>
            <w:vMerge w:val="restart"/>
            <w:vAlign w:val="center"/>
          </w:tcPr>
          <w:p w14:paraId="7839C3B2" w14:textId="77777777" w:rsidR="00791464" w:rsidRPr="007F6CBC" w:rsidRDefault="00791464" w:rsidP="00791464">
            <w:pPr>
              <w:pStyle w:val="ae"/>
            </w:pPr>
            <w:proofErr w:type="spellStart"/>
            <w:r w:rsidRPr="00E13F3B">
              <w:rPr>
                <w:rFonts w:hint="eastAsia"/>
              </w:rPr>
              <w:t>EleAgent+kgAgent</w:t>
            </w:r>
            <w:proofErr w:type="spellEnd"/>
            <w:r w:rsidRPr="00E13F3B">
              <w:rPr>
                <w:rFonts w:hint="eastAsia"/>
              </w:rPr>
              <w:t xml:space="preserve"> (</w:t>
            </w:r>
            <w:r w:rsidRPr="00E13F3B">
              <w:rPr>
                <w:rFonts w:hint="eastAsia"/>
              </w:rPr>
              <w:t>移除规划</w:t>
            </w:r>
            <w:r w:rsidRPr="00E13F3B">
              <w:rPr>
                <w:rFonts w:hint="eastAsia"/>
              </w:rPr>
              <w:t>Agent)</w:t>
            </w:r>
          </w:p>
          <w:p w14:paraId="4CE6CCA0" w14:textId="6406E987" w:rsidR="00791464" w:rsidRPr="007F6CBC" w:rsidRDefault="00791464" w:rsidP="00791464">
            <w:pPr>
              <w:pStyle w:val="ae"/>
              <w:rPr>
                <w:rFonts w:hint="eastAsia"/>
              </w:rPr>
            </w:pPr>
          </w:p>
        </w:tc>
        <w:tc>
          <w:tcPr>
            <w:tcW w:w="2268" w:type="dxa"/>
            <w:vAlign w:val="center"/>
          </w:tcPr>
          <w:p w14:paraId="4D44EA0B" w14:textId="75C874EF" w:rsidR="00791464" w:rsidRPr="007F6CBC" w:rsidRDefault="00791464" w:rsidP="00791464">
            <w:pPr>
              <w:pStyle w:val="ae"/>
              <w:rPr>
                <w:rFonts w:hint="eastAsia"/>
              </w:rPr>
            </w:pPr>
            <w:r w:rsidRPr="00E13F3B">
              <w:rPr>
                <w:rFonts w:hint="eastAsia"/>
              </w:rPr>
              <w:t>指标查询类</w:t>
            </w:r>
          </w:p>
        </w:tc>
        <w:tc>
          <w:tcPr>
            <w:tcW w:w="1276" w:type="dxa"/>
            <w:vAlign w:val="center"/>
          </w:tcPr>
          <w:p w14:paraId="67D3929E" w14:textId="3EE25EC6" w:rsidR="00791464" w:rsidRPr="007F6CBC" w:rsidRDefault="00791464" w:rsidP="00791464">
            <w:pPr>
              <w:pStyle w:val="ae"/>
              <w:rPr>
                <w:rFonts w:hint="eastAsia"/>
              </w:rPr>
            </w:pPr>
            <w:r w:rsidRPr="00E13F3B">
              <w:rPr>
                <w:rFonts w:hint="eastAsia"/>
              </w:rPr>
              <w:t>1.527</w:t>
            </w:r>
          </w:p>
        </w:tc>
        <w:tc>
          <w:tcPr>
            <w:tcW w:w="1417" w:type="dxa"/>
            <w:vAlign w:val="center"/>
          </w:tcPr>
          <w:p w14:paraId="3AACA372" w14:textId="68FE2770" w:rsidR="00791464" w:rsidRPr="007F6CBC" w:rsidRDefault="00791464" w:rsidP="00791464">
            <w:pPr>
              <w:pStyle w:val="ae"/>
              <w:rPr>
                <w:rFonts w:hint="eastAsia"/>
              </w:rPr>
            </w:pPr>
            <w:r w:rsidRPr="00E13F3B">
              <w:rPr>
                <w:rFonts w:hint="eastAsia"/>
              </w:rPr>
              <w:t>1.418</w:t>
            </w:r>
          </w:p>
        </w:tc>
        <w:tc>
          <w:tcPr>
            <w:tcW w:w="1559" w:type="dxa"/>
            <w:vAlign w:val="center"/>
          </w:tcPr>
          <w:p w14:paraId="0C072369" w14:textId="07DDD37C" w:rsidR="00791464" w:rsidRPr="007F6CBC" w:rsidRDefault="00791464" w:rsidP="00791464">
            <w:pPr>
              <w:pStyle w:val="ae"/>
              <w:rPr>
                <w:rFonts w:hint="eastAsia"/>
              </w:rPr>
            </w:pPr>
            <w:r w:rsidRPr="00E13F3B">
              <w:rPr>
                <w:rFonts w:hint="eastAsia"/>
              </w:rPr>
              <w:t>1.636</w:t>
            </w:r>
          </w:p>
        </w:tc>
      </w:tr>
      <w:tr w:rsidR="00791464" w14:paraId="77195511" w14:textId="77777777" w:rsidTr="0010631D">
        <w:trPr>
          <w:trHeight w:val="409"/>
        </w:trPr>
        <w:tc>
          <w:tcPr>
            <w:tcW w:w="1772" w:type="dxa"/>
            <w:vMerge/>
            <w:vAlign w:val="center"/>
          </w:tcPr>
          <w:p w14:paraId="7FBADB0F" w14:textId="77777777" w:rsidR="00791464" w:rsidRPr="007F6CBC" w:rsidRDefault="00791464" w:rsidP="00791464">
            <w:pPr>
              <w:pStyle w:val="ae"/>
              <w:rPr>
                <w:rFonts w:hint="eastAsia"/>
              </w:rPr>
            </w:pPr>
          </w:p>
        </w:tc>
        <w:tc>
          <w:tcPr>
            <w:tcW w:w="2268" w:type="dxa"/>
            <w:vAlign w:val="center"/>
          </w:tcPr>
          <w:p w14:paraId="3E72DB2A" w14:textId="61098912" w:rsidR="00791464" w:rsidRPr="007F6CBC" w:rsidRDefault="00791464" w:rsidP="00791464">
            <w:pPr>
              <w:pStyle w:val="ae"/>
              <w:rPr>
                <w:rFonts w:hint="eastAsia"/>
              </w:rPr>
            </w:pPr>
            <w:r w:rsidRPr="00E13F3B">
              <w:rPr>
                <w:rFonts w:hint="eastAsia"/>
              </w:rPr>
              <w:t>领域知识问答类</w:t>
            </w:r>
          </w:p>
        </w:tc>
        <w:tc>
          <w:tcPr>
            <w:tcW w:w="1276" w:type="dxa"/>
            <w:vAlign w:val="center"/>
          </w:tcPr>
          <w:p w14:paraId="574EB8E4" w14:textId="31139D70" w:rsidR="00791464" w:rsidRPr="007F6CBC" w:rsidRDefault="00791464" w:rsidP="00791464">
            <w:pPr>
              <w:pStyle w:val="ae"/>
              <w:rPr>
                <w:rFonts w:hint="eastAsia"/>
              </w:rPr>
            </w:pPr>
            <w:r w:rsidRPr="00E13F3B">
              <w:rPr>
                <w:rFonts w:hint="eastAsia"/>
              </w:rPr>
              <w:t>2.450</w:t>
            </w:r>
          </w:p>
        </w:tc>
        <w:tc>
          <w:tcPr>
            <w:tcW w:w="1417" w:type="dxa"/>
            <w:vAlign w:val="center"/>
          </w:tcPr>
          <w:p w14:paraId="0217EC7B" w14:textId="7D26FAEA" w:rsidR="00791464" w:rsidRPr="007F6CBC" w:rsidRDefault="00791464" w:rsidP="00791464">
            <w:pPr>
              <w:pStyle w:val="ae"/>
              <w:rPr>
                <w:rFonts w:hint="eastAsia"/>
              </w:rPr>
            </w:pPr>
            <w:r w:rsidRPr="00E13F3B">
              <w:rPr>
                <w:rFonts w:hint="eastAsia"/>
              </w:rPr>
              <w:t>2.175</w:t>
            </w:r>
          </w:p>
        </w:tc>
        <w:tc>
          <w:tcPr>
            <w:tcW w:w="1559" w:type="dxa"/>
            <w:vAlign w:val="center"/>
          </w:tcPr>
          <w:p w14:paraId="6AD7E281" w14:textId="2F5FB33A" w:rsidR="00791464" w:rsidRPr="007F6CBC" w:rsidRDefault="00791464" w:rsidP="00791464">
            <w:pPr>
              <w:pStyle w:val="ae"/>
              <w:rPr>
                <w:rFonts w:hint="eastAsia"/>
              </w:rPr>
            </w:pPr>
            <w:r w:rsidRPr="00E13F3B">
              <w:rPr>
                <w:rFonts w:hint="eastAsia"/>
              </w:rPr>
              <w:t>2.450</w:t>
            </w:r>
          </w:p>
        </w:tc>
      </w:tr>
      <w:tr w:rsidR="00791464" w14:paraId="03EA91DE" w14:textId="77777777" w:rsidTr="0010631D">
        <w:trPr>
          <w:trHeight w:val="409"/>
        </w:trPr>
        <w:tc>
          <w:tcPr>
            <w:tcW w:w="1772" w:type="dxa"/>
            <w:vMerge/>
            <w:vAlign w:val="center"/>
          </w:tcPr>
          <w:p w14:paraId="21E154CE" w14:textId="77777777" w:rsidR="00791464" w:rsidRPr="007F6CBC" w:rsidRDefault="00791464" w:rsidP="00791464">
            <w:pPr>
              <w:pStyle w:val="ae"/>
              <w:rPr>
                <w:rFonts w:hint="eastAsia"/>
              </w:rPr>
            </w:pPr>
          </w:p>
        </w:tc>
        <w:tc>
          <w:tcPr>
            <w:tcW w:w="2268" w:type="dxa"/>
            <w:vAlign w:val="center"/>
          </w:tcPr>
          <w:p w14:paraId="5C7F1E67" w14:textId="0B958023" w:rsidR="00791464" w:rsidRPr="007F6CBC" w:rsidRDefault="00791464" w:rsidP="00791464">
            <w:pPr>
              <w:pStyle w:val="ae"/>
              <w:rPr>
                <w:rFonts w:hint="eastAsia"/>
              </w:rPr>
            </w:pPr>
            <w:r w:rsidRPr="00E13F3B">
              <w:rPr>
                <w:rFonts w:hint="eastAsia"/>
              </w:rPr>
              <w:t>业务分析类</w:t>
            </w:r>
          </w:p>
        </w:tc>
        <w:tc>
          <w:tcPr>
            <w:tcW w:w="1276" w:type="dxa"/>
            <w:vAlign w:val="center"/>
          </w:tcPr>
          <w:p w14:paraId="13BE3EC5" w14:textId="147A5B8D" w:rsidR="00791464" w:rsidRPr="007F6CBC" w:rsidRDefault="00791464" w:rsidP="00791464">
            <w:pPr>
              <w:pStyle w:val="ae"/>
              <w:rPr>
                <w:rFonts w:hint="eastAsia"/>
              </w:rPr>
            </w:pPr>
            <w:r w:rsidRPr="00E13F3B">
              <w:rPr>
                <w:rFonts w:hint="eastAsia"/>
              </w:rPr>
              <w:t>2.418</w:t>
            </w:r>
          </w:p>
        </w:tc>
        <w:tc>
          <w:tcPr>
            <w:tcW w:w="1417" w:type="dxa"/>
            <w:vAlign w:val="center"/>
          </w:tcPr>
          <w:p w14:paraId="047ACDE2" w14:textId="4AD3BF92" w:rsidR="00791464" w:rsidRPr="007F6CBC" w:rsidRDefault="00791464" w:rsidP="00791464">
            <w:pPr>
              <w:pStyle w:val="ae"/>
              <w:rPr>
                <w:rFonts w:hint="eastAsia"/>
              </w:rPr>
            </w:pPr>
            <w:r w:rsidRPr="00E13F3B">
              <w:rPr>
                <w:rFonts w:hint="eastAsia"/>
              </w:rPr>
              <w:t>1.890</w:t>
            </w:r>
          </w:p>
        </w:tc>
        <w:tc>
          <w:tcPr>
            <w:tcW w:w="1559" w:type="dxa"/>
            <w:vAlign w:val="center"/>
          </w:tcPr>
          <w:p w14:paraId="7639010F" w14:textId="33DB803D" w:rsidR="00791464" w:rsidRPr="007F6CBC" w:rsidRDefault="00791464" w:rsidP="00791464">
            <w:pPr>
              <w:pStyle w:val="ae"/>
              <w:rPr>
                <w:rFonts w:hint="eastAsia"/>
              </w:rPr>
            </w:pPr>
            <w:r w:rsidRPr="00E13F3B">
              <w:rPr>
                <w:rFonts w:hint="eastAsia"/>
              </w:rPr>
              <w:t>2.254</w:t>
            </w:r>
          </w:p>
        </w:tc>
      </w:tr>
      <w:tr w:rsidR="00791464" w14:paraId="30813138" w14:textId="77777777" w:rsidTr="0010631D">
        <w:trPr>
          <w:trHeight w:val="409"/>
        </w:trPr>
        <w:tc>
          <w:tcPr>
            <w:tcW w:w="1772" w:type="dxa"/>
            <w:vMerge/>
            <w:vAlign w:val="center"/>
          </w:tcPr>
          <w:p w14:paraId="58EA9709" w14:textId="77777777" w:rsidR="00791464" w:rsidRPr="007F6CBC" w:rsidRDefault="00791464" w:rsidP="00791464">
            <w:pPr>
              <w:pStyle w:val="ae"/>
              <w:rPr>
                <w:rFonts w:hint="eastAsia"/>
              </w:rPr>
            </w:pPr>
          </w:p>
        </w:tc>
        <w:tc>
          <w:tcPr>
            <w:tcW w:w="2268" w:type="dxa"/>
            <w:vAlign w:val="center"/>
          </w:tcPr>
          <w:p w14:paraId="3AB1269C" w14:textId="7B4D8F64" w:rsidR="00791464" w:rsidRPr="007F6CBC" w:rsidRDefault="00791464" w:rsidP="00791464">
            <w:pPr>
              <w:pStyle w:val="ae"/>
              <w:rPr>
                <w:rFonts w:hint="eastAsia"/>
              </w:rPr>
            </w:pPr>
            <w:r w:rsidRPr="00E13F3B">
              <w:rPr>
                <w:rFonts w:hint="eastAsia"/>
              </w:rPr>
              <w:t>总分</w:t>
            </w:r>
          </w:p>
        </w:tc>
        <w:tc>
          <w:tcPr>
            <w:tcW w:w="1276" w:type="dxa"/>
            <w:vAlign w:val="center"/>
          </w:tcPr>
          <w:p w14:paraId="39230F8E" w14:textId="5FD2BEA7" w:rsidR="00791464" w:rsidRPr="007F6CBC" w:rsidRDefault="00791464" w:rsidP="00791464">
            <w:pPr>
              <w:pStyle w:val="ae"/>
              <w:rPr>
                <w:rFonts w:hint="eastAsia"/>
              </w:rPr>
            </w:pPr>
            <w:r w:rsidRPr="00E13F3B">
              <w:rPr>
                <w:rFonts w:hint="eastAsia"/>
              </w:rPr>
              <w:t>2.132</w:t>
            </w:r>
          </w:p>
        </w:tc>
        <w:tc>
          <w:tcPr>
            <w:tcW w:w="1417" w:type="dxa"/>
            <w:vAlign w:val="center"/>
          </w:tcPr>
          <w:p w14:paraId="11188F1C" w14:textId="2B86BEE9" w:rsidR="00791464" w:rsidRPr="007F6CBC" w:rsidRDefault="00791464" w:rsidP="00791464">
            <w:pPr>
              <w:pStyle w:val="ae"/>
              <w:rPr>
                <w:rFonts w:hint="eastAsia"/>
              </w:rPr>
            </w:pPr>
            <w:r w:rsidRPr="00E13F3B">
              <w:rPr>
                <w:rFonts w:hint="eastAsia"/>
              </w:rPr>
              <w:t>1.828</w:t>
            </w:r>
          </w:p>
        </w:tc>
        <w:tc>
          <w:tcPr>
            <w:tcW w:w="1559" w:type="dxa"/>
            <w:vAlign w:val="center"/>
          </w:tcPr>
          <w:p w14:paraId="7636D473" w14:textId="77B795DA" w:rsidR="00791464" w:rsidRPr="007F6CBC" w:rsidRDefault="00791464" w:rsidP="00791464">
            <w:pPr>
              <w:pStyle w:val="ae"/>
              <w:rPr>
                <w:rFonts w:hint="eastAsia"/>
              </w:rPr>
            </w:pPr>
            <w:r w:rsidRPr="00E13F3B">
              <w:rPr>
                <w:rFonts w:hint="eastAsia"/>
              </w:rPr>
              <w:t>2.113</w:t>
            </w:r>
          </w:p>
        </w:tc>
      </w:tr>
    </w:tbl>
    <w:p w14:paraId="41E717B5" w14:textId="77777777" w:rsidR="008F1043" w:rsidRDefault="008F1043" w:rsidP="006263D9">
      <w:pPr>
        <w:pStyle w:val="afa"/>
      </w:pPr>
      <w:r w:rsidRPr="00AF55A5">
        <w:rPr>
          <w:rFonts w:hint="eastAsia"/>
        </w:rPr>
        <w:t>微调实验架构变种框架在衡量业务理解深度的不同定性评价核心维度上的最终分值分布对比分别如图</w:t>
      </w:r>
      <w:r w:rsidRPr="00AF55A5">
        <w:rPr>
          <w:rFonts w:hint="eastAsia"/>
        </w:rPr>
        <w:t>4-8</w:t>
      </w:r>
      <w:r w:rsidRPr="00AF55A5">
        <w:rPr>
          <w:rFonts w:hint="eastAsia"/>
        </w:rPr>
        <w:t>、图</w:t>
      </w:r>
      <w:r w:rsidRPr="00AF55A5">
        <w:rPr>
          <w:rFonts w:hint="eastAsia"/>
        </w:rPr>
        <w:t>4-9</w:t>
      </w:r>
      <w:r w:rsidRPr="00AF55A5">
        <w:rPr>
          <w:rFonts w:hint="eastAsia"/>
        </w:rPr>
        <w:t>和图</w:t>
      </w:r>
      <w:r w:rsidRPr="00AF55A5">
        <w:rPr>
          <w:rFonts w:hint="eastAsia"/>
        </w:rPr>
        <w:t>4-10</w:t>
      </w:r>
      <w:r w:rsidRPr="00AF55A5">
        <w:rPr>
          <w:rFonts w:hint="eastAsia"/>
        </w:rPr>
        <w:t>全景展现。</w:t>
      </w:r>
    </w:p>
    <w:p w14:paraId="3768FDE1" w14:textId="37563266" w:rsidR="00AC57E5" w:rsidRDefault="00AC57E5" w:rsidP="0010631D">
      <w:pPr>
        <w:pStyle w:val="afa"/>
        <w:jc w:val="center"/>
      </w:pPr>
      <w:r w:rsidRPr="00DC2DCF">
        <w:rPr>
          <w:noProof/>
        </w:rPr>
        <w:drawing>
          <wp:inline distT="0" distB="0" distL="0" distR="0" wp14:anchorId="3CEB60B9" wp14:editId="03BD7E06">
            <wp:extent cx="2927985" cy="2193290"/>
            <wp:effectExtent l="0" t="0" r="5715" b="0"/>
            <wp:docPr id="91527438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927985" cy="2193290"/>
                    </a:xfrm>
                    <a:prstGeom prst="rect">
                      <a:avLst/>
                    </a:prstGeom>
                    <a:noFill/>
                    <a:ln>
                      <a:noFill/>
                    </a:ln>
                  </pic:spPr>
                </pic:pic>
              </a:graphicData>
            </a:graphic>
          </wp:inline>
        </w:drawing>
      </w:r>
    </w:p>
    <w:p w14:paraId="7772C7D1" w14:textId="62AA96D9" w:rsidR="009B265D" w:rsidRPr="00BA3116" w:rsidRDefault="009B265D" w:rsidP="009B265D">
      <w:pPr>
        <w:pStyle w:val="-8"/>
        <w:rPr>
          <w:szCs w:val="21"/>
          <w:highlight w:val="yellow"/>
        </w:rPr>
      </w:pPr>
      <w:r w:rsidRPr="006140D6">
        <w:rPr>
          <w:rFonts w:hint="eastAsia"/>
        </w:rPr>
        <w:t>图</w:t>
      </w:r>
      <w:r>
        <w:rPr>
          <w:rFonts w:hint="eastAsia"/>
        </w:rPr>
        <w:t>4</w:t>
      </w:r>
      <w:r w:rsidRPr="006140D6">
        <w:rPr>
          <w:rFonts w:hint="eastAsia"/>
        </w:rPr>
        <w:t>-</w:t>
      </w:r>
      <w:r>
        <w:rPr>
          <w:rFonts w:hint="eastAsia"/>
        </w:rPr>
        <w:t>8</w:t>
      </w:r>
      <w:r w:rsidRPr="009B265D">
        <w:rPr>
          <w:rFonts w:hint="eastAsia"/>
        </w:rPr>
        <w:t>推理准确性的分值分布对比图（消融实验）</w:t>
      </w:r>
    </w:p>
    <w:p w14:paraId="0968836E" w14:textId="101EA84C" w:rsidR="009B265D" w:rsidRPr="009B265D" w:rsidRDefault="009B265D" w:rsidP="009B265D">
      <w:pPr>
        <w:pStyle w:val="-8"/>
        <w:rPr>
          <w:highlight w:val="yellow"/>
        </w:rPr>
      </w:pPr>
      <w:r w:rsidRPr="006140D6">
        <w:rPr>
          <w:rFonts w:hint="eastAsia"/>
          <w:szCs w:val="21"/>
        </w:rPr>
        <w:t>Fig</w:t>
      </w:r>
      <w:r>
        <w:rPr>
          <w:rFonts w:hint="eastAsia"/>
          <w:szCs w:val="21"/>
        </w:rPr>
        <w:t>4</w:t>
      </w:r>
      <w:r w:rsidRPr="006140D6">
        <w:rPr>
          <w:rFonts w:hint="eastAsia"/>
          <w:szCs w:val="21"/>
        </w:rPr>
        <w:t>-</w:t>
      </w:r>
      <w:r>
        <w:rPr>
          <w:rFonts w:hint="eastAsia"/>
          <w:szCs w:val="21"/>
        </w:rPr>
        <w:t>8</w:t>
      </w:r>
      <w:r w:rsidRPr="006140D6">
        <w:rPr>
          <w:szCs w:val="21"/>
        </w:rPr>
        <w:t xml:space="preserve"> </w:t>
      </w:r>
      <w:r w:rsidRPr="009B265D">
        <w:rPr>
          <w:szCs w:val="21"/>
        </w:rPr>
        <w:t>Comparison of Reasoning Accuracy Score Distributions (Ablation Study)</w:t>
      </w:r>
    </w:p>
    <w:p w14:paraId="0986D906" w14:textId="77777777" w:rsidR="009B265D" w:rsidRPr="00A06C30" w:rsidRDefault="009B265D" w:rsidP="009B265D">
      <w:pPr>
        <w:pStyle w:val="ae"/>
        <w:rPr>
          <w:highlight w:val="yellow"/>
        </w:rPr>
      </w:pPr>
    </w:p>
    <w:p w14:paraId="702AF394" w14:textId="726C66F0" w:rsidR="00AC57E5" w:rsidRDefault="00AC57E5" w:rsidP="0010631D">
      <w:pPr>
        <w:pStyle w:val="afa"/>
        <w:jc w:val="center"/>
      </w:pPr>
      <w:r w:rsidRPr="00DC2DCF">
        <w:rPr>
          <w:noProof/>
        </w:rPr>
        <w:drawing>
          <wp:inline distT="0" distB="0" distL="0" distR="0" wp14:anchorId="23BD6EBB" wp14:editId="550C0AB4">
            <wp:extent cx="2904490" cy="2205355"/>
            <wp:effectExtent l="0" t="0" r="0" b="4445"/>
            <wp:docPr id="67249339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904490" cy="2205355"/>
                    </a:xfrm>
                    <a:prstGeom prst="rect">
                      <a:avLst/>
                    </a:prstGeom>
                    <a:noFill/>
                    <a:ln>
                      <a:noFill/>
                    </a:ln>
                  </pic:spPr>
                </pic:pic>
              </a:graphicData>
            </a:graphic>
          </wp:inline>
        </w:drawing>
      </w:r>
    </w:p>
    <w:p w14:paraId="5318BB65" w14:textId="3D1FB270" w:rsidR="009B265D" w:rsidRPr="00BA3116" w:rsidRDefault="009B265D" w:rsidP="009B265D">
      <w:pPr>
        <w:pStyle w:val="-8"/>
        <w:rPr>
          <w:szCs w:val="21"/>
          <w:highlight w:val="yellow"/>
        </w:rPr>
      </w:pPr>
      <w:r w:rsidRPr="006140D6">
        <w:rPr>
          <w:rFonts w:hint="eastAsia"/>
        </w:rPr>
        <w:t>图</w:t>
      </w:r>
      <w:r>
        <w:rPr>
          <w:rFonts w:hint="eastAsia"/>
        </w:rPr>
        <w:t>4</w:t>
      </w:r>
      <w:r w:rsidRPr="006140D6">
        <w:rPr>
          <w:rFonts w:hint="eastAsia"/>
        </w:rPr>
        <w:t>-</w:t>
      </w:r>
      <w:r>
        <w:rPr>
          <w:rFonts w:hint="eastAsia"/>
        </w:rPr>
        <w:t>9</w:t>
      </w:r>
      <w:r w:rsidRPr="009B265D">
        <w:rPr>
          <w:rFonts w:hint="eastAsia"/>
        </w:rPr>
        <w:t>结果合理性的分值分布对比图（消融实验）</w:t>
      </w:r>
    </w:p>
    <w:p w14:paraId="76D9E396" w14:textId="4548770A" w:rsidR="009B265D" w:rsidRPr="009B265D" w:rsidRDefault="009B265D" w:rsidP="009B265D">
      <w:pPr>
        <w:pStyle w:val="-8"/>
        <w:rPr>
          <w:highlight w:val="yellow"/>
        </w:rPr>
      </w:pPr>
      <w:r w:rsidRPr="006140D6">
        <w:rPr>
          <w:rFonts w:hint="eastAsia"/>
          <w:szCs w:val="21"/>
        </w:rPr>
        <w:t>Fig</w:t>
      </w:r>
      <w:r>
        <w:rPr>
          <w:rFonts w:hint="eastAsia"/>
          <w:szCs w:val="21"/>
        </w:rPr>
        <w:t>4</w:t>
      </w:r>
      <w:r w:rsidRPr="006140D6">
        <w:rPr>
          <w:rFonts w:hint="eastAsia"/>
          <w:szCs w:val="21"/>
        </w:rPr>
        <w:t>-</w:t>
      </w:r>
      <w:r>
        <w:rPr>
          <w:rFonts w:hint="eastAsia"/>
          <w:szCs w:val="21"/>
        </w:rPr>
        <w:t>9</w:t>
      </w:r>
      <w:r w:rsidRPr="009B265D">
        <w:rPr>
          <w:szCs w:val="21"/>
        </w:rPr>
        <w:t>Comparison of Score Distributions for Result Reasonableness (Ablation Study)</w:t>
      </w:r>
    </w:p>
    <w:p w14:paraId="1FFCDFCA" w14:textId="77777777" w:rsidR="009B265D" w:rsidRPr="00A06C30" w:rsidRDefault="009B265D" w:rsidP="009B265D">
      <w:pPr>
        <w:pStyle w:val="ae"/>
        <w:rPr>
          <w:highlight w:val="yellow"/>
        </w:rPr>
      </w:pPr>
    </w:p>
    <w:p w14:paraId="3CADD2BF" w14:textId="44DCCBDD" w:rsidR="00AC57E5" w:rsidRDefault="00AC57E5" w:rsidP="0010631D">
      <w:pPr>
        <w:pStyle w:val="afa"/>
        <w:jc w:val="center"/>
      </w:pPr>
      <w:r w:rsidRPr="00DC2DCF">
        <w:rPr>
          <w:noProof/>
        </w:rPr>
        <w:drawing>
          <wp:inline distT="0" distB="0" distL="0" distR="0" wp14:anchorId="108F475A" wp14:editId="08F0A88D">
            <wp:extent cx="2927985" cy="2193290"/>
            <wp:effectExtent l="0" t="0" r="5715" b="0"/>
            <wp:docPr id="183255980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927985" cy="2193290"/>
                    </a:xfrm>
                    <a:prstGeom prst="rect">
                      <a:avLst/>
                    </a:prstGeom>
                    <a:noFill/>
                    <a:ln>
                      <a:noFill/>
                    </a:ln>
                  </pic:spPr>
                </pic:pic>
              </a:graphicData>
            </a:graphic>
          </wp:inline>
        </w:drawing>
      </w:r>
    </w:p>
    <w:p w14:paraId="088F4512" w14:textId="5F38FF7B" w:rsidR="009B265D" w:rsidRPr="00BA3116" w:rsidRDefault="009B265D" w:rsidP="009B265D">
      <w:pPr>
        <w:pStyle w:val="-8"/>
        <w:rPr>
          <w:szCs w:val="21"/>
          <w:highlight w:val="yellow"/>
        </w:rPr>
      </w:pPr>
      <w:r w:rsidRPr="006140D6">
        <w:rPr>
          <w:rFonts w:hint="eastAsia"/>
        </w:rPr>
        <w:t>图</w:t>
      </w:r>
      <w:r>
        <w:rPr>
          <w:rFonts w:hint="eastAsia"/>
        </w:rPr>
        <w:t>4</w:t>
      </w:r>
      <w:r w:rsidRPr="006140D6">
        <w:rPr>
          <w:rFonts w:hint="eastAsia"/>
        </w:rPr>
        <w:t>-</w:t>
      </w:r>
      <w:r>
        <w:rPr>
          <w:rFonts w:hint="eastAsia"/>
        </w:rPr>
        <w:t>10</w:t>
      </w:r>
      <w:r w:rsidRPr="00AF55A5">
        <w:rPr>
          <w:rFonts w:hint="eastAsia"/>
        </w:rPr>
        <w:t>结果相关性</w:t>
      </w:r>
      <w:r w:rsidRPr="009B265D">
        <w:rPr>
          <w:rFonts w:hint="eastAsia"/>
        </w:rPr>
        <w:t>的分值分布对比图（消融实验）</w:t>
      </w:r>
    </w:p>
    <w:p w14:paraId="7B5968ED" w14:textId="07E5595C" w:rsidR="009B265D" w:rsidRPr="009B265D" w:rsidRDefault="009B265D" w:rsidP="009B265D">
      <w:pPr>
        <w:pStyle w:val="-8"/>
        <w:rPr>
          <w:highlight w:val="yellow"/>
        </w:rPr>
      </w:pPr>
      <w:r w:rsidRPr="006140D6">
        <w:rPr>
          <w:rFonts w:hint="eastAsia"/>
          <w:szCs w:val="21"/>
        </w:rPr>
        <w:t>Fig</w:t>
      </w:r>
      <w:r>
        <w:rPr>
          <w:rFonts w:hint="eastAsia"/>
          <w:szCs w:val="21"/>
        </w:rPr>
        <w:t>4</w:t>
      </w:r>
      <w:r w:rsidRPr="006140D6">
        <w:rPr>
          <w:rFonts w:hint="eastAsia"/>
          <w:szCs w:val="21"/>
        </w:rPr>
        <w:t>-</w:t>
      </w:r>
      <w:r>
        <w:rPr>
          <w:rFonts w:hint="eastAsia"/>
          <w:szCs w:val="21"/>
        </w:rPr>
        <w:t xml:space="preserve">10 </w:t>
      </w:r>
      <w:r w:rsidRPr="009B265D">
        <w:rPr>
          <w:szCs w:val="21"/>
        </w:rPr>
        <w:t>Comparison of Score Distributions for Result Relevance (Ablation Study)</w:t>
      </w:r>
    </w:p>
    <w:p w14:paraId="301B3E71" w14:textId="77777777" w:rsidR="009B265D" w:rsidRPr="00A06C30" w:rsidRDefault="009B265D" w:rsidP="009B265D">
      <w:pPr>
        <w:pStyle w:val="ae"/>
        <w:rPr>
          <w:highlight w:val="yellow"/>
        </w:rPr>
      </w:pPr>
    </w:p>
    <w:p w14:paraId="61154F1F" w14:textId="77777777" w:rsidR="008F1043" w:rsidRPr="00AF55A5" w:rsidRDefault="008F1043" w:rsidP="006263D9">
      <w:pPr>
        <w:pStyle w:val="afa"/>
      </w:pPr>
      <w:r w:rsidRPr="00AF55A5">
        <w:rPr>
          <w:rFonts w:hint="eastAsia"/>
        </w:rPr>
        <w:t>通过横向对比各项指标数据可以极其直观地判定：在剥离了居中统筹协调的动作规划</w:t>
      </w:r>
      <w:r w:rsidRPr="00AF55A5">
        <w:rPr>
          <w:rFonts w:hint="eastAsia"/>
        </w:rPr>
        <w:t>Agent</w:t>
      </w:r>
      <w:r w:rsidRPr="00AF55A5">
        <w:rPr>
          <w:rFonts w:hint="eastAsia"/>
        </w:rPr>
        <w:t>组件之后，</w:t>
      </w:r>
      <w:proofErr w:type="gramStart"/>
      <w:r w:rsidRPr="00AF55A5">
        <w:rPr>
          <w:rFonts w:hint="eastAsia"/>
        </w:rPr>
        <w:t>残缺组</w:t>
      </w:r>
      <w:proofErr w:type="gramEnd"/>
      <w:r w:rsidRPr="00AF55A5">
        <w:rPr>
          <w:rFonts w:hint="eastAsia"/>
        </w:rPr>
        <w:t>框架在对复杂问题核心脉络拆解的推理准确性、结果合理性以及专业相关性三大维度上均出现了断崖式的性能暴跌。整体推理准确性总分从原完整架构的</w:t>
      </w:r>
      <w:r w:rsidRPr="00AF55A5">
        <w:rPr>
          <w:rFonts w:hint="eastAsia"/>
        </w:rPr>
        <w:t>3.133</w:t>
      </w:r>
      <w:r w:rsidRPr="00AF55A5">
        <w:rPr>
          <w:rFonts w:hint="eastAsia"/>
        </w:rPr>
        <w:t>分大幅滑落至</w:t>
      </w:r>
      <w:r w:rsidRPr="00AF55A5">
        <w:rPr>
          <w:rFonts w:hint="eastAsia"/>
        </w:rPr>
        <w:t>2.132</w:t>
      </w:r>
      <w:r w:rsidRPr="00AF55A5">
        <w:rPr>
          <w:rFonts w:hint="eastAsia"/>
        </w:rPr>
        <w:t>分。这种灾难性的性能滑坡在应对“业务分析类”这种需要严谨长序列多步闭环推演的大纵深任务中尤为致命。</w:t>
      </w:r>
    </w:p>
    <w:p w14:paraId="16C651E1" w14:textId="09893986" w:rsidR="0003024C" w:rsidRPr="00AF55A5" w:rsidRDefault="008F1043" w:rsidP="006263D9">
      <w:pPr>
        <w:pStyle w:val="afa"/>
      </w:pPr>
      <w:r w:rsidRPr="00AF55A5">
        <w:rPr>
          <w:rFonts w:hint="eastAsia"/>
        </w:rPr>
        <w:t>实验负面反馈深刻揭示表明，在完全缺乏明确的业务动作状态空间搜索算法约束，以及彻底丧失垂直领域合</w:t>
      </w:r>
      <w:proofErr w:type="gramStart"/>
      <w:r w:rsidRPr="00AF55A5">
        <w:rPr>
          <w:rFonts w:hint="eastAsia"/>
        </w:rPr>
        <w:t>规</w:t>
      </w:r>
      <w:proofErr w:type="gramEnd"/>
      <w:r w:rsidRPr="00AF55A5">
        <w:rPr>
          <w:rFonts w:hint="eastAsia"/>
        </w:rPr>
        <w:t>操作流程规范作为硬性物理约束的真空环境下，主流的大规模自回归语言模型极易迅速陷入不受控的发散式信息盲目组合与局部猜测泥沼之中。通过这种极限消融测试，反向极其有力地证实了由本文创新设计的核心枢纽动作规划</w:t>
      </w:r>
      <w:r w:rsidRPr="00AF55A5">
        <w:rPr>
          <w:rFonts w:hint="eastAsia"/>
        </w:rPr>
        <w:t>Agent</w:t>
      </w:r>
      <w:r w:rsidRPr="00AF55A5">
        <w:rPr>
          <w:rFonts w:hint="eastAsia"/>
        </w:rPr>
        <w:t>组件在整个</w:t>
      </w:r>
      <w:r w:rsidRPr="00AF55A5">
        <w:rPr>
          <w:rFonts w:hint="eastAsia"/>
        </w:rPr>
        <w:t>PAKA</w:t>
      </w:r>
      <w:r w:rsidRPr="00AF55A5">
        <w:rPr>
          <w:rFonts w:hint="eastAsia"/>
        </w:rPr>
        <w:t>工作流中所起到的“战略锚定与掌舵防偏”不可替代作用。它通过动态检索动作知识库，将宏观非线性业务求解目标优雅</w:t>
      </w:r>
      <w:proofErr w:type="gramStart"/>
      <w:r w:rsidRPr="00AF55A5">
        <w:rPr>
          <w:rFonts w:hint="eastAsia"/>
        </w:rPr>
        <w:t>地降维拆解为</w:t>
      </w:r>
      <w:proofErr w:type="gramEnd"/>
      <w:r w:rsidRPr="00AF55A5">
        <w:rPr>
          <w:rFonts w:hint="eastAsia"/>
        </w:rPr>
        <w:t>边界严格可控的可执行动作时序序列集，从根本算法机制上消除了大语言模型在多跳策略规划生成推演过程中近乎必然爆发的规划幻觉。</w:t>
      </w:r>
    </w:p>
    <w:p w14:paraId="1CF9DDC1" w14:textId="77777777" w:rsidR="0003024C" w:rsidRDefault="0003024C" w:rsidP="00077146">
      <w:pPr>
        <w:pStyle w:val="2"/>
        <w:rPr>
          <w:rFonts w:hint="eastAsia"/>
        </w:rPr>
      </w:pPr>
      <w:bookmarkStart w:id="88" w:name="_Toc227044896"/>
      <w:r>
        <w:rPr>
          <w:rFonts w:hint="eastAsia"/>
        </w:rPr>
        <w:t>本章小结</w:t>
      </w:r>
      <w:bookmarkEnd w:id="88"/>
    </w:p>
    <w:p w14:paraId="55AC34E4" w14:textId="77777777" w:rsidR="008F1043" w:rsidRPr="00AF55A5" w:rsidRDefault="008F1043" w:rsidP="006263D9">
      <w:pPr>
        <w:pStyle w:val="afa"/>
      </w:pPr>
      <w:r w:rsidRPr="00AF55A5">
        <w:rPr>
          <w:rFonts w:hint="eastAsia"/>
        </w:rPr>
        <w:t>本章全局聚焦于电力等重资产行业庞大复杂业务关联任务在实际工业自动化应用中所面临的认知解析重构挑战，理论结合工程代码实践详细、系统地论证了面向此类高壁垒场景定制的</w:t>
      </w:r>
      <w:r w:rsidRPr="00AF55A5">
        <w:rPr>
          <w:rFonts w:hint="eastAsia"/>
        </w:rPr>
        <w:t>PAKA</w:t>
      </w:r>
      <w:r w:rsidRPr="00AF55A5">
        <w:rPr>
          <w:rFonts w:hint="eastAsia"/>
        </w:rPr>
        <w:t>多智能体大模型协同调度框架的设计理念、拓扑架构及实证效能。首先，本文紧密基于电力业务所固有的长链条传导、强物理约束闭环等物理属性，创造性地将抽象的非结构化业务复杂任务</w:t>
      </w:r>
      <w:proofErr w:type="gramStart"/>
      <w:r w:rsidRPr="00AF55A5">
        <w:rPr>
          <w:rFonts w:hint="eastAsia"/>
        </w:rPr>
        <w:t>降维解</w:t>
      </w:r>
      <w:proofErr w:type="gramEnd"/>
      <w:r w:rsidRPr="00AF55A5">
        <w:rPr>
          <w:rFonts w:hint="eastAsia"/>
        </w:rPr>
        <w:t>构为独立受限动作路径规划、特定领域专业知识深层提取与底层跨域量化执行业务推理计</w:t>
      </w:r>
      <w:r w:rsidRPr="00AF55A5">
        <w:rPr>
          <w:rFonts w:hint="eastAsia"/>
        </w:rPr>
        <w:lastRenderedPageBreak/>
        <w:t>算三个相互解耦的核心环节，并对应设计部署了扮演总控大脑的动作规划</w:t>
      </w:r>
      <w:r w:rsidRPr="00AF55A5">
        <w:rPr>
          <w:rFonts w:hint="eastAsia"/>
        </w:rPr>
        <w:t>Agent</w:t>
      </w:r>
      <w:r w:rsidRPr="00AF55A5">
        <w:rPr>
          <w:rFonts w:hint="eastAsia"/>
        </w:rPr>
        <w:t>、充当认知外脑的领域知识</w:t>
      </w:r>
      <w:r w:rsidRPr="00AF55A5">
        <w:rPr>
          <w:rFonts w:hint="eastAsia"/>
        </w:rPr>
        <w:t>Agent</w:t>
      </w:r>
      <w:r w:rsidRPr="00AF55A5">
        <w:rPr>
          <w:rFonts w:hint="eastAsia"/>
        </w:rPr>
        <w:t>与扮演四肢执行触角的业务处理</w:t>
      </w:r>
      <w:r w:rsidRPr="00AF55A5">
        <w:rPr>
          <w:rFonts w:hint="eastAsia"/>
        </w:rPr>
        <w:t>Agent</w:t>
      </w:r>
      <w:r w:rsidRPr="00AF55A5">
        <w:rPr>
          <w:rFonts w:hint="eastAsia"/>
        </w:rPr>
        <w:t>。其次，文章深入剖析了各</w:t>
      </w:r>
      <w:r w:rsidRPr="00AF55A5">
        <w:rPr>
          <w:rFonts w:hint="eastAsia"/>
        </w:rPr>
        <w:t>Agent</w:t>
      </w:r>
      <w:r w:rsidRPr="00AF55A5">
        <w:rPr>
          <w:rFonts w:hint="eastAsia"/>
        </w:rPr>
        <w:t>内部的微观运作数学机制，特别是形式化论述了中枢动作规划</w:t>
      </w:r>
      <w:r w:rsidRPr="00AF55A5">
        <w:rPr>
          <w:rFonts w:hint="eastAsia"/>
        </w:rPr>
        <w:t>Agent</w:t>
      </w:r>
      <w:r w:rsidRPr="00AF55A5">
        <w:rPr>
          <w:rFonts w:hint="eastAsia"/>
        </w:rPr>
        <w:t>如何通过外部动作知识库将不可控发散的文本空间规划等价转化为确定性的状态空间搜索遍历寻路算法，以及领域知识</w:t>
      </w:r>
      <w:r w:rsidRPr="00AF55A5">
        <w:rPr>
          <w:rFonts w:hint="eastAsia"/>
        </w:rPr>
        <w:t>Agent</w:t>
      </w:r>
      <w:r w:rsidRPr="00AF55A5">
        <w:rPr>
          <w:rFonts w:hint="eastAsia"/>
        </w:rPr>
        <w:t>如何通过余弦相似度匹配加多跳图谱动态漫游机制实现纯净专业事实知识的安全定向注入。</w:t>
      </w:r>
    </w:p>
    <w:p w14:paraId="38BCEFA2" w14:textId="7BA0CC7B" w:rsidR="0003024C" w:rsidRPr="00AF55A5" w:rsidRDefault="008F1043" w:rsidP="006263D9">
      <w:pPr>
        <w:pStyle w:val="afa"/>
      </w:pPr>
      <w:r w:rsidRPr="00AF55A5">
        <w:rPr>
          <w:rFonts w:hint="eastAsia"/>
        </w:rPr>
        <w:t>最后，本章开创性地投入构建了覆盖电网多业务真实复杂故障处理场景的专项评估基准数据集，并设计闭环开展了多维度系统性大规模基准模型对照测试与高度敏感的控制变量组件消融剖析实验。所获得的海量实证运行数据雄辩地证实：与目前工业界或学术界传统的单体大模型黑</w:t>
      </w:r>
      <w:proofErr w:type="gramStart"/>
      <w:r w:rsidRPr="00AF55A5">
        <w:rPr>
          <w:rFonts w:hint="eastAsia"/>
        </w:rPr>
        <w:t>盒直接</w:t>
      </w:r>
      <w:proofErr w:type="gramEnd"/>
      <w:r w:rsidRPr="00AF55A5">
        <w:rPr>
          <w:rFonts w:hint="eastAsia"/>
        </w:rPr>
        <w:t>提示推理范式，或者是基础架构层面临严重过度发散缺陷的标准</w:t>
      </w:r>
      <w:proofErr w:type="spellStart"/>
      <w:r w:rsidRPr="00AF55A5">
        <w:rPr>
          <w:rFonts w:hint="eastAsia"/>
        </w:rPr>
        <w:t>ReAct</w:t>
      </w:r>
      <w:proofErr w:type="spellEnd"/>
      <w:r w:rsidRPr="00AF55A5">
        <w:rPr>
          <w:rFonts w:hint="eastAsia"/>
        </w:rPr>
        <w:t>智能体框架相比，本文独创提出的</w:t>
      </w:r>
      <w:r w:rsidRPr="00AF55A5">
        <w:rPr>
          <w:rFonts w:hint="eastAsia"/>
        </w:rPr>
        <w:t>PAKA</w:t>
      </w:r>
      <w:proofErr w:type="gramStart"/>
      <w:r w:rsidRPr="00AF55A5">
        <w:rPr>
          <w:rFonts w:hint="eastAsia"/>
        </w:rPr>
        <w:t>微服务</w:t>
      </w:r>
      <w:proofErr w:type="gramEnd"/>
      <w:r w:rsidRPr="00AF55A5">
        <w:rPr>
          <w:rFonts w:hint="eastAsia"/>
        </w:rPr>
        <w:t>多体解耦系统框架极其显著地克服了单一超大参数语言模型在深水区强工业领域应用中遭遇的先天基因性认知框架缺陷。更为关键的学术突破在于：基于状态空间遍历的图谱控制引导机制的深度融合引入，在架构层面</w:t>
      </w:r>
      <w:proofErr w:type="gramStart"/>
      <w:r w:rsidRPr="00AF55A5">
        <w:rPr>
          <w:rFonts w:hint="eastAsia"/>
        </w:rPr>
        <w:t>上靶向</w:t>
      </w:r>
      <w:proofErr w:type="gramEnd"/>
      <w:r w:rsidRPr="00AF55A5">
        <w:rPr>
          <w:rFonts w:hint="eastAsia"/>
        </w:rPr>
        <w:t>抑制并消除了多模态智能体集群在多分支循环推演过程运算中极易爆发的“认知规划幻觉风暴”，大幅跨越式提升了最终</w:t>
      </w:r>
      <w:r w:rsidRPr="00AF55A5">
        <w:rPr>
          <w:rFonts w:hint="eastAsia"/>
        </w:rPr>
        <w:t>AI</w:t>
      </w:r>
      <w:r w:rsidRPr="00AF55A5">
        <w:rPr>
          <w:rFonts w:hint="eastAsia"/>
        </w:rPr>
        <w:t>代理出具诊断推理报告的客观准确度与高可靠性，为未来泛能源</w:t>
      </w:r>
      <w:proofErr w:type="gramStart"/>
      <w:r w:rsidRPr="00AF55A5">
        <w:rPr>
          <w:rFonts w:hint="eastAsia"/>
        </w:rPr>
        <w:t>领域超</w:t>
      </w:r>
      <w:proofErr w:type="gramEnd"/>
      <w:r w:rsidRPr="00AF55A5">
        <w:rPr>
          <w:rFonts w:hint="eastAsia"/>
        </w:rPr>
        <w:t>自动化大语言模型复合应用架构工程体系的落地提供了具有历史节点意义的高维参考蓝图。</w:t>
      </w:r>
    </w:p>
    <w:p w14:paraId="5260F281" w14:textId="28DC7288" w:rsidR="008F1043" w:rsidRDefault="00AF55A5" w:rsidP="00AF55A5">
      <w:pPr>
        <w:tabs>
          <w:tab w:val="left" w:pos="2406"/>
        </w:tabs>
        <w:autoSpaceDE w:val="0"/>
        <w:autoSpaceDN w:val="0"/>
        <w:adjustRightInd w:val="0"/>
        <w:spacing w:line="360" w:lineRule="auto"/>
        <w:ind w:firstLineChars="200" w:firstLine="480"/>
        <w:jc w:val="left"/>
        <w:rPr>
          <w:rFonts w:ascii="宋体" w:hAnsi="宋体" w:cs="宋体" w:hint="eastAsia"/>
          <w:kern w:val="0"/>
          <w:sz w:val="24"/>
        </w:rPr>
      </w:pPr>
      <w:r>
        <w:rPr>
          <w:rFonts w:ascii="宋体" w:hAnsi="宋体" w:cs="宋体" w:hint="eastAsia"/>
          <w:kern w:val="0"/>
          <w:sz w:val="24"/>
        </w:rPr>
        <w:tab/>
      </w:r>
      <w:r w:rsidR="008F1043">
        <w:rPr>
          <w:rFonts w:ascii="宋体" w:hAnsi="宋体" w:cs="宋体" w:hint="eastAsia"/>
          <w:kern w:val="0"/>
          <w:sz w:val="24"/>
        </w:rPr>
        <w:br w:type="page"/>
      </w:r>
    </w:p>
    <w:p w14:paraId="699207A9" w14:textId="1F152B71" w:rsidR="00F4189C" w:rsidRDefault="00F4189C" w:rsidP="006B64DA">
      <w:pPr>
        <w:pStyle w:val="1"/>
      </w:pPr>
      <w:bookmarkStart w:id="89" w:name="_Toc227044897"/>
      <w:r>
        <w:rPr>
          <w:rFonts w:hint="eastAsia"/>
        </w:rPr>
        <w:lastRenderedPageBreak/>
        <w:t>多智能体框架的自我纠正机制研究</w:t>
      </w:r>
      <w:bookmarkEnd w:id="89"/>
    </w:p>
    <w:p w14:paraId="223CBE01" w14:textId="24863D1C" w:rsidR="00F4189C" w:rsidRDefault="007C06DB" w:rsidP="00077146">
      <w:pPr>
        <w:pStyle w:val="2"/>
        <w:rPr>
          <w:rFonts w:hint="eastAsia"/>
        </w:rPr>
      </w:pPr>
      <w:bookmarkStart w:id="90" w:name="_Toc227044898"/>
      <w:r w:rsidRPr="007C06DB">
        <w:rPr>
          <w:rFonts w:hint="eastAsia"/>
        </w:rPr>
        <w:t>内外双层自我纠正机制总体设计</w:t>
      </w:r>
      <w:bookmarkEnd w:id="90"/>
    </w:p>
    <w:p w14:paraId="2581E1FA" w14:textId="6573E4A3" w:rsidR="00687350" w:rsidRPr="007C06DB" w:rsidRDefault="007C06DB" w:rsidP="006263D9">
      <w:pPr>
        <w:pStyle w:val="afa"/>
      </w:pPr>
      <w:r w:rsidRPr="007C06DB">
        <w:rPr>
          <w:rFonts w:hint="eastAsia"/>
        </w:rPr>
        <w:t>在面向电力复杂业务场景（如线损归因、营销稽查、设备故障溯源）的多智能体系统（</w:t>
      </w:r>
      <w:r w:rsidRPr="007C06DB">
        <w:rPr>
          <w:rFonts w:hint="eastAsia"/>
        </w:rPr>
        <w:t>Multi-Agent System, MAS</w:t>
      </w:r>
      <w:r w:rsidRPr="007C06DB">
        <w:rPr>
          <w:rFonts w:hint="eastAsia"/>
        </w:rPr>
        <w:t>）中，各智能体节点构成了紧密耦合的执行管线。受限于大语言模型（</w:t>
      </w:r>
      <w:r w:rsidRPr="007C06DB">
        <w:rPr>
          <w:rFonts w:hint="eastAsia"/>
        </w:rPr>
        <w:t>LLM</w:t>
      </w:r>
      <w:r w:rsidRPr="007C06DB">
        <w:rPr>
          <w:rFonts w:hint="eastAsia"/>
        </w:rPr>
        <w:t>）基于概率分布的自回归生成属性，系统在单次前向规划（</w:t>
      </w:r>
      <w:r w:rsidRPr="007C06DB">
        <w:rPr>
          <w:rFonts w:hint="eastAsia"/>
        </w:rPr>
        <w:t>Forward Planning</w:t>
      </w:r>
      <w:r w:rsidRPr="007C06DB">
        <w:rPr>
          <w:rFonts w:hint="eastAsia"/>
        </w:rPr>
        <w:t>）时极易产生事实性幻觉或逻辑链条断裂。在电力这种容错率极低的工业场景中，局部节点的微小异常一旦未能被及时拦截，便会作为“污染事实”存入全局上下文黑板（</w:t>
      </w:r>
      <w:r w:rsidRPr="007C06DB">
        <w:rPr>
          <w:rFonts w:hint="eastAsia"/>
        </w:rPr>
        <w:t>Global Blackboard</w:t>
      </w:r>
      <w:r w:rsidRPr="007C06DB">
        <w:rPr>
          <w:rFonts w:hint="eastAsia"/>
        </w:rPr>
        <w:t>），并在多智能体交互网络中呈</w:t>
      </w:r>
      <w:proofErr w:type="gramStart"/>
      <w:r w:rsidRPr="007C06DB">
        <w:rPr>
          <w:rFonts w:hint="eastAsia"/>
        </w:rPr>
        <w:t>指数级</w:t>
      </w:r>
      <w:proofErr w:type="gramEnd"/>
      <w:r w:rsidRPr="007C06DB">
        <w:rPr>
          <w:rFonts w:hint="eastAsia"/>
        </w:rPr>
        <w:t>放大，最终引发系统灾难性的级联错误（</w:t>
      </w:r>
      <w:r w:rsidRPr="007C06DB">
        <w:rPr>
          <w:rFonts w:hint="eastAsia"/>
        </w:rPr>
        <w:t>Cascading Failures</w:t>
      </w:r>
      <w:r w:rsidRPr="007C06DB">
        <w:rPr>
          <w:rFonts w:hint="eastAsia"/>
        </w:rPr>
        <w:t>）。为打破这一错误累积闭环，大幅提升</w:t>
      </w:r>
      <w:r w:rsidRPr="007C06DB">
        <w:rPr>
          <w:rFonts w:hint="eastAsia"/>
        </w:rPr>
        <w:t xml:space="preserve"> PAKA </w:t>
      </w:r>
      <w:r w:rsidRPr="007C06DB">
        <w:rPr>
          <w:rFonts w:hint="eastAsia"/>
        </w:rPr>
        <w:t>框架的工业级落地鲁棒性，本文摒弃了依赖海量高质量电力微调语料和</w:t>
      </w:r>
      <w:proofErr w:type="gramStart"/>
      <w:r w:rsidRPr="007C06DB">
        <w:rPr>
          <w:rFonts w:hint="eastAsia"/>
        </w:rPr>
        <w:t>高昂算力的</w:t>
      </w:r>
      <w:proofErr w:type="gramEnd"/>
      <w:r w:rsidRPr="007C06DB">
        <w:rPr>
          <w:rFonts w:hint="eastAsia"/>
        </w:rPr>
        <w:t>模型权重微调（</w:t>
      </w:r>
      <w:r w:rsidRPr="007C06DB">
        <w:rPr>
          <w:rFonts w:hint="eastAsia"/>
        </w:rPr>
        <w:t>Fine-tuning</w:t>
      </w:r>
      <w:r w:rsidRPr="007C06DB">
        <w:rPr>
          <w:rFonts w:hint="eastAsia"/>
        </w:rPr>
        <w:t>）方案，转而在系统运行阶段（</w:t>
      </w:r>
      <w:r w:rsidRPr="007C06DB">
        <w:rPr>
          <w:rFonts w:hint="eastAsia"/>
        </w:rPr>
        <w:t>Inference Time</w:t>
      </w:r>
      <w:r w:rsidRPr="007C06DB">
        <w:rPr>
          <w:rFonts w:hint="eastAsia"/>
        </w:rPr>
        <w:t>）设计并实现了一套事后双层自我纠正框架。该框架的核心工程哲学在于“防微杜渐”的底层拦截与“全局复盘”的高层管控的有机结合，其总体架构设计与状态流转机制如图</w:t>
      </w:r>
      <w:r w:rsidRPr="007C06DB">
        <w:rPr>
          <w:rFonts w:hint="eastAsia"/>
        </w:rPr>
        <w:t>5-1</w:t>
      </w:r>
      <w:r w:rsidRPr="007C06DB">
        <w:rPr>
          <w:rFonts w:hint="eastAsia"/>
        </w:rPr>
        <w:t>所示。</w:t>
      </w:r>
    </w:p>
    <w:p w14:paraId="415011CE" w14:textId="12496A5B" w:rsidR="004F11D3" w:rsidRDefault="004F11D3" w:rsidP="0010631D">
      <w:pPr>
        <w:pStyle w:val="afa"/>
        <w:ind w:firstLineChars="0" w:firstLine="0"/>
      </w:pPr>
      <w:r w:rsidRPr="004F11D3">
        <w:rPr>
          <w:noProof/>
        </w:rPr>
        <w:drawing>
          <wp:inline distT="0" distB="0" distL="0" distR="0" wp14:anchorId="59CA96AC" wp14:editId="5FA24D33">
            <wp:extent cx="5363210" cy="2451100"/>
            <wp:effectExtent l="0" t="0" r="0" b="0"/>
            <wp:docPr id="1222813749" name="图片 1">
              <a:extLst xmlns:a="http://schemas.openxmlformats.org/drawingml/2006/main">
                <a:ext uri="{FF2B5EF4-FFF2-40B4-BE49-F238E27FC236}">
                  <a16:creationId xmlns:a16="http://schemas.microsoft.com/office/drawing/2014/main" id="{F1716207-759F-64B8-3281-CFF39DF813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F1716207-759F-64B8-3281-CFF39DF81362}"/>
                        </a:ext>
                      </a:extLst>
                    </pic:cNvPr>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363210" cy="2451100"/>
                    </a:xfrm>
                    <a:prstGeom prst="rect">
                      <a:avLst/>
                    </a:prstGeom>
                  </pic:spPr>
                </pic:pic>
              </a:graphicData>
            </a:graphic>
          </wp:inline>
        </w:drawing>
      </w:r>
    </w:p>
    <w:p w14:paraId="63CCC90D" w14:textId="73FC75E8" w:rsidR="009B265D" w:rsidRPr="00BA3116" w:rsidRDefault="009B265D" w:rsidP="009B265D">
      <w:pPr>
        <w:pStyle w:val="-8"/>
        <w:rPr>
          <w:szCs w:val="21"/>
          <w:highlight w:val="yellow"/>
        </w:rPr>
      </w:pPr>
      <w:r w:rsidRPr="006140D6">
        <w:rPr>
          <w:rFonts w:hint="eastAsia"/>
        </w:rPr>
        <w:t>图</w:t>
      </w:r>
      <w:r>
        <w:rPr>
          <w:rFonts w:hint="eastAsia"/>
        </w:rPr>
        <w:t>5</w:t>
      </w:r>
      <w:r w:rsidRPr="006140D6">
        <w:rPr>
          <w:rFonts w:hint="eastAsia"/>
        </w:rPr>
        <w:t>-</w:t>
      </w:r>
      <w:r>
        <w:rPr>
          <w:rFonts w:hint="eastAsia"/>
        </w:rPr>
        <w:t>1</w:t>
      </w:r>
      <w:r w:rsidRPr="009B265D">
        <w:rPr>
          <w:rFonts w:hint="eastAsia"/>
        </w:rPr>
        <w:t xml:space="preserve"> </w:t>
      </w:r>
      <w:r w:rsidRPr="009B265D">
        <w:rPr>
          <w:rFonts w:hint="eastAsia"/>
        </w:rPr>
        <w:t>PAKA</w:t>
      </w:r>
      <w:r w:rsidRPr="009B265D">
        <w:rPr>
          <w:rFonts w:hint="eastAsia"/>
        </w:rPr>
        <w:t>多智能体双层自我纠正框架架构图</w:t>
      </w:r>
    </w:p>
    <w:p w14:paraId="4249D588" w14:textId="57905393" w:rsidR="009B265D" w:rsidRPr="009B265D" w:rsidRDefault="009B265D" w:rsidP="009B265D">
      <w:pPr>
        <w:pStyle w:val="-8"/>
        <w:rPr>
          <w:highlight w:val="yellow"/>
        </w:rPr>
      </w:pPr>
      <w:r w:rsidRPr="006140D6">
        <w:rPr>
          <w:rFonts w:hint="eastAsia"/>
          <w:szCs w:val="21"/>
        </w:rPr>
        <w:t>Fig</w:t>
      </w:r>
      <w:r>
        <w:rPr>
          <w:rFonts w:hint="eastAsia"/>
          <w:szCs w:val="21"/>
        </w:rPr>
        <w:t>5</w:t>
      </w:r>
      <w:r w:rsidRPr="006140D6">
        <w:rPr>
          <w:rFonts w:hint="eastAsia"/>
          <w:szCs w:val="21"/>
        </w:rPr>
        <w:t>-</w:t>
      </w:r>
      <w:r>
        <w:rPr>
          <w:rFonts w:hint="eastAsia"/>
          <w:szCs w:val="21"/>
        </w:rPr>
        <w:t xml:space="preserve">1 </w:t>
      </w:r>
      <w:r w:rsidRPr="009B265D">
        <w:rPr>
          <w:szCs w:val="21"/>
        </w:rPr>
        <w:t>Architectural Schematic of the PAKA Multi-Agent Dual-Layer Self-Correction Framework</w:t>
      </w:r>
    </w:p>
    <w:p w14:paraId="2591AC22" w14:textId="77777777" w:rsidR="009B265D" w:rsidRPr="00A06C30" w:rsidRDefault="009B265D" w:rsidP="009B265D">
      <w:pPr>
        <w:pStyle w:val="ae"/>
        <w:rPr>
          <w:highlight w:val="yellow"/>
        </w:rPr>
      </w:pPr>
    </w:p>
    <w:p w14:paraId="24F8C955" w14:textId="5F209A1A" w:rsidR="009D56E9" w:rsidRDefault="007C06DB" w:rsidP="006263D9">
      <w:pPr>
        <w:pStyle w:val="afa"/>
      </w:pPr>
      <w:r w:rsidRPr="007C06DB">
        <w:rPr>
          <w:rFonts w:hint="eastAsia"/>
        </w:rPr>
        <w:t>该架构在物理与逻辑层面上被严格划分为内外两层防线。第一重防线为内层单体自我纠正（</w:t>
      </w:r>
      <w:r w:rsidRPr="007C06DB">
        <w:rPr>
          <w:rFonts w:hint="eastAsia"/>
        </w:rPr>
        <w:t>Inner-layer Self-Correction</w:t>
      </w:r>
      <w:r w:rsidRPr="007C06DB">
        <w:rPr>
          <w:rFonts w:hint="eastAsia"/>
        </w:rPr>
        <w:t>），以旁路插件的形式部署在每一个具体执行业务或知识检索的局部</w:t>
      </w:r>
      <w:r w:rsidRPr="007C06DB">
        <w:rPr>
          <w:rFonts w:hint="eastAsia"/>
        </w:rPr>
        <w:t xml:space="preserve"> Agent </w:t>
      </w:r>
      <w:proofErr w:type="gramStart"/>
      <w:r w:rsidRPr="007C06DB">
        <w:rPr>
          <w:rFonts w:hint="eastAsia"/>
        </w:rPr>
        <w:t>沙盒内部</w:t>
      </w:r>
      <w:proofErr w:type="gramEnd"/>
      <w:r w:rsidRPr="007C06DB">
        <w:rPr>
          <w:rFonts w:hint="eastAsia"/>
        </w:rPr>
        <w:t>，旨在将低级语法错误与基础格式冲突直接化解在节点内部。第二重防线为外层协同纠正（</w:t>
      </w:r>
      <w:r w:rsidRPr="007C06DB">
        <w:rPr>
          <w:rFonts w:hint="eastAsia"/>
        </w:rPr>
        <w:t>Outer-layer Collaborative Correction</w:t>
      </w:r>
      <w:r w:rsidRPr="007C06DB">
        <w:rPr>
          <w:rFonts w:hint="eastAsia"/>
        </w:rPr>
        <w:t>），部署在系统的主控层，当内层纠正失效或最终拼装的综合业务报告未</w:t>
      </w:r>
      <w:r w:rsidRPr="007C06DB">
        <w:rPr>
          <w:rFonts w:hint="eastAsia"/>
        </w:rPr>
        <w:lastRenderedPageBreak/>
        <w:t>能通过专家硬逻辑校验时被触发，通过捕获多粒度的执行轨迹实施逆向</w:t>
      </w:r>
      <w:proofErr w:type="gramStart"/>
      <w:r w:rsidRPr="007C06DB">
        <w:rPr>
          <w:rFonts w:hint="eastAsia"/>
        </w:rPr>
        <w:t>追溯重</w:t>
      </w:r>
      <w:proofErr w:type="gramEnd"/>
      <w:r w:rsidRPr="007C06DB">
        <w:rPr>
          <w:rFonts w:hint="eastAsia"/>
        </w:rPr>
        <w:t>规划。无论是内层局部执行节点，还是外层全局主控管线，其底层状态机均严格遵循“生成（</w:t>
      </w:r>
      <w:r w:rsidRPr="007C06DB">
        <w:rPr>
          <w:rFonts w:hint="eastAsia"/>
        </w:rPr>
        <w:t>Generate</w:t>
      </w:r>
      <w:r w:rsidRPr="007C06DB">
        <w:rPr>
          <w:rFonts w:hint="eastAsia"/>
        </w:rPr>
        <w:t>）</w:t>
      </w:r>
      <w:r w:rsidRPr="007C06DB">
        <w:rPr>
          <w:rFonts w:hint="eastAsia"/>
        </w:rPr>
        <w:t>-</w:t>
      </w:r>
      <w:r w:rsidRPr="007C06DB">
        <w:rPr>
          <w:rFonts w:hint="eastAsia"/>
        </w:rPr>
        <w:t>验证（</w:t>
      </w:r>
      <w:r w:rsidRPr="007C06DB">
        <w:rPr>
          <w:rFonts w:hint="eastAsia"/>
        </w:rPr>
        <w:t>Verify</w:t>
      </w:r>
      <w:r w:rsidRPr="007C06DB">
        <w:rPr>
          <w:rFonts w:hint="eastAsia"/>
        </w:rPr>
        <w:t>）</w:t>
      </w:r>
      <w:r w:rsidRPr="007C06DB">
        <w:rPr>
          <w:rFonts w:hint="eastAsia"/>
        </w:rPr>
        <w:t>-</w:t>
      </w:r>
      <w:r w:rsidRPr="007C06DB">
        <w:rPr>
          <w:rFonts w:hint="eastAsia"/>
        </w:rPr>
        <w:t>评论（</w:t>
      </w:r>
      <w:r w:rsidRPr="007C06DB">
        <w:rPr>
          <w:rFonts w:hint="eastAsia"/>
        </w:rPr>
        <w:t>Critique</w:t>
      </w:r>
      <w:r w:rsidRPr="007C06DB">
        <w:rPr>
          <w:rFonts w:hint="eastAsia"/>
        </w:rPr>
        <w:t>）</w:t>
      </w:r>
      <w:r w:rsidRPr="007C06DB">
        <w:rPr>
          <w:rFonts w:hint="eastAsia"/>
        </w:rPr>
        <w:t>-</w:t>
      </w:r>
      <w:r w:rsidRPr="007C06DB">
        <w:rPr>
          <w:rFonts w:hint="eastAsia"/>
        </w:rPr>
        <w:t>纠正（</w:t>
      </w:r>
      <w:r w:rsidRPr="007C06DB">
        <w:rPr>
          <w:rFonts w:hint="eastAsia"/>
        </w:rPr>
        <w:t>Correct</w:t>
      </w:r>
      <w:r w:rsidRPr="007C06DB">
        <w:rPr>
          <w:rFonts w:hint="eastAsia"/>
        </w:rPr>
        <w:t>）”的标准闭环迭代流程。该流程可被形式化定义为一个四元组工作流</w:t>
      </w:r>
      <w:r w:rsidR="009D56E9">
        <w:rPr>
          <w:rFonts w:hint="eastAsia"/>
        </w:rPr>
        <w:t>：</w:t>
      </w:r>
    </w:p>
    <w:p w14:paraId="19C200C5" w14:textId="727DEDC3" w:rsidR="009D56E9" w:rsidRDefault="00C51132" w:rsidP="009D56E9">
      <w:pPr>
        <w:pStyle w:val="afa"/>
        <w:jc w:val="right"/>
        <w:rPr>
          <w:rFonts w:hint="eastAsia"/>
        </w:rPr>
      </w:pPr>
      <m:oMath>
        <m:r>
          <m:rPr>
            <m:sty m:val="p"/>
          </m:rPr>
          <w:rPr>
            <w:rFonts w:ascii="Cambria Math" w:hAnsi="Cambria Math"/>
          </w:rPr>
          <m:t>Φ</m:t>
        </m:r>
        <m:r>
          <m:rPr>
            <m:sty m:val="p"/>
          </m:rPr>
          <w:rPr>
            <w:rFonts w:ascii="Cambria Math" w:hAnsi="Cambria Math" w:hint="eastAsia"/>
          </w:rPr>
          <m:t>=</m:t>
        </m:r>
        <m:d>
          <m:dPr>
            <m:ctrlPr>
              <w:rPr>
                <w:rFonts w:ascii="Cambria Math" w:hAnsi="Cambria Math"/>
              </w:rPr>
            </m:ctrlPr>
          </m:dPr>
          <m:e>
            <m:r>
              <w:rPr>
                <w:rFonts w:ascii="Cambria Math" w:hAnsi="Cambria Math"/>
              </w:rPr>
              <m:t>G</m:t>
            </m:r>
            <m:r>
              <m:rPr>
                <m:sty m:val="p"/>
              </m:rPr>
              <w:rPr>
                <w:rFonts w:ascii="Cambria Math" w:hAnsi="Cambria Math" w:hint="eastAsia"/>
              </w:rPr>
              <m:t xml:space="preserve">, </m:t>
            </m:r>
            <m:r>
              <w:rPr>
                <w:rFonts w:ascii="Cambria Math" w:hAnsi="Cambria Math"/>
              </w:rPr>
              <m:t>V</m:t>
            </m:r>
            <m:r>
              <m:rPr>
                <m:sty m:val="p"/>
              </m:rPr>
              <w:rPr>
                <w:rFonts w:ascii="Cambria Math" w:hAnsi="Cambria Math" w:hint="eastAsia"/>
              </w:rPr>
              <m:t xml:space="preserve">, </m:t>
            </m:r>
            <m:r>
              <w:rPr>
                <w:rFonts w:ascii="Cambria Math" w:hAnsi="Cambria Math"/>
              </w:rPr>
              <m:t>C</m:t>
            </m:r>
            <m:r>
              <m:rPr>
                <m:sty m:val="p"/>
              </m:rPr>
              <w:rPr>
                <w:rFonts w:ascii="Cambria Math" w:hAnsi="Cambria Math" w:hint="eastAsia"/>
              </w:rPr>
              <m:t xml:space="preserve">, </m:t>
            </m:r>
            <m:r>
              <w:rPr>
                <w:rFonts w:ascii="Cambria Math" w:hAnsi="Cambria Math"/>
              </w:rPr>
              <m:t>R</m:t>
            </m:r>
            <m:r>
              <m:rPr>
                <m:sty m:val="p"/>
              </m:rPr>
              <w:rPr>
                <w:rFonts w:ascii="Cambria Math" w:hAnsi="Cambria Math" w:hint="eastAsia"/>
              </w:rPr>
              <m:t xml:space="preserve"> </m:t>
            </m:r>
          </m:e>
        </m:d>
      </m:oMath>
      <w:r w:rsidR="009D56E9">
        <w:rPr>
          <w:rFonts w:hint="eastAsia"/>
        </w:rPr>
        <w:t xml:space="preserve">                       (5-1)</w:t>
      </w:r>
    </w:p>
    <w:p w14:paraId="15C0A513" w14:textId="11CC48D8" w:rsidR="007C06DB" w:rsidRPr="00C51132" w:rsidRDefault="009D56E9" w:rsidP="006263D9">
      <w:pPr>
        <w:pStyle w:val="afa"/>
        <w:rPr>
          <w:rFonts w:hint="eastAsia"/>
        </w:rPr>
      </w:pPr>
      <w:r>
        <w:rPr>
          <w:rFonts w:hint="eastAsia"/>
        </w:rPr>
        <w:t>其中，</w:t>
      </w:r>
      <w:r w:rsidR="007C06DB" w:rsidRPr="007C06DB">
        <w:rPr>
          <w:rFonts w:hint="eastAsia"/>
        </w:rPr>
        <w:t>智能</w:t>
      </w:r>
      <w:proofErr w:type="gramStart"/>
      <w:r w:rsidR="007C06DB" w:rsidRPr="007C06DB">
        <w:rPr>
          <w:rFonts w:hint="eastAsia"/>
        </w:rPr>
        <w:t>体首先</w:t>
      </w:r>
      <w:proofErr w:type="gramEnd"/>
      <w:r w:rsidR="007C06DB" w:rsidRPr="007C06DB">
        <w:rPr>
          <w:rFonts w:hint="eastAsia"/>
        </w:rPr>
        <w:t>基于当前状态生成候选动作</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hint="eastAsia"/>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hint="eastAsia"/>
              </w:rPr>
              <m:t>,</m:t>
            </m:r>
            <m:r>
              <w:rPr>
                <w:rFonts w:ascii="Cambria Math" w:hAnsi="Cambria Math"/>
              </w:rPr>
              <m:t>I</m:t>
            </m:r>
          </m:e>
        </m:d>
      </m:oMath>
      <w:r w:rsidR="007C06DB" w:rsidRPr="007C06DB">
        <w:rPr>
          <w:rFonts w:hint="eastAsia"/>
        </w:rPr>
        <w:t>；随后引入外部约束函数对动作进行校验输出日志</w:t>
      </w:r>
      <m:oMath>
        <m:sSub>
          <m:sSubPr>
            <m:ctrlPr>
              <w:rPr>
                <w:rFonts w:ascii="Cambria Math" w:hAnsi="Cambria Math"/>
              </w:rPr>
            </m:ctrlPr>
          </m:sSubPr>
          <m:e>
            <m:r>
              <w:rPr>
                <w:rFonts w:ascii="Cambria Math" w:hAnsi="Cambria Math"/>
              </w:rPr>
              <m:t>O</m:t>
            </m:r>
          </m:e>
          <m:sub>
            <m:r>
              <w:rPr>
                <w:rFonts w:ascii="Cambria Math" w:hAnsi="Cambria Math"/>
              </w:rPr>
              <m:t>t</m:t>
            </m:r>
          </m:sub>
        </m:sSub>
      </m:oMath>
      <w:r w:rsidR="007C06DB" w:rsidRPr="007C06DB">
        <w:rPr>
          <w:rFonts w:hint="eastAsia"/>
        </w:rPr>
        <w:t>；校验未通过时，诊断模块生成结构化反馈</w:t>
      </w: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hint="eastAsia"/>
          </w:rPr>
          <m:t>=</m:t>
        </m:r>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hint="eastAsia"/>
              </w:rPr>
              <m:t>,</m:t>
            </m:r>
            <m:sSub>
              <m:sSubPr>
                <m:ctrlPr>
                  <w:rPr>
                    <w:rFonts w:ascii="Cambria Math" w:hAnsi="Cambria Math"/>
                  </w:rPr>
                </m:ctrlPr>
              </m:sSubPr>
              <m:e>
                <m:r>
                  <w:rPr>
                    <w:rFonts w:ascii="Cambria Math" w:hAnsi="Cambria Math"/>
                  </w:rPr>
                  <m:t>O</m:t>
                </m:r>
              </m:e>
              <m:sub>
                <m:r>
                  <w:rPr>
                    <w:rFonts w:ascii="Cambria Math" w:hAnsi="Cambria Math"/>
                  </w:rPr>
                  <m:t>t</m:t>
                </m:r>
              </m:sub>
            </m:sSub>
          </m:e>
        </m:d>
      </m:oMath>
      <w:r w:rsidR="007C06DB" w:rsidRPr="007C06DB">
        <w:rPr>
          <w:rFonts w:hint="eastAsia"/>
        </w:rPr>
        <w:t>；最后将反馈作为强约束注入上下文，驱动模型重构动作</w:t>
      </w:r>
      <m:oMath>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hint="eastAsia"/>
              </w:rPr>
              <m:t>+1</m:t>
            </m:r>
          </m:sub>
        </m:sSub>
        <m:r>
          <m:rPr>
            <m:sty m:val="p"/>
          </m:rPr>
          <w:rPr>
            <w:rFonts w:ascii="Cambria Math" w:hAnsi="Cambria Math" w:hint="eastAsia"/>
          </w:rPr>
          <m:t>=</m:t>
        </m:r>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hint="eastAsia"/>
              </w:rPr>
              <m:t>,</m:t>
            </m:r>
            <m:sSub>
              <m:sSubPr>
                <m:ctrlPr>
                  <w:rPr>
                    <w:rFonts w:ascii="Cambria Math" w:hAnsi="Cambria Math"/>
                  </w:rPr>
                </m:ctrlPr>
              </m:sSubPr>
              <m:e>
                <m:r>
                  <w:rPr>
                    <w:rFonts w:ascii="Cambria Math" w:hAnsi="Cambria Math"/>
                  </w:rPr>
                  <m:t>E</m:t>
                </m:r>
              </m:e>
              <m:sub>
                <m:r>
                  <w:rPr>
                    <w:rFonts w:ascii="Cambria Math" w:hAnsi="Cambria Math"/>
                  </w:rPr>
                  <m:t>t</m:t>
                </m:r>
              </m:sub>
            </m:sSub>
          </m:e>
        </m:d>
      </m:oMath>
      <w:r w:rsidR="007C06DB" w:rsidRPr="007C06DB">
        <w:rPr>
          <w:rFonts w:hint="eastAsia"/>
        </w:rPr>
        <w:t>。为防止系统陷入无限循环，双层迭代过程受到严格的双重终止边界约束。</w:t>
      </w:r>
      <w:proofErr w:type="gramStart"/>
      <w:r w:rsidR="007C06DB" w:rsidRPr="007C06DB">
        <w:rPr>
          <w:rFonts w:hint="eastAsia"/>
        </w:rPr>
        <w:t>设当前</w:t>
      </w:r>
      <w:proofErr w:type="gramEnd"/>
      <w:r w:rsidR="007C06DB" w:rsidRPr="007C06DB">
        <w:rPr>
          <w:rFonts w:hint="eastAsia"/>
        </w:rPr>
        <w:t>迭代轮次为</w:t>
      </w:r>
      <m:oMath>
        <m:r>
          <w:rPr>
            <w:rFonts w:ascii="Cambria Math" w:hAnsi="Cambria Math"/>
          </w:rPr>
          <m:t>k</m:t>
        </m:r>
      </m:oMath>
      <w:r w:rsidR="007C06DB" w:rsidRPr="007C06DB">
        <w:rPr>
          <w:rFonts w:hint="eastAsia"/>
        </w:rPr>
        <w:t>，最大容忍迭代阈值为</w:t>
      </w:r>
      <m:oMath>
        <m:sSub>
          <m:sSubPr>
            <m:ctrlPr>
              <w:rPr>
                <w:rFonts w:ascii="Cambria Math" w:hAnsi="Cambria Math"/>
              </w:rPr>
            </m:ctrlPr>
          </m:sSubPr>
          <m:e>
            <m:r>
              <w:rPr>
                <w:rFonts w:ascii="Cambria Math" w:hAnsi="Cambria Math"/>
              </w:rPr>
              <m:t>K</m:t>
            </m:r>
          </m:e>
          <m:sub>
            <m:r>
              <w:rPr>
                <w:rFonts w:ascii="Cambria Math" w:hAnsi="Cambria Math"/>
              </w:rPr>
              <m:t>max</m:t>
            </m:r>
          </m:sub>
        </m:sSub>
      </m:oMath>
      <w:r w:rsidR="007C06DB" w:rsidRPr="007C06DB">
        <w:rPr>
          <w:rFonts w:hint="eastAsia"/>
        </w:rPr>
        <w:t>，专家系统逻辑通过标准为</w:t>
      </w:r>
      <m:oMath>
        <m:r>
          <w:rPr>
            <w:rFonts w:ascii="Cambria Math" w:hAnsi="Cambria Math"/>
          </w:rPr>
          <m:t>θ</m:t>
        </m:r>
      </m:oMath>
      <w:r w:rsidR="007C06DB" w:rsidRPr="007C06DB">
        <w:rPr>
          <w:rFonts w:hint="eastAsia"/>
        </w:rPr>
        <w:t>。则终止条件</w:t>
      </w:r>
      <w:r w:rsidR="007C06DB" w:rsidRPr="007C06DB">
        <w:rPr>
          <w:rFonts w:hint="eastAsia"/>
        </w:rPr>
        <w:t xml:space="preserve"> </w:t>
      </w:r>
      <m:oMath>
        <m:r>
          <w:rPr>
            <w:rFonts w:ascii="Cambria Math" w:hAnsi="Cambria Math"/>
          </w:rPr>
          <m:t>Ω</m:t>
        </m:r>
      </m:oMath>
      <w:r w:rsidR="007C06DB" w:rsidRPr="007C06DB">
        <w:rPr>
          <w:rFonts w:hint="eastAsia"/>
        </w:rPr>
        <w:t>满足当</w:t>
      </w:r>
      <w:r w:rsidR="007C06DB" w:rsidRPr="007C06DB">
        <w:rPr>
          <w:rFonts w:hint="eastAsia"/>
        </w:rPr>
        <w:t xml:space="preserve"> </w:t>
      </w:r>
      <m:oMath>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e>
        </m:d>
        <m:r>
          <m:rPr>
            <m:sty m:val="p"/>
          </m:rPr>
          <w:rPr>
            <w:rFonts w:ascii="Cambria Math" w:hAnsi="Cambria Math"/>
          </w:rPr>
          <m:t>≥</m:t>
        </m:r>
        <m:r>
          <w:rPr>
            <w:rFonts w:ascii="Cambria Math" w:hAnsi="Cambria Math"/>
          </w:rPr>
          <m:t>θ</m:t>
        </m:r>
      </m:oMath>
      <w:r w:rsidR="007C06DB" w:rsidRPr="007C06DB">
        <w:rPr>
          <w:rFonts w:hint="eastAsia"/>
        </w:rPr>
        <w:t>或</w:t>
      </w:r>
      <w:r w:rsidR="007C06DB" w:rsidRPr="007C06DB">
        <w:rPr>
          <w:rFonts w:hint="eastAsia"/>
        </w:rPr>
        <w:t xml:space="preserve"> </w:t>
      </w: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max</m:t>
            </m:r>
          </m:sub>
        </m:sSub>
      </m:oMath>
      <w:r w:rsidR="007C06DB" w:rsidRPr="007C06DB">
        <w:rPr>
          <w:rFonts w:hint="eastAsia"/>
        </w:rPr>
        <w:t xml:space="preserve"> </w:t>
      </w:r>
      <w:r w:rsidR="007C06DB" w:rsidRPr="007C06DB">
        <w:rPr>
          <w:rFonts w:hint="eastAsia"/>
        </w:rPr>
        <w:t>时判定为</w:t>
      </w:r>
      <w:r w:rsidR="007C06DB" w:rsidRPr="007C06DB">
        <w:rPr>
          <w:rFonts w:hint="eastAsia"/>
        </w:rPr>
        <w:t xml:space="preserve"> True</w:t>
      </w:r>
      <w:r w:rsidR="007C06DB" w:rsidRPr="007C06DB">
        <w:rPr>
          <w:rFonts w:hint="eastAsia"/>
        </w:rPr>
        <w:t>。当因迭代触顶而终止时，系统将直接阻断当前错误分支的执行，并向上一级抛出</w:t>
      </w:r>
      <w:proofErr w:type="gramStart"/>
      <w:r w:rsidR="007C06DB" w:rsidRPr="007C06DB">
        <w:rPr>
          <w:rFonts w:hint="eastAsia"/>
        </w:rPr>
        <w:t>异常以</w:t>
      </w:r>
      <w:proofErr w:type="gramEnd"/>
      <w:r w:rsidR="007C06DB" w:rsidRPr="007C06DB">
        <w:rPr>
          <w:rFonts w:hint="eastAsia"/>
        </w:rPr>
        <w:t>强制人工介入。</w:t>
      </w:r>
    </w:p>
    <w:p w14:paraId="18B3D463" w14:textId="5B544B13" w:rsidR="00F4189C" w:rsidRDefault="00F4189C" w:rsidP="00077146">
      <w:pPr>
        <w:pStyle w:val="2"/>
        <w:rPr>
          <w:rFonts w:hint="eastAsia"/>
        </w:rPr>
      </w:pPr>
      <w:bookmarkStart w:id="91" w:name="_Toc227044899"/>
      <w:r w:rsidRPr="00F4189C">
        <w:t>内层单体纠正机制设计</w:t>
      </w:r>
      <w:bookmarkEnd w:id="91"/>
    </w:p>
    <w:p w14:paraId="26BABE8D" w14:textId="77777777" w:rsidR="007C06DB" w:rsidRDefault="007C06DB" w:rsidP="006263D9">
      <w:pPr>
        <w:pStyle w:val="afa"/>
        <w:rPr>
          <w:rFonts w:hint="eastAsia"/>
        </w:rPr>
      </w:pPr>
      <w:r>
        <w:rPr>
          <w:rFonts w:hint="eastAsia"/>
        </w:rPr>
        <w:t>传统大模型的纠偏范式大多依赖模型自身的反问式自省（</w:t>
      </w:r>
      <w:r>
        <w:rPr>
          <w:rFonts w:hint="eastAsia"/>
        </w:rPr>
        <w:t>Self-ask</w:t>
      </w:r>
      <w:r>
        <w:rPr>
          <w:rFonts w:hint="eastAsia"/>
        </w:rPr>
        <w:t>），这种做法在通用域尚可，但在电力垂直领域往往表现出极大的局限性。大模型无法凭空推演出其在</w:t>
      </w:r>
      <w:proofErr w:type="gramStart"/>
      <w:r>
        <w:rPr>
          <w:rFonts w:hint="eastAsia"/>
        </w:rPr>
        <w:t>预训练</w:t>
      </w:r>
      <w:proofErr w:type="gramEnd"/>
      <w:r>
        <w:rPr>
          <w:rFonts w:hint="eastAsia"/>
        </w:rPr>
        <w:t>阶段未见过的行业规范细节。因此，内层机制的验证阶段深度融合了电力任务专属的外部验证工具。针对领域知识</w:t>
      </w:r>
      <w:r>
        <w:rPr>
          <w:rFonts w:hint="eastAsia"/>
        </w:rPr>
        <w:t xml:space="preserve"> Agent </w:t>
      </w:r>
      <w:r>
        <w:rPr>
          <w:rFonts w:hint="eastAsia"/>
        </w:rPr>
        <w:t>和业务处理</w:t>
      </w:r>
      <w:r>
        <w:rPr>
          <w:rFonts w:hint="eastAsia"/>
        </w:rPr>
        <w:t xml:space="preserve"> Agent </w:t>
      </w:r>
      <w:r>
        <w:rPr>
          <w:rFonts w:hint="eastAsia"/>
        </w:rPr>
        <w:t>极为高频的数据库读写行为，系统底层设计了一套拦截代理层（</w:t>
      </w:r>
      <w:r>
        <w:rPr>
          <w:rFonts w:hint="eastAsia"/>
        </w:rPr>
        <w:t>Interceptor Proxy</w:t>
      </w:r>
      <w:r>
        <w:rPr>
          <w:rFonts w:hint="eastAsia"/>
        </w:rPr>
        <w:t>）。当</w:t>
      </w:r>
      <w:r>
        <w:rPr>
          <w:rFonts w:hint="eastAsia"/>
        </w:rPr>
        <w:t xml:space="preserve"> Agent </w:t>
      </w:r>
      <w:r>
        <w:rPr>
          <w:rFonts w:hint="eastAsia"/>
        </w:rPr>
        <w:t>生成图数据库的</w:t>
      </w:r>
      <w:r>
        <w:rPr>
          <w:rFonts w:hint="eastAsia"/>
        </w:rPr>
        <w:t xml:space="preserve"> Cypher </w:t>
      </w:r>
      <w:r>
        <w:rPr>
          <w:rFonts w:hint="eastAsia"/>
        </w:rPr>
        <w:t>查询语句或关系型数据库的</w:t>
      </w:r>
      <w:r>
        <w:rPr>
          <w:rFonts w:hint="eastAsia"/>
        </w:rPr>
        <w:t xml:space="preserve"> SQL </w:t>
      </w:r>
      <w:r>
        <w:rPr>
          <w:rFonts w:hint="eastAsia"/>
        </w:rPr>
        <w:t>语句后，代理层将其送入预编译</w:t>
      </w:r>
      <w:proofErr w:type="gramStart"/>
      <w:r>
        <w:rPr>
          <w:rFonts w:hint="eastAsia"/>
        </w:rPr>
        <w:t>解析器</w:t>
      </w:r>
      <w:proofErr w:type="gramEnd"/>
      <w:r>
        <w:rPr>
          <w:rFonts w:hint="eastAsia"/>
        </w:rPr>
        <w:t>进行词法和语法静态分析。若存在图谱实体类型不存在、拓扑连</w:t>
      </w:r>
      <w:proofErr w:type="gramStart"/>
      <w:r>
        <w:rPr>
          <w:rFonts w:hint="eastAsia"/>
        </w:rPr>
        <w:t>边方向</w:t>
      </w:r>
      <w:proofErr w:type="gramEnd"/>
      <w:r>
        <w:rPr>
          <w:rFonts w:hint="eastAsia"/>
        </w:rPr>
        <w:t>违规或业务指标量纲单位错误，外部代理工具会直接拦截并抛出底层系统级错误</w:t>
      </w:r>
      <w:proofErr w:type="gramStart"/>
      <w:r>
        <w:rPr>
          <w:rFonts w:hint="eastAsia"/>
        </w:rPr>
        <w:t>栈</w:t>
      </w:r>
      <w:proofErr w:type="gramEnd"/>
      <w:r>
        <w:rPr>
          <w:rFonts w:hint="eastAsia"/>
        </w:rPr>
        <w:t>。这种物理层面的隔离机制确保了具有语法瑕疵的非法电力参数绝不会进入上层业务的运算流。</w:t>
      </w:r>
    </w:p>
    <w:p w14:paraId="652CF91E" w14:textId="29B07E22" w:rsidR="007C06DB" w:rsidRPr="00C51132" w:rsidRDefault="007C06DB" w:rsidP="006263D9">
      <w:pPr>
        <w:pStyle w:val="afa"/>
        <w:rPr>
          <w:rFonts w:hint="eastAsia"/>
        </w:rPr>
      </w:pPr>
      <w:r>
        <w:rPr>
          <w:rFonts w:hint="eastAsia"/>
        </w:rPr>
        <w:t>为了给大模型提供有效的纠错指导，本文进一步设计了基于电力领域历史成功任务案例库的“评论增强机制”。系统构建了一个包含海量标准电力</w:t>
      </w:r>
      <w:r>
        <w:rPr>
          <w:rFonts w:hint="eastAsia"/>
        </w:rPr>
        <w:t>SOP</w:t>
      </w:r>
      <w:r>
        <w:rPr>
          <w:rFonts w:hint="eastAsia"/>
        </w:rPr>
        <w:t>操作记录的本地向量数据库。将</w:t>
      </w:r>
      <w:r>
        <w:rPr>
          <w:rFonts w:hint="eastAsia"/>
        </w:rPr>
        <w:t xml:space="preserve"> Agent </w:t>
      </w:r>
      <w:r>
        <w:rPr>
          <w:rFonts w:hint="eastAsia"/>
        </w:rPr>
        <w:t>当前执行失败的意图文本与报错日志拼接形成查询向量</w:t>
      </w:r>
      <m:oMath>
        <m:sSub>
          <m:sSubPr>
            <m:ctrlPr>
              <w:rPr>
                <w:rFonts w:ascii="Cambria Math" w:hAnsi="Cambria Math"/>
              </w:rPr>
            </m:ctrlPr>
          </m:sSubPr>
          <m:e>
            <m:r>
              <w:rPr>
                <w:rFonts w:ascii="Cambria Math" w:hAnsi="Cambria Math"/>
              </w:rPr>
              <m:t>v</m:t>
            </m:r>
          </m:e>
          <m:sub>
            <m:r>
              <w:rPr>
                <w:rFonts w:ascii="Cambria Math" w:hAnsi="Cambria Math"/>
              </w:rPr>
              <m:t>query</m:t>
            </m:r>
          </m:sub>
        </m:sSub>
      </m:oMath>
      <w:r>
        <w:rPr>
          <w:rFonts w:hint="eastAsia"/>
        </w:rPr>
        <w:t>，利用</w:t>
      </w:r>
      <w:proofErr w:type="gramStart"/>
      <w:r>
        <w:rPr>
          <w:rFonts w:hint="eastAsia"/>
        </w:rPr>
        <w:t>预训练</w:t>
      </w:r>
      <w:proofErr w:type="gramEnd"/>
      <w:r>
        <w:rPr>
          <w:rFonts w:hint="eastAsia"/>
        </w:rPr>
        <w:t>的电力领域嵌入模型，在历史案例库中匹配出余弦相似度最高的</w:t>
      </w:r>
      <w:r>
        <w:rPr>
          <w:rFonts w:hint="eastAsia"/>
        </w:rPr>
        <w:t xml:space="preserve"> Top-K </w:t>
      </w:r>
      <w:proofErr w:type="gramStart"/>
      <w:r>
        <w:rPr>
          <w:rFonts w:hint="eastAsia"/>
        </w:rPr>
        <w:t>个</w:t>
      </w:r>
      <w:proofErr w:type="gramEnd"/>
      <w:r>
        <w:rPr>
          <w:rFonts w:hint="eastAsia"/>
        </w:rPr>
        <w:t>正确执行样例</w:t>
      </w:r>
      <m:oMath>
        <m:sSub>
          <m:sSubPr>
            <m:ctrlPr>
              <w:rPr>
                <w:rFonts w:ascii="Cambria Math" w:hAnsi="Cambria Math"/>
              </w:rPr>
            </m:ctrlPr>
          </m:sSubPr>
          <m:e>
            <m:r>
              <w:rPr>
                <w:rFonts w:ascii="Cambria Math" w:hAnsi="Cambria Math"/>
              </w:rPr>
              <m:t>v</m:t>
            </m:r>
          </m:e>
          <m:sub>
            <m:r>
              <w:rPr>
                <w:rFonts w:ascii="Cambria Math" w:hAnsi="Cambria Math"/>
              </w:rPr>
              <m:t>doc</m:t>
            </m:r>
          </m:sub>
        </m:sSub>
      </m:oMath>
      <w:r>
        <w:rPr>
          <w:rFonts w:hint="eastAsia"/>
        </w:rPr>
        <w:t>：</w:t>
      </w:r>
    </w:p>
    <w:p w14:paraId="2CBB15BE" w14:textId="0EA4EE9D" w:rsidR="00C51132" w:rsidRPr="00C51132" w:rsidRDefault="00C51132" w:rsidP="009D56E9">
      <w:pPr>
        <w:pStyle w:val="afa"/>
        <w:jc w:val="right"/>
        <w:rPr>
          <w:rFonts w:hint="eastAsia"/>
        </w:rPr>
      </w:pPr>
      <m:oMath>
        <m:r>
          <w:rPr>
            <w:rFonts w:ascii="Cambria Math" w:hAnsi="Cambria Math"/>
          </w:rPr>
          <w:lastRenderedPageBreak/>
          <m:t>similarity</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query</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doc</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query</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doc</m:t>
                </m:r>
              </m:sub>
            </m:sSub>
          </m:num>
          <m:den>
            <m:sSub>
              <m:sSubPr>
                <m:ctrlPr>
                  <w:rPr>
                    <w:rFonts w:ascii="Cambria Math" w:hAnsi="Cambria Math"/>
                  </w:rPr>
                </m:ctrlPr>
              </m:sSubPr>
              <m:e>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query</m:t>
                            </m:r>
                          </m:sub>
                        </m:sSub>
                      </m:e>
                    </m:d>
                  </m:e>
                </m:d>
              </m:e>
              <m:sub>
                <m:r>
                  <m:rPr>
                    <m:sty m:val="p"/>
                  </m:rPr>
                  <w:rPr>
                    <w:rFonts w:ascii="Cambria Math" w:hAnsi="Cambria Math"/>
                  </w:rPr>
                  <m:t>2</m:t>
                </m:r>
              </m:sub>
            </m:sSub>
            <m:sSub>
              <m:sSubPr>
                <m:ctrlPr>
                  <w:rPr>
                    <w:rFonts w:ascii="Cambria Math" w:hAnsi="Cambria Math"/>
                  </w:rPr>
                </m:ctrlPr>
              </m:sSubPr>
              <m:e>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doc</m:t>
                            </m:r>
                          </m:sub>
                        </m:sSub>
                      </m:e>
                    </m:d>
                  </m:e>
                </m:d>
              </m:e>
              <m:sub>
                <m:r>
                  <m:rPr>
                    <m:sty m:val="p"/>
                  </m:rPr>
                  <w:rPr>
                    <w:rFonts w:ascii="Cambria Math" w:hAnsi="Cambria Math"/>
                  </w:rPr>
                  <m:t>2</m:t>
                </m:r>
              </m:sub>
            </m:sSub>
          </m:den>
        </m:f>
      </m:oMath>
      <w:r w:rsidR="009D56E9">
        <w:rPr>
          <w:rFonts w:hint="eastAsia"/>
        </w:rPr>
        <w:t xml:space="preserve">            (5-2)</w:t>
      </w:r>
    </w:p>
    <w:p w14:paraId="71BB5A06" w14:textId="77777777" w:rsidR="007C06DB" w:rsidRDefault="007C06DB" w:rsidP="006263D9">
      <w:pPr>
        <w:pStyle w:val="afa"/>
        <w:rPr>
          <w:rFonts w:hint="eastAsia"/>
        </w:rPr>
      </w:pPr>
      <w:r>
        <w:rPr>
          <w:rFonts w:hint="eastAsia"/>
        </w:rPr>
        <w:t>随后，系统提取检索到的“正确参考范例”，将其与“报错日志”一同送入内层评论生成模块，输出高度结构化的针对性诊断文本，从而为智能</w:t>
      </w:r>
      <w:proofErr w:type="gramStart"/>
      <w:r>
        <w:rPr>
          <w:rFonts w:hint="eastAsia"/>
        </w:rPr>
        <w:t>体提供</w:t>
      </w:r>
      <w:proofErr w:type="gramEnd"/>
      <w:r>
        <w:rPr>
          <w:rFonts w:hint="eastAsia"/>
        </w:rPr>
        <w:t>具备行业深度的纠偏参考，避免其在修正时产生二次随机猜想。</w:t>
      </w:r>
    </w:p>
    <w:p w14:paraId="3B798B6C" w14:textId="77777777" w:rsidR="007C06DB" w:rsidRDefault="007C06DB" w:rsidP="006263D9">
      <w:pPr>
        <w:pStyle w:val="afa"/>
      </w:pPr>
      <w:r>
        <w:rPr>
          <w:rFonts w:hint="eastAsia"/>
        </w:rPr>
        <w:t>在进入纠正环节时，内层机制会执行局部的上下文状态截断。系统挂起当前任务线程，内部</w:t>
      </w:r>
      <w:proofErr w:type="gramStart"/>
      <w:r>
        <w:rPr>
          <w:rFonts w:hint="eastAsia"/>
        </w:rPr>
        <w:t>评价器将原始业务</w:t>
      </w:r>
      <w:proofErr w:type="gramEnd"/>
      <w:r>
        <w:rPr>
          <w:rFonts w:hint="eastAsia"/>
        </w:rPr>
        <w:t>意图、导致错误的动作以及增强后的评论信息进行联合编码，强制要求大模型进入专门的诊断模式进行自我归因。内层单体自纠正的具体算法执行逻辑如算法</w:t>
      </w:r>
      <w:r>
        <w:rPr>
          <w:rFonts w:hint="eastAsia"/>
        </w:rPr>
        <w:t xml:space="preserve"> 5-1 </w:t>
      </w:r>
      <w:r>
        <w:rPr>
          <w:rFonts w:hint="eastAsia"/>
        </w:rPr>
        <w:t>所示。</w:t>
      </w:r>
    </w:p>
    <w:tbl>
      <w:tblPr>
        <w:tblW w:w="8363" w:type="dxa"/>
        <w:tblBorders>
          <w:top w:val="single" w:sz="4" w:space="0" w:color="auto"/>
          <w:bottom w:val="single" w:sz="4" w:space="0" w:color="auto"/>
        </w:tblBorders>
        <w:tblLayout w:type="fixed"/>
        <w:tblLook w:val="0000" w:firstRow="0" w:lastRow="0" w:firstColumn="0" w:lastColumn="0" w:noHBand="0" w:noVBand="0"/>
      </w:tblPr>
      <w:tblGrid>
        <w:gridCol w:w="8363"/>
      </w:tblGrid>
      <w:tr w:rsidR="000605FA" w14:paraId="39162673" w14:textId="77777777" w:rsidTr="000605FA">
        <w:tc>
          <w:tcPr>
            <w:tcW w:w="8363" w:type="dxa"/>
            <w:tcBorders>
              <w:top w:val="single" w:sz="4" w:space="0" w:color="auto"/>
              <w:bottom w:val="single" w:sz="4" w:space="0" w:color="auto"/>
            </w:tcBorders>
          </w:tcPr>
          <w:p w14:paraId="2734FA02" w14:textId="7897876F" w:rsidR="000605FA" w:rsidRPr="000605FA" w:rsidRDefault="000605FA" w:rsidP="000605FA">
            <w:pPr>
              <w:pStyle w:val="ae"/>
              <w:jc w:val="both"/>
              <w:rPr>
                <w:rFonts w:hint="eastAsia"/>
              </w:rPr>
            </w:pPr>
            <w:r w:rsidRPr="000605FA">
              <w:rPr>
                <w:rFonts w:hint="eastAsia"/>
              </w:rPr>
              <w:t>算法</w:t>
            </w:r>
            <w:r w:rsidRPr="000605FA">
              <w:rPr>
                <w:rFonts w:hint="eastAsia"/>
              </w:rPr>
              <w:t xml:space="preserve"> 5-1</w:t>
            </w:r>
            <w:r>
              <w:rPr>
                <w:rFonts w:hint="eastAsia"/>
              </w:rPr>
              <w:t>：</w:t>
            </w:r>
            <w:r w:rsidRPr="000605FA">
              <w:rPr>
                <w:rFonts w:hint="eastAsia"/>
              </w:rPr>
              <w:t>基于闭环反思的内层单体纠正算法</w:t>
            </w:r>
          </w:p>
        </w:tc>
      </w:tr>
      <w:tr w:rsidR="000605FA" w14:paraId="33FC7E6D" w14:textId="77777777" w:rsidTr="000605FA">
        <w:trPr>
          <w:trHeight w:val="409"/>
        </w:trPr>
        <w:tc>
          <w:tcPr>
            <w:tcW w:w="8363" w:type="dxa"/>
            <w:tcBorders>
              <w:top w:val="single" w:sz="4" w:space="0" w:color="auto"/>
            </w:tcBorders>
          </w:tcPr>
          <w:p w14:paraId="777EA792" w14:textId="06848BBC" w:rsidR="000605FA" w:rsidRPr="004D0988" w:rsidRDefault="000605FA" w:rsidP="000605FA">
            <w:pPr>
              <w:pStyle w:val="ae"/>
              <w:jc w:val="left"/>
            </w:pPr>
            <w:r w:rsidRPr="0045222A">
              <w:rPr>
                <w:rFonts w:hint="eastAsia"/>
              </w:rPr>
              <w:t>输入：</w:t>
            </w:r>
            <w:r w:rsidRPr="0045222A">
              <w:rPr>
                <w:rFonts w:hint="eastAsia"/>
              </w:rPr>
              <w:t xml:space="preserve"> </w:t>
            </w:r>
            <w:r w:rsidRPr="0045222A">
              <w:rPr>
                <w:rFonts w:hint="eastAsia"/>
              </w:rPr>
              <w:t>局部任务意图</w:t>
            </w:r>
            <w:r w:rsidRPr="0045222A">
              <w:rPr>
                <w:rFonts w:hint="eastAsia"/>
              </w:rPr>
              <w:t xml:space="preserve"> </w:t>
            </w:r>
            <w:proofErr w:type="spellStart"/>
            <w:r w:rsidRPr="0045222A">
              <w:rPr>
                <w:rFonts w:hint="eastAsia"/>
              </w:rPr>
              <w:t>I_sub</w:t>
            </w:r>
            <w:proofErr w:type="spellEnd"/>
            <w:r w:rsidRPr="0045222A">
              <w:rPr>
                <w:rFonts w:hint="eastAsia"/>
              </w:rPr>
              <w:t>，最大重试次数</w:t>
            </w:r>
            <w:r w:rsidRPr="0045222A">
              <w:rPr>
                <w:rFonts w:hint="eastAsia"/>
              </w:rPr>
              <w:t xml:space="preserve"> </w:t>
            </w:r>
            <w:proofErr w:type="spellStart"/>
            <w:r w:rsidRPr="0045222A">
              <w:rPr>
                <w:rFonts w:hint="eastAsia"/>
              </w:rPr>
              <w:t>N_max</w:t>
            </w:r>
            <w:proofErr w:type="spellEnd"/>
            <w:r w:rsidRPr="0045222A">
              <w:rPr>
                <w:rFonts w:hint="eastAsia"/>
              </w:rPr>
              <w:t>，执行工具集</w:t>
            </w:r>
            <w:r w:rsidRPr="0045222A">
              <w:rPr>
                <w:rFonts w:hint="eastAsia"/>
              </w:rPr>
              <w:t xml:space="preserve"> T</w:t>
            </w:r>
          </w:p>
        </w:tc>
      </w:tr>
      <w:tr w:rsidR="000605FA" w14:paraId="466940A7" w14:textId="77777777" w:rsidTr="000605FA">
        <w:trPr>
          <w:trHeight w:val="409"/>
        </w:trPr>
        <w:tc>
          <w:tcPr>
            <w:tcW w:w="8363" w:type="dxa"/>
          </w:tcPr>
          <w:p w14:paraId="04F112A2" w14:textId="37354A75" w:rsidR="000605FA" w:rsidRPr="00521106" w:rsidRDefault="000605FA" w:rsidP="000605FA">
            <w:pPr>
              <w:pStyle w:val="ae"/>
              <w:jc w:val="left"/>
            </w:pPr>
            <w:r w:rsidRPr="0045222A">
              <w:rPr>
                <w:rFonts w:hint="eastAsia"/>
              </w:rPr>
              <w:t>输出：</w:t>
            </w:r>
            <w:r w:rsidRPr="0045222A">
              <w:rPr>
                <w:rFonts w:hint="eastAsia"/>
              </w:rPr>
              <w:t xml:space="preserve"> </w:t>
            </w:r>
            <w:r w:rsidRPr="0045222A">
              <w:rPr>
                <w:rFonts w:hint="eastAsia"/>
              </w:rPr>
              <w:t>验证通过的观测结果，或向上抛出异常</w:t>
            </w:r>
          </w:p>
        </w:tc>
      </w:tr>
      <w:tr w:rsidR="000605FA" w14:paraId="48A185D3" w14:textId="77777777" w:rsidTr="000605FA">
        <w:trPr>
          <w:trHeight w:val="409"/>
        </w:trPr>
        <w:tc>
          <w:tcPr>
            <w:tcW w:w="8363" w:type="dxa"/>
          </w:tcPr>
          <w:p w14:paraId="520C03A9" w14:textId="5C542AB8" w:rsidR="000605FA" w:rsidRPr="007F6CBC" w:rsidRDefault="000605FA" w:rsidP="000605FA">
            <w:pPr>
              <w:pStyle w:val="ae"/>
              <w:jc w:val="left"/>
              <w:rPr>
                <w:rFonts w:hint="eastAsia"/>
              </w:rPr>
            </w:pPr>
            <w:r w:rsidRPr="0045222A">
              <w:t>1:  n = 0</w:t>
            </w:r>
          </w:p>
        </w:tc>
      </w:tr>
      <w:tr w:rsidR="000605FA" w14:paraId="32060A43" w14:textId="77777777" w:rsidTr="000605FA">
        <w:trPr>
          <w:trHeight w:val="409"/>
        </w:trPr>
        <w:tc>
          <w:tcPr>
            <w:tcW w:w="8363" w:type="dxa"/>
          </w:tcPr>
          <w:p w14:paraId="12C3D359" w14:textId="72D24044" w:rsidR="000605FA" w:rsidRPr="007F6CBC" w:rsidRDefault="000605FA" w:rsidP="000605FA">
            <w:pPr>
              <w:pStyle w:val="ae"/>
              <w:jc w:val="left"/>
              <w:rPr>
                <w:rFonts w:hint="eastAsia"/>
              </w:rPr>
            </w:pPr>
            <w:r w:rsidRPr="0045222A">
              <w:rPr>
                <w:rFonts w:hint="eastAsia"/>
              </w:rPr>
              <w:t xml:space="preserve">2:  </w:t>
            </w:r>
            <w:proofErr w:type="spellStart"/>
            <w:r w:rsidRPr="0045222A">
              <w:rPr>
                <w:rFonts w:hint="eastAsia"/>
              </w:rPr>
              <w:t>a_t</w:t>
            </w:r>
            <w:proofErr w:type="spellEnd"/>
            <w:r w:rsidRPr="0045222A">
              <w:rPr>
                <w:rFonts w:hint="eastAsia"/>
              </w:rPr>
              <w:t xml:space="preserve"> = </w:t>
            </w:r>
            <w:proofErr w:type="spellStart"/>
            <w:r w:rsidRPr="0045222A">
              <w:rPr>
                <w:rFonts w:hint="eastAsia"/>
              </w:rPr>
              <w:t>LLM_Generate</w:t>
            </w:r>
            <w:proofErr w:type="spellEnd"/>
            <w:r w:rsidRPr="0045222A">
              <w:rPr>
                <w:rFonts w:hint="eastAsia"/>
              </w:rPr>
              <w:t>(</w:t>
            </w:r>
            <w:proofErr w:type="spellStart"/>
            <w:r w:rsidRPr="0045222A">
              <w:rPr>
                <w:rFonts w:hint="eastAsia"/>
              </w:rPr>
              <w:t>I_sub</w:t>
            </w:r>
            <w:proofErr w:type="spellEnd"/>
            <w:r w:rsidRPr="0045222A">
              <w:rPr>
                <w:rFonts w:hint="eastAsia"/>
              </w:rPr>
              <w:t xml:space="preserve">, T) // </w:t>
            </w:r>
            <w:r w:rsidRPr="0045222A">
              <w:rPr>
                <w:rFonts w:hint="eastAsia"/>
              </w:rPr>
              <w:t>基于</w:t>
            </w:r>
            <w:proofErr w:type="gramStart"/>
            <w:r w:rsidRPr="0045222A">
              <w:rPr>
                <w:rFonts w:hint="eastAsia"/>
              </w:rPr>
              <w:t>子任务</w:t>
            </w:r>
            <w:proofErr w:type="gramEnd"/>
            <w:r w:rsidRPr="0045222A">
              <w:rPr>
                <w:rFonts w:hint="eastAsia"/>
              </w:rPr>
              <w:t>意图生成初始动作</w:t>
            </w:r>
          </w:p>
        </w:tc>
      </w:tr>
      <w:tr w:rsidR="000605FA" w14:paraId="3C88E565" w14:textId="77777777" w:rsidTr="000605FA">
        <w:trPr>
          <w:trHeight w:val="409"/>
        </w:trPr>
        <w:tc>
          <w:tcPr>
            <w:tcW w:w="8363" w:type="dxa"/>
          </w:tcPr>
          <w:p w14:paraId="3D4145C4" w14:textId="01BD40BA" w:rsidR="000605FA" w:rsidRPr="007F6CBC" w:rsidRDefault="000605FA" w:rsidP="000605FA">
            <w:pPr>
              <w:pStyle w:val="ae"/>
              <w:jc w:val="left"/>
              <w:rPr>
                <w:rFonts w:hint="eastAsia"/>
              </w:rPr>
            </w:pPr>
            <w:r w:rsidRPr="0045222A">
              <w:t xml:space="preserve">3:  While n &lt; </w:t>
            </w:r>
            <w:proofErr w:type="spellStart"/>
            <w:r w:rsidRPr="0045222A">
              <w:t>N_max</w:t>
            </w:r>
            <w:proofErr w:type="spellEnd"/>
            <w:r w:rsidRPr="0045222A">
              <w:t xml:space="preserve"> do</w:t>
            </w:r>
          </w:p>
        </w:tc>
      </w:tr>
      <w:tr w:rsidR="000605FA" w14:paraId="360ACFC7" w14:textId="77777777" w:rsidTr="000605FA">
        <w:trPr>
          <w:trHeight w:val="409"/>
        </w:trPr>
        <w:tc>
          <w:tcPr>
            <w:tcW w:w="8363" w:type="dxa"/>
          </w:tcPr>
          <w:p w14:paraId="0C0D50F1" w14:textId="55BFD629" w:rsidR="000605FA" w:rsidRPr="007F6CBC" w:rsidRDefault="000605FA" w:rsidP="000605FA">
            <w:pPr>
              <w:pStyle w:val="ae"/>
              <w:jc w:val="left"/>
              <w:rPr>
                <w:rFonts w:hint="eastAsia"/>
              </w:rPr>
            </w:pPr>
            <w:r w:rsidRPr="0045222A">
              <w:rPr>
                <w:rFonts w:hint="eastAsia"/>
              </w:rPr>
              <w:t xml:space="preserve">4:      </w:t>
            </w:r>
            <w:proofErr w:type="spellStart"/>
            <w:r w:rsidRPr="0045222A">
              <w:rPr>
                <w:rFonts w:hint="eastAsia"/>
              </w:rPr>
              <w:t>o_t</w:t>
            </w:r>
            <w:proofErr w:type="spellEnd"/>
            <w:r w:rsidRPr="0045222A">
              <w:rPr>
                <w:rFonts w:hint="eastAsia"/>
              </w:rPr>
              <w:t xml:space="preserve"> = Execute(</w:t>
            </w:r>
            <w:proofErr w:type="spellStart"/>
            <w:r w:rsidRPr="0045222A">
              <w:rPr>
                <w:rFonts w:hint="eastAsia"/>
              </w:rPr>
              <w:t>a_t</w:t>
            </w:r>
            <w:proofErr w:type="spellEnd"/>
            <w:r w:rsidRPr="0045222A">
              <w:rPr>
                <w:rFonts w:hint="eastAsia"/>
              </w:rPr>
              <w:t xml:space="preserve">) // </w:t>
            </w:r>
            <w:r w:rsidRPr="0045222A">
              <w:rPr>
                <w:rFonts w:hint="eastAsia"/>
              </w:rPr>
              <w:t>在外部代理环境中执行该动作</w:t>
            </w:r>
          </w:p>
        </w:tc>
      </w:tr>
      <w:tr w:rsidR="000605FA" w14:paraId="09940511" w14:textId="77777777" w:rsidTr="000605FA">
        <w:trPr>
          <w:trHeight w:val="409"/>
        </w:trPr>
        <w:tc>
          <w:tcPr>
            <w:tcW w:w="8363" w:type="dxa"/>
          </w:tcPr>
          <w:p w14:paraId="2A6CA163" w14:textId="62B93A73" w:rsidR="000605FA" w:rsidRPr="007F6CBC" w:rsidRDefault="000605FA" w:rsidP="000605FA">
            <w:pPr>
              <w:pStyle w:val="ae"/>
              <w:jc w:val="left"/>
              <w:rPr>
                <w:rFonts w:hint="eastAsia"/>
              </w:rPr>
            </w:pPr>
            <w:r w:rsidRPr="0045222A">
              <w:rPr>
                <w:rFonts w:hint="eastAsia"/>
              </w:rPr>
              <w:t>5:      If Verify(</w:t>
            </w:r>
            <w:proofErr w:type="spellStart"/>
            <w:r w:rsidRPr="0045222A">
              <w:rPr>
                <w:rFonts w:hint="eastAsia"/>
              </w:rPr>
              <w:t>o_t</w:t>
            </w:r>
            <w:proofErr w:type="spellEnd"/>
            <w:r w:rsidRPr="0045222A">
              <w:rPr>
                <w:rFonts w:hint="eastAsia"/>
              </w:rPr>
              <w:t xml:space="preserve">) == True then // </w:t>
            </w:r>
            <w:r w:rsidRPr="0045222A">
              <w:rPr>
                <w:rFonts w:hint="eastAsia"/>
              </w:rPr>
              <w:t>验证执行结果是否符合硬约束且非空</w:t>
            </w:r>
          </w:p>
        </w:tc>
      </w:tr>
      <w:tr w:rsidR="000605FA" w14:paraId="3851E232" w14:textId="77777777" w:rsidTr="000605FA">
        <w:trPr>
          <w:trHeight w:val="409"/>
        </w:trPr>
        <w:tc>
          <w:tcPr>
            <w:tcW w:w="8363" w:type="dxa"/>
          </w:tcPr>
          <w:p w14:paraId="78B0F91E" w14:textId="77042B5C" w:rsidR="000605FA" w:rsidRPr="00E13F3B" w:rsidRDefault="000605FA" w:rsidP="000605FA">
            <w:pPr>
              <w:pStyle w:val="ae"/>
              <w:jc w:val="left"/>
              <w:rPr>
                <w:rFonts w:hint="eastAsia"/>
              </w:rPr>
            </w:pPr>
            <w:r w:rsidRPr="0045222A">
              <w:rPr>
                <w:rFonts w:hint="eastAsia"/>
              </w:rPr>
              <w:t xml:space="preserve">6:          </w:t>
            </w:r>
            <w:r w:rsidRPr="0045222A">
              <w:rPr>
                <w:rFonts w:hint="eastAsia"/>
              </w:rPr>
              <w:t>返回</w:t>
            </w:r>
            <w:r w:rsidRPr="0045222A">
              <w:rPr>
                <w:rFonts w:hint="eastAsia"/>
              </w:rPr>
              <w:t xml:space="preserve"> </w:t>
            </w:r>
            <w:proofErr w:type="spellStart"/>
            <w:r w:rsidRPr="0045222A">
              <w:rPr>
                <w:rFonts w:hint="eastAsia"/>
              </w:rPr>
              <w:t>o_t</w:t>
            </w:r>
            <w:proofErr w:type="spellEnd"/>
          </w:p>
        </w:tc>
      </w:tr>
      <w:tr w:rsidR="000605FA" w14:paraId="42803C83" w14:textId="77777777" w:rsidTr="000605FA">
        <w:trPr>
          <w:trHeight w:val="409"/>
        </w:trPr>
        <w:tc>
          <w:tcPr>
            <w:tcW w:w="8363" w:type="dxa"/>
          </w:tcPr>
          <w:p w14:paraId="13306430" w14:textId="7600639A" w:rsidR="000605FA" w:rsidRPr="00E13F3B" w:rsidRDefault="000605FA" w:rsidP="000605FA">
            <w:pPr>
              <w:pStyle w:val="ae"/>
              <w:jc w:val="left"/>
              <w:rPr>
                <w:rFonts w:hint="eastAsia"/>
              </w:rPr>
            </w:pPr>
            <w:r w:rsidRPr="0045222A">
              <w:t>7:      Else</w:t>
            </w:r>
          </w:p>
        </w:tc>
      </w:tr>
      <w:tr w:rsidR="000605FA" w14:paraId="04F71804" w14:textId="77777777" w:rsidTr="000605FA">
        <w:trPr>
          <w:trHeight w:val="409"/>
        </w:trPr>
        <w:tc>
          <w:tcPr>
            <w:tcW w:w="8363" w:type="dxa"/>
          </w:tcPr>
          <w:p w14:paraId="54636A6F" w14:textId="07F9FC77" w:rsidR="000605FA" w:rsidRPr="00E13F3B" w:rsidRDefault="000605FA" w:rsidP="000605FA">
            <w:pPr>
              <w:pStyle w:val="ae"/>
              <w:jc w:val="left"/>
              <w:rPr>
                <w:rFonts w:hint="eastAsia"/>
              </w:rPr>
            </w:pPr>
            <w:r w:rsidRPr="0045222A">
              <w:rPr>
                <w:rFonts w:hint="eastAsia"/>
              </w:rPr>
              <w:t xml:space="preserve">8:          </w:t>
            </w:r>
            <w:proofErr w:type="spellStart"/>
            <w:r w:rsidRPr="0045222A">
              <w:rPr>
                <w:rFonts w:hint="eastAsia"/>
              </w:rPr>
              <w:t>E_msg</w:t>
            </w:r>
            <w:proofErr w:type="spellEnd"/>
            <w:r w:rsidRPr="0045222A">
              <w:rPr>
                <w:rFonts w:hint="eastAsia"/>
              </w:rPr>
              <w:t xml:space="preserve"> = </w:t>
            </w:r>
            <w:proofErr w:type="spellStart"/>
            <w:r w:rsidRPr="0045222A">
              <w:rPr>
                <w:rFonts w:hint="eastAsia"/>
              </w:rPr>
              <w:t>Extract_Error</w:t>
            </w:r>
            <w:proofErr w:type="spellEnd"/>
            <w:r w:rsidRPr="0045222A">
              <w:rPr>
                <w:rFonts w:hint="eastAsia"/>
              </w:rPr>
              <w:t>(</w:t>
            </w:r>
            <w:proofErr w:type="spellStart"/>
            <w:r w:rsidRPr="0045222A">
              <w:rPr>
                <w:rFonts w:hint="eastAsia"/>
              </w:rPr>
              <w:t>o_t</w:t>
            </w:r>
            <w:proofErr w:type="spellEnd"/>
            <w:r w:rsidRPr="0045222A">
              <w:rPr>
                <w:rFonts w:hint="eastAsia"/>
              </w:rPr>
              <w:t xml:space="preserve">) // </w:t>
            </w:r>
            <w:r w:rsidRPr="0045222A">
              <w:rPr>
                <w:rFonts w:hint="eastAsia"/>
              </w:rPr>
              <w:t>提取底层报错日志</w:t>
            </w:r>
          </w:p>
        </w:tc>
      </w:tr>
      <w:tr w:rsidR="000605FA" w14:paraId="4513AB91" w14:textId="77777777" w:rsidTr="000605FA">
        <w:trPr>
          <w:trHeight w:val="409"/>
        </w:trPr>
        <w:tc>
          <w:tcPr>
            <w:tcW w:w="8363" w:type="dxa"/>
          </w:tcPr>
          <w:p w14:paraId="3844DE5F" w14:textId="1C571BE7" w:rsidR="000605FA" w:rsidRPr="00E13F3B" w:rsidRDefault="000605FA" w:rsidP="000605FA">
            <w:pPr>
              <w:pStyle w:val="ae"/>
              <w:jc w:val="left"/>
              <w:rPr>
                <w:rFonts w:hint="eastAsia"/>
              </w:rPr>
            </w:pPr>
            <w:r w:rsidRPr="0045222A">
              <w:rPr>
                <w:rFonts w:hint="eastAsia"/>
              </w:rPr>
              <w:t xml:space="preserve">9:          </w:t>
            </w:r>
            <w:proofErr w:type="spellStart"/>
            <w:r w:rsidRPr="0045222A">
              <w:rPr>
                <w:rFonts w:hint="eastAsia"/>
              </w:rPr>
              <w:t>P_reflect</w:t>
            </w:r>
            <w:proofErr w:type="spellEnd"/>
            <w:r w:rsidRPr="0045222A">
              <w:rPr>
                <w:rFonts w:hint="eastAsia"/>
              </w:rPr>
              <w:t xml:space="preserve"> = </w:t>
            </w:r>
            <w:proofErr w:type="spellStart"/>
            <w:r w:rsidRPr="0045222A">
              <w:rPr>
                <w:rFonts w:hint="eastAsia"/>
              </w:rPr>
              <w:t>Construct_Prompt</w:t>
            </w:r>
            <w:proofErr w:type="spellEnd"/>
            <w:r w:rsidRPr="0045222A">
              <w:rPr>
                <w:rFonts w:hint="eastAsia"/>
              </w:rPr>
              <w:t>(</w:t>
            </w:r>
            <w:proofErr w:type="spellStart"/>
            <w:r w:rsidRPr="0045222A">
              <w:rPr>
                <w:rFonts w:hint="eastAsia"/>
              </w:rPr>
              <w:t>I_sub</w:t>
            </w:r>
            <w:proofErr w:type="spellEnd"/>
            <w:r w:rsidRPr="0045222A">
              <w:rPr>
                <w:rFonts w:hint="eastAsia"/>
              </w:rPr>
              <w:t xml:space="preserve">, </w:t>
            </w:r>
            <w:proofErr w:type="spellStart"/>
            <w:r w:rsidRPr="0045222A">
              <w:rPr>
                <w:rFonts w:hint="eastAsia"/>
              </w:rPr>
              <w:t>a_t</w:t>
            </w:r>
            <w:proofErr w:type="spellEnd"/>
            <w:r w:rsidRPr="0045222A">
              <w:rPr>
                <w:rFonts w:hint="eastAsia"/>
              </w:rPr>
              <w:t xml:space="preserve">, </w:t>
            </w:r>
            <w:proofErr w:type="spellStart"/>
            <w:r w:rsidRPr="0045222A">
              <w:rPr>
                <w:rFonts w:hint="eastAsia"/>
              </w:rPr>
              <w:t>E_msg</w:t>
            </w:r>
            <w:proofErr w:type="spellEnd"/>
            <w:r w:rsidRPr="0045222A">
              <w:rPr>
                <w:rFonts w:hint="eastAsia"/>
              </w:rPr>
              <w:t xml:space="preserve">, n) // </w:t>
            </w:r>
            <w:r w:rsidRPr="0045222A">
              <w:rPr>
                <w:rFonts w:hint="eastAsia"/>
              </w:rPr>
              <w:t>结合案例库构建提示词</w:t>
            </w:r>
          </w:p>
        </w:tc>
      </w:tr>
      <w:tr w:rsidR="000605FA" w14:paraId="0513CA4F" w14:textId="77777777" w:rsidTr="000605FA">
        <w:trPr>
          <w:trHeight w:val="409"/>
        </w:trPr>
        <w:tc>
          <w:tcPr>
            <w:tcW w:w="8363" w:type="dxa"/>
          </w:tcPr>
          <w:p w14:paraId="1219DBD9" w14:textId="54D62902" w:rsidR="000605FA" w:rsidRPr="00E13F3B" w:rsidRDefault="000605FA" w:rsidP="000605FA">
            <w:pPr>
              <w:pStyle w:val="ae"/>
              <w:jc w:val="left"/>
              <w:rPr>
                <w:rFonts w:hint="eastAsia"/>
              </w:rPr>
            </w:pPr>
            <w:r w:rsidRPr="0045222A">
              <w:rPr>
                <w:rFonts w:hint="eastAsia"/>
              </w:rPr>
              <w:t xml:space="preserve">10:         </w:t>
            </w:r>
            <w:proofErr w:type="spellStart"/>
            <w:r w:rsidRPr="0045222A">
              <w:rPr>
                <w:rFonts w:hint="eastAsia"/>
              </w:rPr>
              <w:t>a_t</w:t>
            </w:r>
            <w:proofErr w:type="spellEnd"/>
            <w:r w:rsidRPr="0045222A">
              <w:rPr>
                <w:rFonts w:hint="eastAsia"/>
              </w:rPr>
              <w:t xml:space="preserve"> = </w:t>
            </w:r>
            <w:proofErr w:type="spellStart"/>
            <w:r w:rsidRPr="0045222A">
              <w:rPr>
                <w:rFonts w:hint="eastAsia"/>
              </w:rPr>
              <w:t>LLM_Reflect</w:t>
            </w:r>
            <w:proofErr w:type="spellEnd"/>
            <w:r w:rsidRPr="0045222A">
              <w:rPr>
                <w:rFonts w:hint="eastAsia"/>
              </w:rPr>
              <w:t>(</w:t>
            </w:r>
            <w:proofErr w:type="spellStart"/>
            <w:r w:rsidRPr="0045222A">
              <w:rPr>
                <w:rFonts w:hint="eastAsia"/>
              </w:rPr>
              <w:t>P_reflect</w:t>
            </w:r>
            <w:proofErr w:type="spellEnd"/>
            <w:r w:rsidRPr="0045222A">
              <w:rPr>
                <w:rFonts w:hint="eastAsia"/>
              </w:rPr>
              <w:t xml:space="preserve">) // </w:t>
            </w:r>
            <w:r w:rsidRPr="0045222A">
              <w:rPr>
                <w:rFonts w:hint="eastAsia"/>
              </w:rPr>
              <w:t>模型依据深度评论自我修正指令</w:t>
            </w:r>
          </w:p>
        </w:tc>
      </w:tr>
      <w:tr w:rsidR="000605FA" w14:paraId="2F611418" w14:textId="77777777" w:rsidTr="000605FA">
        <w:trPr>
          <w:trHeight w:val="409"/>
        </w:trPr>
        <w:tc>
          <w:tcPr>
            <w:tcW w:w="8363" w:type="dxa"/>
          </w:tcPr>
          <w:p w14:paraId="714CEE5B" w14:textId="36F0257E" w:rsidR="000605FA" w:rsidRPr="00E13F3B" w:rsidRDefault="000605FA" w:rsidP="000605FA">
            <w:pPr>
              <w:pStyle w:val="ae"/>
              <w:jc w:val="left"/>
              <w:rPr>
                <w:rFonts w:hint="eastAsia"/>
              </w:rPr>
            </w:pPr>
            <w:r w:rsidRPr="0045222A">
              <w:t>11:         n = n + 1</w:t>
            </w:r>
          </w:p>
        </w:tc>
      </w:tr>
      <w:tr w:rsidR="000605FA" w14:paraId="33A27F51" w14:textId="77777777" w:rsidTr="000605FA">
        <w:trPr>
          <w:trHeight w:val="409"/>
        </w:trPr>
        <w:tc>
          <w:tcPr>
            <w:tcW w:w="8363" w:type="dxa"/>
          </w:tcPr>
          <w:p w14:paraId="44D828D0" w14:textId="35DB1E9A" w:rsidR="000605FA" w:rsidRPr="00E13F3B" w:rsidRDefault="000605FA" w:rsidP="000605FA">
            <w:pPr>
              <w:pStyle w:val="ae"/>
              <w:jc w:val="left"/>
              <w:rPr>
                <w:rFonts w:hint="eastAsia"/>
              </w:rPr>
            </w:pPr>
            <w:r w:rsidRPr="0045222A">
              <w:t>12:     End If</w:t>
            </w:r>
          </w:p>
        </w:tc>
      </w:tr>
      <w:tr w:rsidR="000605FA" w14:paraId="0E912925" w14:textId="77777777" w:rsidTr="000605FA">
        <w:trPr>
          <w:trHeight w:val="409"/>
        </w:trPr>
        <w:tc>
          <w:tcPr>
            <w:tcW w:w="8363" w:type="dxa"/>
          </w:tcPr>
          <w:p w14:paraId="2C3BD618" w14:textId="3231CCE4" w:rsidR="000605FA" w:rsidRPr="00E13F3B" w:rsidRDefault="000605FA" w:rsidP="000605FA">
            <w:pPr>
              <w:pStyle w:val="ae"/>
              <w:jc w:val="left"/>
              <w:rPr>
                <w:rFonts w:hint="eastAsia"/>
              </w:rPr>
            </w:pPr>
            <w:r w:rsidRPr="0045222A">
              <w:t>13: End While</w:t>
            </w:r>
          </w:p>
        </w:tc>
      </w:tr>
      <w:tr w:rsidR="000605FA" w14:paraId="1429765D" w14:textId="77777777" w:rsidTr="000605FA">
        <w:trPr>
          <w:trHeight w:val="409"/>
        </w:trPr>
        <w:tc>
          <w:tcPr>
            <w:tcW w:w="8363" w:type="dxa"/>
          </w:tcPr>
          <w:p w14:paraId="6E8F8D37" w14:textId="3B8E2397" w:rsidR="000605FA" w:rsidRPr="00E13F3B" w:rsidRDefault="000605FA" w:rsidP="000605FA">
            <w:pPr>
              <w:pStyle w:val="ae"/>
              <w:jc w:val="left"/>
              <w:rPr>
                <w:rFonts w:hint="eastAsia"/>
              </w:rPr>
            </w:pPr>
            <w:r w:rsidRPr="0045222A">
              <w:rPr>
                <w:rFonts w:hint="eastAsia"/>
              </w:rPr>
              <w:t xml:space="preserve">14: </w:t>
            </w:r>
            <w:r w:rsidRPr="0045222A">
              <w:rPr>
                <w:rFonts w:hint="eastAsia"/>
              </w:rPr>
              <w:t>返回</w:t>
            </w:r>
            <w:r w:rsidRPr="0045222A">
              <w:rPr>
                <w:rFonts w:hint="eastAsia"/>
              </w:rPr>
              <w:t xml:space="preserve"> </w:t>
            </w:r>
            <w:proofErr w:type="spellStart"/>
            <w:r w:rsidRPr="0045222A">
              <w:rPr>
                <w:rFonts w:hint="eastAsia"/>
              </w:rPr>
              <w:t>Task_Failed_Exception</w:t>
            </w:r>
            <w:proofErr w:type="spellEnd"/>
            <w:r w:rsidRPr="0045222A">
              <w:rPr>
                <w:rFonts w:hint="eastAsia"/>
              </w:rPr>
              <w:t xml:space="preserve"> // </w:t>
            </w:r>
            <w:r w:rsidRPr="0045222A">
              <w:rPr>
                <w:rFonts w:hint="eastAsia"/>
              </w:rPr>
              <w:t>达到重试上限，将任务失败异常上抛</w:t>
            </w:r>
          </w:p>
        </w:tc>
      </w:tr>
    </w:tbl>
    <w:p w14:paraId="50FCD5AA" w14:textId="26F67814" w:rsidR="007C06DB" w:rsidRPr="00AF55A5" w:rsidRDefault="007C06DB" w:rsidP="006263D9">
      <w:pPr>
        <w:pStyle w:val="afa"/>
        <w:rPr>
          <w:rFonts w:hint="eastAsia"/>
        </w:rPr>
      </w:pPr>
      <w:r>
        <w:rPr>
          <w:rFonts w:hint="eastAsia"/>
        </w:rPr>
        <w:t>该内层反射闭环因不涉及跨</w:t>
      </w:r>
      <w:r>
        <w:rPr>
          <w:rFonts w:hint="eastAsia"/>
        </w:rPr>
        <w:t xml:space="preserve"> Agent </w:t>
      </w:r>
      <w:r>
        <w:rPr>
          <w:rFonts w:hint="eastAsia"/>
        </w:rPr>
        <w:t>的状态通信，具有极高的执行效率。其能够将绝大多数由概率特性引起的入参格式错误自动拦截并就地修复，极大保障了传递给主控的数据格式纯净度。</w:t>
      </w:r>
    </w:p>
    <w:p w14:paraId="337CD168" w14:textId="67823E8E" w:rsidR="00F4189C" w:rsidRPr="0003024C" w:rsidRDefault="007C06DB" w:rsidP="00077146">
      <w:pPr>
        <w:pStyle w:val="2"/>
        <w:rPr>
          <w:rFonts w:hint="eastAsia"/>
        </w:rPr>
      </w:pPr>
      <w:bookmarkStart w:id="92" w:name="_Toc227044900"/>
      <w:r w:rsidRPr="007C06DB">
        <w:rPr>
          <w:rFonts w:hint="eastAsia"/>
        </w:rPr>
        <w:t>外层协同纠正机制设计</w:t>
      </w:r>
      <w:bookmarkEnd w:id="92"/>
    </w:p>
    <w:p w14:paraId="687610D8" w14:textId="77777777" w:rsidR="007C06DB" w:rsidRDefault="007C06DB" w:rsidP="006263D9">
      <w:pPr>
        <w:pStyle w:val="afa"/>
        <w:rPr>
          <w:rFonts w:hint="eastAsia"/>
        </w:rPr>
      </w:pPr>
      <w:r>
        <w:rPr>
          <w:rFonts w:hint="eastAsia"/>
        </w:rPr>
        <w:t>内层机制虽然能高效拦截微观语法层面错误，但在高维度的多体协作管线中，经常会出现“个体执行指令合法，但全局业务逻辑拼装失效”的隐性崩溃。例如，业务</w:t>
      </w:r>
      <w:r>
        <w:rPr>
          <w:rFonts w:hint="eastAsia"/>
        </w:rPr>
        <w:t xml:space="preserve"> Agent </w:t>
      </w:r>
      <w:r>
        <w:rPr>
          <w:rFonts w:hint="eastAsia"/>
        </w:rPr>
        <w:t>准确计算了某台区线损，知识</w:t>
      </w:r>
      <w:r>
        <w:rPr>
          <w:rFonts w:hint="eastAsia"/>
        </w:rPr>
        <w:t xml:space="preserve"> Agent </w:t>
      </w:r>
      <w:r>
        <w:rPr>
          <w:rFonts w:hint="eastAsia"/>
        </w:rPr>
        <w:t>准确查询了该台区拓扑，但动作</w:t>
      </w:r>
      <w:r>
        <w:rPr>
          <w:rFonts w:hint="eastAsia"/>
        </w:rPr>
        <w:lastRenderedPageBreak/>
        <w:t>规划</w:t>
      </w:r>
      <w:r>
        <w:rPr>
          <w:rFonts w:hint="eastAsia"/>
        </w:rPr>
        <w:t xml:space="preserve"> Agent </w:t>
      </w:r>
      <w:r>
        <w:rPr>
          <w:rFonts w:hint="eastAsia"/>
        </w:rPr>
        <w:t>撰写报告时将因果关系逻辑倒置。为应对此类协作偏差，系统主控总线引入了全知视角的旁路数据采集能力。信息汇集模块实时记录协作管线中的全量特征数据，涵盖：各</w:t>
      </w:r>
      <w:r>
        <w:rPr>
          <w:rFonts w:hint="eastAsia"/>
        </w:rPr>
        <w:t xml:space="preserve"> Agent </w:t>
      </w:r>
      <w:r>
        <w:rPr>
          <w:rFonts w:hint="eastAsia"/>
        </w:rPr>
        <w:t>的任务交接时间戳、任务分配的有向拓扑、跨</w:t>
      </w:r>
      <w:r>
        <w:rPr>
          <w:rFonts w:hint="eastAsia"/>
        </w:rPr>
        <w:t xml:space="preserve"> Agent </w:t>
      </w:r>
      <w:r>
        <w:rPr>
          <w:rFonts w:hint="eastAsia"/>
        </w:rPr>
        <w:t>的消息传递载荷，以及局部</w:t>
      </w:r>
      <w:r>
        <w:rPr>
          <w:rFonts w:hint="eastAsia"/>
        </w:rPr>
        <w:t xml:space="preserve"> Agent </w:t>
      </w:r>
      <w:r>
        <w:rPr>
          <w:rFonts w:hint="eastAsia"/>
        </w:rPr>
        <w:t>触发内层纠正的历史日志。这些结构化切片被持久化至系统高速缓存中，形成完整的协作过程数据集（</w:t>
      </w:r>
      <w:r>
        <w:rPr>
          <w:rFonts w:hint="eastAsia"/>
        </w:rPr>
        <w:t>Collaboration Trace Dataset</w:t>
      </w:r>
      <w:r>
        <w:rPr>
          <w:rFonts w:hint="eastAsia"/>
        </w:rPr>
        <w:t>），为全局复盘提供了完备的数据底座。</w:t>
      </w:r>
    </w:p>
    <w:p w14:paraId="14711FFD" w14:textId="77777777" w:rsidR="007C06DB" w:rsidRDefault="007C06DB" w:rsidP="006263D9">
      <w:pPr>
        <w:pStyle w:val="afa"/>
        <w:rPr>
          <w:rFonts w:hint="eastAsia"/>
        </w:rPr>
      </w:pPr>
      <w:r>
        <w:rPr>
          <w:rFonts w:hint="eastAsia"/>
        </w:rPr>
        <w:t>外层机制的触发拦截点被设置在动作规划</w:t>
      </w:r>
      <w:r>
        <w:rPr>
          <w:rFonts w:hint="eastAsia"/>
        </w:rPr>
        <w:t xml:space="preserve"> Agent </w:t>
      </w:r>
      <w:r>
        <w:rPr>
          <w:rFonts w:hint="eastAsia"/>
        </w:rPr>
        <w:t>生成最终《电力业务研判报告》的最后关口。系统内置了一套电力全局业务合</w:t>
      </w:r>
      <w:proofErr w:type="gramStart"/>
      <w:r>
        <w:rPr>
          <w:rFonts w:hint="eastAsia"/>
        </w:rPr>
        <w:t>规</w:t>
      </w:r>
      <w:proofErr w:type="gramEnd"/>
      <w:r>
        <w:rPr>
          <w:rFonts w:hint="eastAsia"/>
        </w:rPr>
        <w:t>性专家校验规则引擎，若发现报告的最终推论违背了电网拓扑常识，则立即触发宏观诊断管线。在诊断时，主控</w:t>
      </w:r>
      <w:proofErr w:type="gramStart"/>
      <w:r>
        <w:rPr>
          <w:rFonts w:hint="eastAsia"/>
        </w:rPr>
        <w:t>调度器</w:t>
      </w:r>
      <w:proofErr w:type="gramEnd"/>
      <w:r>
        <w:rPr>
          <w:rFonts w:hint="eastAsia"/>
        </w:rPr>
        <w:t>基于协作过程数据集与协作知识库，采用大模型执行系统级反思。不同于内层的</w:t>
      </w:r>
      <w:proofErr w:type="gramStart"/>
      <w:r>
        <w:rPr>
          <w:rFonts w:hint="eastAsia"/>
        </w:rPr>
        <w:t>代码级报</w:t>
      </w:r>
      <w:proofErr w:type="gramEnd"/>
      <w:r>
        <w:rPr>
          <w:rFonts w:hint="eastAsia"/>
        </w:rPr>
        <w:t>错，系统级评论侧重于诊断“角色分工”与“流程编排”的缺陷。例如，诊断算法可能识别出由于动作规划</w:t>
      </w:r>
      <w:r>
        <w:rPr>
          <w:rFonts w:hint="eastAsia"/>
        </w:rPr>
        <w:t xml:space="preserve"> Agent </w:t>
      </w:r>
      <w:r>
        <w:rPr>
          <w:rFonts w:hint="eastAsia"/>
        </w:rPr>
        <w:t>没有向领域知识</w:t>
      </w:r>
      <w:r>
        <w:rPr>
          <w:rFonts w:hint="eastAsia"/>
        </w:rPr>
        <w:t xml:space="preserve"> Agent </w:t>
      </w:r>
      <w:r>
        <w:rPr>
          <w:rFonts w:hint="eastAsia"/>
        </w:rPr>
        <w:t>下达“核实换装日期”的前置指令，导致后续业务计算基准错误，进而生成优化评论。</w:t>
      </w:r>
    </w:p>
    <w:p w14:paraId="545452DC" w14:textId="0FE372FE" w:rsidR="007C06DB" w:rsidRDefault="007C06DB" w:rsidP="006263D9">
      <w:pPr>
        <w:pStyle w:val="afa"/>
      </w:pPr>
      <w:r>
        <w:rPr>
          <w:rFonts w:hint="eastAsia"/>
        </w:rPr>
        <w:t>接收到系统级宏观评论后，主控模块将暂时挂起整个前端对话流，并将该评论作为强制指令反馈</w:t>
      </w:r>
      <w:proofErr w:type="gramStart"/>
      <w:r>
        <w:rPr>
          <w:rFonts w:hint="eastAsia"/>
        </w:rPr>
        <w:t>至动作</w:t>
      </w:r>
      <w:proofErr w:type="gramEnd"/>
      <w:r>
        <w:rPr>
          <w:rFonts w:hint="eastAsia"/>
        </w:rPr>
        <w:t>规划</w:t>
      </w:r>
      <w:r>
        <w:rPr>
          <w:rFonts w:hint="eastAsia"/>
        </w:rPr>
        <w:t xml:space="preserve"> Agent </w:t>
      </w:r>
      <w:r>
        <w:rPr>
          <w:rFonts w:hint="eastAsia"/>
        </w:rPr>
        <w:t>的核心记忆</w:t>
      </w:r>
      <w:proofErr w:type="gramStart"/>
      <w:r>
        <w:rPr>
          <w:rFonts w:hint="eastAsia"/>
        </w:rPr>
        <w:t>栈</w:t>
      </w:r>
      <w:proofErr w:type="gramEnd"/>
      <w:r>
        <w:rPr>
          <w:rFonts w:hint="eastAsia"/>
        </w:rPr>
        <w:t>中。这要求动作规划</w:t>
      </w:r>
      <w:r>
        <w:rPr>
          <w:rFonts w:hint="eastAsia"/>
        </w:rPr>
        <w:t xml:space="preserve"> Agent </w:t>
      </w:r>
      <w:r>
        <w:rPr>
          <w:rFonts w:hint="eastAsia"/>
        </w:rPr>
        <w:t>打破当前的执行幻觉，基于评论重新梳理任务依赖树（</w:t>
      </w:r>
      <w:r>
        <w:rPr>
          <w:rFonts w:hint="eastAsia"/>
        </w:rPr>
        <w:t>Task Dependency Tree</w:t>
      </w:r>
      <w:r>
        <w:rPr>
          <w:rFonts w:hint="eastAsia"/>
        </w:rPr>
        <w:t>）。动作规划</w:t>
      </w:r>
      <w:r>
        <w:rPr>
          <w:rFonts w:hint="eastAsia"/>
        </w:rPr>
        <w:t xml:space="preserve"> Agent </w:t>
      </w:r>
      <w:r>
        <w:rPr>
          <w:rFonts w:hint="eastAsia"/>
        </w:rPr>
        <w:t>需要重新优化</w:t>
      </w:r>
      <w:proofErr w:type="gramStart"/>
      <w:r>
        <w:rPr>
          <w:rFonts w:hint="eastAsia"/>
        </w:rPr>
        <w:t>子任务</w:t>
      </w:r>
      <w:proofErr w:type="gramEnd"/>
      <w:r>
        <w:rPr>
          <w:rFonts w:hint="eastAsia"/>
        </w:rPr>
        <w:t>间的分配权重、干预信息流转时序，并重新指派后续的工作流，从而实现协作逻辑从错误死区中的整体抽离与自愈。</w:t>
      </w:r>
    </w:p>
    <w:p w14:paraId="53A7C07B" w14:textId="5F16DAC8" w:rsidR="007C06DB" w:rsidRDefault="007C06DB" w:rsidP="00077146">
      <w:pPr>
        <w:pStyle w:val="2"/>
        <w:rPr>
          <w:rFonts w:hint="eastAsia"/>
        </w:rPr>
      </w:pPr>
      <w:bookmarkStart w:id="93" w:name="_Toc227044901"/>
      <w:r w:rsidRPr="007C06DB">
        <w:rPr>
          <w:rFonts w:hint="eastAsia"/>
        </w:rPr>
        <w:t>分层错误归因机制设计</w:t>
      </w:r>
      <w:bookmarkEnd w:id="93"/>
    </w:p>
    <w:p w14:paraId="606B6AD6" w14:textId="77777777" w:rsidR="009D56E9" w:rsidRDefault="00A71DD3" w:rsidP="006263D9">
      <w:pPr>
        <w:pStyle w:val="afa"/>
      </w:pPr>
      <w:r>
        <w:rPr>
          <w:rFonts w:hint="eastAsia"/>
        </w:rPr>
        <w:t>在外层协同纠正中避免低效的“盲目重试”是</w:t>
      </w:r>
      <w:proofErr w:type="gramStart"/>
      <w:r>
        <w:rPr>
          <w:rFonts w:hint="eastAsia"/>
        </w:rPr>
        <w:t>降低算力损耗</w:t>
      </w:r>
      <w:proofErr w:type="gramEnd"/>
      <w:r>
        <w:rPr>
          <w:rFonts w:hint="eastAsia"/>
        </w:rPr>
        <w:t>的关键，这就必须解决“是谁在哪个环节导致了最终失败”的追责难题。要实现精准溯源与逻辑翻转，系统首先对执行过程进行严谨的数学抽象。</w:t>
      </w:r>
      <w:r>
        <w:rPr>
          <w:rFonts w:hint="eastAsia"/>
        </w:rPr>
        <w:t xml:space="preserve">PAKA </w:t>
      </w:r>
      <w:r>
        <w:rPr>
          <w:rFonts w:hint="eastAsia"/>
        </w:rPr>
        <w:t>框架的全量交互轨迹被严格表征为一个属性有向无环图（</w:t>
      </w:r>
      <w:r>
        <w:rPr>
          <w:rFonts w:hint="eastAsia"/>
        </w:rPr>
        <w:t>DAG</w:t>
      </w:r>
      <w:r>
        <w:rPr>
          <w:rFonts w:hint="eastAsia"/>
        </w:rPr>
        <w:t>）结构</w:t>
      </w:r>
      <w:r w:rsidR="009D56E9">
        <w:rPr>
          <w:rFonts w:hint="eastAsia"/>
        </w:rPr>
        <w:t>:</w:t>
      </w:r>
    </w:p>
    <w:p w14:paraId="3C02D278" w14:textId="07ACFD92" w:rsidR="009D56E9" w:rsidRDefault="00C51132" w:rsidP="009D56E9">
      <w:pPr>
        <w:pStyle w:val="afa"/>
        <w:jc w:val="right"/>
      </w:pPr>
      <m:oMath>
        <m:r>
          <w:rPr>
            <w:rFonts w:ascii="Cambria Math" w:hAnsi="Cambria Math"/>
          </w:rPr>
          <m:t>G</m:t>
        </m:r>
        <m:r>
          <m:rPr>
            <m:sty m:val="p"/>
          </m:rPr>
          <w:rPr>
            <w:rFonts w:ascii="Cambria Math" w:hAnsi="Cambria Math" w:hint="eastAsia"/>
          </w:rPr>
          <m:t>=</m:t>
        </m:r>
        <m:d>
          <m:dPr>
            <m:ctrlPr>
              <w:rPr>
                <w:rFonts w:ascii="Cambria Math" w:hAnsi="Cambria Math"/>
              </w:rPr>
            </m:ctrlPr>
          </m:dPr>
          <m:e>
            <m:r>
              <w:rPr>
                <w:rFonts w:ascii="Cambria Math" w:hAnsi="Cambria Math"/>
              </w:rPr>
              <m:t>V</m:t>
            </m:r>
            <m:r>
              <m:rPr>
                <m:sty m:val="p"/>
              </m:rPr>
              <w:rPr>
                <w:rFonts w:ascii="Cambria Math" w:hAnsi="Cambria Math" w:hint="eastAsia"/>
              </w:rPr>
              <m:t>,</m:t>
            </m:r>
            <m:r>
              <w:rPr>
                <w:rFonts w:ascii="Cambria Math" w:hAnsi="Cambria Math"/>
              </w:rPr>
              <m:t>E</m:t>
            </m:r>
          </m:e>
        </m:d>
      </m:oMath>
      <w:r w:rsidR="009D56E9">
        <w:rPr>
          <w:rFonts w:hint="eastAsia"/>
        </w:rPr>
        <w:t xml:space="preserve">                         </w:t>
      </w:r>
      <w:r w:rsidR="009D56E9">
        <w:rPr>
          <w:rFonts w:hint="eastAsia"/>
        </w:rPr>
        <w:t>（</w:t>
      </w:r>
      <w:r w:rsidR="009D56E9">
        <w:rPr>
          <w:rFonts w:hint="eastAsia"/>
        </w:rPr>
        <w:t>5-3</w:t>
      </w:r>
      <w:r w:rsidR="009D56E9">
        <w:rPr>
          <w:rFonts w:hint="eastAsia"/>
        </w:rPr>
        <w:t>）</w:t>
      </w:r>
    </w:p>
    <w:p w14:paraId="0D720F6F" w14:textId="79D358CE" w:rsidR="00A71DD3" w:rsidRPr="00C51132" w:rsidRDefault="009D56E9" w:rsidP="006263D9">
      <w:pPr>
        <w:pStyle w:val="afa"/>
        <w:rPr>
          <w:rFonts w:hint="eastAsia"/>
        </w:rPr>
      </w:pPr>
      <w:r>
        <w:rPr>
          <w:rFonts w:hint="eastAsia"/>
        </w:rPr>
        <w:t>其中，</w:t>
      </w:r>
      <w:r w:rsidR="00A71DD3">
        <w:rPr>
          <w:rFonts w:hint="eastAsia"/>
        </w:rPr>
        <w:t>节点集</w:t>
      </w:r>
      <w:r w:rsidR="00A71DD3">
        <w:rPr>
          <w:rFonts w:hint="eastAsia"/>
        </w:rPr>
        <w:t xml:space="preserve"> </w:t>
      </w:r>
      <m:oMath>
        <m:r>
          <w:rPr>
            <w:rFonts w:ascii="Cambria Math" w:hAnsi="Cambria Math"/>
          </w:rPr>
          <m:t>V</m:t>
        </m:r>
      </m:oMath>
      <w:r w:rsidR="00A71DD3">
        <w:rPr>
          <w:rFonts w:hint="eastAsia"/>
        </w:rPr>
        <w:t xml:space="preserve"> </w:t>
      </w:r>
      <w:r w:rsidR="00A71DD3">
        <w:rPr>
          <w:rFonts w:hint="eastAsia"/>
        </w:rPr>
        <w:t>记录了每一个离散的执行步骤快照，包含宏观意图、隐式思维过程（</w:t>
      </w:r>
      <w:proofErr w:type="spellStart"/>
      <w:r w:rsidR="00A71DD3">
        <w:rPr>
          <w:rFonts w:hint="eastAsia"/>
        </w:rPr>
        <w:t>Thought_Process</w:t>
      </w:r>
      <w:proofErr w:type="spellEnd"/>
      <w:r w:rsidR="00A71DD3">
        <w:rPr>
          <w:rFonts w:hint="eastAsia"/>
        </w:rPr>
        <w:t>）、提取的外部事实及置信度；边集</w:t>
      </w:r>
      <w:r w:rsidR="00A71DD3">
        <w:rPr>
          <w:rFonts w:hint="eastAsia"/>
        </w:rPr>
        <w:t xml:space="preserve"> </w:t>
      </w:r>
      <m:oMath>
        <m:r>
          <w:rPr>
            <w:rFonts w:ascii="Cambria Math" w:hAnsi="Cambria Math"/>
          </w:rPr>
          <m:t>E</m:t>
        </m:r>
      </m:oMath>
      <w:r w:rsidR="00A71DD3">
        <w:rPr>
          <w:rFonts w:hint="eastAsia"/>
        </w:rPr>
        <w:t xml:space="preserve"> </w:t>
      </w:r>
      <w:r w:rsidR="00A71DD3">
        <w:rPr>
          <w:rFonts w:hint="eastAsia"/>
        </w:rPr>
        <w:t>记录了步骤之间的数据依赖与上下文流转顺序。这种轨迹表征不仅记录了操作事实，更记录了模型的内部思考过程，为算法提供了极佳的语义特征。</w:t>
      </w:r>
    </w:p>
    <w:p w14:paraId="6BC6DC47" w14:textId="34AACC24" w:rsidR="00A71DD3" w:rsidRDefault="00A71DD3" w:rsidP="006263D9">
      <w:pPr>
        <w:pStyle w:val="afa"/>
      </w:pPr>
      <w:r>
        <w:rPr>
          <w:rFonts w:hint="eastAsia"/>
        </w:rPr>
        <w:lastRenderedPageBreak/>
        <w:t>在获取了完整的执行轨迹图</w:t>
      </w:r>
      <w:r>
        <w:rPr>
          <w:rFonts w:hint="eastAsia"/>
        </w:rPr>
        <w:t xml:space="preserve"> </w:t>
      </w:r>
      <m:oMath>
        <m:r>
          <w:rPr>
            <w:rFonts w:ascii="Cambria Math" w:hAnsi="Cambria Math"/>
          </w:rPr>
          <m:t>G</m:t>
        </m:r>
      </m:oMath>
      <w:r>
        <w:rPr>
          <w:rFonts w:hint="eastAsia"/>
        </w:rPr>
        <w:t xml:space="preserve"> </w:t>
      </w:r>
      <w:r>
        <w:rPr>
          <w:rFonts w:hint="eastAsia"/>
        </w:rPr>
        <w:t>后，本文提出了一种基于上下文感知的错误逆向追溯算法。该算法核心逻辑由算法</w:t>
      </w:r>
      <w:r>
        <w:rPr>
          <w:rFonts w:hint="eastAsia"/>
        </w:rPr>
        <w:t>5-2</w:t>
      </w:r>
      <w:r>
        <w:rPr>
          <w:rFonts w:hint="eastAsia"/>
        </w:rPr>
        <w:t>详细定义。</w:t>
      </w:r>
    </w:p>
    <w:tbl>
      <w:tblPr>
        <w:tblW w:w="8363" w:type="dxa"/>
        <w:tblBorders>
          <w:top w:val="single" w:sz="4" w:space="0" w:color="auto"/>
          <w:bottom w:val="single" w:sz="4" w:space="0" w:color="auto"/>
        </w:tblBorders>
        <w:tblLayout w:type="fixed"/>
        <w:tblLook w:val="0000" w:firstRow="0" w:lastRow="0" w:firstColumn="0" w:lastColumn="0" w:noHBand="0" w:noVBand="0"/>
      </w:tblPr>
      <w:tblGrid>
        <w:gridCol w:w="8363"/>
      </w:tblGrid>
      <w:tr w:rsidR="000605FA" w14:paraId="47E0A3F3" w14:textId="77777777" w:rsidTr="00A60FD5">
        <w:tc>
          <w:tcPr>
            <w:tcW w:w="8363" w:type="dxa"/>
            <w:tcBorders>
              <w:top w:val="single" w:sz="4" w:space="0" w:color="auto"/>
              <w:bottom w:val="single" w:sz="4" w:space="0" w:color="auto"/>
            </w:tcBorders>
          </w:tcPr>
          <w:p w14:paraId="4593884C" w14:textId="32FF0D86" w:rsidR="000605FA" w:rsidRPr="000605FA" w:rsidRDefault="000605FA" w:rsidP="00A60FD5">
            <w:pPr>
              <w:pStyle w:val="ae"/>
              <w:jc w:val="both"/>
              <w:rPr>
                <w:rFonts w:hint="eastAsia"/>
              </w:rPr>
            </w:pPr>
            <w:r w:rsidRPr="000605FA">
              <w:rPr>
                <w:rFonts w:hint="eastAsia"/>
              </w:rPr>
              <w:t>算法</w:t>
            </w:r>
            <w:r w:rsidRPr="000605FA">
              <w:rPr>
                <w:rFonts w:hint="eastAsia"/>
              </w:rPr>
              <w:t xml:space="preserve"> 5-</w:t>
            </w:r>
            <w:r w:rsidR="00662477">
              <w:rPr>
                <w:rFonts w:hint="eastAsia"/>
              </w:rPr>
              <w:t>2</w:t>
            </w:r>
            <w:r>
              <w:rPr>
                <w:rFonts w:hint="eastAsia"/>
              </w:rPr>
              <w:t>：</w:t>
            </w:r>
            <w:r w:rsidR="00662477">
              <w:rPr>
                <w:rFonts w:hint="eastAsia"/>
              </w:rPr>
              <w:t>基于上下文感知的错误逆向追溯算法</w:t>
            </w:r>
          </w:p>
        </w:tc>
      </w:tr>
      <w:tr w:rsidR="00662477" w14:paraId="31A9155B" w14:textId="77777777" w:rsidTr="00A60FD5">
        <w:trPr>
          <w:trHeight w:val="409"/>
        </w:trPr>
        <w:tc>
          <w:tcPr>
            <w:tcW w:w="8363" w:type="dxa"/>
            <w:tcBorders>
              <w:top w:val="single" w:sz="4" w:space="0" w:color="auto"/>
            </w:tcBorders>
          </w:tcPr>
          <w:p w14:paraId="0FFE810A" w14:textId="24FF8197" w:rsidR="00662477" w:rsidRPr="004D0988" w:rsidRDefault="00662477" w:rsidP="00662477">
            <w:pPr>
              <w:pStyle w:val="ae"/>
              <w:jc w:val="left"/>
            </w:pPr>
            <w:r w:rsidRPr="00A76BB8">
              <w:rPr>
                <w:rFonts w:hint="eastAsia"/>
              </w:rPr>
              <w:t>输入：</w:t>
            </w:r>
            <w:r w:rsidRPr="00A76BB8">
              <w:rPr>
                <w:rFonts w:hint="eastAsia"/>
              </w:rPr>
              <w:t xml:space="preserve"> </w:t>
            </w:r>
            <w:r w:rsidRPr="00A76BB8">
              <w:rPr>
                <w:rFonts w:hint="eastAsia"/>
              </w:rPr>
              <w:t>触发失效的异常报告</w:t>
            </w:r>
            <w:r w:rsidRPr="00A76BB8">
              <w:rPr>
                <w:rFonts w:hint="eastAsia"/>
              </w:rPr>
              <w:t xml:space="preserve"> </w:t>
            </w:r>
            <w:proofErr w:type="spellStart"/>
            <w:r w:rsidRPr="00A76BB8">
              <w:rPr>
                <w:rFonts w:hint="eastAsia"/>
              </w:rPr>
              <w:t>R_fail</w:t>
            </w:r>
            <w:proofErr w:type="spellEnd"/>
            <w:r w:rsidRPr="00A76BB8">
              <w:rPr>
                <w:rFonts w:hint="eastAsia"/>
              </w:rPr>
              <w:t>，全局意图</w:t>
            </w:r>
            <w:r w:rsidRPr="00A76BB8">
              <w:rPr>
                <w:rFonts w:hint="eastAsia"/>
              </w:rPr>
              <w:t xml:space="preserve"> </w:t>
            </w:r>
            <w:proofErr w:type="spellStart"/>
            <w:r w:rsidRPr="00A76BB8">
              <w:rPr>
                <w:rFonts w:hint="eastAsia"/>
              </w:rPr>
              <w:t>I_global</w:t>
            </w:r>
            <w:proofErr w:type="spellEnd"/>
            <w:r w:rsidRPr="00A76BB8">
              <w:rPr>
                <w:rFonts w:hint="eastAsia"/>
              </w:rPr>
              <w:t>，完整执行轨迹图</w:t>
            </w:r>
            <w:r w:rsidRPr="00A76BB8">
              <w:rPr>
                <w:rFonts w:hint="eastAsia"/>
              </w:rPr>
              <w:t xml:space="preserve"> </w:t>
            </w:r>
            <w:proofErr w:type="spellStart"/>
            <w:r w:rsidRPr="00A76BB8">
              <w:rPr>
                <w:rFonts w:hint="eastAsia"/>
              </w:rPr>
              <w:t>G_trace</w:t>
            </w:r>
            <w:proofErr w:type="spellEnd"/>
          </w:p>
        </w:tc>
      </w:tr>
      <w:tr w:rsidR="00662477" w14:paraId="5C9BD334" w14:textId="77777777" w:rsidTr="00A60FD5">
        <w:trPr>
          <w:trHeight w:val="409"/>
        </w:trPr>
        <w:tc>
          <w:tcPr>
            <w:tcW w:w="8363" w:type="dxa"/>
          </w:tcPr>
          <w:p w14:paraId="3EA50ACB" w14:textId="2681F60C" w:rsidR="00662477" w:rsidRPr="00521106" w:rsidRDefault="00662477" w:rsidP="00662477">
            <w:pPr>
              <w:pStyle w:val="ae"/>
              <w:jc w:val="left"/>
            </w:pPr>
            <w:r w:rsidRPr="00A76BB8">
              <w:rPr>
                <w:rFonts w:hint="eastAsia"/>
              </w:rPr>
              <w:t>输出：</w:t>
            </w:r>
            <w:r w:rsidRPr="00A76BB8">
              <w:rPr>
                <w:rFonts w:hint="eastAsia"/>
              </w:rPr>
              <w:t xml:space="preserve"> </w:t>
            </w:r>
            <w:r w:rsidRPr="00A76BB8">
              <w:rPr>
                <w:rFonts w:hint="eastAsia"/>
              </w:rPr>
              <w:t>责任节点</w:t>
            </w:r>
            <w:r w:rsidRPr="00A76BB8">
              <w:rPr>
                <w:rFonts w:hint="eastAsia"/>
              </w:rPr>
              <w:t xml:space="preserve"> N_curr.id</w:t>
            </w:r>
            <w:r w:rsidRPr="00A76BB8">
              <w:rPr>
                <w:rFonts w:hint="eastAsia"/>
              </w:rPr>
              <w:t>，错误归因分析文本</w:t>
            </w:r>
            <w:r w:rsidRPr="00A76BB8">
              <w:rPr>
                <w:rFonts w:hint="eastAsia"/>
              </w:rPr>
              <w:t xml:space="preserve"> R_reason</w:t>
            </w:r>
          </w:p>
        </w:tc>
      </w:tr>
      <w:tr w:rsidR="00662477" w14:paraId="32509D63" w14:textId="77777777" w:rsidTr="00A60FD5">
        <w:trPr>
          <w:trHeight w:val="409"/>
        </w:trPr>
        <w:tc>
          <w:tcPr>
            <w:tcW w:w="8363" w:type="dxa"/>
          </w:tcPr>
          <w:p w14:paraId="61025A57" w14:textId="53C17510" w:rsidR="00662477" w:rsidRPr="007F6CBC" w:rsidRDefault="00662477" w:rsidP="00662477">
            <w:pPr>
              <w:pStyle w:val="ae"/>
              <w:jc w:val="left"/>
              <w:rPr>
                <w:rFonts w:hint="eastAsia"/>
              </w:rPr>
            </w:pPr>
            <w:r w:rsidRPr="00A76BB8">
              <w:t xml:space="preserve">1:  </w:t>
            </w:r>
            <w:proofErr w:type="spellStart"/>
            <w:r w:rsidRPr="00A76BB8">
              <w:t>Q_trace</w:t>
            </w:r>
            <w:proofErr w:type="spellEnd"/>
            <w:r w:rsidRPr="00A76BB8">
              <w:t xml:space="preserve"> = </w:t>
            </w:r>
            <w:proofErr w:type="gramStart"/>
            <w:r w:rsidRPr="00A76BB8">
              <w:t>Queue(</w:t>
            </w:r>
            <w:proofErr w:type="gramEnd"/>
            <w:r w:rsidRPr="00A76BB8">
              <w:t>)</w:t>
            </w:r>
          </w:p>
        </w:tc>
      </w:tr>
      <w:tr w:rsidR="00662477" w14:paraId="38A4E5CB" w14:textId="77777777" w:rsidTr="00A60FD5">
        <w:trPr>
          <w:trHeight w:val="409"/>
        </w:trPr>
        <w:tc>
          <w:tcPr>
            <w:tcW w:w="8363" w:type="dxa"/>
          </w:tcPr>
          <w:p w14:paraId="59B2BA60" w14:textId="1460D791" w:rsidR="00662477" w:rsidRPr="007F6CBC" w:rsidRDefault="00662477" w:rsidP="00662477">
            <w:pPr>
              <w:pStyle w:val="ae"/>
              <w:jc w:val="left"/>
              <w:rPr>
                <w:rFonts w:hint="eastAsia"/>
              </w:rPr>
            </w:pPr>
            <w:r w:rsidRPr="00A76BB8">
              <w:rPr>
                <w:rFonts w:hint="eastAsia"/>
              </w:rPr>
              <w:t xml:space="preserve">2:  </w:t>
            </w:r>
            <w:proofErr w:type="spellStart"/>
            <w:r w:rsidRPr="00A76BB8">
              <w:rPr>
                <w:rFonts w:hint="eastAsia"/>
              </w:rPr>
              <w:t>Q_trace.push</w:t>
            </w:r>
            <w:proofErr w:type="spellEnd"/>
            <w:r w:rsidRPr="00A76BB8">
              <w:rPr>
                <w:rFonts w:hint="eastAsia"/>
              </w:rPr>
              <w:t>(</w:t>
            </w:r>
            <w:proofErr w:type="spellStart"/>
            <w:r w:rsidRPr="00A76BB8">
              <w:rPr>
                <w:rFonts w:hint="eastAsia"/>
              </w:rPr>
              <w:t>G_trace.Leaf_Node</w:t>
            </w:r>
            <w:proofErr w:type="spellEnd"/>
            <w:r w:rsidRPr="00A76BB8">
              <w:rPr>
                <w:rFonts w:hint="eastAsia"/>
              </w:rPr>
              <w:t xml:space="preserve">) // </w:t>
            </w:r>
            <w:proofErr w:type="gramStart"/>
            <w:r w:rsidRPr="00A76BB8">
              <w:rPr>
                <w:rFonts w:hint="eastAsia"/>
              </w:rPr>
              <w:t>从末</w:t>
            </w:r>
            <w:proofErr w:type="gramEnd"/>
            <w:r w:rsidRPr="00A76BB8">
              <w:rPr>
                <w:rFonts w:hint="eastAsia"/>
              </w:rPr>
              <w:t>端节点开始初始化追溯队列</w:t>
            </w:r>
          </w:p>
        </w:tc>
      </w:tr>
      <w:tr w:rsidR="00662477" w14:paraId="76185BE1" w14:textId="77777777" w:rsidTr="00A60FD5">
        <w:trPr>
          <w:trHeight w:val="409"/>
        </w:trPr>
        <w:tc>
          <w:tcPr>
            <w:tcW w:w="8363" w:type="dxa"/>
          </w:tcPr>
          <w:p w14:paraId="29106C52" w14:textId="7CA65813" w:rsidR="00662477" w:rsidRPr="007F6CBC" w:rsidRDefault="00662477" w:rsidP="00662477">
            <w:pPr>
              <w:pStyle w:val="ae"/>
              <w:jc w:val="left"/>
              <w:rPr>
                <w:rFonts w:hint="eastAsia"/>
              </w:rPr>
            </w:pPr>
            <w:r w:rsidRPr="00A76BB8">
              <w:rPr>
                <w:rFonts w:hint="eastAsia"/>
              </w:rPr>
              <w:t xml:space="preserve">3:  </w:t>
            </w:r>
            <w:proofErr w:type="spellStart"/>
            <w:r w:rsidRPr="00A76BB8">
              <w:rPr>
                <w:rFonts w:hint="eastAsia"/>
              </w:rPr>
              <w:t>C_conflict</w:t>
            </w:r>
            <w:proofErr w:type="spellEnd"/>
            <w:r w:rsidRPr="00A76BB8">
              <w:rPr>
                <w:rFonts w:hint="eastAsia"/>
              </w:rPr>
              <w:t xml:space="preserve"> = </w:t>
            </w:r>
            <w:proofErr w:type="spellStart"/>
            <w:r w:rsidRPr="00A76BB8">
              <w:rPr>
                <w:rFonts w:hint="eastAsia"/>
              </w:rPr>
              <w:t>Extract_Core_Conflict</w:t>
            </w:r>
            <w:proofErr w:type="spellEnd"/>
            <w:r w:rsidRPr="00A76BB8">
              <w:rPr>
                <w:rFonts w:hint="eastAsia"/>
              </w:rPr>
              <w:t>(</w:t>
            </w:r>
            <w:proofErr w:type="spellStart"/>
            <w:r w:rsidRPr="00A76BB8">
              <w:rPr>
                <w:rFonts w:hint="eastAsia"/>
              </w:rPr>
              <w:t>R_fail</w:t>
            </w:r>
            <w:proofErr w:type="spellEnd"/>
            <w:r w:rsidRPr="00A76BB8">
              <w:rPr>
                <w:rFonts w:hint="eastAsia"/>
              </w:rPr>
              <w:t xml:space="preserve">) // </w:t>
            </w:r>
            <w:r w:rsidRPr="00A76BB8">
              <w:rPr>
                <w:rFonts w:hint="eastAsia"/>
              </w:rPr>
              <w:t>提取报告中的核心逻辑矛盾点</w:t>
            </w:r>
          </w:p>
        </w:tc>
      </w:tr>
      <w:tr w:rsidR="00662477" w14:paraId="01EFD0C1" w14:textId="77777777" w:rsidTr="00A60FD5">
        <w:trPr>
          <w:trHeight w:val="409"/>
        </w:trPr>
        <w:tc>
          <w:tcPr>
            <w:tcW w:w="8363" w:type="dxa"/>
          </w:tcPr>
          <w:p w14:paraId="1F89BBA1" w14:textId="20148520" w:rsidR="00662477" w:rsidRPr="007F6CBC" w:rsidRDefault="00662477" w:rsidP="00662477">
            <w:pPr>
              <w:pStyle w:val="ae"/>
              <w:jc w:val="left"/>
              <w:rPr>
                <w:rFonts w:hint="eastAsia"/>
              </w:rPr>
            </w:pPr>
            <w:r w:rsidRPr="00A76BB8">
              <w:rPr>
                <w:rFonts w:hint="eastAsia"/>
              </w:rPr>
              <w:t xml:space="preserve">4:  While </w:t>
            </w:r>
            <w:proofErr w:type="spellStart"/>
            <w:r w:rsidRPr="00A76BB8">
              <w:rPr>
                <w:rFonts w:hint="eastAsia"/>
              </w:rPr>
              <w:t>Q_trace</w:t>
            </w:r>
            <w:proofErr w:type="spellEnd"/>
            <w:r w:rsidRPr="00A76BB8">
              <w:rPr>
                <w:rFonts w:hint="eastAsia"/>
              </w:rPr>
              <w:t xml:space="preserve"> </w:t>
            </w:r>
            <w:r w:rsidRPr="00A76BB8">
              <w:rPr>
                <w:rFonts w:hint="eastAsia"/>
              </w:rPr>
              <w:t>不为空</w:t>
            </w:r>
            <w:r w:rsidRPr="00A76BB8">
              <w:rPr>
                <w:rFonts w:hint="eastAsia"/>
              </w:rPr>
              <w:t xml:space="preserve"> do</w:t>
            </w:r>
          </w:p>
        </w:tc>
      </w:tr>
      <w:tr w:rsidR="00662477" w14:paraId="69EA17B1" w14:textId="77777777" w:rsidTr="00A60FD5">
        <w:trPr>
          <w:trHeight w:val="409"/>
        </w:trPr>
        <w:tc>
          <w:tcPr>
            <w:tcW w:w="8363" w:type="dxa"/>
          </w:tcPr>
          <w:p w14:paraId="6828379B" w14:textId="1E5BFB89" w:rsidR="00662477" w:rsidRPr="007F6CBC" w:rsidRDefault="00662477" w:rsidP="00662477">
            <w:pPr>
              <w:pStyle w:val="ae"/>
              <w:jc w:val="left"/>
              <w:rPr>
                <w:rFonts w:hint="eastAsia"/>
              </w:rPr>
            </w:pPr>
            <w:r w:rsidRPr="00A76BB8">
              <w:t xml:space="preserve">5:      </w:t>
            </w:r>
            <w:proofErr w:type="spellStart"/>
            <w:r w:rsidRPr="00A76BB8">
              <w:t>N_curr</w:t>
            </w:r>
            <w:proofErr w:type="spellEnd"/>
            <w:r w:rsidRPr="00A76BB8">
              <w:t xml:space="preserve"> = </w:t>
            </w:r>
            <w:proofErr w:type="spellStart"/>
            <w:proofErr w:type="gramStart"/>
            <w:r w:rsidRPr="00A76BB8">
              <w:t>Q_trace.pop</w:t>
            </w:r>
            <w:proofErr w:type="spellEnd"/>
            <w:r w:rsidRPr="00A76BB8">
              <w:t>(</w:t>
            </w:r>
            <w:proofErr w:type="gramEnd"/>
            <w:r w:rsidRPr="00A76BB8">
              <w:t>)</w:t>
            </w:r>
          </w:p>
        </w:tc>
      </w:tr>
      <w:tr w:rsidR="00662477" w14:paraId="75F11F8A" w14:textId="77777777" w:rsidTr="00A60FD5">
        <w:trPr>
          <w:trHeight w:val="409"/>
        </w:trPr>
        <w:tc>
          <w:tcPr>
            <w:tcW w:w="8363" w:type="dxa"/>
          </w:tcPr>
          <w:p w14:paraId="549BBEBC" w14:textId="6CF83070" w:rsidR="00662477" w:rsidRPr="00E13F3B" w:rsidRDefault="00662477" w:rsidP="00662477">
            <w:pPr>
              <w:pStyle w:val="ae"/>
              <w:jc w:val="left"/>
              <w:rPr>
                <w:rFonts w:hint="eastAsia"/>
              </w:rPr>
            </w:pPr>
            <w:r w:rsidRPr="00A76BB8">
              <w:t xml:space="preserve">6:      </w:t>
            </w:r>
            <w:proofErr w:type="spellStart"/>
            <w:r w:rsidRPr="00A76BB8">
              <w:t>P_review</w:t>
            </w:r>
            <w:proofErr w:type="spellEnd"/>
            <w:r w:rsidRPr="00A76BB8">
              <w:t xml:space="preserve"> = </w:t>
            </w:r>
            <w:proofErr w:type="spellStart"/>
            <w:r w:rsidRPr="00A76BB8">
              <w:t>Construct_Review_</w:t>
            </w:r>
            <w:proofErr w:type="gramStart"/>
            <w:r w:rsidRPr="00A76BB8">
              <w:t>Prompt</w:t>
            </w:r>
            <w:proofErr w:type="spellEnd"/>
            <w:r w:rsidRPr="00A76BB8">
              <w:t>(</w:t>
            </w:r>
            <w:proofErr w:type="spellStart"/>
            <w:proofErr w:type="gramEnd"/>
            <w:r w:rsidRPr="00A76BB8">
              <w:t>I_global</w:t>
            </w:r>
            <w:proofErr w:type="spellEnd"/>
            <w:r w:rsidRPr="00A76BB8">
              <w:t xml:space="preserve">, </w:t>
            </w:r>
            <w:proofErr w:type="spellStart"/>
            <w:r w:rsidRPr="00A76BB8">
              <w:t>C_conflict</w:t>
            </w:r>
            <w:proofErr w:type="spellEnd"/>
            <w:r w:rsidRPr="00A76BB8">
              <w:t xml:space="preserve">, </w:t>
            </w:r>
            <w:proofErr w:type="spellStart"/>
            <w:r w:rsidRPr="00A76BB8">
              <w:t>N_curr</w:t>
            </w:r>
            <w:proofErr w:type="spellEnd"/>
            <w:r w:rsidRPr="00A76BB8">
              <w:t>)</w:t>
            </w:r>
          </w:p>
        </w:tc>
      </w:tr>
      <w:tr w:rsidR="00662477" w14:paraId="34670D1D" w14:textId="77777777" w:rsidTr="00A60FD5">
        <w:trPr>
          <w:trHeight w:val="409"/>
        </w:trPr>
        <w:tc>
          <w:tcPr>
            <w:tcW w:w="8363" w:type="dxa"/>
          </w:tcPr>
          <w:p w14:paraId="3E53EAE4" w14:textId="7940C88B" w:rsidR="00662477" w:rsidRPr="00E13F3B" w:rsidRDefault="00662477" w:rsidP="00662477">
            <w:pPr>
              <w:pStyle w:val="ae"/>
              <w:jc w:val="left"/>
              <w:rPr>
                <w:rFonts w:hint="eastAsia"/>
              </w:rPr>
            </w:pPr>
            <w:r w:rsidRPr="00A76BB8">
              <w:rPr>
                <w:rFonts w:hint="eastAsia"/>
              </w:rPr>
              <w:t xml:space="preserve">7:      </w:t>
            </w:r>
            <w:proofErr w:type="spellStart"/>
            <w:r w:rsidRPr="00A76BB8">
              <w:rPr>
                <w:rFonts w:hint="eastAsia"/>
              </w:rPr>
              <w:t>J_status</w:t>
            </w:r>
            <w:proofErr w:type="spellEnd"/>
            <w:r w:rsidRPr="00A76BB8">
              <w:rPr>
                <w:rFonts w:hint="eastAsia"/>
              </w:rPr>
              <w:t xml:space="preserve">, R_reason = </w:t>
            </w:r>
            <w:proofErr w:type="spellStart"/>
            <w:r w:rsidRPr="00A76BB8">
              <w:rPr>
                <w:rFonts w:hint="eastAsia"/>
              </w:rPr>
              <w:t>LLM_Reviewer</w:t>
            </w:r>
            <w:proofErr w:type="spellEnd"/>
            <w:r w:rsidRPr="00A76BB8">
              <w:rPr>
                <w:rFonts w:hint="eastAsia"/>
              </w:rPr>
              <w:t>(</w:t>
            </w:r>
            <w:proofErr w:type="spellStart"/>
            <w:r w:rsidRPr="00A76BB8">
              <w:rPr>
                <w:rFonts w:hint="eastAsia"/>
              </w:rPr>
              <w:t>P_review</w:t>
            </w:r>
            <w:proofErr w:type="spellEnd"/>
            <w:r w:rsidRPr="00A76BB8">
              <w:rPr>
                <w:rFonts w:hint="eastAsia"/>
              </w:rPr>
              <w:t xml:space="preserve">) // </w:t>
            </w:r>
            <w:r w:rsidRPr="00A76BB8">
              <w:rPr>
                <w:rFonts w:hint="eastAsia"/>
              </w:rPr>
              <w:t>审查者判定该步骤是否发生语义偏离</w:t>
            </w:r>
          </w:p>
        </w:tc>
      </w:tr>
      <w:tr w:rsidR="00662477" w14:paraId="66E19ABB" w14:textId="77777777" w:rsidTr="00A60FD5">
        <w:trPr>
          <w:trHeight w:val="409"/>
        </w:trPr>
        <w:tc>
          <w:tcPr>
            <w:tcW w:w="8363" w:type="dxa"/>
          </w:tcPr>
          <w:p w14:paraId="706ED4AB" w14:textId="395AE8C6" w:rsidR="00662477" w:rsidRPr="00E13F3B" w:rsidRDefault="00662477" w:rsidP="00662477">
            <w:pPr>
              <w:pStyle w:val="ae"/>
              <w:jc w:val="left"/>
              <w:rPr>
                <w:rFonts w:hint="eastAsia"/>
              </w:rPr>
            </w:pPr>
            <w:r w:rsidRPr="00A76BB8">
              <w:t xml:space="preserve">8:      If </w:t>
            </w:r>
            <w:proofErr w:type="spellStart"/>
            <w:r w:rsidRPr="00A76BB8">
              <w:t>J_status</w:t>
            </w:r>
            <w:proofErr w:type="spellEnd"/>
            <w:r w:rsidRPr="00A76BB8">
              <w:t xml:space="preserve"> == "FAULTY" then</w:t>
            </w:r>
          </w:p>
        </w:tc>
      </w:tr>
      <w:tr w:rsidR="00662477" w14:paraId="490AC6E8" w14:textId="77777777" w:rsidTr="00A60FD5">
        <w:trPr>
          <w:trHeight w:val="409"/>
        </w:trPr>
        <w:tc>
          <w:tcPr>
            <w:tcW w:w="8363" w:type="dxa"/>
          </w:tcPr>
          <w:p w14:paraId="77F9E673" w14:textId="084D615F" w:rsidR="00662477" w:rsidRPr="00E13F3B" w:rsidRDefault="00662477" w:rsidP="00662477">
            <w:pPr>
              <w:pStyle w:val="ae"/>
              <w:jc w:val="left"/>
              <w:rPr>
                <w:rFonts w:hint="eastAsia"/>
              </w:rPr>
            </w:pPr>
            <w:r w:rsidRPr="00A76BB8">
              <w:t xml:space="preserve">9:          </w:t>
            </w:r>
            <w:proofErr w:type="spellStart"/>
            <w:r w:rsidRPr="00A76BB8">
              <w:t>N_parent</w:t>
            </w:r>
            <w:proofErr w:type="spellEnd"/>
            <w:r w:rsidRPr="00A76BB8">
              <w:t xml:space="preserve"> = </w:t>
            </w:r>
            <w:proofErr w:type="spellStart"/>
            <w:r w:rsidRPr="00A76BB8">
              <w:t>G_</w:t>
            </w:r>
            <w:proofErr w:type="gramStart"/>
            <w:r w:rsidRPr="00A76BB8">
              <w:t>trace.Get</w:t>
            </w:r>
            <w:proofErr w:type="gramEnd"/>
            <w:r w:rsidRPr="00A76BB8">
              <w:t>_Parent</w:t>
            </w:r>
            <w:proofErr w:type="spellEnd"/>
            <w:r w:rsidRPr="00A76BB8">
              <w:t>(</w:t>
            </w:r>
            <w:proofErr w:type="spellStart"/>
            <w:r w:rsidRPr="00A76BB8">
              <w:t>N_curr</w:t>
            </w:r>
            <w:proofErr w:type="spellEnd"/>
            <w:r w:rsidRPr="00A76BB8">
              <w:t>)</w:t>
            </w:r>
          </w:p>
        </w:tc>
      </w:tr>
      <w:tr w:rsidR="00662477" w14:paraId="166F3C2D" w14:textId="77777777" w:rsidTr="00A60FD5">
        <w:trPr>
          <w:trHeight w:val="409"/>
        </w:trPr>
        <w:tc>
          <w:tcPr>
            <w:tcW w:w="8363" w:type="dxa"/>
          </w:tcPr>
          <w:p w14:paraId="3D7D994F" w14:textId="75BD0FA2" w:rsidR="00662477" w:rsidRPr="00E13F3B" w:rsidRDefault="00662477" w:rsidP="00662477">
            <w:pPr>
              <w:pStyle w:val="ae"/>
              <w:jc w:val="left"/>
              <w:rPr>
                <w:rFonts w:hint="eastAsia"/>
              </w:rPr>
            </w:pPr>
            <w:r w:rsidRPr="00A76BB8">
              <w:t xml:space="preserve">10:         </w:t>
            </w:r>
            <w:proofErr w:type="spellStart"/>
            <w:r w:rsidRPr="00A76BB8">
              <w:t>P_parent_rev</w:t>
            </w:r>
            <w:proofErr w:type="spellEnd"/>
            <w:r w:rsidRPr="00A76BB8">
              <w:t xml:space="preserve"> = </w:t>
            </w:r>
            <w:proofErr w:type="spellStart"/>
            <w:r w:rsidRPr="00A76BB8">
              <w:t>Construct_Review_</w:t>
            </w:r>
            <w:proofErr w:type="gramStart"/>
            <w:r w:rsidRPr="00A76BB8">
              <w:t>Prompt</w:t>
            </w:r>
            <w:proofErr w:type="spellEnd"/>
            <w:r w:rsidRPr="00A76BB8">
              <w:t>(</w:t>
            </w:r>
            <w:proofErr w:type="spellStart"/>
            <w:proofErr w:type="gramEnd"/>
            <w:r w:rsidRPr="00A76BB8">
              <w:t>I_global</w:t>
            </w:r>
            <w:proofErr w:type="spellEnd"/>
            <w:r w:rsidRPr="00A76BB8">
              <w:t xml:space="preserve">, </w:t>
            </w:r>
            <w:proofErr w:type="spellStart"/>
            <w:r w:rsidRPr="00A76BB8">
              <w:t>C_conflict</w:t>
            </w:r>
            <w:proofErr w:type="spellEnd"/>
            <w:r w:rsidRPr="00A76BB8">
              <w:t xml:space="preserve">, </w:t>
            </w:r>
            <w:proofErr w:type="spellStart"/>
            <w:r w:rsidRPr="00A76BB8">
              <w:t>N_parent</w:t>
            </w:r>
            <w:proofErr w:type="spellEnd"/>
            <w:r w:rsidRPr="00A76BB8">
              <w:t>)</w:t>
            </w:r>
          </w:p>
        </w:tc>
      </w:tr>
      <w:tr w:rsidR="00662477" w14:paraId="2433CE80" w14:textId="77777777" w:rsidTr="00A60FD5">
        <w:trPr>
          <w:trHeight w:val="409"/>
        </w:trPr>
        <w:tc>
          <w:tcPr>
            <w:tcW w:w="8363" w:type="dxa"/>
          </w:tcPr>
          <w:p w14:paraId="6C8ACEFE" w14:textId="710DB8DA" w:rsidR="00662477" w:rsidRPr="0045222A" w:rsidRDefault="00662477" w:rsidP="00662477">
            <w:pPr>
              <w:pStyle w:val="ae"/>
              <w:jc w:val="left"/>
              <w:rPr>
                <w:rFonts w:hint="eastAsia"/>
              </w:rPr>
            </w:pPr>
            <w:r w:rsidRPr="00A76BB8">
              <w:t xml:space="preserve">11:         </w:t>
            </w:r>
            <w:proofErr w:type="spellStart"/>
            <w:r w:rsidRPr="00A76BB8">
              <w:t>J_parent_status</w:t>
            </w:r>
            <w:proofErr w:type="spellEnd"/>
            <w:r w:rsidRPr="00A76BB8">
              <w:t xml:space="preserve">, _ = </w:t>
            </w:r>
            <w:proofErr w:type="spellStart"/>
            <w:r w:rsidRPr="00A76BB8">
              <w:t>LLM_Reviewer</w:t>
            </w:r>
            <w:proofErr w:type="spellEnd"/>
            <w:r w:rsidRPr="00A76BB8">
              <w:t>(</w:t>
            </w:r>
            <w:proofErr w:type="spellStart"/>
            <w:r w:rsidRPr="00A76BB8">
              <w:t>P_parent_rev</w:t>
            </w:r>
            <w:proofErr w:type="spellEnd"/>
            <w:r w:rsidRPr="00A76BB8">
              <w:t>)</w:t>
            </w:r>
          </w:p>
        </w:tc>
      </w:tr>
      <w:tr w:rsidR="00662477" w14:paraId="453A3508" w14:textId="77777777" w:rsidTr="00A60FD5">
        <w:trPr>
          <w:trHeight w:val="409"/>
        </w:trPr>
        <w:tc>
          <w:tcPr>
            <w:tcW w:w="8363" w:type="dxa"/>
          </w:tcPr>
          <w:p w14:paraId="680C9197" w14:textId="36797EE7" w:rsidR="00662477" w:rsidRPr="0045222A" w:rsidRDefault="00662477" w:rsidP="00662477">
            <w:pPr>
              <w:pStyle w:val="ae"/>
              <w:jc w:val="left"/>
              <w:rPr>
                <w:rFonts w:hint="eastAsia"/>
              </w:rPr>
            </w:pPr>
            <w:r w:rsidRPr="00A76BB8">
              <w:rPr>
                <w:rFonts w:hint="eastAsia"/>
              </w:rPr>
              <w:t xml:space="preserve">12:         If </w:t>
            </w:r>
            <w:proofErr w:type="spellStart"/>
            <w:r w:rsidRPr="00A76BB8">
              <w:rPr>
                <w:rFonts w:hint="eastAsia"/>
              </w:rPr>
              <w:t>J_parent_status</w:t>
            </w:r>
            <w:proofErr w:type="spellEnd"/>
            <w:r w:rsidRPr="00A76BB8">
              <w:rPr>
                <w:rFonts w:hint="eastAsia"/>
              </w:rPr>
              <w:t xml:space="preserve"> == "VALID" then // </w:t>
            </w:r>
            <w:r w:rsidRPr="00A76BB8">
              <w:rPr>
                <w:rFonts w:hint="eastAsia"/>
              </w:rPr>
              <w:t>父节点逻辑无误，断定当前节点为初始错误源</w:t>
            </w:r>
          </w:p>
        </w:tc>
      </w:tr>
      <w:tr w:rsidR="00662477" w14:paraId="1C5EFAC0" w14:textId="77777777" w:rsidTr="00A60FD5">
        <w:trPr>
          <w:trHeight w:val="409"/>
        </w:trPr>
        <w:tc>
          <w:tcPr>
            <w:tcW w:w="8363" w:type="dxa"/>
          </w:tcPr>
          <w:p w14:paraId="08D988BA" w14:textId="6E06398F" w:rsidR="00662477" w:rsidRPr="0045222A" w:rsidRDefault="00662477" w:rsidP="00662477">
            <w:pPr>
              <w:pStyle w:val="ae"/>
              <w:jc w:val="left"/>
              <w:rPr>
                <w:rFonts w:hint="eastAsia"/>
              </w:rPr>
            </w:pPr>
            <w:r w:rsidRPr="00A76BB8">
              <w:rPr>
                <w:rFonts w:hint="eastAsia"/>
              </w:rPr>
              <w:t xml:space="preserve">13:             </w:t>
            </w:r>
            <w:r w:rsidRPr="00A76BB8">
              <w:rPr>
                <w:rFonts w:hint="eastAsia"/>
              </w:rPr>
              <w:t>返回</w:t>
            </w:r>
            <w:r w:rsidRPr="00A76BB8">
              <w:rPr>
                <w:rFonts w:hint="eastAsia"/>
              </w:rPr>
              <w:t xml:space="preserve"> N_curr.id, R_reason</w:t>
            </w:r>
          </w:p>
        </w:tc>
      </w:tr>
      <w:tr w:rsidR="00662477" w14:paraId="1BB0F3E2" w14:textId="77777777" w:rsidTr="00A60FD5">
        <w:trPr>
          <w:trHeight w:val="409"/>
        </w:trPr>
        <w:tc>
          <w:tcPr>
            <w:tcW w:w="8363" w:type="dxa"/>
          </w:tcPr>
          <w:p w14:paraId="74CA9B33" w14:textId="7FDB1463" w:rsidR="00662477" w:rsidRPr="0045222A" w:rsidRDefault="00662477" w:rsidP="00662477">
            <w:pPr>
              <w:pStyle w:val="ae"/>
              <w:jc w:val="left"/>
              <w:rPr>
                <w:rFonts w:hint="eastAsia"/>
              </w:rPr>
            </w:pPr>
            <w:r w:rsidRPr="00A76BB8">
              <w:t>14:         Else</w:t>
            </w:r>
          </w:p>
        </w:tc>
      </w:tr>
      <w:tr w:rsidR="00662477" w14:paraId="1791D991" w14:textId="77777777" w:rsidTr="00A60FD5">
        <w:trPr>
          <w:trHeight w:val="409"/>
        </w:trPr>
        <w:tc>
          <w:tcPr>
            <w:tcW w:w="8363" w:type="dxa"/>
          </w:tcPr>
          <w:p w14:paraId="4D9CE88A" w14:textId="12AA1A78" w:rsidR="00662477" w:rsidRPr="0045222A" w:rsidRDefault="00662477" w:rsidP="00662477">
            <w:pPr>
              <w:pStyle w:val="ae"/>
              <w:jc w:val="left"/>
              <w:rPr>
                <w:rFonts w:hint="eastAsia"/>
              </w:rPr>
            </w:pPr>
            <w:r w:rsidRPr="00A76BB8">
              <w:rPr>
                <w:rFonts w:hint="eastAsia"/>
              </w:rPr>
              <w:t xml:space="preserve">15:             </w:t>
            </w:r>
            <w:proofErr w:type="spellStart"/>
            <w:r w:rsidRPr="00A76BB8">
              <w:rPr>
                <w:rFonts w:hint="eastAsia"/>
              </w:rPr>
              <w:t>Q_trace.push</w:t>
            </w:r>
            <w:proofErr w:type="spellEnd"/>
            <w:r w:rsidRPr="00A76BB8">
              <w:rPr>
                <w:rFonts w:hint="eastAsia"/>
              </w:rPr>
              <w:t>(</w:t>
            </w:r>
            <w:proofErr w:type="spellStart"/>
            <w:r w:rsidRPr="00A76BB8">
              <w:rPr>
                <w:rFonts w:hint="eastAsia"/>
              </w:rPr>
              <w:t>N_parent</w:t>
            </w:r>
            <w:proofErr w:type="spellEnd"/>
            <w:r w:rsidRPr="00A76BB8">
              <w:rPr>
                <w:rFonts w:hint="eastAsia"/>
              </w:rPr>
              <w:t xml:space="preserve">) // </w:t>
            </w:r>
            <w:r w:rsidRPr="00A76BB8">
              <w:rPr>
                <w:rFonts w:hint="eastAsia"/>
              </w:rPr>
              <w:t>错误并非起源于此，责任继续向上级</w:t>
            </w:r>
            <w:proofErr w:type="gramStart"/>
            <w:r w:rsidRPr="00A76BB8">
              <w:rPr>
                <w:rFonts w:hint="eastAsia"/>
              </w:rPr>
              <w:t>节点回推</w:t>
            </w:r>
            <w:proofErr w:type="gramEnd"/>
          </w:p>
        </w:tc>
      </w:tr>
      <w:tr w:rsidR="00662477" w14:paraId="3B185913" w14:textId="77777777" w:rsidTr="00A60FD5">
        <w:trPr>
          <w:trHeight w:val="409"/>
        </w:trPr>
        <w:tc>
          <w:tcPr>
            <w:tcW w:w="8363" w:type="dxa"/>
          </w:tcPr>
          <w:p w14:paraId="6DADAED0" w14:textId="22C634DA" w:rsidR="00662477" w:rsidRPr="0045222A" w:rsidRDefault="00662477" w:rsidP="00662477">
            <w:pPr>
              <w:pStyle w:val="ae"/>
              <w:jc w:val="left"/>
              <w:rPr>
                <w:rFonts w:hint="eastAsia"/>
              </w:rPr>
            </w:pPr>
            <w:r w:rsidRPr="00A76BB8">
              <w:t>16:         End If</w:t>
            </w:r>
          </w:p>
        </w:tc>
      </w:tr>
      <w:tr w:rsidR="00662477" w14:paraId="59F1D0F4" w14:textId="77777777" w:rsidTr="00A60FD5">
        <w:trPr>
          <w:trHeight w:val="409"/>
        </w:trPr>
        <w:tc>
          <w:tcPr>
            <w:tcW w:w="8363" w:type="dxa"/>
          </w:tcPr>
          <w:p w14:paraId="3264A3EF" w14:textId="28E65F12" w:rsidR="00662477" w:rsidRPr="0045222A" w:rsidRDefault="00662477" w:rsidP="00662477">
            <w:pPr>
              <w:pStyle w:val="ae"/>
              <w:jc w:val="left"/>
              <w:rPr>
                <w:rFonts w:hint="eastAsia"/>
              </w:rPr>
            </w:pPr>
            <w:r w:rsidRPr="00A76BB8">
              <w:t>17:     Else</w:t>
            </w:r>
          </w:p>
        </w:tc>
      </w:tr>
      <w:tr w:rsidR="00662477" w14:paraId="16FBD492" w14:textId="77777777" w:rsidTr="00A60FD5">
        <w:trPr>
          <w:trHeight w:val="409"/>
        </w:trPr>
        <w:tc>
          <w:tcPr>
            <w:tcW w:w="8363" w:type="dxa"/>
          </w:tcPr>
          <w:p w14:paraId="01D65808" w14:textId="28DA0125" w:rsidR="00662477" w:rsidRPr="0045222A" w:rsidRDefault="00662477" w:rsidP="00662477">
            <w:pPr>
              <w:pStyle w:val="ae"/>
              <w:jc w:val="left"/>
              <w:rPr>
                <w:rFonts w:hint="eastAsia"/>
              </w:rPr>
            </w:pPr>
            <w:r w:rsidRPr="00A76BB8">
              <w:rPr>
                <w:rFonts w:hint="eastAsia"/>
              </w:rPr>
              <w:t xml:space="preserve">18:         </w:t>
            </w:r>
            <w:proofErr w:type="spellStart"/>
            <w:r w:rsidRPr="00A76BB8">
              <w:rPr>
                <w:rFonts w:hint="eastAsia"/>
              </w:rPr>
              <w:t>Q_trace.push</w:t>
            </w:r>
            <w:proofErr w:type="spellEnd"/>
            <w:r w:rsidRPr="00A76BB8">
              <w:rPr>
                <w:rFonts w:hint="eastAsia"/>
              </w:rPr>
              <w:t>(</w:t>
            </w:r>
            <w:proofErr w:type="spellStart"/>
            <w:r w:rsidRPr="00A76BB8">
              <w:rPr>
                <w:rFonts w:hint="eastAsia"/>
              </w:rPr>
              <w:t>G_trace.Get_Parent</w:t>
            </w:r>
            <w:proofErr w:type="spellEnd"/>
            <w:r w:rsidRPr="00A76BB8">
              <w:rPr>
                <w:rFonts w:hint="eastAsia"/>
              </w:rPr>
              <w:t>(</w:t>
            </w:r>
            <w:proofErr w:type="spellStart"/>
            <w:r w:rsidRPr="00A76BB8">
              <w:rPr>
                <w:rFonts w:hint="eastAsia"/>
              </w:rPr>
              <w:t>N_curr</w:t>
            </w:r>
            <w:proofErr w:type="spellEnd"/>
            <w:r w:rsidRPr="00A76BB8">
              <w:rPr>
                <w:rFonts w:hint="eastAsia"/>
              </w:rPr>
              <w:t xml:space="preserve">)) // </w:t>
            </w:r>
            <w:r w:rsidRPr="00A76BB8">
              <w:rPr>
                <w:rFonts w:hint="eastAsia"/>
              </w:rPr>
              <w:t>当前节点无误，继续向上拓扑溯源</w:t>
            </w:r>
          </w:p>
        </w:tc>
      </w:tr>
      <w:tr w:rsidR="00662477" w14:paraId="551D53E4" w14:textId="77777777" w:rsidTr="00A60FD5">
        <w:trPr>
          <w:trHeight w:val="409"/>
        </w:trPr>
        <w:tc>
          <w:tcPr>
            <w:tcW w:w="8363" w:type="dxa"/>
          </w:tcPr>
          <w:p w14:paraId="446440F8" w14:textId="6C81A5CE" w:rsidR="00662477" w:rsidRPr="00E13F3B" w:rsidRDefault="00662477" w:rsidP="00662477">
            <w:pPr>
              <w:pStyle w:val="ae"/>
              <w:jc w:val="left"/>
              <w:rPr>
                <w:rFonts w:hint="eastAsia"/>
              </w:rPr>
            </w:pPr>
            <w:r w:rsidRPr="00A76BB8">
              <w:t>19:     End If</w:t>
            </w:r>
          </w:p>
        </w:tc>
      </w:tr>
      <w:tr w:rsidR="00662477" w14:paraId="5FDD713C" w14:textId="77777777" w:rsidTr="00A60FD5">
        <w:trPr>
          <w:trHeight w:val="409"/>
        </w:trPr>
        <w:tc>
          <w:tcPr>
            <w:tcW w:w="8363" w:type="dxa"/>
          </w:tcPr>
          <w:p w14:paraId="61283DF3" w14:textId="7FCB0BED" w:rsidR="00662477" w:rsidRPr="00E13F3B" w:rsidRDefault="00662477" w:rsidP="00662477">
            <w:pPr>
              <w:pStyle w:val="ae"/>
              <w:jc w:val="left"/>
              <w:rPr>
                <w:rFonts w:hint="eastAsia"/>
              </w:rPr>
            </w:pPr>
            <w:r w:rsidRPr="00A76BB8">
              <w:t>20: End While</w:t>
            </w:r>
          </w:p>
        </w:tc>
      </w:tr>
      <w:tr w:rsidR="00662477" w14:paraId="44C11F6A" w14:textId="77777777" w:rsidTr="00A60FD5">
        <w:trPr>
          <w:trHeight w:val="409"/>
        </w:trPr>
        <w:tc>
          <w:tcPr>
            <w:tcW w:w="8363" w:type="dxa"/>
          </w:tcPr>
          <w:p w14:paraId="4D4E0275" w14:textId="22288F4E" w:rsidR="00662477" w:rsidRPr="00E13F3B" w:rsidRDefault="00662477" w:rsidP="00662477">
            <w:pPr>
              <w:pStyle w:val="ae"/>
              <w:jc w:val="left"/>
              <w:rPr>
                <w:rFonts w:hint="eastAsia"/>
              </w:rPr>
            </w:pPr>
            <w:r w:rsidRPr="00A76BB8">
              <w:rPr>
                <w:rFonts w:hint="eastAsia"/>
              </w:rPr>
              <w:t xml:space="preserve">21: </w:t>
            </w:r>
            <w:r w:rsidRPr="00A76BB8">
              <w:rPr>
                <w:rFonts w:hint="eastAsia"/>
              </w:rPr>
              <w:t>返回</w:t>
            </w:r>
            <w:r w:rsidRPr="00A76BB8">
              <w:rPr>
                <w:rFonts w:hint="eastAsia"/>
              </w:rPr>
              <w:t xml:space="preserve"> "Unknown", "</w:t>
            </w:r>
            <w:r w:rsidRPr="00A76BB8">
              <w:rPr>
                <w:rFonts w:hint="eastAsia"/>
              </w:rPr>
              <w:t>溯源失败，无法定位单一责任节点</w:t>
            </w:r>
            <w:r w:rsidRPr="00A76BB8">
              <w:rPr>
                <w:rFonts w:hint="eastAsia"/>
              </w:rPr>
              <w:t>"</w:t>
            </w:r>
          </w:p>
        </w:tc>
      </w:tr>
    </w:tbl>
    <w:p w14:paraId="70446B88" w14:textId="77777777" w:rsidR="00A71DD3" w:rsidRDefault="00A71DD3" w:rsidP="006263D9">
      <w:pPr>
        <w:pStyle w:val="afa"/>
        <w:rPr>
          <w:rFonts w:hint="eastAsia"/>
        </w:rPr>
      </w:pPr>
      <w:r>
        <w:rPr>
          <w:rFonts w:hint="eastAsia"/>
        </w:rPr>
        <w:t>通过逐层计算上下文意图与输出动作的逻辑自洽性，并结合电力领域任务原型库进行子图匹配，该算法能够系统化地排查交错繁杂的通信节点，精准锁定诱发全局级</w:t>
      </w:r>
      <w:proofErr w:type="gramStart"/>
      <w:r>
        <w:rPr>
          <w:rFonts w:hint="eastAsia"/>
        </w:rPr>
        <w:t>联错误</w:t>
      </w:r>
      <w:proofErr w:type="gramEnd"/>
      <w:r>
        <w:rPr>
          <w:rFonts w:hint="eastAsia"/>
        </w:rPr>
        <w:t>的“责任</w:t>
      </w:r>
      <w:r>
        <w:rPr>
          <w:rFonts w:hint="eastAsia"/>
        </w:rPr>
        <w:t xml:space="preserve"> Agent</w:t>
      </w:r>
      <w:r>
        <w:rPr>
          <w:rFonts w:hint="eastAsia"/>
        </w:rPr>
        <w:t>”及其具体的错误步骤边界。</w:t>
      </w:r>
    </w:p>
    <w:p w14:paraId="33D139B7" w14:textId="0FC54165" w:rsidR="007C06DB" w:rsidRPr="00AF55A5" w:rsidRDefault="00A71DD3" w:rsidP="006263D9">
      <w:pPr>
        <w:pStyle w:val="afa"/>
        <w:rPr>
          <w:rFonts w:hint="eastAsia"/>
        </w:rPr>
      </w:pPr>
      <w:r>
        <w:rPr>
          <w:rFonts w:hint="eastAsia"/>
        </w:rPr>
        <w:t>一旦外层审查算法成功锁定了责任节点，系统将立即进入状态截断与靶向</w:t>
      </w:r>
      <w:proofErr w:type="gramStart"/>
      <w:r>
        <w:rPr>
          <w:rFonts w:hint="eastAsia"/>
        </w:rPr>
        <w:t>反馈重</w:t>
      </w:r>
      <w:proofErr w:type="gramEnd"/>
      <w:r>
        <w:rPr>
          <w:rFonts w:hint="eastAsia"/>
        </w:rPr>
        <w:t>规划阶段。传统纠错往往采用清空历史上下文的全局重置策略，这会导致此前正确的执行成果付诸东流。本文采用了更为精细的“状态截断与增量恢复（</w:t>
      </w:r>
      <w:r>
        <w:rPr>
          <w:rFonts w:hint="eastAsia"/>
        </w:rPr>
        <w:t>State Truncation and Incremental Recovery</w:t>
      </w:r>
      <w:r>
        <w:rPr>
          <w:rFonts w:hint="eastAsia"/>
        </w:rPr>
        <w:t>）”策略。系统主动操作全局内存，执行硬性图修剪（</w:t>
      </w:r>
      <w:r>
        <w:rPr>
          <w:rFonts w:hint="eastAsia"/>
        </w:rPr>
        <w:t>Graph Pruning</w:t>
      </w:r>
      <w:r>
        <w:rPr>
          <w:rFonts w:hint="eastAsia"/>
        </w:rPr>
        <w:t>），仅将责任节点之后的所有衍生下游节点全盘丢弃，将系统</w:t>
      </w:r>
      <w:r>
        <w:rPr>
          <w:rFonts w:hint="eastAsia"/>
        </w:rPr>
        <w:lastRenderedPageBreak/>
        <w:t>的上下文时钟精准回滚至责任节点执行前的清白状态。随后，归因模块将溯源文本封装为强制性的定向反馈（</w:t>
      </w:r>
      <w:r>
        <w:rPr>
          <w:rFonts w:hint="eastAsia"/>
        </w:rPr>
        <w:t>Targeted Feedback</w:t>
      </w:r>
      <w:r>
        <w:rPr>
          <w:rFonts w:hint="eastAsia"/>
        </w:rPr>
        <w:t>），直接注入给该责任</w:t>
      </w:r>
      <w:r>
        <w:rPr>
          <w:rFonts w:hint="eastAsia"/>
        </w:rPr>
        <w:t xml:space="preserve"> Agent</w:t>
      </w:r>
      <w:r>
        <w:rPr>
          <w:rFonts w:hint="eastAsia"/>
        </w:rPr>
        <w:t>。这一靶向干预机制将发散的生成任务压缩为强约束条件下的纠错任务，从根本上减少了无意义的重试。</w:t>
      </w:r>
    </w:p>
    <w:p w14:paraId="3FC7A261" w14:textId="0ACC1FE7" w:rsidR="00F4189C" w:rsidRDefault="00F4189C" w:rsidP="00077146">
      <w:pPr>
        <w:pStyle w:val="2"/>
        <w:rPr>
          <w:rFonts w:hint="eastAsia"/>
        </w:rPr>
      </w:pPr>
      <w:bookmarkStart w:id="94" w:name="_Toc227044902"/>
      <w:r w:rsidRPr="00F4189C">
        <w:t>实验</w:t>
      </w:r>
      <w:r w:rsidR="00EB1E93">
        <w:rPr>
          <w:rFonts w:hint="eastAsia"/>
        </w:rPr>
        <w:t>设计</w:t>
      </w:r>
      <w:r w:rsidRPr="00F4189C">
        <w:t>与</w:t>
      </w:r>
      <w:r w:rsidR="00EB1E93">
        <w:rPr>
          <w:rFonts w:hint="eastAsia"/>
        </w:rPr>
        <w:t>结果</w:t>
      </w:r>
      <w:r w:rsidRPr="00F4189C">
        <w:t>分析</w:t>
      </w:r>
      <w:bookmarkEnd w:id="94"/>
    </w:p>
    <w:p w14:paraId="452FD65B" w14:textId="77777777" w:rsidR="00A71DD3" w:rsidRPr="002453C3" w:rsidRDefault="00A71DD3" w:rsidP="006263D9">
      <w:pPr>
        <w:pStyle w:val="afa"/>
      </w:pPr>
      <w:r w:rsidRPr="002453C3">
        <w:t>为了定量评估双层自我纠正机制及分层错误归因算法的实际有效性，本文在前文构建的面向电力垂直领域的问答评估数据集上开展了详细的消融对比实验。实验主要设定了两个对比基准状态：一个是未引入任何纠正机制的基础框架（</w:t>
      </w:r>
      <w:r w:rsidRPr="002453C3">
        <w:t>PAKA</w:t>
      </w:r>
      <w:r w:rsidRPr="002453C3">
        <w:t>），系统在此状态下仅进行单次前向推演；另一个是全面启用了内层单体反思与外层归因重规划的完整框架（</w:t>
      </w:r>
      <w:r w:rsidRPr="002453C3">
        <w:t>PAKA+</w:t>
      </w:r>
      <w:r w:rsidRPr="002453C3">
        <w:t>内外层纠正机制）。测试用例被划分为三大样本类别：指标问答类（侧重数据库数值检索）、领域知识问答类（侧重图谱实体与关系的单步推理）以及业务分析类（侧重长链条综合逻辑溯源）。系统性能的核心评估指标设定为：推理准确性、结果合理性以及结果相关性，均采用量化分值计算。</w:t>
      </w:r>
    </w:p>
    <w:p w14:paraId="573F2F6F" w14:textId="77777777" w:rsidR="00A71DD3" w:rsidRDefault="00A71DD3" w:rsidP="006263D9">
      <w:pPr>
        <w:pStyle w:val="afa"/>
      </w:pPr>
      <w:r w:rsidRPr="002453C3">
        <w:t>在三大类电力问答样本中，基础</w:t>
      </w:r>
      <w:r w:rsidRPr="002453C3">
        <w:t xml:space="preserve"> PAKA </w:t>
      </w:r>
      <w:r w:rsidRPr="002453C3">
        <w:t>框架与叠加双层纠正机制后的系统在三大核心指标上的具体量化得分如表</w:t>
      </w:r>
      <w:r w:rsidRPr="002453C3">
        <w:t>5-1</w:t>
      </w:r>
      <w:r w:rsidRPr="002453C3">
        <w:t>所示。</w:t>
      </w:r>
    </w:p>
    <w:p w14:paraId="5230BFCB" w14:textId="77777777" w:rsidR="00DB7DFB" w:rsidRDefault="00DB7DFB" w:rsidP="0010631D">
      <w:pPr>
        <w:pStyle w:val="afa"/>
        <w:ind w:firstLineChars="0" w:firstLine="0"/>
        <w:rPr>
          <w:rFonts w:hint="eastAsia"/>
        </w:rPr>
      </w:pPr>
    </w:p>
    <w:p w14:paraId="06AB7FB8" w14:textId="4FE7143A" w:rsidR="00DB7DFB" w:rsidRDefault="00DB7DFB" w:rsidP="00DB7DFB">
      <w:pPr>
        <w:pStyle w:val="-a"/>
      </w:pPr>
      <w:r>
        <w:rPr>
          <w:rFonts w:hint="eastAsia"/>
        </w:rPr>
        <w:t>表</w:t>
      </w:r>
      <w:r>
        <w:rPr>
          <w:rFonts w:hint="eastAsia"/>
        </w:rPr>
        <w:t>5</w:t>
      </w:r>
      <w:r>
        <w:rPr>
          <w:rFonts w:hint="eastAsia"/>
        </w:rPr>
        <w:t>-</w:t>
      </w:r>
      <w:r>
        <w:rPr>
          <w:rFonts w:hint="eastAsia"/>
        </w:rPr>
        <w:t>1</w:t>
      </w:r>
      <w:r w:rsidRPr="002453C3">
        <w:t>纠正机制消融实验</w:t>
      </w:r>
      <w:r w:rsidRPr="00734CF1">
        <w:rPr>
          <w:rFonts w:hint="eastAsia"/>
        </w:rPr>
        <w:t>结果对比</w:t>
      </w:r>
    </w:p>
    <w:p w14:paraId="7C4F662B" w14:textId="65D75055" w:rsidR="00DB7DFB" w:rsidRPr="000B5980" w:rsidRDefault="00DB7DFB" w:rsidP="00DB7DFB">
      <w:pPr>
        <w:pStyle w:val="-b"/>
        <w:spacing w:afterLines="50" w:after="120"/>
        <w:rPr>
          <w:rFonts w:eastAsia="宋体"/>
        </w:rPr>
      </w:pPr>
      <w:r>
        <w:rPr>
          <w:rFonts w:eastAsia="宋体" w:hint="eastAsia"/>
        </w:rPr>
        <w:t>Table</w:t>
      </w:r>
      <w:r>
        <w:rPr>
          <w:rFonts w:eastAsia="宋体"/>
        </w:rPr>
        <w:t xml:space="preserve"> </w:t>
      </w:r>
      <w:r>
        <w:rPr>
          <w:rFonts w:eastAsia="宋体" w:hint="eastAsia"/>
        </w:rPr>
        <w:t>5</w:t>
      </w:r>
      <w:r>
        <w:rPr>
          <w:rFonts w:eastAsia="宋体" w:hint="eastAsia"/>
        </w:rPr>
        <w:t>-</w:t>
      </w:r>
      <w:r>
        <w:rPr>
          <w:rFonts w:eastAsia="宋体" w:hint="eastAsia"/>
        </w:rPr>
        <w:t>1</w:t>
      </w:r>
      <w:r>
        <w:rPr>
          <w:rFonts w:eastAsia="宋体" w:hint="eastAsia"/>
        </w:rPr>
        <w:t xml:space="preserve"> </w:t>
      </w:r>
      <w:r w:rsidRPr="00791464">
        <w:rPr>
          <w:rFonts w:eastAsia="宋体"/>
        </w:rPr>
        <w:t>Comparison of Ablation Study Results</w:t>
      </w:r>
    </w:p>
    <w:tbl>
      <w:tblPr>
        <w:tblW w:w="8292" w:type="dxa"/>
        <w:tblInd w:w="213" w:type="dxa"/>
        <w:tblBorders>
          <w:top w:val="single" w:sz="4" w:space="0" w:color="auto"/>
          <w:bottom w:val="single" w:sz="4" w:space="0" w:color="auto"/>
        </w:tblBorders>
        <w:tblLayout w:type="fixed"/>
        <w:tblLook w:val="0000" w:firstRow="0" w:lastRow="0" w:firstColumn="0" w:lastColumn="0" w:noHBand="0" w:noVBand="0"/>
      </w:tblPr>
      <w:tblGrid>
        <w:gridCol w:w="1772"/>
        <w:gridCol w:w="2268"/>
        <w:gridCol w:w="1276"/>
        <w:gridCol w:w="1417"/>
        <w:gridCol w:w="1559"/>
      </w:tblGrid>
      <w:tr w:rsidR="00DB7DFB" w14:paraId="33596AC4" w14:textId="77777777" w:rsidTr="0010631D">
        <w:tc>
          <w:tcPr>
            <w:tcW w:w="1772" w:type="dxa"/>
            <w:tcBorders>
              <w:top w:val="single" w:sz="4" w:space="0" w:color="auto"/>
              <w:bottom w:val="single" w:sz="4" w:space="0" w:color="auto"/>
            </w:tcBorders>
            <w:vAlign w:val="center"/>
          </w:tcPr>
          <w:p w14:paraId="0D0F85E5" w14:textId="6A438577" w:rsidR="00DB7DFB" w:rsidRPr="004D0988" w:rsidRDefault="00DB7DFB" w:rsidP="00DB7DFB">
            <w:pPr>
              <w:pStyle w:val="ae"/>
            </w:pPr>
            <w:r w:rsidRPr="002453C3">
              <w:t>实验</w:t>
            </w:r>
          </w:p>
        </w:tc>
        <w:tc>
          <w:tcPr>
            <w:tcW w:w="2268" w:type="dxa"/>
            <w:tcBorders>
              <w:top w:val="single" w:sz="4" w:space="0" w:color="auto"/>
              <w:bottom w:val="single" w:sz="4" w:space="0" w:color="auto"/>
            </w:tcBorders>
            <w:vAlign w:val="center"/>
          </w:tcPr>
          <w:p w14:paraId="279068DA" w14:textId="0C4000B5" w:rsidR="00DB7DFB" w:rsidRPr="004D0988" w:rsidRDefault="00DB7DFB" w:rsidP="00DB7DFB">
            <w:pPr>
              <w:pStyle w:val="ae"/>
            </w:pPr>
            <w:r w:rsidRPr="002453C3">
              <w:t>样本类别</w:t>
            </w:r>
          </w:p>
        </w:tc>
        <w:tc>
          <w:tcPr>
            <w:tcW w:w="1276" w:type="dxa"/>
            <w:tcBorders>
              <w:top w:val="single" w:sz="4" w:space="0" w:color="auto"/>
              <w:bottom w:val="single" w:sz="4" w:space="0" w:color="auto"/>
            </w:tcBorders>
            <w:vAlign w:val="center"/>
          </w:tcPr>
          <w:p w14:paraId="6A1331AF" w14:textId="3FA0D5CC" w:rsidR="00DB7DFB" w:rsidRPr="004D0988" w:rsidRDefault="00DB7DFB" w:rsidP="00DB7DFB">
            <w:pPr>
              <w:pStyle w:val="ae"/>
            </w:pPr>
            <w:r w:rsidRPr="002453C3">
              <w:t>推理准确性</w:t>
            </w:r>
          </w:p>
        </w:tc>
        <w:tc>
          <w:tcPr>
            <w:tcW w:w="1417" w:type="dxa"/>
            <w:tcBorders>
              <w:top w:val="single" w:sz="4" w:space="0" w:color="auto"/>
              <w:bottom w:val="single" w:sz="4" w:space="0" w:color="auto"/>
            </w:tcBorders>
            <w:vAlign w:val="center"/>
          </w:tcPr>
          <w:p w14:paraId="7D65F324" w14:textId="07BDAAD6" w:rsidR="00DB7DFB" w:rsidRPr="007F6CBC" w:rsidRDefault="00DB7DFB" w:rsidP="00DB7DFB">
            <w:pPr>
              <w:pStyle w:val="ae"/>
              <w:rPr>
                <w:rFonts w:hint="eastAsia"/>
              </w:rPr>
            </w:pPr>
            <w:r w:rsidRPr="002453C3">
              <w:t>结果合理性</w:t>
            </w:r>
          </w:p>
        </w:tc>
        <w:tc>
          <w:tcPr>
            <w:tcW w:w="1559" w:type="dxa"/>
            <w:tcBorders>
              <w:top w:val="single" w:sz="4" w:space="0" w:color="auto"/>
              <w:bottom w:val="single" w:sz="4" w:space="0" w:color="auto"/>
            </w:tcBorders>
            <w:vAlign w:val="center"/>
          </w:tcPr>
          <w:p w14:paraId="4B2DB3D9" w14:textId="0E2056BF" w:rsidR="00DB7DFB" w:rsidRPr="004D0988" w:rsidRDefault="00DB7DFB" w:rsidP="00DB7DFB">
            <w:pPr>
              <w:pStyle w:val="ae"/>
            </w:pPr>
            <w:r w:rsidRPr="002453C3">
              <w:t>结果相关性</w:t>
            </w:r>
          </w:p>
        </w:tc>
      </w:tr>
      <w:tr w:rsidR="00DB7DFB" w14:paraId="6718D10C" w14:textId="77777777" w:rsidTr="0010631D">
        <w:trPr>
          <w:trHeight w:val="409"/>
        </w:trPr>
        <w:tc>
          <w:tcPr>
            <w:tcW w:w="1772" w:type="dxa"/>
            <w:vMerge w:val="restart"/>
            <w:tcBorders>
              <w:top w:val="single" w:sz="4" w:space="0" w:color="auto"/>
            </w:tcBorders>
            <w:vAlign w:val="center"/>
          </w:tcPr>
          <w:p w14:paraId="57EA3EE7" w14:textId="77777777" w:rsidR="00DB7DFB" w:rsidRPr="004D0988" w:rsidRDefault="00DB7DFB" w:rsidP="00DB7DFB">
            <w:pPr>
              <w:pStyle w:val="ae"/>
            </w:pPr>
            <w:r w:rsidRPr="002453C3">
              <w:t>PAKA</w:t>
            </w:r>
          </w:p>
          <w:p w14:paraId="291D7D7D" w14:textId="07E42EF6" w:rsidR="00DB7DFB" w:rsidRPr="004D0988" w:rsidRDefault="00DB7DFB" w:rsidP="00DB7DFB">
            <w:pPr>
              <w:pStyle w:val="ae"/>
            </w:pPr>
          </w:p>
        </w:tc>
        <w:tc>
          <w:tcPr>
            <w:tcW w:w="2268" w:type="dxa"/>
            <w:tcBorders>
              <w:top w:val="single" w:sz="4" w:space="0" w:color="auto"/>
            </w:tcBorders>
            <w:vAlign w:val="center"/>
          </w:tcPr>
          <w:p w14:paraId="6B63E5BF" w14:textId="7C1BE56C" w:rsidR="00DB7DFB" w:rsidRPr="004D0988" w:rsidRDefault="00DB7DFB" w:rsidP="00DB7DFB">
            <w:pPr>
              <w:pStyle w:val="ae"/>
            </w:pPr>
            <w:r w:rsidRPr="002453C3">
              <w:t>指标问答类</w:t>
            </w:r>
          </w:p>
        </w:tc>
        <w:tc>
          <w:tcPr>
            <w:tcW w:w="1276" w:type="dxa"/>
            <w:tcBorders>
              <w:top w:val="single" w:sz="4" w:space="0" w:color="auto"/>
            </w:tcBorders>
            <w:vAlign w:val="center"/>
          </w:tcPr>
          <w:p w14:paraId="7271B935" w14:textId="2DEEA2EB" w:rsidR="00DB7DFB" w:rsidRPr="004D0988" w:rsidRDefault="00DB7DFB" w:rsidP="00DB7DFB">
            <w:pPr>
              <w:pStyle w:val="ae"/>
              <w:rPr>
                <w:rFonts w:hint="eastAsia"/>
              </w:rPr>
            </w:pPr>
            <w:r w:rsidRPr="002453C3">
              <w:t>3.127</w:t>
            </w:r>
          </w:p>
        </w:tc>
        <w:tc>
          <w:tcPr>
            <w:tcW w:w="1417" w:type="dxa"/>
            <w:tcBorders>
              <w:top w:val="single" w:sz="4" w:space="0" w:color="auto"/>
            </w:tcBorders>
            <w:vAlign w:val="center"/>
          </w:tcPr>
          <w:p w14:paraId="0FDB2AF5" w14:textId="36341464" w:rsidR="00DB7DFB" w:rsidRPr="00734CF1" w:rsidRDefault="00DB7DFB" w:rsidP="00DB7DFB">
            <w:pPr>
              <w:pStyle w:val="ae"/>
              <w:rPr>
                <w:rFonts w:hint="eastAsia"/>
              </w:rPr>
            </w:pPr>
            <w:r w:rsidRPr="002453C3">
              <w:t>3.055</w:t>
            </w:r>
          </w:p>
        </w:tc>
        <w:tc>
          <w:tcPr>
            <w:tcW w:w="1559" w:type="dxa"/>
            <w:tcBorders>
              <w:top w:val="single" w:sz="4" w:space="0" w:color="auto"/>
            </w:tcBorders>
            <w:vAlign w:val="center"/>
          </w:tcPr>
          <w:p w14:paraId="660BA07D" w14:textId="016B2E84" w:rsidR="00DB7DFB" w:rsidRPr="004D0988" w:rsidRDefault="00DB7DFB" w:rsidP="00DB7DFB">
            <w:pPr>
              <w:pStyle w:val="ae"/>
            </w:pPr>
            <w:r w:rsidRPr="002453C3">
              <w:t>2.545</w:t>
            </w:r>
          </w:p>
        </w:tc>
      </w:tr>
      <w:tr w:rsidR="00DB7DFB" w14:paraId="59D334CC" w14:textId="77777777" w:rsidTr="0010631D">
        <w:trPr>
          <w:trHeight w:val="409"/>
        </w:trPr>
        <w:tc>
          <w:tcPr>
            <w:tcW w:w="1772" w:type="dxa"/>
            <w:vMerge/>
            <w:vAlign w:val="center"/>
          </w:tcPr>
          <w:p w14:paraId="3E1899F1" w14:textId="77777777" w:rsidR="00DB7DFB" w:rsidRPr="00521106" w:rsidRDefault="00DB7DFB" w:rsidP="00DB7DFB">
            <w:pPr>
              <w:pStyle w:val="ae"/>
            </w:pPr>
          </w:p>
        </w:tc>
        <w:tc>
          <w:tcPr>
            <w:tcW w:w="2268" w:type="dxa"/>
            <w:vAlign w:val="center"/>
          </w:tcPr>
          <w:p w14:paraId="50D6918F" w14:textId="3ECD082B" w:rsidR="00DB7DFB" w:rsidRPr="00521106" w:rsidRDefault="00DB7DFB" w:rsidP="00DB7DFB">
            <w:pPr>
              <w:pStyle w:val="ae"/>
            </w:pPr>
            <w:r w:rsidRPr="002453C3">
              <w:t>领域知识问答类</w:t>
            </w:r>
          </w:p>
        </w:tc>
        <w:tc>
          <w:tcPr>
            <w:tcW w:w="1276" w:type="dxa"/>
            <w:vAlign w:val="center"/>
          </w:tcPr>
          <w:p w14:paraId="529B0113" w14:textId="749EC21B" w:rsidR="00DB7DFB" w:rsidRPr="004D0988" w:rsidRDefault="00DB7DFB" w:rsidP="00DB7DFB">
            <w:pPr>
              <w:pStyle w:val="ae"/>
            </w:pPr>
            <w:r w:rsidRPr="002453C3">
              <w:t>3.200</w:t>
            </w:r>
          </w:p>
        </w:tc>
        <w:tc>
          <w:tcPr>
            <w:tcW w:w="1417" w:type="dxa"/>
            <w:vAlign w:val="center"/>
          </w:tcPr>
          <w:p w14:paraId="1F8525D9" w14:textId="78E4957E" w:rsidR="00DB7DFB" w:rsidRPr="007F6CBC" w:rsidRDefault="00DB7DFB" w:rsidP="00DB7DFB">
            <w:pPr>
              <w:pStyle w:val="ae"/>
              <w:rPr>
                <w:rFonts w:hint="eastAsia"/>
              </w:rPr>
            </w:pPr>
            <w:r w:rsidRPr="002453C3">
              <w:t>2.325</w:t>
            </w:r>
          </w:p>
        </w:tc>
        <w:tc>
          <w:tcPr>
            <w:tcW w:w="1559" w:type="dxa"/>
            <w:vAlign w:val="center"/>
          </w:tcPr>
          <w:p w14:paraId="5209B78B" w14:textId="096AA55D" w:rsidR="00DB7DFB" w:rsidRPr="004D0988" w:rsidRDefault="00DB7DFB" w:rsidP="00DB7DFB">
            <w:pPr>
              <w:pStyle w:val="ae"/>
            </w:pPr>
            <w:r w:rsidRPr="002453C3">
              <w:t>2.550</w:t>
            </w:r>
          </w:p>
        </w:tc>
      </w:tr>
      <w:tr w:rsidR="00DB7DFB" w14:paraId="141CC947" w14:textId="77777777" w:rsidTr="0010631D">
        <w:trPr>
          <w:trHeight w:val="409"/>
        </w:trPr>
        <w:tc>
          <w:tcPr>
            <w:tcW w:w="1772" w:type="dxa"/>
            <w:vMerge/>
            <w:vAlign w:val="center"/>
          </w:tcPr>
          <w:p w14:paraId="169D6621" w14:textId="77777777" w:rsidR="00DB7DFB" w:rsidRPr="007F6CBC" w:rsidRDefault="00DB7DFB" w:rsidP="00DB7DFB">
            <w:pPr>
              <w:pStyle w:val="ae"/>
              <w:rPr>
                <w:rFonts w:hint="eastAsia"/>
              </w:rPr>
            </w:pPr>
          </w:p>
        </w:tc>
        <w:tc>
          <w:tcPr>
            <w:tcW w:w="2268" w:type="dxa"/>
            <w:vAlign w:val="center"/>
          </w:tcPr>
          <w:p w14:paraId="2F63C8AC" w14:textId="2143B9E1" w:rsidR="00DB7DFB" w:rsidRPr="007F6CBC" w:rsidRDefault="00DB7DFB" w:rsidP="00DB7DFB">
            <w:pPr>
              <w:pStyle w:val="ae"/>
              <w:rPr>
                <w:rFonts w:hint="eastAsia"/>
              </w:rPr>
            </w:pPr>
            <w:r w:rsidRPr="002453C3">
              <w:t>业务分析类</w:t>
            </w:r>
          </w:p>
        </w:tc>
        <w:tc>
          <w:tcPr>
            <w:tcW w:w="1276" w:type="dxa"/>
            <w:vAlign w:val="center"/>
          </w:tcPr>
          <w:p w14:paraId="2216294E" w14:textId="064CD05C" w:rsidR="00DB7DFB" w:rsidRPr="007F6CBC" w:rsidRDefault="00DB7DFB" w:rsidP="00DB7DFB">
            <w:pPr>
              <w:pStyle w:val="ae"/>
              <w:rPr>
                <w:rFonts w:hint="eastAsia"/>
              </w:rPr>
            </w:pPr>
            <w:r w:rsidRPr="002453C3">
              <w:t>3.073</w:t>
            </w:r>
          </w:p>
        </w:tc>
        <w:tc>
          <w:tcPr>
            <w:tcW w:w="1417" w:type="dxa"/>
            <w:vAlign w:val="center"/>
          </w:tcPr>
          <w:p w14:paraId="473B5F5D" w14:textId="3A0A25BF" w:rsidR="00DB7DFB" w:rsidRPr="007F6CBC" w:rsidRDefault="00DB7DFB" w:rsidP="00DB7DFB">
            <w:pPr>
              <w:pStyle w:val="ae"/>
              <w:rPr>
                <w:rFonts w:hint="eastAsia"/>
              </w:rPr>
            </w:pPr>
            <w:r w:rsidRPr="002453C3">
              <w:t>2.273</w:t>
            </w:r>
          </w:p>
        </w:tc>
        <w:tc>
          <w:tcPr>
            <w:tcW w:w="1559" w:type="dxa"/>
            <w:vAlign w:val="center"/>
          </w:tcPr>
          <w:p w14:paraId="4BC65E4F" w14:textId="480BEB48" w:rsidR="00DB7DFB" w:rsidRPr="007F6CBC" w:rsidRDefault="00DB7DFB" w:rsidP="00DB7DFB">
            <w:pPr>
              <w:pStyle w:val="ae"/>
              <w:rPr>
                <w:rFonts w:hint="eastAsia"/>
              </w:rPr>
            </w:pPr>
            <w:r w:rsidRPr="002453C3">
              <w:t>2.560</w:t>
            </w:r>
          </w:p>
        </w:tc>
      </w:tr>
      <w:tr w:rsidR="00DB7DFB" w14:paraId="5393AA46" w14:textId="77777777" w:rsidTr="0010631D">
        <w:trPr>
          <w:trHeight w:val="409"/>
        </w:trPr>
        <w:tc>
          <w:tcPr>
            <w:tcW w:w="1772" w:type="dxa"/>
            <w:vMerge/>
            <w:vAlign w:val="center"/>
          </w:tcPr>
          <w:p w14:paraId="2F6274B2" w14:textId="77777777" w:rsidR="00DB7DFB" w:rsidRPr="007F6CBC" w:rsidRDefault="00DB7DFB" w:rsidP="00DB7DFB">
            <w:pPr>
              <w:pStyle w:val="ae"/>
              <w:rPr>
                <w:rFonts w:hint="eastAsia"/>
              </w:rPr>
            </w:pPr>
          </w:p>
        </w:tc>
        <w:tc>
          <w:tcPr>
            <w:tcW w:w="2268" w:type="dxa"/>
            <w:vAlign w:val="center"/>
          </w:tcPr>
          <w:p w14:paraId="6F23AA93" w14:textId="27D5C24F" w:rsidR="00DB7DFB" w:rsidRPr="007F6CBC" w:rsidRDefault="00DB7DFB" w:rsidP="00DB7DFB">
            <w:pPr>
              <w:pStyle w:val="ae"/>
              <w:rPr>
                <w:rFonts w:hint="eastAsia"/>
              </w:rPr>
            </w:pPr>
            <w:r w:rsidRPr="002453C3">
              <w:t>总平均分</w:t>
            </w:r>
          </w:p>
        </w:tc>
        <w:tc>
          <w:tcPr>
            <w:tcW w:w="1276" w:type="dxa"/>
            <w:vAlign w:val="center"/>
          </w:tcPr>
          <w:p w14:paraId="4653C868" w14:textId="72378294" w:rsidR="00DB7DFB" w:rsidRPr="007F6CBC" w:rsidRDefault="00DB7DFB" w:rsidP="00DB7DFB">
            <w:pPr>
              <w:pStyle w:val="ae"/>
              <w:rPr>
                <w:rFonts w:hint="eastAsia"/>
              </w:rPr>
            </w:pPr>
            <w:r w:rsidRPr="002453C3">
              <w:t>3.133</w:t>
            </w:r>
          </w:p>
        </w:tc>
        <w:tc>
          <w:tcPr>
            <w:tcW w:w="1417" w:type="dxa"/>
            <w:vAlign w:val="center"/>
          </w:tcPr>
          <w:p w14:paraId="173C1321" w14:textId="5419FF27" w:rsidR="00DB7DFB" w:rsidRPr="007F6CBC" w:rsidRDefault="00DB7DFB" w:rsidP="00DB7DFB">
            <w:pPr>
              <w:pStyle w:val="ae"/>
              <w:rPr>
                <w:rFonts w:hint="eastAsia"/>
              </w:rPr>
            </w:pPr>
            <w:r w:rsidRPr="002453C3">
              <w:t>2.551</w:t>
            </w:r>
          </w:p>
        </w:tc>
        <w:tc>
          <w:tcPr>
            <w:tcW w:w="1559" w:type="dxa"/>
            <w:vAlign w:val="center"/>
          </w:tcPr>
          <w:p w14:paraId="76B68831" w14:textId="34098737" w:rsidR="00DB7DFB" w:rsidRPr="007F6CBC" w:rsidRDefault="00DB7DFB" w:rsidP="00DB7DFB">
            <w:pPr>
              <w:pStyle w:val="ae"/>
              <w:rPr>
                <w:rFonts w:hint="eastAsia"/>
              </w:rPr>
            </w:pPr>
            <w:r w:rsidRPr="002453C3">
              <w:t>2.552</w:t>
            </w:r>
          </w:p>
        </w:tc>
      </w:tr>
      <w:tr w:rsidR="00DB7DFB" w14:paraId="6A2218F1" w14:textId="77777777" w:rsidTr="0010631D">
        <w:trPr>
          <w:trHeight w:val="409"/>
        </w:trPr>
        <w:tc>
          <w:tcPr>
            <w:tcW w:w="1772" w:type="dxa"/>
            <w:vMerge w:val="restart"/>
            <w:vAlign w:val="center"/>
          </w:tcPr>
          <w:p w14:paraId="0CFA63A9" w14:textId="77777777" w:rsidR="00DB7DFB" w:rsidRPr="007F6CBC" w:rsidRDefault="00DB7DFB" w:rsidP="00DB7DFB">
            <w:pPr>
              <w:pStyle w:val="ae"/>
            </w:pPr>
            <w:r w:rsidRPr="002453C3">
              <w:t>PAKA+</w:t>
            </w:r>
            <w:r w:rsidRPr="002453C3">
              <w:t>内外层纠正机制</w:t>
            </w:r>
          </w:p>
          <w:p w14:paraId="6394F63C" w14:textId="32AF5FC9" w:rsidR="00DB7DFB" w:rsidRPr="007F6CBC" w:rsidRDefault="00DB7DFB" w:rsidP="00DB7DFB">
            <w:pPr>
              <w:pStyle w:val="ae"/>
              <w:rPr>
                <w:rFonts w:hint="eastAsia"/>
              </w:rPr>
            </w:pPr>
          </w:p>
        </w:tc>
        <w:tc>
          <w:tcPr>
            <w:tcW w:w="2268" w:type="dxa"/>
            <w:vAlign w:val="center"/>
          </w:tcPr>
          <w:p w14:paraId="64B752B5" w14:textId="4E48D568" w:rsidR="00DB7DFB" w:rsidRPr="007F6CBC" w:rsidRDefault="00DB7DFB" w:rsidP="00DB7DFB">
            <w:pPr>
              <w:pStyle w:val="ae"/>
              <w:rPr>
                <w:rFonts w:hint="eastAsia"/>
              </w:rPr>
            </w:pPr>
            <w:r w:rsidRPr="002453C3">
              <w:t>指标问答类</w:t>
            </w:r>
          </w:p>
        </w:tc>
        <w:tc>
          <w:tcPr>
            <w:tcW w:w="1276" w:type="dxa"/>
            <w:vAlign w:val="center"/>
          </w:tcPr>
          <w:p w14:paraId="67ECCDB5" w14:textId="5693BC37" w:rsidR="00DB7DFB" w:rsidRPr="007F6CBC" w:rsidRDefault="00DB7DFB" w:rsidP="00DB7DFB">
            <w:pPr>
              <w:pStyle w:val="ae"/>
              <w:rPr>
                <w:rFonts w:hint="eastAsia"/>
              </w:rPr>
            </w:pPr>
            <w:r w:rsidRPr="002453C3">
              <w:t>3.425</w:t>
            </w:r>
          </w:p>
        </w:tc>
        <w:tc>
          <w:tcPr>
            <w:tcW w:w="1417" w:type="dxa"/>
            <w:vAlign w:val="center"/>
          </w:tcPr>
          <w:p w14:paraId="029C7E70" w14:textId="63469E3E" w:rsidR="00DB7DFB" w:rsidRPr="007F6CBC" w:rsidRDefault="00DB7DFB" w:rsidP="00DB7DFB">
            <w:pPr>
              <w:pStyle w:val="ae"/>
              <w:rPr>
                <w:rFonts w:hint="eastAsia"/>
              </w:rPr>
            </w:pPr>
            <w:r w:rsidRPr="002453C3">
              <w:t>3.315</w:t>
            </w:r>
          </w:p>
        </w:tc>
        <w:tc>
          <w:tcPr>
            <w:tcW w:w="1559" w:type="dxa"/>
            <w:vAlign w:val="center"/>
          </w:tcPr>
          <w:p w14:paraId="48AB2E75" w14:textId="36CEB2D5" w:rsidR="00DB7DFB" w:rsidRPr="007F6CBC" w:rsidRDefault="00DB7DFB" w:rsidP="00DB7DFB">
            <w:pPr>
              <w:pStyle w:val="ae"/>
              <w:rPr>
                <w:rFonts w:hint="eastAsia"/>
              </w:rPr>
            </w:pPr>
            <w:r w:rsidRPr="002453C3">
              <w:t>2.845</w:t>
            </w:r>
          </w:p>
        </w:tc>
      </w:tr>
      <w:tr w:rsidR="00DB7DFB" w14:paraId="2DEF265B" w14:textId="77777777" w:rsidTr="0010631D">
        <w:trPr>
          <w:trHeight w:val="409"/>
        </w:trPr>
        <w:tc>
          <w:tcPr>
            <w:tcW w:w="1772" w:type="dxa"/>
            <w:vMerge/>
            <w:vAlign w:val="center"/>
          </w:tcPr>
          <w:p w14:paraId="3923CF9C" w14:textId="77777777" w:rsidR="00DB7DFB" w:rsidRPr="007F6CBC" w:rsidRDefault="00DB7DFB" w:rsidP="00DB7DFB">
            <w:pPr>
              <w:pStyle w:val="ae"/>
              <w:rPr>
                <w:rFonts w:hint="eastAsia"/>
              </w:rPr>
            </w:pPr>
          </w:p>
        </w:tc>
        <w:tc>
          <w:tcPr>
            <w:tcW w:w="2268" w:type="dxa"/>
            <w:vAlign w:val="center"/>
          </w:tcPr>
          <w:p w14:paraId="2DE06964" w14:textId="063D9DEE" w:rsidR="00DB7DFB" w:rsidRPr="007F6CBC" w:rsidRDefault="00DB7DFB" w:rsidP="00DB7DFB">
            <w:pPr>
              <w:pStyle w:val="ae"/>
              <w:rPr>
                <w:rFonts w:hint="eastAsia"/>
              </w:rPr>
            </w:pPr>
            <w:r w:rsidRPr="002453C3">
              <w:t>领域知识问答类</w:t>
            </w:r>
          </w:p>
        </w:tc>
        <w:tc>
          <w:tcPr>
            <w:tcW w:w="1276" w:type="dxa"/>
            <w:vAlign w:val="center"/>
          </w:tcPr>
          <w:p w14:paraId="1537F361" w14:textId="2D3EF4DD" w:rsidR="00DB7DFB" w:rsidRPr="007F6CBC" w:rsidRDefault="00DB7DFB" w:rsidP="00DB7DFB">
            <w:pPr>
              <w:pStyle w:val="ae"/>
              <w:rPr>
                <w:rFonts w:hint="eastAsia"/>
              </w:rPr>
            </w:pPr>
            <w:r w:rsidRPr="002453C3">
              <w:t>3.512</w:t>
            </w:r>
          </w:p>
        </w:tc>
        <w:tc>
          <w:tcPr>
            <w:tcW w:w="1417" w:type="dxa"/>
            <w:vAlign w:val="center"/>
          </w:tcPr>
          <w:p w14:paraId="1E807FBF" w14:textId="59A20F3F" w:rsidR="00DB7DFB" w:rsidRPr="007F6CBC" w:rsidRDefault="00DB7DFB" w:rsidP="00DB7DFB">
            <w:pPr>
              <w:pStyle w:val="ae"/>
              <w:rPr>
                <w:rFonts w:hint="eastAsia"/>
              </w:rPr>
            </w:pPr>
            <w:r w:rsidRPr="002453C3">
              <w:t>2.735</w:t>
            </w:r>
          </w:p>
        </w:tc>
        <w:tc>
          <w:tcPr>
            <w:tcW w:w="1559" w:type="dxa"/>
            <w:vAlign w:val="center"/>
          </w:tcPr>
          <w:p w14:paraId="42B17C02" w14:textId="7726DEE5" w:rsidR="00DB7DFB" w:rsidRPr="007F6CBC" w:rsidRDefault="00DB7DFB" w:rsidP="00DB7DFB">
            <w:pPr>
              <w:pStyle w:val="ae"/>
              <w:rPr>
                <w:rFonts w:hint="eastAsia"/>
              </w:rPr>
            </w:pPr>
            <w:r w:rsidRPr="002453C3">
              <w:t>2.912</w:t>
            </w:r>
          </w:p>
        </w:tc>
      </w:tr>
      <w:tr w:rsidR="00DB7DFB" w14:paraId="74636F3A" w14:textId="77777777" w:rsidTr="0010631D">
        <w:trPr>
          <w:trHeight w:val="409"/>
        </w:trPr>
        <w:tc>
          <w:tcPr>
            <w:tcW w:w="1772" w:type="dxa"/>
            <w:vMerge/>
            <w:vAlign w:val="center"/>
          </w:tcPr>
          <w:p w14:paraId="4A9F2B6D" w14:textId="77777777" w:rsidR="00DB7DFB" w:rsidRPr="007F6CBC" w:rsidRDefault="00DB7DFB" w:rsidP="00DB7DFB">
            <w:pPr>
              <w:pStyle w:val="ae"/>
              <w:rPr>
                <w:rFonts w:hint="eastAsia"/>
              </w:rPr>
            </w:pPr>
          </w:p>
        </w:tc>
        <w:tc>
          <w:tcPr>
            <w:tcW w:w="2268" w:type="dxa"/>
            <w:vAlign w:val="center"/>
          </w:tcPr>
          <w:p w14:paraId="5751E18B" w14:textId="61E7F902" w:rsidR="00DB7DFB" w:rsidRPr="007F6CBC" w:rsidRDefault="00DB7DFB" w:rsidP="00DB7DFB">
            <w:pPr>
              <w:pStyle w:val="ae"/>
              <w:rPr>
                <w:rFonts w:hint="eastAsia"/>
              </w:rPr>
            </w:pPr>
            <w:r w:rsidRPr="002453C3">
              <w:t>业务分析类</w:t>
            </w:r>
          </w:p>
        </w:tc>
        <w:tc>
          <w:tcPr>
            <w:tcW w:w="1276" w:type="dxa"/>
            <w:vAlign w:val="center"/>
          </w:tcPr>
          <w:p w14:paraId="7B466F61" w14:textId="4C343375" w:rsidR="00DB7DFB" w:rsidRPr="007F6CBC" w:rsidRDefault="00DB7DFB" w:rsidP="00DB7DFB">
            <w:pPr>
              <w:pStyle w:val="ae"/>
              <w:rPr>
                <w:rFonts w:hint="eastAsia"/>
              </w:rPr>
            </w:pPr>
            <w:r w:rsidRPr="002453C3">
              <w:t>3.348</w:t>
            </w:r>
          </w:p>
        </w:tc>
        <w:tc>
          <w:tcPr>
            <w:tcW w:w="1417" w:type="dxa"/>
            <w:vAlign w:val="center"/>
          </w:tcPr>
          <w:p w14:paraId="582BCCEE" w14:textId="65D3A9CD" w:rsidR="00DB7DFB" w:rsidRPr="007F6CBC" w:rsidRDefault="00DB7DFB" w:rsidP="00DB7DFB">
            <w:pPr>
              <w:pStyle w:val="ae"/>
              <w:rPr>
                <w:rFonts w:hint="eastAsia"/>
              </w:rPr>
            </w:pPr>
            <w:r w:rsidRPr="002453C3">
              <w:t>2.681</w:t>
            </w:r>
          </w:p>
        </w:tc>
        <w:tc>
          <w:tcPr>
            <w:tcW w:w="1559" w:type="dxa"/>
            <w:vAlign w:val="center"/>
          </w:tcPr>
          <w:p w14:paraId="2361A77F" w14:textId="3FBE6789" w:rsidR="00DB7DFB" w:rsidRPr="007F6CBC" w:rsidRDefault="00DB7DFB" w:rsidP="00DB7DFB">
            <w:pPr>
              <w:pStyle w:val="ae"/>
              <w:rPr>
                <w:rFonts w:hint="eastAsia"/>
              </w:rPr>
            </w:pPr>
            <w:r w:rsidRPr="002453C3">
              <w:t>2.874</w:t>
            </w:r>
          </w:p>
        </w:tc>
      </w:tr>
      <w:tr w:rsidR="00DB7DFB" w14:paraId="096BC6B6" w14:textId="77777777" w:rsidTr="0010631D">
        <w:trPr>
          <w:trHeight w:val="409"/>
        </w:trPr>
        <w:tc>
          <w:tcPr>
            <w:tcW w:w="1772" w:type="dxa"/>
            <w:vMerge/>
            <w:vAlign w:val="center"/>
          </w:tcPr>
          <w:p w14:paraId="25AEF7D6" w14:textId="77777777" w:rsidR="00DB7DFB" w:rsidRPr="007F6CBC" w:rsidRDefault="00DB7DFB" w:rsidP="00DB7DFB">
            <w:pPr>
              <w:pStyle w:val="ae"/>
              <w:rPr>
                <w:rFonts w:hint="eastAsia"/>
              </w:rPr>
            </w:pPr>
          </w:p>
        </w:tc>
        <w:tc>
          <w:tcPr>
            <w:tcW w:w="2268" w:type="dxa"/>
            <w:vAlign w:val="center"/>
          </w:tcPr>
          <w:p w14:paraId="446698A5" w14:textId="6322E39C" w:rsidR="00DB7DFB" w:rsidRPr="007F6CBC" w:rsidRDefault="00DB7DFB" w:rsidP="00DB7DFB">
            <w:pPr>
              <w:pStyle w:val="ae"/>
              <w:rPr>
                <w:rFonts w:hint="eastAsia"/>
              </w:rPr>
            </w:pPr>
            <w:r w:rsidRPr="002453C3">
              <w:t>总平均分</w:t>
            </w:r>
          </w:p>
        </w:tc>
        <w:tc>
          <w:tcPr>
            <w:tcW w:w="1276" w:type="dxa"/>
            <w:vAlign w:val="center"/>
          </w:tcPr>
          <w:p w14:paraId="2EFACBDB" w14:textId="4D4B1B7A" w:rsidR="00DB7DFB" w:rsidRPr="007F6CBC" w:rsidRDefault="00DB7DFB" w:rsidP="00DB7DFB">
            <w:pPr>
              <w:pStyle w:val="ae"/>
              <w:rPr>
                <w:rFonts w:hint="eastAsia"/>
              </w:rPr>
            </w:pPr>
            <w:r w:rsidRPr="002453C3">
              <w:t>3.428</w:t>
            </w:r>
          </w:p>
        </w:tc>
        <w:tc>
          <w:tcPr>
            <w:tcW w:w="1417" w:type="dxa"/>
            <w:vAlign w:val="center"/>
          </w:tcPr>
          <w:p w14:paraId="666B6932" w14:textId="5C69A2A9" w:rsidR="00DB7DFB" w:rsidRPr="007F6CBC" w:rsidRDefault="00DB7DFB" w:rsidP="00DB7DFB">
            <w:pPr>
              <w:pStyle w:val="ae"/>
              <w:rPr>
                <w:rFonts w:hint="eastAsia"/>
              </w:rPr>
            </w:pPr>
            <w:r w:rsidRPr="002453C3">
              <w:t>2.910</w:t>
            </w:r>
          </w:p>
        </w:tc>
        <w:tc>
          <w:tcPr>
            <w:tcW w:w="1559" w:type="dxa"/>
            <w:vAlign w:val="center"/>
          </w:tcPr>
          <w:p w14:paraId="41AF9ECC" w14:textId="0D882AD3" w:rsidR="00DB7DFB" w:rsidRPr="007F6CBC" w:rsidRDefault="00DB7DFB" w:rsidP="00DB7DFB">
            <w:pPr>
              <w:pStyle w:val="ae"/>
              <w:rPr>
                <w:rFonts w:hint="eastAsia"/>
              </w:rPr>
            </w:pPr>
            <w:r w:rsidRPr="002453C3">
              <w:t>2.877</w:t>
            </w:r>
          </w:p>
        </w:tc>
      </w:tr>
    </w:tbl>
    <w:p w14:paraId="1979C07D" w14:textId="421DA9F0" w:rsidR="00A71DD3" w:rsidRPr="00AF55A5" w:rsidRDefault="00A71DD3" w:rsidP="006263D9">
      <w:pPr>
        <w:pStyle w:val="afa"/>
        <w:rPr>
          <w:rFonts w:hint="eastAsia"/>
        </w:rPr>
      </w:pPr>
      <w:r w:rsidRPr="002453C3">
        <w:t>对表</w:t>
      </w:r>
      <w:r w:rsidRPr="002453C3">
        <w:t>5-1</w:t>
      </w:r>
      <w:r w:rsidRPr="002453C3">
        <w:t>的实验数据进行剖析，揭示了内外层纠正机制对提升多智能</w:t>
      </w:r>
      <w:proofErr w:type="gramStart"/>
      <w:r w:rsidRPr="002453C3">
        <w:t>体系统</w:t>
      </w:r>
      <w:proofErr w:type="gramEnd"/>
      <w:r w:rsidRPr="002453C3">
        <w:t>鲁棒性的关键作用。首先，双层纠正机制实现了各项能力的全面越级提升，系统</w:t>
      </w:r>
      <w:r w:rsidRPr="002453C3">
        <w:lastRenderedPageBreak/>
        <w:t>的总平均推理准确性从</w:t>
      </w:r>
      <w:r w:rsidRPr="002453C3">
        <w:t xml:space="preserve"> 3.133 </w:t>
      </w:r>
      <w:r w:rsidRPr="002453C3">
        <w:t>跃升至</w:t>
      </w:r>
      <w:r w:rsidRPr="002453C3">
        <w:t xml:space="preserve"> 3.428</w:t>
      </w:r>
      <w:r w:rsidRPr="002453C3">
        <w:t>，总平均结果合理性从</w:t>
      </w:r>
      <w:r w:rsidRPr="002453C3">
        <w:t xml:space="preserve"> 2.551 </w:t>
      </w:r>
      <w:r w:rsidRPr="002453C3">
        <w:t>提升至</w:t>
      </w:r>
      <w:r w:rsidRPr="002453C3">
        <w:t xml:space="preserve"> 2.910</w:t>
      </w:r>
      <w:r w:rsidRPr="002453C3">
        <w:t>。这证明</w:t>
      </w:r>
      <w:r w:rsidRPr="002453C3">
        <w:t>“</w:t>
      </w:r>
      <w:r w:rsidRPr="002453C3">
        <w:t>生成</w:t>
      </w:r>
      <w:r w:rsidRPr="002453C3">
        <w:t>-</w:t>
      </w:r>
      <w:r w:rsidRPr="002453C3">
        <w:t>验证</w:t>
      </w:r>
      <w:r w:rsidRPr="002453C3">
        <w:t>-</w:t>
      </w:r>
      <w:r w:rsidRPr="002453C3">
        <w:t>评论</w:t>
      </w:r>
      <w:r w:rsidRPr="002453C3">
        <w:t>-</w:t>
      </w:r>
      <w:r w:rsidRPr="002453C3">
        <w:t>纠正</w:t>
      </w:r>
      <w:r w:rsidRPr="002453C3">
        <w:t>”</w:t>
      </w:r>
      <w:r w:rsidRPr="002453C3">
        <w:t>的闭环迭代范式能够从根本上压制大模型的概率随机性。其次，在深层逻辑交互场景中，纠正机制对</w:t>
      </w:r>
      <w:r w:rsidRPr="002453C3">
        <w:t>“</w:t>
      </w:r>
      <w:r w:rsidRPr="002453C3">
        <w:t>结果合理性</w:t>
      </w:r>
      <w:r w:rsidRPr="002453C3">
        <w:t>”</w:t>
      </w:r>
      <w:r w:rsidRPr="002453C3">
        <w:t>的改善尤为突出。基础</w:t>
      </w:r>
      <w:r w:rsidRPr="002453C3">
        <w:t xml:space="preserve"> PAKA </w:t>
      </w:r>
      <w:r w:rsidRPr="002453C3">
        <w:t>框架在</w:t>
      </w:r>
      <w:r w:rsidRPr="002453C3">
        <w:t>“</w:t>
      </w:r>
      <w:r w:rsidRPr="002453C3">
        <w:t>领域知识问答类</w:t>
      </w:r>
      <w:r w:rsidRPr="002453C3">
        <w:t>”</w:t>
      </w:r>
      <w:r w:rsidRPr="002453C3">
        <w:t>和</w:t>
      </w:r>
      <w:r w:rsidRPr="002453C3">
        <w:t>“</w:t>
      </w:r>
      <w:r w:rsidRPr="002453C3">
        <w:t>业务分析类</w:t>
      </w:r>
      <w:r w:rsidRPr="002453C3">
        <w:t>”</w:t>
      </w:r>
      <w:r w:rsidRPr="002453C3">
        <w:t>中的结果合理性得分仅为</w:t>
      </w:r>
      <w:r w:rsidRPr="002453C3">
        <w:t xml:space="preserve"> 2.325 </w:t>
      </w:r>
      <w:r w:rsidRPr="002453C3">
        <w:t>和</w:t>
      </w:r>
      <w:r w:rsidRPr="002453C3">
        <w:t xml:space="preserve"> 2.273</w:t>
      </w:r>
      <w:r w:rsidRPr="002453C3">
        <w:t>，暴露出处理复杂拓扑时易陷入级联幻觉的缺陷；叠加纠正机制后，两类任务合理性分别提升至</w:t>
      </w:r>
      <w:r w:rsidRPr="002453C3">
        <w:t xml:space="preserve"> 2.735 </w:t>
      </w:r>
      <w:r w:rsidRPr="002453C3">
        <w:t>和</w:t>
      </w:r>
      <w:r w:rsidRPr="002453C3">
        <w:t xml:space="preserve"> 2.681</w:t>
      </w:r>
      <w:r w:rsidRPr="002453C3">
        <w:t>，印证了外层逆向归因能够精准剪除逻辑倒置等深层协作错误。最后，在</w:t>
      </w:r>
      <w:r w:rsidRPr="002453C3">
        <w:t>“</w:t>
      </w:r>
      <w:r w:rsidRPr="002453C3">
        <w:t>指标问答类</w:t>
      </w:r>
      <w:r w:rsidRPr="002453C3">
        <w:t>”</w:t>
      </w:r>
      <w:r w:rsidRPr="002453C3">
        <w:t>任务中，纠正后的推理准确性达到了最高值</w:t>
      </w:r>
      <w:r w:rsidRPr="002453C3">
        <w:t xml:space="preserve"> 3.425</w:t>
      </w:r>
      <w:r w:rsidRPr="002453C3">
        <w:t>，归功于内层机制通过预编译拦截和格式校验，就地消化了高频语法错误，保障了底层数据的纯净度。</w:t>
      </w:r>
    </w:p>
    <w:p w14:paraId="25B5AE81" w14:textId="77777777" w:rsidR="00F4189C" w:rsidRDefault="00F4189C" w:rsidP="00077146">
      <w:pPr>
        <w:pStyle w:val="2"/>
        <w:rPr>
          <w:rFonts w:hint="eastAsia"/>
        </w:rPr>
      </w:pPr>
      <w:bookmarkStart w:id="95" w:name="_Toc227044903"/>
      <w:r>
        <w:rPr>
          <w:rFonts w:hint="eastAsia"/>
        </w:rPr>
        <w:t>本章小结</w:t>
      </w:r>
      <w:bookmarkEnd w:id="95"/>
    </w:p>
    <w:p w14:paraId="45F447EE" w14:textId="6376BE0C" w:rsidR="00F4189C" w:rsidRPr="00A71DD3" w:rsidRDefault="00A71DD3" w:rsidP="006263D9">
      <w:pPr>
        <w:pStyle w:val="afa"/>
      </w:pPr>
      <w:r w:rsidRPr="00A71DD3">
        <w:rPr>
          <w:rFonts w:hint="eastAsia"/>
        </w:rPr>
        <w:t>本章深度聚焦于多智能体协作框架在执行长链条、</w:t>
      </w:r>
      <w:proofErr w:type="gramStart"/>
      <w:r w:rsidRPr="00A71DD3">
        <w:rPr>
          <w:rFonts w:hint="eastAsia"/>
        </w:rPr>
        <w:t>高复杂</w:t>
      </w:r>
      <w:proofErr w:type="gramEnd"/>
      <w:r w:rsidRPr="00A71DD3">
        <w:rPr>
          <w:rFonts w:hint="eastAsia"/>
        </w:rPr>
        <w:t>度工业任务中固有的脆弱性，系统性地设计并验证了“个体自主修正</w:t>
      </w:r>
      <w:r w:rsidRPr="00A71DD3">
        <w:rPr>
          <w:rFonts w:hint="eastAsia"/>
        </w:rPr>
        <w:t>-</w:t>
      </w:r>
      <w:r w:rsidRPr="00A71DD3">
        <w:rPr>
          <w:rFonts w:hint="eastAsia"/>
        </w:rPr>
        <w:t>系统全局优化”的内外层自我纠正机制。首先，定义了双层机制均遵循的“生成</w:t>
      </w:r>
      <w:r w:rsidRPr="00A71DD3">
        <w:rPr>
          <w:rFonts w:hint="eastAsia"/>
        </w:rPr>
        <w:t>-</w:t>
      </w:r>
      <w:r w:rsidRPr="00A71DD3">
        <w:rPr>
          <w:rFonts w:hint="eastAsia"/>
        </w:rPr>
        <w:t>验证</w:t>
      </w:r>
      <w:r w:rsidRPr="00A71DD3">
        <w:rPr>
          <w:rFonts w:hint="eastAsia"/>
        </w:rPr>
        <w:t>-</w:t>
      </w:r>
      <w:r w:rsidRPr="00A71DD3">
        <w:rPr>
          <w:rFonts w:hint="eastAsia"/>
        </w:rPr>
        <w:t>评论</w:t>
      </w:r>
      <w:r w:rsidRPr="00A71DD3">
        <w:rPr>
          <w:rFonts w:hint="eastAsia"/>
        </w:rPr>
        <w:t>-</w:t>
      </w:r>
      <w:r w:rsidRPr="00A71DD3">
        <w:rPr>
          <w:rFonts w:hint="eastAsia"/>
        </w:rPr>
        <w:t>纠正”四步闭环逻辑；其次，在内层构建了融合外部校验工具与历史案例库的单体闭环，从源头切断了基础语法与格式噪声的渗透；随后，针对最为棘手的跨节点协作级联错误，创新性地提出了基于多粒度轨迹追踪与上下文感知逆向追溯算法的外层协同防线，将精准归因结果转化为靶向反馈进行状态重规划。真实的实验数据充分证实，该机制全方位提升了系统在指标问答、领域知识问答及业务分析任务中的表现，将总平均推理准确性提升至</w:t>
      </w:r>
      <w:r w:rsidRPr="00A71DD3">
        <w:rPr>
          <w:rFonts w:hint="eastAsia"/>
        </w:rPr>
        <w:t xml:space="preserve"> 3.428</w:t>
      </w:r>
      <w:r w:rsidRPr="00A71DD3">
        <w:rPr>
          <w:rFonts w:hint="eastAsia"/>
        </w:rPr>
        <w:t>，显著夯实了</w:t>
      </w:r>
      <w:r w:rsidRPr="00A71DD3">
        <w:rPr>
          <w:rFonts w:hint="eastAsia"/>
        </w:rPr>
        <w:t>PAKA</w:t>
      </w:r>
      <w:r w:rsidRPr="00A71DD3">
        <w:rPr>
          <w:rFonts w:hint="eastAsia"/>
        </w:rPr>
        <w:t>框架应对真实电网复杂业务时的工业级鲁棒性与决策可靠性。</w:t>
      </w:r>
    </w:p>
    <w:p w14:paraId="03F51F3E" w14:textId="77777777" w:rsidR="00EB1E93" w:rsidRPr="00AF55A5" w:rsidRDefault="00EB1E93" w:rsidP="006263D9">
      <w:pPr>
        <w:pStyle w:val="afa"/>
        <w:rPr>
          <w:rFonts w:hint="eastAsia"/>
        </w:rPr>
      </w:pPr>
    </w:p>
    <w:p w14:paraId="15AB8FE3" w14:textId="78518835" w:rsidR="00EB1E93" w:rsidRPr="00AF55A5" w:rsidRDefault="00EB1E93" w:rsidP="006263D9">
      <w:pPr>
        <w:pStyle w:val="afa"/>
      </w:pPr>
      <w:r w:rsidRPr="00AF55A5">
        <w:rPr>
          <w:rFonts w:hint="eastAsia"/>
        </w:rPr>
        <w:br w:type="page"/>
      </w:r>
    </w:p>
    <w:p w14:paraId="477850B9" w14:textId="77777777" w:rsidR="006841D1" w:rsidRDefault="006841D1" w:rsidP="006B64DA">
      <w:pPr>
        <w:pStyle w:val="1"/>
      </w:pPr>
      <w:bookmarkStart w:id="96" w:name="_Toc227044904"/>
      <w:r w:rsidRPr="006841D1">
        <w:lastRenderedPageBreak/>
        <w:t>知识库管理与智能推理系统的设计与实现</w:t>
      </w:r>
      <w:bookmarkEnd w:id="96"/>
    </w:p>
    <w:p w14:paraId="6DBDAC2F" w14:textId="77777777" w:rsidR="006841D1" w:rsidRDefault="006841D1" w:rsidP="00077146">
      <w:pPr>
        <w:pStyle w:val="2"/>
        <w:rPr>
          <w:rFonts w:hint="eastAsia"/>
        </w:rPr>
      </w:pPr>
      <w:bookmarkStart w:id="97" w:name="_Toc227044905"/>
      <w:r w:rsidRPr="006841D1">
        <w:t>系统需求分析与总体架构设计</w:t>
      </w:r>
      <w:bookmarkEnd w:id="97"/>
    </w:p>
    <w:p w14:paraId="20838541" w14:textId="10B3291F" w:rsidR="006841D1" w:rsidRPr="0003024C" w:rsidRDefault="007849B0" w:rsidP="006841D1">
      <w:pPr>
        <w:pStyle w:val="3"/>
        <w:autoSpaceDE w:val="0"/>
        <w:autoSpaceDN w:val="0"/>
        <w:adjustRightInd w:val="0"/>
        <w:spacing w:before="170" w:after="170" w:line="360" w:lineRule="auto"/>
        <w:ind w:leftChars="-67" w:left="-141" w:firstLineChars="200" w:firstLine="480"/>
        <w:jc w:val="left"/>
        <w:rPr>
          <w:rFonts w:ascii="宋体" w:hAnsi="宋体" w:cs="宋体" w:hint="eastAsia"/>
          <w:kern w:val="0"/>
        </w:rPr>
      </w:pPr>
      <w:bookmarkStart w:id="98" w:name="_Toc227044906"/>
      <w:r w:rsidRPr="007849B0">
        <w:rPr>
          <w:rFonts w:ascii="宋体" w:hAnsi="宋体" w:cs="宋体" w:hint="eastAsia"/>
          <w:kern w:val="0"/>
        </w:rPr>
        <w:t>业务需求分析与技术选型</w:t>
      </w:r>
      <w:bookmarkEnd w:id="98"/>
    </w:p>
    <w:p w14:paraId="628440DC" w14:textId="77777777" w:rsidR="007849B0" w:rsidRDefault="007849B0" w:rsidP="006263D9">
      <w:pPr>
        <w:pStyle w:val="afa"/>
      </w:pPr>
      <w:r>
        <w:rPr>
          <w:rFonts w:hint="eastAsia"/>
        </w:rPr>
        <w:t>在电力领域数字化与智能化的双重驱动下，将理论层面的</w:t>
      </w:r>
      <w:r>
        <w:rPr>
          <w:rFonts w:hint="eastAsia"/>
        </w:rPr>
        <w:t>PAKA</w:t>
      </w:r>
      <w:r>
        <w:rPr>
          <w:rFonts w:hint="eastAsia"/>
        </w:rPr>
        <w:t>多智能体框架转化为具备工程落地能力的智能推理系统，需要解决多源异构知识的存储、高并发智能体配置的读取以及复杂推理过程的可视化等一系列技术挑战。系统的核心业务需求被划分为领域知识管理、</w:t>
      </w:r>
      <w:r>
        <w:rPr>
          <w:rFonts w:hint="eastAsia"/>
        </w:rPr>
        <w:t>Agent</w:t>
      </w:r>
      <w:r>
        <w:rPr>
          <w:rFonts w:hint="eastAsia"/>
        </w:rPr>
        <w:t>知识管理与智能推理三大</w:t>
      </w:r>
      <w:proofErr w:type="gramStart"/>
      <w:r>
        <w:rPr>
          <w:rFonts w:hint="eastAsia"/>
        </w:rPr>
        <w:t>版块</w:t>
      </w:r>
      <w:proofErr w:type="gramEnd"/>
      <w:r>
        <w:rPr>
          <w:rFonts w:hint="eastAsia"/>
        </w:rPr>
        <w:t>。这要求底层软件架构必须具备高可扩展性、高响应速度以及严格的数据一致性保障。</w:t>
      </w:r>
    </w:p>
    <w:p w14:paraId="06B93129" w14:textId="77777777" w:rsidR="007849B0" w:rsidRDefault="007849B0" w:rsidP="006263D9">
      <w:pPr>
        <w:pStyle w:val="afa"/>
      </w:pPr>
      <w:r>
        <w:rPr>
          <w:rFonts w:hint="eastAsia"/>
        </w:rPr>
        <w:t>在技术</w:t>
      </w:r>
      <w:proofErr w:type="gramStart"/>
      <w:r>
        <w:rPr>
          <w:rFonts w:hint="eastAsia"/>
        </w:rPr>
        <w:t>栈</w:t>
      </w:r>
      <w:proofErr w:type="gramEnd"/>
      <w:r>
        <w:rPr>
          <w:rFonts w:hint="eastAsia"/>
        </w:rPr>
        <w:t>选型层面，本系统采用了前后端分离的</w:t>
      </w:r>
      <w:proofErr w:type="gramStart"/>
      <w:r>
        <w:rPr>
          <w:rFonts w:hint="eastAsia"/>
        </w:rPr>
        <w:t>微服务</w:t>
      </w:r>
      <w:proofErr w:type="gramEnd"/>
      <w:r>
        <w:rPr>
          <w:rFonts w:hint="eastAsia"/>
        </w:rPr>
        <w:t>架构。前端表现层基于主流的</w:t>
      </w:r>
      <w:r>
        <w:rPr>
          <w:rFonts w:hint="eastAsia"/>
        </w:rPr>
        <w:t>Vue.js</w:t>
      </w:r>
      <w:r>
        <w:rPr>
          <w:rFonts w:hint="eastAsia"/>
        </w:rPr>
        <w:t>渐进式框架结合</w:t>
      </w:r>
      <w:r>
        <w:rPr>
          <w:rFonts w:hint="eastAsia"/>
        </w:rPr>
        <w:t>Element UI</w:t>
      </w:r>
      <w:r>
        <w:rPr>
          <w:rFonts w:hint="eastAsia"/>
        </w:rPr>
        <w:t>企业级组件库进行开发，以确保复杂知识图谱与后台管理界面的渲染性能与交互一致性。后端服务层则采用了</w:t>
      </w:r>
      <w:proofErr w:type="gramStart"/>
      <w:r>
        <w:rPr>
          <w:rFonts w:hint="eastAsia"/>
        </w:rPr>
        <w:t>异构双</w:t>
      </w:r>
      <w:proofErr w:type="gramEnd"/>
      <w:r>
        <w:rPr>
          <w:rFonts w:hint="eastAsia"/>
        </w:rPr>
        <w:t>引擎模式：常规的系统权限控制、配置管理以及业务流转接口依托于</w:t>
      </w:r>
      <w:r>
        <w:rPr>
          <w:rFonts w:hint="eastAsia"/>
        </w:rPr>
        <w:t>Java</w:t>
      </w:r>
      <w:r>
        <w:rPr>
          <w:rFonts w:hint="eastAsia"/>
        </w:rPr>
        <w:t>生态中成熟的</w:t>
      </w:r>
      <w:r>
        <w:rPr>
          <w:rFonts w:hint="eastAsia"/>
        </w:rPr>
        <w:t>Spring Boot</w:t>
      </w:r>
      <w:r>
        <w:rPr>
          <w:rFonts w:hint="eastAsia"/>
        </w:rPr>
        <w:t>框架进行快速高效的发布；而涉及大语言模型（</w:t>
      </w:r>
      <w:r>
        <w:rPr>
          <w:rFonts w:hint="eastAsia"/>
        </w:rPr>
        <w:t>LLM</w:t>
      </w:r>
      <w:r>
        <w:rPr>
          <w:rFonts w:hint="eastAsia"/>
        </w:rPr>
        <w:t>）底层接口调用、张量计算及</w:t>
      </w:r>
      <w:r>
        <w:rPr>
          <w:rFonts w:hint="eastAsia"/>
        </w:rPr>
        <w:t>Agent</w:t>
      </w:r>
      <w:r>
        <w:rPr>
          <w:rFonts w:hint="eastAsia"/>
        </w:rPr>
        <w:t>流式响应的核心微服务，则采用</w:t>
      </w:r>
      <w:r>
        <w:rPr>
          <w:rFonts w:hint="eastAsia"/>
        </w:rPr>
        <w:t>Python</w:t>
      </w:r>
      <w:r>
        <w:rPr>
          <w:rFonts w:hint="eastAsia"/>
        </w:rPr>
        <w:t>生态下的</w:t>
      </w:r>
      <w:proofErr w:type="spellStart"/>
      <w:r>
        <w:rPr>
          <w:rFonts w:hint="eastAsia"/>
        </w:rPr>
        <w:t>FastAPI</w:t>
      </w:r>
      <w:proofErr w:type="spellEnd"/>
      <w:r>
        <w:rPr>
          <w:rFonts w:hint="eastAsia"/>
        </w:rPr>
        <w:t>框架进行独立部署。这种“</w:t>
      </w:r>
      <w:r>
        <w:rPr>
          <w:rFonts w:hint="eastAsia"/>
        </w:rPr>
        <w:t>Java + Python</w:t>
      </w:r>
      <w:r>
        <w:rPr>
          <w:rFonts w:hint="eastAsia"/>
        </w:rPr>
        <w:t>”的组合完美兼顾了企业级应用的工程规范性与人工智能算法的生态兼容性。</w:t>
      </w:r>
    </w:p>
    <w:p w14:paraId="27850393" w14:textId="099FA154" w:rsidR="006841D1" w:rsidRPr="007849B0" w:rsidRDefault="007849B0" w:rsidP="006263D9">
      <w:pPr>
        <w:pStyle w:val="afa"/>
      </w:pPr>
      <w:r>
        <w:rPr>
          <w:rFonts w:hint="eastAsia"/>
        </w:rPr>
        <w:t>在底层数据存储选型上，系统摒弃了单一数据库的物理局限，构建了“</w:t>
      </w:r>
      <w:r>
        <w:rPr>
          <w:rFonts w:hint="eastAsia"/>
        </w:rPr>
        <w:t>Neo4j + MySQL + Redis</w:t>
      </w:r>
      <w:r>
        <w:rPr>
          <w:rFonts w:hint="eastAsia"/>
        </w:rPr>
        <w:t>”的混合持久化矩阵。其中，</w:t>
      </w:r>
      <w:r>
        <w:rPr>
          <w:rFonts w:hint="eastAsia"/>
        </w:rPr>
        <w:t>MySQL</w:t>
      </w:r>
      <w:r>
        <w:rPr>
          <w:rFonts w:hint="eastAsia"/>
        </w:rPr>
        <w:t>数据库配合</w:t>
      </w:r>
      <w:proofErr w:type="spellStart"/>
      <w:r>
        <w:rPr>
          <w:rFonts w:hint="eastAsia"/>
        </w:rPr>
        <w:t>MyBatis</w:t>
      </w:r>
      <w:proofErr w:type="spellEnd"/>
      <w:r>
        <w:rPr>
          <w:rFonts w:hint="eastAsia"/>
        </w:rPr>
        <w:t>-Plus</w:t>
      </w:r>
      <w:r>
        <w:rPr>
          <w:rFonts w:hint="eastAsia"/>
        </w:rPr>
        <w:t>对象关系映射（</w:t>
      </w:r>
      <w:r>
        <w:rPr>
          <w:rFonts w:hint="eastAsia"/>
        </w:rPr>
        <w:t>ORM</w:t>
      </w:r>
      <w:r>
        <w:rPr>
          <w:rFonts w:hint="eastAsia"/>
        </w:rPr>
        <w:t>）框架，专门负责处理</w:t>
      </w:r>
      <w:r>
        <w:rPr>
          <w:rFonts w:hint="eastAsia"/>
        </w:rPr>
        <w:t>Agent</w:t>
      </w:r>
      <w:r>
        <w:rPr>
          <w:rFonts w:hint="eastAsia"/>
        </w:rPr>
        <w:t>构建、</w:t>
      </w:r>
      <w:proofErr w:type="gramStart"/>
      <w:r>
        <w:rPr>
          <w:rFonts w:hint="eastAsia"/>
        </w:rPr>
        <w:t>模型超</w:t>
      </w:r>
      <w:proofErr w:type="gramEnd"/>
      <w:r>
        <w:rPr>
          <w:rFonts w:hint="eastAsia"/>
        </w:rPr>
        <w:t>参数配置等强结构化关系型数据的持久化存储；</w:t>
      </w:r>
      <w:r>
        <w:rPr>
          <w:rFonts w:hint="eastAsia"/>
        </w:rPr>
        <w:t>Neo4j</w:t>
      </w:r>
      <w:r>
        <w:rPr>
          <w:rFonts w:hint="eastAsia"/>
        </w:rPr>
        <w:t>原生图数据库配合</w:t>
      </w:r>
      <w:r>
        <w:rPr>
          <w:rFonts w:hint="eastAsia"/>
        </w:rPr>
        <w:t>Spring-Data-Neo4j</w:t>
      </w:r>
      <w:r>
        <w:rPr>
          <w:rFonts w:hint="eastAsia"/>
        </w:rPr>
        <w:t>框架，被用于接管具有海量拓扑连边的领域知识库与动作知识库，以支撑深层因果关系的多跳图谱检索；</w:t>
      </w:r>
      <w:r>
        <w:rPr>
          <w:rFonts w:hint="eastAsia"/>
        </w:rPr>
        <w:t>Redis</w:t>
      </w:r>
      <w:r>
        <w:rPr>
          <w:rFonts w:hint="eastAsia"/>
        </w:rPr>
        <w:t>缓存数据库则被前置于数据总线上，专门用于存储</w:t>
      </w:r>
      <w:r>
        <w:rPr>
          <w:rFonts w:hint="eastAsia"/>
        </w:rPr>
        <w:t>Agent</w:t>
      </w:r>
      <w:r>
        <w:rPr>
          <w:rFonts w:hint="eastAsia"/>
        </w:rPr>
        <w:t>配置详情、热点工具（</w:t>
      </w:r>
      <w:r>
        <w:rPr>
          <w:rFonts w:hint="eastAsia"/>
        </w:rPr>
        <w:t>Tools</w:t>
      </w:r>
      <w:r>
        <w:rPr>
          <w:rFonts w:hint="eastAsia"/>
        </w:rPr>
        <w:t>）字典及运行态的提示词（</w:t>
      </w:r>
      <w:r>
        <w:rPr>
          <w:rFonts w:hint="eastAsia"/>
        </w:rPr>
        <w:t>Prompt</w:t>
      </w:r>
      <w:r>
        <w:rPr>
          <w:rFonts w:hint="eastAsia"/>
        </w:rPr>
        <w:t>）等高频访问数据，通过旁路缓存机制极大提升了配置文件的加载速度，有效缓解了并发推理时对</w:t>
      </w:r>
      <w:r>
        <w:rPr>
          <w:rFonts w:hint="eastAsia"/>
        </w:rPr>
        <w:t>MySQL</w:t>
      </w:r>
      <w:r>
        <w:rPr>
          <w:rFonts w:hint="eastAsia"/>
        </w:rPr>
        <w:t>数据库的</w:t>
      </w:r>
      <w:r>
        <w:rPr>
          <w:rFonts w:hint="eastAsia"/>
        </w:rPr>
        <w:t>I/O</w:t>
      </w:r>
      <w:r>
        <w:rPr>
          <w:rFonts w:hint="eastAsia"/>
        </w:rPr>
        <w:t>冲击。此外，大语言模型的多</w:t>
      </w:r>
      <w:r>
        <w:rPr>
          <w:rFonts w:hint="eastAsia"/>
        </w:rPr>
        <w:t>Agent</w:t>
      </w:r>
      <w:r>
        <w:rPr>
          <w:rFonts w:hint="eastAsia"/>
        </w:rPr>
        <w:t>调度底层内核深度集成了</w:t>
      </w:r>
      <w:proofErr w:type="spellStart"/>
      <w:r>
        <w:rPr>
          <w:rFonts w:hint="eastAsia"/>
        </w:rPr>
        <w:t>LangChain</w:t>
      </w:r>
      <w:proofErr w:type="spellEnd"/>
      <w:r>
        <w:rPr>
          <w:rFonts w:hint="eastAsia"/>
        </w:rPr>
        <w:t>编排框架，以实现工具链的挂载与复杂逻辑环境下的思维链管理。</w:t>
      </w:r>
    </w:p>
    <w:p w14:paraId="34E6E2AA" w14:textId="2B1267A7" w:rsidR="006841D1" w:rsidRPr="0003024C" w:rsidRDefault="00BB4A2F" w:rsidP="006841D1">
      <w:pPr>
        <w:pStyle w:val="3"/>
        <w:autoSpaceDE w:val="0"/>
        <w:autoSpaceDN w:val="0"/>
        <w:adjustRightInd w:val="0"/>
        <w:spacing w:before="170" w:after="170" w:line="360" w:lineRule="auto"/>
        <w:ind w:leftChars="-67" w:left="-141" w:firstLineChars="200" w:firstLine="480"/>
        <w:jc w:val="left"/>
        <w:rPr>
          <w:rFonts w:ascii="宋体" w:hAnsi="宋体" w:cs="宋体" w:hint="eastAsia"/>
          <w:kern w:val="0"/>
        </w:rPr>
      </w:pPr>
      <w:bookmarkStart w:id="99" w:name="_Toc227044907"/>
      <w:r w:rsidRPr="00BB4A2F">
        <w:rPr>
          <w:rFonts w:ascii="宋体" w:hAnsi="宋体" w:cs="宋体" w:hint="eastAsia"/>
          <w:kern w:val="0"/>
        </w:rPr>
        <w:lastRenderedPageBreak/>
        <w:t>系统分层架构与数据流转</w:t>
      </w:r>
      <w:bookmarkEnd w:id="99"/>
    </w:p>
    <w:p w14:paraId="3CD88C9B" w14:textId="77777777" w:rsidR="00BB4A2F" w:rsidRDefault="00BB4A2F" w:rsidP="006263D9">
      <w:pPr>
        <w:pStyle w:val="afa"/>
      </w:pPr>
      <w:r>
        <w:rPr>
          <w:rFonts w:hint="eastAsia"/>
        </w:rPr>
        <w:t>系统在逻辑拓扑上严格遵循表现层、服务层、数据层的三层架构体系，各层级之间通过</w:t>
      </w:r>
      <w:r>
        <w:rPr>
          <w:rFonts w:hint="eastAsia"/>
        </w:rPr>
        <w:t>RESTful API</w:t>
      </w:r>
      <w:r>
        <w:rPr>
          <w:rFonts w:hint="eastAsia"/>
        </w:rPr>
        <w:t>与内部</w:t>
      </w:r>
      <w:r>
        <w:rPr>
          <w:rFonts w:hint="eastAsia"/>
        </w:rPr>
        <w:t>RPC</w:t>
      </w:r>
      <w:r>
        <w:rPr>
          <w:rFonts w:hint="eastAsia"/>
        </w:rPr>
        <w:t>协议进行解耦与数据流转。系统的总体架构拓扑如图</w:t>
      </w:r>
      <w:r>
        <w:rPr>
          <w:rFonts w:hint="eastAsia"/>
        </w:rPr>
        <w:t>6-1</w:t>
      </w:r>
      <w:r>
        <w:rPr>
          <w:rFonts w:hint="eastAsia"/>
        </w:rPr>
        <w:t>所示。</w:t>
      </w:r>
    </w:p>
    <w:p w14:paraId="3E1BEA9A" w14:textId="699F36DC" w:rsidR="004F11D3" w:rsidRDefault="004F11D3" w:rsidP="006263D9">
      <w:pPr>
        <w:pStyle w:val="afa"/>
      </w:pPr>
      <w:r w:rsidRPr="004F11D3">
        <w:rPr>
          <w:noProof/>
        </w:rPr>
        <w:drawing>
          <wp:inline distT="0" distB="0" distL="0" distR="0" wp14:anchorId="1C088FAF" wp14:editId="0F7CE66C">
            <wp:extent cx="4773506" cy="3575838"/>
            <wp:effectExtent l="0" t="0" r="0" b="0"/>
            <wp:docPr id="2011399757" name="图片 3">
              <a:extLst xmlns:a="http://schemas.openxmlformats.org/drawingml/2006/main">
                <a:ext uri="{FF2B5EF4-FFF2-40B4-BE49-F238E27FC236}">
                  <a16:creationId xmlns:a16="http://schemas.microsoft.com/office/drawing/2014/main" id="{D483FD31-9C72-6B46-441F-3C2F9FE520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D483FD31-9C72-6B46-441F-3C2F9FE52078}"/>
                        </a:ext>
                      </a:extLst>
                    </pic:cNvPr>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773506" cy="3575838"/>
                    </a:xfrm>
                    <a:prstGeom prst="rect">
                      <a:avLst/>
                    </a:prstGeom>
                  </pic:spPr>
                </pic:pic>
              </a:graphicData>
            </a:graphic>
          </wp:inline>
        </w:drawing>
      </w:r>
    </w:p>
    <w:p w14:paraId="4FD126B0" w14:textId="60160F02" w:rsidR="009B265D" w:rsidRPr="00BA3116" w:rsidRDefault="009B265D" w:rsidP="009B265D">
      <w:pPr>
        <w:pStyle w:val="-8"/>
        <w:rPr>
          <w:szCs w:val="21"/>
          <w:highlight w:val="yellow"/>
        </w:rPr>
      </w:pPr>
      <w:r w:rsidRPr="006140D6">
        <w:rPr>
          <w:rFonts w:hint="eastAsia"/>
        </w:rPr>
        <w:t>图</w:t>
      </w:r>
      <w:r>
        <w:rPr>
          <w:rFonts w:hint="eastAsia"/>
        </w:rPr>
        <w:t>6</w:t>
      </w:r>
      <w:r w:rsidRPr="006140D6">
        <w:rPr>
          <w:rFonts w:hint="eastAsia"/>
        </w:rPr>
        <w:t>-</w:t>
      </w:r>
      <w:r>
        <w:rPr>
          <w:rFonts w:hint="eastAsia"/>
        </w:rPr>
        <w:t>1</w:t>
      </w:r>
      <w:r w:rsidRPr="009B265D">
        <w:rPr>
          <w:rFonts w:hint="eastAsia"/>
        </w:rPr>
        <w:t xml:space="preserve"> </w:t>
      </w:r>
      <w:r w:rsidRPr="009B265D">
        <w:rPr>
          <w:rFonts w:hint="eastAsia"/>
        </w:rPr>
        <w:t>智能推理系统总体架构图</w:t>
      </w:r>
    </w:p>
    <w:p w14:paraId="25C609BA" w14:textId="09E94BCC" w:rsidR="009B265D" w:rsidRPr="009B265D" w:rsidRDefault="009B265D" w:rsidP="009B265D">
      <w:pPr>
        <w:pStyle w:val="-8"/>
        <w:rPr>
          <w:highlight w:val="yellow"/>
        </w:rPr>
      </w:pPr>
      <w:r w:rsidRPr="006140D6">
        <w:rPr>
          <w:rFonts w:hint="eastAsia"/>
          <w:szCs w:val="21"/>
        </w:rPr>
        <w:t>Fig</w:t>
      </w:r>
      <w:r>
        <w:rPr>
          <w:rFonts w:hint="eastAsia"/>
          <w:szCs w:val="21"/>
        </w:rPr>
        <w:t>6</w:t>
      </w:r>
      <w:r w:rsidRPr="006140D6">
        <w:rPr>
          <w:rFonts w:hint="eastAsia"/>
          <w:szCs w:val="21"/>
        </w:rPr>
        <w:t>-</w:t>
      </w:r>
      <w:r>
        <w:rPr>
          <w:rFonts w:hint="eastAsia"/>
          <w:szCs w:val="21"/>
        </w:rPr>
        <w:t xml:space="preserve">1 </w:t>
      </w:r>
      <w:r w:rsidRPr="009B265D">
        <w:rPr>
          <w:szCs w:val="21"/>
        </w:rPr>
        <w:t>Overall Architecture of the Intelligent Reasoning System</w:t>
      </w:r>
    </w:p>
    <w:p w14:paraId="396FEB9A" w14:textId="77777777" w:rsidR="009B265D" w:rsidRPr="00A06C30" w:rsidRDefault="009B265D" w:rsidP="009B265D">
      <w:pPr>
        <w:pStyle w:val="ae"/>
        <w:rPr>
          <w:highlight w:val="yellow"/>
        </w:rPr>
      </w:pPr>
    </w:p>
    <w:p w14:paraId="6D004288" w14:textId="77777777" w:rsidR="00BB4A2F" w:rsidRDefault="00BB4A2F" w:rsidP="006263D9">
      <w:pPr>
        <w:pStyle w:val="afa"/>
      </w:pPr>
      <w:r>
        <w:rPr>
          <w:rFonts w:hint="eastAsia"/>
        </w:rPr>
        <w:t>表现层（</w:t>
      </w:r>
      <w:r>
        <w:rPr>
          <w:rFonts w:hint="eastAsia"/>
        </w:rPr>
        <w:t>Presentation Layer</w:t>
      </w:r>
      <w:r>
        <w:rPr>
          <w:rFonts w:hint="eastAsia"/>
        </w:rPr>
        <w:t>）作为系统的交互边界，不仅提供了系统运</w:t>
      </w:r>
      <w:proofErr w:type="gramStart"/>
      <w:r>
        <w:rPr>
          <w:rFonts w:hint="eastAsia"/>
        </w:rPr>
        <w:t>维人员</w:t>
      </w:r>
      <w:proofErr w:type="gramEnd"/>
      <w:r>
        <w:rPr>
          <w:rFonts w:hint="eastAsia"/>
        </w:rPr>
        <w:t>的后台数据看板，也涵盖了面向终端稽查业务人员的对话视窗。其利用</w:t>
      </w:r>
      <w:r>
        <w:rPr>
          <w:rFonts w:hint="eastAsia"/>
        </w:rPr>
        <w:t>HTML/CSS</w:t>
      </w:r>
      <w:r>
        <w:rPr>
          <w:rFonts w:hint="eastAsia"/>
        </w:rPr>
        <w:t>与</w:t>
      </w:r>
      <w:r>
        <w:rPr>
          <w:rFonts w:hint="eastAsia"/>
        </w:rPr>
        <w:t>Vue</w:t>
      </w:r>
      <w:r>
        <w:rPr>
          <w:rFonts w:hint="eastAsia"/>
        </w:rPr>
        <w:t>组件树，将后端的非结构化模型输出解析为前端用户易于理解的富文本、表格及图谱力导向图。</w:t>
      </w:r>
    </w:p>
    <w:p w14:paraId="3E055863" w14:textId="77777777" w:rsidR="00BB4A2F" w:rsidRDefault="00BB4A2F" w:rsidP="006263D9">
      <w:pPr>
        <w:pStyle w:val="afa"/>
      </w:pPr>
      <w:r>
        <w:rPr>
          <w:rFonts w:hint="eastAsia"/>
        </w:rPr>
        <w:t>服务层（</w:t>
      </w:r>
      <w:r>
        <w:rPr>
          <w:rFonts w:hint="eastAsia"/>
        </w:rPr>
        <w:t>Service Layer</w:t>
      </w:r>
      <w:r>
        <w:rPr>
          <w:rFonts w:hint="eastAsia"/>
        </w:rPr>
        <w:t>）是业务逻辑的处理中枢，被逻辑划分为领域知识管理、</w:t>
      </w:r>
      <w:r>
        <w:rPr>
          <w:rFonts w:hint="eastAsia"/>
        </w:rPr>
        <w:t>Agent</w:t>
      </w:r>
      <w:r>
        <w:rPr>
          <w:rFonts w:hint="eastAsia"/>
        </w:rPr>
        <w:t>知识管理和智能推理三个</w:t>
      </w:r>
      <w:proofErr w:type="gramStart"/>
      <w:r>
        <w:rPr>
          <w:rFonts w:hint="eastAsia"/>
        </w:rPr>
        <w:t>微服务</w:t>
      </w:r>
      <w:proofErr w:type="gramEnd"/>
      <w:r>
        <w:rPr>
          <w:rFonts w:hint="eastAsia"/>
        </w:rPr>
        <w:t>模块。领域知识管理模块横向囊括了文档管理、事件管理、实体管理及其对应关系管理子服务；</w:t>
      </w:r>
      <w:r>
        <w:rPr>
          <w:rFonts w:hint="eastAsia"/>
        </w:rPr>
        <w:t>Agent</w:t>
      </w:r>
      <w:r>
        <w:rPr>
          <w:rFonts w:hint="eastAsia"/>
        </w:rPr>
        <w:t>知识管理模块横向囊括了模型配置、</w:t>
      </w:r>
      <w:r>
        <w:rPr>
          <w:rFonts w:hint="eastAsia"/>
        </w:rPr>
        <w:t>Agent</w:t>
      </w:r>
      <w:r>
        <w:rPr>
          <w:rFonts w:hint="eastAsia"/>
        </w:rPr>
        <w:t>配置、工具与动作节点管理子服务；智能推理模块则封装了对话控制逻辑与会话历史上下文管理器。服务层内部，</w:t>
      </w:r>
      <w:r>
        <w:rPr>
          <w:rFonts w:hint="eastAsia"/>
        </w:rPr>
        <w:t>Spring Boot</w:t>
      </w:r>
      <w:r>
        <w:rPr>
          <w:rFonts w:hint="eastAsia"/>
        </w:rPr>
        <w:t>作为主控路由，处理所有数据层的</w:t>
      </w:r>
      <w:r>
        <w:rPr>
          <w:rFonts w:hint="eastAsia"/>
        </w:rPr>
        <w:t>CRUD</w:t>
      </w:r>
      <w:r>
        <w:rPr>
          <w:rFonts w:hint="eastAsia"/>
        </w:rPr>
        <w:t>（增删改查）操作同步，而</w:t>
      </w:r>
      <w:proofErr w:type="spellStart"/>
      <w:r>
        <w:rPr>
          <w:rFonts w:hint="eastAsia"/>
        </w:rPr>
        <w:t>FastAPI</w:t>
      </w:r>
      <w:proofErr w:type="spellEnd"/>
      <w:r>
        <w:rPr>
          <w:rFonts w:hint="eastAsia"/>
        </w:rPr>
        <w:t>与</w:t>
      </w:r>
      <w:proofErr w:type="spellStart"/>
      <w:r>
        <w:rPr>
          <w:rFonts w:hint="eastAsia"/>
        </w:rPr>
        <w:t>LangChain</w:t>
      </w:r>
      <w:proofErr w:type="spellEnd"/>
      <w:r>
        <w:rPr>
          <w:rFonts w:hint="eastAsia"/>
        </w:rPr>
        <w:t>容器则挂载于旁路，当接收到推理请求时，动态提取</w:t>
      </w:r>
      <w:r>
        <w:rPr>
          <w:rFonts w:hint="eastAsia"/>
        </w:rPr>
        <w:t>Redis</w:t>
      </w:r>
      <w:r>
        <w:rPr>
          <w:rFonts w:hint="eastAsia"/>
        </w:rPr>
        <w:t>中的热点</w:t>
      </w:r>
      <w:r>
        <w:rPr>
          <w:rFonts w:hint="eastAsia"/>
        </w:rPr>
        <w:t>Agent</w:t>
      </w:r>
      <w:r>
        <w:rPr>
          <w:rFonts w:hint="eastAsia"/>
        </w:rPr>
        <w:t>快照执行本地调度。</w:t>
      </w:r>
    </w:p>
    <w:p w14:paraId="18925972" w14:textId="6E1CA6E7" w:rsidR="006841D1" w:rsidRPr="00BB4A2F" w:rsidRDefault="00BB4A2F" w:rsidP="006263D9">
      <w:pPr>
        <w:pStyle w:val="afa"/>
      </w:pPr>
      <w:r>
        <w:rPr>
          <w:rFonts w:hint="eastAsia"/>
        </w:rPr>
        <w:t>数据层（</w:t>
      </w:r>
      <w:r>
        <w:rPr>
          <w:rFonts w:hint="eastAsia"/>
        </w:rPr>
        <w:t>Data Layer</w:t>
      </w:r>
      <w:r>
        <w:rPr>
          <w:rFonts w:hint="eastAsia"/>
        </w:rPr>
        <w:t>）作为系统的物理基石，实现了文档资产（</w:t>
      </w:r>
      <w:r>
        <w:rPr>
          <w:rFonts w:hint="eastAsia"/>
        </w:rPr>
        <w:t>Documents</w:t>
      </w:r>
      <w:r>
        <w:rPr>
          <w:rFonts w:hint="eastAsia"/>
        </w:rPr>
        <w:t>）、</w:t>
      </w:r>
      <w:r>
        <w:rPr>
          <w:rFonts w:hint="eastAsia"/>
        </w:rPr>
        <w:lastRenderedPageBreak/>
        <w:t>图拓扑（</w:t>
      </w:r>
      <w:r>
        <w:rPr>
          <w:rFonts w:hint="eastAsia"/>
        </w:rPr>
        <w:t>Neo4j</w:t>
      </w:r>
      <w:r>
        <w:rPr>
          <w:rFonts w:hint="eastAsia"/>
        </w:rPr>
        <w:t>）、强事务型数据（</w:t>
      </w:r>
      <w:r>
        <w:rPr>
          <w:rFonts w:hint="eastAsia"/>
        </w:rPr>
        <w:t>MySQL</w:t>
      </w:r>
      <w:r>
        <w:rPr>
          <w:rFonts w:hint="eastAsia"/>
        </w:rPr>
        <w:t>）与</w:t>
      </w:r>
      <w:proofErr w:type="gramStart"/>
      <w:r>
        <w:rPr>
          <w:rFonts w:hint="eastAsia"/>
        </w:rPr>
        <w:t>键值热数据</w:t>
      </w:r>
      <w:proofErr w:type="gramEnd"/>
      <w:r>
        <w:rPr>
          <w:rFonts w:hint="eastAsia"/>
        </w:rPr>
        <w:t>（</w:t>
      </w:r>
      <w:r>
        <w:rPr>
          <w:rFonts w:hint="eastAsia"/>
        </w:rPr>
        <w:t>Redis</w:t>
      </w:r>
      <w:r>
        <w:rPr>
          <w:rFonts w:hint="eastAsia"/>
        </w:rPr>
        <w:t>）的物理隔离与异构存储。业务流转中，管理员在服务层发起的动作编排更新指令，将首先落盘至</w:t>
      </w:r>
      <w:r>
        <w:rPr>
          <w:rFonts w:hint="eastAsia"/>
        </w:rPr>
        <w:t>MySQL</w:t>
      </w:r>
      <w:r>
        <w:rPr>
          <w:rFonts w:hint="eastAsia"/>
        </w:rPr>
        <w:t>触发事务提交，随后通过事件监听总线（</w:t>
      </w:r>
      <w:r>
        <w:rPr>
          <w:rFonts w:hint="eastAsia"/>
        </w:rPr>
        <w:t>Event Bus</w:t>
      </w:r>
      <w:r>
        <w:rPr>
          <w:rFonts w:hint="eastAsia"/>
        </w:rPr>
        <w:t>）同步刷新</w:t>
      </w:r>
      <w:r>
        <w:rPr>
          <w:rFonts w:hint="eastAsia"/>
        </w:rPr>
        <w:t>Redis</w:t>
      </w:r>
      <w:r>
        <w:rPr>
          <w:rFonts w:hint="eastAsia"/>
        </w:rPr>
        <w:t>中的映射切片；当</w:t>
      </w:r>
      <w:r>
        <w:rPr>
          <w:rFonts w:hint="eastAsia"/>
        </w:rPr>
        <w:t>Agent</w:t>
      </w:r>
      <w:r>
        <w:rPr>
          <w:rFonts w:hint="eastAsia"/>
        </w:rPr>
        <w:t>执行推理时，</w:t>
      </w:r>
      <w:proofErr w:type="spellStart"/>
      <w:r>
        <w:rPr>
          <w:rFonts w:hint="eastAsia"/>
        </w:rPr>
        <w:t>LangChain</w:t>
      </w:r>
      <w:proofErr w:type="spellEnd"/>
      <w:proofErr w:type="gramStart"/>
      <w:r>
        <w:rPr>
          <w:rFonts w:hint="eastAsia"/>
        </w:rPr>
        <w:t>调度器</w:t>
      </w:r>
      <w:proofErr w:type="gramEnd"/>
      <w:r>
        <w:rPr>
          <w:rFonts w:hint="eastAsia"/>
        </w:rPr>
        <w:t>优先从</w:t>
      </w:r>
      <w:r>
        <w:rPr>
          <w:rFonts w:hint="eastAsia"/>
        </w:rPr>
        <w:t>Redis</w:t>
      </w:r>
      <w:r>
        <w:rPr>
          <w:rFonts w:hint="eastAsia"/>
        </w:rPr>
        <w:t>加载工具约束字典，并生成</w:t>
      </w:r>
      <w:r>
        <w:rPr>
          <w:rFonts w:hint="eastAsia"/>
        </w:rPr>
        <w:t>Cypher</w:t>
      </w:r>
      <w:r>
        <w:rPr>
          <w:rFonts w:hint="eastAsia"/>
        </w:rPr>
        <w:t>语句穿透至</w:t>
      </w:r>
      <w:r>
        <w:rPr>
          <w:rFonts w:hint="eastAsia"/>
        </w:rPr>
        <w:t>Neo4j</w:t>
      </w:r>
      <w:r>
        <w:rPr>
          <w:rFonts w:hint="eastAsia"/>
        </w:rPr>
        <w:t>进行图谱漫游，获取的实体特征向量再反哺至</w:t>
      </w:r>
      <w:proofErr w:type="spellStart"/>
      <w:r>
        <w:rPr>
          <w:rFonts w:hint="eastAsia"/>
        </w:rPr>
        <w:t>FastAPI</w:t>
      </w:r>
      <w:proofErr w:type="spellEnd"/>
      <w:r>
        <w:rPr>
          <w:rFonts w:hint="eastAsia"/>
        </w:rPr>
        <w:t>进行大模型输入组装。这种闭环的数据流转机</w:t>
      </w:r>
      <w:proofErr w:type="gramStart"/>
      <w:r>
        <w:rPr>
          <w:rFonts w:hint="eastAsia"/>
        </w:rPr>
        <w:t>制确保</w:t>
      </w:r>
      <w:proofErr w:type="gramEnd"/>
      <w:r>
        <w:rPr>
          <w:rFonts w:hint="eastAsia"/>
        </w:rPr>
        <w:t>了系统在</w:t>
      </w:r>
      <w:proofErr w:type="gramStart"/>
      <w:r>
        <w:rPr>
          <w:rFonts w:hint="eastAsia"/>
        </w:rPr>
        <w:t>极端高</w:t>
      </w:r>
      <w:proofErr w:type="gramEnd"/>
      <w:r>
        <w:rPr>
          <w:rFonts w:hint="eastAsia"/>
        </w:rPr>
        <w:t>并发推演环境下的运行鲁棒性。</w:t>
      </w:r>
    </w:p>
    <w:p w14:paraId="4093A10B" w14:textId="2DD441F2" w:rsidR="006841D1" w:rsidRDefault="006841D1" w:rsidP="00077146">
      <w:pPr>
        <w:pStyle w:val="2"/>
        <w:rPr>
          <w:rFonts w:hint="eastAsia"/>
        </w:rPr>
      </w:pPr>
      <w:bookmarkStart w:id="100" w:name="_Toc227044908"/>
      <w:r w:rsidRPr="006841D1">
        <w:t>领域知识管理模块</w:t>
      </w:r>
      <w:r w:rsidR="00BB4A2F">
        <w:rPr>
          <w:rFonts w:hint="eastAsia"/>
        </w:rPr>
        <w:t>的</w:t>
      </w:r>
      <w:r w:rsidRPr="006841D1">
        <w:t>实现</w:t>
      </w:r>
      <w:bookmarkEnd w:id="100"/>
    </w:p>
    <w:p w14:paraId="609C5F3B" w14:textId="77777777" w:rsidR="00BB4A2F" w:rsidRDefault="00BB4A2F" w:rsidP="006263D9">
      <w:pPr>
        <w:pStyle w:val="afa"/>
      </w:pPr>
      <w:r>
        <w:rPr>
          <w:rFonts w:hint="eastAsia"/>
        </w:rPr>
        <w:t>领域知识管理模块为知识库维护人员提供了全流程的图谱构建基建，其核心目标是实现对电力领域知识的系统化整理、</w:t>
      </w:r>
      <w:proofErr w:type="gramStart"/>
      <w:r>
        <w:rPr>
          <w:rFonts w:hint="eastAsia"/>
        </w:rPr>
        <w:t>结构化降维存储</w:t>
      </w:r>
      <w:proofErr w:type="gramEnd"/>
      <w:r>
        <w:rPr>
          <w:rFonts w:hint="eastAsia"/>
        </w:rPr>
        <w:t>与高效检索。系统在数据流的前端入口设计了文档层管理功能，用于统筹非结构化电力规章资产的入库与状态追踪，如图</w:t>
      </w:r>
      <w:r>
        <w:rPr>
          <w:rFonts w:hint="eastAsia"/>
        </w:rPr>
        <w:t>6-2</w:t>
      </w:r>
      <w:r>
        <w:rPr>
          <w:rFonts w:hint="eastAsia"/>
        </w:rPr>
        <w:t>所示。</w:t>
      </w:r>
    </w:p>
    <w:p w14:paraId="04C02F19" w14:textId="57A96E39" w:rsidR="004F11D3" w:rsidRDefault="004F11D3" w:rsidP="00B76DAE">
      <w:pPr>
        <w:pStyle w:val="afa"/>
        <w:ind w:firstLineChars="0" w:firstLine="0"/>
      </w:pPr>
      <w:r>
        <w:rPr>
          <w:rFonts w:hint="eastAsia"/>
          <w:noProof/>
        </w:rPr>
        <w:drawing>
          <wp:inline distT="0" distB="0" distL="0" distR="0" wp14:anchorId="19F672D3" wp14:editId="629EACF7">
            <wp:extent cx="5363210" cy="2951480"/>
            <wp:effectExtent l="0" t="0" r="8890" b="1270"/>
            <wp:docPr id="58566426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64266" name="图片 585664266"/>
                    <pic:cNvPicPr/>
                  </pic:nvPicPr>
                  <pic:blipFill>
                    <a:blip r:embed="rId41">
                      <a:extLst>
                        <a:ext uri="{28A0092B-C50C-407E-A947-70E740481C1C}">
                          <a14:useLocalDpi xmlns:a14="http://schemas.microsoft.com/office/drawing/2010/main" val="0"/>
                        </a:ext>
                      </a:extLst>
                    </a:blip>
                    <a:stretch>
                      <a:fillRect/>
                    </a:stretch>
                  </pic:blipFill>
                  <pic:spPr>
                    <a:xfrm>
                      <a:off x="0" y="0"/>
                      <a:ext cx="5363210" cy="2951480"/>
                    </a:xfrm>
                    <a:prstGeom prst="rect">
                      <a:avLst/>
                    </a:prstGeom>
                  </pic:spPr>
                </pic:pic>
              </a:graphicData>
            </a:graphic>
          </wp:inline>
        </w:drawing>
      </w:r>
    </w:p>
    <w:p w14:paraId="55060FBD" w14:textId="047EBE6A" w:rsidR="009B265D" w:rsidRPr="00BA3116" w:rsidRDefault="009B265D" w:rsidP="009B265D">
      <w:pPr>
        <w:pStyle w:val="-8"/>
        <w:rPr>
          <w:szCs w:val="21"/>
          <w:highlight w:val="yellow"/>
        </w:rPr>
      </w:pPr>
      <w:r w:rsidRPr="006140D6">
        <w:rPr>
          <w:rFonts w:hint="eastAsia"/>
        </w:rPr>
        <w:t>图</w:t>
      </w:r>
      <w:r>
        <w:rPr>
          <w:rFonts w:hint="eastAsia"/>
        </w:rPr>
        <w:t>6</w:t>
      </w:r>
      <w:r w:rsidRPr="006140D6">
        <w:rPr>
          <w:rFonts w:hint="eastAsia"/>
        </w:rPr>
        <w:t>-</w:t>
      </w:r>
      <w:r>
        <w:rPr>
          <w:rFonts w:hint="eastAsia"/>
        </w:rPr>
        <w:t>2</w:t>
      </w:r>
      <w:r w:rsidRPr="009B265D">
        <w:rPr>
          <w:rFonts w:hint="eastAsia"/>
        </w:rPr>
        <w:t xml:space="preserve"> </w:t>
      </w:r>
      <w:r w:rsidRPr="009B265D">
        <w:rPr>
          <w:rFonts w:hint="eastAsia"/>
        </w:rPr>
        <w:t>文档管理界面展示</w:t>
      </w:r>
    </w:p>
    <w:p w14:paraId="64969768" w14:textId="1EECE43F" w:rsidR="009B265D" w:rsidRPr="009B265D" w:rsidRDefault="009B265D" w:rsidP="009B265D">
      <w:pPr>
        <w:pStyle w:val="-8"/>
        <w:rPr>
          <w:highlight w:val="yellow"/>
        </w:rPr>
      </w:pPr>
      <w:r w:rsidRPr="006140D6">
        <w:rPr>
          <w:rFonts w:hint="eastAsia"/>
          <w:szCs w:val="21"/>
        </w:rPr>
        <w:t>Fig</w:t>
      </w:r>
      <w:r>
        <w:rPr>
          <w:rFonts w:hint="eastAsia"/>
          <w:szCs w:val="21"/>
        </w:rPr>
        <w:t>6</w:t>
      </w:r>
      <w:r w:rsidRPr="006140D6">
        <w:rPr>
          <w:rFonts w:hint="eastAsia"/>
          <w:szCs w:val="21"/>
        </w:rPr>
        <w:t>-</w:t>
      </w:r>
      <w:r>
        <w:rPr>
          <w:rFonts w:hint="eastAsia"/>
          <w:szCs w:val="21"/>
        </w:rPr>
        <w:t>2</w:t>
      </w:r>
      <w:r>
        <w:rPr>
          <w:rFonts w:hint="eastAsia"/>
          <w:szCs w:val="21"/>
        </w:rPr>
        <w:t xml:space="preserve"> </w:t>
      </w:r>
      <w:r w:rsidRPr="009B265D">
        <w:rPr>
          <w:szCs w:val="21"/>
        </w:rPr>
        <w:t>Display of the Document Management Interface</w:t>
      </w:r>
    </w:p>
    <w:p w14:paraId="003B5125" w14:textId="77777777" w:rsidR="009B265D" w:rsidRPr="00A06C30" w:rsidRDefault="009B265D" w:rsidP="009B265D">
      <w:pPr>
        <w:pStyle w:val="ae"/>
        <w:rPr>
          <w:highlight w:val="yellow"/>
        </w:rPr>
      </w:pPr>
    </w:p>
    <w:p w14:paraId="5828331A" w14:textId="1156B93C" w:rsidR="00BB4A2F" w:rsidRDefault="00BB4A2F" w:rsidP="006263D9">
      <w:pPr>
        <w:pStyle w:val="afa"/>
      </w:pPr>
      <w:r>
        <w:rPr>
          <w:rFonts w:hint="eastAsia"/>
        </w:rPr>
        <w:t>在文档管理界面中，系统依据“线损”、“电力营销稽查”、“用电可靠性”等核心业务主题，将上传的源头</w:t>
      </w:r>
      <w:r>
        <w:rPr>
          <w:rFonts w:hint="eastAsia"/>
        </w:rPr>
        <w:t>PDF</w:t>
      </w:r>
      <w:r>
        <w:rPr>
          <w:rFonts w:hint="eastAsia"/>
        </w:rPr>
        <w:t>资产进行切片与归类映射。这些挂载的文档为后续的信息抽取（</w:t>
      </w:r>
      <w:r>
        <w:rPr>
          <w:rFonts w:hint="eastAsia"/>
        </w:rPr>
        <w:t>Knowledge Extraction</w:t>
      </w:r>
      <w:r>
        <w:rPr>
          <w:rFonts w:hint="eastAsia"/>
        </w:rPr>
        <w:t>）算法提供了标准化的语料池底座。</w:t>
      </w:r>
    </w:p>
    <w:p w14:paraId="193D45D6" w14:textId="77777777" w:rsidR="00BB4A2F" w:rsidRDefault="00BB4A2F" w:rsidP="006263D9">
      <w:pPr>
        <w:pStyle w:val="afa"/>
      </w:pPr>
      <w:r>
        <w:rPr>
          <w:rFonts w:hint="eastAsia"/>
        </w:rPr>
        <w:t>进入结构化图谱构建阶段，</w:t>
      </w:r>
      <w:proofErr w:type="gramStart"/>
      <w:r>
        <w:rPr>
          <w:rFonts w:hint="eastAsia"/>
        </w:rPr>
        <w:t>事件级</w:t>
      </w:r>
      <w:proofErr w:type="gramEnd"/>
      <w:r>
        <w:rPr>
          <w:rFonts w:hint="eastAsia"/>
        </w:rPr>
        <w:t>知识的运</w:t>
      </w:r>
      <w:proofErr w:type="gramStart"/>
      <w:r>
        <w:rPr>
          <w:rFonts w:hint="eastAsia"/>
        </w:rPr>
        <w:t>维成为</w:t>
      </w:r>
      <w:proofErr w:type="gramEnd"/>
      <w:r>
        <w:rPr>
          <w:rFonts w:hint="eastAsia"/>
        </w:rPr>
        <w:t>首要任务。系统提供了事</w:t>
      </w:r>
      <w:r>
        <w:rPr>
          <w:rFonts w:hint="eastAsia"/>
        </w:rPr>
        <w:lastRenderedPageBreak/>
        <w:t>件管理功能看板，如图</w:t>
      </w:r>
      <w:r>
        <w:rPr>
          <w:rFonts w:hint="eastAsia"/>
        </w:rPr>
        <w:t>6-3</w:t>
      </w:r>
      <w:r>
        <w:rPr>
          <w:rFonts w:hint="eastAsia"/>
        </w:rPr>
        <w:t>所示。</w:t>
      </w:r>
    </w:p>
    <w:p w14:paraId="0027F811" w14:textId="4C1F47A8" w:rsidR="004F11D3" w:rsidRDefault="004F11D3" w:rsidP="00B76DAE">
      <w:pPr>
        <w:pStyle w:val="afa"/>
        <w:ind w:firstLineChars="0" w:firstLine="0"/>
      </w:pPr>
      <w:r>
        <w:rPr>
          <w:rFonts w:hint="eastAsia"/>
          <w:noProof/>
        </w:rPr>
        <w:drawing>
          <wp:inline distT="0" distB="0" distL="0" distR="0" wp14:anchorId="670CD5FD" wp14:editId="29C09D4A">
            <wp:extent cx="5363210" cy="2984500"/>
            <wp:effectExtent l="0" t="0" r="8890" b="6350"/>
            <wp:docPr id="163723713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37137" name="图片 1637237137"/>
                    <pic:cNvPicPr/>
                  </pic:nvPicPr>
                  <pic:blipFill>
                    <a:blip r:embed="rId42">
                      <a:extLst>
                        <a:ext uri="{28A0092B-C50C-407E-A947-70E740481C1C}">
                          <a14:useLocalDpi xmlns:a14="http://schemas.microsoft.com/office/drawing/2010/main" val="0"/>
                        </a:ext>
                      </a:extLst>
                    </a:blip>
                    <a:stretch>
                      <a:fillRect/>
                    </a:stretch>
                  </pic:blipFill>
                  <pic:spPr>
                    <a:xfrm>
                      <a:off x="0" y="0"/>
                      <a:ext cx="5363210" cy="2984500"/>
                    </a:xfrm>
                    <a:prstGeom prst="rect">
                      <a:avLst/>
                    </a:prstGeom>
                  </pic:spPr>
                </pic:pic>
              </a:graphicData>
            </a:graphic>
          </wp:inline>
        </w:drawing>
      </w:r>
    </w:p>
    <w:p w14:paraId="724A3227" w14:textId="19414BDF" w:rsidR="009B265D" w:rsidRPr="00BA3116" w:rsidRDefault="009B265D" w:rsidP="009B265D">
      <w:pPr>
        <w:pStyle w:val="-8"/>
        <w:rPr>
          <w:szCs w:val="21"/>
          <w:highlight w:val="yellow"/>
        </w:rPr>
      </w:pPr>
      <w:r w:rsidRPr="006140D6">
        <w:rPr>
          <w:rFonts w:hint="eastAsia"/>
        </w:rPr>
        <w:t>图</w:t>
      </w:r>
      <w:r>
        <w:rPr>
          <w:rFonts w:hint="eastAsia"/>
        </w:rPr>
        <w:t>6</w:t>
      </w:r>
      <w:r w:rsidRPr="006140D6">
        <w:rPr>
          <w:rFonts w:hint="eastAsia"/>
        </w:rPr>
        <w:t>-</w:t>
      </w:r>
      <w:r>
        <w:rPr>
          <w:rFonts w:hint="eastAsia"/>
        </w:rPr>
        <w:t>3</w:t>
      </w:r>
      <w:r w:rsidRPr="009B265D">
        <w:rPr>
          <w:rFonts w:hint="eastAsia"/>
        </w:rPr>
        <w:t xml:space="preserve"> </w:t>
      </w:r>
      <w:r>
        <w:rPr>
          <w:rFonts w:hint="eastAsia"/>
        </w:rPr>
        <w:t>事件</w:t>
      </w:r>
      <w:r w:rsidRPr="009B265D">
        <w:rPr>
          <w:rFonts w:hint="eastAsia"/>
        </w:rPr>
        <w:t>管理界面展示</w:t>
      </w:r>
    </w:p>
    <w:p w14:paraId="2372E8BF" w14:textId="3798E907" w:rsidR="009B265D" w:rsidRPr="009B265D" w:rsidRDefault="009B265D" w:rsidP="009B265D">
      <w:pPr>
        <w:pStyle w:val="-8"/>
        <w:rPr>
          <w:highlight w:val="yellow"/>
        </w:rPr>
      </w:pPr>
      <w:r w:rsidRPr="006140D6">
        <w:rPr>
          <w:rFonts w:hint="eastAsia"/>
          <w:szCs w:val="21"/>
        </w:rPr>
        <w:t>Fig</w:t>
      </w:r>
      <w:r>
        <w:rPr>
          <w:rFonts w:hint="eastAsia"/>
          <w:szCs w:val="21"/>
        </w:rPr>
        <w:t>6</w:t>
      </w:r>
      <w:r w:rsidRPr="006140D6">
        <w:rPr>
          <w:rFonts w:hint="eastAsia"/>
          <w:szCs w:val="21"/>
        </w:rPr>
        <w:t>-</w:t>
      </w:r>
      <w:r>
        <w:rPr>
          <w:rFonts w:hint="eastAsia"/>
          <w:szCs w:val="21"/>
        </w:rPr>
        <w:t>3</w:t>
      </w:r>
      <w:r>
        <w:rPr>
          <w:rFonts w:hint="eastAsia"/>
          <w:szCs w:val="21"/>
        </w:rPr>
        <w:t xml:space="preserve"> </w:t>
      </w:r>
      <w:r w:rsidRPr="009B265D">
        <w:rPr>
          <w:szCs w:val="21"/>
        </w:rPr>
        <w:t>Display of the Event Management Interface</w:t>
      </w:r>
    </w:p>
    <w:p w14:paraId="0A57B47E" w14:textId="77777777" w:rsidR="009B265D" w:rsidRPr="00A06C30" w:rsidRDefault="009B265D" w:rsidP="009B265D">
      <w:pPr>
        <w:pStyle w:val="ae"/>
        <w:rPr>
          <w:highlight w:val="yellow"/>
        </w:rPr>
      </w:pPr>
    </w:p>
    <w:p w14:paraId="2BA525D9" w14:textId="77777777" w:rsidR="00BB4A2F" w:rsidRDefault="00BB4A2F" w:rsidP="006263D9">
      <w:pPr>
        <w:pStyle w:val="afa"/>
      </w:pPr>
      <w:r>
        <w:rPr>
          <w:rFonts w:hint="eastAsia"/>
        </w:rPr>
        <w:t>维护人员可在此界面向</w:t>
      </w:r>
      <w:r>
        <w:rPr>
          <w:rFonts w:hint="eastAsia"/>
        </w:rPr>
        <w:t>Neo4j</w:t>
      </w:r>
      <w:r>
        <w:rPr>
          <w:rFonts w:hint="eastAsia"/>
        </w:rPr>
        <w:t>底层图数据库精细化写入离散的事件节点。系统通过业务场景（如</w:t>
      </w:r>
      <w:proofErr w:type="spellStart"/>
      <w:r>
        <w:rPr>
          <w:rFonts w:hint="eastAsia"/>
        </w:rPr>
        <w:t>lineloss</w:t>
      </w:r>
      <w:proofErr w:type="spellEnd"/>
      <w:r>
        <w:rPr>
          <w:rFonts w:hint="eastAsia"/>
        </w:rPr>
        <w:t>）、事件类型（如</w:t>
      </w:r>
      <w:r>
        <w:rPr>
          <w:rFonts w:hint="eastAsia"/>
        </w:rPr>
        <w:t>Solution</w:t>
      </w:r>
      <w:r>
        <w:rPr>
          <w:rFonts w:hint="eastAsia"/>
        </w:rPr>
        <w:t>）进行字段约束，并详细记录“台区总表电流互感器档案倍率与现场不一致”、“用户计量点档案与现场不一致”等具体异常排查措施及其关联的考核指标、设备编号与外部档案系统源。</w:t>
      </w:r>
    </w:p>
    <w:p w14:paraId="79A9C1CE" w14:textId="77777777" w:rsidR="00BB4A2F" w:rsidRDefault="00BB4A2F" w:rsidP="006263D9">
      <w:pPr>
        <w:pStyle w:val="afa"/>
      </w:pPr>
      <w:r>
        <w:rPr>
          <w:rFonts w:hint="eastAsia"/>
        </w:rPr>
        <w:t>离散的事件节点必须通过逻辑连</w:t>
      </w:r>
      <w:proofErr w:type="gramStart"/>
      <w:r>
        <w:rPr>
          <w:rFonts w:hint="eastAsia"/>
        </w:rPr>
        <w:t>边才能</w:t>
      </w:r>
      <w:proofErr w:type="gramEnd"/>
      <w:r>
        <w:rPr>
          <w:rFonts w:hint="eastAsia"/>
        </w:rPr>
        <w:t>形成具备推演能力的图谱网络。系统为此配套开发了事件关系管理界面，如图</w:t>
      </w:r>
      <w:r>
        <w:rPr>
          <w:rFonts w:hint="eastAsia"/>
        </w:rPr>
        <w:t>6-4</w:t>
      </w:r>
      <w:r>
        <w:rPr>
          <w:rFonts w:hint="eastAsia"/>
        </w:rPr>
        <w:t>所示。</w:t>
      </w:r>
    </w:p>
    <w:p w14:paraId="37DAD2A1" w14:textId="1D620868" w:rsidR="004F11D3" w:rsidRDefault="004F11D3" w:rsidP="00B76DAE">
      <w:pPr>
        <w:pStyle w:val="afa"/>
        <w:ind w:firstLineChars="0" w:firstLine="0"/>
      </w:pPr>
      <w:r>
        <w:rPr>
          <w:rFonts w:hint="eastAsia"/>
          <w:noProof/>
        </w:rPr>
        <w:drawing>
          <wp:inline distT="0" distB="0" distL="0" distR="0" wp14:anchorId="54E93A19" wp14:editId="2A76282D">
            <wp:extent cx="5363210" cy="2973070"/>
            <wp:effectExtent l="0" t="0" r="8890" b="0"/>
            <wp:docPr id="106919701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97012" name="图片 1069197012"/>
                    <pic:cNvPicPr/>
                  </pic:nvPicPr>
                  <pic:blipFill>
                    <a:blip r:embed="rId43">
                      <a:extLst>
                        <a:ext uri="{28A0092B-C50C-407E-A947-70E740481C1C}">
                          <a14:useLocalDpi xmlns:a14="http://schemas.microsoft.com/office/drawing/2010/main" val="0"/>
                        </a:ext>
                      </a:extLst>
                    </a:blip>
                    <a:stretch>
                      <a:fillRect/>
                    </a:stretch>
                  </pic:blipFill>
                  <pic:spPr>
                    <a:xfrm>
                      <a:off x="0" y="0"/>
                      <a:ext cx="5363210" cy="2973070"/>
                    </a:xfrm>
                    <a:prstGeom prst="rect">
                      <a:avLst/>
                    </a:prstGeom>
                  </pic:spPr>
                </pic:pic>
              </a:graphicData>
            </a:graphic>
          </wp:inline>
        </w:drawing>
      </w:r>
    </w:p>
    <w:p w14:paraId="65C753CD" w14:textId="1AFC46FE" w:rsidR="009B265D" w:rsidRPr="00BA3116" w:rsidRDefault="009B265D" w:rsidP="009B265D">
      <w:pPr>
        <w:pStyle w:val="-8"/>
        <w:rPr>
          <w:szCs w:val="21"/>
          <w:highlight w:val="yellow"/>
        </w:rPr>
      </w:pPr>
      <w:r w:rsidRPr="006140D6">
        <w:rPr>
          <w:rFonts w:hint="eastAsia"/>
        </w:rPr>
        <w:t>图</w:t>
      </w:r>
      <w:r>
        <w:rPr>
          <w:rFonts w:hint="eastAsia"/>
        </w:rPr>
        <w:t>6</w:t>
      </w:r>
      <w:r w:rsidRPr="006140D6">
        <w:rPr>
          <w:rFonts w:hint="eastAsia"/>
        </w:rPr>
        <w:t>-</w:t>
      </w:r>
      <w:r>
        <w:rPr>
          <w:rFonts w:hint="eastAsia"/>
        </w:rPr>
        <w:t>4</w:t>
      </w:r>
      <w:r w:rsidRPr="009B265D">
        <w:rPr>
          <w:rFonts w:hint="eastAsia"/>
        </w:rPr>
        <w:t xml:space="preserve"> </w:t>
      </w:r>
      <w:r>
        <w:rPr>
          <w:rFonts w:hint="eastAsia"/>
        </w:rPr>
        <w:t>事件关系</w:t>
      </w:r>
      <w:r w:rsidRPr="009B265D">
        <w:rPr>
          <w:rFonts w:hint="eastAsia"/>
        </w:rPr>
        <w:t>管理界面展示</w:t>
      </w:r>
    </w:p>
    <w:p w14:paraId="2AE6D09E" w14:textId="4ED8C2F1" w:rsidR="009B265D" w:rsidRPr="009B265D" w:rsidRDefault="009B265D" w:rsidP="009B265D">
      <w:pPr>
        <w:pStyle w:val="-8"/>
        <w:rPr>
          <w:highlight w:val="yellow"/>
        </w:rPr>
      </w:pPr>
      <w:r w:rsidRPr="006140D6">
        <w:rPr>
          <w:rFonts w:hint="eastAsia"/>
          <w:szCs w:val="21"/>
        </w:rPr>
        <w:t>Fig</w:t>
      </w:r>
      <w:r>
        <w:rPr>
          <w:rFonts w:hint="eastAsia"/>
          <w:szCs w:val="21"/>
        </w:rPr>
        <w:t>6</w:t>
      </w:r>
      <w:r w:rsidRPr="006140D6">
        <w:rPr>
          <w:rFonts w:hint="eastAsia"/>
          <w:szCs w:val="21"/>
        </w:rPr>
        <w:t>-</w:t>
      </w:r>
      <w:r>
        <w:rPr>
          <w:rFonts w:hint="eastAsia"/>
          <w:szCs w:val="21"/>
        </w:rPr>
        <w:t>4</w:t>
      </w:r>
      <w:r>
        <w:rPr>
          <w:rFonts w:hint="eastAsia"/>
          <w:szCs w:val="21"/>
        </w:rPr>
        <w:t xml:space="preserve"> </w:t>
      </w:r>
      <w:r w:rsidR="00592185" w:rsidRPr="00592185">
        <w:rPr>
          <w:szCs w:val="21"/>
        </w:rPr>
        <w:t>Display of the Event Relationship Management Interface</w:t>
      </w:r>
    </w:p>
    <w:p w14:paraId="73DDFB83" w14:textId="77777777" w:rsidR="009B265D" w:rsidRPr="00A06C30" w:rsidRDefault="009B265D" w:rsidP="009B265D">
      <w:pPr>
        <w:pStyle w:val="ae"/>
        <w:rPr>
          <w:highlight w:val="yellow"/>
        </w:rPr>
      </w:pPr>
    </w:p>
    <w:p w14:paraId="56EC1139" w14:textId="77777777" w:rsidR="00BB4A2F" w:rsidRDefault="00BB4A2F" w:rsidP="006263D9">
      <w:pPr>
        <w:pStyle w:val="afa"/>
      </w:pPr>
      <w:r>
        <w:rPr>
          <w:rFonts w:hint="eastAsia"/>
        </w:rPr>
        <w:lastRenderedPageBreak/>
        <w:t>通过调用</w:t>
      </w:r>
      <w:r>
        <w:rPr>
          <w:rFonts w:hint="eastAsia"/>
        </w:rPr>
        <w:t>Spring-Data-Neo4j</w:t>
      </w:r>
      <w:r>
        <w:rPr>
          <w:rFonts w:hint="eastAsia"/>
        </w:rPr>
        <w:t>接口，前端组件允许用户指定头节点与尾节点，并绑定结构化的关系语义（如关系</w:t>
      </w:r>
      <w:r>
        <w:rPr>
          <w:rFonts w:hint="eastAsia"/>
        </w:rPr>
        <w:t>ID</w:t>
      </w:r>
      <w:r>
        <w:rPr>
          <w:rFonts w:hint="eastAsia"/>
        </w:rPr>
        <w:t>、关系名称</w:t>
      </w:r>
      <w:proofErr w:type="spellStart"/>
      <w:r>
        <w:rPr>
          <w:rFonts w:hint="eastAsia"/>
        </w:rPr>
        <w:t>hasReason</w:t>
      </w:r>
      <w:proofErr w:type="spellEnd"/>
      <w:r>
        <w:rPr>
          <w:rFonts w:hint="eastAsia"/>
        </w:rPr>
        <w:t>）。例如，将头节点“供电量为零或空值”与尾节点“台区总表无冻结表码导致</w:t>
      </w:r>
      <w:r>
        <w:rPr>
          <w:rFonts w:hint="eastAsia"/>
        </w:rPr>
        <w:t>...</w:t>
      </w:r>
      <w:r>
        <w:rPr>
          <w:rFonts w:hint="eastAsia"/>
        </w:rPr>
        <w:t>”相连，从而在底层数据库中织就一张深度的电力异常归因拓扑网，为领域知识</w:t>
      </w:r>
      <w:r>
        <w:rPr>
          <w:rFonts w:hint="eastAsia"/>
        </w:rPr>
        <w:t>Agent</w:t>
      </w:r>
      <w:r>
        <w:rPr>
          <w:rFonts w:hint="eastAsia"/>
        </w:rPr>
        <w:t>的自发性多</w:t>
      </w:r>
      <w:proofErr w:type="gramStart"/>
      <w:r>
        <w:rPr>
          <w:rFonts w:hint="eastAsia"/>
        </w:rPr>
        <w:t>跳探索</w:t>
      </w:r>
      <w:proofErr w:type="gramEnd"/>
      <w:r>
        <w:rPr>
          <w:rFonts w:hint="eastAsia"/>
        </w:rPr>
        <w:t>提供了物理轨道。</w:t>
      </w:r>
    </w:p>
    <w:p w14:paraId="560FE036" w14:textId="77777777" w:rsidR="00BB4A2F" w:rsidRDefault="00BB4A2F" w:rsidP="006263D9">
      <w:pPr>
        <w:pStyle w:val="afa"/>
      </w:pPr>
      <w:r>
        <w:rPr>
          <w:rFonts w:hint="eastAsia"/>
        </w:rPr>
        <w:t>电力业务不仅包含动态的事件流转，更建立在庞杂的静态物理与逻辑实体之上。模块在下辖的实体层管理中，实现了对电网业务对象模型的高精度抽象，如图</w:t>
      </w:r>
      <w:r>
        <w:rPr>
          <w:rFonts w:hint="eastAsia"/>
        </w:rPr>
        <w:t>6-5</w:t>
      </w:r>
      <w:r>
        <w:rPr>
          <w:rFonts w:hint="eastAsia"/>
        </w:rPr>
        <w:t>所示。</w:t>
      </w:r>
    </w:p>
    <w:p w14:paraId="76D7E04B" w14:textId="71EC9595" w:rsidR="004F11D3" w:rsidRDefault="004F11D3" w:rsidP="00B76DAE">
      <w:pPr>
        <w:pStyle w:val="afa"/>
        <w:ind w:firstLineChars="0" w:firstLine="0"/>
      </w:pPr>
      <w:r w:rsidRPr="004F11D3">
        <w:rPr>
          <w:noProof/>
        </w:rPr>
        <w:drawing>
          <wp:inline distT="0" distB="0" distL="0" distR="0" wp14:anchorId="1C336B98" wp14:editId="5EFDDE47">
            <wp:extent cx="5363210" cy="2945765"/>
            <wp:effectExtent l="0" t="0" r="8890" b="6985"/>
            <wp:docPr id="15" name="图片 14">
              <a:extLst xmlns:a="http://schemas.openxmlformats.org/drawingml/2006/main">
                <a:ext uri="{FF2B5EF4-FFF2-40B4-BE49-F238E27FC236}">
                  <a16:creationId xmlns:a16="http://schemas.microsoft.com/office/drawing/2014/main" id="{F8EF864E-9621-6B9C-A260-96019BBDD1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a:extLst>
                        <a:ext uri="{FF2B5EF4-FFF2-40B4-BE49-F238E27FC236}">
                          <a16:creationId xmlns:a16="http://schemas.microsoft.com/office/drawing/2014/main" id="{F8EF864E-9621-6B9C-A260-96019BBDD14E}"/>
                        </a:ext>
                      </a:extLst>
                    </pic:cNvPr>
                    <pic:cNvPicPr>
                      <a:picLocks noChangeAspect="1"/>
                    </pic:cNvPicPr>
                  </pic:nvPicPr>
                  <pic:blipFill>
                    <a:blip r:embed="rId44"/>
                    <a:stretch>
                      <a:fillRect/>
                    </a:stretch>
                  </pic:blipFill>
                  <pic:spPr>
                    <a:xfrm>
                      <a:off x="0" y="0"/>
                      <a:ext cx="5363210" cy="2945765"/>
                    </a:xfrm>
                    <a:prstGeom prst="rect">
                      <a:avLst/>
                    </a:prstGeom>
                  </pic:spPr>
                </pic:pic>
              </a:graphicData>
            </a:graphic>
          </wp:inline>
        </w:drawing>
      </w:r>
    </w:p>
    <w:p w14:paraId="12D7523C" w14:textId="194354A3" w:rsidR="009362AC" w:rsidRPr="00BA3116" w:rsidRDefault="009362AC" w:rsidP="009362AC">
      <w:pPr>
        <w:pStyle w:val="-8"/>
        <w:rPr>
          <w:szCs w:val="21"/>
          <w:highlight w:val="yellow"/>
        </w:rPr>
      </w:pPr>
      <w:bookmarkStart w:id="101" w:name="_Hlk227040462"/>
      <w:r w:rsidRPr="006140D6">
        <w:rPr>
          <w:rFonts w:hint="eastAsia"/>
        </w:rPr>
        <w:t>图</w:t>
      </w:r>
      <w:r>
        <w:rPr>
          <w:rFonts w:hint="eastAsia"/>
        </w:rPr>
        <w:t>6</w:t>
      </w:r>
      <w:r w:rsidRPr="006140D6">
        <w:rPr>
          <w:rFonts w:hint="eastAsia"/>
        </w:rPr>
        <w:t>-</w:t>
      </w:r>
      <w:r>
        <w:rPr>
          <w:rFonts w:hint="eastAsia"/>
        </w:rPr>
        <w:t>5</w:t>
      </w:r>
      <w:r w:rsidRPr="009B265D">
        <w:rPr>
          <w:rFonts w:hint="eastAsia"/>
        </w:rPr>
        <w:t xml:space="preserve"> </w:t>
      </w:r>
      <w:r>
        <w:rPr>
          <w:rFonts w:hint="eastAsia"/>
        </w:rPr>
        <w:t>实体</w:t>
      </w:r>
      <w:r w:rsidRPr="009B265D">
        <w:rPr>
          <w:rFonts w:hint="eastAsia"/>
        </w:rPr>
        <w:t>管理界面展示</w:t>
      </w:r>
    </w:p>
    <w:bookmarkEnd w:id="101"/>
    <w:p w14:paraId="697A7A4C" w14:textId="76124B2D" w:rsidR="009362AC" w:rsidRPr="009B265D" w:rsidRDefault="009362AC" w:rsidP="009362AC">
      <w:pPr>
        <w:pStyle w:val="-8"/>
        <w:rPr>
          <w:highlight w:val="yellow"/>
        </w:rPr>
      </w:pPr>
      <w:r w:rsidRPr="006140D6">
        <w:rPr>
          <w:rFonts w:hint="eastAsia"/>
          <w:szCs w:val="21"/>
        </w:rPr>
        <w:t>Fig</w:t>
      </w:r>
      <w:r>
        <w:rPr>
          <w:rFonts w:hint="eastAsia"/>
          <w:szCs w:val="21"/>
        </w:rPr>
        <w:t>6</w:t>
      </w:r>
      <w:r w:rsidRPr="006140D6">
        <w:rPr>
          <w:rFonts w:hint="eastAsia"/>
          <w:szCs w:val="21"/>
        </w:rPr>
        <w:t>-</w:t>
      </w:r>
      <w:r>
        <w:rPr>
          <w:rFonts w:hint="eastAsia"/>
          <w:szCs w:val="21"/>
        </w:rPr>
        <w:t>5</w:t>
      </w:r>
      <w:r>
        <w:rPr>
          <w:rFonts w:hint="eastAsia"/>
          <w:szCs w:val="21"/>
        </w:rPr>
        <w:t xml:space="preserve"> </w:t>
      </w:r>
      <w:r w:rsidRPr="009362AC">
        <w:rPr>
          <w:szCs w:val="21"/>
        </w:rPr>
        <w:t>Display of the Entity Management Interface</w:t>
      </w:r>
    </w:p>
    <w:p w14:paraId="1AB29FC9" w14:textId="77777777" w:rsidR="009362AC" w:rsidRPr="00A06C30" w:rsidRDefault="009362AC" w:rsidP="009362AC">
      <w:pPr>
        <w:pStyle w:val="ae"/>
        <w:rPr>
          <w:highlight w:val="yellow"/>
        </w:rPr>
      </w:pPr>
    </w:p>
    <w:p w14:paraId="7737541B" w14:textId="77777777" w:rsidR="00BB4A2F" w:rsidRDefault="00BB4A2F" w:rsidP="006263D9">
      <w:pPr>
        <w:pStyle w:val="afa"/>
      </w:pPr>
      <w:r>
        <w:rPr>
          <w:rFonts w:hint="eastAsia"/>
        </w:rPr>
        <w:t>实体管理子系统能够对稽查人员、稽查对象、稽查方式、稽查平台（如</w:t>
      </w:r>
      <w:r>
        <w:rPr>
          <w:rFonts w:hint="eastAsia"/>
        </w:rPr>
        <w:t>SG186</w:t>
      </w:r>
      <w:r>
        <w:rPr>
          <w:rFonts w:hint="eastAsia"/>
        </w:rPr>
        <w:t>系统）以及具体的整改反馈文本进行颗粒度极细的原子化拆分录入。当业务规范发生迭代时，知识图谱工程师可在此直接修改实体的局部属性变量，变更会通过事务原子性保障实时持久化入图。</w:t>
      </w:r>
    </w:p>
    <w:p w14:paraId="20A285AC" w14:textId="77777777" w:rsidR="00BB4A2F" w:rsidRDefault="00BB4A2F" w:rsidP="006263D9">
      <w:pPr>
        <w:pStyle w:val="afa"/>
      </w:pPr>
      <w:r>
        <w:rPr>
          <w:rFonts w:hint="eastAsia"/>
        </w:rPr>
        <w:t>为确立静态实体在业务执行上下文中的身份属性映射，系统设计了实体关系管理逻辑，其前端映射图景如图</w:t>
      </w:r>
      <w:r>
        <w:rPr>
          <w:rFonts w:hint="eastAsia"/>
        </w:rPr>
        <w:t>6-6</w:t>
      </w:r>
      <w:r>
        <w:rPr>
          <w:rFonts w:hint="eastAsia"/>
        </w:rPr>
        <w:t>所示。</w:t>
      </w:r>
    </w:p>
    <w:p w14:paraId="0B829DF3" w14:textId="7B01D209" w:rsidR="004F11D3" w:rsidRDefault="004F11D3" w:rsidP="00B76DAE">
      <w:pPr>
        <w:pStyle w:val="afa"/>
        <w:ind w:firstLineChars="0" w:firstLine="0"/>
      </w:pPr>
      <w:r>
        <w:rPr>
          <w:rFonts w:hint="eastAsia"/>
          <w:noProof/>
        </w:rPr>
        <w:lastRenderedPageBreak/>
        <w:drawing>
          <wp:inline distT="0" distB="0" distL="0" distR="0" wp14:anchorId="0FE38B93" wp14:editId="5B1A2287">
            <wp:extent cx="5363210" cy="2976245"/>
            <wp:effectExtent l="0" t="0" r="8890" b="0"/>
            <wp:docPr id="7047921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92121" name="图片 704792121"/>
                    <pic:cNvPicPr/>
                  </pic:nvPicPr>
                  <pic:blipFill>
                    <a:blip r:embed="rId45">
                      <a:extLst>
                        <a:ext uri="{28A0092B-C50C-407E-A947-70E740481C1C}">
                          <a14:useLocalDpi xmlns:a14="http://schemas.microsoft.com/office/drawing/2010/main" val="0"/>
                        </a:ext>
                      </a:extLst>
                    </a:blip>
                    <a:stretch>
                      <a:fillRect/>
                    </a:stretch>
                  </pic:blipFill>
                  <pic:spPr>
                    <a:xfrm>
                      <a:off x="0" y="0"/>
                      <a:ext cx="5363210" cy="2976245"/>
                    </a:xfrm>
                    <a:prstGeom prst="rect">
                      <a:avLst/>
                    </a:prstGeom>
                  </pic:spPr>
                </pic:pic>
              </a:graphicData>
            </a:graphic>
          </wp:inline>
        </w:drawing>
      </w:r>
    </w:p>
    <w:p w14:paraId="60604E72" w14:textId="1A8EA391" w:rsidR="009362AC" w:rsidRPr="00BA3116" w:rsidRDefault="009362AC" w:rsidP="009362AC">
      <w:pPr>
        <w:pStyle w:val="-8"/>
        <w:rPr>
          <w:szCs w:val="21"/>
          <w:highlight w:val="yellow"/>
        </w:rPr>
      </w:pPr>
      <w:r w:rsidRPr="006140D6">
        <w:rPr>
          <w:rFonts w:hint="eastAsia"/>
        </w:rPr>
        <w:t>图</w:t>
      </w:r>
      <w:r>
        <w:rPr>
          <w:rFonts w:hint="eastAsia"/>
        </w:rPr>
        <w:t>6</w:t>
      </w:r>
      <w:r w:rsidRPr="006140D6">
        <w:rPr>
          <w:rFonts w:hint="eastAsia"/>
        </w:rPr>
        <w:t>-</w:t>
      </w:r>
      <w:r>
        <w:rPr>
          <w:rFonts w:hint="eastAsia"/>
        </w:rPr>
        <w:t>6</w:t>
      </w:r>
      <w:r w:rsidRPr="009B265D">
        <w:rPr>
          <w:rFonts w:hint="eastAsia"/>
        </w:rPr>
        <w:t xml:space="preserve"> </w:t>
      </w:r>
      <w:r>
        <w:rPr>
          <w:rFonts w:hint="eastAsia"/>
        </w:rPr>
        <w:t>实体</w:t>
      </w:r>
      <w:r>
        <w:rPr>
          <w:rFonts w:hint="eastAsia"/>
        </w:rPr>
        <w:t>关系</w:t>
      </w:r>
      <w:r w:rsidRPr="009B265D">
        <w:rPr>
          <w:rFonts w:hint="eastAsia"/>
        </w:rPr>
        <w:t>管理界面展示</w:t>
      </w:r>
    </w:p>
    <w:p w14:paraId="69AE44F3" w14:textId="6A7978B9" w:rsidR="009362AC" w:rsidRPr="009B265D" w:rsidRDefault="009362AC" w:rsidP="009362AC">
      <w:pPr>
        <w:pStyle w:val="-8"/>
        <w:rPr>
          <w:highlight w:val="yellow"/>
        </w:rPr>
      </w:pPr>
      <w:r w:rsidRPr="006140D6">
        <w:rPr>
          <w:rFonts w:hint="eastAsia"/>
          <w:szCs w:val="21"/>
        </w:rPr>
        <w:t>Fig</w:t>
      </w:r>
      <w:r>
        <w:rPr>
          <w:rFonts w:hint="eastAsia"/>
          <w:szCs w:val="21"/>
        </w:rPr>
        <w:t>6</w:t>
      </w:r>
      <w:r w:rsidRPr="006140D6">
        <w:rPr>
          <w:rFonts w:hint="eastAsia"/>
          <w:szCs w:val="21"/>
        </w:rPr>
        <w:t>-</w:t>
      </w:r>
      <w:r>
        <w:rPr>
          <w:rFonts w:hint="eastAsia"/>
          <w:szCs w:val="21"/>
        </w:rPr>
        <w:t>6</w:t>
      </w:r>
      <w:r>
        <w:rPr>
          <w:rFonts w:hint="eastAsia"/>
          <w:szCs w:val="21"/>
        </w:rPr>
        <w:t xml:space="preserve"> </w:t>
      </w:r>
      <w:r w:rsidRPr="009362AC">
        <w:rPr>
          <w:szCs w:val="21"/>
        </w:rPr>
        <w:t>Display of the Entity Relationship Management Interface</w:t>
      </w:r>
    </w:p>
    <w:p w14:paraId="5D9820CD" w14:textId="77777777" w:rsidR="009362AC" w:rsidRPr="00A06C30" w:rsidRDefault="009362AC" w:rsidP="009362AC">
      <w:pPr>
        <w:pStyle w:val="ae"/>
        <w:rPr>
          <w:highlight w:val="yellow"/>
        </w:rPr>
      </w:pPr>
    </w:p>
    <w:p w14:paraId="31E6669E" w14:textId="3E8990BE" w:rsidR="007B220B" w:rsidRPr="00AF55A5" w:rsidRDefault="00BB4A2F" w:rsidP="006263D9">
      <w:pPr>
        <w:pStyle w:val="afa"/>
      </w:pPr>
      <w:r>
        <w:rPr>
          <w:rFonts w:hint="eastAsia"/>
        </w:rPr>
        <w:t>在实体关系管理视图中，维护人员可以清晰地定义诸如“稽查人员”与“整改反馈”之间的逻辑挂载关系，将复杂的系统问题描述、稽查对象反馈以及对应责任人员通过图谱边缘特征进行多维锚定。这使得后续大模型在执行文本摘要或合</w:t>
      </w:r>
      <w:proofErr w:type="gramStart"/>
      <w:r>
        <w:rPr>
          <w:rFonts w:hint="eastAsia"/>
        </w:rPr>
        <w:t>规</w:t>
      </w:r>
      <w:proofErr w:type="gramEnd"/>
      <w:r>
        <w:rPr>
          <w:rFonts w:hint="eastAsia"/>
        </w:rPr>
        <w:t>性溯源时，能够沿着精准的关系边迅速聚合高密度的知识子图片段，彻底避免了脱离电网</w:t>
      </w:r>
      <w:proofErr w:type="gramStart"/>
      <w:r>
        <w:rPr>
          <w:rFonts w:hint="eastAsia"/>
        </w:rPr>
        <w:t>物理台</w:t>
      </w:r>
      <w:proofErr w:type="gramEnd"/>
      <w:r>
        <w:rPr>
          <w:rFonts w:hint="eastAsia"/>
        </w:rPr>
        <w:t>账凭空虚构的幻觉风险。</w:t>
      </w:r>
    </w:p>
    <w:p w14:paraId="7BCF8D82" w14:textId="55220147" w:rsidR="006841D1" w:rsidRPr="0003024C" w:rsidRDefault="00BB4A2F" w:rsidP="00077146">
      <w:pPr>
        <w:pStyle w:val="2"/>
        <w:rPr>
          <w:rFonts w:hint="eastAsia"/>
        </w:rPr>
      </w:pPr>
      <w:bookmarkStart w:id="102" w:name="_Toc227044909"/>
      <w:r w:rsidRPr="00BB4A2F">
        <w:rPr>
          <w:rFonts w:ascii="Times New Roman" w:hAnsi="Times New Roman" w:cs="Times New Roman"/>
        </w:rPr>
        <w:t>Agent</w:t>
      </w:r>
      <w:r w:rsidR="006841D1" w:rsidRPr="006841D1">
        <w:t>知识管理模块设计与实现</w:t>
      </w:r>
      <w:bookmarkEnd w:id="102"/>
    </w:p>
    <w:p w14:paraId="3641AA2E" w14:textId="141D8CDE" w:rsidR="006841D1" w:rsidRPr="0003024C" w:rsidRDefault="00BB4A2F" w:rsidP="006841D1">
      <w:pPr>
        <w:pStyle w:val="3"/>
        <w:autoSpaceDE w:val="0"/>
        <w:autoSpaceDN w:val="0"/>
        <w:adjustRightInd w:val="0"/>
        <w:spacing w:before="170" w:after="170" w:line="360" w:lineRule="auto"/>
        <w:ind w:leftChars="-67" w:left="-141" w:firstLineChars="200" w:firstLine="480"/>
        <w:jc w:val="left"/>
        <w:rPr>
          <w:rFonts w:ascii="宋体" w:hAnsi="宋体" w:cs="宋体" w:hint="eastAsia"/>
          <w:kern w:val="0"/>
        </w:rPr>
      </w:pPr>
      <w:bookmarkStart w:id="103" w:name="_Toc227044910"/>
      <w:r w:rsidRPr="00BB4A2F">
        <w:rPr>
          <w:rFonts w:hint="eastAsia"/>
        </w:rPr>
        <w:t>动作知识库管理</w:t>
      </w:r>
      <w:bookmarkEnd w:id="103"/>
    </w:p>
    <w:p w14:paraId="1FAC04F1" w14:textId="77777777" w:rsidR="00BB4A2F" w:rsidRDefault="00BB4A2F" w:rsidP="006263D9">
      <w:pPr>
        <w:pStyle w:val="afa"/>
      </w:pPr>
      <w:r>
        <w:rPr>
          <w:rFonts w:hint="eastAsia"/>
        </w:rPr>
        <w:t>为了从底层物理机制上抑制大语言模型在多智能体</w:t>
      </w:r>
      <w:proofErr w:type="gramStart"/>
      <w:r>
        <w:rPr>
          <w:rFonts w:hint="eastAsia"/>
        </w:rPr>
        <w:t>交互中</w:t>
      </w:r>
      <w:proofErr w:type="gramEnd"/>
      <w:r>
        <w:rPr>
          <w:rFonts w:hint="eastAsia"/>
        </w:rPr>
        <w:t>容易触发的“规划幻觉”，系统专门构建了独立的动作知识库（</w:t>
      </w:r>
      <w:r>
        <w:rPr>
          <w:rFonts w:hint="eastAsia"/>
        </w:rPr>
        <w:t>Action Knowledge Base</w:t>
      </w:r>
      <w:r>
        <w:rPr>
          <w:rFonts w:hint="eastAsia"/>
        </w:rPr>
        <w:t>）。该知识库旨在将电力专家针对不同业务场景的隐性排查经验，显式提取为结构化的离散动作知识，并转换为可被引擎识别的链式动作规划图谱。</w:t>
      </w:r>
    </w:p>
    <w:p w14:paraId="25465E48" w14:textId="77777777" w:rsidR="00BB4A2F" w:rsidRDefault="00BB4A2F" w:rsidP="006263D9">
      <w:pPr>
        <w:pStyle w:val="afa"/>
      </w:pPr>
      <w:r>
        <w:rPr>
          <w:rFonts w:hint="eastAsia"/>
        </w:rPr>
        <w:t>动作知识的本体结构被设计为严密的链式拓扑，由所属业务场景、动作知识节点、动作知识间的时序关系及返回结果格式要求共同构成。动作知识的源头抽象</w:t>
      </w:r>
      <w:proofErr w:type="gramStart"/>
      <w:r>
        <w:rPr>
          <w:rFonts w:hint="eastAsia"/>
        </w:rPr>
        <w:t>自工具</w:t>
      </w:r>
      <w:proofErr w:type="gramEnd"/>
      <w:r>
        <w:rPr>
          <w:rFonts w:hint="eastAsia"/>
        </w:rPr>
        <w:t>库（</w:t>
      </w:r>
      <w:r>
        <w:rPr>
          <w:rFonts w:hint="eastAsia"/>
        </w:rPr>
        <w:t>Tools</w:t>
      </w:r>
      <w:r>
        <w:rPr>
          <w:rFonts w:hint="eastAsia"/>
        </w:rPr>
        <w:t>）中已注册的</w:t>
      </w:r>
      <w:r>
        <w:rPr>
          <w:rFonts w:hint="eastAsia"/>
        </w:rPr>
        <w:t>Python</w:t>
      </w:r>
      <w:r>
        <w:rPr>
          <w:rFonts w:hint="eastAsia"/>
        </w:rPr>
        <w:t>原子函数，通过提炼工具的入参描述</w:t>
      </w:r>
      <w:proofErr w:type="gramStart"/>
      <w:r>
        <w:rPr>
          <w:rFonts w:hint="eastAsia"/>
        </w:rPr>
        <w:t>与出参功能</w:t>
      </w:r>
      <w:proofErr w:type="gramEnd"/>
      <w:r>
        <w:rPr>
          <w:rFonts w:hint="eastAsia"/>
        </w:rPr>
        <w:t>，抽象出其在整体业务链条中所承担的执行职能。系统开放了动作节点管理界面，如图</w:t>
      </w:r>
      <w:r>
        <w:rPr>
          <w:rFonts w:hint="eastAsia"/>
        </w:rPr>
        <w:t>6-7</w:t>
      </w:r>
      <w:r>
        <w:rPr>
          <w:rFonts w:hint="eastAsia"/>
        </w:rPr>
        <w:t>所示。</w:t>
      </w:r>
    </w:p>
    <w:p w14:paraId="61EB2E6C" w14:textId="7F04FFC0" w:rsidR="004F11D3" w:rsidRDefault="004F11D3" w:rsidP="00B76DAE">
      <w:pPr>
        <w:pStyle w:val="afa"/>
        <w:ind w:firstLineChars="0" w:firstLine="0"/>
      </w:pPr>
      <w:r w:rsidRPr="004F11D3">
        <w:rPr>
          <w:noProof/>
        </w:rPr>
        <w:lastRenderedPageBreak/>
        <w:drawing>
          <wp:inline distT="0" distB="0" distL="0" distR="0" wp14:anchorId="7DD45B04" wp14:editId="09933221">
            <wp:extent cx="5363210" cy="2966720"/>
            <wp:effectExtent l="0" t="0" r="8890" b="5080"/>
            <wp:docPr id="372726891" name="图片 16">
              <a:extLst xmlns:a="http://schemas.openxmlformats.org/drawingml/2006/main">
                <a:ext uri="{FF2B5EF4-FFF2-40B4-BE49-F238E27FC236}">
                  <a16:creationId xmlns:a16="http://schemas.microsoft.com/office/drawing/2014/main" id="{FF123764-AC6A-A012-1F02-B5F942A039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a:extLst>
                        <a:ext uri="{FF2B5EF4-FFF2-40B4-BE49-F238E27FC236}">
                          <a16:creationId xmlns:a16="http://schemas.microsoft.com/office/drawing/2014/main" id="{FF123764-AC6A-A012-1F02-B5F942A039F5}"/>
                        </a:ext>
                      </a:extLst>
                    </pic:cNvPr>
                    <pic:cNvPicPr>
                      <a:picLocks noChangeAspect="1"/>
                    </pic:cNvPicPr>
                  </pic:nvPicPr>
                  <pic:blipFill>
                    <a:blip r:embed="rId46"/>
                    <a:stretch>
                      <a:fillRect/>
                    </a:stretch>
                  </pic:blipFill>
                  <pic:spPr>
                    <a:xfrm>
                      <a:off x="0" y="0"/>
                      <a:ext cx="5363210" cy="2966720"/>
                    </a:xfrm>
                    <a:prstGeom prst="rect">
                      <a:avLst/>
                    </a:prstGeom>
                  </pic:spPr>
                </pic:pic>
              </a:graphicData>
            </a:graphic>
          </wp:inline>
        </w:drawing>
      </w:r>
    </w:p>
    <w:p w14:paraId="0472C5DF" w14:textId="5712EAAD" w:rsidR="009362AC" w:rsidRPr="00BA3116" w:rsidRDefault="009362AC" w:rsidP="009362AC">
      <w:pPr>
        <w:pStyle w:val="-8"/>
        <w:rPr>
          <w:szCs w:val="21"/>
          <w:highlight w:val="yellow"/>
        </w:rPr>
      </w:pPr>
      <w:r w:rsidRPr="006140D6">
        <w:rPr>
          <w:rFonts w:hint="eastAsia"/>
        </w:rPr>
        <w:t>图</w:t>
      </w:r>
      <w:r>
        <w:rPr>
          <w:rFonts w:hint="eastAsia"/>
        </w:rPr>
        <w:t>6</w:t>
      </w:r>
      <w:r w:rsidRPr="006140D6">
        <w:rPr>
          <w:rFonts w:hint="eastAsia"/>
        </w:rPr>
        <w:t>-</w:t>
      </w:r>
      <w:r>
        <w:rPr>
          <w:rFonts w:hint="eastAsia"/>
        </w:rPr>
        <w:t>7</w:t>
      </w:r>
      <w:r>
        <w:rPr>
          <w:rFonts w:hint="eastAsia"/>
        </w:rPr>
        <w:t>动作节点</w:t>
      </w:r>
      <w:r w:rsidRPr="009B265D">
        <w:rPr>
          <w:rFonts w:hint="eastAsia"/>
        </w:rPr>
        <w:t>管理界面展示</w:t>
      </w:r>
    </w:p>
    <w:p w14:paraId="421DC0B9" w14:textId="7EC8471C" w:rsidR="009362AC" w:rsidRPr="009B265D" w:rsidRDefault="009362AC" w:rsidP="009362AC">
      <w:pPr>
        <w:pStyle w:val="-8"/>
        <w:rPr>
          <w:highlight w:val="yellow"/>
        </w:rPr>
      </w:pPr>
      <w:r w:rsidRPr="006140D6">
        <w:rPr>
          <w:rFonts w:hint="eastAsia"/>
          <w:szCs w:val="21"/>
        </w:rPr>
        <w:t>Fig</w:t>
      </w:r>
      <w:r>
        <w:rPr>
          <w:rFonts w:hint="eastAsia"/>
          <w:szCs w:val="21"/>
        </w:rPr>
        <w:t>6</w:t>
      </w:r>
      <w:r w:rsidRPr="006140D6">
        <w:rPr>
          <w:rFonts w:hint="eastAsia"/>
          <w:szCs w:val="21"/>
        </w:rPr>
        <w:t>-</w:t>
      </w:r>
      <w:r>
        <w:rPr>
          <w:rFonts w:hint="eastAsia"/>
          <w:szCs w:val="21"/>
        </w:rPr>
        <w:t>7</w:t>
      </w:r>
      <w:r>
        <w:rPr>
          <w:rFonts w:hint="eastAsia"/>
          <w:szCs w:val="21"/>
        </w:rPr>
        <w:t xml:space="preserve"> </w:t>
      </w:r>
      <w:r w:rsidRPr="009362AC">
        <w:rPr>
          <w:szCs w:val="21"/>
        </w:rPr>
        <w:t>Display of the Action Node Management Interface</w:t>
      </w:r>
    </w:p>
    <w:p w14:paraId="0A774257" w14:textId="77777777" w:rsidR="009362AC" w:rsidRPr="00A06C30" w:rsidRDefault="009362AC" w:rsidP="009362AC">
      <w:pPr>
        <w:pStyle w:val="ae"/>
        <w:rPr>
          <w:highlight w:val="yellow"/>
        </w:rPr>
      </w:pPr>
    </w:p>
    <w:p w14:paraId="48E14F86" w14:textId="77777777" w:rsidR="00BB4A2F" w:rsidRDefault="00BB4A2F" w:rsidP="006263D9">
      <w:pPr>
        <w:pStyle w:val="afa"/>
      </w:pPr>
      <w:r>
        <w:rPr>
          <w:rFonts w:hint="eastAsia"/>
        </w:rPr>
        <w:t>在节点管理界面，系统管理员对</w:t>
      </w:r>
      <w:proofErr w:type="spellStart"/>
      <w:r>
        <w:rPr>
          <w:rFonts w:hint="eastAsia"/>
        </w:rPr>
        <w:t>GetCriterion</w:t>
      </w:r>
      <w:proofErr w:type="spellEnd"/>
      <w:r>
        <w:rPr>
          <w:rFonts w:hint="eastAsia"/>
        </w:rPr>
        <w:t>（获取业务判断标准）、</w:t>
      </w:r>
      <w:proofErr w:type="spellStart"/>
      <w:r>
        <w:rPr>
          <w:rFonts w:hint="eastAsia"/>
        </w:rPr>
        <w:t>GetData</w:t>
      </w:r>
      <w:proofErr w:type="spellEnd"/>
      <w:r>
        <w:rPr>
          <w:rFonts w:hint="eastAsia"/>
        </w:rPr>
        <w:t>（获取指标业务数据）、</w:t>
      </w:r>
      <w:proofErr w:type="spellStart"/>
      <w:r>
        <w:rPr>
          <w:rFonts w:hint="eastAsia"/>
        </w:rPr>
        <w:t>GetGraph</w:t>
      </w:r>
      <w:proofErr w:type="spellEnd"/>
      <w:r>
        <w:rPr>
          <w:rFonts w:hint="eastAsia"/>
        </w:rPr>
        <w:t>（获取图谱描述）等核心挂载动作进行了分类纳管，明确了每个动作节点的</w:t>
      </w:r>
      <w:r>
        <w:rPr>
          <w:rFonts w:hint="eastAsia"/>
        </w:rPr>
        <w:t>ID</w:t>
      </w:r>
      <w:r>
        <w:rPr>
          <w:rFonts w:hint="eastAsia"/>
        </w:rPr>
        <w:t>、类型及相邻层级节点边界。</w:t>
      </w:r>
    </w:p>
    <w:p w14:paraId="06B4A113" w14:textId="7D1AD703" w:rsidR="00BB4A2F" w:rsidRDefault="00BB4A2F" w:rsidP="006263D9">
      <w:pPr>
        <w:pStyle w:val="afa"/>
      </w:pPr>
      <w:r>
        <w:rPr>
          <w:rFonts w:hint="eastAsia"/>
        </w:rPr>
        <w:t>动作节点的组合必须遵循电网的规程</w:t>
      </w:r>
      <w:r>
        <w:rPr>
          <w:rFonts w:hint="eastAsia"/>
        </w:rPr>
        <w:t>SOP</w:t>
      </w:r>
      <w:r>
        <w:rPr>
          <w:rFonts w:hint="eastAsia"/>
        </w:rPr>
        <w:t>，因此系统进一步配套了动作关系管理看板，如图</w:t>
      </w:r>
      <w:r>
        <w:rPr>
          <w:rFonts w:hint="eastAsia"/>
        </w:rPr>
        <w:t>6-8</w:t>
      </w:r>
      <w:r>
        <w:rPr>
          <w:rFonts w:hint="eastAsia"/>
        </w:rPr>
        <w:t>所示。</w:t>
      </w:r>
    </w:p>
    <w:p w14:paraId="54B1EA06" w14:textId="415FC0B7" w:rsidR="004F11D3" w:rsidRDefault="004F11D3" w:rsidP="00B76DAE">
      <w:pPr>
        <w:pStyle w:val="afa"/>
        <w:ind w:firstLineChars="0" w:firstLine="0"/>
      </w:pPr>
      <w:r>
        <w:rPr>
          <w:rFonts w:hint="eastAsia"/>
          <w:noProof/>
        </w:rPr>
        <w:drawing>
          <wp:inline distT="0" distB="0" distL="0" distR="0" wp14:anchorId="11710247" wp14:editId="5FC56A73">
            <wp:extent cx="5363210" cy="2997835"/>
            <wp:effectExtent l="0" t="0" r="8890" b="0"/>
            <wp:docPr id="159479515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95152" name="图片 1594795152"/>
                    <pic:cNvPicPr/>
                  </pic:nvPicPr>
                  <pic:blipFill>
                    <a:blip r:embed="rId47">
                      <a:extLst>
                        <a:ext uri="{28A0092B-C50C-407E-A947-70E740481C1C}">
                          <a14:useLocalDpi xmlns:a14="http://schemas.microsoft.com/office/drawing/2010/main" val="0"/>
                        </a:ext>
                      </a:extLst>
                    </a:blip>
                    <a:stretch>
                      <a:fillRect/>
                    </a:stretch>
                  </pic:blipFill>
                  <pic:spPr>
                    <a:xfrm>
                      <a:off x="0" y="0"/>
                      <a:ext cx="5363210" cy="2997835"/>
                    </a:xfrm>
                    <a:prstGeom prst="rect">
                      <a:avLst/>
                    </a:prstGeom>
                  </pic:spPr>
                </pic:pic>
              </a:graphicData>
            </a:graphic>
          </wp:inline>
        </w:drawing>
      </w:r>
    </w:p>
    <w:p w14:paraId="55F20243" w14:textId="3BA569A1" w:rsidR="009362AC" w:rsidRPr="00BA3116" w:rsidRDefault="009362AC" w:rsidP="009362AC">
      <w:pPr>
        <w:pStyle w:val="-8"/>
        <w:rPr>
          <w:szCs w:val="21"/>
          <w:highlight w:val="yellow"/>
        </w:rPr>
      </w:pPr>
      <w:bookmarkStart w:id="104" w:name="_Hlk227040562"/>
      <w:r w:rsidRPr="006140D6">
        <w:rPr>
          <w:rFonts w:hint="eastAsia"/>
        </w:rPr>
        <w:t>图</w:t>
      </w:r>
      <w:r>
        <w:rPr>
          <w:rFonts w:hint="eastAsia"/>
        </w:rPr>
        <w:t>6</w:t>
      </w:r>
      <w:r w:rsidRPr="006140D6">
        <w:rPr>
          <w:rFonts w:hint="eastAsia"/>
        </w:rPr>
        <w:t>-</w:t>
      </w:r>
      <w:r>
        <w:rPr>
          <w:rFonts w:hint="eastAsia"/>
        </w:rPr>
        <w:t>8</w:t>
      </w:r>
      <w:r>
        <w:rPr>
          <w:rFonts w:hint="eastAsia"/>
        </w:rPr>
        <w:t>动作</w:t>
      </w:r>
      <w:r>
        <w:rPr>
          <w:rFonts w:hint="eastAsia"/>
        </w:rPr>
        <w:t>关系</w:t>
      </w:r>
      <w:r w:rsidRPr="009B265D">
        <w:rPr>
          <w:rFonts w:hint="eastAsia"/>
        </w:rPr>
        <w:t>管理界面展示</w:t>
      </w:r>
    </w:p>
    <w:bookmarkEnd w:id="104"/>
    <w:p w14:paraId="404D9C4E" w14:textId="18EF84E3" w:rsidR="009362AC" w:rsidRPr="009362AC" w:rsidRDefault="009362AC" w:rsidP="009362AC">
      <w:pPr>
        <w:pStyle w:val="-8"/>
        <w:rPr>
          <w:highlight w:val="yellow"/>
        </w:rPr>
      </w:pPr>
      <w:r w:rsidRPr="006140D6">
        <w:rPr>
          <w:rFonts w:hint="eastAsia"/>
          <w:szCs w:val="21"/>
        </w:rPr>
        <w:t>Fig</w:t>
      </w:r>
      <w:r>
        <w:rPr>
          <w:rFonts w:hint="eastAsia"/>
          <w:szCs w:val="21"/>
        </w:rPr>
        <w:t>6</w:t>
      </w:r>
      <w:r w:rsidRPr="006140D6">
        <w:rPr>
          <w:rFonts w:hint="eastAsia"/>
          <w:szCs w:val="21"/>
        </w:rPr>
        <w:t>-</w:t>
      </w:r>
      <w:r>
        <w:rPr>
          <w:rFonts w:hint="eastAsia"/>
          <w:szCs w:val="21"/>
        </w:rPr>
        <w:t>8</w:t>
      </w:r>
      <w:r>
        <w:rPr>
          <w:rFonts w:hint="eastAsia"/>
          <w:szCs w:val="21"/>
        </w:rPr>
        <w:t xml:space="preserve"> </w:t>
      </w:r>
      <w:r w:rsidRPr="009362AC">
        <w:rPr>
          <w:szCs w:val="21"/>
        </w:rPr>
        <w:t>Display of the Action Relationship Management Interface</w:t>
      </w:r>
    </w:p>
    <w:p w14:paraId="7C723F9D" w14:textId="77777777" w:rsidR="009362AC" w:rsidRPr="00A06C30" w:rsidRDefault="009362AC" w:rsidP="009362AC">
      <w:pPr>
        <w:pStyle w:val="ae"/>
        <w:rPr>
          <w:highlight w:val="yellow"/>
        </w:rPr>
      </w:pPr>
    </w:p>
    <w:p w14:paraId="471A0F59" w14:textId="0F95BD93" w:rsidR="006841D1" w:rsidRPr="00AF55A5" w:rsidRDefault="00BB4A2F" w:rsidP="006263D9">
      <w:pPr>
        <w:pStyle w:val="afa"/>
      </w:pPr>
      <w:r>
        <w:rPr>
          <w:rFonts w:hint="eastAsia"/>
        </w:rPr>
        <w:lastRenderedPageBreak/>
        <w:t>在关系编排视窗中，管理员可拖拽或配置表单，指定两个动作之间的流转约束（如指定“顺承关系”或“并列探测关系”）。例如，将</w:t>
      </w:r>
      <w:proofErr w:type="spellStart"/>
      <w:r>
        <w:rPr>
          <w:rFonts w:hint="eastAsia"/>
        </w:rPr>
        <w:t>Get_indexs_data</w:t>
      </w:r>
      <w:proofErr w:type="spellEnd"/>
      <w:r>
        <w:rPr>
          <w:rFonts w:hint="eastAsia"/>
        </w:rPr>
        <w:t>节点与</w:t>
      </w:r>
      <w:proofErr w:type="spellStart"/>
      <w:r>
        <w:rPr>
          <w:rFonts w:hint="eastAsia"/>
        </w:rPr>
        <w:t>FinalIndexsAnswer</w:t>
      </w:r>
      <w:proofErr w:type="spellEnd"/>
      <w:r>
        <w:rPr>
          <w:rFonts w:hint="eastAsia"/>
        </w:rPr>
        <w:t>节点串联，构建出“指标查询业务”的专用强制通路。通过对动作链的更新（增减动作、修改结果格式）、动作逻辑的删除以及按业务场景检索等管理功能，系统确保了动作规划</w:t>
      </w:r>
      <w:r>
        <w:rPr>
          <w:rFonts w:hint="eastAsia"/>
        </w:rPr>
        <w:t>Agent</w:t>
      </w:r>
      <w:r>
        <w:rPr>
          <w:rFonts w:hint="eastAsia"/>
        </w:rPr>
        <w:t>在每次生成执行计划前，都能向引擎请求到最新且唯一正确的执行护栏。</w:t>
      </w:r>
    </w:p>
    <w:p w14:paraId="4DCB94A2" w14:textId="103F0BF3" w:rsidR="006841D1" w:rsidRPr="0003024C" w:rsidRDefault="00BB4A2F" w:rsidP="006841D1">
      <w:pPr>
        <w:pStyle w:val="3"/>
        <w:autoSpaceDE w:val="0"/>
        <w:autoSpaceDN w:val="0"/>
        <w:adjustRightInd w:val="0"/>
        <w:spacing w:before="170" w:after="170" w:line="360" w:lineRule="auto"/>
        <w:ind w:leftChars="-67" w:left="-141" w:firstLineChars="200" w:firstLine="480"/>
        <w:jc w:val="left"/>
        <w:rPr>
          <w:rFonts w:ascii="宋体" w:hAnsi="宋体" w:cs="宋体" w:hint="eastAsia"/>
          <w:kern w:val="0"/>
        </w:rPr>
      </w:pPr>
      <w:bookmarkStart w:id="105" w:name="_Toc227044911"/>
      <w:r w:rsidRPr="00BB4A2F">
        <w:rPr>
          <w:rFonts w:ascii="宋体" w:hAnsi="宋体" w:cs="宋体" w:hint="eastAsia"/>
          <w:kern w:val="0"/>
        </w:rPr>
        <w:t>模型配置与</w:t>
      </w:r>
      <w:r w:rsidRPr="00BB4A2F">
        <w:rPr>
          <w:kern w:val="0"/>
        </w:rPr>
        <w:t>Agent</w:t>
      </w:r>
      <w:r w:rsidRPr="00BB4A2F">
        <w:rPr>
          <w:rFonts w:ascii="宋体" w:hAnsi="宋体" w:cs="宋体" w:hint="eastAsia"/>
          <w:kern w:val="0"/>
        </w:rPr>
        <w:t>构建体系</w:t>
      </w:r>
      <w:bookmarkEnd w:id="105"/>
    </w:p>
    <w:p w14:paraId="4010DECD" w14:textId="77777777" w:rsidR="00BB4A2F" w:rsidRDefault="00BB4A2F" w:rsidP="006263D9">
      <w:pPr>
        <w:pStyle w:val="afa"/>
      </w:pPr>
      <w:r>
        <w:rPr>
          <w:rFonts w:hint="eastAsia"/>
        </w:rPr>
        <w:t>Agent</w:t>
      </w:r>
      <w:r>
        <w:rPr>
          <w:rFonts w:hint="eastAsia"/>
        </w:rPr>
        <w:t>的执行上限在极大程度上受制于底层大模型基座的参数特征以及其被赋予的角色声明。在</w:t>
      </w:r>
      <w:r>
        <w:rPr>
          <w:rFonts w:hint="eastAsia"/>
        </w:rPr>
        <w:t>Agent</w:t>
      </w:r>
      <w:r>
        <w:rPr>
          <w:rFonts w:hint="eastAsia"/>
        </w:rPr>
        <w:t>构建体系中，模型选择与参数下发是首要环节，其系统配置页面如图</w:t>
      </w:r>
      <w:r>
        <w:rPr>
          <w:rFonts w:hint="eastAsia"/>
        </w:rPr>
        <w:t>6-9</w:t>
      </w:r>
      <w:r>
        <w:rPr>
          <w:rFonts w:hint="eastAsia"/>
        </w:rPr>
        <w:t>所示。</w:t>
      </w:r>
    </w:p>
    <w:p w14:paraId="1F104DF2" w14:textId="06CC8E9C" w:rsidR="004F11D3" w:rsidRDefault="004F11D3" w:rsidP="00B76DAE">
      <w:pPr>
        <w:pStyle w:val="afa"/>
        <w:ind w:firstLineChars="0" w:firstLine="0"/>
      </w:pPr>
      <w:r>
        <w:rPr>
          <w:rFonts w:hint="eastAsia"/>
          <w:noProof/>
        </w:rPr>
        <w:drawing>
          <wp:inline distT="0" distB="0" distL="0" distR="0" wp14:anchorId="7087A9D8" wp14:editId="04250FA6">
            <wp:extent cx="5363210" cy="2944495"/>
            <wp:effectExtent l="0" t="0" r="8890" b="8255"/>
            <wp:docPr id="124415559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55598" name="图片 1244155598"/>
                    <pic:cNvPicPr/>
                  </pic:nvPicPr>
                  <pic:blipFill>
                    <a:blip r:embed="rId48">
                      <a:extLst>
                        <a:ext uri="{28A0092B-C50C-407E-A947-70E740481C1C}">
                          <a14:useLocalDpi xmlns:a14="http://schemas.microsoft.com/office/drawing/2010/main" val="0"/>
                        </a:ext>
                      </a:extLst>
                    </a:blip>
                    <a:stretch>
                      <a:fillRect/>
                    </a:stretch>
                  </pic:blipFill>
                  <pic:spPr>
                    <a:xfrm>
                      <a:off x="0" y="0"/>
                      <a:ext cx="5363210" cy="2944495"/>
                    </a:xfrm>
                    <a:prstGeom prst="rect">
                      <a:avLst/>
                    </a:prstGeom>
                  </pic:spPr>
                </pic:pic>
              </a:graphicData>
            </a:graphic>
          </wp:inline>
        </w:drawing>
      </w:r>
    </w:p>
    <w:p w14:paraId="7D59FA39" w14:textId="29B403ED" w:rsidR="009362AC" w:rsidRPr="00BA3116" w:rsidRDefault="009362AC" w:rsidP="009362AC">
      <w:pPr>
        <w:pStyle w:val="-8"/>
        <w:rPr>
          <w:szCs w:val="21"/>
          <w:highlight w:val="yellow"/>
        </w:rPr>
      </w:pPr>
      <w:r w:rsidRPr="006140D6">
        <w:rPr>
          <w:rFonts w:hint="eastAsia"/>
        </w:rPr>
        <w:t>图</w:t>
      </w:r>
      <w:r>
        <w:rPr>
          <w:rFonts w:hint="eastAsia"/>
        </w:rPr>
        <w:t>6</w:t>
      </w:r>
      <w:r w:rsidRPr="006140D6">
        <w:rPr>
          <w:rFonts w:hint="eastAsia"/>
        </w:rPr>
        <w:t>-</w:t>
      </w:r>
      <w:r>
        <w:rPr>
          <w:rFonts w:hint="eastAsia"/>
        </w:rPr>
        <w:t>9</w:t>
      </w:r>
      <w:r w:rsidRPr="009362AC">
        <w:rPr>
          <w:rFonts w:hint="eastAsia"/>
        </w:rPr>
        <w:t>模型配置页面展示</w:t>
      </w:r>
    </w:p>
    <w:p w14:paraId="7FE155B7" w14:textId="3A286DB5" w:rsidR="009362AC" w:rsidRPr="009B265D" w:rsidRDefault="009362AC" w:rsidP="009362AC">
      <w:pPr>
        <w:pStyle w:val="-8"/>
        <w:rPr>
          <w:highlight w:val="yellow"/>
        </w:rPr>
      </w:pPr>
      <w:r w:rsidRPr="006140D6">
        <w:rPr>
          <w:rFonts w:hint="eastAsia"/>
          <w:szCs w:val="21"/>
        </w:rPr>
        <w:t>Fig</w:t>
      </w:r>
      <w:r>
        <w:rPr>
          <w:rFonts w:hint="eastAsia"/>
          <w:szCs w:val="21"/>
        </w:rPr>
        <w:t>6</w:t>
      </w:r>
      <w:r w:rsidRPr="006140D6">
        <w:rPr>
          <w:rFonts w:hint="eastAsia"/>
          <w:szCs w:val="21"/>
        </w:rPr>
        <w:t>-</w:t>
      </w:r>
      <w:r>
        <w:rPr>
          <w:rFonts w:hint="eastAsia"/>
          <w:szCs w:val="21"/>
        </w:rPr>
        <w:t>9</w:t>
      </w:r>
      <w:r>
        <w:rPr>
          <w:rFonts w:hint="eastAsia"/>
          <w:szCs w:val="21"/>
        </w:rPr>
        <w:t xml:space="preserve"> </w:t>
      </w:r>
      <w:r>
        <w:rPr>
          <w:rFonts w:hint="eastAsia"/>
          <w:szCs w:val="21"/>
        </w:rPr>
        <w:t>D</w:t>
      </w:r>
      <w:r w:rsidRPr="009362AC">
        <w:rPr>
          <w:szCs w:val="21"/>
        </w:rPr>
        <w:t>isplay of the Model Configuration Page</w:t>
      </w:r>
    </w:p>
    <w:p w14:paraId="02A24BBD" w14:textId="77777777" w:rsidR="009362AC" w:rsidRPr="00A06C30" w:rsidRDefault="009362AC" w:rsidP="009362AC">
      <w:pPr>
        <w:pStyle w:val="ae"/>
        <w:rPr>
          <w:highlight w:val="yellow"/>
        </w:rPr>
      </w:pPr>
    </w:p>
    <w:p w14:paraId="54E844CB" w14:textId="77777777" w:rsidR="00BB4A2F" w:rsidRDefault="00BB4A2F" w:rsidP="006263D9">
      <w:pPr>
        <w:pStyle w:val="afa"/>
      </w:pPr>
      <w:r>
        <w:rPr>
          <w:rFonts w:hint="eastAsia"/>
        </w:rPr>
        <w:t>系统为维护人员提供了细粒度的模型操纵权限。当前系统默认装载的基座为新一代开源框架</w:t>
      </w:r>
      <w:r>
        <w:rPr>
          <w:rFonts w:hint="eastAsia"/>
        </w:rPr>
        <w:t>ChatGLM3-6B-chat</w:t>
      </w:r>
      <w:r>
        <w:rPr>
          <w:rFonts w:hint="eastAsia"/>
        </w:rPr>
        <w:t>模型。管理员可针对不同业务的容错度在界面上微调</w:t>
      </w:r>
      <w:proofErr w:type="gramStart"/>
      <w:r>
        <w:rPr>
          <w:rFonts w:hint="eastAsia"/>
        </w:rPr>
        <w:t>核心超</w:t>
      </w:r>
      <w:proofErr w:type="gramEnd"/>
      <w:r>
        <w:rPr>
          <w:rFonts w:hint="eastAsia"/>
        </w:rPr>
        <w:t>参数：通过设置</w:t>
      </w:r>
      <w:r>
        <w:rPr>
          <w:rFonts w:hint="eastAsia"/>
        </w:rPr>
        <w:t>temperature</w:t>
      </w:r>
      <w:r>
        <w:rPr>
          <w:rFonts w:hint="eastAsia"/>
        </w:rPr>
        <w:t>（例如设定为</w:t>
      </w:r>
      <w:r>
        <w:rPr>
          <w:rFonts w:hint="eastAsia"/>
        </w:rPr>
        <w:t>0.8</w:t>
      </w:r>
      <w:r>
        <w:rPr>
          <w:rFonts w:hint="eastAsia"/>
        </w:rPr>
        <w:t>）控制文本随机性与创造力平衡；配置</w:t>
      </w:r>
      <w:proofErr w:type="spellStart"/>
      <w:r>
        <w:rPr>
          <w:rFonts w:hint="eastAsia"/>
        </w:rPr>
        <w:t>max_token</w:t>
      </w:r>
      <w:proofErr w:type="spellEnd"/>
      <w:r>
        <w:rPr>
          <w:rFonts w:hint="eastAsia"/>
        </w:rPr>
        <w:t>（如</w:t>
      </w:r>
      <w:r>
        <w:rPr>
          <w:rFonts w:hint="eastAsia"/>
        </w:rPr>
        <w:t>8192</w:t>
      </w:r>
      <w:r>
        <w:rPr>
          <w:rFonts w:hint="eastAsia"/>
        </w:rPr>
        <w:t>）限定多跳推理返回文本的最大截断长度；微调</w:t>
      </w:r>
      <w:proofErr w:type="spellStart"/>
      <w:r>
        <w:rPr>
          <w:rFonts w:hint="eastAsia"/>
        </w:rPr>
        <w:t>top_p</w:t>
      </w:r>
      <w:proofErr w:type="spellEnd"/>
      <w:r>
        <w:rPr>
          <w:rFonts w:hint="eastAsia"/>
        </w:rPr>
        <w:t>累积概率阈值并开启</w:t>
      </w:r>
      <w:proofErr w:type="spellStart"/>
      <w:r>
        <w:rPr>
          <w:rFonts w:hint="eastAsia"/>
        </w:rPr>
        <w:t>do_sample</w:t>
      </w:r>
      <w:proofErr w:type="spellEnd"/>
      <w:r>
        <w:rPr>
          <w:rFonts w:hint="eastAsia"/>
        </w:rPr>
        <w:t>采样策略以降低机械重复输出率。这些超参数在点击“更新配置”后将秒级写入</w:t>
      </w:r>
      <w:r>
        <w:rPr>
          <w:rFonts w:hint="eastAsia"/>
        </w:rPr>
        <w:t>MySQL</w:t>
      </w:r>
      <w:r>
        <w:rPr>
          <w:rFonts w:hint="eastAsia"/>
        </w:rPr>
        <w:t>并同步刷新至</w:t>
      </w:r>
      <w:r>
        <w:rPr>
          <w:rFonts w:hint="eastAsia"/>
        </w:rPr>
        <w:t>Redis</w:t>
      </w:r>
      <w:r>
        <w:rPr>
          <w:rFonts w:hint="eastAsia"/>
        </w:rPr>
        <w:t>内存中。</w:t>
      </w:r>
    </w:p>
    <w:p w14:paraId="6DA4080B" w14:textId="77777777" w:rsidR="00BB4A2F" w:rsidRDefault="00BB4A2F" w:rsidP="006263D9">
      <w:pPr>
        <w:pStyle w:val="afa"/>
      </w:pPr>
      <w:r>
        <w:rPr>
          <w:rFonts w:hint="eastAsia"/>
        </w:rPr>
        <w:t>模型的物理调用权限必须与具体的智能体角色绑定才能形成有效的任务管线。系统设计了专门的</w:t>
      </w:r>
      <w:r>
        <w:rPr>
          <w:rFonts w:hint="eastAsia"/>
        </w:rPr>
        <w:t>Agent</w:t>
      </w:r>
      <w:r>
        <w:rPr>
          <w:rFonts w:hint="eastAsia"/>
        </w:rPr>
        <w:t>管理矩阵面板，如图</w:t>
      </w:r>
      <w:r>
        <w:rPr>
          <w:rFonts w:hint="eastAsia"/>
        </w:rPr>
        <w:t>6-10</w:t>
      </w:r>
      <w:r>
        <w:rPr>
          <w:rFonts w:hint="eastAsia"/>
        </w:rPr>
        <w:t>所示。</w:t>
      </w:r>
    </w:p>
    <w:p w14:paraId="22A3F7A6" w14:textId="702A3DAE" w:rsidR="004F11D3" w:rsidRDefault="004F11D3" w:rsidP="00B76DAE">
      <w:pPr>
        <w:pStyle w:val="afa"/>
        <w:ind w:firstLineChars="0" w:firstLine="0"/>
      </w:pPr>
      <w:r>
        <w:rPr>
          <w:rFonts w:hint="eastAsia"/>
          <w:noProof/>
        </w:rPr>
        <w:lastRenderedPageBreak/>
        <w:drawing>
          <wp:inline distT="0" distB="0" distL="0" distR="0" wp14:anchorId="1F8D1EBE" wp14:editId="1061E606">
            <wp:extent cx="5363210" cy="2966720"/>
            <wp:effectExtent l="0" t="0" r="8890" b="5080"/>
            <wp:docPr id="66920950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09506" name="图片 669209506"/>
                    <pic:cNvPicPr/>
                  </pic:nvPicPr>
                  <pic:blipFill>
                    <a:blip r:embed="rId49">
                      <a:extLst>
                        <a:ext uri="{28A0092B-C50C-407E-A947-70E740481C1C}">
                          <a14:useLocalDpi xmlns:a14="http://schemas.microsoft.com/office/drawing/2010/main" val="0"/>
                        </a:ext>
                      </a:extLst>
                    </a:blip>
                    <a:stretch>
                      <a:fillRect/>
                    </a:stretch>
                  </pic:blipFill>
                  <pic:spPr>
                    <a:xfrm>
                      <a:off x="0" y="0"/>
                      <a:ext cx="5363210" cy="2966720"/>
                    </a:xfrm>
                    <a:prstGeom prst="rect">
                      <a:avLst/>
                    </a:prstGeom>
                  </pic:spPr>
                </pic:pic>
              </a:graphicData>
            </a:graphic>
          </wp:inline>
        </w:drawing>
      </w:r>
    </w:p>
    <w:p w14:paraId="5F177296" w14:textId="2EC4A9FD" w:rsidR="009362AC" w:rsidRPr="00BA3116" w:rsidRDefault="009362AC" w:rsidP="009362AC">
      <w:pPr>
        <w:pStyle w:val="-8"/>
        <w:rPr>
          <w:szCs w:val="21"/>
          <w:highlight w:val="yellow"/>
        </w:rPr>
      </w:pPr>
      <w:r w:rsidRPr="006140D6">
        <w:rPr>
          <w:rFonts w:hint="eastAsia"/>
        </w:rPr>
        <w:t>图</w:t>
      </w:r>
      <w:r>
        <w:rPr>
          <w:rFonts w:hint="eastAsia"/>
        </w:rPr>
        <w:t>6</w:t>
      </w:r>
      <w:r w:rsidRPr="006140D6">
        <w:rPr>
          <w:rFonts w:hint="eastAsia"/>
        </w:rPr>
        <w:t>-</w:t>
      </w:r>
      <w:r>
        <w:rPr>
          <w:rFonts w:hint="eastAsia"/>
        </w:rPr>
        <w:t>10</w:t>
      </w:r>
      <w:r w:rsidRPr="009362AC">
        <w:rPr>
          <w:rFonts w:hint="eastAsia"/>
        </w:rPr>
        <w:t xml:space="preserve"> </w:t>
      </w:r>
      <w:r w:rsidRPr="009362AC">
        <w:rPr>
          <w:rFonts w:hint="eastAsia"/>
        </w:rPr>
        <w:t>Agent</w:t>
      </w:r>
      <w:r w:rsidRPr="009362AC">
        <w:rPr>
          <w:rFonts w:hint="eastAsia"/>
        </w:rPr>
        <w:t>管理页面展示</w:t>
      </w:r>
    </w:p>
    <w:p w14:paraId="2193D4D0" w14:textId="6548EB51" w:rsidR="009362AC" w:rsidRPr="009B265D" w:rsidRDefault="009362AC" w:rsidP="009362AC">
      <w:pPr>
        <w:pStyle w:val="-8"/>
        <w:rPr>
          <w:highlight w:val="yellow"/>
        </w:rPr>
      </w:pPr>
      <w:r w:rsidRPr="006140D6">
        <w:rPr>
          <w:rFonts w:hint="eastAsia"/>
          <w:szCs w:val="21"/>
        </w:rPr>
        <w:t>Fig</w:t>
      </w:r>
      <w:r>
        <w:rPr>
          <w:rFonts w:hint="eastAsia"/>
          <w:szCs w:val="21"/>
        </w:rPr>
        <w:t>6</w:t>
      </w:r>
      <w:r w:rsidRPr="006140D6">
        <w:rPr>
          <w:rFonts w:hint="eastAsia"/>
          <w:szCs w:val="21"/>
        </w:rPr>
        <w:t>-</w:t>
      </w:r>
      <w:r>
        <w:rPr>
          <w:rFonts w:hint="eastAsia"/>
          <w:szCs w:val="21"/>
        </w:rPr>
        <w:t>10</w:t>
      </w:r>
      <w:r>
        <w:rPr>
          <w:rFonts w:hint="eastAsia"/>
          <w:szCs w:val="21"/>
        </w:rPr>
        <w:t xml:space="preserve"> </w:t>
      </w:r>
      <w:r w:rsidRPr="009362AC">
        <w:rPr>
          <w:szCs w:val="21"/>
        </w:rPr>
        <w:t>Display of the Agent Management Interface</w:t>
      </w:r>
    </w:p>
    <w:p w14:paraId="3F57EDC1" w14:textId="77777777" w:rsidR="009362AC" w:rsidRPr="00A06C30" w:rsidRDefault="009362AC" w:rsidP="009362AC">
      <w:pPr>
        <w:pStyle w:val="ae"/>
        <w:rPr>
          <w:highlight w:val="yellow"/>
        </w:rPr>
      </w:pPr>
    </w:p>
    <w:p w14:paraId="1611F9C0" w14:textId="42D7169F" w:rsidR="006841D1" w:rsidRPr="00BB4A2F" w:rsidRDefault="00BB4A2F" w:rsidP="006263D9">
      <w:pPr>
        <w:pStyle w:val="afa"/>
      </w:pPr>
      <w:r>
        <w:rPr>
          <w:rFonts w:hint="eastAsia"/>
        </w:rPr>
        <w:t>在该界面，</w:t>
      </w:r>
      <w:proofErr w:type="gramStart"/>
      <w:r>
        <w:rPr>
          <w:rFonts w:hint="eastAsia"/>
        </w:rPr>
        <w:t>架构师</w:t>
      </w:r>
      <w:proofErr w:type="gramEnd"/>
      <w:r>
        <w:rPr>
          <w:rFonts w:hint="eastAsia"/>
        </w:rPr>
        <w:t>将系统划分为三大执行沙盒：业务处理</w:t>
      </w:r>
      <w:r>
        <w:rPr>
          <w:rFonts w:hint="eastAsia"/>
        </w:rPr>
        <w:t>Agent</w:t>
      </w:r>
      <w:r>
        <w:rPr>
          <w:rFonts w:hint="eastAsia"/>
        </w:rPr>
        <w:t>、领域知识</w:t>
      </w:r>
      <w:r>
        <w:rPr>
          <w:rFonts w:hint="eastAsia"/>
        </w:rPr>
        <w:t>Agent</w:t>
      </w:r>
      <w:r>
        <w:rPr>
          <w:rFonts w:hint="eastAsia"/>
        </w:rPr>
        <w:t>和动作规划</w:t>
      </w:r>
      <w:r>
        <w:rPr>
          <w:rFonts w:hint="eastAsia"/>
        </w:rPr>
        <w:t>Agent</w:t>
      </w:r>
      <w:r>
        <w:rPr>
          <w:rFonts w:hint="eastAsia"/>
        </w:rPr>
        <w:t>。每一类</w:t>
      </w:r>
      <w:r>
        <w:rPr>
          <w:rFonts w:hint="eastAsia"/>
        </w:rPr>
        <w:t>Agent</w:t>
      </w:r>
      <w:r>
        <w:rPr>
          <w:rFonts w:hint="eastAsia"/>
        </w:rPr>
        <w:t>均可被独立配置其绑定的基座大模型类别，并上传对应的文本提示词模板（</w:t>
      </w:r>
      <w:r>
        <w:rPr>
          <w:rFonts w:hint="eastAsia"/>
        </w:rPr>
        <w:t>Prompt Template</w:t>
      </w:r>
      <w:r>
        <w:rPr>
          <w:rFonts w:hint="eastAsia"/>
        </w:rPr>
        <w:t>）。</w:t>
      </w:r>
      <w:r>
        <w:rPr>
          <w:rFonts w:hint="eastAsia"/>
        </w:rPr>
        <w:t>Prompt</w:t>
      </w:r>
      <w:r>
        <w:rPr>
          <w:rFonts w:hint="eastAsia"/>
        </w:rPr>
        <w:t>工程的载体文件包含该</w:t>
      </w:r>
      <w:r>
        <w:rPr>
          <w:rFonts w:hint="eastAsia"/>
        </w:rPr>
        <w:t>Agent</w:t>
      </w:r>
      <w:r>
        <w:rPr>
          <w:rFonts w:hint="eastAsia"/>
        </w:rPr>
        <w:t>的职责描述、可用工具列表声明以及处理特定任务的基准输出示例（</w:t>
      </w:r>
      <w:r>
        <w:rPr>
          <w:rFonts w:hint="eastAsia"/>
        </w:rPr>
        <w:t>Few-shot</w:t>
      </w:r>
      <w:r>
        <w:rPr>
          <w:rFonts w:hint="eastAsia"/>
        </w:rPr>
        <w:t>指令）。更为核心的是，界面下方提供了</w:t>
      </w:r>
      <w:proofErr w:type="gramStart"/>
      <w:r>
        <w:rPr>
          <w:rFonts w:hint="eastAsia"/>
        </w:rPr>
        <w:t>多选勾选框</w:t>
      </w:r>
      <w:proofErr w:type="gramEnd"/>
      <w:r>
        <w:rPr>
          <w:rFonts w:hint="eastAsia"/>
        </w:rPr>
        <w:t>，对系统全量工具池进行了硬性物理隔离。例如仅为动作规划</w:t>
      </w:r>
      <w:r>
        <w:rPr>
          <w:rFonts w:hint="eastAsia"/>
        </w:rPr>
        <w:t>Agent</w:t>
      </w:r>
      <w:proofErr w:type="gramStart"/>
      <w:r>
        <w:rPr>
          <w:rFonts w:hint="eastAsia"/>
        </w:rPr>
        <w:t>勾选</w:t>
      </w:r>
      <w:proofErr w:type="spellStart"/>
      <w:proofErr w:type="gramEnd"/>
      <w:r>
        <w:rPr>
          <w:rFonts w:hint="eastAsia"/>
        </w:rPr>
        <w:t>getAction</w:t>
      </w:r>
      <w:proofErr w:type="spellEnd"/>
      <w:r>
        <w:rPr>
          <w:rFonts w:hint="eastAsia"/>
        </w:rPr>
        <w:t>工具，而为业务处理</w:t>
      </w:r>
      <w:r>
        <w:rPr>
          <w:rFonts w:hint="eastAsia"/>
        </w:rPr>
        <w:t>Agent</w:t>
      </w:r>
      <w:proofErr w:type="gramStart"/>
      <w:r>
        <w:rPr>
          <w:rFonts w:hint="eastAsia"/>
        </w:rPr>
        <w:t>勾选</w:t>
      </w:r>
      <w:proofErr w:type="spellStart"/>
      <w:proofErr w:type="gramEnd"/>
      <w:r>
        <w:rPr>
          <w:rFonts w:hint="eastAsia"/>
        </w:rPr>
        <w:t>getData</w:t>
      </w:r>
      <w:proofErr w:type="spellEnd"/>
      <w:r>
        <w:rPr>
          <w:rFonts w:hint="eastAsia"/>
        </w:rPr>
        <w:t>等数值调取工具，从根本上阻断了智能体能力越界的系统性风险。</w:t>
      </w:r>
    </w:p>
    <w:p w14:paraId="4AA6E7A2" w14:textId="56150C5C" w:rsidR="006841D1" w:rsidRPr="0003024C" w:rsidRDefault="00BB4A2F" w:rsidP="006841D1">
      <w:pPr>
        <w:pStyle w:val="3"/>
        <w:autoSpaceDE w:val="0"/>
        <w:autoSpaceDN w:val="0"/>
        <w:adjustRightInd w:val="0"/>
        <w:spacing w:before="170" w:after="170" w:line="360" w:lineRule="auto"/>
        <w:ind w:leftChars="-67" w:left="-141" w:firstLineChars="200" w:firstLine="480"/>
        <w:jc w:val="left"/>
        <w:rPr>
          <w:rFonts w:ascii="宋体" w:hAnsi="宋体" w:cs="宋体" w:hint="eastAsia"/>
          <w:kern w:val="0"/>
        </w:rPr>
      </w:pPr>
      <w:bookmarkStart w:id="106" w:name="_Toc227044912"/>
      <w:r w:rsidRPr="00BB4A2F">
        <w:rPr>
          <w:rFonts w:ascii="宋体" w:hAnsi="宋体" w:cs="宋体" w:hint="eastAsia"/>
          <w:kern w:val="0"/>
        </w:rPr>
        <w:t>工具库的注册与动态分配</w:t>
      </w:r>
      <w:bookmarkEnd w:id="106"/>
    </w:p>
    <w:p w14:paraId="345BE3BC" w14:textId="77777777" w:rsidR="00BB4A2F" w:rsidRDefault="00BB4A2F" w:rsidP="006263D9">
      <w:pPr>
        <w:pStyle w:val="afa"/>
      </w:pPr>
      <w:r>
        <w:rPr>
          <w:rFonts w:hint="eastAsia"/>
        </w:rPr>
        <w:t>外部工具（</w:t>
      </w:r>
      <w:r>
        <w:rPr>
          <w:rFonts w:hint="eastAsia"/>
        </w:rPr>
        <w:t>Tool</w:t>
      </w:r>
      <w:r>
        <w:rPr>
          <w:rFonts w:hint="eastAsia"/>
        </w:rPr>
        <w:t>）是大语言模型突破文本壁垒、介入</w:t>
      </w:r>
      <w:proofErr w:type="gramStart"/>
      <w:r>
        <w:rPr>
          <w:rFonts w:hint="eastAsia"/>
        </w:rPr>
        <w:t>真实业务</w:t>
      </w:r>
      <w:proofErr w:type="gramEnd"/>
      <w:r>
        <w:rPr>
          <w:rFonts w:hint="eastAsia"/>
        </w:rPr>
        <w:t>系统产生实际效用的核心抓手。系统在底层集成了包含数据库探针、图谱检索器在内的一系列</w:t>
      </w:r>
      <w:r>
        <w:rPr>
          <w:rFonts w:hint="eastAsia"/>
        </w:rPr>
        <w:t>Python</w:t>
      </w:r>
      <w:r>
        <w:rPr>
          <w:rFonts w:hint="eastAsia"/>
        </w:rPr>
        <w:t>脚本，并在应用层构建了完善的工具管理模块，如图</w:t>
      </w:r>
      <w:r>
        <w:rPr>
          <w:rFonts w:hint="eastAsia"/>
        </w:rPr>
        <w:t>6-11</w:t>
      </w:r>
      <w:r>
        <w:rPr>
          <w:rFonts w:hint="eastAsia"/>
        </w:rPr>
        <w:t>所示。</w:t>
      </w:r>
    </w:p>
    <w:p w14:paraId="2D3AA1CB" w14:textId="5C3F49A4" w:rsidR="004F11D3" w:rsidRDefault="004F11D3" w:rsidP="006263D9">
      <w:pPr>
        <w:pStyle w:val="afa"/>
      </w:pPr>
      <w:r>
        <w:rPr>
          <w:rFonts w:hint="eastAsia"/>
          <w:noProof/>
        </w:rPr>
        <w:lastRenderedPageBreak/>
        <w:drawing>
          <wp:inline distT="0" distB="0" distL="0" distR="0" wp14:anchorId="02F8FFC2" wp14:editId="589845D3">
            <wp:extent cx="5363210" cy="2983865"/>
            <wp:effectExtent l="0" t="0" r="8890" b="6985"/>
            <wp:docPr id="20262235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2350" name="图片 202622350"/>
                    <pic:cNvPicPr/>
                  </pic:nvPicPr>
                  <pic:blipFill>
                    <a:blip r:embed="rId50">
                      <a:extLst>
                        <a:ext uri="{28A0092B-C50C-407E-A947-70E740481C1C}">
                          <a14:useLocalDpi xmlns:a14="http://schemas.microsoft.com/office/drawing/2010/main" val="0"/>
                        </a:ext>
                      </a:extLst>
                    </a:blip>
                    <a:stretch>
                      <a:fillRect/>
                    </a:stretch>
                  </pic:blipFill>
                  <pic:spPr>
                    <a:xfrm>
                      <a:off x="0" y="0"/>
                      <a:ext cx="5363210" cy="2983865"/>
                    </a:xfrm>
                    <a:prstGeom prst="rect">
                      <a:avLst/>
                    </a:prstGeom>
                  </pic:spPr>
                </pic:pic>
              </a:graphicData>
            </a:graphic>
          </wp:inline>
        </w:drawing>
      </w:r>
    </w:p>
    <w:p w14:paraId="7EF771BC" w14:textId="63B3030E" w:rsidR="00B43E1B" w:rsidRPr="00BA3116" w:rsidRDefault="00B43E1B" w:rsidP="00B43E1B">
      <w:pPr>
        <w:pStyle w:val="-8"/>
        <w:rPr>
          <w:szCs w:val="21"/>
          <w:highlight w:val="yellow"/>
        </w:rPr>
      </w:pPr>
      <w:r w:rsidRPr="006140D6">
        <w:rPr>
          <w:rFonts w:hint="eastAsia"/>
        </w:rPr>
        <w:t>图</w:t>
      </w:r>
      <w:r>
        <w:rPr>
          <w:rFonts w:hint="eastAsia"/>
        </w:rPr>
        <w:t>6</w:t>
      </w:r>
      <w:r w:rsidRPr="006140D6">
        <w:rPr>
          <w:rFonts w:hint="eastAsia"/>
        </w:rPr>
        <w:t>-</w:t>
      </w:r>
      <w:r>
        <w:rPr>
          <w:rFonts w:hint="eastAsia"/>
        </w:rPr>
        <w:t>1</w:t>
      </w:r>
      <w:r>
        <w:rPr>
          <w:rFonts w:hint="eastAsia"/>
        </w:rPr>
        <w:t>1</w:t>
      </w:r>
      <w:r w:rsidRPr="009362AC">
        <w:rPr>
          <w:rFonts w:hint="eastAsia"/>
        </w:rPr>
        <w:t xml:space="preserve"> </w:t>
      </w:r>
      <w:r>
        <w:rPr>
          <w:rFonts w:hint="eastAsia"/>
        </w:rPr>
        <w:t>Agent</w:t>
      </w:r>
      <w:r>
        <w:rPr>
          <w:rFonts w:hint="eastAsia"/>
        </w:rPr>
        <w:t>工具管理界面展示</w:t>
      </w:r>
    </w:p>
    <w:p w14:paraId="75D33F31" w14:textId="72DCC55F" w:rsidR="00B43E1B" w:rsidRPr="009B265D" w:rsidRDefault="00B43E1B" w:rsidP="00B43E1B">
      <w:pPr>
        <w:pStyle w:val="-8"/>
        <w:rPr>
          <w:highlight w:val="yellow"/>
        </w:rPr>
      </w:pPr>
      <w:r w:rsidRPr="006140D6">
        <w:rPr>
          <w:rFonts w:hint="eastAsia"/>
          <w:szCs w:val="21"/>
        </w:rPr>
        <w:t>Fig</w:t>
      </w:r>
      <w:r>
        <w:rPr>
          <w:rFonts w:hint="eastAsia"/>
          <w:szCs w:val="21"/>
        </w:rPr>
        <w:t>6</w:t>
      </w:r>
      <w:r w:rsidRPr="006140D6">
        <w:rPr>
          <w:rFonts w:hint="eastAsia"/>
          <w:szCs w:val="21"/>
        </w:rPr>
        <w:t>-</w:t>
      </w:r>
      <w:r>
        <w:rPr>
          <w:rFonts w:hint="eastAsia"/>
          <w:szCs w:val="21"/>
        </w:rPr>
        <w:t>1</w:t>
      </w:r>
      <w:r>
        <w:rPr>
          <w:rFonts w:hint="eastAsia"/>
          <w:szCs w:val="21"/>
        </w:rPr>
        <w:t>1</w:t>
      </w:r>
      <w:r>
        <w:rPr>
          <w:rFonts w:hint="eastAsia"/>
          <w:szCs w:val="21"/>
        </w:rPr>
        <w:t xml:space="preserve"> </w:t>
      </w:r>
      <w:r w:rsidRPr="00B43E1B">
        <w:rPr>
          <w:szCs w:val="21"/>
        </w:rPr>
        <w:t>Display of the Agent Tool Management Interface</w:t>
      </w:r>
    </w:p>
    <w:p w14:paraId="442C2B6B" w14:textId="77777777" w:rsidR="00B43E1B" w:rsidRPr="00A06C30" w:rsidRDefault="00B43E1B" w:rsidP="00B43E1B">
      <w:pPr>
        <w:pStyle w:val="ae"/>
        <w:rPr>
          <w:highlight w:val="yellow"/>
        </w:rPr>
      </w:pPr>
    </w:p>
    <w:p w14:paraId="5CBC7A5D" w14:textId="77777777" w:rsidR="00BB4A2F" w:rsidRDefault="00BB4A2F" w:rsidP="006263D9">
      <w:pPr>
        <w:pStyle w:val="afa"/>
      </w:pPr>
      <w:r>
        <w:rPr>
          <w:rFonts w:hint="eastAsia"/>
        </w:rPr>
        <w:t>Tool</w:t>
      </w:r>
      <w:r>
        <w:rPr>
          <w:rFonts w:hint="eastAsia"/>
        </w:rPr>
        <w:t>的生命周期管理涵盖</w:t>
      </w:r>
      <w:r>
        <w:rPr>
          <w:rFonts w:hint="eastAsia"/>
        </w:rPr>
        <w:t>Prompt</w:t>
      </w:r>
      <w:r>
        <w:rPr>
          <w:rFonts w:hint="eastAsia"/>
        </w:rPr>
        <w:t>构建、底层注册、动态分配及更新迭代。在</w:t>
      </w:r>
      <w:r>
        <w:rPr>
          <w:rFonts w:hint="eastAsia"/>
        </w:rPr>
        <w:t>Prompt</w:t>
      </w:r>
      <w:r>
        <w:rPr>
          <w:rFonts w:hint="eastAsia"/>
        </w:rPr>
        <w:t>构建阶段，</w:t>
      </w:r>
      <w:proofErr w:type="gramStart"/>
      <w:r>
        <w:rPr>
          <w:rFonts w:hint="eastAsia"/>
        </w:rPr>
        <w:t>架构师</w:t>
      </w:r>
      <w:proofErr w:type="gramEnd"/>
      <w:r>
        <w:rPr>
          <w:rFonts w:hint="eastAsia"/>
        </w:rPr>
        <w:t>必须为每一个脚本（如</w:t>
      </w:r>
      <w:r>
        <w:rPr>
          <w:rFonts w:hint="eastAsia"/>
        </w:rPr>
        <w:t>GetCriterion.py</w:t>
      </w:r>
      <w:r>
        <w:rPr>
          <w:rFonts w:hint="eastAsia"/>
        </w:rPr>
        <w:t>）配套详细的自然语言说明，包括工具的绝对功能边界、调用必须传入的参数主键名，以及严苛的参数数据格式校验规范。大模型在进行思维链（</w:t>
      </w:r>
      <w:proofErr w:type="spellStart"/>
      <w:r>
        <w:rPr>
          <w:rFonts w:hint="eastAsia"/>
        </w:rPr>
        <w:t>CoT</w:t>
      </w:r>
      <w:proofErr w:type="spellEnd"/>
      <w:r>
        <w:rPr>
          <w:rFonts w:hint="eastAsia"/>
        </w:rPr>
        <w:t>）推理时，将完全依赖这些文本描述组装调用报文。</w:t>
      </w:r>
    </w:p>
    <w:p w14:paraId="27D80409" w14:textId="289ED9E4" w:rsidR="006841D1" w:rsidRPr="00AF55A5" w:rsidRDefault="00BB4A2F" w:rsidP="006263D9">
      <w:pPr>
        <w:pStyle w:val="afa"/>
      </w:pPr>
      <w:r>
        <w:rPr>
          <w:rFonts w:hint="eastAsia"/>
        </w:rPr>
        <w:t>当开发人员完成底层代码编写后，需在系统后台执行</w:t>
      </w:r>
      <w:r>
        <w:rPr>
          <w:rFonts w:hint="eastAsia"/>
        </w:rPr>
        <w:t>Tool</w:t>
      </w:r>
      <w:r>
        <w:rPr>
          <w:rFonts w:hint="eastAsia"/>
        </w:rPr>
        <w:t>注册操作。注册机制将该脚本元数据持久化入库，使其成为全局工具库中可被发现的资源单元。由于系统中存在严格的</w:t>
      </w:r>
      <w:r>
        <w:rPr>
          <w:rFonts w:hint="eastAsia"/>
        </w:rPr>
        <w:t>Agent</w:t>
      </w:r>
      <w:r>
        <w:rPr>
          <w:rFonts w:hint="eastAsia"/>
        </w:rPr>
        <w:t>能力分工，每个</w:t>
      </w:r>
      <w:r>
        <w:rPr>
          <w:rFonts w:hint="eastAsia"/>
        </w:rPr>
        <w:t>Agent</w:t>
      </w:r>
      <w:proofErr w:type="gramStart"/>
      <w:r>
        <w:rPr>
          <w:rFonts w:hint="eastAsia"/>
        </w:rPr>
        <w:t>无需且</w:t>
      </w:r>
      <w:proofErr w:type="gramEnd"/>
      <w:r>
        <w:rPr>
          <w:rFonts w:hint="eastAsia"/>
        </w:rPr>
        <w:t>不能感知全量工具。因此，系统通过</w:t>
      </w:r>
      <w:r>
        <w:rPr>
          <w:rFonts w:hint="eastAsia"/>
        </w:rPr>
        <w:t>Tools</w:t>
      </w:r>
      <w:r>
        <w:rPr>
          <w:rFonts w:hint="eastAsia"/>
        </w:rPr>
        <w:t>分配功能实现了按需授权逻辑。引擎利用缓存的高速</w:t>
      </w:r>
      <w:r>
        <w:rPr>
          <w:rFonts w:hint="eastAsia"/>
        </w:rPr>
        <w:t>I/O</w:t>
      </w:r>
      <w:r>
        <w:rPr>
          <w:rFonts w:hint="eastAsia"/>
        </w:rPr>
        <w:t>特性，实时维护着一张</w:t>
      </w:r>
      <w:r>
        <w:rPr>
          <w:rFonts w:hint="eastAsia"/>
        </w:rPr>
        <w:t>Agent</w:t>
      </w:r>
      <w:r>
        <w:rPr>
          <w:rFonts w:hint="eastAsia"/>
        </w:rPr>
        <w:t>到</w:t>
      </w:r>
      <w:r>
        <w:rPr>
          <w:rFonts w:hint="eastAsia"/>
        </w:rPr>
        <w:t>Tool</w:t>
      </w:r>
      <w:r>
        <w:rPr>
          <w:rFonts w:hint="eastAsia"/>
        </w:rPr>
        <w:t>的多对多映射权限路由表。当外部生产系统的</w:t>
      </w:r>
      <w:r>
        <w:rPr>
          <w:rFonts w:hint="eastAsia"/>
        </w:rPr>
        <w:t>API</w:t>
      </w:r>
      <w:r>
        <w:rPr>
          <w:rFonts w:hint="eastAsia"/>
        </w:rPr>
        <w:t>发生变更时，管理员只需在工具库中更新局部</w:t>
      </w:r>
      <w:r>
        <w:rPr>
          <w:rFonts w:hint="eastAsia"/>
        </w:rPr>
        <w:t>Python</w:t>
      </w:r>
      <w:r>
        <w:rPr>
          <w:rFonts w:hint="eastAsia"/>
        </w:rPr>
        <w:t>文件路径或重构工具</w:t>
      </w:r>
      <w:r>
        <w:rPr>
          <w:rFonts w:hint="eastAsia"/>
        </w:rPr>
        <w:t>Prompt</w:t>
      </w:r>
      <w:r>
        <w:rPr>
          <w:rFonts w:hint="eastAsia"/>
        </w:rPr>
        <w:t>说明，即可实现业务探针的平滑在线升级。</w:t>
      </w:r>
    </w:p>
    <w:p w14:paraId="251FA0E5" w14:textId="77777777" w:rsidR="006841D1" w:rsidRDefault="006841D1" w:rsidP="00077146">
      <w:pPr>
        <w:pStyle w:val="2"/>
        <w:rPr>
          <w:rFonts w:hint="eastAsia"/>
        </w:rPr>
      </w:pPr>
      <w:bookmarkStart w:id="107" w:name="_Toc227044913"/>
      <w:r w:rsidRPr="006841D1">
        <w:t>智能推理对话与分析模块设计与实现</w:t>
      </w:r>
      <w:bookmarkEnd w:id="107"/>
    </w:p>
    <w:p w14:paraId="496C2737" w14:textId="21AF00C3" w:rsidR="006841D1" w:rsidRPr="0003024C" w:rsidRDefault="00BB4A2F" w:rsidP="006841D1">
      <w:pPr>
        <w:pStyle w:val="3"/>
        <w:autoSpaceDE w:val="0"/>
        <w:autoSpaceDN w:val="0"/>
        <w:adjustRightInd w:val="0"/>
        <w:spacing w:before="170" w:after="170" w:line="360" w:lineRule="auto"/>
        <w:ind w:leftChars="-67" w:left="-141" w:firstLineChars="200" w:firstLine="480"/>
        <w:jc w:val="left"/>
        <w:rPr>
          <w:rFonts w:ascii="宋体" w:hAnsi="宋体" w:cs="宋体" w:hint="eastAsia"/>
          <w:kern w:val="0"/>
        </w:rPr>
      </w:pPr>
      <w:bookmarkStart w:id="108" w:name="_Toc227044914"/>
      <w:r w:rsidRPr="00BB4A2F">
        <w:rPr>
          <w:rFonts w:hint="eastAsia"/>
        </w:rPr>
        <w:t>后端推理</w:t>
      </w:r>
      <w:r>
        <w:rPr>
          <w:rFonts w:hint="eastAsia"/>
        </w:rPr>
        <w:t>模块</w:t>
      </w:r>
      <w:bookmarkEnd w:id="108"/>
    </w:p>
    <w:p w14:paraId="3BA57840" w14:textId="77777777" w:rsidR="00BB4A2F" w:rsidRDefault="00BB4A2F" w:rsidP="006263D9">
      <w:pPr>
        <w:pStyle w:val="afa"/>
      </w:pPr>
      <w:r>
        <w:rPr>
          <w:rFonts w:hint="eastAsia"/>
        </w:rPr>
        <w:t>智能推理子模块承接了前端用户的自然语言输入，并驱动后端庞大的软硬件逻辑进行自动化故障</w:t>
      </w:r>
      <w:proofErr w:type="gramStart"/>
      <w:r>
        <w:rPr>
          <w:rFonts w:hint="eastAsia"/>
        </w:rPr>
        <w:t>研</w:t>
      </w:r>
      <w:proofErr w:type="gramEnd"/>
      <w:r>
        <w:rPr>
          <w:rFonts w:hint="eastAsia"/>
        </w:rPr>
        <w:t>判。为保障推理底座的高并发处理能力与多跳逻辑的无阻塞流转，该模块后端全面依托</w:t>
      </w:r>
      <w:r>
        <w:rPr>
          <w:rFonts w:hint="eastAsia"/>
        </w:rPr>
        <w:t>Spring Boot</w:t>
      </w:r>
      <w:r>
        <w:rPr>
          <w:rFonts w:hint="eastAsia"/>
        </w:rPr>
        <w:t>与</w:t>
      </w:r>
      <w:proofErr w:type="spellStart"/>
      <w:r>
        <w:rPr>
          <w:rFonts w:hint="eastAsia"/>
        </w:rPr>
        <w:t>FastAPI</w:t>
      </w:r>
      <w:proofErr w:type="spellEnd"/>
      <w:r>
        <w:rPr>
          <w:rFonts w:hint="eastAsia"/>
        </w:rPr>
        <w:t>进行</w:t>
      </w:r>
      <w:proofErr w:type="gramStart"/>
      <w:r>
        <w:rPr>
          <w:rFonts w:hint="eastAsia"/>
        </w:rPr>
        <w:t>微服务</w:t>
      </w:r>
      <w:proofErr w:type="gramEnd"/>
      <w:r>
        <w:rPr>
          <w:rFonts w:hint="eastAsia"/>
        </w:rPr>
        <w:t>重构，并基于</w:t>
      </w:r>
      <w:proofErr w:type="spellStart"/>
      <w:r>
        <w:rPr>
          <w:rFonts w:hint="eastAsia"/>
        </w:rPr>
        <w:lastRenderedPageBreak/>
        <w:t>LangChain</w:t>
      </w:r>
      <w:proofErr w:type="spellEnd"/>
      <w:r>
        <w:rPr>
          <w:rFonts w:hint="eastAsia"/>
        </w:rPr>
        <w:t>编排生态打造了中枢调度总线。</w:t>
      </w:r>
    </w:p>
    <w:p w14:paraId="2ABEA66B" w14:textId="5CFF167B" w:rsidR="006841D1" w:rsidRPr="00AF55A5" w:rsidRDefault="00BB4A2F" w:rsidP="006263D9">
      <w:pPr>
        <w:pStyle w:val="afa"/>
      </w:pPr>
      <w:r>
        <w:rPr>
          <w:rFonts w:hint="eastAsia"/>
        </w:rPr>
        <w:t>在具体代码实现中，</w:t>
      </w:r>
      <w:proofErr w:type="spellStart"/>
      <w:r>
        <w:rPr>
          <w:rFonts w:hint="eastAsia"/>
        </w:rPr>
        <w:t>LangChain</w:t>
      </w:r>
      <w:proofErr w:type="spellEnd"/>
      <w:r>
        <w:rPr>
          <w:rFonts w:hint="eastAsia"/>
        </w:rPr>
        <w:t>被深度集成于</w:t>
      </w:r>
      <w:proofErr w:type="spellStart"/>
      <w:r>
        <w:rPr>
          <w:rFonts w:hint="eastAsia"/>
        </w:rPr>
        <w:t>FastAPI</w:t>
      </w:r>
      <w:proofErr w:type="spellEnd"/>
      <w:r>
        <w:rPr>
          <w:rFonts w:hint="eastAsia"/>
        </w:rPr>
        <w:t>的高性能异步路由中，主要负责智能体的环境封装与生命周期管理。用户的原始查询指令进入主控路由后，触发基于有向无环图执行链（</w:t>
      </w:r>
      <w:r>
        <w:rPr>
          <w:rFonts w:hint="eastAsia"/>
        </w:rPr>
        <w:t>Execution Chain</w:t>
      </w:r>
      <w:r>
        <w:rPr>
          <w:rFonts w:hint="eastAsia"/>
        </w:rPr>
        <w:t>）的工作流。动作规划</w:t>
      </w:r>
      <w:r>
        <w:rPr>
          <w:rFonts w:hint="eastAsia"/>
        </w:rPr>
        <w:t>Agent</w:t>
      </w:r>
      <w:r>
        <w:rPr>
          <w:rFonts w:hint="eastAsia"/>
        </w:rPr>
        <w:t>作为入口</w:t>
      </w:r>
      <w:proofErr w:type="gramStart"/>
      <w:r>
        <w:rPr>
          <w:rFonts w:hint="eastAsia"/>
        </w:rPr>
        <w:t>调度器</w:t>
      </w:r>
      <w:proofErr w:type="gramEnd"/>
      <w:r>
        <w:rPr>
          <w:rFonts w:hint="eastAsia"/>
        </w:rPr>
        <w:t>优先接管上下文，通过调用内置工具提取动作知识图谱中的校验标准动作链；调度总线监听</w:t>
      </w:r>
      <w:r>
        <w:rPr>
          <w:rFonts w:hint="eastAsia"/>
        </w:rPr>
        <w:t>Agent</w:t>
      </w:r>
      <w:r>
        <w:rPr>
          <w:rFonts w:hint="eastAsia"/>
        </w:rPr>
        <w:t>的输出，拦截其抛出的外部工具调用需求（</w:t>
      </w:r>
      <w:proofErr w:type="spellStart"/>
      <w:r>
        <w:rPr>
          <w:rFonts w:hint="eastAsia"/>
        </w:rPr>
        <w:t>ToolInvocation</w:t>
      </w:r>
      <w:proofErr w:type="spellEnd"/>
      <w:r>
        <w:rPr>
          <w:rFonts w:hint="eastAsia"/>
        </w:rPr>
        <w:t>），并挂起当前线程，异步</w:t>
      </w:r>
      <w:proofErr w:type="gramStart"/>
      <w:r>
        <w:rPr>
          <w:rFonts w:hint="eastAsia"/>
        </w:rPr>
        <w:t>拉起沙</w:t>
      </w:r>
      <w:proofErr w:type="gramEnd"/>
      <w:r>
        <w:rPr>
          <w:rFonts w:hint="eastAsia"/>
        </w:rPr>
        <w:t>盒中的业务处理</w:t>
      </w:r>
      <w:r>
        <w:rPr>
          <w:rFonts w:hint="eastAsia"/>
        </w:rPr>
        <w:t>Agent</w:t>
      </w:r>
      <w:r>
        <w:rPr>
          <w:rFonts w:hint="eastAsia"/>
        </w:rPr>
        <w:t>或领域知识</w:t>
      </w:r>
      <w:r>
        <w:rPr>
          <w:rFonts w:hint="eastAsia"/>
        </w:rPr>
        <w:t>Agent</w:t>
      </w:r>
      <w:r>
        <w:rPr>
          <w:rFonts w:hint="eastAsia"/>
        </w:rPr>
        <w:t>执行子图谱节点数据穿透与关系型数据库聚合统计。在这纷繁复杂的接力流转中，</w:t>
      </w:r>
      <w:r>
        <w:rPr>
          <w:rFonts w:hint="eastAsia"/>
        </w:rPr>
        <w:t>Spring Boot</w:t>
      </w:r>
      <w:r>
        <w:rPr>
          <w:rFonts w:hint="eastAsia"/>
        </w:rPr>
        <w:t>服务作为旁路监控器接管了鉴权认证、并发限流以及</w:t>
      </w:r>
      <w:proofErr w:type="gramStart"/>
      <w:r>
        <w:rPr>
          <w:rFonts w:hint="eastAsia"/>
        </w:rPr>
        <w:t>微服务</w:t>
      </w:r>
      <w:proofErr w:type="gramEnd"/>
      <w:r>
        <w:rPr>
          <w:rFonts w:hint="eastAsia"/>
        </w:rPr>
        <w:t>间的日志收集工作，从而形成了一企业级</w:t>
      </w:r>
      <w:r>
        <w:rPr>
          <w:rFonts w:hint="eastAsia"/>
        </w:rPr>
        <w:t>AI</w:t>
      </w:r>
      <w:r>
        <w:rPr>
          <w:rFonts w:hint="eastAsia"/>
        </w:rPr>
        <w:t>推理底座。</w:t>
      </w:r>
    </w:p>
    <w:p w14:paraId="6F0331D5" w14:textId="32C693E2" w:rsidR="006841D1" w:rsidRPr="0003024C" w:rsidRDefault="00BB4A2F" w:rsidP="006841D1">
      <w:pPr>
        <w:pStyle w:val="3"/>
        <w:autoSpaceDE w:val="0"/>
        <w:autoSpaceDN w:val="0"/>
        <w:adjustRightInd w:val="0"/>
        <w:spacing w:before="170" w:after="170" w:line="360" w:lineRule="auto"/>
        <w:ind w:leftChars="-67" w:left="-141" w:firstLineChars="200" w:firstLine="480"/>
        <w:jc w:val="left"/>
        <w:rPr>
          <w:rFonts w:ascii="宋体" w:hAnsi="宋体" w:cs="宋体" w:hint="eastAsia"/>
          <w:kern w:val="0"/>
        </w:rPr>
      </w:pPr>
      <w:bookmarkStart w:id="109" w:name="_Toc227044915"/>
      <w:r w:rsidRPr="00BB4A2F">
        <w:rPr>
          <w:rFonts w:ascii="宋体" w:hAnsi="宋体" w:cs="宋体" w:hint="eastAsia"/>
          <w:kern w:val="0"/>
        </w:rPr>
        <w:t>智能对话交互界面与历史溯源</w:t>
      </w:r>
      <w:bookmarkEnd w:id="109"/>
    </w:p>
    <w:p w14:paraId="1F34A53E" w14:textId="77777777" w:rsidR="00BB4A2F" w:rsidRDefault="00BB4A2F" w:rsidP="006263D9">
      <w:pPr>
        <w:pStyle w:val="afa"/>
      </w:pPr>
      <w:r>
        <w:rPr>
          <w:rFonts w:hint="eastAsia"/>
        </w:rPr>
        <w:t>为了给最终的电力业务用户提供所见即所得、</w:t>
      </w:r>
      <w:proofErr w:type="gramStart"/>
      <w:r>
        <w:rPr>
          <w:rFonts w:hint="eastAsia"/>
        </w:rPr>
        <w:t>低学习</w:t>
      </w:r>
      <w:proofErr w:type="gramEnd"/>
      <w:r>
        <w:rPr>
          <w:rFonts w:hint="eastAsia"/>
        </w:rPr>
        <w:t>门槛的使用体验，系统的表现层基于</w:t>
      </w:r>
      <w:r>
        <w:rPr>
          <w:rFonts w:hint="eastAsia"/>
        </w:rPr>
        <w:t>Vue.js</w:t>
      </w:r>
      <w:r>
        <w:rPr>
          <w:rFonts w:hint="eastAsia"/>
        </w:rPr>
        <w:t>构建了高交互性的智能对话场景窗口。前端界面布局及功能呈现如图</w:t>
      </w:r>
      <w:r>
        <w:rPr>
          <w:rFonts w:hint="eastAsia"/>
        </w:rPr>
        <w:t>6-12</w:t>
      </w:r>
      <w:r>
        <w:rPr>
          <w:rFonts w:hint="eastAsia"/>
        </w:rPr>
        <w:t>所示。</w:t>
      </w:r>
    </w:p>
    <w:p w14:paraId="2FA0EFDC" w14:textId="0BC8E911" w:rsidR="008B768C" w:rsidRDefault="008B768C" w:rsidP="008B768C">
      <w:pPr>
        <w:pStyle w:val="afa"/>
        <w:ind w:firstLineChars="0" w:firstLine="0"/>
      </w:pPr>
      <w:r w:rsidRPr="008B768C">
        <w:drawing>
          <wp:inline distT="0" distB="0" distL="0" distR="0" wp14:anchorId="35A1DEF5" wp14:editId="1DF3362C">
            <wp:extent cx="5210498" cy="2970242"/>
            <wp:effectExtent l="0" t="0" r="0" b="1905"/>
            <wp:docPr id="1026" name="图片 1">
              <a:extLst xmlns:a="http://schemas.openxmlformats.org/drawingml/2006/main">
                <a:ext uri="{FF2B5EF4-FFF2-40B4-BE49-F238E27FC236}">
                  <a16:creationId xmlns:a16="http://schemas.microsoft.com/office/drawing/2014/main" id="{D45FDB01-702A-A233-5782-020B9A1AC3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图片 1">
                      <a:extLst>
                        <a:ext uri="{FF2B5EF4-FFF2-40B4-BE49-F238E27FC236}">
                          <a16:creationId xmlns:a16="http://schemas.microsoft.com/office/drawing/2014/main" id="{D45FDB01-702A-A233-5782-020B9A1AC3B4}"/>
                        </a:ext>
                      </a:extLst>
                    </pic:cNvPr>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10498" cy="29702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42155671" w14:textId="10622BBB" w:rsidR="008B768C" w:rsidRPr="00BA3116" w:rsidRDefault="008B768C" w:rsidP="008B768C">
      <w:pPr>
        <w:pStyle w:val="-8"/>
        <w:rPr>
          <w:szCs w:val="21"/>
          <w:highlight w:val="yellow"/>
        </w:rPr>
      </w:pPr>
      <w:r w:rsidRPr="006140D6">
        <w:rPr>
          <w:rFonts w:hint="eastAsia"/>
        </w:rPr>
        <w:t>图</w:t>
      </w:r>
      <w:r>
        <w:rPr>
          <w:rFonts w:hint="eastAsia"/>
        </w:rPr>
        <w:t>6</w:t>
      </w:r>
      <w:r w:rsidRPr="006140D6">
        <w:rPr>
          <w:rFonts w:hint="eastAsia"/>
        </w:rPr>
        <w:t>-</w:t>
      </w:r>
      <w:r>
        <w:rPr>
          <w:rFonts w:hint="eastAsia"/>
        </w:rPr>
        <w:t>1</w:t>
      </w:r>
      <w:r>
        <w:rPr>
          <w:rFonts w:hint="eastAsia"/>
        </w:rPr>
        <w:t>2</w:t>
      </w:r>
      <w:r w:rsidRPr="009362AC">
        <w:rPr>
          <w:rFonts w:hint="eastAsia"/>
        </w:rPr>
        <w:t xml:space="preserve"> </w:t>
      </w:r>
      <w:r>
        <w:rPr>
          <w:rFonts w:hint="eastAsia"/>
        </w:rPr>
        <w:t>智能对话主界面展示</w:t>
      </w:r>
    </w:p>
    <w:p w14:paraId="47A213B4" w14:textId="58811A8C" w:rsidR="008B768C" w:rsidRPr="009B265D" w:rsidRDefault="008B768C" w:rsidP="008B768C">
      <w:pPr>
        <w:pStyle w:val="-8"/>
        <w:rPr>
          <w:highlight w:val="yellow"/>
        </w:rPr>
      </w:pPr>
      <w:r w:rsidRPr="006140D6">
        <w:rPr>
          <w:rFonts w:hint="eastAsia"/>
          <w:szCs w:val="21"/>
        </w:rPr>
        <w:t>Fig</w:t>
      </w:r>
      <w:r>
        <w:rPr>
          <w:rFonts w:hint="eastAsia"/>
          <w:szCs w:val="21"/>
        </w:rPr>
        <w:t>6</w:t>
      </w:r>
      <w:r w:rsidRPr="006140D6">
        <w:rPr>
          <w:rFonts w:hint="eastAsia"/>
          <w:szCs w:val="21"/>
        </w:rPr>
        <w:t>-</w:t>
      </w:r>
      <w:r>
        <w:rPr>
          <w:rFonts w:hint="eastAsia"/>
          <w:szCs w:val="21"/>
        </w:rPr>
        <w:t>1</w:t>
      </w:r>
      <w:r>
        <w:rPr>
          <w:rFonts w:hint="eastAsia"/>
          <w:szCs w:val="21"/>
        </w:rPr>
        <w:t>2</w:t>
      </w:r>
      <w:r>
        <w:rPr>
          <w:rFonts w:hint="eastAsia"/>
          <w:szCs w:val="21"/>
        </w:rPr>
        <w:t xml:space="preserve"> </w:t>
      </w:r>
      <w:r w:rsidR="0047118A" w:rsidRPr="0047118A">
        <w:rPr>
          <w:szCs w:val="21"/>
        </w:rPr>
        <w:t>Display of the Main Intelligent Dialogue Interface</w:t>
      </w:r>
    </w:p>
    <w:p w14:paraId="2FDAB463" w14:textId="77777777" w:rsidR="008B768C" w:rsidRPr="00A06C30" w:rsidRDefault="008B768C" w:rsidP="008B768C">
      <w:pPr>
        <w:pStyle w:val="ae"/>
        <w:rPr>
          <w:highlight w:val="yellow"/>
        </w:rPr>
      </w:pPr>
    </w:p>
    <w:p w14:paraId="32937A41" w14:textId="77777777" w:rsidR="00BB4A2F" w:rsidRDefault="00BB4A2F" w:rsidP="006263D9">
      <w:pPr>
        <w:pStyle w:val="afa"/>
      </w:pPr>
      <w:r>
        <w:rPr>
          <w:rFonts w:hint="eastAsia"/>
        </w:rPr>
        <w:t>UI</w:t>
      </w:r>
      <w:r>
        <w:rPr>
          <w:rFonts w:hint="eastAsia"/>
        </w:rPr>
        <w:t>左侧的控制面板集合了对话历史记录（</w:t>
      </w:r>
      <w:r>
        <w:rPr>
          <w:rFonts w:hint="eastAsia"/>
        </w:rPr>
        <w:t>Chat History</w:t>
      </w:r>
      <w:r>
        <w:rPr>
          <w:rFonts w:hint="eastAsia"/>
        </w:rPr>
        <w:t>）的漫游与溯源功能。由</w:t>
      </w:r>
      <w:r>
        <w:rPr>
          <w:rFonts w:hint="eastAsia"/>
        </w:rPr>
        <w:t>Spring Boot</w:t>
      </w:r>
      <w:r>
        <w:rPr>
          <w:rFonts w:hint="eastAsia"/>
        </w:rPr>
        <w:t>内核驱动的历史会话管理器，将用户的历次工单核查任务、线损查询记录进行结构化持久存储。当用户点击</w:t>
      </w:r>
      <w:proofErr w:type="gramStart"/>
      <w:r>
        <w:rPr>
          <w:rFonts w:hint="eastAsia"/>
        </w:rPr>
        <w:t>历史工</w:t>
      </w:r>
      <w:proofErr w:type="gramEnd"/>
      <w:r>
        <w:rPr>
          <w:rFonts w:hint="eastAsia"/>
        </w:rPr>
        <w:t>单条目时，前端将请求标识发往</w:t>
      </w:r>
      <w:r>
        <w:rPr>
          <w:rFonts w:hint="eastAsia"/>
        </w:rPr>
        <w:lastRenderedPageBreak/>
        <w:t>后端，</w:t>
      </w:r>
      <w:proofErr w:type="spellStart"/>
      <w:r>
        <w:rPr>
          <w:rFonts w:hint="eastAsia"/>
        </w:rPr>
        <w:t>LangChain</w:t>
      </w:r>
      <w:proofErr w:type="spellEnd"/>
      <w:r>
        <w:rPr>
          <w:rFonts w:hint="eastAsia"/>
        </w:rPr>
        <w:t>的</w:t>
      </w:r>
      <w:r>
        <w:rPr>
          <w:rFonts w:hint="eastAsia"/>
        </w:rPr>
        <w:t>Memory</w:t>
      </w:r>
      <w:r>
        <w:rPr>
          <w:rFonts w:hint="eastAsia"/>
        </w:rPr>
        <w:t>模块随即介入，从</w:t>
      </w:r>
      <w:r>
        <w:rPr>
          <w:rFonts w:hint="eastAsia"/>
        </w:rPr>
        <w:t>Redis</w:t>
      </w:r>
      <w:r>
        <w:rPr>
          <w:rFonts w:hint="eastAsia"/>
        </w:rPr>
        <w:t>与</w:t>
      </w:r>
      <w:r>
        <w:rPr>
          <w:rFonts w:hint="eastAsia"/>
        </w:rPr>
        <w:t>MySQL</w:t>
      </w:r>
      <w:r>
        <w:rPr>
          <w:rFonts w:hint="eastAsia"/>
        </w:rPr>
        <w:t>中提取该对局的历史上下文向量并无缝加载至当前内存窗口中，保障了系统在进行多轮</w:t>
      </w:r>
      <w:proofErr w:type="gramStart"/>
      <w:r>
        <w:rPr>
          <w:rFonts w:hint="eastAsia"/>
        </w:rPr>
        <w:t>连贯跨表排查</w:t>
      </w:r>
      <w:proofErr w:type="gramEnd"/>
      <w:r>
        <w:rPr>
          <w:rFonts w:hint="eastAsia"/>
        </w:rPr>
        <w:t>时拥有持续的语境记忆。</w:t>
      </w:r>
    </w:p>
    <w:p w14:paraId="5EC8F211" w14:textId="11E0B724" w:rsidR="006841D1" w:rsidRPr="00AF55A5" w:rsidRDefault="00BB4A2F" w:rsidP="006263D9">
      <w:pPr>
        <w:pStyle w:val="afa"/>
      </w:pPr>
      <w:r>
        <w:rPr>
          <w:rFonts w:hint="eastAsia"/>
        </w:rPr>
        <w:t>右侧为主对话画布，深度引入了服务器发送事件（</w:t>
      </w:r>
      <w:r>
        <w:rPr>
          <w:rFonts w:hint="eastAsia"/>
        </w:rPr>
        <w:t>SSE</w:t>
      </w:r>
      <w:r>
        <w:rPr>
          <w:rFonts w:hint="eastAsia"/>
        </w:rPr>
        <w:t>）技术以支撑流式渲染。当大语言模型在多智能</w:t>
      </w:r>
      <w:proofErr w:type="gramStart"/>
      <w:r>
        <w:rPr>
          <w:rFonts w:hint="eastAsia"/>
        </w:rPr>
        <w:t>体网络</w:t>
      </w:r>
      <w:proofErr w:type="gramEnd"/>
      <w:r>
        <w:rPr>
          <w:rFonts w:hint="eastAsia"/>
        </w:rPr>
        <w:t>中历经多轮反思、图谱查询耗时数秒推演出局部结论时，后端接口会将产生的离散</w:t>
      </w:r>
      <w:r>
        <w:rPr>
          <w:rFonts w:hint="eastAsia"/>
        </w:rPr>
        <w:t>Token</w:t>
      </w:r>
      <w:r>
        <w:rPr>
          <w:rFonts w:hint="eastAsia"/>
        </w:rPr>
        <w:t>转化为定长字节流，穿透网络长连接实时投递至客户端。</w:t>
      </w:r>
      <w:r>
        <w:rPr>
          <w:rFonts w:hint="eastAsia"/>
        </w:rPr>
        <w:t>Vue</w:t>
      </w:r>
      <w:r>
        <w:rPr>
          <w:rFonts w:hint="eastAsia"/>
        </w:rPr>
        <w:t>组件通过虚拟</w:t>
      </w:r>
      <w:r>
        <w:rPr>
          <w:rFonts w:hint="eastAsia"/>
        </w:rPr>
        <w:t>DOM</w:t>
      </w:r>
      <w:r>
        <w:rPr>
          <w:rFonts w:hint="eastAsia"/>
        </w:rPr>
        <w:t>更新机制，呈现出极具沉浸感的逐字打字机效果。这种基于全</w:t>
      </w:r>
      <w:proofErr w:type="gramStart"/>
      <w:r>
        <w:rPr>
          <w:rFonts w:hint="eastAsia"/>
        </w:rPr>
        <w:t>栈</w:t>
      </w:r>
      <w:proofErr w:type="gramEnd"/>
      <w:r>
        <w:rPr>
          <w:rFonts w:hint="eastAsia"/>
        </w:rPr>
        <w:t>优化的前后端解耦交互设计，彻底屏蔽了复杂的分布式</w:t>
      </w:r>
      <w:r>
        <w:rPr>
          <w:rFonts w:hint="eastAsia"/>
        </w:rPr>
        <w:t>Agent</w:t>
      </w:r>
      <w:r>
        <w:rPr>
          <w:rFonts w:hint="eastAsia"/>
        </w:rPr>
        <w:t>协同细节，实现了从单一自然语言录入到自动化综合分析报告完整生成的工业级智能</w:t>
      </w:r>
      <w:proofErr w:type="gramStart"/>
      <w:r>
        <w:rPr>
          <w:rFonts w:hint="eastAsia"/>
        </w:rPr>
        <w:t>研</w:t>
      </w:r>
      <w:proofErr w:type="gramEnd"/>
      <w:r>
        <w:rPr>
          <w:rFonts w:hint="eastAsia"/>
        </w:rPr>
        <w:t>判闭环体验。</w:t>
      </w:r>
    </w:p>
    <w:p w14:paraId="5DFB55B5" w14:textId="77777777" w:rsidR="006841D1" w:rsidRDefault="006841D1" w:rsidP="00077146">
      <w:pPr>
        <w:pStyle w:val="2"/>
        <w:rPr>
          <w:rFonts w:hint="eastAsia"/>
        </w:rPr>
      </w:pPr>
      <w:bookmarkStart w:id="110" w:name="_Toc227044916"/>
      <w:r>
        <w:rPr>
          <w:rFonts w:hint="eastAsia"/>
        </w:rPr>
        <w:t>本章小结</w:t>
      </w:r>
      <w:bookmarkEnd w:id="110"/>
    </w:p>
    <w:p w14:paraId="7650A2E6" w14:textId="77777777" w:rsidR="00BB4A2F" w:rsidRDefault="00BB4A2F" w:rsidP="006263D9">
      <w:pPr>
        <w:pStyle w:val="afa"/>
      </w:pPr>
      <w:r>
        <w:rPr>
          <w:rFonts w:hint="eastAsia"/>
        </w:rPr>
        <w:t>本章围绕电力复杂任务的大模型自动化求解目标，详尽阐述了</w:t>
      </w:r>
      <w:r>
        <w:rPr>
          <w:rFonts w:hint="eastAsia"/>
        </w:rPr>
        <w:t>PAKA</w:t>
      </w:r>
      <w:r>
        <w:rPr>
          <w:rFonts w:hint="eastAsia"/>
        </w:rPr>
        <w:t>多智能体框架的工程化设计落地方案与软件系统实现细节。首先明确了原型系统的建设需求，深入解析了前后端分离架构，并创新性地设计了基于</w:t>
      </w:r>
      <w:r>
        <w:rPr>
          <w:rFonts w:hint="eastAsia"/>
        </w:rPr>
        <w:t>Neo4j</w:t>
      </w:r>
      <w:r>
        <w:rPr>
          <w:rFonts w:hint="eastAsia"/>
        </w:rPr>
        <w:t>负责图谱拓扑、</w:t>
      </w:r>
      <w:r>
        <w:rPr>
          <w:rFonts w:hint="eastAsia"/>
        </w:rPr>
        <w:t>MySQL</w:t>
      </w:r>
      <w:r>
        <w:rPr>
          <w:rFonts w:hint="eastAsia"/>
        </w:rPr>
        <w:t>负责关系元数据、</w:t>
      </w:r>
      <w:r>
        <w:rPr>
          <w:rFonts w:hint="eastAsia"/>
        </w:rPr>
        <w:t>Redis</w:t>
      </w:r>
      <w:r>
        <w:rPr>
          <w:rFonts w:hint="eastAsia"/>
        </w:rPr>
        <w:t>负责</w:t>
      </w:r>
      <w:r>
        <w:rPr>
          <w:rFonts w:hint="eastAsia"/>
        </w:rPr>
        <w:t>Agent</w:t>
      </w:r>
      <w:r>
        <w:rPr>
          <w:rFonts w:hint="eastAsia"/>
        </w:rPr>
        <w:t>热点配置缓存的混合三级持久化架构，为海量读写的</w:t>
      </w:r>
      <w:r>
        <w:rPr>
          <w:rFonts w:hint="eastAsia"/>
        </w:rPr>
        <w:t>AI</w:t>
      </w:r>
      <w:r>
        <w:rPr>
          <w:rFonts w:hint="eastAsia"/>
        </w:rPr>
        <w:t>应用奠定了高可用的存储底座。</w:t>
      </w:r>
    </w:p>
    <w:p w14:paraId="512C5A89" w14:textId="77777777" w:rsidR="00BB4A2F" w:rsidRDefault="00BB4A2F" w:rsidP="006263D9">
      <w:pPr>
        <w:pStyle w:val="afa"/>
      </w:pPr>
      <w:r>
        <w:rPr>
          <w:rFonts w:hint="eastAsia"/>
        </w:rPr>
        <w:t>其次，深入剖析了系统各大功能组件的后台运</w:t>
      </w:r>
      <w:proofErr w:type="gramStart"/>
      <w:r>
        <w:rPr>
          <w:rFonts w:hint="eastAsia"/>
        </w:rPr>
        <w:t>维实现</w:t>
      </w:r>
      <w:proofErr w:type="gramEnd"/>
      <w:r>
        <w:rPr>
          <w:rFonts w:hint="eastAsia"/>
        </w:rPr>
        <w:t>机理：在领域知识管理模块，展示了依托</w:t>
      </w:r>
      <w:r>
        <w:rPr>
          <w:rFonts w:hint="eastAsia"/>
        </w:rPr>
        <w:t>Spring-Data-Neo4j</w:t>
      </w:r>
      <w:r>
        <w:rPr>
          <w:rFonts w:hint="eastAsia"/>
        </w:rPr>
        <w:t>构建的事件与实体精细化拓扑管理能力；在核心的</w:t>
      </w:r>
      <w:r>
        <w:rPr>
          <w:rFonts w:hint="eastAsia"/>
        </w:rPr>
        <w:t>Agent</w:t>
      </w:r>
      <w:r>
        <w:rPr>
          <w:rFonts w:hint="eastAsia"/>
        </w:rPr>
        <w:t>管理模块，详细拆解了大</w:t>
      </w:r>
      <w:proofErr w:type="gramStart"/>
      <w:r>
        <w:rPr>
          <w:rFonts w:hint="eastAsia"/>
        </w:rPr>
        <w:t>模型超</w:t>
      </w:r>
      <w:proofErr w:type="gramEnd"/>
      <w:r>
        <w:rPr>
          <w:rFonts w:hint="eastAsia"/>
        </w:rPr>
        <w:t>参数热更、</w:t>
      </w:r>
      <w:r>
        <w:rPr>
          <w:rFonts w:hint="eastAsia"/>
        </w:rPr>
        <w:t>Agent</w:t>
      </w:r>
      <w:r>
        <w:rPr>
          <w:rFonts w:hint="eastAsia"/>
        </w:rPr>
        <w:t>角色</w:t>
      </w:r>
      <w:r>
        <w:rPr>
          <w:rFonts w:hint="eastAsia"/>
        </w:rPr>
        <w:t>Prompt</w:t>
      </w:r>
      <w:r>
        <w:rPr>
          <w:rFonts w:hint="eastAsia"/>
        </w:rPr>
        <w:t>物理隔离以及基于</w:t>
      </w:r>
      <w:r>
        <w:rPr>
          <w:rFonts w:hint="eastAsia"/>
        </w:rPr>
        <w:t>Python</w:t>
      </w:r>
      <w:r>
        <w:rPr>
          <w:rFonts w:hint="eastAsia"/>
        </w:rPr>
        <w:t>底层脚本动态挂载的</w:t>
      </w:r>
      <w:r>
        <w:rPr>
          <w:rFonts w:hint="eastAsia"/>
        </w:rPr>
        <w:t>Tool</w:t>
      </w:r>
      <w:r>
        <w:rPr>
          <w:rFonts w:hint="eastAsia"/>
        </w:rPr>
        <w:t>资源池调度管理，重点论述了通过动作知识图谱编排引擎对系统级“规划幻觉”进行底层物理拦截的工程化实践。</w:t>
      </w:r>
    </w:p>
    <w:p w14:paraId="208CBB17" w14:textId="1FE31C30" w:rsidR="00D81672" w:rsidRPr="00AF55A5" w:rsidRDefault="00BB4A2F" w:rsidP="006263D9">
      <w:pPr>
        <w:pStyle w:val="afa"/>
      </w:pPr>
      <w:r>
        <w:rPr>
          <w:rFonts w:hint="eastAsia"/>
        </w:rPr>
        <w:t>最后，展示了在</w:t>
      </w:r>
      <w:r>
        <w:rPr>
          <w:rFonts w:hint="eastAsia"/>
        </w:rPr>
        <w:t>Spring Boot</w:t>
      </w:r>
      <w:r>
        <w:rPr>
          <w:rFonts w:hint="eastAsia"/>
        </w:rPr>
        <w:t>与</w:t>
      </w:r>
      <w:proofErr w:type="spellStart"/>
      <w:r>
        <w:rPr>
          <w:rFonts w:hint="eastAsia"/>
        </w:rPr>
        <w:t>FastAPI</w:t>
      </w:r>
      <w:proofErr w:type="spellEnd"/>
      <w:r>
        <w:rPr>
          <w:rFonts w:hint="eastAsia"/>
        </w:rPr>
        <w:t>双核驱动、</w:t>
      </w:r>
      <w:proofErr w:type="spellStart"/>
      <w:r>
        <w:rPr>
          <w:rFonts w:hint="eastAsia"/>
        </w:rPr>
        <w:t>LangChain</w:t>
      </w:r>
      <w:proofErr w:type="spellEnd"/>
      <w:r>
        <w:rPr>
          <w:rFonts w:hint="eastAsia"/>
        </w:rPr>
        <w:t>为底座的智能推理模块调度下，前端</w:t>
      </w:r>
      <w:r>
        <w:rPr>
          <w:rFonts w:hint="eastAsia"/>
        </w:rPr>
        <w:t>Vue</w:t>
      </w:r>
      <w:r>
        <w:rPr>
          <w:rFonts w:hint="eastAsia"/>
        </w:rPr>
        <w:t>框架所呈现的高流畅度、支持流式打字效果及会话溯源管理的智能交互对话视窗。系统的成功落地验证了多</w:t>
      </w:r>
      <w:r>
        <w:rPr>
          <w:rFonts w:hint="eastAsia"/>
        </w:rPr>
        <w:t>Agent</w:t>
      </w:r>
      <w:r>
        <w:rPr>
          <w:rFonts w:hint="eastAsia"/>
        </w:rPr>
        <w:t>协同架构在解决重度垂直工业领域长链条业务难题时的强鲁棒性与卓越工程价值，为多智能体理论模型向工业</w:t>
      </w:r>
      <w:proofErr w:type="gramStart"/>
      <w:r>
        <w:rPr>
          <w:rFonts w:hint="eastAsia"/>
        </w:rPr>
        <w:t>级软件</w:t>
      </w:r>
      <w:proofErr w:type="gramEnd"/>
      <w:r>
        <w:rPr>
          <w:rFonts w:hint="eastAsia"/>
        </w:rPr>
        <w:t>资产的转化提供了极具参考价值的工程落地蓝图。</w:t>
      </w:r>
    </w:p>
    <w:p w14:paraId="51F22E02" w14:textId="77777777" w:rsidR="00B6475A" w:rsidRDefault="00B6475A" w:rsidP="006B64DA">
      <w:pPr>
        <w:pStyle w:val="1"/>
      </w:pPr>
      <w:bookmarkStart w:id="111" w:name="_Toc227044917"/>
      <w:r>
        <w:rPr>
          <w:rFonts w:hint="eastAsia"/>
        </w:rPr>
        <w:lastRenderedPageBreak/>
        <w:t>总结与展望</w:t>
      </w:r>
      <w:bookmarkEnd w:id="111"/>
    </w:p>
    <w:p w14:paraId="52DBD599" w14:textId="319E17C5" w:rsidR="00B6475A" w:rsidRDefault="00B6475A" w:rsidP="00077146">
      <w:pPr>
        <w:pStyle w:val="2"/>
        <w:rPr>
          <w:rFonts w:hint="eastAsia"/>
        </w:rPr>
      </w:pPr>
      <w:bookmarkStart w:id="112" w:name="_Toc227044918"/>
      <w:r>
        <w:rPr>
          <w:rFonts w:hint="eastAsia"/>
        </w:rPr>
        <w:t>工作总结</w:t>
      </w:r>
      <w:bookmarkEnd w:id="112"/>
    </w:p>
    <w:p w14:paraId="633438FF" w14:textId="77777777" w:rsidR="00987D57" w:rsidRDefault="00987D57" w:rsidP="006263D9">
      <w:pPr>
        <w:pStyle w:val="afa"/>
      </w:pPr>
      <w:r>
        <w:rPr>
          <w:rFonts w:hint="eastAsia"/>
        </w:rPr>
        <w:t>随着新型电力系统的建设推进，各类营销、运维数据呈现爆炸式增长，传统的基于规则匹配或单轮浅层检索的问答平台已难以支撑基层人员进行复杂的业务分析与</w:t>
      </w:r>
      <w:proofErr w:type="gramStart"/>
      <w:r>
        <w:rPr>
          <w:rFonts w:hint="eastAsia"/>
        </w:rPr>
        <w:t>研</w:t>
      </w:r>
      <w:proofErr w:type="gramEnd"/>
      <w:r>
        <w:rPr>
          <w:rFonts w:hint="eastAsia"/>
        </w:rPr>
        <w:t>判</w:t>
      </w:r>
      <w:r>
        <w:rPr>
          <w:rFonts w:hint="eastAsia"/>
        </w:rPr>
        <w:t xml:space="preserve"> </w:t>
      </w:r>
      <w:r>
        <w:rPr>
          <w:rFonts w:hint="eastAsia"/>
        </w:rPr>
        <w:t>。大语言模型凭借其强大的语义泛化能力提供了新的技术路径，但在面对高度严谨的工业规程时，存在专业知识匮乏与推理过程不可控的先天缺陷。为此，本文结合多智能体协作思想与知识图谱技术，以实现电力复杂任务的自动化问答与根因分析为目标，开展了一系列理论机制探索与软件系统研发工作。本文的主要工作和研究结论总结如下：</w:t>
      </w:r>
    </w:p>
    <w:p w14:paraId="657B8BFD" w14:textId="77777777" w:rsidR="00987D57" w:rsidRDefault="00987D57" w:rsidP="006263D9">
      <w:pPr>
        <w:pStyle w:val="afa"/>
      </w:pPr>
      <w:r>
        <w:rPr>
          <w:rFonts w:hint="eastAsia"/>
        </w:rPr>
        <w:t>第一，梳理并构建了适用于电力复杂业务的知识底座。针对大模型在特定领域产生事实性幻觉的问题，本文放弃了纯文本语料库的投喂方式，转而构建了结构化的知识网络。除了定义常规的设备、台账等物理实体外，重点引入了以“事件”为核心的多层知识表示模型，将系统告警、异常现象与处置措施进行了因果关联</w:t>
      </w:r>
      <w:r>
        <w:rPr>
          <w:rFonts w:hint="eastAsia"/>
        </w:rPr>
        <w:t xml:space="preserve"> </w:t>
      </w:r>
      <w:r>
        <w:rPr>
          <w:rFonts w:hint="eastAsia"/>
        </w:rPr>
        <w:t>。更重要的是，本文提取了电力业务标准操作流程（</w:t>
      </w:r>
      <w:r>
        <w:rPr>
          <w:rFonts w:hint="eastAsia"/>
        </w:rPr>
        <w:t>SOP</w:t>
      </w:r>
      <w:r>
        <w:rPr>
          <w:rFonts w:hint="eastAsia"/>
        </w:rPr>
        <w:t>），首创性地将其固化为独立于事实图谱的“动作知识库”</w:t>
      </w:r>
      <w:r>
        <w:rPr>
          <w:rFonts w:hint="eastAsia"/>
        </w:rPr>
        <w:t xml:space="preserve"> </w:t>
      </w:r>
      <w:r>
        <w:rPr>
          <w:rFonts w:hint="eastAsia"/>
        </w:rPr>
        <w:t>。这为大模型提供了一个确定性的状态转移空间，从根本的数据底座层面限制了模型自由生成带来的规划越界风险</w:t>
      </w:r>
      <w:r>
        <w:rPr>
          <w:rFonts w:hint="eastAsia"/>
        </w:rPr>
        <w:t xml:space="preserve"> </w:t>
      </w:r>
      <w:r>
        <w:rPr>
          <w:rFonts w:hint="eastAsia"/>
        </w:rPr>
        <w:t>。</w:t>
      </w:r>
    </w:p>
    <w:p w14:paraId="4FB664B1" w14:textId="77777777" w:rsidR="00987D57" w:rsidRDefault="00987D57" w:rsidP="006263D9">
      <w:pPr>
        <w:pStyle w:val="afa"/>
      </w:pPr>
      <w:r>
        <w:rPr>
          <w:rFonts w:hint="eastAsia"/>
        </w:rPr>
        <w:t>第二，设计并验证了面向高耦合业务的</w:t>
      </w:r>
      <w:r>
        <w:rPr>
          <w:rFonts w:hint="eastAsia"/>
        </w:rPr>
        <w:t xml:space="preserve"> PAKA </w:t>
      </w:r>
      <w:r>
        <w:rPr>
          <w:rFonts w:hint="eastAsia"/>
        </w:rPr>
        <w:t>多智能体解耦框架。电力故障排查往往需要兼顾规程约束、经验查阅和数值计算。单体大模型在处理这类长上下文时极易出现认知遗忘。本文提出的</w:t>
      </w:r>
      <w:r>
        <w:rPr>
          <w:rFonts w:hint="eastAsia"/>
        </w:rPr>
        <w:t xml:space="preserve"> PAKA </w:t>
      </w:r>
      <w:r>
        <w:rPr>
          <w:rFonts w:hint="eastAsia"/>
        </w:rPr>
        <w:t>框架实现了系统级的分工：由动作规划</w:t>
      </w:r>
      <w:r>
        <w:rPr>
          <w:rFonts w:hint="eastAsia"/>
        </w:rPr>
        <w:t xml:space="preserve"> Agent </w:t>
      </w:r>
      <w:r>
        <w:rPr>
          <w:rFonts w:hint="eastAsia"/>
        </w:rPr>
        <w:t>作为中枢调度器，领域知识</w:t>
      </w:r>
      <w:r>
        <w:rPr>
          <w:rFonts w:hint="eastAsia"/>
        </w:rPr>
        <w:t xml:space="preserve"> Agent </w:t>
      </w:r>
      <w:r>
        <w:rPr>
          <w:rFonts w:hint="eastAsia"/>
        </w:rPr>
        <w:t>作为外部存储探针，业务处理</w:t>
      </w:r>
      <w:r>
        <w:rPr>
          <w:rFonts w:hint="eastAsia"/>
        </w:rPr>
        <w:t xml:space="preserve"> Agent </w:t>
      </w:r>
      <w:r>
        <w:rPr>
          <w:rFonts w:hint="eastAsia"/>
        </w:rPr>
        <w:t>作为底层数据执行手</w:t>
      </w:r>
      <w:r>
        <w:rPr>
          <w:rFonts w:hint="eastAsia"/>
        </w:rPr>
        <w:t xml:space="preserve"> </w:t>
      </w:r>
      <w:r>
        <w:rPr>
          <w:rFonts w:hint="eastAsia"/>
        </w:rPr>
        <w:t>。实验基准测试表明，相比于传统的单体</w:t>
      </w:r>
      <w:r>
        <w:rPr>
          <w:rFonts w:hint="eastAsia"/>
        </w:rPr>
        <w:t xml:space="preserve"> </w:t>
      </w:r>
      <w:proofErr w:type="spellStart"/>
      <w:r>
        <w:rPr>
          <w:rFonts w:hint="eastAsia"/>
        </w:rPr>
        <w:t>ReAct</w:t>
      </w:r>
      <w:proofErr w:type="spellEnd"/>
      <w:r>
        <w:rPr>
          <w:rFonts w:hint="eastAsia"/>
        </w:rPr>
        <w:t xml:space="preserve"> </w:t>
      </w:r>
      <w:r>
        <w:rPr>
          <w:rFonts w:hint="eastAsia"/>
        </w:rPr>
        <w:t>框架，</w:t>
      </w:r>
      <w:r>
        <w:rPr>
          <w:rFonts w:hint="eastAsia"/>
        </w:rPr>
        <w:t xml:space="preserve">PAKA </w:t>
      </w:r>
      <w:r>
        <w:rPr>
          <w:rFonts w:hint="eastAsia"/>
        </w:rPr>
        <w:t>在处理涵盖多步数据获取与交叉</w:t>
      </w:r>
      <w:proofErr w:type="gramStart"/>
      <w:r>
        <w:rPr>
          <w:rFonts w:hint="eastAsia"/>
        </w:rPr>
        <w:t>研</w:t>
      </w:r>
      <w:proofErr w:type="gramEnd"/>
      <w:r>
        <w:rPr>
          <w:rFonts w:hint="eastAsia"/>
        </w:rPr>
        <w:t>判的“困难级”业务分析类任务时，推理准确率得分实现了大幅跨越，证明了基于专业角色分工的网络拓扑能够有效克服单一模型的参数认知瓶颈</w:t>
      </w:r>
      <w:r>
        <w:rPr>
          <w:rFonts w:hint="eastAsia"/>
        </w:rPr>
        <w:t xml:space="preserve"> </w:t>
      </w:r>
      <w:r>
        <w:rPr>
          <w:rFonts w:hint="eastAsia"/>
        </w:rPr>
        <w:t>。</w:t>
      </w:r>
    </w:p>
    <w:p w14:paraId="2341B6D7" w14:textId="67F80B78" w:rsidR="00987D57" w:rsidRDefault="00D77EF3" w:rsidP="006263D9">
      <w:pPr>
        <w:pStyle w:val="afa"/>
      </w:pPr>
      <w:r w:rsidRPr="00D77EF3">
        <w:rPr>
          <w:rFonts w:hint="eastAsia"/>
        </w:rPr>
        <w:t>第三，设计并实现了抑制级联错误的双层自我纠正机制。</w:t>
      </w:r>
      <w:r w:rsidRPr="00D77EF3">
        <w:rPr>
          <w:rFonts w:hint="eastAsia"/>
        </w:rPr>
        <w:t xml:space="preserve"> </w:t>
      </w:r>
      <w:r w:rsidRPr="00D77EF3">
        <w:rPr>
          <w:rFonts w:hint="eastAsia"/>
        </w:rPr>
        <w:t>在不改变基座模型参数的前提下，系统引入了双重纠错防线。内层机制将外部物理校验工具与历史成功案例库结合，赋予单体</w:t>
      </w:r>
      <w:r w:rsidRPr="00D77EF3">
        <w:rPr>
          <w:rFonts w:hint="eastAsia"/>
        </w:rPr>
        <w:t xml:space="preserve"> Agent </w:t>
      </w:r>
      <w:r w:rsidRPr="00D77EF3">
        <w:rPr>
          <w:rFonts w:hint="eastAsia"/>
        </w:rPr>
        <w:t>独立修复语法与接口参数异常的能力，有效净化了底层数据流。外层机制针对隐蔽的跨节点协作逻辑断层，构建了基于多粒度</w:t>
      </w:r>
      <w:r w:rsidRPr="00D77EF3">
        <w:rPr>
          <w:rFonts w:hint="eastAsia"/>
        </w:rPr>
        <w:lastRenderedPageBreak/>
        <w:t>交互轨迹与逆向追溯算法的协同纠错管线。该管线能够精准锁定引发失效的责任节点，利用状态截断与靶向反馈指令替代传统的全局重置。实验表明，该机制在有限的计算资源增量下，显著提升了系统处理复杂</w:t>
      </w:r>
      <w:proofErr w:type="gramStart"/>
      <w:r w:rsidRPr="00D77EF3">
        <w:rPr>
          <w:rFonts w:hint="eastAsia"/>
        </w:rPr>
        <w:t>研判任务</w:t>
      </w:r>
      <w:proofErr w:type="gramEnd"/>
      <w:r w:rsidRPr="00D77EF3">
        <w:rPr>
          <w:rFonts w:hint="eastAsia"/>
        </w:rPr>
        <w:t>的准确率与决策合理性，从工程架构层面保障了多智能体系统的可靠性。</w:t>
      </w:r>
    </w:p>
    <w:p w14:paraId="569E2460" w14:textId="2B101619" w:rsidR="00B6475A" w:rsidRPr="00987D57" w:rsidRDefault="00987D57" w:rsidP="006263D9">
      <w:pPr>
        <w:pStyle w:val="afa"/>
      </w:pPr>
      <w:r>
        <w:rPr>
          <w:rFonts w:hint="eastAsia"/>
        </w:rPr>
        <w:t>第四，完成了原型系统的架构设计与全</w:t>
      </w:r>
      <w:proofErr w:type="gramStart"/>
      <w:r>
        <w:rPr>
          <w:rFonts w:hint="eastAsia"/>
        </w:rPr>
        <w:t>栈</w:t>
      </w:r>
      <w:proofErr w:type="gramEnd"/>
      <w:r>
        <w:rPr>
          <w:rFonts w:hint="eastAsia"/>
        </w:rPr>
        <w:t>开发。本文没有停留在理论验证阶段，而是基于</w:t>
      </w:r>
      <w:proofErr w:type="gramStart"/>
      <w:r>
        <w:rPr>
          <w:rFonts w:hint="eastAsia"/>
        </w:rPr>
        <w:t>微服务</w:t>
      </w:r>
      <w:proofErr w:type="gramEnd"/>
      <w:r>
        <w:rPr>
          <w:rFonts w:hint="eastAsia"/>
        </w:rPr>
        <w:t>架构，采用“</w:t>
      </w:r>
      <w:r>
        <w:rPr>
          <w:rFonts w:hint="eastAsia"/>
        </w:rPr>
        <w:t>Neo4j + MySQL + Redis</w:t>
      </w:r>
      <w:r>
        <w:rPr>
          <w:rFonts w:hint="eastAsia"/>
        </w:rPr>
        <w:t>”的三级异构存储策略，独立开发了包含前后端交互的智能推理问答系统</w:t>
      </w:r>
      <w:r>
        <w:rPr>
          <w:rFonts w:hint="eastAsia"/>
        </w:rPr>
        <w:t xml:space="preserve"> </w:t>
      </w:r>
      <w:r>
        <w:rPr>
          <w:rFonts w:hint="eastAsia"/>
        </w:rPr>
        <w:t>。系统实现了知识事件管理、智能体动态配置与流式推理可视化等业务闭环，验证了课题研究成果具备在实际企业内</w:t>
      </w:r>
      <w:proofErr w:type="gramStart"/>
      <w:r>
        <w:rPr>
          <w:rFonts w:hint="eastAsia"/>
        </w:rPr>
        <w:t>网环境</w:t>
      </w:r>
      <w:proofErr w:type="gramEnd"/>
      <w:r>
        <w:rPr>
          <w:rFonts w:hint="eastAsia"/>
        </w:rPr>
        <w:t>中落地部署的工程基础</w:t>
      </w:r>
      <w:r>
        <w:rPr>
          <w:rFonts w:hint="eastAsia"/>
        </w:rPr>
        <w:t xml:space="preserve"> </w:t>
      </w:r>
      <w:r>
        <w:rPr>
          <w:rFonts w:hint="eastAsia"/>
        </w:rPr>
        <w:t>。</w:t>
      </w:r>
    </w:p>
    <w:p w14:paraId="1D93AF94" w14:textId="77777777" w:rsidR="00B6475A" w:rsidRDefault="00B6475A" w:rsidP="00077146">
      <w:pPr>
        <w:pStyle w:val="2"/>
        <w:rPr>
          <w:rFonts w:hint="eastAsia"/>
        </w:rPr>
      </w:pPr>
      <w:bookmarkStart w:id="113" w:name="_Toc227044919"/>
      <w:r>
        <w:rPr>
          <w:rFonts w:hint="eastAsia"/>
        </w:rPr>
        <w:t>未来展望</w:t>
      </w:r>
      <w:bookmarkEnd w:id="113"/>
    </w:p>
    <w:p w14:paraId="1CAC83CD" w14:textId="77777777" w:rsidR="00987D57" w:rsidRDefault="00987D57" w:rsidP="006263D9">
      <w:pPr>
        <w:pStyle w:val="afa"/>
      </w:pPr>
      <w:r>
        <w:rPr>
          <w:rFonts w:hint="eastAsia"/>
        </w:rPr>
        <w:t>受限于个人的研究精力、实验环境的</w:t>
      </w:r>
      <w:proofErr w:type="gramStart"/>
      <w:r>
        <w:rPr>
          <w:rFonts w:hint="eastAsia"/>
        </w:rPr>
        <w:t>硬件算力以及</w:t>
      </w:r>
      <w:proofErr w:type="gramEnd"/>
      <w:r>
        <w:rPr>
          <w:rFonts w:hint="eastAsia"/>
        </w:rPr>
        <w:t>项目开发周期的约束，本文在某些技术环节上仍存在一定的局限性。未来可围绕以下几个方面对本课题进行持续的深化与完善：</w:t>
      </w:r>
    </w:p>
    <w:p w14:paraId="21490DBE" w14:textId="77777777" w:rsidR="00987D57" w:rsidRDefault="00987D57" w:rsidP="006263D9">
      <w:pPr>
        <w:pStyle w:val="afa"/>
      </w:pPr>
      <w:r>
        <w:rPr>
          <w:rFonts w:hint="eastAsia"/>
        </w:rPr>
        <w:t>1.</w:t>
      </w:r>
      <w:r>
        <w:rPr>
          <w:rFonts w:hint="eastAsia"/>
        </w:rPr>
        <w:tab/>
      </w:r>
      <w:r>
        <w:rPr>
          <w:rFonts w:hint="eastAsia"/>
        </w:rPr>
        <w:t>优化多智能体交互延迟与并发性能：</w:t>
      </w:r>
      <w:r>
        <w:rPr>
          <w:rFonts w:hint="eastAsia"/>
        </w:rPr>
        <w:t xml:space="preserve"> </w:t>
      </w:r>
      <w:r>
        <w:rPr>
          <w:rFonts w:hint="eastAsia"/>
        </w:rPr>
        <w:t>由于</w:t>
      </w:r>
      <w:r>
        <w:rPr>
          <w:rFonts w:hint="eastAsia"/>
        </w:rPr>
        <w:t xml:space="preserve"> PAKA </w:t>
      </w:r>
      <w:r>
        <w:rPr>
          <w:rFonts w:hint="eastAsia"/>
        </w:rPr>
        <w:t>框架依赖多个智能体在后台进行多轮次的顺序</w:t>
      </w:r>
      <w:proofErr w:type="gramStart"/>
      <w:r>
        <w:rPr>
          <w:rFonts w:hint="eastAsia"/>
        </w:rPr>
        <w:t>交互与</w:t>
      </w:r>
      <w:proofErr w:type="gramEnd"/>
      <w:r>
        <w:rPr>
          <w:rFonts w:hint="eastAsia"/>
        </w:rPr>
        <w:t>相互验证，导致复杂任务的单次请求响应时间往往偏长，在面对实际生产环境中多并发请求时容易造成服务阻塞</w:t>
      </w:r>
      <w:r>
        <w:rPr>
          <w:rFonts w:hint="eastAsia"/>
        </w:rPr>
        <w:t xml:space="preserve"> </w:t>
      </w:r>
      <w:r>
        <w:rPr>
          <w:rFonts w:hint="eastAsia"/>
        </w:rPr>
        <w:t>。未来可以研究基于有向无环图的异步并行调度算法，使互不依赖的子任务（如同时查询图谱和查询不同数据库台账）能够并发执行，以压缩整体推理耗时。</w:t>
      </w:r>
    </w:p>
    <w:p w14:paraId="0AA0E354" w14:textId="77777777" w:rsidR="00987D57" w:rsidRDefault="00987D57" w:rsidP="006263D9">
      <w:pPr>
        <w:pStyle w:val="afa"/>
      </w:pPr>
      <w:r>
        <w:rPr>
          <w:rFonts w:hint="eastAsia"/>
        </w:rPr>
        <w:t>2.</w:t>
      </w:r>
      <w:r>
        <w:rPr>
          <w:rFonts w:hint="eastAsia"/>
        </w:rPr>
        <w:tab/>
      </w:r>
      <w:r>
        <w:rPr>
          <w:rFonts w:hint="eastAsia"/>
        </w:rPr>
        <w:t>探索知识库自动化抽取与闭环迭代：</w:t>
      </w:r>
      <w:r>
        <w:rPr>
          <w:rFonts w:hint="eastAsia"/>
        </w:rPr>
        <w:t xml:space="preserve"> </w:t>
      </w:r>
      <w:r>
        <w:rPr>
          <w:rFonts w:hint="eastAsia"/>
        </w:rPr>
        <w:t>目前系统中动作知识库的构建与事件关联属性的录入，在很大程度上仍然依赖电力领域专家的手工配置与先验规则定义</w:t>
      </w:r>
      <w:r>
        <w:rPr>
          <w:rFonts w:hint="eastAsia"/>
        </w:rPr>
        <w:t xml:space="preserve"> </w:t>
      </w:r>
      <w:r>
        <w:rPr>
          <w:rFonts w:hint="eastAsia"/>
        </w:rPr>
        <w:t>。这种半自动化的构建方式在面对频繁变更的电力规程时维护成本较高。后续工作可以尝试引入基于大语言模型的自动化关系抽取管线，让系统能够定期阅读最新的行业技术白皮书，实现图谱拓扑关系的自发性更新与对齐。</w:t>
      </w:r>
    </w:p>
    <w:p w14:paraId="3BD83274" w14:textId="2ABA01F2" w:rsidR="00D81672" w:rsidRPr="00AF55A5" w:rsidRDefault="00987D57" w:rsidP="006263D9">
      <w:pPr>
        <w:pStyle w:val="afa"/>
      </w:pPr>
      <w:r>
        <w:rPr>
          <w:rFonts w:hint="eastAsia"/>
        </w:rPr>
        <w:t>3.</w:t>
      </w:r>
      <w:r>
        <w:rPr>
          <w:rFonts w:hint="eastAsia"/>
        </w:rPr>
        <w:tab/>
      </w:r>
      <w:r>
        <w:rPr>
          <w:rFonts w:hint="eastAsia"/>
        </w:rPr>
        <w:t>融合多模态特征的深层业务感知：</w:t>
      </w:r>
      <w:r>
        <w:rPr>
          <w:rFonts w:hint="eastAsia"/>
        </w:rPr>
        <w:t xml:space="preserve"> </w:t>
      </w:r>
      <w:r>
        <w:rPr>
          <w:rFonts w:hint="eastAsia"/>
        </w:rPr>
        <w:t>本文所处理的系统上下文和业务观测数据均局限于纯文本与结构化关系数据。然而在电力真实作业现场，大量异常线索隐藏在电气接线图纸、现场勘察照片以及红外测温图像中。未来研究可考虑将视觉大模型（</w:t>
      </w:r>
      <w:r>
        <w:rPr>
          <w:rFonts w:hint="eastAsia"/>
        </w:rPr>
        <w:t>Vision-Language Models</w:t>
      </w:r>
      <w:r>
        <w:rPr>
          <w:rFonts w:hint="eastAsia"/>
        </w:rPr>
        <w:t>）作为独立感知智能体引入当前黑板架构，使系统具备“图</w:t>
      </w:r>
      <w:r>
        <w:rPr>
          <w:rFonts w:hint="eastAsia"/>
        </w:rPr>
        <w:t>-</w:t>
      </w:r>
      <w:r>
        <w:rPr>
          <w:rFonts w:hint="eastAsia"/>
        </w:rPr>
        <w:t>文</w:t>
      </w:r>
      <w:r>
        <w:rPr>
          <w:rFonts w:hint="eastAsia"/>
        </w:rPr>
        <w:t>-</w:t>
      </w:r>
      <w:r>
        <w:rPr>
          <w:rFonts w:hint="eastAsia"/>
        </w:rPr>
        <w:t>数”多模态交叉分析的综合</w:t>
      </w:r>
      <w:proofErr w:type="gramStart"/>
      <w:r>
        <w:rPr>
          <w:rFonts w:hint="eastAsia"/>
        </w:rPr>
        <w:t>研</w:t>
      </w:r>
      <w:proofErr w:type="gramEnd"/>
      <w:r>
        <w:rPr>
          <w:rFonts w:hint="eastAsia"/>
        </w:rPr>
        <w:t>判能力。</w:t>
      </w:r>
    </w:p>
    <w:p w14:paraId="7014586A" w14:textId="77777777" w:rsidR="00020BBA" w:rsidRDefault="00020BBA" w:rsidP="00D81672">
      <w:pPr>
        <w:autoSpaceDE w:val="0"/>
        <w:autoSpaceDN w:val="0"/>
        <w:adjustRightInd w:val="0"/>
        <w:spacing w:line="360" w:lineRule="auto"/>
        <w:ind w:firstLineChars="200" w:firstLine="420"/>
        <w:jc w:val="left"/>
        <w:sectPr w:rsidR="00020BBA" w:rsidSect="00D57130">
          <w:pgSz w:w="11906" w:h="16838" w:code="9"/>
          <w:pgMar w:top="796" w:right="1588" w:bottom="1134" w:left="1588" w:header="709" w:footer="1701" w:gutter="284"/>
          <w:cols w:space="425"/>
          <w:docGrid w:linePitch="395"/>
        </w:sectPr>
      </w:pPr>
      <w:bookmarkStart w:id="114" w:name="_Toc85561543"/>
      <w:bookmarkStart w:id="115" w:name="_Toc85901095"/>
      <w:bookmarkStart w:id="116" w:name="_Toc251145375"/>
      <w:bookmarkStart w:id="117" w:name="_Toc251145539"/>
      <w:bookmarkEnd w:id="69"/>
      <w:bookmarkEnd w:id="70"/>
    </w:p>
    <w:p w14:paraId="5790D743" w14:textId="77777777" w:rsidR="006747B3" w:rsidRPr="00461039" w:rsidRDefault="00020BBA" w:rsidP="00461039">
      <w:pPr>
        <w:pStyle w:val="a9"/>
        <w:rPr>
          <w:rFonts w:ascii="黑体" w:eastAsia="黑体" w:hAnsi="黑体" w:hint="eastAsia"/>
        </w:rPr>
      </w:pPr>
      <w:bookmarkStart w:id="118" w:name="_Toc86781291"/>
      <w:bookmarkStart w:id="119" w:name="_Toc86781584"/>
      <w:bookmarkStart w:id="120" w:name="_Toc227044920"/>
      <w:r w:rsidRPr="00461039">
        <w:rPr>
          <w:rFonts w:ascii="黑体" w:eastAsia="黑体" w:hAnsi="黑体" w:hint="eastAsia"/>
        </w:rPr>
        <w:lastRenderedPageBreak/>
        <w:t>参</w:t>
      </w:r>
      <w:r w:rsidR="006747B3" w:rsidRPr="00461039">
        <w:rPr>
          <w:rFonts w:ascii="黑体" w:eastAsia="黑体" w:hAnsi="黑体" w:hint="eastAsia"/>
        </w:rPr>
        <w:t xml:space="preserve"> 考 文 献</w:t>
      </w:r>
      <w:bookmarkEnd w:id="114"/>
      <w:bookmarkEnd w:id="115"/>
      <w:bookmarkEnd w:id="116"/>
      <w:bookmarkEnd w:id="117"/>
      <w:bookmarkEnd w:id="118"/>
      <w:bookmarkEnd w:id="119"/>
      <w:bookmarkEnd w:id="120"/>
    </w:p>
    <w:p w14:paraId="5971B1B8" w14:textId="77777777" w:rsidR="00B175BB" w:rsidRPr="00727DC7" w:rsidRDefault="00B175BB" w:rsidP="00B175BB">
      <w:pPr>
        <w:rPr>
          <w:color w:val="FF0000"/>
        </w:rPr>
      </w:pPr>
    </w:p>
    <w:p w14:paraId="79BBB496" w14:textId="77777777" w:rsidR="00B175BB" w:rsidRPr="00727DC7" w:rsidRDefault="00B175BB" w:rsidP="00B175BB">
      <w:pPr>
        <w:rPr>
          <w:color w:val="FF0000"/>
        </w:rPr>
      </w:pPr>
    </w:p>
    <w:p w14:paraId="5DA09024" w14:textId="414AF4E2" w:rsidR="00CA6260" w:rsidRDefault="006747B3" w:rsidP="00CA6260">
      <w:pPr>
        <w:pStyle w:val="af2"/>
        <w:spacing w:line="360" w:lineRule="auto"/>
      </w:pPr>
      <w:r w:rsidRPr="004B71EC">
        <w:t>[</w:t>
      </w:r>
      <w:r w:rsidR="00CA6260">
        <w:rPr>
          <w:rFonts w:hint="eastAsia"/>
        </w:rPr>
        <w:t>1</w:t>
      </w:r>
      <w:r w:rsidRPr="004B71EC">
        <w:t xml:space="preserve">] </w:t>
      </w:r>
      <w:proofErr w:type="gramStart"/>
      <w:r w:rsidR="00CA6260">
        <w:rPr>
          <w:rFonts w:hint="eastAsia"/>
        </w:rPr>
        <w:t>王骏东</w:t>
      </w:r>
      <w:proofErr w:type="gramEnd"/>
      <w:r w:rsidR="00CA6260">
        <w:rPr>
          <w:rFonts w:hint="eastAsia"/>
        </w:rPr>
        <w:t xml:space="preserve">, </w:t>
      </w:r>
      <w:r w:rsidR="00CA6260">
        <w:rPr>
          <w:rFonts w:hint="eastAsia"/>
        </w:rPr>
        <w:t>杨军</w:t>
      </w:r>
      <w:r w:rsidR="00CA6260">
        <w:rPr>
          <w:rFonts w:hint="eastAsia"/>
        </w:rPr>
        <w:t xml:space="preserve">, </w:t>
      </w:r>
      <w:r w:rsidR="00CA6260">
        <w:rPr>
          <w:rFonts w:hint="eastAsia"/>
        </w:rPr>
        <w:t>裴洋舟</w:t>
      </w:r>
      <w:r w:rsidR="00CA6260">
        <w:rPr>
          <w:rFonts w:hint="eastAsia"/>
        </w:rPr>
        <w:t xml:space="preserve">, </w:t>
      </w:r>
      <w:r w:rsidR="00CA6260">
        <w:rPr>
          <w:rFonts w:hint="eastAsia"/>
        </w:rPr>
        <w:t>等</w:t>
      </w:r>
      <w:r w:rsidR="00CA6260">
        <w:rPr>
          <w:rFonts w:hint="eastAsia"/>
        </w:rPr>
        <w:t xml:space="preserve">. </w:t>
      </w:r>
      <w:r w:rsidR="00CA6260">
        <w:rPr>
          <w:rFonts w:hint="eastAsia"/>
        </w:rPr>
        <w:t>基于知识图谱的配电网故障辅助决策研究</w:t>
      </w:r>
      <w:r w:rsidR="00CA6260">
        <w:rPr>
          <w:rFonts w:hint="eastAsia"/>
        </w:rPr>
        <w:t xml:space="preserve">[J]. </w:t>
      </w:r>
      <w:r w:rsidR="00CA6260">
        <w:rPr>
          <w:rFonts w:hint="eastAsia"/>
        </w:rPr>
        <w:t>电网技术</w:t>
      </w:r>
      <w:r w:rsidR="00CA6260">
        <w:rPr>
          <w:rFonts w:hint="eastAsia"/>
        </w:rPr>
        <w:t>, 2021, 45(6): 2101-2112.</w:t>
      </w:r>
    </w:p>
    <w:p w14:paraId="73C6A9D0" w14:textId="0A830B23" w:rsidR="00CA6260" w:rsidRDefault="00CA6260" w:rsidP="00CA6260">
      <w:pPr>
        <w:pStyle w:val="af2"/>
        <w:spacing w:line="360" w:lineRule="auto"/>
      </w:pPr>
      <w:r w:rsidRPr="004B71EC">
        <w:t>[</w:t>
      </w:r>
      <w:r>
        <w:rPr>
          <w:rFonts w:hint="eastAsia"/>
        </w:rPr>
        <w:t>2</w:t>
      </w:r>
      <w:r w:rsidRPr="004B71EC">
        <w:t>]</w:t>
      </w:r>
      <w:r>
        <w:rPr>
          <w:rFonts w:hint="eastAsia"/>
        </w:rPr>
        <w:t>吴天波</w:t>
      </w:r>
      <w:r>
        <w:rPr>
          <w:rFonts w:hint="eastAsia"/>
        </w:rPr>
        <w:t xml:space="preserve">, </w:t>
      </w:r>
      <w:r>
        <w:rPr>
          <w:rFonts w:hint="eastAsia"/>
        </w:rPr>
        <w:t>刘露平</w:t>
      </w:r>
      <w:r>
        <w:rPr>
          <w:rFonts w:hint="eastAsia"/>
        </w:rPr>
        <w:t xml:space="preserve">, </w:t>
      </w:r>
      <w:r>
        <w:rPr>
          <w:rFonts w:hint="eastAsia"/>
        </w:rPr>
        <w:t>罗晓东</w:t>
      </w:r>
      <w:r>
        <w:rPr>
          <w:rFonts w:hint="eastAsia"/>
        </w:rPr>
        <w:t xml:space="preserve">, </w:t>
      </w:r>
      <w:r>
        <w:rPr>
          <w:rFonts w:hint="eastAsia"/>
        </w:rPr>
        <w:t>等</w:t>
      </w:r>
      <w:r>
        <w:rPr>
          <w:rFonts w:hint="eastAsia"/>
        </w:rPr>
        <w:t xml:space="preserve">. </w:t>
      </w:r>
      <w:r>
        <w:rPr>
          <w:rFonts w:hint="eastAsia"/>
        </w:rPr>
        <w:t>基于弱依赖信息的知识库问答方法</w:t>
      </w:r>
      <w:r>
        <w:rPr>
          <w:rFonts w:hint="eastAsia"/>
        </w:rPr>
        <w:t xml:space="preserve">[J]. </w:t>
      </w:r>
      <w:r>
        <w:rPr>
          <w:rFonts w:hint="eastAsia"/>
        </w:rPr>
        <w:t>计算机工程</w:t>
      </w:r>
      <w:r>
        <w:rPr>
          <w:rFonts w:hint="eastAsia"/>
        </w:rPr>
        <w:t>, 2021, 47(6): 76-82.</w:t>
      </w:r>
    </w:p>
    <w:p w14:paraId="276D909E" w14:textId="3DB42A14" w:rsidR="00CA6260" w:rsidRDefault="00CA6260" w:rsidP="00CA6260">
      <w:pPr>
        <w:pStyle w:val="af2"/>
        <w:spacing w:line="360" w:lineRule="auto"/>
      </w:pPr>
      <w:r w:rsidRPr="004B71EC">
        <w:t>[</w:t>
      </w:r>
      <w:r>
        <w:rPr>
          <w:rFonts w:hint="eastAsia"/>
        </w:rPr>
        <w:t>3</w:t>
      </w:r>
      <w:r w:rsidRPr="004B71EC">
        <w:t xml:space="preserve">] </w:t>
      </w:r>
      <w:r>
        <w:t>VASWANI A, SHAZEER N, PARMAR N, et al. Attention is all you need[J]. Advances in Neural Information Processing Systems, 2017, 30.</w:t>
      </w:r>
    </w:p>
    <w:p w14:paraId="3151C136" w14:textId="616C8525" w:rsidR="00CA6260" w:rsidRDefault="00CA6260" w:rsidP="00CA6260">
      <w:pPr>
        <w:pStyle w:val="af2"/>
        <w:spacing w:line="360" w:lineRule="auto"/>
      </w:pPr>
      <w:r w:rsidRPr="004B71EC">
        <w:t>[</w:t>
      </w:r>
      <w:r>
        <w:rPr>
          <w:rFonts w:hint="eastAsia"/>
        </w:rPr>
        <w:t>4</w:t>
      </w:r>
      <w:r w:rsidRPr="004B71EC">
        <w:t>]</w:t>
      </w:r>
      <w:r>
        <w:rPr>
          <w:rFonts w:hint="eastAsia"/>
        </w:rPr>
        <w:t>车万翔</w:t>
      </w:r>
      <w:r>
        <w:rPr>
          <w:rFonts w:hint="eastAsia"/>
        </w:rPr>
        <w:t xml:space="preserve">, </w:t>
      </w:r>
      <w:r>
        <w:rPr>
          <w:rFonts w:hint="eastAsia"/>
        </w:rPr>
        <w:t>窦志成</w:t>
      </w:r>
      <w:r>
        <w:rPr>
          <w:rFonts w:hint="eastAsia"/>
        </w:rPr>
        <w:t xml:space="preserve">, </w:t>
      </w:r>
      <w:r>
        <w:rPr>
          <w:rFonts w:hint="eastAsia"/>
        </w:rPr>
        <w:t>冯岩松</w:t>
      </w:r>
      <w:r>
        <w:rPr>
          <w:rFonts w:hint="eastAsia"/>
        </w:rPr>
        <w:t xml:space="preserve">, </w:t>
      </w:r>
      <w:r>
        <w:rPr>
          <w:rFonts w:hint="eastAsia"/>
        </w:rPr>
        <w:t>等</w:t>
      </w:r>
      <w:r>
        <w:rPr>
          <w:rFonts w:hint="eastAsia"/>
        </w:rPr>
        <w:t xml:space="preserve">. </w:t>
      </w:r>
      <w:r>
        <w:rPr>
          <w:rFonts w:hint="eastAsia"/>
        </w:rPr>
        <w:t>大模型时代的自然语言处理</w:t>
      </w:r>
      <w:r>
        <w:rPr>
          <w:rFonts w:hint="eastAsia"/>
        </w:rPr>
        <w:t xml:space="preserve">: </w:t>
      </w:r>
      <w:r>
        <w:rPr>
          <w:rFonts w:hint="eastAsia"/>
        </w:rPr>
        <w:t>挑战、机遇与发展</w:t>
      </w:r>
      <w:r>
        <w:rPr>
          <w:rFonts w:hint="eastAsia"/>
        </w:rPr>
        <w:t xml:space="preserve">[J]. </w:t>
      </w:r>
      <w:r>
        <w:rPr>
          <w:rFonts w:hint="eastAsia"/>
        </w:rPr>
        <w:t>中国科学</w:t>
      </w:r>
      <w:r>
        <w:rPr>
          <w:rFonts w:hint="eastAsia"/>
        </w:rPr>
        <w:t xml:space="preserve">: </w:t>
      </w:r>
      <w:r>
        <w:rPr>
          <w:rFonts w:hint="eastAsia"/>
        </w:rPr>
        <w:t>信息科学</w:t>
      </w:r>
      <w:r>
        <w:rPr>
          <w:rFonts w:hint="eastAsia"/>
        </w:rPr>
        <w:t>, 2023, 53(9): 1645-1687.</w:t>
      </w:r>
    </w:p>
    <w:p w14:paraId="286DF6DB" w14:textId="11014700" w:rsidR="00CA6260" w:rsidRDefault="00CA6260" w:rsidP="00CA6260">
      <w:pPr>
        <w:pStyle w:val="af2"/>
        <w:spacing w:line="360" w:lineRule="auto"/>
      </w:pPr>
      <w:r w:rsidRPr="004B71EC">
        <w:t>[</w:t>
      </w:r>
      <w:r>
        <w:rPr>
          <w:rFonts w:hint="eastAsia"/>
        </w:rPr>
        <w:t>5</w:t>
      </w:r>
      <w:r w:rsidRPr="004B71EC">
        <w:t xml:space="preserve">] </w:t>
      </w:r>
      <w:r>
        <w:t xml:space="preserve">YE S, LAUER J, ZHOU M, et al. </w:t>
      </w:r>
      <w:proofErr w:type="spellStart"/>
      <w:r>
        <w:t>AmadeusGPT</w:t>
      </w:r>
      <w:proofErr w:type="spellEnd"/>
      <w:r>
        <w:t>: A natural language interface for interactive animal behavioral analysis[J]. Advances in Neural Information Processing Systems, 2024, 36.</w:t>
      </w:r>
    </w:p>
    <w:p w14:paraId="1DA3F8EA" w14:textId="08F0F4CE" w:rsidR="00CA6260" w:rsidRDefault="00CA6260" w:rsidP="00CA6260">
      <w:pPr>
        <w:pStyle w:val="af2"/>
        <w:spacing w:line="360" w:lineRule="auto"/>
      </w:pPr>
      <w:r w:rsidRPr="004B71EC">
        <w:t>[</w:t>
      </w:r>
      <w:r>
        <w:rPr>
          <w:rFonts w:hint="eastAsia"/>
        </w:rPr>
        <w:t>6</w:t>
      </w:r>
      <w:r w:rsidRPr="004B71EC">
        <w:t xml:space="preserve">] </w:t>
      </w:r>
      <w:r>
        <w:t>ZHANG B, SOH H. Large language models as zero-shot human models for human-robot interaction[C]//2023 IEEE/RSJ International Conference on Intelligent Robots and Systems (IROS). IEEE, 2023: 7961-7968.</w:t>
      </w:r>
    </w:p>
    <w:p w14:paraId="3690FC2E" w14:textId="1D5455A3" w:rsidR="00CA6260" w:rsidRDefault="00CA6260" w:rsidP="00CA6260">
      <w:pPr>
        <w:pStyle w:val="af2"/>
        <w:spacing w:line="360" w:lineRule="auto"/>
      </w:pPr>
      <w:r w:rsidRPr="004B71EC">
        <w:t>[</w:t>
      </w:r>
      <w:r>
        <w:rPr>
          <w:rFonts w:hint="eastAsia"/>
        </w:rPr>
        <w:t>7</w:t>
      </w:r>
      <w:r w:rsidRPr="004B71EC">
        <w:t xml:space="preserve">] </w:t>
      </w:r>
      <w:r>
        <w:t xml:space="preserve">GUO T, CHEN X, WANG Y, et al. </w:t>
      </w:r>
      <w:proofErr w:type="gramStart"/>
      <w:r>
        <w:t>Large</w:t>
      </w:r>
      <w:proofErr w:type="gramEnd"/>
      <w:r>
        <w:t xml:space="preserve"> language model based multi-agents: A survey of progress and challenges[J]. </w:t>
      </w:r>
      <w:proofErr w:type="spellStart"/>
      <w:r>
        <w:t>arXiv</w:t>
      </w:r>
      <w:proofErr w:type="spellEnd"/>
      <w:r>
        <w:t xml:space="preserve"> preprint arXiv:2402.01680, 2024.</w:t>
      </w:r>
    </w:p>
    <w:p w14:paraId="73273C03" w14:textId="275F4AAD" w:rsidR="00CA6260" w:rsidRDefault="00CA6260" w:rsidP="00CA6260">
      <w:pPr>
        <w:pStyle w:val="af2"/>
        <w:spacing w:line="360" w:lineRule="auto"/>
      </w:pPr>
      <w:r w:rsidRPr="004B71EC">
        <w:t>[</w:t>
      </w:r>
      <w:r>
        <w:rPr>
          <w:rFonts w:hint="eastAsia"/>
        </w:rPr>
        <w:t>8</w:t>
      </w:r>
      <w:r w:rsidRPr="004B71EC">
        <w:t xml:space="preserve">] </w:t>
      </w:r>
      <w:r>
        <w:t>WEI J, WANG X, SCHUURMANS D, et al. Chain-of-thought prompting elicits reasoning in large language models[J]. Advances in Neural Information Processing Systems, 2022, 35: 24824-24837.</w:t>
      </w:r>
    </w:p>
    <w:p w14:paraId="43362DFC" w14:textId="0F96EE4E" w:rsidR="00CA6260" w:rsidRDefault="00CA6260" w:rsidP="00CA6260">
      <w:pPr>
        <w:pStyle w:val="af2"/>
        <w:spacing w:line="360" w:lineRule="auto"/>
      </w:pPr>
      <w:r w:rsidRPr="004B71EC">
        <w:t>[</w:t>
      </w:r>
      <w:r>
        <w:rPr>
          <w:rFonts w:hint="eastAsia"/>
        </w:rPr>
        <w:t>9</w:t>
      </w:r>
      <w:r w:rsidRPr="004B71EC">
        <w:t xml:space="preserve">] </w:t>
      </w:r>
      <w:r>
        <w:t>YAO S, YU D, ZHAO J, et al. Tree of thoughts: Deliberate problem solving with large language models[J]. Advances in Neural Information Processing Systems, 2024, 36.</w:t>
      </w:r>
    </w:p>
    <w:p w14:paraId="108EEFCC" w14:textId="09C7C01A" w:rsidR="00CA6260" w:rsidRDefault="00CA6260" w:rsidP="00CA6260">
      <w:pPr>
        <w:pStyle w:val="af2"/>
        <w:spacing w:line="360" w:lineRule="auto"/>
      </w:pPr>
      <w:r w:rsidRPr="004B71EC">
        <w:t>[</w:t>
      </w:r>
      <w:r>
        <w:rPr>
          <w:rFonts w:hint="eastAsia"/>
        </w:rPr>
        <w:t>10</w:t>
      </w:r>
      <w:r w:rsidRPr="004B71EC">
        <w:t xml:space="preserve">] </w:t>
      </w:r>
      <w:r>
        <w:t>BESTA M, BLACH N, KUBICEK A, et al. Graph of thoughts: Solving elaborate problems with large language models[C]//Proceedings of the AAAI Conference on Artificial Intelligence. 2024, 38(16): 17682-17690.</w:t>
      </w:r>
    </w:p>
    <w:p w14:paraId="56921104" w14:textId="7581EA34" w:rsidR="00CA6260" w:rsidRDefault="00CA6260" w:rsidP="00CA6260">
      <w:pPr>
        <w:pStyle w:val="af2"/>
        <w:spacing w:line="360" w:lineRule="auto"/>
      </w:pPr>
      <w:r w:rsidRPr="004B71EC">
        <w:t>[</w:t>
      </w:r>
      <w:r>
        <w:rPr>
          <w:rFonts w:hint="eastAsia"/>
        </w:rPr>
        <w:t>11</w:t>
      </w:r>
      <w:r w:rsidRPr="004B71EC">
        <w:t xml:space="preserve">] </w:t>
      </w:r>
      <w:r>
        <w:t xml:space="preserve">YAO S, ZHAO J, YU D, et al. React: Synergizing reasoning and acting in language models[J]. </w:t>
      </w:r>
      <w:proofErr w:type="spellStart"/>
      <w:r>
        <w:t>arXiv</w:t>
      </w:r>
      <w:proofErr w:type="spellEnd"/>
      <w:r>
        <w:t xml:space="preserve"> preprint arXiv:2210.03629, 2022.</w:t>
      </w:r>
    </w:p>
    <w:p w14:paraId="3CA3B13A" w14:textId="1A223DC1" w:rsidR="00CA6260" w:rsidRDefault="00CA6260" w:rsidP="00CA6260">
      <w:pPr>
        <w:pStyle w:val="af2"/>
        <w:spacing w:line="360" w:lineRule="auto"/>
      </w:pPr>
      <w:r w:rsidRPr="004B71EC">
        <w:t>[</w:t>
      </w:r>
      <w:r>
        <w:rPr>
          <w:rFonts w:hint="eastAsia"/>
        </w:rPr>
        <w:t>12</w:t>
      </w:r>
      <w:r w:rsidRPr="004B71EC">
        <w:t xml:space="preserve">] </w:t>
      </w:r>
      <w:r>
        <w:t xml:space="preserve">LI G, HAMMOUD H, ITANI H, et al. Camel: Communicative agents for "mind" </w:t>
      </w:r>
      <w:r>
        <w:lastRenderedPageBreak/>
        <w:t>exploration of large language model society[J]. Advances in Neural Information Processing Systems, 2023, 36: 51991-52008.</w:t>
      </w:r>
    </w:p>
    <w:p w14:paraId="6ED2D1B0" w14:textId="234CD046" w:rsidR="00CA6260" w:rsidRDefault="00CA6260" w:rsidP="00CA6260">
      <w:pPr>
        <w:pStyle w:val="af2"/>
        <w:spacing w:line="360" w:lineRule="auto"/>
      </w:pPr>
      <w:r w:rsidRPr="004B71EC">
        <w:t>[</w:t>
      </w:r>
      <w:r>
        <w:rPr>
          <w:rFonts w:hint="eastAsia"/>
        </w:rPr>
        <w:t>13</w:t>
      </w:r>
      <w:r w:rsidRPr="004B71EC">
        <w:t xml:space="preserve">] </w:t>
      </w:r>
      <w:r>
        <w:t xml:space="preserve">HONG S, ZHENG X, CHEN J, et al. </w:t>
      </w:r>
      <w:proofErr w:type="spellStart"/>
      <w:r>
        <w:t>Metagpt</w:t>
      </w:r>
      <w:proofErr w:type="spellEnd"/>
      <w:r>
        <w:t xml:space="preserve">: Meta programming for multi-agent collaborative framework[J]. </w:t>
      </w:r>
      <w:proofErr w:type="spellStart"/>
      <w:r>
        <w:t>arXiv</w:t>
      </w:r>
      <w:proofErr w:type="spellEnd"/>
      <w:r>
        <w:t xml:space="preserve"> preprint arXiv:2308.00352, 2023.</w:t>
      </w:r>
    </w:p>
    <w:p w14:paraId="28C3420D" w14:textId="189A862B" w:rsidR="00CA6260" w:rsidRDefault="00CA6260" w:rsidP="00CA6260">
      <w:pPr>
        <w:pStyle w:val="af2"/>
        <w:spacing w:line="360" w:lineRule="auto"/>
      </w:pPr>
      <w:r w:rsidRPr="004B71EC">
        <w:t>[</w:t>
      </w:r>
      <w:r>
        <w:rPr>
          <w:rFonts w:hint="eastAsia"/>
        </w:rPr>
        <w:t>14</w:t>
      </w:r>
      <w:r w:rsidRPr="004B71EC">
        <w:t xml:space="preserve">] </w:t>
      </w:r>
      <w:r>
        <w:t xml:space="preserve">CHEN W, SU Y, ZUO J, et al. </w:t>
      </w:r>
      <w:proofErr w:type="spellStart"/>
      <w:r>
        <w:t>Agentverse</w:t>
      </w:r>
      <w:proofErr w:type="spellEnd"/>
      <w:r>
        <w:t>: Facilitating multi-agent collaboration and exploring emergent behaviors[C]//The Twelfth International Conference on Learning Representations (ICLR). 2023.</w:t>
      </w:r>
    </w:p>
    <w:p w14:paraId="65C9C2F7" w14:textId="37B2D54E" w:rsidR="00CA6260" w:rsidRDefault="00CA6260" w:rsidP="00CA6260">
      <w:pPr>
        <w:pStyle w:val="af2"/>
        <w:spacing w:line="360" w:lineRule="auto"/>
      </w:pPr>
      <w:r w:rsidRPr="004B71EC">
        <w:t>[</w:t>
      </w:r>
      <w:r>
        <w:rPr>
          <w:rFonts w:hint="eastAsia"/>
        </w:rPr>
        <w:t>15</w:t>
      </w:r>
      <w:r w:rsidRPr="004B71EC">
        <w:t xml:space="preserve">] </w:t>
      </w:r>
      <w:r>
        <w:t xml:space="preserve">WANG G, XIE Y, JIANG Y, et al. Voyager: An open-ended embodied agent with large language models[J]. </w:t>
      </w:r>
      <w:proofErr w:type="spellStart"/>
      <w:r>
        <w:t>arXiv</w:t>
      </w:r>
      <w:proofErr w:type="spellEnd"/>
      <w:r>
        <w:t xml:space="preserve"> preprint arXiv:2305.16291, 2023.</w:t>
      </w:r>
    </w:p>
    <w:p w14:paraId="08495A32" w14:textId="51159BDB" w:rsidR="00CA6260" w:rsidRDefault="00CA6260" w:rsidP="00CA6260">
      <w:pPr>
        <w:pStyle w:val="af2"/>
        <w:spacing w:line="360" w:lineRule="auto"/>
      </w:pPr>
      <w:r w:rsidRPr="004B71EC">
        <w:t>[</w:t>
      </w:r>
      <w:r>
        <w:rPr>
          <w:rFonts w:hint="eastAsia"/>
        </w:rPr>
        <w:t>16</w:t>
      </w:r>
      <w:r w:rsidRPr="004B71EC">
        <w:t xml:space="preserve">] </w:t>
      </w:r>
      <w:r>
        <w:t>HUANG W, ABBEEL P, PATHAK D, et al. Language models as zero-shot planners: Extracting actionable knowledge for embodied agents[C]//International Conference on Machine Learning (ICML). PMLR, 2022: 9118-9147.</w:t>
      </w:r>
    </w:p>
    <w:p w14:paraId="0115E930" w14:textId="7DF96DD0" w:rsidR="00CA6260" w:rsidRDefault="00CA6260" w:rsidP="00CA6260">
      <w:pPr>
        <w:pStyle w:val="af2"/>
        <w:spacing w:line="360" w:lineRule="auto"/>
      </w:pPr>
      <w:r w:rsidRPr="004B71EC">
        <w:t>[</w:t>
      </w:r>
      <w:r>
        <w:rPr>
          <w:rFonts w:hint="eastAsia"/>
        </w:rPr>
        <w:t>17</w:t>
      </w:r>
      <w:r w:rsidRPr="004B71EC">
        <w:t xml:space="preserve">] </w:t>
      </w:r>
      <w:r>
        <w:t xml:space="preserve">DONG Q, LI L, DAI D, et al. A survey on in-context learning[J]. </w:t>
      </w:r>
      <w:proofErr w:type="spellStart"/>
      <w:r>
        <w:t>arXiv</w:t>
      </w:r>
      <w:proofErr w:type="spellEnd"/>
      <w:r>
        <w:t xml:space="preserve"> preprint arXiv:2301.00234, 2022.</w:t>
      </w:r>
    </w:p>
    <w:p w14:paraId="409F92AE" w14:textId="7B2D40BE" w:rsidR="00CA6260" w:rsidRDefault="00CA6260" w:rsidP="00CA6260">
      <w:pPr>
        <w:pStyle w:val="af2"/>
        <w:spacing w:line="360" w:lineRule="auto"/>
      </w:pPr>
      <w:r w:rsidRPr="004B71EC">
        <w:t>[</w:t>
      </w:r>
      <w:r>
        <w:rPr>
          <w:rFonts w:hint="eastAsia"/>
        </w:rPr>
        <w:t>18</w:t>
      </w:r>
      <w:r w:rsidRPr="004B71EC">
        <w:t xml:space="preserve">] </w:t>
      </w:r>
      <w:r>
        <w:t xml:space="preserve">VALMEEKAM K, MARQUEZ M, KAMBHAMPATI S. Can large language models really improve by self-critiquing their own </w:t>
      </w:r>
      <w:proofErr w:type="gramStart"/>
      <w:r>
        <w:t>plans?[</w:t>
      </w:r>
      <w:proofErr w:type="gramEnd"/>
      <w:r>
        <w:t xml:space="preserve">J]. </w:t>
      </w:r>
      <w:proofErr w:type="spellStart"/>
      <w:r>
        <w:t>arXiv</w:t>
      </w:r>
      <w:proofErr w:type="spellEnd"/>
      <w:r>
        <w:t xml:space="preserve"> preprint arXiv:2310.08118, 2023.</w:t>
      </w:r>
    </w:p>
    <w:p w14:paraId="44CAF88D" w14:textId="10D863DA" w:rsidR="00CA6260" w:rsidRDefault="00CA6260" w:rsidP="00CA6260">
      <w:pPr>
        <w:pStyle w:val="af2"/>
        <w:spacing w:line="360" w:lineRule="auto"/>
      </w:pPr>
      <w:r w:rsidRPr="004B71EC">
        <w:t>[</w:t>
      </w:r>
      <w:r>
        <w:rPr>
          <w:rFonts w:hint="eastAsia"/>
        </w:rPr>
        <w:t>19</w:t>
      </w:r>
      <w:r w:rsidRPr="004B71EC">
        <w:t xml:space="preserve">] </w:t>
      </w:r>
      <w:r>
        <w:t>OUYANG L, WU J, JIANG X, et al. Training language models to follow instructions with human feedback[J]. Advances in Neural Information Processing Systems, 2022, 35: 27730-27744.</w:t>
      </w:r>
    </w:p>
    <w:p w14:paraId="39AE0846" w14:textId="042B5E11" w:rsidR="00CA6260" w:rsidRDefault="00CA6260" w:rsidP="00CA6260">
      <w:pPr>
        <w:pStyle w:val="af2"/>
        <w:spacing w:line="360" w:lineRule="auto"/>
      </w:pPr>
      <w:r w:rsidRPr="004B71EC">
        <w:t>[</w:t>
      </w:r>
      <w:r>
        <w:rPr>
          <w:rFonts w:hint="eastAsia"/>
        </w:rPr>
        <w:t>20</w:t>
      </w:r>
      <w:r w:rsidRPr="004B71EC">
        <w:t xml:space="preserve">] </w:t>
      </w:r>
      <w:r>
        <w:t>MADAAN A, TANDON N, GUPTA P, et al. Self-refine: Iterative refinement with self-feedback[J]. Advances in Neural Information Processing Systems, 2024, 36.</w:t>
      </w:r>
    </w:p>
    <w:p w14:paraId="6480311B" w14:textId="42CEA7D9" w:rsidR="00CA6260" w:rsidRDefault="00CA6260" w:rsidP="00CA6260">
      <w:pPr>
        <w:pStyle w:val="af2"/>
        <w:spacing w:line="360" w:lineRule="auto"/>
      </w:pPr>
      <w:r w:rsidRPr="004B71EC">
        <w:t>[</w:t>
      </w:r>
      <w:r>
        <w:rPr>
          <w:rFonts w:hint="eastAsia"/>
        </w:rPr>
        <w:t>21</w:t>
      </w:r>
      <w:r w:rsidRPr="004B71EC">
        <w:t xml:space="preserve">] </w:t>
      </w:r>
      <w:r>
        <w:t xml:space="preserve">SHINN N, CASSANO F, LABASH B, et al. </w:t>
      </w:r>
      <w:proofErr w:type="spellStart"/>
      <w:r>
        <w:t>Reflexion</w:t>
      </w:r>
      <w:proofErr w:type="spellEnd"/>
      <w:r>
        <w:t xml:space="preserve">: Language agents with verbal reinforcement learning[J]. </w:t>
      </w:r>
      <w:proofErr w:type="spellStart"/>
      <w:r>
        <w:t>arXiv</w:t>
      </w:r>
      <w:proofErr w:type="spellEnd"/>
      <w:r>
        <w:t xml:space="preserve"> preprint arXiv:2303.11366, 2023.</w:t>
      </w:r>
    </w:p>
    <w:p w14:paraId="24E8C42F" w14:textId="093FAD1D" w:rsidR="00CA6260" w:rsidRDefault="00CA6260" w:rsidP="00CA6260">
      <w:pPr>
        <w:pStyle w:val="af2"/>
        <w:spacing w:line="360" w:lineRule="auto"/>
      </w:pPr>
      <w:r w:rsidRPr="004B71EC">
        <w:t>[</w:t>
      </w:r>
      <w:r>
        <w:rPr>
          <w:rFonts w:hint="eastAsia"/>
        </w:rPr>
        <w:t>22</w:t>
      </w:r>
      <w:r w:rsidRPr="004B71EC">
        <w:t xml:space="preserve">] </w:t>
      </w:r>
      <w:r>
        <w:t xml:space="preserve">ZHANG Z, YAO Y, ZHANG A, et al. Igniting language intelligence: The hitchhiker's guide from chain-of-thought reasoning to language agents[J]. </w:t>
      </w:r>
      <w:proofErr w:type="spellStart"/>
      <w:r>
        <w:t>arXiv</w:t>
      </w:r>
      <w:proofErr w:type="spellEnd"/>
      <w:r>
        <w:t xml:space="preserve"> preprint arXiv:2311.11797, 2023.</w:t>
      </w:r>
    </w:p>
    <w:p w14:paraId="10BAFDB8" w14:textId="72DD2F3B" w:rsidR="00CA6260" w:rsidRDefault="00CA6260" w:rsidP="00CA6260">
      <w:pPr>
        <w:pStyle w:val="af2"/>
        <w:spacing w:line="360" w:lineRule="auto"/>
      </w:pPr>
      <w:r w:rsidRPr="004B71EC">
        <w:t>[</w:t>
      </w:r>
      <w:r>
        <w:rPr>
          <w:rFonts w:hint="eastAsia"/>
        </w:rPr>
        <w:t>23</w:t>
      </w:r>
      <w:r w:rsidRPr="004B71EC">
        <w:t xml:space="preserve">] </w:t>
      </w:r>
      <w:r>
        <w:t xml:space="preserve">YANG K, LIU J, WU J, et al. If LLM is the wizard, then code is the wand: A survey on how code empowers large language models to serve as intelligent agents[J]. </w:t>
      </w:r>
      <w:proofErr w:type="spellStart"/>
      <w:r>
        <w:t>arXiv</w:t>
      </w:r>
      <w:proofErr w:type="spellEnd"/>
      <w:r>
        <w:t xml:space="preserve"> preprint arXiv:2401.00812, 2024.</w:t>
      </w:r>
    </w:p>
    <w:p w14:paraId="70A4299F" w14:textId="4B4F65D6" w:rsidR="00CA6260" w:rsidRDefault="00CA6260" w:rsidP="00CA6260">
      <w:pPr>
        <w:pStyle w:val="af2"/>
        <w:spacing w:line="360" w:lineRule="auto"/>
      </w:pPr>
      <w:r w:rsidRPr="004B71EC">
        <w:t>[</w:t>
      </w:r>
      <w:r>
        <w:rPr>
          <w:rFonts w:hint="eastAsia"/>
        </w:rPr>
        <w:t>24</w:t>
      </w:r>
      <w:r w:rsidRPr="004B71EC">
        <w:t xml:space="preserve">] </w:t>
      </w:r>
      <w:r>
        <w:t xml:space="preserve">QIAO S, ZHANG N, FANG R, et al. </w:t>
      </w:r>
      <w:proofErr w:type="spellStart"/>
      <w:r>
        <w:t>Autoact</w:t>
      </w:r>
      <w:proofErr w:type="spellEnd"/>
      <w:r>
        <w:t xml:space="preserve">: Automatic agent learning from scratch via self-planning[J]. </w:t>
      </w:r>
      <w:proofErr w:type="spellStart"/>
      <w:r>
        <w:t>arXiv</w:t>
      </w:r>
      <w:proofErr w:type="spellEnd"/>
      <w:r>
        <w:t xml:space="preserve"> preprint arXiv:2401.05268, 2024.</w:t>
      </w:r>
    </w:p>
    <w:p w14:paraId="30577667" w14:textId="3D0C89E6" w:rsidR="00CA6260" w:rsidRDefault="00CA6260" w:rsidP="00CA6260">
      <w:pPr>
        <w:pStyle w:val="af2"/>
        <w:spacing w:line="360" w:lineRule="auto"/>
      </w:pPr>
      <w:r w:rsidRPr="004B71EC">
        <w:t>[</w:t>
      </w:r>
      <w:r>
        <w:rPr>
          <w:rFonts w:hint="eastAsia"/>
        </w:rPr>
        <w:t>25</w:t>
      </w:r>
      <w:r w:rsidRPr="004B71EC">
        <w:t xml:space="preserve">] </w:t>
      </w:r>
      <w:r>
        <w:t xml:space="preserve">SCHICK T, DWIVEDI-YU J, DESSÌ R, et al. </w:t>
      </w:r>
      <w:proofErr w:type="spellStart"/>
      <w:r>
        <w:t>Toolformer</w:t>
      </w:r>
      <w:proofErr w:type="spellEnd"/>
      <w:r>
        <w:t xml:space="preserve">: Language models can teach themselves to use tools[J]. Advances in Neural Information Processing Systems, </w:t>
      </w:r>
      <w:r>
        <w:lastRenderedPageBreak/>
        <w:t>2024, 36.</w:t>
      </w:r>
    </w:p>
    <w:p w14:paraId="28F3CEB8" w14:textId="4064C00D" w:rsidR="00CA6260" w:rsidRPr="001F4A34" w:rsidRDefault="00CA6260" w:rsidP="00CA6260">
      <w:pPr>
        <w:pStyle w:val="af2"/>
        <w:spacing w:line="360" w:lineRule="auto"/>
      </w:pPr>
      <w:r w:rsidRPr="001F4A34">
        <w:t>[</w:t>
      </w:r>
      <w:r w:rsidRPr="001F4A34">
        <w:rPr>
          <w:rFonts w:hint="eastAsia"/>
        </w:rPr>
        <w:t>26</w:t>
      </w:r>
      <w:r w:rsidRPr="001F4A34">
        <w:t xml:space="preserve">] QIAO S, GUI H, LV C, et al. Making language models better tool learners with execution feedback[J]. </w:t>
      </w:r>
      <w:proofErr w:type="spellStart"/>
      <w:r w:rsidRPr="001F4A34">
        <w:t>arXiv</w:t>
      </w:r>
      <w:proofErr w:type="spellEnd"/>
      <w:r w:rsidRPr="001F4A34">
        <w:t xml:space="preserve"> preprint arXiv:2305.13068, 2023.</w:t>
      </w:r>
    </w:p>
    <w:p w14:paraId="2C4E2889" w14:textId="34775861" w:rsidR="00CA6260" w:rsidRPr="001F4A34" w:rsidRDefault="00CA6260" w:rsidP="00CA6260">
      <w:pPr>
        <w:pStyle w:val="af2"/>
        <w:spacing w:line="360" w:lineRule="auto"/>
      </w:pPr>
      <w:r w:rsidRPr="001F4A34">
        <w:t>[</w:t>
      </w:r>
      <w:r w:rsidR="001F4A34">
        <w:rPr>
          <w:rFonts w:hint="eastAsia"/>
        </w:rPr>
        <w:t>27</w:t>
      </w:r>
      <w:r w:rsidRPr="001F4A34">
        <w:t xml:space="preserve">] ZENG A, LIU M, LU R, et al. </w:t>
      </w:r>
      <w:proofErr w:type="spellStart"/>
      <w:r w:rsidRPr="001F4A34">
        <w:t>Agenttuning</w:t>
      </w:r>
      <w:proofErr w:type="spellEnd"/>
      <w:r w:rsidRPr="001F4A34">
        <w:t xml:space="preserve">: Enabling generalized agent abilities for LLMs[J]. </w:t>
      </w:r>
      <w:proofErr w:type="spellStart"/>
      <w:r w:rsidRPr="001F4A34">
        <w:t>arXiv</w:t>
      </w:r>
      <w:proofErr w:type="spellEnd"/>
      <w:r w:rsidRPr="001F4A34">
        <w:t xml:space="preserve"> preprint arXiv:2310.12823, 2023.</w:t>
      </w:r>
    </w:p>
    <w:p w14:paraId="4D75D261" w14:textId="23317DEA" w:rsidR="00CA6260" w:rsidRPr="001F4A34" w:rsidRDefault="00CA6260" w:rsidP="00CA6260">
      <w:pPr>
        <w:pStyle w:val="af2"/>
        <w:spacing w:line="360" w:lineRule="auto"/>
      </w:pPr>
      <w:r w:rsidRPr="001F4A34">
        <w:t>[</w:t>
      </w:r>
      <w:r w:rsidR="001F4A34">
        <w:rPr>
          <w:rFonts w:hint="eastAsia"/>
        </w:rPr>
        <w:t>28</w:t>
      </w:r>
      <w:r w:rsidRPr="001F4A34">
        <w:t xml:space="preserve">] CHEN B, SHU C, SHAREGHI E, et al. </w:t>
      </w:r>
      <w:proofErr w:type="spellStart"/>
      <w:r w:rsidRPr="001F4A34">
        <w:t>Fireact</w:t>
      </w:r>
      <w:proofErr w:type="spellEnd"/>
      <w:r w:rsidRPr="001F4A34">
        <w:t xml:space="preserve">: Toward language agent fine-tuning[J]. </w:t>
      </w:r>
      <w:proofErr w:type="spellStart"/>
      <w:r w:rsidRPr="001F4A34">
        <w:t>arXiv</w:t>
      </w:r>
      <w:proofErr w:type="spellEnd"/>
      <w:r w:rsidRPr="001F4A34">
        <w:t xml:space="preserve"> preprint arXiv:2310.05915, 2023.</w:t>
      </w:r>
    </w:p>
    <w:p w14:paraId="3C14BF6F" w14:textId="4FFBB7C2" w:rsidR="00CA6260" w:rsidRPr="001F4A34" w:rsidRDefault="00CA6260" w:rsidP="00CA6260">
      <w:pPr>
        <w:pStyle w:val="af2"/>
        <w:spacing w:line="360" w:lineRule="auto"/>
      </w:pPr>
      <w:r w:rsidRPr="001F4A34">
        <w:t>[</w:t>
      </w:r>
      <w:r w:rsidR="001F4A34">
        <w:rPr>
          <w:rFonts w:hint="eastAsia"/>
        </w:rPr>
        <w:t>29</w:t>
      </w:r>
      <w:r w:rsidRPr="001F4A34">
        <w:t>] GUAN L, VALMEEKAM K, SREEDHARAN S, et al. Leveraging pre-trained large language models to construct and utilize world models for model-based task planning[J]. Advances in Neural Information Processing Systems, 2023, 36: 79081-79094.</w:t>
      </w:r>
    </w:p>
    <w:p w14:paraId="0300EA42" w14:textId="173FB400" w:rsidR="00CA6260" w:rsidRPr="001F4A34" w:rsidRDefault="00CA6260" w:rsidP="00CA6260">
      <w:pPr>
        <w:pStyle w:val="af2"/>
        <w:spacing w:line="360" w:lineRule="auto"/>
      </w:pPr>
      <w:r w:rsidRPr="001F4A34">
        <w:t>[</w:t>
      </w:r>
      <w:r w:rsidR="001F4A34">
        <w:rPr>
          <w:rFonts w:hint="eastAsia"/>
        </w:rPr>
        <w:t>30</w:t>
      </w:r>
      <w:r w:rsidRPr="001F4A34">
        <w:t xml:space="preserve">] ZENG A, XU B, WANG B, et al. </w:t>
      </w:r>
      <w:proofErr w:type="spellStart"/>
      <w:r w:rsidRPr="001F4A34">
        <w:t>ChatGLM</w:t>
      </w:r>
      <w:proofErr w:type="spellEnd"/>
      <w:r w:rsidRPr="001F4A34">
        <w:t xml:space="preserve">: A family of large language models from GLM-130B to GLM-4 all tools[J]. </w:t>
      </w:r>
      <w:proofErr w:type="spellStart"/>
      <w:r w:rsidRPr="001F4A34">
        <w:t>arXiv</w:t>
      </w:r>
      <w:proofErr w:type="spellEnd"/>
      <w:r w:rsidRPr="001F4A34">
        <w:t xml:space="preserve"> preprint arXiv:2406.12793, 2024.</w:t>
      </w:r>
    </w:p>
    <w:p w14:paraId="55278CCA" w14:textId="7419A6DA" w:rsidR="00CA6260" w:rsidRPr="001F4A34" w:rsidRDefault="00CA6260" w:rsidP="00CA6260">
      <w:pPr>
        <w:pStyle w:val="af2"/>
        <w:spacing w:line="360" w:lineRule="auto"/>
      </w:pPr>
      <w:r w:rsidRPr="001F4A34">
        <w:t>[</w:t>
      </w:r>
      <w:r w:rsidR="001F4A34">
        <w:rPr>
          <w:rFonts w:hint="eastAsia"/>
        </w:rPr>
        <w:t>3</w:t>
      </w:r>
      <w:r w:rsidRPr="001F4A34">
        <w:rPr>
          <w:rFonts w:hint="eastAsia"/>
        </w:rPr>
        <w:t>1</w:t>
      </w:r>
      <w:r w:rsidRPr="001F4A34">
        <w:t xml:space="preserve">] TAYLOR R, KARDAS M, CUCURULL G, et al. Galactica: A large language model for science[J]. </w:t>
      </w:r>
      <w:proofErr w:type="spellStart"/>
      <w:r w:rsidRPr="001F4A34">
        <w:t>arXiv</w:t>
      </w:r>
      <w:proofErr w:type="spellEnd"/>
      <w:r w:rsidRPr="001F4A34">
        <w:t xml:space="preserve"> preprint arXiv:2211.09085, 2022.</w:t>
      </w:r>
    </w:p>
    <w:p w14:paraId="6950FEAB" w14:textId="4261A701" w:rsidR="00CA6260" w:rsidRPr="001F4A34" w:rsidRDefault="00CA6260" w:rsidP="00CA6260">
      <w:pPr>
        <w:pStyle w:val="af2"/>
        <w:spacing w:line="360" w:lineRule="auto"/>
      </w:pPr>
      <w:r w:rsidRPr="001F4A34">
        <w:t>[</w:t>
      </w:r>
      <w:r w:rsidR="001F4A34">
        <w:rPr>
          <w:rFonts w:hint="eastAsia"/>
        </w:rPr>
        <w:t>32</w:t>
      </w:r>
      <w:r w:rsidRPr="001F4A34">
        <w:t xml:space="preserve">] ACHIAM J, ADLER S, AGARWAL S, et al. GPT-4 technical report[J]. </w:t>
      </w:r>
      <w:proofErr w:type="spellStart"/>
      <w:r w:rsidRPr="001F4A34">
        <w:t>arXiv</w:t>
      </w:r>
      <w:proofErr w:type="spellEnd"/>
      <w:r w:rsidRPr="001F4A34">
        <w:t xml:space="preserve"> preprint arXiv:2303.08774, 2023.</w:t>
      </w:r>
    </w:p>
    <w:p w14:paraId="6346DC6E" w14:textId="04EF42B1" w:rsidR="00CA6260" w:rsidRPr="001F4A34" w:rsidRDefault="00CA6260" w:rsidP="00CA6260">
      <w:pPr>
        <w:pStyle w:val="af2"/>
        <w:spacing w:line="360" w:lineRule="auto"/>
      </w:pPr>
      <w:r w:rsidRPr="001F4A34">
        <w:t>[</w:t>
      </w:r>
      <w:r w:rsidR="001F4A34">
        <w:rPr>
          <w:rFonts w:hint="eastAsia"/>
        </w:rPr>
        <w:t>33</w:t>
      </w:r>
      <w:r w:rsidRPr="001F4A34">
        <w:t>] PARMAR N, VASWANI A, USZKOREIT J, et al. Image transformer[C]//International Conference on Machine Learning. PMLR, 2018: 4055-4064.</w:t>
      </w:r>
    </w:p>
    <w:p w14:paraId="308360E5" w14:textId="5B221899" w:rsidR="00CA6260" w:rsidRPr="001F4A34" w:rsidRDefault="00CA6260" w:rsidP="00CA6260">
      <w:pPr>
        <w:pStyle w:val="af2"/>
        <w:spacing w:line="360" w:lineRule="auto"/>
      </w:pPr>
      <w:r w:rsidRPr="001F4A34">
        <w:t>[</w:t>
      </w:r>
      <w:r w:rsidR="001F4A34">
        <w:rPr>
          <w:rFonts w:hint="eastAsia"/>
        </w:rPr>
        <w:t>34</w:t>
      </w:r>
      <w:r w:rsidRPr="001F4A34">
        <w:t xml:space="preserve">] KAPLAN J, MCCANDLISH S, HENIGHAN T, et al. Scaling laws for neural language models[J]. </w:t>
      </w:r>
      <w:proofErr w:type="spellStart"/>
      <w:r w:rsidRPr="001F4A34">
        <w:t>arXiv</w:t>
      </w:r>
      <w:proofErr w:type="spellEnd"/>
      <w:r w:rsidRPr="001F4A34">
        <w:t xml:space="preserve"> preprint arXiv:2001.08361, 2020.</w:t>
      </w:r>
    </w:p>
    <w:p w14:paraId="3B29117A" w14:textId="3D02DD1A" w:rsidR="00CA6260" w:rsidRPr="001F4A34" w:rsidRDefault="00CA6260" w:rsidP="00CA6260">
      <w:pPr>
        <w:pStyle w:val="af2"/>
        <w:spacing w:line="360" w:lineRule="auto"/>
      </w:pPr>
      <w:r w:rsidRPr="001F4A34">
        <w:t>[</w:t>
      </w:r>
      <w:r w:rsidR="001F4A34">
        <w:rPr>
          <w:rFonts w:hint="eastAsia"/>
        </w:rPr>
        <w:t>35</w:t>
      </w:r>
      <w:r w:rsidRPr="001F4A34">
        <w:t xml:space="preserve">] WEI J, WEI J, TAY Y, et al. </w:t>
      </w:r>
      <w:proofErr w:type="gramStart"/>
      <w:r w:rsidRPr="001F4A34">
        <w:t>Larger</w:t>
      </w:r>
      <w:proofErr w:type="gramEnd"/>
      <w:r w:rsidRPr="001F4A34">
        <w:t xml:space="preserve"> language models do in-context learning differently[J]. </w:t>
      </w:r>
      <w:proofErr w:type="spellStart"/>
      <w:r w:rsidRPr="001F4A34">
        <w:t>arXiv</w:t>
      </w:r>
      <w:proofErr w:type="spellEnd"/>
      <w:r w:rsidRPr="001F4A34">
        <w:t xml:space="preserve"> preprint arXiv:2303.03846, 2023.</w:t>
      </w:r>
    </w:p>
    <w:p w14:paraId="31903875" w14:textId="03E85EE7" w:rsidR="00CA6260" w:rsidRPr="001F4A34" w:rsidRDefault="00CA6260" w:rsidP="00CA6260">
      <w:pPr>
        <w:pStyle w:val="af2"/>
        <w:spacing w:line="360" w:lineRule="auto"/>
      </w:pPr>
      <w:r w:rsidRPr="001F4A34">
        <w:t>[</w:t>
      </w:r>
      <w:r w:rsidR="001F4A34">
        <w:rPr>
          <w:rFonts w:hint="eastAsia"/>
        </w:rPr>
        <w:t>36</w:t>
      </w:r>
      <w:r w:rsidRPr="001F4A34">
        <w:t>] BROWN T B, MANN B, RYDER N, et al. Language models are few-shot learners[J]. Advances in Neural Information Processing Systems, 2020, 33.</w:t>
      </w:r>
    </w:p>
    <w:p w14:paraId="04D2B0C2" w14:textId="61BF720C" w:rsidR="00CA6260" w:rsidRPr="001F4A34" w:rsidRDefault="00CA6260" w:rsidP="00CA6260">
      <w:pPr>
        <w:pStyle w:val="af2"/>
        <w:spacing w:line="360" w:lineRule="auto"/>
      </w:pPr>
      <w:r w:rsidRPr="001F4A34">
        <w:t>[</w:t>
      </w:r>
      <w:r w:rsidR="001F4A34">
        <w:rPr>
          <w:rFonts w:hint="eastAsia"/>
        </w:rPr>
        <w:t>37</w:t>
      </w:r>
      <w:r w:rsidRPr="001F4A34">
        <w:t xml:space="preserve">] HENDRYCKS D, BURNS C, KADAVATH S, et al. Measuring mathematical problem solving with the MATH dataset[J]. </w:t>
      </w:r>
      <w:proofErr w:type="spellStart"/>
      <w:r w:rsidRPr="001F4A34">
        <w:t>arXiv</w:t>
      </w:r>
      <w:proofErr w:type="spellEnd"/>
      <w:r w:rsidRPr="001F4A34">
        <w:t xml:space="preserve"> preprint arXiv:2103.03874, 2021.</w:t>
      </w:r>
    </w:p>
    <w:p w14:paraId="4F4EE1F6" w14:textId="33AE8930" w:rsidR="00CA6260" w:rsidRPr="001F4A34" w:rsidRDefault="00CA6260" w:rsidP="00CA6260">
      <w:pPr>
        <w:pStyle w:val="af2"/>
        <w:spacing w:line="360" w:lineRule="auto"/>
      </w:pPr>
      <w:r w:rsidRPr="001F4A34">
        <w:t>[</w:t>
      </w:r>
      <w:r w:rsidR="001F4A34">
        <w:rPr>
          <w:rFonts w:hint="eastAsia"/>
        </w:rPr>
        <w:t>38</w:t>
      </w:r>
      <w:r w:rsidRPr="001F4A34">
        <w:t xml:space="preserve">] ANAND A, PRASAD K, KIRTANI C, et al. Multilingual mathematical reasoning: Advancing open-source LLMs in Hindi and English[J]. </w:t>
      </w:r>
      <w:proofErr w:type="spellStart"/>
      <w:r w:rsidRPr="001F4A34">
        <w:t>arXiv</w:t>
      </w:r>
      <w:proofErr w:type="spellEnd"/>
      <w:r w:rsidRPr="001F4A34">
        <w:t xml:space="preserve"> preprint arXiv:2412.18415, 2024.</w:t>
      </w:r>
    </w:p>
    <w:p w14:paraId="203F855E" w14:textId="1061955D" w:rsidR="00CA6260" w:rsidRPr="001F4A34" w:rsidRDefault="00CA6260" w:rsidP="00CA6260">
      <w:pPr>
        <w:pStyle w:val="af2"/>
        <w:spacing w:line="360" w:lineRule="auto"/>
      </w:pPr>
      <w:r w:rsidRPr="001F4A34">
        <w:t>[</w:t>
      </w:r>
      <w:r w:rsidR="001F4A34">
        <w:rPr>
          <w:rFonts w:hint="eastAsia"/>
        </w:rPr>
        <w:t>39</w:t>
      </w:r>
      <w:r w:rsidRPr="001F4A34">
        <w:t>] SHINN N, VASWANI A. Language models are few-shot learners with real-world applications[C]//Proceedings of AAAI 2021. 2021.</w:t>
      </w:r>
    </w:p>
    <w:p w14:paraId="3FEC294F" w14:textId="493FE3B4" w:rsidR="00CA6260" w:rsidRPr="001F4A34" w:rsidRDefault="00CA6260" w:rsidP="00CA6260">
      <w:pPr>
        <w:pStyle w:val="af2"/>
        <w:spacing w:line="360" w:lineRule="auto"/>
      </w:pPr>
      <w:r w:rsidRPr="001F4A34">
        <w:lastRenderedPageBreak/>
        <w:t>[</w:t>
      </w:r>
      <w:r w:rsidR="001F4A34">
        <w:rPr>
          <w:rFonts w:hint="eastAsia"/>
        </w:rPr>
        <w:t>40</w:t>
      </w:r>
      <w:r w:rsidRPr="001F4A34">
        <w:t>] RUDER S. Fine-tuning large pre-trained models for specific tasks[C]//Proceedings of ACL 2021. 2021.</w:t>
      </w:r>
    </w:p>
    <w:p w14:paraId="61F9A472" w14:textId="016452C2" w:rsidR="00CA6260" w:rsidRPr="001F4A34" w:rsidRDefault="00CA6260" w:rsidP="00CA6260">
      <w:pPr>
        <w:pStyle w:val="af2"/>
        <w:spacing w:line="360" w:lineRule="auto"/>
      </w:pPr>
      <w:r w:rsidRPr="001F4A34">
        <w:t>[</w:t>
      </w:r>
      <w:r w:rsidR="001F4A34">
        <w:rPr>
          <w:rFonts w:hint="eastAsia"/>
        </w:rPr>
        <w:t>4</w:t>
      </w:r>
      <w:r w:rsidRPr="001F4A34">
        <w:rPr>
          <w:rFonts w:hint="eastAsia"/>
        </w:rPr>
        <w:t>1</w:t>
      </w:r>
      <w:r w:rsidRPr="001F4A34">
        <w:t>] CHEN H, TAN Y. Knowledge-enhanced large language models for scientific document analysis[J]. Journal of Information Science and Engineering, 2021.</w:t>
      </w:r>
    </w:p>
    <w:p w14:paraId="4126A712" w14:textId="77FF7087" w:rsidR="00CA6260" w:rsidRPr="001F4A34" w:rsidRDefault="00CA6260" w:rsidP="00CA6260">
      <w:pPr>
        <w:pStyle w:val="af2"/>
        <w:spacing w:line="360" w:lineRule="auto"/>
      </w:pPr>
      <w:r w:rsidRPr="001F4A34">
        <w:t>[</w:t>
      </w:r>
      <w:r w:rsidR="001F4A34">
        <w:rPr>
          <w:rFonts w:hint="eastAsia"/>
        </w:rPr>
        <w:t>42</w:t>
      </w:r>
      <w:r w:rsidRPr="001F4A34">
        <w:t>] LI X, LIU M, ZHOU H. Personalized recommendation using large pre-trained language models[C]//Proceedings of SIGIR 2022. 2022.</w:t>
      </w:r>
    </w:p>
    <w:p w14:paraId="02E42879" w14:textId="54F9C032" w:rsidR="00CA6260" w:rsidRPr="001F4A34" w:rsidRDefault="00CA6260" w:rsidP="00CA6260">
      <w:pPr>
        <w:pStyle w:val="af2"/>
        <w:spacing w:line="360" w:lineRule="auto"/>
      </w:pPr>
      <w:r w:rsidRPr="001F4A34">
        <w:t>[</w:t>
      </w:r>
      <w:r w:rsidR="001F4A34">
        <w:rPr>
          <w:rFonts w:hint="eastAsia"/>
        </w:rPr>
        <w:t>43</w:t>
      </w:r>
      <w:r w:rsidRPr="001F4A34">
        <w:t>] LIN X, ZHANG Z, LI W. Addressing the computational challenges of large language models in real-time systems[J]. IEEE Transactions on Neural Networks and Learning Systems, 2023, 34(6): 1101-1114.</w:t>
      </w:r>
    </w:p>
    <w:p w14:paraId="05F14FA6" w14:textId="419B2A5B" w:rsidR="00CA6260" w:rsidRPr="001F4A34" w:rsidRDefault="00CA6260" w:rsidP="00CA6260">
      <w:pPr>
        <w:pStyle w:val="af2"/>
        <w:spacing w:line="360" w:lineRule="auto"/>
      </w:pPr>
      <w:r w:rsidRPr="001F4A34">
        <w:t>[</w:t>
      </w:r>
      <w:r w:rsidR="001F4A34">
        <w:rPr>
          <w:rFonts w:hint="eastAsia"/>
        </w:rPr>
        <w:t>44</w:t>
      </w:r>
      <w:r w:rsidRPr="001F4A34">
        <w:t xml:space="preserve">] </w:t>
      </w:r>
      <w:r w:rsidR="008877A3" w:rsidRPr="008877A3">
        <w:t xml:space="preserve">Dwivedi </w:t>
      </w:r>
      <w:proofErr w:type="gramStart"/>
      <w:r w:rsidR="008877A3" w:rsidRPr="008877A3">
        <w:t>A ,</w:t>
      </w:r>
      <w:proofErr w:type="gramEnd"/>
      <w:r w:rsidR="008877A3" w:rsidRPr="008877A3">
        <w:t xml:space="preserve"> Tajer A , </w:t>
      </w:r>
      <w:proofErr w:type="spellStart"/>
      <w:r w:rsidR="008877A3" w:rsidRPr="008877A3">
        <w:t>Paternain</w:t>
      </w:r>
      <w:proofErr w:type="spellEnd"/>
      <w:r w:rsidR="008877A3" w:rsidRPr="008877A3">
        <w:t xml:space="preserve"> S ,et </w:t>
      </w:r>
      <w:proofErr w:type="spellStart"/>
      <w:r w:rsidR="008877A3" w:rsidRPr="008877A3">
        <w:t>al.RL</w:t>
      </w:r>
      <w:proofErr w:type="spellEnd"/>
      <w:r w:rsidR="008877A3" w:rsidRPr="008877A3">
        <w:t xml:space="preserve"> for Mitigating Cascading Failures: Targeted Exploration via Sensitivity Factors[J].  2024.</w:t>
      </w:r>
      <w:r w:rsidR="008877A3" w:rsidRPr="008877A3">
        <w:t xml:space="preserve"> </w:t>
      </w:r>
    </w:p>
    <w:p w14:paraId="158954CC" w14:textId="02626083" w:rsidR="00CA6260" w:rsidRPr="001F4A34" w:rsidRDefault="00CA6260" w:rsidP="00CA6260">
      <w:pPr>
        <w:pStyle w:val="af2"/>
        <w:spacing w:line="360" w:lineRule="auto"/>
      </w:pPr>
      <w:r w:rsidRPr="001F4A34">
        <w:t>[</w:t>
      </w:r>
      <w:r w:rsidR="001F4A34">
        <w:rPr>
          <w:rFonts w:hint="eastAsia"/>
        </w:rPr>
        <w:t>45</w:t>
      </w:r>
      <w:r w:rsidRPr="001F4A34">
        <w:t>]</w:t>
      </w:r>
      <w:r w:rsidR="008877A3" w:rsidRPr="008877A3">
        <w:t xml:space="preserve"> </w:t>
      </w:r>
      <w:r w:rsidR="008877A3" w:rsidRPr="008877A3">
        <w:t xml:space="preserve">Qian S, Tan L, Zhang Y. </w:t>
      </w:r>
      <w:proofErr w:type="spellStart"/>
      <w:r w:rsidR="008877A3" w:rsidRPr="008877A3">
        <w:t>CSnake</w:t>
      </w:r>
      <w:proofErr w:type="spellEnd"/>
      <w:r w:rsidR="008877A3" w:rsidRPr="008877A3">
        <w:t xml:space="preserve">: Detecting Self-Sustaining Cascading Failure via Causal Stitching of Fault Propagations[J]. </w:t>
      </w:r>
      <w:proofErr w:type="spellStart"/>
      <w:r w:rsidR="008877A3" w:rsidRPr="008877A3">
        <w:t>arXiv</w:t>
      </w:r>
      <w:proofErr w:type="spellEnd"/>
      <w:r w:rsidR="008877A3" w:rsidRPr="008877A3">
        <w:t xml:space="preserve"> preprint arXiv:2509.26529, 2025.</w:t>
      </w:r>
    </w:p>
    <w:p w14:paraId="5086D723" w14:textId="29FB5E39" w:rsidR="00CA6260" w:rsidRPr="001F4A34" w:rsidRDefault="00CA6260" w:rsidP="00CA6260">
      <w:pPr>
        <w:pStyle w:val="af2"/>
        <w:spacing w:line="360" w:lineRule="auto"/>
      </w:pPr>
      <w:r w:rsidRPr="001F4A34">
        <w:t>[</w:t>
      </w:r>
      <w:r w:rsidR="001F4A34">
        <w:rPr>
          <w:rFonts w:hint="eastAsia"/>
        </w:rPr>
        <w:t>46</w:t>
      </w:r>
      <w:r w:rsidRPr="001F4A34">
        <w:t>]</w:t>
      </w:r>
      <w:r w:rsidR="008877A3" w:rsidRPr="008877A3">
        <w:t xml:space="preserve"> </w:t>
      </w:r>
      <w:r w:rsidR="008877A3" w:rsidRPr="008877A3">
        <w:t>Wang Y, Wu Y, Wei Z, et al. A Theoretical Understanding of Self-Correction through In-context Alignment[C]//Advances in Neural Information Processing Systems. 2024</w:t>
      </w:r>
      <w:r w:rsidRPr="001F4A34">
        <w:t>.</w:t>
      </w:r>
    </w:p>
    <w:p w14:paraId="5FF83DC8" w14:textId="53FEA679" w:rsidR="00CA6260" w:rsidRPr="001F4A34" w:rsidRDefault="00CA6260" w:rsidP="00CA6260">
      <w:pPr>
        <w:pStyle w:val="af2"/>
        <w:spacing w:line="360" w:lineRule="auto"/>
      </w:pPr>
      <w:r w:rsidRPr="001F4A34">
        <w:t>[</w:t>
      </w:r>
      <w:r w:rsidR="001F4A34">
        <w:rPr>
          <w:rFonts w:hint="eastAsia"/>
        </w:rPr>
        <w:t>47</w:t>
      </w:r>
      <w:r w:rsidRPr="001F4A34">
        <w:t xml:space="preserve">] </w:t>
      </w:r>
      <w:r w:rsidR="00C62CC8" w:rsidRPr="00C62CC8">
        <w:t xml:space="preserve">Wu J, Wang X, Yang Z, et al. </w:t>
      </w:r>
      <w:proofErr w:type="spellStart"/>
      <w:r w:rsidR="00C62CC8" w:rsidRPr="00C62CC8">
        <w:t>AlphaDPO</w:t>
      </w:r>
      <w:proofErr w:type="spellEnd"/>
      <w:r w:rsidR="00C62CC8" w:rsidRPr="00C62CC8">
        <w:t>: Adaptive Reward Margin for Direct Preference Optimization [J/OL]. arXiv:2410.10148, 2024 [2026-04-14]. https://arxiv.org/abs/2410.10148.</w:t>
      </w:r>
    </w:p>
    <w:p w14:paraId="5166FE91" w14:textId="01166873" w:rsidR="00CA6260" w:rsidRDefault="00CA6260" w:rsidP="00CA6260">
      <w:pPr>
        <w:pStyle w:val="af2"/>
        <w:spacing w:line="360" w:lineRule="auto"/>
      </w:pPr>
      <w:r w:rsidRPr="001F4A34">
        <w:t>[</w:t>
      </w:r>
      <w:r w:rsidR="001F4A34">
        <w:rPr>
          <w:rFonts w:hint="eastAsia"/>
        </w:rPr>
        <w:t>48</w:t>
      </w:r>
      <w:r w:rsidRPr="001F4A34">
        <w:t xml:space="preserve">] </w:t>
      </w:r>
      <w:r w:rsidR="00B2348C" w:rsidRPr="00B2348C">
        <w:t>Zhang C, Du T, Zhang J, et al. Language Ranker: A Lightweight Ranking framework for LLM Decoding [J/OL]. arXiv:2510.21883, 2025 [2026-04-14]. https://arxiv.org/abs/2510.21883.</w:t>
      </w:r>
    </w:p>
    <w:p w14:paraId="2A874290" w14:textId="14434431" w:rsidR="00C62CC8" w:rsidRDefault="00C62CC8" w:rsidP="00CA6260">
      <w:pPr>
        <w:pStyle w:val="af2"/>
        <w:spacing w:line="360" w:lineRule="auto"/>
        <w:rPr>
          <w:rFonts w:hint="eastAsia"/>
        </w:rPr>
      </w:pPr>
      <w:r>
        <w:rPr>
          <w:rFonts w:hint="eastAsia"/>
        </w:rPr>
        <w:t>[49]</w:t>
      </w:r>
      <w:r w:rsidR="00B2348C" w:rsidRPr="00B2348C">
        <w:t xml:space="preserve"> </w:t>
      </w:r>
      <w:r w:rsidR="00B2348C" w:rsidRPr="00B2348C">
        <w:t xml:space="preserve">Lee H, Oh S, Kim J, et al. </w:t>
      </w:r>
      <w:proofErr w:type="spellStart"/>
      <w:r w:rsidR="00B2348C" w:rsidRPr="00B2348C">
        <w:t>ReVISE</w:t>
      </w:r>
      <w:proofErr w:type="spellEnd"/>
      <w:r w:rsidR="00B2348C" w:rsidRPr="00B2348C">
        <w:t xml:space="preserve">: Learning to Refine at Test-Time via Intrinsic Self-Verification [J]. </w:t>
      </w:r>
      <w:proofErr w:type="spellStart"/>
      <w:r w:rsidR="00B2348C" w:rsidRPr="00B2348C">
        <w:t>arXiv</w:t>
      </w:r>
      <w:proofErr w:type="spellEnd"/>
      <w:r w:rsidR="00B2348C" w:rsidRPr="00B2348C">
        <w:t xml:space="preserve"> preprint arXiv:2502.14565, 2025.</w:t>
      </w:r>
    </w:p>
    <w:p w14:paraId="310D4C59" w14:textId="77777777" w:rsidR="00CA6260" w:rsidRPr="00CA6260" w:rsidRDefault="00CA6260" w:rsidP="004B71EC">
      <w:pPr>
        <w:pStyle w:val="af2"/>
        <w:spacing w:line="360" w:lineRule="auto"/>
      </w:pPr>
    </w:p>
    <w:p w14:paraId="197FEE43" w14:textId="77777777" w:rsidR="006747B3" w:rsidRDefault="006747B3" w:rsidP="007413C7">
      <w:pPr>
        <w:sectPr w:rsidR="006747B3" w:rsidSect="00D57130">
          <w:headerReference w:type="even" r:id="rId52"/>
          <w:headerReference w:type="default" r:id="rId53"/>
          <w:pgSz w:w="11906" w:h="16838" w:code="9"/>
          <w:pgMar w:top="851" w:right="1588" w:bottom="1134" w:left="1588" w:header="1418" w:footer="1701" w:gutter="284"/>
          <w:cols w:space="425"/>
          <w:docGrid w:linePitch="395"/>
        </w:sectPr>
      </w:pPr>
    </w:p>
    <w:p w14:paraId="32EFE597" w14:textId="77777777" w:rsidR="006747B3" w:rsidRPr="00461039" w:rsidRDefault="00BB77D7" w:rsidP="00461039">
      <w:pPr>
        <w:pStyle w:val="a9"/>
        <w:rPr>
          <w:rFonts w:ascii="黑体" w:eastAsia="黑体" w:hAnsi="黑体" w:hint="eastAsia"/>
          <w:b w:val="0"/>
          <w:bCs w:val="0"/>
        </w:rPr>
      </w:pPr>
      <w:bookmarkStart w:id="121" w:name="_Toc445369939"/>
      <w:bookmarkStart w:id="122" w:name="_Toc86781293"/>
      <w:bookmarkStart w:id="123" w:name="_Toc86781586"/>
      <w:bookmarkStart w:id="124" w:name="_Toc227044921"/>
      <w:r w:rsidRPr="00461039">
        <w:rPr>
          <w:rFonts w:ascii="黑体" w:eastAsia="黑体" w:hAnsi="黑体" w:hint="eastAsia"/>
          <w:b w:val="0"/>
          <w:bCs w:val="0"/>
        </w:rPr>
        <w:lastRenderedPageBreak/>
        <w:t>作者简历及在学期间所获得的</w:t>
      </w:r>
      <w:r w:rsidR="00931692" w:rsidRPr="00461039">
        <w:rPr>
          <w:rFonts w:ascii="黑体" w:eastAsia="黑体" w:hAnsi="黑体" w:hint="eastAsia"/>
          <w:b w:val="0"/>
          <w:bCs w:val="0"/>
        </w:rPr>
        <w:t>学术</w:t>
      </w:r>
      <w:r w:rsidRPr="00461039">
        <w:rPr>
          <w:rFonts w:ascii="黑体" w:eastAsia="黑体" w:hAnsi="黑体" w:hint="eastAsia"/>
          <w:b w:val="0"/>
          <w:bCs w:val="0"/>
        </w:rPr>
        <w:t>成果</w:t>
      </w:r>
      <w:bookmarkEnd w:id="121"/>
      <w:bookmarkEnd w:id="122"/>
      <w:bookmarkEnd w:id="123"/>
      <w:bookmarkEnd w:id="124"/>
    </w:p>
    <w:p w14:paraId="17E6D158" w14:textId="3F8B787C" w:rsidR="00B175BB" w:rsidRPr="00727DC7" w:rsidRDefault="002E79D9" w:rsidP="00B175BB">
      <w:pPr>
        <w:rPr>
          <w:rFonts w:hint="eastAsia"/>
          <w:color w:val="FF0000"/>
        </w:rPr>
      </w:pPr>
      <w:r>
        <w:rPr>
          <w:color w:val="FF0000"/>
        </w:rPr>
        <w:tab/>
      </w:r>
    </w:p>
    <w:p w14:paraId="0CF9CB47" w14:textId="77777777" w:rsidR="00BB77D7" w:rsidRDefault="00BB77D7" w:rsidP="00BB77D7">
      <w:pPr>
        <w:snapToGrid w:val="0"/>
        <w:spacing w:line="360" w:lineRule="auto"/>
        <w:ind w:firstLineChars="200" w:firstLine="480"/>
        <w:jc w:val="left"/>
        <w:rPr>
          <w:sz w:val="24"/>
        </w:rPr>
      </w:pPr>
    </w:p>
    <w:p w14:paraId="65F82002" w14:textId="61BF1257" w:rsidR="007A46AF" w:rsidRPr="00A900E7" w:rsidRDefault="007A46AF" w:rsidP="007A46AF">
      <w:pPr>
        <w:snapToGrid w:val="0"/>
        <w:spacing w:line="360" w:lineRule="auto"/>
        <w:ind w:firstLineChars="200" w:firstLine="482"/>
        <w:jc w:val="left"/>
        <w:rPr>
          <w:b/>
          <w:bCs/>
          <w:sz w:val="24"/>
        </w:rPr>
      </w:pPr>
      <w:r w:rsidRPr="00A900E7">
        <w:rPr>
          <w:rFonts w:hint="eastAsia"/>
          <w:b/>
          <w:bCs/>
          <w:sz w:val="24"/>
        </w:rPr>
        <w:t xml:space="preserve">1. </w:t>
      </w:r>
      <w:r w:rsidRPr="00A900E7">
        <w:rPr>
          <w:rFonts w:hint="eastAsia"/>
          <w:b/>
          <w:bCs/>
          <w:sz w:val="24"/>
        </w:rPr>
        <w:t>作者简历</w:t>
      </w:r>
    </w:p>
    <w:p w14:paraId="7AF0D5EC" w14:textId="461287B7" w:rsidR="007A46AF" w:rsidRDefault="002E79D9" w:rsidP="007A46AF">
      <w:pPr>
        <w:snapToGrid w:val="0"/>
        <w:spacing w:line="360" w:lineRule="auto"/>
        <w:ind w:firstLineChars="200" w:firstLine="480"/>
        <w:jc w:val="left"/>
        <w:rPr>
          <w:sz w:val="24"/>
        </w:rPr>
      </w:pPr>
      <w:r>
        <w:rPr>
          <w:rFonts w:hint="eastAsia"/>
          <w:sz w:val="24"/>
        </w:rPr>
        <w:t>李晓康</w:t>
      </w:r>
      <w:r w:rsidR="007A46AF">
        <w:rPr>
          <w:rFonts w:hint="eastAsia"/>
          <w:sz w:val="24"/>
        </w:rPr>
        <w:t>，男，</w:t>
      </w:r>
      <w:r>
        <w:rPr>
          <w:rFonts w:hint="eastAsia"/>
          <w:sz w:val="24"/>
        </w:rPr>
        <w:t>2000</w:t>
      </w:r>
      <w:r w:rsidR="007A46AF">
        <w:rPr>
          <w:rFonts w:hint="eastAsia"/>
          <w:sz w:val="24"/>
        </w:rPr>
        <w:t>年</w:t>
      </w:r>
      <w:r>
        <w:rPr>
          <w:rFonts w:hint="eastAsia"/>
          <w:sz w:val="24"/>
        </w:rPr>
        <w:t>5</w:t>
      </w:r>
      <w:r w:rsidR="007A46AF">
        <w:rPr>
          <w:rFonts w:hint="eastAsia"/>
          <w:sz w:val="24"/>
        </w:rPr>
        <w:t>月</w:t>
      </w:r>
      <w:r>
        <w:rPr>
          <w:rFonts w:hint="eastAsia"/>
          <w:sz w:val="24"/>
        </w:rPr>
        <w:t>24</w:t>
      </w:r>
      <w:r w:rsidR="007A46AF">
        <w:rPr>
          <w:rFonts w:hint="eastAsia"/>
          <w:sz w:val="24"/>
        </w:rPr>
        <w:t>日生，于</w:t>
      </w:r>
      <w:r>
        <w:rPr>
          <w:rFonts w:hint="eastAsia"/>
          <w:sz w:val="24"/>
        </w:rPr>
        <w:t>2023</w:t>
      </w:r>
      <w:r w:rsidR="007A46AF">
        <w:rPr>
          <w:rFonts w:hint="eastAsia"/>
          <w:sz w:val="24"/>
        </w:rPr>
        <w:t>年</w:t>
      </w:r>
      <w:r>
        <w:rPr>
          <w:rFonts w:hint="eastAsia"/>
          <w:sz w:val="24"/>
        </w:rPr>
        <w:t>9</w:t>
      </w:r>
      <w:r w:rsidR="007A46AF">
        <w:rPr>
          <w:rFonts w:hint="eastAsia"/>
          <w:sz w:val="24"/>
        </w:rPr>
        <w:t>月考入东华大学</w:t>
      </w:r>
      <w:r>
        <w:rPr>
          <w:rFonts w:hint="eastAsia"/>
          <w:sz w:val="24"/>
        </w:rPr>
        <w:t>计算机科学与技术</w:t>
      </w:r>
      <w:r w:rsidR="007A46AF">
        <w:rPr>
          <w:rFonts w:hint="eastAsia"/>
          <w:sz w:val="24"/>
        </w:rPr>
        <w:t>学院</w:t>
      </w:r>
      <w:r>
        <w:rPr>
          <w:rFonts w:hint="eastAsia"/>
          <w:sz w:val="24"/>
        </w:rPr>
        <w:t>软件工程</w:t>
      </w:r>
      <w:r w:rsidR="007A46AF">
        <w:rPr>
          <w:rFonts w:hint="eastAsia"/>
          <w:sz w:val="24"/>
        </w:rPr>
        <w:t>专业，从事</w:t>
      </w:r>
      <w:r>
        <w:rPr>
          <w:rFonts w:hint="eastAsia"/>
          <w:sz w:val="24"/>
        </w:rPr>
        <w:t>自然语言处理</w:t>
      </w:r>
      <w:r w:rsidR="007A46AF">
        <w:rPr>
          <w:rFonts w:hint="eastAsia"/>
          <w:sz w:val="24"/>
        </w:rPr>
        <w:t>方向研究，完成学业并撰写了学位论文《</w:t>
      </w:r>
      <w:r w:rsidRPr="002E79D9">
        <w:rPr>
          <w:rFonts w:hint="eastAsia"/>
          <w:sz w:val="24"/>
        </w:rPr>
        <w:t>基于大模型多智能体的电力复杂任务问答研究及应用</w:t>
      </w:r>
      <w:r w:rsidR="007A46AF">
        <w:rPr>
          <w:rFonts w:hint="eastAsia"/>
          <w:sz w:val="24"/>
        </w:rPr>
        <w:t>》。</w:t>
      </w:r>
    </w:p>
    <w:p w14:paraId="044BBFD7" w14:textId="77777777" w:rsidR="00663E09" w:rsidRPr="007A46AF" w:rsidRDefault="00663E09" w:rsidP="00A900E7">
      <w:pPr>
        <w:snapToGrid w:val="0"/>
        <w:spacing w:line="360" w:lineRule="auto"/>
        <w:ind w:firstLineChars="200" w:firstLine="482"/>
        <w:jc w:val="left"/>
        <w:rPr>
          <w:b/>
          <w:bCs/>
          <w:sz w:val="24"/>
        </w:rPr>
      </w:pPr>
    </w:p>
    <w:p w14:paraId="690B4D61" w14:textId="77777777" w:rsidR="00A900E7" w:rsidRPr="00663E09" w:rsidRDefault="00663E09" w:rsidP="00A900E7">
      <w:pPr>
        <w:snapToGrid w:val="0"/>
        <w:spacing w:line="360" w:lineRule="auto"/>
        <w:ind w:firstLineChars="200" w:firstLine="482"/>
        <w:jc w:val="left"/>
        <w:rPr>
          <w:b/>
          <w:bCs/>
          <w:sz w:val="24"/>
        </w:rPr>
      </w:pPr>
      <w:r w:rsidRPr="00663E09">
        <w:rPr>
          <w:rFonts w:hint="eastAsia"/>
          <w:b/>
          <w:bCs/>
          <w:sz w:val="24"/>
        </w:rPr>
        <w:t>2</w:t>
      </w:r>
      <w:r w:rsidRPr="00663E09">
        <w:rPr>
          <w:b/>
          <w:bCs/>
          <w:sz w:val="24"/>
        </w:rPr>
        <w:t xml:space="preserve">. </w:t>
      </w:r>
      <w:r w:rsidRPr="00663E09">
        <w:rPr>
          <w:rFonts w:hint="eastAsia"/>
          <w:b/>
          <w:bCs/>
          <w:sz w:val="24"/>
        </w:rPr>
        <w:t>教育背景</w:t>
      </w:r>
    </w:p>
    <w:p w14:paraId="71A47DDE" w14:textId="6103B099" w:rsidR="00663E09" w:rsidRDefault="00663E09" w:rsidP="00A900E7">
      <w:pPr>
        <w:snapToGrid w:val="0"/>
        <w:spacing w:line="360" w:lineRule="auto"/>
        <w:ind w:firstLineChars="200" w:firstLine="480"/>
        <w:jc w:val="left"/>
        <w:rPr>
          <w:sz w:val="24"/>
        </w:rPr>
      </w:pPr>
      <w:r>
        <w:rPr>
          <w:rFonts w:hint="eastAsia"/>
          <w:sz w:val="24"/>
        </w:rPr>
        <w:t>2</w:t>
      </w:r>
      <w:r>
        <w:rPr>
          <w:sz w:val="24"/>
        </w:rPr>
        <w:t>01</w:t>
      </w:r>
      <w:r w:rsidR="002E79D9">
        <w:rPr>
          <w:rFonts w:hint="eastAsia"/>
          <w:sz w:val="24"/>
        </w:rPr>
        <w:t>8</w:t>
      </w:r>
      <w:r>
        <w:rPr>
          <w:rFonts w:hint="eastAsia"/>
          <w:sz w:val="24"/>
        </w:rPr>
        <w:t>年</w:t>
      </w:r>
      <w:r>
        <w:rPr>
          <w:sz w:val="24"/>
        </w:rPr>
        <w:t>9</w:t>
      </w:r>
      <w:r>
        <w:rPr>
          <w:rFonts w:hint="eastAsia"/>
          <w:sz w:val="24"/>
        </w:rPr>
        <w:t>月</w:t>
      </w:r>
      <w:r>
        <w:rPr>
          <w:sz w:val="24"/>
        </w:rPr>
        <w:t>~20</w:t>
      </w:r>
      <w:r w:rsidR="002E79D9">
        <w:rPr>
          <w:rFonts w:hint="eastAsia"/>
          <w:sz w:val="24"/>
        </w:rPr>
        <w:t>22</w:t>
      </w:r>
      <w:r>
        <w:rPr>
          <w:rFonts w:hint="eastAsia"/>
          <w:sz w:val="24"/>
        </w:rPr>
        <w:t>年</w:t>
      </w:r>
      <w:r>
        <w:rPr>
          <w:sz w:val="24"/>
        </w:rPr>
        <w:t>6</w:t>
      </w:r>
      <w:r>
        <w:rPr>
          <w:rFonts w:hint="eastAsia"/>
          <w:sz w:val="24"/>
        </w:rPr>
        <w:t>月，</w:t>
      </w:r>
      <w:r>
        <w:rPr>
          <w:rFonts w:hint="eastAsia"/>
          <w:sz w:val="24"/>
        </w:rPr>
        <w:t xml:space="preserve"> </w:t>
      </w:r>
      <w:r w:rsidR="002E79D9">
        <w:rPr>
          <w:rFonts w:hint="eastAsia"/>
          <w:sz w:val="24"/>
        </w:rPr>
        <w:t>山东理工</w:t>
      </w:r>
      <w:r>
        <w:rPr>
          <w:rFonts w:hint="eastAsia"/>
          <w:sz w:val="24"/>
        </w:rPr>
        <w:t>大学，本科，专业：</w:t>
      </w:r>
      <w:r w:rsidR="002E79D9">
        <w:rPr>
          <w:rFonts w:hint="eastAsia"/>
          <w:sz w:val="24"/>
        </w:rPr>
        <w:t>计算机科学与技术</w:t>
      </w:r>
    </w:p>
    <w:p w14:paraId="4E7DA29C" w14:textId="4C43DBE4" w:rsidR="00663E09" w:rsidRDefault="00663E09" w:rsidP="00A900E7">
      <w:pPr>
        <w:snapToGrid w:val="0"/>
        <w:spacing w:line="360" w:lineRule="auto"/>
        <w:ind w:firstLineChars="200" w:firstLine="480"/>
        <w:jc w:val="left"/>
        <w:rPr>
          <w:sz w:val="24"/>
        </w:rPr>
      </w:pPr>
      <w:r>
        <w:rPr>
          <w:rFonts w:hint="eastAsia"/>
          <w:sz w:val="24"/>
        </w:rPr>
        <w:t>2</w:t>
      </w:r>
      <w:r>
        <w:rPr>
          <w:sz w:val="24"/>
        </w:rPr>
        <w:t>0</w:t>
      </w:r>
      <w:r w:rsidR="002E79D9">
        <w:rPr>
          <w:rFonts w:hint="eastAsia"/>
          <w:sz w:val="24"/>
        </w:rPr>
        <w:t>23</w:t>
      </w:r>
      <w:r>
        <w:rPr>
          <w:rFonts w:hint="eastAsia"/>
          <w:sz w:val="24"/>
        </w:rPr>
        <w:t>年</w:t>
      </w:r>
      <w:r w:rsidR="002E79D9">
        <w:rPr>
          <w:rFonts w:hint="eastAsia"/>
          <w:sz w:val="24"/>
        </w:rPr>
        <w:t>9</w:t>
      </w:r>
      <w:r>
        <w:rPr>
          <w:rFonts w:hint="eastAsia"/>
          <w:sz w:val="24"/>
        </w:rPr>
        <w:t>月</w:t>
      </w:r>
      <w:r>
        <w:rPr>
          <w:sz w:val="24"/>
        </w:rPr>
        <w:t>~20</w:t>
      </w:r>
      <w:r w:rsidR="002E79D9">
        <w:rPr>
          <w:rFonts w:hint="eastAsia"/>
          <w:sz w:val="24"/>
        </w:rPr>
        <w:t>26</w:t>
      </w:r>
      <w:r>
        <w:rPr>
          <w:rFonts w:hint="eastAsia"/>
          <w:sz w:val="24"/>
        </w:rPr>
        <w:t>年</w:t>
      </w:r>
      <w:r w:rsidR="002E79D9">
        <w:rPr>
          <w:rFonts w:hint="eastAsia"/>
          <w:sz w:val="24"/>
        </w:rPr>
        <w:t>6</w:t>
      </w:r>
      <w:r>
        <w:rPr>
          <w:rFonts w:hint="eastAsia"/>
          <w:sz w:val="24"/>
        </w:rPr>
        <w:t>月，</w:t>
      </w:r>
      <w:r>
        <w:rPr>
          <w:sz w:val="24"/>
        </w:rPr>
        <w:t xml:space="preserve"> </w:t>
      </w:r>
      <w:r w:rsidR="002E79D9">
        <w:rPr>
          <w:rFonts w:hint="eastAsia"/>
          <w:sz w:val="24"/>
        </w:rPr>
        <w:t>东华</w:t>
      </w:r>
      <w:r>
        <w:rPr>
          <w:rFonts w:hint="eastAsia"/>
          <w:sz w:val="24"/>
        </w:rPr>
        <w:t>大学，硕士研究生，专业：</w:t>
      </w:r>
      <w:r w:rsidR="002E79D9">
        <w:rPr>
          <w:rFonts w:hint="eastAsia"/>
          <w:sz w:val="24"/>
        </w:rPr>
        <w:t>软件工程</w:t>
      </w:r>
    </w:p>
    <w:p w14:paraId="7F301286" w14:textId="77777777" w:rsidR="006747B3" w:rsidRDefault="006747B3" w:rsidP="007413C7">
      <w:pPr>
        <w:pStyle w:val="af2"/>
        <w:rPr>
          <w:rFonts w:hint="eastAsia"/>
        </w:rPr>
      </w:pPr>
    </w:p>
    <w:p w14:paraId="1B77B3A4" w14:textId="77777777" w:rsidR="00DB6A43" w:rsidRPr="00A900E7" w:rsidRDefault="00DB6A43" w:rsidP="00DB6A43">
      <w:pPr>
        <w:snapToGrid w:val="0"/>
        <w:spacing w:line="360" w:lineRule="auto"/>
        <w:ind w:firstLineChars="200" w:firstLine="482"/>
        <w:rPr>
          <w:b/>
          <w:bCs/>
          <w:sz w:val="24"/>
        </w:rPr>
      </w:pPr>
      <w:r>
        <w:rPr>
          <w:b/>
          <w:bCs/>
          <w:sz w:val="24"/>
        </w:rPr>
        <w:t>3</w:t>
      </w:r>
      <w:r w:rsidRPr="00A900E7">
        <w:rPr>
          <w:rFonts w:hint="eastAsia"/>
          <w:b/>
          <w:bCs/>
          <w:sz w:val="24"/>
        </w:rPr>
        <w:t xml:space="preserve">. </w:t>
      </w:r>
      <w:r>
        <w:rPr>
          <w:rFonts w:hint="eastAsia"/>
          <w:b/>
          <w:bCs/>
          <w:sz w:val="24"/>
        </w:rPr>
        <w:t>在学期间</w:t>
      </w:r>
      <w:r w:rsidRPr="00A900E7">
        <w:rPr>
          <w:rFonts w:hint="eastAsia"/>
          <w:b/>
          <w:bCs/>
          <w:sz w:val="24"/>
        </w:rPr>
        <w:t>获得的</w:t>
      </w:r>
      <w:r>
        <w:rPr>
          <w:rFonts w:hint="eastAsia"/>
          <w:b/>
          <w:bCs/>
          <w:sz w:val="24"/>
        </w:rPr>
        <w:t>学术</w:t>
      </w:r>
      <w:r w:rsidRPr="00A900E7">
        <w:rPr>
          <w:rFonts w:hint="eastAsia"/>
          <w:b/>
          <w:bCs/>
          <w:sz w:val="24"/>
        </w:rPr>
        <w:t>成果</w:t>
      </w:r>
    </w:p>
    <w:p w14:paraId="7243A33A" w14:textId="48F9E9A4" w:rsidR="006747B3" w:rsidRPr="00DB6A43" w:rsidRDefault="009C231A" w:rsidP="009C231A">
      <w:pPr>
        <w:pStyle w:val="af2"/>
        <w:ind w:firstLine="420"/>
      </w:pPr>
      <w:r>
        <w:rPr>
          <w:rFonts w:hint="eastAsia"/>
        </w:rPr>
        <w:t>专利：《一种基于大模型多智能体的电力复杂问答方法及装置》</w:t>
      </w:r>
    </w:p>
    <w:p w14:paraId="27D9CE59" w14:textId="77777777" w:rsidR="006747B3" w:rsidRPr="00993B0A" w:rsidRDefault="006747B3" w:rsidP="007413C7">
      <w:pPr>
        <w:pStyle w:val="af2"/>
      </w:pPr>
    </w:p>
    <w:p w14:paraId="69CE03EC" w14:textId="77777777" w:rsidR="00A27E3F" w:rsidRPr="00461039" w:rsidRDefault="00A27E3F" w:rsidP="00461039">
      <w:pPr>
        <w:pStyle w:val="a9"/>
        <w:rPr>
          <w:rFonts w:ascii="黑体" w:eastAsia="黑体" w:hAnsi="黑体" w:hint="eastAsia"/>
          <w:b w:val="0"/>
          <w:bCs w:val="0"/>
        </w:rPr>
      </w:pPr>
      <w:r>
        <w:br w:type="page"/>
      </w:r>
      <w:bookmarkStart w:id="125" w:name="_Toc86781294"/>
      <w:bookmarkStart w:id="126" w:name="_Toc86781587"/>
      <w:bookmarkStart w:id="127" w:name="_Toc227044922"/>
      <w:r w:rsidRPr="00461039">
        <w:rPr>
          <w:rFonts w:ascii="黑体" w:eastAsia="黑体" w:hAnsi="黑体" w:hint="eastAsia"/>
          <w:b w:val="0"/>
          <w:bCs w:val="0"/>
        </w:rPr>
        <w:lastRenderedPageBreak/>
        <w:t>致  谢</w:t>
      </w:r>
      <w:bookmarkEnd w:id="125"/>
      <w:bookmarkEnd w:id="126"/>
      <w:bookmarkEnd w:id="127"/>
    </w:p>
    <w:p w14:paraId="1F585461" w14:textId="77777777" w:rsidR="00A27E3F" w:rsidRPr="00727DC7" w:rsidRDefault="00A27E3F" w:rsidP="00A27E3F">
      <w:pPr>
        <w:rPr>
          <w:color w:val="FF0000"/>
        </w:rPr>
      </w:pPr>
    </w:p>
    <w:p w14:paraId="1AA9CF8D" w14:textId="77777777" w:rsidR="00A27E3F" w:rsidRPr="00B175BB" w:rsidRDefault="00A27E3F" w:rsidP="00A27E3F"/>
    <w:p w14:paraId="41EEBFB4" w14:textId="763A1BCB" w:rsidR="003A6862" w:rsidRPr="003A6862" w:rsidRDefault="003A6862" w:rsidP="003A6862">
      <w:pPr>
        <w:spacing w:line="360" w:lineRule="auto"/>
        <w:rPr>
          <w:rFonts w:hint="eastAsia"/>
          <w:sz w:val="24"/>
        </w:rPr>
      </w:pPr>
      <w:r w:rsidRPr="003A6862">
        <w:rPr>
          <w:rFonts w:hint="eastAsia"/>
          <w:sz w:val="24"/>
        </w:rPr>
        <w:t>时光荏苒，在东华大学度过的三年研究生生涯即将落下帷幕。在此，我向所有关心、指导和帮助过我的师长、同窗与亲友，致以最诚挚的谢意。</w:t>
      </w:r>
    </w:p>
    <w:p w14:paraId="6A8FC484" w14:textId="6FA053BF" w:rsidR="003A6862" w:rsidRPr="003A6862" w:rsidRDefault="003A6862" w:rsidP="003A6862">
      <w:pPr>
        <w:spacing w:line="360" w:lineRule="auto"/>
        <w:ind w:firstLine="420"/>
        <w:rPr>
          <w:rFonts w:hint="eastAsia"/>
          <w:sz w:val="24"/>
        </w:rPr>
      </w:pPr>
      <w:r w:rsidRPr="003A6862">
        <w:rPr>
          <w:rFonts w:hint="eastAsia"/>
          <w:sz w:val="24"/>
        </w:rPr>
        <w:t>首先，我要特别感谢我的导师宋晖教授。从论文的最初选题、架构设计到最终定稿，宋老师始终给予我悉心的指导与点拨。宋老师严谨的治学态度和深厚的学术造诣，让我受益匪浅。</w:t>
      </w:r>
    </w:p>
    <w:p w14:paraId="2872F62A" w14:textId="77777777" w:rsidR="003A6862" w:rsidRPr="003A6862" w:rsidRDefault="003A6862" w:rsidP="003A6862">
      <w:pPr>
        <w:spacing w:line="360" w:lineRule="auto"/>
        <w:ind w:firstLine="420"/>
        <w:rPr>
          <w:rFonts w:hint="eastAsia"/>
          <w:sz w:val="24"/>
        </w:rPr>
      </w:pPr>
      <w:r w:rsidRPr="003A6862">
        <w:rPr>
          <w:rFonts w:hint="eastAsia"/>
          <w:sz w:val="24"/>
        </w:rPr>
        <w:t>其次，我要感谢实验室的各位师兄、师姐、师弟、师妹。感谢大家在科研道路上的相互扶持与热心帮助。在无数个探讨算法细节、调试模型代码的日夜里，是你们的陪伴、讨论与鼓励，让原本枯燥的科研生活变得充实而温暖。</w:t>
      </w:r>
    </w:p>
    <w:p w14:paraId="701CF906" w14:textId="77777777" w:rsidR="003A6862" w:rsidRPr="003A6862" w:rsidRDefault="003A6862" w:rsidP="003A6862">
      <w:pPr>
        <w:spacing w:line="360" w:lineRule="auto"/>
        <w:rPr>
          <w:rFonts w:hint="eastAsia"/>
          <w:sz w:val="24"/>
        </w:rPr>
      </w:pPr>
      <w:r w:rsidRPr="003A6862">
        <w:rPr>
          <w:rFonts w:hint="eastAsia"/>
          <w:sz w:val="24"/>
        </w:rPr>
        <w:t>此外，深深感谢我的父母与家人，你们的无私奉献、理解与包容，是我心无旁骛、不断前行最坚实的后盾。</w:t>
      </w:r>
    </w:p>
    <w:p w14:paraId="3E62DDE9" w14:textId="3064F5D6" w:rsidR="00A27E3F" w:rsidRPr="003A6862" w:rsidRDefault="003A6862" w:rsidP="003A6862">
      <w:pPr>
        <w:spacing w:line="360" w:lineRule="auto"/>
        <w:ind w:firstLine="420"/>
        <w:rPr>
          <w:sz w:val="24"/>
        </w:rPr>
      </w:pPr>
      <w:r w:rsidRPr="003A6862">
        <w:rPr>
          <w:rFonts w:hint="eastAsia"/>
          <w:sz w:val="24"/>
        </w:rPr>
        <w:t>最后，向百忙之中参与本论文评阅和答辩的各位专家学者，致以最崇高的敬意！</w:t>
      </w:r>
    </w:p>
    <w:p w14:paraId="71E7FF65" w14:textId="77777777" w:rsidR="00A27E3F" w:rsidRDefault="00A27E3F" w:rsidP="00A27E3F"/>
    <w:p w14:paraId="6C3DB808" w14:textId="77777777" w:rsidR="00A27E3F" w:rsidRDefault="00A27E3F" w:rsidP="00A27E3F"/>
    <w:p w14:paraId="16C9EBF1" w14:textId="77777777" w:rsidR="00A27E3F" w:rsidRDefault="00A27E3F" w:rsidP="00A27E3F"/>
    <w:p w14:paraId="5B6D38B8" w14:textId="77777777" w:rsidR="00A27E3F" w:rsidRDefault="00A27E3F" w:rsidP="00A27E3F"/>
    <w:p w14:paraId="0825BF37" w14:textId="77777777" w:rsidR="00A27E3F" w:rsidRDefault="00A27E3F" w:rsidP="00A27E3F"/>
    <w:p w14:paraId="2B2568B0" w14:textId="77777777" w:rsidR="00A27E3F" w:rsidRDefault="00A27E3F" w:rsidP="00A27E3F"/>
    <w:sectPr w:rsidR="00A27E3F" w:rsidSect="00D57130">
      <w:headerReference w:type="even" r:id="rId54"/>
      <w:headerReference w:type="default" r:id="rId55"/>
      <w:pgSz w:w="11906" w:h="16838" w:code="9"/>
      <w:pgMar w:top="851" w:right="1588" w:bottom="1418" w:left="1588" w:header="1418" w:footer="1701" w:gutter="284"/>
      <w:cols w:space="425"/>
      <w:docGrid w:linePitch="39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8E9E39" w14:textId="77777777" w:rsidR="00C544F6" w:rsidRDefault="00C544F6" w:rsidP="007413C7">
      <w:r>
        <w:separator/>
      </w:r>
    </w:p>
    <w:p w14:paraId="4858A9E1" w14:textId="77777777" w:rsidR="00C544F6" w:rsidRDefault="00C544F6" w:rsidP="007413C7"/>
    <w:p w14:paraId="0C79E6EC" w14:textId="77777777" w:rsidR="00C544F6" w:rsidRDefault="00C544F6" w:rsidP="007413C7"/>
    <w:p w14:paraId="3B9C9878" w14:textId="77777777" w:rsidR="00C544F6" w:rsidRDefault="00C544F6" w:rsidP="007413C7"/>
  </w:endnote>
  <w:endnote w:type="continuationSeparator" w:id="0">
    <w:p w14:paraId="57E1321D" w14:textId="77777777" w:rsidR="00C544F6" w:rsidRDefault="00C544F6" w:rsidP="007413C7">
      <w:r>
        <w:continuationSeparator/>
      </w:r>
    </w:p>
    <w:p w14:paraId="754C5567" w14:textId="77777777" w:rsidR="00C544F6" w:rsidRDefault="00C544F6" w:rsidP="007413C7"/>
    <w:p w14:paraId="0C75580B" w14:textId="77777777" w:rsidR="00C544F6" w:rsidRDefault="00C544F6" w:rsidP="007413C7"/>
    <w:p w14:paraId="0CBF48C9" w14:textId="77777777" w:rsidR="00C544F6" w:rsidRDefault="00C544F6" w:rsidP="007413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微软雅黑"/>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90F588" w14:textId="77777777" w:rsidR="00A27E3F" w:rsidRPr="004C7F43" w:rsidRDefault="00A27E3F" w:rsidP="005E373D">
    <w:pPr>
      <w:pStyle w:val="ad"/>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4ADCF7" w14:textId="77777777" w:rsidR="00A27E3F" w:rsidRPr="004C7F43" w:rsidRDefault="00A27E3F" w:rsidP="005E373D">
    <w:pPr>
      <w:pStyle w:val="ad"/>
      <w:jc w:val="center"/>
    </w:pPr>
    <w:r>
      <w:rPr>
        <w:rStyle w:val="af7"/>
      </w:rPr>
      <w:fldChar w:fldCharType="begin"/>
    </w:r>
    <w:r>
      <w:rPr>
        <w:rStyle w:val="af7"/>
      </w:rPr>
      <w:instrText xml:space="preserve"> PAGE </w:instrText>
    </w:r>
    <w:r>
      <w:rPr>
        <w:rStyle w:val="af7"/>
      </w:rPr>
      <w:fldChar w:fldCharType="separate"/>
    </w:r>
    <w:r w:rsidR="00D57130">
      <w:rPr>
        <w:rStyle w:val="af7"/>
        <w:noProof/>
      </w:rPr>
      <w:t>I</w:t>
    </w:r>
    <w:r>
      <w:rPr>
        <w:rStyle w:val="af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4D10BE" w14:textId="77777777" w:rsidR="00E97BC8" w:rsidRPr="004C7F43" w:rsidRDefault="00E97BC8" w:rsidP="005E373D">
    <w:pPr>
      <w:pStyle w:val="ad"/>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C21209" w14:textId="77777777" w:rsidR="00A27E3F" w:rsidRDefault="00A27E3F" w:rsidP="005E373D">
    <w:pPr>
      <w:pStyle w:val="ad"/>
      <w:jc w:val="center"/>
    </w:pPr>
    <w:r>
      <w:rPr>
        <w:kern w:val="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F876E" w14:textId="77777777" w:rsidR="00E97BC8" w:rsidRDefault="00E97BC8" w:rsidP="005E373D">
    <w:pPr>
      <w:pStyle w:val="ad"/>
      <w:jc w:val="center"/>
    </w:pPr>
    <w:r>
      <w:rPr>
        <w:kern w:val="0"/>
      </w:rPr>
      <w:t xml:space="preserve"> </w:t>
    </w:r>
    <w:r>
      <w:rPr>
        <w:kern w:val="0"/>
      </w:rPr>
      <w:fldChar w:fldCharType="begin"/>
    </w:r>
    <w:r>
      <w:rPr>
        <w:kern w:val="0"/>
      </w:rPr>
      <w:instrText xml:space="preserve"> PAGE </w:instrText>
    </w:r>
    <w:r>
      <w:rPr>
        <w:kern w:val="0"/>
      </w:rPr>
      <w:fldChar w:fldCharType="separate"/>
    </w:r>
    <w:r w:rsidR="00D57130">
      <w:rPr>
        <w:noProof/>
        <w:kern w:val="0"/>
      </w:rPr>
      <w:t>9</w:t>
    </w:r>
    <w:r>
      <w:rPr>
        <w:kern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87E4F4" w14:textId="77777777" w:rsidR="00C544F6" w:rsidRDefault="00C544F6" w:rsidP="007413C7">
      <w:r>
        <w:separator/>
      </w:r>
    </w:p>
    <w:p w14:paraId="2967448D" w14:textId="77777777" w:rsidR="00C544F6" w:rsidRDefault="00C544F6" w:rsidP="007413C7"/>
    <w:p w14:paraId="79BD9BE0" w14:textId="77777777" w:rsidR="00C544F6" w:rsidRDefault="00C544F6" w:rsidP="007413C7"/>
    <w:p w14:paraId="7A11EB97" w14:textId="77777777" w:rsidR="00C544F6" w:rsidRDefault="00C544F6" w:rsidP="007413C7"/>
  </w:footnote>
  <w:footnote w:type="continuationSeparator" w:id="0">
    <w:p w14:paraId="258BB2D3" w14:textId="77777777" w:rsidR="00C544F6" w:rsidRDefault="00C544F6" w:rsidP="007413C7">
      <w:r>
        <w:continuationSeparator/>
      </w:r>
    </w:p>
    <w:p w14:paraId="7B57FFF2" w14:textId="77777777" w:rsidR="00C544F6" w:rsidRDefault="00C544F6" w:rsidP="007413C7"/>
    <w:p w14:paraId="7A02E910" w14:textId="77777777" w:rsidR="00C544F6" w:rsidRDefault="00C544F6" w:rsidP="007413C7"/>
    <w:p w14:paraId="5CB3F848" w14:textId="77777777" w:rsidR="00C544F6" w:rsidRDefault="00C544F6" w:rsidP="007413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A7F79A" w14:textId="4A121ACF" w:rsidR="00FF1C82" w:rsidRDefault="00020BBA" w:rsidP="00D57130">
    <w:pPr>
      <w:pStyle w:val="ac"/>
      <w:pBdr>
        <w:bottom w:val="thinThickSmallGap" w:sz="18" w:space="0" w:color="auto"/>
      </w:pBdr>
      <w:jc w:val="both"/>
    </w:pPr>
    <w:r>
      <w:fldChar w:fldCharType="begin"/>
    </w:r>
    <w:r>
      <w:instrText xml:space="preserve"> STYLEREF  "</w:instrText>
    </w:r>
    <w:r>
      <w:instrText>标题</w:instrText>
    </w:r>
    <w:r>
      <w:instrText xml:space="preserve"> 1"  \* MERGEFORMAT </w:instrText>
    </w:r>
    <w:r>
      <w:fldChar w:fldCharType="separate"/>
    </w:r>
    <w:r w:rsidR="00077146">
      <w:rPr>
        <w:rFonts w:hint="eastAsia"/>
        <w:noProof/>
      </w:rPr>
      <w:t>基于大模型的多智能体框架研究</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6BDDAF" w14:textId="77777777" w:rsidR="00A27E3F" w:rsidRPr="001E3BF4" w:rsidRDefault="00A27E3F" w:rsidP="00A27E3F">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B513D7" w14:textId="77777777" w:rsidR="00A27E3F" w:rsidRPr="00A27E3F" w:rsidRDefault="00A27E3F" w:rsidP="00A27E3F">
    <w:pPr>
      <w:pStyle w:val="ac"/>
    </w:pPr>
    <w:r w:rsidRPr="00A27E3F">
      <w:rPr>
        <w:rFonts w:hint="eastAsia"/>
      </w:rPr>
      <w:t>东华大学</w:t>
    </w:r>
    <w:r w:rsidRPr="00621283">
      <w:rPr>
        <w:rFonts w:hint="eastAsia"/>
      </w:rPr>
      <w:t>硕士</w:t>
    </w:r>
    <w:r w:rsidRPr="00A27E3F">
      <w:rPr>
        <w:rFonts w:hint="eastAsia"/>
      </w:rPr>
      <w:t>学位论文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1AE14B" w14:textId="77777777" w:rsidR="00461039" w:rsidRDefault="00461039" w:rsidP="00E24F0A">
    <w:pPr>
      <w:pStyle w:val="ac"/>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B1334F" w14:textId="77777777" w:rsidR="00461039" w:rsidRPr="00A27E3F" w:rsidRDefault="00461039" w:rsidP="00E24F0A">
    <w:pPr>
      <w:pStyle w:val="ac"/>
      <w:pBdr>
        <w:bottom w:val="none" w:sz="0"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5877FD" w14:textId="77777777" w:rsidR="00A27E3F" w:rsidRDefault="00A27E3F" w:rsidP="007413C7"/>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98378B" w14:textId="77777777" w:rsidR="00461039" w:rsidRPr="00461039" w:rsidRDefault="00461039" w:rsidP="00E24F0A">
    <w:pPr>
      <w:pStyle w:val="ac"/>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A3A0D30A"/>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F5C05C12"/>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D78CD5EA"/>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34F60F48"/>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E0FEFD7A"/>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381CF462"/>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07B86A94"/>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39224BB0"/>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11B25200"/>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9FD8CA16"/>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16F148BD"/>
    <w:multiLevelType w:val="multilevel"/>
    <w:tmpl w:val="711262A2"/>
    <w:lvl w:ilvl="0">
      <w:start w:val="1"/>
      <w:numFmt w:val="chineseCountingThousand"/>
      <w:suff w:val="space"/>
      <w:lvlText w:val="第%1章"/>
      <w:lvlJc w:val="center"/>
      <w:pPr>
        <w:ind w:left="425" w:hanging="137"/>
      </w:pPr>
      <w:rPr>
        <w:rFonts w:hint="eastAsia"/>
      </w:rPr>
    </w:lvl>
    <w:lvl w:ilvl="1">
      <w:start w:val="1"/>
      <w:numFmt w:val="decimal"/>
      <w:isLgl/>
      <w:lvlText w:val="%1.%2"/>
      <w:lvlJc w:val="left"/>
      <w:pPr>
        <w:tabs>
          <w:tab w:val="num" w:pos="992"/>
        </w:tabs>
        <w:ind w:left="992" w:hanging="567"/>
      </w:pPr>
      <w:rPr>
        <w:rFonts w:hint="eastAsia"/>
      </w:rPr>
    </w:lvl>
    <w:lvl w:ilvl="2">
      <w:start w:val="1"/>
      <w:numFmt w:val="decimal"/>
      <w:isLgl/>
      <w:lvlText w:val="%1.%2.%3"/>
      <w:lvlJc w:val="left"/>
      <w:pPr>
        <w:tabs>
          <w:tab w:val="num" w:pos="1571"/>
        </w:tabs>
        <w:ind w:left="1418" w:hanging="567"/>
      </w:pPr>
      <w:rPr>
        <w:rFonts w:hint="eastAsia"/>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1" w15:restartNumberingAfterBreak="0">
    <w:nsid w:val="225C4E73"/>
    <w:multiLevelType w:val="multilevel"/>
    <w:tmpl w:val="ADF62776"/>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992" w:hanging="567"/>
      </w:pPr>
      <w:rPr>
        <w:rFonts w:hint="eastAsia"/>
      </w:rPr>
    </w:lvl>
    <w:lvl w:ilvl="2">
      <w:start w:val="1"/>
      <w:numFmt w:val="decimal"/>
      <w:isLgl/>
      <w:suff w:val="space"/>
      <w:lvlText w:val="%1.%2.%3"/>
      <w:lvlJc w:val="left"/>
      <w:pPr>
        <w:ind w:left="1418" w:hanging="567"/>
      </w:pPr>
      <w:rPr>
        <w:rFonts w:hint="eastAsia"/>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2" w15:restartNumberingAfterBreak="0">
    <w:nsid w:val="277B478E"/>
    <w:multiLevelType w:val="multilevel"/>
    <w:tmpl w:val="AE5EE80A"/>
    <w:lvl w:ilvl="0">
      <w:start w:val="1"/>
      <w:numFmt w:val="chineseCountingThousand"/>
      <w:suff w:val="space"/>
      <w:lvlText w:val="第%1章"/>
      <w:lvlJc w:val="left"/>
      <w:pPr>
        <w:ind w:left="0" w:firstLine="0"/>
      </w:pPr>
      <w:rPr>
        <w:rFonts w:hint="eastAsia"/>
      </w:rPr>
    </w:lvl>
    <w:lvl w:ilvl="1">
      <w:start w:val="1"/>
      <w:numFmt w:val="none"/>
      <w:suff w:val="nothing"/>
      <w:lvlText w:val=""/>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13" w15:restartNumberingAfterBreak="0">
    <w:nsid w:val="280F7FB1"/>
    <w:multiLevelType w:val="multilevel"/>
    <w:tmpl w:val="A186FCBC"/>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ascii="Times New Roman" w:eastAsia="黑体" w:hAnsi="Times New Roman" w:hint="default"/>
        <w:b/>
        <w:i w:val="0"/>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4" w15:restartNumberingAfterBreak="0">
    <w:nsid w:val="29CB0912"/>
    <w:multiLevelType w:val="multilevel"/>
    <w:tmpl w:val="C316A170"/>
    <w:lvl w:ilvl="0">
      <w:start w:val="1"/>
      <w:numFmt w:val="chineseCountingThousand"/>
      <w:pStyle w:val="1"/>
      <w:lvlText w:val="第%1章"/>
      <w:lvlJc w:val="left"/>
      <w:pPr>
        <w:ind w:left="4956" w:hanging="137"/>
      </w:pPr>
    </w:lvl>
    <w:lvl w:ilvl="1">
      <w:start w:val="1"/>
      <w:numFmt w:val="decimal"/>
      <w:pStyle w:val="2"/>
      <w:isLgl/>
      <w:suff w:val="space"/>
      <w:lvlText w:val="%1.%2"/>
      <w:lvlJc w:val="left"/>
      <w:pPr>
        <w:ind w:left="2126" w:firstLine="0"/>
      </w:pPr>
      <w:rPr>
        <w:rFonts w:hint="eastAsia"/>
      </w:rPr>
    </w:lvl>
    <w:lvl w:ilvl="2">
      <w:start w:val="1"/>
      <w:numFmt w:val="decimal"/>
      <w:pStyle w:val="3"/>
      <w:isLgl/>
      <w:suff w:val="space"/>
      <w:lvlText w:val="%1.%2.%3"/>
      <w:lvlJc w:val="left"/>
      <w:pPr>
        <w:ind w:left="0" w:firstLine="0"/>
      </w:pPr>
      <w:rPr>
        <w:rFonts w:ascii="Times New Roman" w:eastAsia="黑体" w:hAnsi="Times New Roman" w:hint="default"/>
        <w:b w:val="0"/>
        <w:bCs w:val="0"/>
        <w:i w:val="0"/>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5" w15:restartNumberingAfterBreak="0">
    <w:nsid w:val="2A0079A0"/>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16" w15:restartNumberingAfterBreak="0">
    <w:nsid w:val="2A566078"/>
    <w:multiLevelType w:val="multilevel"/>
    <w:tmpl w:val="A11AF7FE"/>
    <w:lvl w:ilvl="0">
      <w:start w:val="1"/>
      <w:numFmt w:val="decimal"/>
      <w:suff w:val="space"/>
      <w:lvlText w:val="%1"/>
      <w:lvlJc w:val="center"/>
      <w:pPr>
        <w:ind w:left="425" w:hanging="137"/>
      </w:pPr>
      <w:rPr>
        <w:rFonts w:hint="eastAsia"/>
      </w:rPr>
    </w:lvl>
    <w:lvl w:ilvl="1">
      <w:start w:val="1"/>
      <w:numFmt w:val="decimal"/>
      <w:isLgl/>
      <w:suff w:val="space"/>
      <w:lvlText w:val="%1.%2"/>
      <w:lvlJc w:val="left"/>
      <w:pPr>
        <w:ind w:left="992" w:hanging="567"/>
      </w:pPr>
      <w:rPr>
        <w:rFonts w:hint="eastAsia"/>
      </w:rPr>
    </w:lvl>
    <w:lvl w:ilvl="2">
      <w:start w:val="1"/>
      <w:numFmt w:val="decimal"/>
      <w:isLgl/>
      <w:suff w:val="space"/>
      <w:lvlText w:val="%1.%2.%3"/>
      <w:lvlJc w:val="left"/>
      <w:pPr>
        <w:ind w:left="1418" w:hanging="567"/>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7" w15:restartNumberingAfterBreak="0">
    <w:nsid w:val="2B9F2B4B"/>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5B6F69"/>
    <w:multiLevelType w:val="multilevel"/>
    <w:tmpl w:val="2E527D68"/>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9" w15:restartNumberingAfterBreak="0">
    <w:nsid w:val="31CD30CC"/>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20" w15:restartNumberingAfterBreak="0">
    <w:nsid w:val="356C3874"/>
    <w:multiLevelType w:val="multilevel"/>
    <w:tmpl w:val="CC1854F6"/>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992" w:hanging="567"/>
      </w:pPr>
      <w:rPr>
        <w:rFonts w:hint="eastAsia"/>
      </w:rPr>
    </w:lvl>
    <w:lvl w:ilvl="2">
      <w:start w:val="1"/>
      <w:numFmt w:val="decimal"/>
      <w:isLgl/>
      <w:suff w:val="space"/>
      <w:lvlText w:val="%1.%2.%3"/>
      <w:lvlJc w:val="left"/>
      <w:pPr>
        <w:ind w:left="1418" w:hanging="567"/>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1" w15:restartNumberingAfterBreak="0">
    <w:nsid w:val="49CA0789"/>
    <w:multiLevelType w:val="multilevel"/>
    <w:tmpl w:val="04090029"/>
    <w:lvl w:ilvl="0">
      <w:start w:val="1"/>
      <w:numFmt w:val="chineseCountingThousand"/>
      <w:suff w:val="nothing"/>
      <w:lvlText w:val="第%1章"/>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2" w15:restartNumberingAfterBreak="0">
    <w:nsid w:val="593B67BE"/>
    <w:multiLevelType w:val="multilevel"/>
    <w:tmpl w:val="60DC505A"/>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992" w:hanging="567"/>
      </w:pPr>
      <w:rPr>
        <w:rFonts w:hint="eastAsia"/>
      </w:rPr>
    </w:lvl>
    <w:lvl w:ilvl="2">
      <w:start w:val="1"/>
      <w:numFmt w:val="decimal"/>
      <w:isLgl/>
      <w:suff w:val="space"/>
      <w:lvlText w:val="%1.%2.%3"/>
      <w:lvlJc w:val="left"/>
      <w:pPr>
        <w:ind w:left="1418" w:hanging="567"/>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3" w15:restartNumberingAfterBreak="0">
    <w:nsid w:val="5F435BEF"/>
    <w:multiLevelType w:val="hybridMultilevel"/>
    <w:tmpl w:val="32F2B580"/>
    <w:lvl w:ilvl="0" w:tplc="9EA0EF1E">
      <w:start w:val="1"/>
      <w:numFmt w:val="decimal"/>
      <w:lvlText w:val="图 2-%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6744600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67B555EE"/>
    <w:multiLevelType w:val="multilevel"/>
    <w:tmpl w:val="04090023"/>
    <w:lvl w:ilvl="0">
      <w:start w:val="1"/>
      <w:numFmt w:val="upperRoman"/>
      <w:lvlText w:val="第 %1 条"/>
      <w:lvlJc w:val="left"/>
      <w:pPr>
        <w:tabs>
          <w:tab w:val="num" w:pos="1440"/>
        </w:tabs>
        <w:ind w:left="0" w:firstLine="0"/>
      </w:pPr>
    </w:lvl>
    <w:lvl w:ilvl="1">
      <w:start w:val="1"/>
      <w:numFmt w:val="decimalZero"/>
      <w:isLgl/>
      <w:lvlText w:val="节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6" w15:restartNumberingAfterBreak="0">
    <w:nsid w:val="7D3B0D12"/>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27" w15:restartNumberingAfterBreak="0">
    <w:nsid w:val="7FC57B72"/>
    <w:multiLevelType w:val="multilevel"/>
    <w:tmpl w:val="4852CBEC"/>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1418" w:hanging="567"/>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num w:numId="1" w16cid:durableId="1894389473">
    <w:abstractNumId w:val="12"/>
  </w:num>
  <w:num w:numId="2" w16cid:durableId="1811167693">
    <w:abstractNumId w:val="21"/>
  </w:num>
  <w:num w:numId="3" w16cid:durableId="736248840">
    <w:abstractNumId w:val="17"/>
  </w:num>
  <w:num w:numId="4" w16cid:durableId="952444251">
    <w:abstractNumId w:val="15"/>
  </w:num>
  <w:num w:numId="5" w16cid:durableId="1230312919">
    <w:abstractNumId w:val="19"/>
  </w:num>
  <w:num w:numId="6" w16cid:durableId="88236289">
    <w:abstractNumId w:val="26"/>
  </w:num>
  <w:num w:numId="7" w16cid:durableId="740176626">
    <w:abstractNumId w:val="25"/>
  </w:num>
  <w:num w:numId="8" w16cid:durableId="577131122">
    <w:abstractNumId w:val="14"/>
  </w:num>
  <w:num w:numId="9" w16cid:durableId="545678232">
    <w:abstractNumId w:val="10"/>
  </w:num>
  <w:num w:numId="10" w16cid:durableId="216934972">
    <w:abstractNumId w:val="11"/>
  </w:num>
  <w:num w:numId="11" w16cid:durableId="1963226441">
    <w:abstractNumId w:val="14"/>
  </w:num>
  <w:num w:numId="12" w16cid:durableId="1369574271">
    <w:abstractNumId w:val="14"/>
  </w:num>
  <w:num w:numId="13" w16cid:durableId="760030045">
    <w:abstractNumId w:val="14"/>
  </w:num>
  <w:num w:numId="14" w16cid:durableId="1491405821">
    <w:abstractNumId w:val="8"/>
  </w:num>
  <w:num w:numId="15" w16cid:durableId="162549125">
    <w:abstractNumId w:val="3"/>
  </w:num>
  <w:num w:numId="16" w16cid:durableId="889077449">
    <w:abstractNumId w:val="2"/>
  </w:num>
  <w:num w:numId="17" w16cid:durableId="1688292829">
    <w:abstractNumId w:val="1"/>
  </w:num>
  <w:num w:numId="18" w16cid:durableId="1709140096">
    <w:abstractNumId w:val="0"/>
  </w:num>
  <w:num w:numId="19" w16cid:durableId="1071393046">
    <w:abstractNumId w:val="9"/>
  </w:num>
  <w:num w:numId="20" w16cid:durableId="2088960886">
    <w:abstractNumId w:val="7"/>
  </w:num>
  <w:num w:numId="21" w16cid:durableId="1749233749">
    <w:abstractNumId w:val="6"/>
  </w:num>
  <w:num w:numId="22" w16cid:durableId="1676422407">
    <w:abstractNumId w:val="5"/>
  </w:num>
  <w:num w:numId="23" w16cid:durableId="733969316">
    <w:abstractNumId w:val="4"/>
  </w:num>
  <w:num w:numId="24" w16cid:durableId="391076178">
    <w:abstractNumId w:val="20"/>
  </w:num>
  <w:num w:numId="25" w16cid:durableId="1775243293">
    <w:abstractNumId w:val="16"/>
  </w:num>
  <w:num w:numId="26" w16cid:durableId="1389525307">
    <w:abstractNumId w:val="22"/>
  </w:num>
  <w:num w:numId="27" w16cid:durableId="297416004">
    <w:abstractNumId w:val="27"/>
  </w:num>
  <w:num w:numId="28" w16cid:durableId="832142858">
    <w:abstractNumId w:val="18"/>
  </w:num>
  <w:num w:numId="29" w16cid:durableId="653603699">
    <w:abstractNumId w:val="13"/>
  </w:num>
  <w:num w:numId="30" w16cid:durableId="1869835539">
    <w:abstractNumId w:val="14"/>
    <w:lvlOverride w:ilvl="0">
      <w:startOverride w:val="1"/>
    </w:lvlOverride>
    <w:lvlOverride w:ilvl="1">
      <w:startOverride w:val="1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418525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9805279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640515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500090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15988819">
    <w:abstractNumId w:val="24"/>
  </w:num>
  <w:num w:numId="36" w16cid:durableId="48084961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activeWritingStyle w:appName="MSWord" w:lang="zh-CN" w:vendorID="64" w:dllVersion="5" w:nlCheck="1" w:checkStyle="1"/>
  <w:activeWritingStyle w:appName="MSWord" w:lang="en-US" w:vendorID="64" w:dllVersion="6" w:nlCheck="1" w:checkStyle="1"/>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proofState w:spelling="clean" w:grammar="clean"/>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formatting="1" w:enforcement="0"/>
  <w:defaultTabStop w:val="420"/>
  <w:evenAndOddHeaders/>
  <w:drawingGridHorizontalSpacing w:val="105"/>
  <w:drawingGridVerticalSpacing w:val="395"/>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7FC"/>
    <w:rsid w:val="00002384"/>
    <w:rsid w:val="0000354B"/>
    <w:rsid w:val="0000590E"/>
    <w:rsid w:val="000116CD"/>
    <w:rsid w:val="00011C61"/>
    <w:rsid w:val="00020832"/>
    <w:rsid w:val="00020BBA"/>
    <w:rsid w:val="00020EBA"/>
    <w:rsid w:val="000223D9"/>
    <w:rsid w:val="000230D1"/>
    <w:rsid w:val="0002331F"/>
    <w:rsid w:val="0002475B"/>
    <w:rsid w:val="00027332"/>
    <w:rsid w:val="0003024C"/>
    <w:rsid w:val="000306C5"/>
    <w:rsid w:val="00030CC6"/>
    <w:rsid w:val="00032D96"/>
    <w:rsid w:val="00036164"/>
    <w:rsid w:val="000410EF"/>
    <w:rsid w:val="000429CC"/>
    <w:rsid w:val="000442C4"/>
    <w:rsid w:val="000444E4"/>
    <w:rsid w:val="00044F87"/>
    <w:rsid w:val="00045B8F"/>
    <w:rsid w:val="00050859"/>
    <w:rsid w:val="0005524C"/>
    <w:rsid w:val="000605FA"/>
    <w:rsid w:val="00061073"/>
    <w:rsid w:val="000719D3"/>
    <w:rsid w:val="000727B2"/>
    <w:rsid w:val="00077146"/>
    <w:rsid w:val="000849A2"/>
    <w:rsid w:val="00084C98"/>
    <w:rsid w:val="0008553E"/>
    <w:rsid w:val="000868C7"/>
    <w:rsid w:val="000900CD"/>
    <w:rsid w:val="00090745"/>
    <w:rsid w:val="000915F5"/>
    <w:rsid w:val="00091B72"/>
    <w:rsid w:val="00096AE2"/>
    <w:rsid w:val="000972C3"/>
    <w:rsid w:val="00097B77"/>
    <w:rsid w:val="000A12E5"/>
    <w:rsid w:val="000A4143"/>
    <w:rsid w:val="000A5105"/>
    <w:rsid w:val="000A5BBF"/>
    <w:rsid w:val="000B5980"/>
    <w:rsid w:val="000B6AF1"/>
    <w:rsid w:val="000C490F"/>
    <w:rsid w:val="000D0F4F"/>
    <w:rsid w:val="000D7ABD"/>
    <w:rsid w:val="000E4E93"/>
    <w:rsid w:val="000E73AD"/>
    <w:rsid w:val="000F42A5"/>
    <w:rsid w:val="000F50DF"/>
    <w:rsid w:val="001056AD"/>
    <w:rsid w:val="0010631D"/>
    <w:rsid w:val="00106478"/>
    <w:rsid w:val="0012348D"/>
    <w:rsid w:val="00125190"/>
    <w:rsid w:val="00130174"/>
    <w:rsid w:val="001316BB"/>
    <w:rsid w:val="001350DF"/>
    <w:rsid w:val="00135331"/>
    <w:rsid w:val="0013735B"/>
    <w:rsid w:val="00137BA0"/>
    <w:rsid w:val="00142395"/>
    <w:rsid w:val="00151075"/>
    <w:rsid w:val="00152A72"/>
    <w:rsid w:val="00155ECB"/>
    <w:rsid w:val="001609EC"/>
    <w:rsid w:val="001612FD"/>
    <w:rsid w:val="001768CA"/>
    <w:rsid w:val="00176952"/>
    <w:rsid w:val="0018297D"/>
    <w:rsid w:val="00185A21"/>
    <w:rsid w:val="00185C1A"/>
    <w:rsid w:val="00186A62"/>
    <w:rsid w:val="0018791A"/>
    <w:rsid w:val="001941F8"/>
    <w:rsid w:val="0019449F"/>
    <w:rsid w:val="001A45F3"/>
    <w:rsid w:val="001A5C63"/>
    <w:rsid w:val="001A6E0D"/>
    <w:rsid w:val="001B43D0"/>
    <w:rsid w:val="001C1767"/>
    <w:rsid w:val="001C5BD6"/>
    <w:rsid w:val="001D029B"/>
    <w:rsid w:val="001D1709"/>
    <w:rsid w:val="001D5969"/>
    <w:rsid w:val="001D730C"/>
    <w:rsid w:val="001E0A7D"/>
    <w:rsid w:val="001E3BF4"/>
    <w:rsid w:val="001E5CBC"/>
    <w:rsid w:val="001E7BB1"/>
    <w:rsid w:val="001F0867"/>
    <w:rsid w:val="001F1628"/>
    <w:rsid w:val="001F4896"/>
    <w:rsid w:val="001F4A34"/>
    <w:rsid w:val="001F4FA6"/>
    <w:rsid w:val="001F4FF3"/>
    <w:rsid w:val="001F6079"/>
    <w:rsid w:val="001F6F53"/>
    <w:rsid w:val="00205A71"/>
    <w:rsid w:val="00214D19"/>
    <w:rsid w:val="00215F0D"/>
    <w:rsid w:val="0021647E"/>
    <w:rsid w:val="00217396"/>
    <w:rsid w:val="0022071B"/>
    <w:rsid w:val="00222470"/>
    <w:rsid w:val="002224CF"/>
    <w:rsid w:val="002271EF"/>
    <w:rsid w:val="00236DBE"/>
    <w:rsid w:val="00241514"/>
    <w:rsid w:val="00242673"/>
    <w:rsid w:val="00245721"/>
    <w:rsid w:val="00245902"/>
    <w:rsid w:val="0024632D"/>
    <w:rsid w:val="00247C6B"/>
    <w:rsid w:val="0025672D"/>
    <w:rsid w:val="002600F5"/>
    <w:rsid w:val="002602DD"/>
    <w:rsid w:val="00262C96"/>
    <w:rsid w:val="002639A2"/>
    <w:rsid w:val="002738CA"/>
    <w:rsid w:val="00274DC3"/>
    <w:rsid w:val="002777AF"/>
    <w:rsid w:val="00281E3B"/>
    <w:rsid w:val="002926E5"/>
    <w:rsid w:val="00292C71"/>
    <w:rsid w:val="00293FE7"/>
    <w:rsid w:val="002975A7"/>
    <w:rsid w:val="002A3C6F"/>
    <w:rsid w:val="002A4AA3"/>
    <w:rsid w:val="002B1197"/>
    <w:rsid w:val="002B22FA"/>
    <w:rsid w:val="002C04D6"/>
    <w:rsid w:val="002C0D85"/>
    <w:rsid w:val="002C3371"/>
    <w:rsid w:val="002C7FCC"/>
    <w:rsid w:val="002D030C"/>
    <w:rsid w:val="002D2087"/>
    <w:rsid w:val="002D6FE5"/>
    <w:rsid w:val="002E026B"/>
    <w:rsid w:val="002E0339"/>
    <w:rsid w:val="002E73F6"/>
    <w:rsid w:val="002E79D9"/>
    <w:rsid w:val="002F0921"/>
    <w:rsid w:val="002F1B29"/>
    <w:rsid w:val="002F5C1E"/>
    <w:rsid w:val="002F6157"/>
    <w:rsid w:val="003006C0"/>
    <w:rsid w:val="00300AF0"/>
    <w:rsid w:val="00303416"/>
    <w:rsid w:val="0030686F"/>
    <w:rsid w:val="00306D6F"/>
    <w:rsid w:val="00307745"/>
    <w:rsid w:val="00311F88"/>
    <w:rsid w:val="00311FD2"/>
    <w:rsid w:val="0031261A"/>
    <w:rsid w:val="00312EC8"/>
    <w:rsid w:val="0031363C"/>
    <w:rsid w:val="00313D3C"/>
    <w:rsid w:val="00314511"/>
    <w:rsid w:val="003154AF"/>
    <w:rsid w:val="003175AB"/>
    <w:rsid w:val="003175C7"/>
    <w:rsid w:val="003221FC"/>
    <w:rsid w:val="00324CD9"/>
    <w:rsid w:val="003254FA"/>
    <w:rsid w:val="0032568D"/>
    <w:rsid w:val="00325C1E"/>
    <w:rsid w:val="00333355"/>
    <w:rsid w:val="00337F18"/>
    <w:rsid w:val="003448B5"/>
    <w:rsid w:val="00350094"/>
    <w:rsid w:val="003675D7"/>
    <w:rsid w:val="0037131E"/>
    <w:rsid w:val="00372142"/>
    <w:rsid w:val="00372D6E"/>
    <w:rsid w:val="00376927"/>
    <w:rsid w:val="00380293"/>
    <w:rsid w:val="00385EC9"/>
    <w:rsid w:val="00390B8E"/>
    <w:rsid w:val="003936EB"/>
    <w:rsid w:val="00397446"/>
    <w:rsid w:val="003A3826"/>
    <w:rsid w:val="003A6862"/>
    <w:rsid w:val="003B0A73"/>
    <w:rsid w:val="003B136E"/>
    <w:rsid w:val="003B15D0"/>
    <w:rsid w:val="003B3B0B"/>
    <w:rsid w:val="003B4959"/>
    <w:rsid w:val="003B7BA1"/>
    <w:rsid w:val="003C13D5"/>
    <w:rsid w:val="003C1556"/>
    <w:rsid w:val="003C17D3"/>
    <w:rsid w:val="003C1F1B"/>
    <w:rsid w:val="003C38F9"/>
    <w:rsid w:val="003C416D"/>
    <w:rsid w:val="003D1106"/>
    <w:rsid w:val="003D3E3D"/>
    <w:rsid w:val="003D425C"/>
    <w:rsid w:val="003D7B3F"/>
    <w:rsid w:val="003E3D45"/>
    <w:rsid w:val="003F0F38"/>
    <w:rsid w:val="003F5C82"/>
    <w:rsid w:val="00401EF7"/>
    <w:rsid w:val="00404E99"/>
    <w:rsid w:val="00406281"/>
    <w:rsid w:val="00406B26"/>
    <w:rsid w:val="00407300"/>
    <w:rsid w:val="00414B3D"/>
    <w:rsid w:val="00421221"/>
    <w:rsid w:val="00422097"/>
    <w:rsid w:val="00425D05"/>
    <w:rsid w:val="00444CF4"/>
    <w:rsid w:val="00447DA1"/>
    <w:rsid w:val="00447F40"/>
    <w:rsid w:val="00453FC0"/>
    <w:rsid w:val="004556F0"/>
    <w:rsid w:val="00457667"/>
    <w:rsid w:val="004603B9"/>
    <w:rsid w:val="00460934"/>
    <w:rsid w:val="00460EFC"/>
    <w:rsid w:val="00461039"/>
    <w:rsid w:val="00463742"/>
    <w:rsid w:val="00465254"/>
    <w:rsid w:val="0047118A"/>
    <w:rsid w:val="00471349"/>
    <w:rsid w:val="00472F56"/>
    <w:rsid w:val="0048535F"/>
    <w:rsid w:val="00487921"/>
    <w:rsid w:val="004910BA"/>
    <w:rsid w:val="00494921"/>
    <w:rsid w:val="00495042"/>
    <w:rsid w:val="00495BD4"/>
    <w:rsid w:val="0049691F"/>
    <w:rsid w:val="004A07D1"/>
    <w:rsid w:val="004A4567"/>
    <w:rsid w:val="004A4754"/>
    <w:rsid w:val="004B23B8"/>
    <w:rsid w:val="004B5D2F"/>
    <w:rsid w:val="004B71EC"/>
    <w:rsid w:val="004C3FF3"/>
    <w:rsid w:val="004C7F43"/>
    <w:rsid w:val="004D2358"/>
    <w:rsid w:val="004D3AB9"/>
    <w:rsid w:val="004D3B04"/>
    <w:rsid w:val="004D5E92"/>
    <w:rsid w:val="004D7C18"/>
    <w:rsid w:val="004E1D4E"/>
    <w:rsid w:val="004E2453"/>
    <w:rsid w:val="004F11D3"/>
    <w:rsid w:val="004F49AF"/>
    <w:rsid w:val="005035D1"/>
    <w:rsid w:val="005130B4"/>
    <w:rsid w:val="005146D3"/>
    <w:rsid w:val="005158B7"/>
    <w:rsid w:val="00516324"/>
    <w:rsid w:val="00521106"/>
    <w:rsid w:val="00523474"/>
    <w:rsid w:val="005352BE"/>
    <w:rsid w:val="00535771"/>
    <w:rsid w:val="00540153"/>
    <w:rsid w:val="00542819"/>
    <w:rsid w:val="00544CC9"/>
    <w:rsid w:val="00546567"/>
    <w:rsid w:val="00563CEE"/>
    <w:rsid w:val="005642E1"/>
    <w:rsid w:val="005707F6"/>
    <w:rsid w:val="00590B89"/>
    <w:rsid w:val="00592185"/>
    <w:rsid w:val="00596230"/>
    <w:rsid w:val="0059748D"/>
    <w:rsid w:val="005A7B61"/>
    <w:rsid w:val="005B1703"/>
    <w:rsid w:val="005B67C8"/>
    <w:rsid w:val="005C11E2"/>
    <w:rsid w:val="005C1CF1"/>
    <w:rsid w:val="005C3C7F"/>
    <w:rsid w:val="005C5CA9"/>
    <w:rsid w:val="005D2D10"/>
    <w:rsid w:val="005D67DA"/>
    <w:rsid w:val="005E00CE"/>
    <w:rsid w:val="005E0846"/>
    <w:rsid w:val="005E0CBC"/>
    <w:rsid w:val="005E1F17"/>
    <w:rsid w:val="005E373D"/>
    <w:rsid w:val="005E3E9E"/>
    <w:rsid w:val="005F4C08"/>
    <w:rsid w:val="005F7745"/>
    <w:rsid w:val="00604315"/>
    <w:rsid w:val="00606CBD"/>
    <w:rsid w:val="00612708"/>
    <w:rsid w:val="006136CA"/>
    <w:rsid w:val="006140D6"/>
    <w:rsid w:val="00614783"/>
    <w:rsid w:val="00615E8F"/>
    <w:rsid w:val="00616275"/>
    <w:rsid w:val="0061725E"/>
    <w:rsid w:val="00617774"/>
    <w:rsid w:val="00621283"/>
    <w:rsid w:val="006234B5"/>
    <w:rsid w:val="006263D9"/>
    <w:rsid w:val="0063164A"/>
    <w:rsid w:val="00633B88"/>
    <w:rsid w:val="006349C6"/>
    <w:rsid w:val="00635238"/>
    <w:rsid w:val="00637A50"/>
    <w:rsid w:val="006467E3"/>
    <w:rsid w:val="006537FF"/>
    <w:rsid w:val="00661CF8"/>
    <w:rsid w:val="00662477"/>
    <w:rsid w:val="00663E09"/>
    <w:rsid w:val="00666678"/>
    <w:rsid w:val="00666A58"/>
    <w:rsid w:val="00666B2F"/>
    <w:rsid w:val="006670B0"/>
    <w:rsid w:val="00672211"/>
    <w:rsid w:val="00674094"/>
    <w:rsid w:val="0067418C"/>
    <w:rsid w:val="006747B3"/>
    <w:rsid w:val="00683D80"/>
    <w:rsid w:val="006841D1"/>
    <w:rsid w:val="0068686F"/>
    <w:rsid w:val="00687350"/>
    <w:rsid w:val="00690876"/>
    <w:rsid w:val="00692906"/>
    <w:rsid w:val="006A6C89"/>
    <w:rsid w:val="006B35CD"/>
    <w:rsid w:val="006B64DA"/>
    <w:rsid w:val="006C0A05"/>
    <w:rsid w:val="006C4FE4"/>
    <w:rsid w:val="006C5AFF"/>
    <w:rsid w:val="006C5BF9"/>
    <w:rsid w:val="006C6FD9"/>
    <w:rsid w:val="006D0108"/>
    <w:rsid w:val="006D0EB4"/>
    <w:rsid w:val="006E03DE"/>
    <w:rsid w:val="006E1221"/>
    <w:rsid w:val="006E520C"/>
    <w:rsid w:val="006F0BD4"/>
    <w:rsid w:val="006F2171"/>
    <w:rsid w:val="006F68CB"/>
    <w:rsid w:val="00700026"/>
    <w:rsid w:val="00700C39"/>
    <w:rsid w:val="00702628"/>
    <w:rsid w:val="007044B2"/>
    <w:rsid w:val="00711EC2"/>
    <w:rsid w:val="00714B58"/>
    <w:rsid w:val="00715A8C"/>
    <w:rsid w:val="00717749"/>
    <w:rsid w:val="007179D1"/>
    <w:rsid w:val="0072349B"/>
    <w:rsid w:val="007236B4"/>
    <w:rsid w:val="00724990"/>
    <w:rsid w:val="00727C68"/>
    <w:rsid w:val="00727DC7"/>
    <w:rsid w:val="00730366"/>
    <w:rsid w:val="00734ABF"/>
    <w:rsid w:val="00734CF1"/>
    <w:rsid w:val="00735BC3"/>
    <w:rsid w:val="007413C7"/>
    <w:rsid w:val="00742A06"/>
    <w:rsid w:val="00746D66"/>
    <w:rsid w:val="00747CD8"/>
    <w:rsid w:val="007550CB"/>
    <w:rsid w:val="00757E54"/>
    <w:rsid w:val="007620F6"/>
    <w:rsid w:val="00764C92"/>
    <w:rsid w:val="0076717F"/>
    <w:rsid w:val="007849B0"/>
    <w:rsid w:val="007850F8"/>
    <w:rsid w:val="007867B0"/>
    <w:rsid w:val="00786922"/>
    <w:rsid w:val="007912E2"/>
    <w:rsid w:val="00791464"/>
    <w:rsid w:val="007918EB"/>
    <w:rsid w:val="00792CD1"/>
    <w:rsid w:val="0079320F"/>
    <w:rsid w:val="0079514D"/>
    <w:rsid w:val="007A46AF"/>
    <w:rsid w:val="007A5564"/>
    <w:rsid w:val="007B011D"/>
    <w:rsid w:val="007B220B"/>
    <w:rsid w:val="007B4519"/>
    <w:rsid w:val="007B69D5"/>
    <w:rsid w:val="007B704D"/>
    <w:rsid w:val="007C06DB"/>
    <w:rsid w:val="007C0BB0"/>
    <w:rsid w:val="007C13C4"/>
    <w:rsid w:val="007C2A17"/>
    <w:rsid w:val="007C34BE"/>
    <w:rsid w:val="007C552B"/>
    <w:rsid w:val="007C7031"/>
    <w:rsid w:val="007D0037"/>
    <w:rsid w:val="007D0D19"/>
    <w:rsid w:val="007D1502"/>
    <w:rsid w:val="007D1AC1"/>
    <w:rsid w:val="007D2855"/>
    <w:rsid w:val="007D4A51"/>
    <w:rsid w:val="007E0553"/>
    <w:rsid w:val="007E36A4"/>
    <w:rsid w:val="007E3DF2"/>
    <w:rsid w:val="007E41E5"/>
    <w:rsid w:val="007F48CF"/>
    <w:rsid w:val="007F5AF7"/>
    <w:rsid w:val="008005EC"/>
    <w:rsid w:val="0080346A"/>
    <w:rsid w:val="0080482D"/>
    <w:rsid w:val="00811924"/>
    <w:rsid w:val="00812DBE"/>
    <w:rsid w:val="008148D7"/>
    <w:rsid w:val="00815EC3"/>
    <w:rsid w:val="00823B83"/>
    <w:rsid w:val="008301EF"/>
    <w:rsid w:val="0083283B"/>
    <w:rsid w:val="00833554"/>
    <w:rsid w:val="00843EAA"/>
    <w:rsid w:val="00847DEF"/>
    <w:rsid w:val="0085029C"/>
    <w:rsid w:val="00851859"/>
    <w:rsid w:val="008519C8"/>
    <w:rsid w:val="008547DA"/>
    <w:rsid w:val="00855957"/>
    <w:rsid w:val="00857ED2"/>
    <w:rsid w:val="008601E7"/>
    <w:rsid w:val="008616DD"/>
    <w:rsid w:val="0087063C"/>
    <w:rsid w:val="00870811"/>
    <w:rsid w:val="00872A83"/>
    <w:rsid w:val="00874CA1"/>
    <w:rsid w:val="00876242"/>
    <w:rsid w:val="0088054C"/>
    <w:rsid w:val="00885427"/>
    <w:rsid w:val="00887796"/>
    <w:rsid w:val="008877A3"/>
    <w:rsid w:val="008901E4"/>
    <w:rsid w:val="008908C8"/>
    <w:rsid w:val="00894ECB"/>
    <w:rsid w:val="008955E6"/>
    <w:rsid w:val="008A0D7C"/>
    <w:rsid w:val="008A561B"/>
    <w:rsid w:val="008A5E4A"/>
    <w:rsid w:val="008A7E61"/>
    <w:rsid w:val="008B24F9"/>
    <w:rsid w:val="008B2698"/>
    <w:rsid w:val="008B30FD"/>
    <w:rsid w:val="008B3B64"/>
    <w:rsid w:val="008B40A4"/>
    <w:rsid w:val="008B42C3"/>
    <w:rsid w:val="008B6112"/>
    <w:rsid w:val="008B768C"/>
    <w:rsid w:val="008C46ED"/>
    <w:rsid w:val="008C7DB9"/>
    <w:rsid w:val="008D1119"/>
    <w:rsid w:val="008D26B5"/>
    <w:rsid w:val="008D6161"/>
    <w:rsid w:val="008E0E5A"/>
    <w:rsid w:val="008E35A3"/>
    <w:rsid w:val="008E3755"/>
    <w:rsid w:val="008E5A8A"/>
    <w:rsid w:val="008E7199"/>
    <w:rsid w:val="008F1043"/>
    <w:rsid w:val="008F10C4"/>
    <w:rsid w:val="008F4C07"/>
    <w:rsid w:val="00902970"/>
    <w:rsid w:val="00907E79"/>
    <w:rsid w:val="00910A56"/>
    <w:rsid w:val="009115C8"/>
    <w:rsid w:val="009211D7"/>
    <w:rsid w:val="00921430"/>
    <w:rsid w:val="00921E44"/>
    <w:rsid w:val="00926F46"/>
    <w:rsid w:val="00927150"/>
    <w:rsid w:val="009308E6"/>
    <w:rsid w:val="00931692"/>
    <w:rsid w:val="00931957"/>
    <w:rsid w:val="0093237F"/>
    <w:rsid w:val="00935A55"/>
    <w:rsid w:val="00936090"/>
    <w:rsid w:val="009362AC"/>
    <w:rsid w:val="009457CB"/>
    <w:rsid w:val="00950B19"/>
    <w:rsid w:val="00953AF9"/>
    <w:rsid w:val="00956431"/>
    <w:rsid w:val="00957628"/>
    <w:rsid w:val="00957F5C"/>
    <w:rsid w:val="00961551"/>
    <w:rsid w:val="00963DCF"/>
    <w:rsid w:val="009647FC"/>
    <w:rsid w:val="009726F3"/>
    <w:rsid w:val="009762E5"/>
    <w:rsid w:val="009765F6"/>
    <w:rsid w:val="009778A5"/>
    <w:rsid w:val="009828B9"/>
    <w:rsid w:val="00987D57"/>
    <w:rsid w:val="00991C04"/>
    <w:rsid w:val="00994E57"/>
    <w:rsid w:val="00996173"/>
    <w:rsid w:val="009A14FF"/>
    <w:rsid w:val="009A214F"/>
    <w:rsid w:val="009A441D"/>
    <w:rsid w:val="009A7F39"/>
    <w:rsid w:val="009B0D37"/>
    <w:rsid w:val="009B265D"/>
    <w:rsid w:val="009B2C19"/>
    <w:rsid w:val="009B2D0C"/>
    <w:rsid w:val="009C231A"/>
    <w:rsid w:val="009C3CE9"/>
    <w:rsid w:val="009C6923"/>
    <w:rsid w:val="009D01A3"/>
    <w:rsid w:val="009D025A"/>
    <w:rsid w:val="009D061D"/>
    <w:rsid w:val="009D56E9"/>
    <w:rsid w:val="009D6A37"/>
    <w:rsid w:val="009E54F6"/>
    <w:rsid w:val="009E5545"/>
    <w:rsid w:val="009E5D44"/>
    <w:rsid w:val="009F26C1"/>
    <w:rsid w:val="009F5803"/>
    <w:rsid w:val="009F63E4"/>
    <w:rsid w:val="009F6FFE"/>
    <w:rsid w:val="009F714B"/>
    <w:rsid w:val="009F7F41"/>
    <w:rsid w:val="00A00958"/>
    <w:rsid w:val="00A00C6A"/>
    <w:rsid w:val="00A03B50"/>
    <w:rsid w:val="00A0494C"/>
    <w:rsid w:val="00A05AC7"/>
    <w:rsid w:val="00A06C30"/>
    <w:rsid w:val="00A06E38"/>
    <w:rsid w:val="00A06F8F"/>
    <w:rsid w:val="00A100C4"/>
    <w:rsid w:val="00A10245"/>
    <w:rsid w:val="00A149FF"/>
    <w:rsid w:val="00A20F6A"/>
    <w:rsid w:val="00A22A28"/>
    <w:rsid w:val="00A2389C"/>
    <w:rsid w:val="00A24A9A"/>
    <w:rsid w:val="00A2799E"/>
    <w:rsid w:val="00A27E3F"/>
    <w:rsid w:val="00A31076"/>
    <w:rsid w:val="00A323B0"/>
    <w:rsid w:val="00A33439"/>
    <w:rsid w:val="00A36121"/>
    <w:rsid w:val="00A36DF9"/>
    <w:rsid w:val="00A43ADA"/>
    <w:rsid w:val="00A51FE0"/>
    <w:rsid w:val="00A5283E"/>
    <w:rsid w:val="00A52BFA"/>
    <w:rsid w:val="00A54195"/>
    <w:rsid w:val="00A54A44"/>
    <w:rsid w:val="00A65059"/>
    <w:rsid w:val="00A668F6"/>
    <w:rsid w:val="00A67F89"/>
    <w:rsid w:val="00A71DD3"/>
    <w:rsid w:val="00A723CF"/>
    <w:rsid w:val="00A729C2"/>
    <w:rsid w:val="00A73187"/>
    <w:rsid w:val="00A73B88"/>
    <w:rsid w:val="00A8180D"/>
    <w:rsid w:val="00A82515"/>
    <w:rsid w:val="00A85BB0"/>
    <w:rsid w:val="00A900E7"/>
    <w:rsid w:val="00A92717"/>
    <w:rsid w:val="00A95709"/>
    <w:rsid w:val="00A9589B"/>
    <w:rsid w:val="00A96141"/>
    <w:rsid w:val="00A970CF"/>
    <w:rsid w:val="00A976E3"/>
    <w:rsid w:val="00AA1C04"/>
    <w:rsid w:val="00AA27B3"/>
    <w:rsid w:val="00AA2D09"/>
    <w:rsid w:val="00AA4C62"/>
    <w:rsid w:val="00AA4D2D"/>
    <w:rsid w:val="00AA51A0"/>
    <w:rsid w:val="00AA6C34"/>
    <w:rsid w:val="00AB17E2"/>
    <w:rsid w:val="00AB3160"/>
    <w:rsid w:val="00AB33A5"/>
    <w:rsid w:val="00AB3ECC"/>
    <w:rsid w:val="00AB4901"/>
    <w:rsid w:val="00AB5E42"/>
    <w:rsid w:val="00AB60D4"/>
    <w:rsid w:val="00AB7C02"/>
    <w:rsid w:val="00AC0AED"/>
    <w:rsid w:val="00AC57E5"/>
    <w:rsid w:val="00AD3C29"/>
    <w:rsid w:val="00AD6471"/>
    <w:rsid w:val="00AD6B38"/>
    <w:rsid w:val="00AE0F3C"/>
    <w:rsid w:val="00AE4815"/>
    <w:rsid w:val="00AE6CC0"/>
    <w:rsid w:val="00AF0B7B"/>
    <w:rsid w:val="00AF2331"/>
    <w:rsid w:val="00AF4506"/>
    <w:rsid w:val="00AF55A5"/>
    <w:rsid w:val="00B041D8"/>
    <w:rsid w:val="00B10F6B"/>
    <w:rsid w:val="00B1258D"/>
    <w:rsid w:val="00B13C47"/>
    <w:rsid w:val="00B13CC5"/>
    <w:rsid w:val="00B14303"/>
    <w:rsid w:val="00B175BB"/>
    <w:rsid w:val="00B20FFA"/>
    <w:rsid w:val="00B21725"/>
    <w:rsid w:val="00B2348C"/>
    <w:rsid w:val="00B237CD"/>
    <w:rsid w:val="00B375D7"/>
    <w:rsid w:val="00B37BED"/>
    <w:rsid w:val="00B41B95"/>
    <w:rsid w:val="00B423A9"/>
    <w:rsid w:val="00B43E1B"/>
    <w:rsid w:val="00B448B5"/>
    <w:rsid w:val="00B46614"/>
    <w:rsid w:val="00B479EB"/>
    <w:rsid w:val="00B51281"/>
    <w:rsid w:val="00B57DDA"/>
    <w:rsid w:val="00B6322E"/>
    <w:rsid w:val="00B633DB"/>
    <w:rsid w:val="00B640AB"/>
    <w:rsid w:val="00B6475A"/>
    <w:rsid w:val="00B649B6"/>
    <w:rsid w:val="00B66EBE"/>
    <w:rsid w:val="00B723FB"/>
    <w:rsid w:val="00B738F4"/>
    <w:rsid w:val="00B7655F"/>
    <w:rsid w:val="00B76DAE"/>
    <w:rsid w:val="00B82401"/>
    <w:rsid w:val="00B849B4"/>
    <w:rsid w:val="00B8541F"/>
    <w:rsid w:val="00B870F9"/>
    <w:rsid w:val="00B8715E"/>
    <w:rsid w:val="00B87219"/>
    <w:rsid w:val="00B9135D"/>
    <w:rsid w:val="00B91512"/>
    <w:rsid w:val="00B934C7"/>
    <w:rsid w:val="00B942E2"/>
    <w:rsid w:val="00BA1760"/>
    <w:rsid w:val="00BA3025"/>
    <w:rsid w:val="00BA3116"/>
    <w:rsid w:val="00BB1FA2"/>
    <w:rsid w:val="00BB2891"/>
    <w:rsid w:val="00BB3158"/>
    <w:rsid w:val="00BB4A2F"/>
    <w:rsid w:val="00BB63D1"/>
    <w:rsid w:val="00BB77D7"/>
    <w:rsid w:val="00BB791A"/>
    <w:rsid w:val="00BC0BB6"/>
    <w:rsid w:val="00BC247E"/>
    <w:rsid w:val="00BC55BF"/>
    <w:rsid w:val="00BC6B97"/>
    <w:rsid w:val="00BC797A"/>
    <w:rsid w:val="00BD1AE8"/>
    <w:rsid w:val="00BD2EF6"/>
    <w:rsid w:val="00BD410B"/>
    <w:rsid w:val="00BD47CD"/>
    <w:rsid w:val="00BD483A"/>
    <w:rsid w:val="00BE3CCB"/>
    <w:rsid w:val="00BE7A8C"/>
    <w:rsid w:val="00BF026F"/>
    <w:rsid w:val="00BF2FA5"/>
    <w:rsid w:val="00C001BF"/>
    <w:rsid w:val="00C01792"/>
    <w:rsid w:val="00C044DF"/>
    <w:rsid w:val="00C117B5"/>
    <w:rsid w:val="00C13D4F"/>
    <w:rsid w:val="00C14883"/>
    <w:rsid w:val="00C1628D"/>
    <w:rsid w:val="00C17A49"/>
    <w:rsid w:val="00C23C67"/>
    <w:rsid w:val="00C26396"/>
    <w:rsid w:val="00C3161A"/>
    <w:rsid w:val="00C4046E"/>
    <w:rsid w:val="00C4652E"/>
    <w:rsid w:val="00C51132"/>
    <w:rsid w:val="00C544F6"/>
    <w:rsid w:val="00C555A8"/>
    <w:rsid w:val="00C56DD1"/>
    <w:rsid w:val="00C62CC8"/>
    <w:rsid w:val="00C702FC"/>
    <w:rsid w:val="00C70351"/>
    <w:rsid w:val="00C71090"/>
    <w:rsid w:val="00C81465"/>
    <w:rsid w:val="00C83F46"/>
    <w:rsid w:val="00C87A66"/>
    <w:rsid w:val="00C93CCB"/>
    <w:rsid w:val="00C9629C"/>
    <w:rsid w:val="00CA30F6"/>
    <w:rsid w:val="00CA3639"/>
    <w:rsid w:val="00CA4AE6"/>
    <w:rsid w:val="00CA5D1D"/>
    <w:rsid w:val="00CA6260"/>
    <w:rsid w:val="00CA6C24"/>
    <w:rsid w:val="00CB0EE7"/>
    <w:rsid w:val="00CB22B4"/>
    <w:rsid w:val="00CB565D"/>
    <w:rsid w:val="00CB63BF"/>
    <w:rsid w:val="00CC2197"/>
    <w:rsid w:val="00CC5F84"/>
    <w:rsid w:val="00CD1413"/>
    <w:rsid w:val="00CD49C6"/>
    <w:rsid w:val="00CD6B74"/>
    <w:rsid w:val="00CE2919"/>
    <w:rsid w:val="00CE519C"/>
    <w:rsid w:val="00CE7344"/>
    <w:rsid w:val="00CF3C00"/>
    <w:rsid w:val="00CF49F1"/>
    <w:rsid w:val="00CF65F4"/>
    <w:rsid w:val="00CF6B4A"/>
    <w:rsid w:val="00D01C72"/>
    <w:rsid w:val="00D039CE"/>
    <w:rsid w:val="00D10B59"/>
    <w:rsid w:val="00D14428"/>
    <w:rsid w:val="00D15BE9"/>
    <w:rsid w:val="00D16556"/>
    <w:rsid w:val="00D217A6"/>
    <w:rsid w:val="00D217CE"/>
    <w:rsid w:val="00D21E3F"/>
    <w:rsid w:val="00D23283"/>
    <w:rsid w:val="00D24D1A"/>
    <w:rsid w:val="00D303F6"/>
    <w:rsid w:val="00D31579"/>
    <w:rsid w:val="00D32E0E"/>
    <w:rsid w:val="00D36BB8"/>
    <w:rsid w:val="00D42DD0"/>
    <w:rsid w:val="00D438AE"/>
    <w:rsid w:val="00D509AB"/>
    <w:rsid w:val="00D52675"/>
    <w:rsid w:val="00D56EED"/>
    <w:rsid w:val="00D57130"/>
    <w:rsid w:val="00D61F23"/>
    <w:rsid w:val="00D66B3B"/>
    <w:rsid w:val="00D70130"/>
    <w:rsid w:val="00D71FCA"/>
    <w:rsid w:val="00D73810"/>
    <w:rsid w:val="00D74E40"/>
    <w:rsid w:val="00D7635D"/>
    <w:rsid w:val="00D76B96"/>
    <w:rsid w:val="00D77EF3"/>
    <w:rsid w:val="00D81672"/>
    <w:rsid w:val="00D82A45"/>
    <w:rsid w:val="00D83FB6"/>
    <w:rsid w:val="00D85C18"/>
    <w:rsid w:val="00D922E6"/>
    <w:rsid w:val="00DA469A"/>
    <w:rsid w:val="00DA4C08"/>
    <w:rsid w:val="00DA7C35"/>
    <w:rsid w:val="00DB6A43"/>
    <w:rsid w:val="00DB7DFB"/>
    <w:rsid w:val="00DC0AE7"/>
    <w:rsid w:val="00DC3D01"/>
    <w:rsid w:val="00DC4701"/>
    <w:rsid w:val="00DC4FC7"/>
    <w:rsid w:val="00DC58DA"/>
    <w:rsid w:val="00DD122F"/>
    <w:rsid w:val="00DD152A"/>
    <w:rsid w:val="00DD1CD3"/>
    <w:rsid w:val="00DD2E02"/>
    <w:rsid w:val="00DD7F0C"/>
    <w:rsid w:val="00DE141D"/>
    <w:rsid w:val="00DE19E5"/>
    <w:rsid w:val="00DE5A0A"/>
    <w:rsid w:val="00DF0BC2"/>
    <w:rsid w:val="00DF3B0D"/>
    <w:rsid w:val="00DF6B9C"/>
    <w:rsid w:val="00DF6C3A"/>
    <w:rsid w:val="00E00A80"/>
    <w:rsid w:val="00E01F37"/>
    <w:rsid w:val="00E041CA"/>
    <w:rsid w:val="00E07069"/>
    <w:rsid w:val="00E120D0"/>
    <w:rsid w:val="00E13DFD"/>
    <w:rsid w:val="00E23ADB"/>
    <w:rsid w:val="00E24F0A"/>
    <w:rsid w:val="00E25DA5"/>
    <w:rsid w:val="00E30AE3"/>
    <w:rsid w:val="00E32474"/>
    <w:rsid w:val="00E32638"/>
    <w:rsid w:val="00E37249"/>
    <w:rsid w:val="00E37D8E"/>
    <w:rsid w:val="00E441A8"/>
    <w:rsid w:val="00E53625"/>
    <w:rsid w:val="00E560C8"/>
    <w:rsid w:val="00E628BF"/>
    <w:rsid w:val="00E63F6F"/>
    <w:rsid w:val="00E723F4"/>
    <w:rsid w:val="00E736C6"/>
    <w:rsid w:val="00E76548"/>
    <w:rsid w:val="00E76564"/>
    <w:rsid w:val="00E86DB6"/>
    <w:rsid w:val="00E90EFF"/>
    <w:rsid w:val="00E95366"/>
    <w:rsid w:val="00E97669"/>
    <w:rsid w:val="00E97BC8"/>
    <w:rsid w:val="00EA0EC8"/>
    <w:rsid w:val="00EA5463"/>
    <w:rsid w:val="00EB1E93"/>
    <w:rsid w:val="00EB4021"/>
    <w:rsid w:val="00EB7A00"/>
    <w:rsid w:val="00EC25F7"/>
    <w:rsid w:val="00ED1562"/>
    <w:rsid w:val="00ED411A"/>
    <w:rsid w:val="00ED4879"/>
    <w:rsid w:val="00ED4B75"/>
    <w:rsid w:val="00EE0879"/>
    <w:rsid w:val="00EE0978"/>
    <w:rsid w:val="00EE13F0"/>
    <w:rsid w:val="00EE6147"/>
    <w:rsid w:val="00EE6D1A"/>
    <w:rsid w:val="00EE6F26"/>
    <w:rsid w:val="00EF4CC2"/>
    <w:rsid w:val="00EF5456"/>
    <w:rsid w:val="00EF58DC"/>
    <w:rsid w:val="00F001C3"/>
    <w:rsid w:val="00F0158A"/>
    <w:rsid w:val="00F0205A"/>
    <w:rsid w:val="00F03831"/>
    <w:rsid w:val="00F03E10"/>
    <w:rsid w:val="00F11832"/>
    <w:rsid w:val="00F13BB1"/>
    <w:rsid w:val="00F140A5"/>
    <w:rsid w:val="00F14C64"/>
    <w:rsid w:val="00F160D0"/>
    <w:rsid w:val="00F16115"/>
    <w:rsid w:val="00F1776A"/>
    <w:rsid w:val="00F17DF3"/>
    <w:rsid w:val="00F208C3"/>
    <w:rsid w:val="00F2202C"/>
    <w:rsid w:val="00F23DC3"/>
    <w:rsid w:val="00F27765"/>
    <w:rsid w:val="00F302E0"/>
    <w:rsid w:val="00F33529"/>
    <w:rsid w:val="00F34790"/>
    <w:rsid w:val="00F4189C"/>
    <w:rsid w:val="00F432E5"/>
    <w:rsid w:val="00F44AB1"/>
    <w:rsid w:val="00F4734C"/>
    <w:rsid w:val="00F53B0A"/>
    <w:rsid w:val="00F53C94"/>
    <w:rsid w:val="00F55F42"/>
    <w:rsid w:val="00F56088"/>
    <w:rsid w:val="00F72730"/>
    <w:rsid w:val="00F80394"/>
    <w:rsid w:val="00F83C34"/>
    <w:rsid w:val="00F9328B"/>
    <w:rsid w:val="00F93AA7"/>
    <w:rsid w:val="00F95103"/>
    <w:rsid w:val="00F97241"/>
    <w:rsid w:val="00FA57E0"/>
    <w:rsid w:val="00FB66F9"/>
    <w:rsid w:val="00FB7F87"/>
    <w:rsid w:val="00FC0F5B"/>
    <w:rsid w:val="00FC445E"/>
    <w:rsid w:val="00FC6170"/>
    <w:rsid w:val="00FD1023"/>
    <w:rsid w:val="00FD1060"/>
    <w:rsid w:val="00FD12AC"/>
    <w:rsid w:val="00FD1931"/>
    <w:rsid w:val="00FD77EB"/>
    <w:rsid w:val="00FE307F"/>
    <w:rsid w:val="00FF1C82"/>
    <w:rsid w:val="00FF2607"/>
    <w:rsid w:val="00FF68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3F01A7"/>
  <w15:chartTrackingRefBased/>
  <w15:docId w15:val="{A843E8BD-7D48-437D-A5C0-90669544A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603B9"/>
    <w:pPr>
      <w:widowControl w:val="0"/>
      <w:jc w:val="both"/>
    </w:pPr>
    <w:rPr>
      <w:kern w:val="2"/>
      <w:sz w:val="21"/>
      <w:szCs w:val="24"/>
    </w:rPr>
  </w:style>
  <w:style w:type="paragraph" w:styleId="1">
    <w:name w:val="heading 1"/>
    <w:basedOn w:val="a"/>
    <w:next w:val="a"/>
    <w:link w:val="10"/>
    <w:autoRedefine/>
    <w:qFormat/>
    <w:rsid w:val="006B64DA"/>
    <w:pPr>
      <w:keepNext/>
      <w:keepLines/>
      <w:numPr>
        <w:numId w:val="8"/>
      </w:numPr>
      <w:spacing w:before="397" w:after="397"/>
      <w:ind w:left="136" w:hanging="136"/>
      <w:jc w:val="center"/>
      <w:outlineLvl w:val="0"/>
    </w:pPr>
    <w:rPr>
      <w:rFonts w:eastAsia="黑体"/>
      <w:bCs/>
      <w:kern w:val="44"/>
      <w:sz w:val="32"/>
      <w:szCs w:val="44"/>
    </w:rPr>
  </w:style>
  <w:style w:type="paragraph" w:styleId="2">
    <w:name w:val="heading 2"/>
    <w:basedOn w:val="a"/>
    <w:next w:val="a"/>
    <w:link w:val="20"/>
    <w:autoRedefine/>
    <w:qFormat/>
    <w:rsid w:val="00077146"/>
    <w:pPr>
      <w:keepNext/>
      <w:keepLines/>
      <w:numPr>
        <w:ilvl w:val="1"/>
        <w:numId w:val="8"/>
      </w:numPr>
      <w:spacing w:before="260" w:after="260" w:line="360" w:lineRule="auto"/>
      <w:ind w:left="284"/>
      <w:jc w:val="left"/>
      <w:outlineLvl w:val="1"/>
    </w:pPr>
    <w:rPr>
      <w:rFonts w:ascii="宋体" w:eastAsia="黑体" w:hAnsi="宋体" w:cs="宋体"/>
      <w:kern w:val="0"/>
      <w:sz w:val="28"/>
      <w:szCs w:val="28"/>
    </w:rPr>
  </w:style>
  <w:style w:type="paragraph" w:styleId="3">
    <w:name w:val="heading 3"/>
    <w:basedOn w:val="a"/>
    <w:next w:val="a"/>
    <w:qFormat/>
    <w:rsid w:val="004603B9"/>
    <w:pPr>
      <w:keepNext/>
      <w:keepLines/>
      <w:numPr>
        <w:ilvl w:val="2"/>
        <w:numId w:val="8"/>
      </w:numPr>
      <w:spacing w:before="260" w:after="260"/>
      <w:outlineLvl w:val="2"/>
    </w:pPr>
    <w:rPr>
      <w:rFonts w:eastAsia="黑体"/>
      <w:bCs/>
      <w:sz w:val="24"/>
      <w:szCs w:val="32"/>
    </w:rPr>
  </w:style>
  <w:style w:type="paragraph" w:styleId="4">
    <w:name w:val="heading 4"/>
    <w:basedOn w:val="a"/>
    <w:next w:val="a"/>
    <w:qFormat/>
    <w:rsid w:val="004603B9"/>
    <w:pPr>
      <w:keepNext/>
      <w:keepLines/>
      <w:numPr>
        <w:ilvl w:val="3"/>
        <w:numId w:val="1"/>
      </w:numPr>
      <w:spacing w:before="280" w:after="290" w:line="376" w:lineRule="auto"/>
      <w:outlineLvl w:val="3"/>
    </w:pPr>
    <w:rPr>
      <w:rFonts w:ascii="Arial" w:eastAsia="黑体" w:hAnsi="Arial"/>
      <w:b/>
      <w:bCs/>
      <w:szCs w:val="28"/>
    </w:rPr>
  </w:style>
  <w:style w:type="paragraph" w:styleId="5">
    <w:name w:val="heading 5"/>
    <w:basedOn w:val="a"/>
    <w:next w:val="a"/>
    <w:qFormat/>
    <w:rsid w:val="004603B9"/>
    <w:pPr>
      <w:keepNext/>
      <w:keepLines/>
      <w:numPr>
        <w:ilvl w:val="4"/>
        <w:numId w:val="1"/>
      </w:numPr>
      <w:spacing w:before="280" w:after="290" w:line="376" w:lineRule="auto"/>
      <w:outlineLvl w:val="4"/>
    </w:pPr>
    <w:rPr>
      <w:b/>
      <w:bCs/>
      <w:szCs w:val="28"/>
    </w:rPr>
  </w:style>
  <w:style w:type="paragraph" w:styleId="6">
    <w:name w:val="heading 6"/>
    <w:basedOn w:val="a"/>
    <w:next w:val="a"/>
    <w:qFormat/>
    <w:rsid w:val="004603B9"/>
    <w:pPr>
      <w:keepNext/>
      <w:keepLines/>
      <w:numPr>
        <w:ilvl w:val="5"/>
        <w:numId w:val="1"/>
      </w:numPr>
      <w:spacing w:before="240" w:after="64" w:line="320" w:lineRule="auto"/>
      <w:outlineLvl w:val="5"/>
    </w:pPr>
    <w:rPr>
      <w:rFonts w:ascii="Arial" w:eastAsia="黑体" w:hAnsi="Arial"/>
      <w:b/>
      <w:bCs/>
      <w:sz w:val="24"/>
    </w:rPr>
  </w:style>
  <w:style w:type="paragraph" w:styleId="7">
    <w:name w:val="heading 7"/>
    <w:basedOn w:val="a"/>
    <w:next w:val="a"/>
    <w:qFormat/>
    <w:rsid w:val="004603B9"/>
    <w:pPr>
      <w:keepNext/>
      <w:keepLines/>
      <w:numPr>
        <w:ilvl w:val="6"/>
        <w:numId w:val="1"/>
      </w:numPr>
      <w:spacing w:before="240" w:after="64" w:line="320" w:lineRule="auto"/>
      <w:outlineLvl w:val="6"/>
    </w:pPr>
    <w:rPr>
      <w:b/>
      <w:bCs/>
      <w:sz w:val="24"/>
    </w:rPr>
  </w:style>
  <w:style w:type="paragraph" w:styleId="8">
    <w:name w:val="heading 8"/>
    <w:basedOn w:val="a"/>
    <w:next w:val="a"/>
    <w:qFormat/>
    <w:rsid w:val="004603B9"/>
    <w:pPr>
      <w:keepNext/>
      <w:keepLines/>
      <w:numPr>
        <w:ilvl w:val="7"/>
        <w:numId w:val="1"/>
      </w:numPr>
      <w:spacing w:before="240" w:after="64" w:line="320" w:lineRule="auto"/>
      <w:outlineLvl w:val="7"/>
    </w:pPr>
    <w:rPr>
      <w:rFonts w:ascii="Arial" w:eastAsia="黑体" w:hAnsi="Arial"/>
      <w:sz w:val="24"/>
    </w:rPr>
  </w:style>
  <w:style w:type="paragraph" w:styleId="9">
    <w:name w:val="heading 9"/>
    <w:basedOn w:val="a"/>
    <w:next w:val="a"/>
    <w:qFormat/>
    <w:rsid w:val="004603B9"/>
    <w:pPr>
      <w:keepNext/>
      <w:keepLines/>
      <w:numPr>
        <w:ilvl w:val="8"/>
        <w:numId w:val="1"/>
      </w:numPr>
      <w:spacing w:before="240" w:after="64" w:line="320" w:lineRule="auto"/>
      <w:outlineLvl w:val="8"/>
    </w:pPr>
    <w:rPr>
      <w:rFonts w:ascii="Arial" w:eastAsia="黑体" w:hAnsi="Arial"/>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
    <w:name w:val="中文封面-题头"/>
    <w:basedOn w:val="a"/>
    <w:rsid w:val="004603B9"/>
    <w:pPr>
      <w:spacing w:line="300" w:lineRule="auto"/>
      <w:jc w:val="center"/>
    </w:pPr>
    <w:rPr>
      <w:rFonts w:cs="宋体"/>
      <w:sz w:val="36"/>
      <w:szCs w:val="20"/>
    </w:rPr>
  </w:style>
  <w:style w:type="character" w:styleId="a3">
    <w:name w:val="annotation reference"/>
    <w:semiHidden/>
    <w:rsid w:val="004603B9"/>
    <w:rPr>
      <w:sz w:val="21"/>
      <w:szCs w:val="21"/>
    </w:rPr>
  </w:style>
  <w:style w:type="paragraph" w:styleId="a4">
    <w:name w:val="annotation text"/>
    <w:basedOn w:val="a"/>
    <w:link w:val="a5"/>
    <w:semiHidden/>
    <w:rsid w:val="004603B9"/>
    <w:pPr>
      <w:jc w:val="left"/>
    </w:pPr>
    <w:rPr>
      <w:szCs w:val="20"/>
    </w:rPr>
  </w:style>
  <w:style w:type="paragraph" w:styleId="a6">
    <w:name w:val="Document Map"/>
    <w:basedOn w:val="a"/>
    <w:semiHidden/>
    <w:rsid w:val="004603B9"/>
    <w:pPr>
      <w:shd w:val="clear" w:color="auto" w:fill="000080"/>
    </w:pPr>
  </w:style>
  <w:style w:type="paragraph" w:styleId="a7">
    <w:name w:val="Balloon Text"/>
    <w:basedOn w:val="a"/>
    <w:semiHidden/>
    <w:rsid w:val="004603B9"/>
    <w:rPr>
      <w:sz w:val="18"/>
      <w:szCs w:val="18"/>
    </w:rPr>
  </w:style>
  <w:style w:type="paragraph" w:customStyle="1" w:styleId="-0">
    <w:name w:val="中文封面-论文标题"/>
    <w:basedOn w:val="a"/>
    <w:next w:val="a"/>
    <w:autoRedefine/>
    <w:rsid w:val="003B7BA1"/>
    <w:pPr>
      <w:spacing w:line="300" w:lineRule="auto"/>
      <w:jc w:val="center"/>
    </w:pPr>
    <w:rPr>
      <w:rFonts w:ascii="宋体" w:eastAsia="黑体" w:hAnsi="宋体" w:cs="宋体"/>
      <w:b/>
      <w:bCs/>
      <w:sz w:val="44"/>
      <w:szCs w:val="20"/>
    </w:rPr>
  </w:style>
  <w:style w:type="character" w:customStyle="1" w:styleId="-1">
    <w:name w:val="中文封面-表单项"/>
    <w:rsid w:val="004603B9"/>
    <w:rPr>
      <w:rFonts w:ascii="黑体" w:eastAsia="黑体" w:hAnsi="黑体"/>
      <w:bCs/>
      <w:sz w:val="28"/>
    </w:rPr>
  </w:style>
  <w:style w:type="character" w:customStyle="1" w:styleId="-2">
    <w:name w:val="中文封面-表单内容"/>
    <w:rsid w:val="004603B9"/>
    <w:rPr>
      <w:rFonts w:eastAsia="宋体"/>
      <w:sz w:val="28"/>
    </w:rPr>
  </w:style>
  <w:style w:type="paragraph" w:customStyle="1" w:styleId="-3">
    <w:name w:val="英文封面-题头"/>
    <w:basedOn w:val="a"/>
    <w:autoRedefine/>
    <w:rsid w:val="009F7F41"/>
    <w:pPr>
      <w:wordWrap w:val="0"/>
      <w:spacing w:line="300" w:lineRule="auto"/>
      <w:ind w:rightChars="646" w:right="1357"/>
      <w:jc w:val="right"/>
    </w:pPr>
    <w:rPr>
      <w:rFonts w:cs="宋体"/>
      <w:sz w:val="36"/>
      <w:szCs w:val="20"/>
    </w:rPr>
  </w:style>
  <w:style w:type="paragraph" w:customStyle="1" w:styleId="-4">
    <w:name w:val="中文封面-单位与时间"/>
    <w:basedOn w:val="a"/>
    <w:rsid w:val="004603B9"/>
    <w:pPr>
      <w:jc w:val="center"/>
    </w:pPr>
    <w:rPr>
      <w:rFonts w:cs="宋体"/>
      <w:b/>
      <w:bCs/>
      <w:sz w:val="28"/>
      <w:szCs w:val="20"/>
    </w:rPr>
  </w:style>
  <w:style w:type="paragraph" w:customStyle="1" w:styleId="-5">
    <w:name w:val="英文封面-论文标题"/>
    <w:link w:val="-Char"/>
    <w:autoRedefine/>
    <w:rsid w:val="004603B9"/>
    <w:pPr>
      <w:spacing w:line="300" w:lineRule="auto"/>
      <w:jc w:val="center"/>
    </w:pPr>
    <w:rPr>
      <w:rFonts w:eastAsia="Times New Roman"/>
      <w:b/>
      <w:bCs/>
      <w:kern w:val="2"/>
      <w:sz w:val="44"/>
      <w:szCs w:val="24"/>
    </w:rPr>
  </w:style>
  <w:style w:type="character" w:customStyle="1" w:styleId="-6">
    <w:name w:val="英文封面-表单项"/>
    <w:rsid w:val="004603B9"/>
    <w:rPr>
      <w:rFonts w:ascii="Times New Roman" w:hAnsi="Times New Roman"/>
      <w:b/>
      <w:bCs/>
      <w:sz w:val="28"/>
    </w:rPr>
  </w:style>
  <w:style w:type="paragraph" w:customStyle="1" w:styleId="11">
    <w:name w:val="样式1"/>
    <w:basedOn w:val="a"/>
    <w:next w:val="a"/>
    <w:rsid w:val="004603B9"/>
    <w:pPr>
      <w:spacing w:before="120" w:after="120"/>
    </w:pPr>
    <w:rPr>
      <w:rFonts w:eastAsia="Times New Roman"/>
      <w:sz w:val="28"/>
    </w:rPr>
  </w:style>
  <w:style w:type="paragraph" w:customStyle="1" w:styleId="-7">
    <w:name w:val="英文封面-单位与时间"/>
    <w:basedOn w:val="a"/>
    <w:rsid w:val="004603B9"/>
    <w:pPr>
      <w:spacing w:line="360" w:lineRule="auto"/>
      <w:jc w:val="center"/>
    </w:pPr>
    <w:rPr>
      <w:rFonts w:eastAsia="Times New Roman" w:cs="宋体"/>
      <w:sz w:val="32"/>
      <w:szCs w:val="20"/>
    </w:rPr>
  </w:style>
  <w:style w:type="paragraph" w:styleId="HTML">
    <w:name w:val="HTML Preformatted"/>
    <w:basedOn w:val="a"/>
    <w:rsid w:val="004603B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jc w:val="left"/>
    </w:pPr>
    <w:rPr>
      <w:rFonts w:eastAsia="黑体" w:cs="Courier New"/>
      <w:kern w:val="0"/>
      <w:szCs w:val="21"/>
      <w:lang w:eastAsia="en-US"/>
    </w:rPr>
  </w:style>
  <w:style w:type="character" w:customStyle="1" w:styleId="-Char">
    <w:name w:val="英文封面-论文标题 Char"/>
    <w:link w:val="-5"/>
    <w:rsid w:val="004603B9"/>
    <w:rPr>
      <w:rFonts w:eastAsia="Times New Roman"/>
      <w:b/>
      <w:bCs/>
      <w:kern w:val="2"/>
      <w:sz w:val="44"/>
      <w:szCs w:val="24"/>
    </w:rPr>
  </w:style>
  <w:style w:type="paragraph" w:customStyle="1" w:styleId="a8">
    <w:name w:val="摘要处论文题目"/>
    <w:basedOn w:val="a9"/>
    <w:next w:val="a"/>
    <w:autoRedefine/>
    <w:rsid w:val="004603B9"/>
    <w:pPr>
      <w:spacing w:before="397" w:after="397"/>
    </w:pPr>
    <w:rPr>
      <w:rFonts w:eastAsia="黑体" w:cs="宋体"/>
      <w:b w:val="0"/>
      <w:szCs w:val="20"/>
    </w:rPr>
  </w:style>
  <w:style w:type="paragraph" w:customStyle="1" w:styleId="aa">
    <w:name w:val="摘要内容"/>
    <w:basedOn w:val="a"/>
    <w:autoRedefine/>
    <w:rsid w:val="004603B9"/>
    <w:pPr>
      <w:spacing w:line="300" w:lineRule="auto"/>
      <w:ind w:firstLineChars="200" w:firstLine="560"/>
    </w:pPr>
    <w:rPr>
      <w:sz w:val="28"/>
    </w:rPr>
  </w:style>
  <w:style w:type="character" w:customStyle="1" w:styleId="ab">
    <w:name w:val="关键词"/>
    <w:rsid w:val="004603B9"/>
    <w:rPr>
      <w:rFonts w:ascii="黑体" w:eastAsia="黑体" w:hAnsi="黑体"/>
      <w:bCs/>
      <w:sz w:val="28"/>
    </w:rPr>
  </w:style>
  <w:style w:type="paragraph" w:customStyle="1" w:styleId="ABSTRACT">
    <w:name w:val="ABSTRACT标题"/>
    <w:basedOn w:val="a9"/>
    <w:next w:val="ABTSTRACT"/>
    <w:autoRedefine/>
    <w:rsid w:val="004603B9"/>
    <w:pPr>
      <w:spacing w:before="0" w:after="0"/>
    </w:pPr>
    <w:rPr>
      <w:rFonts w:ascii="Times New Roman" w:eastAsia="Times New Roman" w:hAnsi="Times New Roman" w:cs="Times New Roman"/>
      <w:szCs w:val="20"/>
    </w:rPr>
  </w:style>
  <w:style w:type="paragraph" w:customStyle="1" w:styleId="ABTSTRACT">
    <w:name w:val="ABTSTRACT内容"/>
    <w:basedOn w:val="a"/>
    <w:link w:val="ABTSTRACTChar"/>
    <w:autoRedefine/>
    <w:rsid w:val="00872A83"/>
    <w:pPr>
      <w:spacing w:line="300" w:lineRule="auto"/>
      <w:ind w:firstLineChars="200" w:firstLine="560"/>
    </w:pPr>
    <w:rPr>
      <w:rFonts w:eastAsia="Times New Roman"/>
      <w:sz w:val="28"/>
      <w:szCs w:val="28"/>
    </w:rPr>
  </w:style>
  <w:style w:type="character" w:customStyle="1" w:styleId="Keywords">
    <w:name w:val="Keywords"/>
    <w:rsid w:val="004603B9"/>
    <w:rPr>
      <w:rFonts w:ascii="Times New Roman" w:hAnsi="Times New Roman"/>
      <w:b/>
      <w:bCs/>
      <w:sz w:val="28"/>
      <w:szCs w:val="28"/>
    </w:rPr>
  </w:style>
  <w:style w:type="paragraph" w:styleId="TOC1">
    <w:name w:val="toc 1"/>
    <w:basedOn w:val="a"/>
    <w:next w:val="a"/>
    <w:autoRedefine/>
    <w:uiPriority w:val="39"/>
    <w:rsid w:val="003D7B3F"/>
    <w:pPr>
      <w:tabs>
        <w:tab w:val="right" w:leader="middleDot" w:pos="8437"/>
      </w:tabs>
      <w:spacing w:line="300" w:lineRule="auto"/>
    </w:pPr>
    <w:rPr>
      <w:rFonts w:cs="Arial"/>
      <w:bCs/>
      <w:caps/>
      <w:sz w:val="24"/>
    </w:rPr>
  </w:style>
  <w:style w:type="paragraph" w:styleId="ac">
    <w:name w:val="header"/>
    <w:basedOn w:val="a"/>
    <w:autoRedefine/>
    <w:rsid w:val="004603B9"/>
    <w:pPr>
      <w:pBdr>
        <w:bottom w:val="thinThickSmallGap" w:sz="18" w:space="1" w:color="auto"/>
      </w:pBdr>
      <w:tabs>
        <w:tab w:val="center" w:pos="4153"/>
        <w:tab w:val="right" w:pos="8306"/>
      </w:tabs>
      <w:snapToGrid w:val="0"/>
      <w:jc w:val="center"/>
    </w:pPr>
    <w:rPr>
      <w:sz w:val="18"/>
      <w:szCs w:val="18"/>
    </w:rPr>
  </w:style>
  <w:style w:type="character" w:customStyle="1" w:styleId="ABTSTRACTChar">
    <w:name w:val="ABTSTRACT内容 Char"/>
    <w:link w:val="ABTSTRACT"/>
    <w:rsid w:val="00872A83"/>
    <w:rPr>
      <w:rFonts w:eastAsia="Times New Roman"/>
      <w:kern w:val="2"/>
      <w:sz w:val="28"/>
      <w:szCs w:val="28"/>
    </w:rPr>
  </w:style>
  <w:style w:type="paragraph" w:styleId="ad">
    <w:name w:val="footer"/>
    <w:basedOn w:val="a"/>
    <w:rsid w:val="004603B9"/>
    <w:pPr>
      <w:tabs>
        <w:tab w:val="center" w:pos="4153"/>
        <w:tab w:val="right" w:pos="8306"/>
      </w:tabs>
      <w:snapToGrid w:val="0"/>
      <w:jc w:val="left"/>
    </w:pPr>
    <w:rPr>
      <w:sz w:val="18"/>
      <w:szCs w:val="18"/>
    </w:rPr>
  </w:style>
  <w:style w:type="paragraph" w:customStyle="1" w:styleId="ae">
    <w:name w:val="图表"/>
    <w:basedOn w:val="a"/>
    <w:rsid w:val="004603B9"/>
    <w:pPr>
      <w:jc w:val="center"/>
    </w:pPr>
  </w:style>
  <w:style w:type="paragraph" w:styleId="af">
    <w:name w:val="caption"/>
    <w:basedOn w:val="a"/>
    <w:next w:val="a"/>
    <w:qFormat/>
    <w:rsid w:val="004603B9"/>
    <w:rPr>
      <w:rFonts w:ascii="Arial" w:eastAsia="黑体" w:hAnsi="Arial" w:cs="Arial"/>
      <w:sz w:val="20"/>
      <w:szCs w:val="20"/>
    </w:rPr>
  </w:style>
  <w:style w:type="paragraph" w:customStyle="1" w:styleId="-8">
    <w:name w:val="图-中文题注"/>
    <w:basedOn w:val="af"/>
    <w:rsid w:val="004603B9"/>
    <w:pPr>
      <w:jc w:val="center"/>
    </w:pPr>
    <w:rPr>
      <w:rFonts w:ascii="Times New Roman" w:eastAsia="楷体_GB2312" w:hAnsi="Times New Roman"/>
      <w:sz w:val="21"/>
    </w:rPr>
  </w:style>
  <w:style w:type="paragraph" w:customStyle="1" w:styleId="-9">
    <w:name w:val="图-英文题注"/>
    <w:basedOn w:val="af"/>
    <w:autoRedefine/>
    <w:rsid w:val="004603B9"/>
    <w:pPr>
      <w:jc w:val="center"/>
    </w:pPr>
    <w:rPr>
      <w:rFonts w:ascii="Times New Roman" w:eastAsia="Times New Roman" w:hAnsi="Times New Roman" w:cs="Times New Roman"/>
      <w:sz w:val="21"/>
    </w:rPr>
  </w:style>
  <w:style w:type="paragraph" w:customStyle="1" w:styleId="-a">
    <w:name w:val="表-中文题注"/>
    <w:basedOn w:val="a"/>
    <w:rsid w:val="004603B9"/>
    <w:pPr>
      <w:jc w:val="center"/>
    </w:pPr>
    <w:rPr>
      <w:rFonts w:eastAsia="楷体_GB2312"/>
    </w:rPr>
  </w:style>
  <w:style w:type="paragraph" w:customStyle="1" w:styleId="-b">
    <w:name w:val="表-英文题注"/>
    <w:basedOn w:val="af"/>
    <w:rsid w:val="004603B9"/>
    <w:pPr>
      <w:jc w:val="center"/>
    </w:pPr>
    <w:rPr>
      <w:rFonts w:ascii="Times New Roman" w:eastAsia="Times New Roman" w:hAnsi="Times New Roman"/>
      <w:sz w:val="21"/>
    </w:rPr>
  </w:style>
  <w:style w:type="paragraph" w:customStyle="1" w:styleId="af0">
    <w:name w:val="封面页眉"/>
    <w:basedOn w:val="ac"/>
    <w:rsid w:val="004603B9"/>
    <w:pPr>
      <w:pBdr>
        <w:bottom w:val="none" w:sz="0" w:space="0" w:color="auto"/>
      </w:pBdr>
    </w:pPr>
  </w:style>
  <w:style w:type="paragraph" w:customStyle="1" w:styleId="af1">
    <w:name w:val="正文后的题目"/>
    <w:basedOn w:val="a9"/>
    <w:next w:val="a"/>
    <w:rsid w:val="004603B9"/>
    <w:pPr>
      <w:spacing w:before="397" w:after="0"/>
    </w:pPr>
    <w:rPr>
      <w:rFonts w:eastAsia="黑体"/>
      <w:b w:val="0"/>
    </w:rPr>
  </w:style>
  <w:style w:type="paragraph" w:customStyle="1" w:styleId="af2">
    <w:name w:val="参考文献内容"/>
    <w:basedOn w:val="a"/>
    <w:rsid w:val="004603B9"/>
    <w:pPr>
      <w:spacing w:line="300" w:lineRule="auto"/>
    </w:pPr>
    <w:rPr>
      <w:sz w:val="24"/>
    </w:rPr>
  </w:style>
  <w:style w:type="paragraph" w:styleId="a9">
    <w:name w:val="Title"/>
    <w:basedOn w:val="a"/>
    <w:qFormat/>
    <w:rsid w:val="004603B9"/>
    <w:pPr>
      <w:spacing w:before="240" w:after="60"/>
      <w:jc w:val="center"/>
      <w:outlineLvl w:val="0"/>
    </w:pPr>
    <w:rPr>
      <w:rFonts w:ascii="Arial" w:hAnsi="Arial" w:cs="Arial"/>
      <w:b/>
      <w:bCs/>
      <w:sz w:val="32"/>
      <w:szCs w:val="32"/>
    </w:rPr>
  </w:style>
  <w:style w:type="paragraph" w:styleId="TOC2">
    <w:name w:val="toc 2"/>
    <w:basedOn w:val="a"/>
    <w:next w:val="a"/>
    <w:autoRedefine/>
    <w:uiPriority w:val="39"/>
    <w:rsid w:val="004603B9"/>
    <w:pPr>
      <w:spacing w:line="300" w:lineRule="auto"/>
      <w:ind w:firstLineChars="100" w:firstLine="100"/>
    </w:pPr>
    <w:rPr>
      <w:bCs/>
      <w:sz w:val="24"/>
      <w:szCs w:val="20"/>
    </w:rPr>
  </w:style>
  <w:style w:type="paragraph" w:styleId="TOC3">
    <w:name w:val="toc 3"/>
    <w:basedOn w:val="a"/>
    <w:next w:val="a"/>
    <w:autoRedefine/>
    <w:uiPriority w:val="39"/>
    <w:rsid w:val="004603B9"/>
    <w:pPr>
      <w:tabs>
        <w:tab w:val="right" w:leader="middleDot" w:pos="8436"/>
      </w:tabs>
      <w:spacing w:line="300" w:lineRule="auto"/>
      <w:ind w:firstLineChars="200" w:firstLine="200"/>
    </w:pPr>
    <w:rPr>
      <w:sz w:val="24"/>
      <w:szCs w:val="20"/>
    </w:rPr>
  </w:style>
  <w:style w:type="character" w:styleId="af3">
    <w:name w:val="Hyperlink"/>
    <w:uiPriority w:val="99"/>
    <w:rsid w:val="004603B9"/>
    <w:rPr>
      <w:rFonts w:ascii="Times New Roman" w:eastAsia="宋体" w:hAnsi="Times New Roman"/>
      <w:color w:val="auto"/>
      <w:sz w:val="24"/>
      <w:szCs w:val="24"/>
      <w:u w:val="none"/>
    </w:rPr>
  </w:style>
  <w:style w:type="paragraph" w:customStyle="1" w:styleId="af4">
    <w:name w:val="目录题目"/>
    <w:basedOn w:val="a"/>
    <w:next w:val="a"/>
    <w:autoRedefine/>
    <w:rsid w:val="004603B9"/>
    <w:pPr>
      <w:spacing w:before="397"/>
      <w:jc w:val="center"/>
    </w:pPr>
    <w:rPr>
      <w:rFonts w:eastAsia="黑体"/>
      <w:sz w:val="32"/>
    </w:rPr>
  </w:style>
  <w:style w:type="paragraph" w:styleId="af5">
    <w:name w:val="table of figures"/>
    <w:basedOn w:val="a"/>
    <w:next w:val="a"/>
    <w:uiPriority w:val="99"/>
    <w:rsid w:val="004603B9"/>
    <w:pPr>
      <w:tabs>
        <w:tab w:val="right" w:leader="middleDot" w:pos="2520"/>
      </w:tabs>
    </w:pPr>
  </w:style>
  <w:style w:type="paragraph" w:styleId="af6">
    <w:name w:val="Plain Text"/>
    <w:basedOn w:val="a"/>
    <w:rsid w:val="004603B9"/>
    <w:rPr>
      <w:rFonts w:ascii="宋体" w:hAnsi="Courier New"/>
      <w:szCs w:val="20"/>
    </w:rPr>
  </w:style>
  <w:style w:type="character" w:styleId="af7">
    <w:name w:val="page number"/>
    <w:rsid w:val="004603B9"/>
  </w:style>
  <w:style w:type="paragraph" w:styleId="af8">
    <w:name w:val="annotation subject"/>
    <w:basedOn w:val="a4"/>
    <w:next w:val="a4"/>
    <w:semiHidden/>
    <w:rsid w:val="004603B9"/>
    <w:rPr>
      <w:b/>
      <w:bCs/>
      <w:sz w:val="24"/>
      <w:szCs w:val="24"/>
    </w:rPr>
  </w:style>
  <w:style w:type="paragraph" w:styleId="af9">
    <w:name w:val="Date"/>
    <w:basedOn w:val="a"/>
    <w:next w:val="a"/>
    <w:rsid w:val="004603B9"/>
    <w:pPr>
      <w:ind w:leftChars="2500" w:left="100"/>
    </w:pPr>
  </w:style>
  <w:style w:type="paragraph" w:styleId="TOC4">
    <w:name w:val="toc 4"/>
    <w:basedOn w:val="a"/>
    <w:next w:val="a"/>
    <w:autoRedefine/>
    <w:semiHidden/>
    <w:rsid w:val="004603B9"/>
    <w:pPr>
      <w:ind w:left="480"/>
    </w:pPr>
    <w:rPr>
      <w:sz w:val="20"/>
      <w:szCs w:val="20"/>
    </w:rPr>
  </w:style>
  <w:style w:type="paragraph" w:styleId="TOC5">
    <w:name w:val="toc 5"/>
    <w:basedOn w:val="a"/>
    <w:next w:val="a"/>
    <w:autoRedefine/>
    <w:semiHidden/>
    <w:rsid w:val="004603B9"/>
    <w:pPr>
      <w:ind w:left="720"/>
    </w:pPr>
    <w:rPr>
      <w:sz w:val="20"/>
      <w:szCs w:val="20"/>
    </w:rPr>
  </w:style>
  <w:style w:type="paragraph" w:styleId="TOC6">
    <w:name w:val="toc 6"/>
    <w:basedOn w:val="a"/>
    <w:next w:val="a"/>
    <w:autoRedefine/>
    <w:semiHidden/>
    <w:rsid w:val="004603B9"/>
    <w:pPr>
      <w:ind w:left="960"/>
    </w:pPr>
    <w:rPr>
      <w:sz w:val="20"/>
      <w:szCs w:val="20"/>
    </w:rPr>
  </w:style>
  <w:style w:type="paragraph" w:styleId="TOC7">
    <w:name w:val="toc 7"/>
    <w:basedOn w:val="a"/>
    <w:next w:val="a"/>
    <w:autoRedefine/>
    <w:semiHidden/>
    <w:rsid w:val="004603B9"/>
    <w:pPr>
      <w:ind w:left="1200"/>
    </w:pPr>
    <w:rPr>
      <w:sz w:val="20"/>
      <w:szCs w:val="20"/>
    </w:rPr>
  </w:style>
  <w:style w:type="paragraph" w:styleId="TOC8">
    <w:name w:val="toc 8"/>
    <w:basedOn w:val="a"/>
    <w:next w:val="a"/>
    <w:autoRedefine/>
    <w:semiHidden/>
    <w:rsid w:val="004603B9"/>
    <w:pPr>
      <w:ind w:left="1440"/>
    </w:pPr>
    <w:rPr>
      <w:sz w:val="20"/>
      <w:szCs w:val="20"/>
    </w:rPr>
  </w:style>
  <w:style w:type="paragraph" w:styleId="TOC9">
    <w:name w:val="toc 9"/>
    <w:basedOn w:val="a"/>
    <w:next w:val="a"/>
    <w:autoRedefine/>
    <w:semiHidden/>
    <w:rsid w:val="004603B9"/>
    <w:pPr>
      <w:ind w:left="1680"/>
    </w:pPr>
    <w:rPr>
      <w:sz w:val="20"/>
      <w:szCs w:val="20"/>
    </w:rPr>
  </w:style>
  <w:style w:type="paragraph" w:customStyle="1" w:styleId="afa">
    <w:name w:val="论文正文"/>
    <w:basedOn w:val="a"/>
    <w:autoRedefine/>
    <w:qFormat/>
    <w:rsid w:val="006263D9"/>
    <w:pPr>
      <w:spacing w:line="360" w:lineRule="auto"/>
      <w:ind w:firstLineChars="200" w:firstLine="480"/>
    </w:pPr>
    <w:rPr>
      <w:sz w:val="24"/>
    </w:rPr>
  </w:style>
  <w:style w:type="paragraph" w:customStyle="1" w:styleId="afb">
    <w:name w:val="摘要标题"/>
    <w:basedOn w:val="a9"/>
    <w:next w:val="aa"/>
    <w:autoRedefine/>
    <w:rsid w:val="004603B9"/>
    <w:pPr>
      <w:spacing w:before="0" w:after="0"/>
    </w:pPr>
    <w:rPr>
      <w:rFonts w:eastAsia="黑体"/>
      <w:b w:val="0"/>
    </w:rPr>
  </w:style>
  <w:style w:type="paragraph" w:customStyle="1" w:styleId="ABSTRACT0">
    <w:name w:val="ABSTRACT处论文标题"/>
    <w:basedOn w:val="a"/>
    <w:rsid w:val="004603B9"/>
    <w:pPr>
      <w:spacing w:before="397" w:after="397"/>
      <w:jc w:val="center"/>
    </w:pPr>
    <w:rPr>
      <w:rFonts w:eastAsia="Times New Roman"/>
      <w:b/>
      <w:sz w:val="32"/>
      <w:szCs w:val="44"/>
    </w:rPr>
  </w:style>
  <w:style w:type="paragraph" w:customStyle="1" w:styleId="-c">
    <w:name w:val="英文封面-表单内容"/>
    <w:basedOn w:val="a"/>
    <w:next w:val="a"/>
    <w:autoRedefine/>
    <w:rsid w:val="004603B9"/>
    <w:pPr>
      <w:spacing w:before="120" w:after="120"/>
    </w:pPr>
    <w:rPr>
      <w:sz w:val="28"/>
    </w:rPr>
  </w:style>
  <w:style w:type="paragraph" w:customStyle="1" w:styleId="afc">
    <w:name w:val="图表目录内容"/>
    <w:basedOn w:val="af5"/>
    <w:rsid w:val="004603B9"/>
    <w:pPr>
      <w:tabs>
        <w:tab w:val="clear" w:pos="2520"/>
        <w:tab w:val="right" w:leader="middleDot" w:pos="8460"/>
      </w:tabs>
      <w:spacing w:line="300" w:lineRule="auto"/>
    </w:pPr>
    <w:rPr>
      <w:sz w:val="24"/>
    </w:rPr>
  </w:style>
  <w:style w:type="paragraph" w:customStyle="1" w:styleId="afd">
    <w:name w:val="关键词内容"/>
    <w:basedOn w:val="a"/>
    <w:link w:val="Char"/>
    <w:rsid w:val="004603B9"/>
    <w:pPr>
      <w:ind w:left="2624" w:hangingChars="937" w:hanging="2624"/>
    </w:pPr>
    <w:rPr>
      <w:sz w:val="28"/>
      <w:szCs w:val="28"/>
    </w:rPr>
  </w:style>
  <w:style w:type="character" w:customStyle="1" w:styleId="Char">
    <w:name w:val="关键词内容 Char"/>
    <w:link w:val="afd"/>
    <w:rsid w:val="004603B9"/>
    <w:rPr>
      <w:kern w:val="2"/>
      <w:sz w:val="28"/>
      <w:szCs w:val="28"/>
    </w:rPr>
  </w:style>
  <w:style w:type="paragraph" w:styleId="21">
    <w:name w:val="Body Text Indent 2"/>
    <w:basedOn w:val="a"/>
    <w:rsid w:val="004603B9"/>
    <w:pPr>
      <w:adjustRightInd w:val="0"/>
      <w:spacing w:line="400" w:lineRule="atLeast"/>
      <w:ind w:firstLine="630"/>
      <w:textAlignment w:val="baseline"/>
    </w:pPr>
    <w:rPr>
      <w:kern w:val="0"/>
      <w:sz w:val="28"/>
      <w:szCs w:val="20"/>
    </w:rPr>
  </w:style>
  <w:style w:type="character" w:customStyle="1" w:styleId="10">
    <w:name w:val="标题 1 字符"/>
    <w:link w:val="1"/>
    <w:rsid w:val="006B64DA"/>
    <w:rPr>
      <w:rFonts w:eastAsia="黑体"/>
      <w:bCs/>
      <w:kern w:val="44"/>
      <w:sz w:val="32"/>
      <w:szCs w:val="44"/>
    </w:rPr>
  </w:style>
  <w:style w:type="character" w:customStyle="1" w:styleId="20">
    <w:name w:val="标题 2 字符"/>
    <w:link w:val="2"/>
    <w:rsid w:val="00077146"/>
    <w:rPr>
      <w:rFonts w:ascii="宋体" w:eastAsia="黑体" w:hAnsi="宋体" w:cs="宋体"/>
      <w:sz w:val="28"/>
      <w:szCs w:val="28"/>
    </w:rPr>
  </w:style>
  <w:style w:type="paragraph" w:styleId="TOC">
    <w:name w:val="TOC Heading"/>
    <w:basedOn w:val="1"/>
    <w:next w:val="a"/>
    <w:uiPriority w:val="39"/>
    <w:unhideWhenUsed/>
    <w:qFormat/>
    <w:rsid w:val="00542819"/>
    <w:pPr>
      <w:widowControl/>
      <w:numPr>
        <w:numId w:val="0"/>
      </w:numPr>
      <w:spacing w:before="240" w:after="0" w:line="259" w:lineRule="auto"/>
      <w:jc w:val="left"/>
      <w:outlineLvl w:val="9"/>
    </w:pPr>
    <w:rPr>
      <w:rFonts w:ascii="等线 Light" w:eastAsia="等线 Light" w:hAnsi="等线 Light"/>
      <w:bCs w:val="0"/>
      <w:color w:val="2F5496"/>
      <w:kern w:val="0"/>
      <w:szCs w:val="32"/>
    </w:rPr>
  </w:style>
  <w:style w:type="paragraph" w:styleId="afe">
    <w:name w:val="endnote text"/>
    <w:basedOn w:val="a"/>
    <w:link w:val="aff"/>
    <w:rsid w:val="00957628"/>
    <w:pPr>
      <w:snapToGrid w:val="0"/>
      <w:jc w:val="left"/>
    </w:pPr>
  </w:style>
  <w:style w:type="character" w:customStyle="1" w:styleId="aff">
    <w:name w:val="尾注文本 字符"/>
    <w:link w:val="afe"/>
    <w:rsid w:val="00957628"/>
    <w:rPr>
      <w:kern w:val="2"/>
      <w:sz w:val="21"/>
      <w:szCs w:val="24"/>
    </w:rPr>
  </w:style>
  <w:style w:type="character" w:styleId="aff0">
    <w:name w:val="endnote reference"/>
    <w:rsid w:val="00957628"/>
    <w:rPr>
      <w:vertAlign w:val="superscript"/>
    </w:rPr>
  </w:style>
  <w:style w:type="paragraph" w:styleId="aff1">
    <w:name w:val="footnote text"/>
    <w:basedOn w:val="a"/>
    <w:link w:val="aff2"/>
    <w:rsid w:val="00957628"/>
    <w:pPr>
      <w:snapToGrid w:val="0"/>
      <w:jc w:val="left"/>
    </w:pPr>
    <w:rPr>
      <w:sz w:val="18"/>
      <w:szCs w:val="18"/>
    </w:rPr>
  </w:style>
  <w:style w:type="character" w:customStyle="1" w:styleId="aff2">
    <w:name w:val="脚注文本 字符"/>
    <w:link w:val="aff1"/>
    <w:rsid w:val="00957628"/>
    <w:rPr>
      <w:kern w:val="2"/>
      <w:sz w:val="18"/>
      <w:szCs w:val="18"/>
    </w:rPr>
  </w:style>
  <w:style w:type="character" w:styleId="aff3">
    <w:name w:val="footnote reference"/>
    <w:rsid w:val="00957628"/>
    <w:rPr>
      <w:vertAlign w:val="superscript"/>
    </w:rPr>
  </w:style>
  <w:style w:type="character" w:customStyle="1" w:styleId="a5">
    <w:name w:val="批注文字 字符"/>
    <w:link w:val="a4"/>
    <w:semiHidden/>
    <w:rsid w:val="005035D1"/>
    <w:rPr>
      <w:kern w:val="2"/>
      <w:sz w:val="21"/>
    </w:rPr>
  </w:style>
  <w:style w:type="paragraph" w:styleId="aff4">
    <w:name w:val="Normal (Web)"/>
    <w:basedOn w:val="a"/>
    <w:uiPriority w:val="99"/>
    <w:unhideWhenUsed/>
    <w:rsid w:val="007D1502"/>
    <w:pPr>
      <w:widowControl/>
      <w:spacing w:before="100" w:beforeAutospacing="1" w:after="100" w:afterAutospacing="1"/>
      <w:jc w:val="left"/>
    </w:pPr>
    <w:rPr>
      <w:rFonts w:ascii="宋体" w:hAnsi="宋体" w:cs="宋体"/>
      <w:kern w:val="0"/>
      <w:sz w:val="24"/>
    </w:rPr>
  </w:style>
  <w:style w:type="character" w:styleId="aff5">
    <w:name w:val="Placeholder Text"/>
    <w:basedOn w:val="a0"/>
    <w:uiPriority w:val="99"/>
    <w:semiHidden/>
    <w:rsid w:val="00D82A45"/>
    <w:rPr>
      <w:color w:val="666666"/>
    </w:rPr>
  </w:style>
  <w:style w:type="character" w:styleId="aff6">
    <w:name w:val="Unresolved Mention"/>
    <w:basedOn w:val="a0"/>
    <w:uiPriority w:val="99"/>
    <w:semiHidden/>
    <w:unhideWhenUsed/>
    <w:rsid w:val="00C62C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575174">
      <w:bodyDiv w:val="1"/>
      <w:marLeft w:val="0"/>
      <w:marRight w:val="0"/>
      <w:marTop w:val="0"/>
      <w:marBottom w:val="0"/>
      <w:divBdr>
        <w:top w:val="none" w:sz="0" w:space="0" w:color="auto"/>
        <w:left w:val="none" w:sz="0" w:space="0" w:color="auto"/>
        <w:bottom w:val="none" w:sz="0" w:space="0" w:color="auto"/>
        <w:right w:val="none" w:sz="0" w:space="0" w:color="auto"/>
      </w:divBdr>
      <w:divsChild>
        <w:div w:id="18795126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743057">
      <w:bodyDiv w:val="1"/>
      <w:marLeft w:val="0"/>
      <w:marRight w:val="0"/>
      <w:marTop w:val="0"/>
      <w:marBottom w:val="0"/>
      <w:divBdr>
        <w:top w:val="none" w:sz="0" w:space="0" w:color="auto"/>
        <w:left w:val="none" w:sz="0" w:space="0" w:color="auto"/>
        <w:bottom w:val="none" w:sz="0" w:space="0" w:color="auto"/>
        <w:right w:val="none" w:sz="0" w:space="0" w:color="auto"/>
      </w:divBdr>
    </w:div>
    <w:div w:id="196626262">
      <w:bodyDiv w:val="1"/>
      <w:marLeft w:val="0"/>
      <w:marRight w:val="0"/>
      <w:marTop w:val="0"/>
      <w:marBottom w:val="0"/>
      <w:divBdr>
        <w:top w:val="none" w:sz="0" w:space="0" w:color="auto"/>
        <w:left w:val="none" w:sz="0" w:space="0" w:color="auto"/>
        <w:bottom w:val="none" w:sz="0" w:space="0" w:color="auto"/>
        <w:right w:val="none" w:sz="0" w:space="0" w:color="auto"/>
      </w:divBdr>
      <w:divsChild>
        <w:div w:id="1828477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6305598">
      <w:bodyDiv w:val="1"/>
      <w:marLeft w:val="0"/>
      <w:marRight w:val="0"/>
      <w:marTop w:val="0"/>
      <w:marBottom w:val="0"/>
      <w:divBdr>
        <w:top w:val="none" w:sz="0" w:space="0" w:color="auto"/>
        <w:left w:val="none" w:sz="0" w:space="0" w:color="auto"/>
        <w:bottom w:val="none" w:sz="0" w:space="0" w:color="auto"/>
        <w:right w:val="none" w:sz="0" w:space="0" w:color="auto"/>
      </w:divBdr>
    </w:div>
    <w:div w:id="256525067">
      <w:bodyDiv w:val="1"/>
      <w:marLeft w:val="0"/>
      <w:marRight w:val="0"/>
      <w:marTop w:val="0"/>
      <w:marBottom w:val="0"/>
      <w:divBdr>
        <w:top w:val="none" w:sz="0" w:space="0" w:color="auto"/>
        <w:left w:val="none" w:sz="0" w:space="0" w:color="auto"/>
        <w:bottom w:val="none" w:sz="0" w:space="0" w:color="auto"/>
        <w:right w:val="none" w:sz="0" w:space="0" w:color="auto"/>
      </w:divBdr>
    </w:div>
    <w:div w:id="277110351">
      <w:bodyDiv w:val="1"/>
      <w:marLeft w:val="0"/>
      <w:marRight w:val="0"/>
      <w:marTop w:val="0"/>
      <w:marBottom w:val="0"/>
      <w:divBdr>
        <w:top w:val="none" w:sz="0" w:space="0" w:color="auto"/>
        <w:left w:val="none" w:sz="0" w:space="0" w:color="auto"/>
        <w:bottom w:val="none" w:sz="0" w:space="0" w:color="auto"/>
        <w:right w:val="none" w:sz="0" w:space="0" w:color="auto"/>
      </w:divBdr>
    </w:div>
    <w:div w:id="301665731">
      <w:bodyDiv w:val="1"/>
      <w:marLeft w:val="0"/>
      <w:marRight w:val="0"/>
      <w:marTop w:val="0"/>
      <w:marBottom w:val="0"/>
      <w:divBdr>
        <w:top w:val="none" w:sz="0" w:space="0" w:color="auto"/>
        <w:left w:val="none" w:sz="0" w:space="0" w:color="auto"/>
        <w:bottom w:val="none" w:sz="0" w:space="0" w:color="auto"/>
        <w:right w:val="none" w:sz="0" w:space="0" w:color="auto"/>
      </w:divBdr>
    </w:div>
    <w:div w:id="308366316">
      <w:bodyDiv w:val="1"/>
      <w:marLeft w:val="0"/>
      <w:marRight w:val="0"/>
      <w:marTop w:val="0"/>
      <w:marBottom w:val="0"/>
      <w:divBdr>
        <w:top w:val="none" w:sz="0" w:space="0" w:color="auto"/>
        <w:left w:val="none" w:sz="0" w:space="0" w:color="auto"/>
        <w:bottom w:val="none" w:sz="0" w:space="0" w:color="auto"/>
        <w:right w:val="none" w:sz="0" w:space="0" w:color="auto"/>
      </w:divBdr>
      <w:divsChild>
        <w:div w:id="17436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6931957">
      <w:bodyDiv w:val="1"/>
      <w:marLeft w:val="0"/>
      <w:marRight w:val="0"/>
      <w:marTop w:val="0"/>
      <w:marBottom w:val="0"/>
      <w:divBdr>
        <w:top w:val="none" w:sz="0" w:space="0" w:color="auto"/>
        <w:left w:val="none" w:sz="0" w:space="0" w:color="auto"/>
        <w:bottom w:val="none" w:sz="0" w:space="0" w:color="auto"/>
        <w:right w:val="none" w:sz="0" w:space="0" w:color="auto"/>
      </w:divBdr>
    </w:div>
    <w:div w:id="351147342">
      <w:bodyDiv w:val="1"/>
      <w:marLeft w:val="0"/>
      <w:marRight w:val="0"/>
      <w:marTop w:val="0"/>
      <w:marBottom w:val="0"/>
      <w:divBdr>
        <w:top w:val="none" w:sz="0" w:space="0" w:color="auto"/>
        <w:left w:val="none" w:sz="0" w:space="0" w:color="auto"/>
        <w:bottom w:val="none" w:sz="0" w:space="0" w:color="auto"/>
        <w:right w:val="none" w:sz="0" w:space="0" w:color="auto"/>
      </w:divBdr>
      <w:divsChild>
        <w:div w:id="373777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4980283">
      <w:bodyDiv w:val="1"/>
      <w:marLeft w:val="0"/>
      <w:marRight w:val="0"/>
      <w:marTop w:val="0"/>
      <w:marBottom w:val="0"/>
      <w:divBdr>
        <w:top w:val="none" w:sz="0" w:space="0" w:color="auto"/>
        <w:left w:val="none" w:sz="0" w:space="0" w:color="auto"/>
        <w:bottom w:val="none" w:sz="0" w:space="0" w:color="auto"/>
        <w:right w:val="none" w:sz="0" w:space="0" w:color="auto"/>
      </w:divBdr>
      <w:divsChild>
        <w:div w:id="200484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7089645">
      <w:bodyDiv w:val="1"/>
      <w:marLeft w:val="0"/>
      <w:marRight w:val="0"/>
      <w:marTop w:val="0"/>
      <w:marBottom w:val="0"/>
      <w:divBdr>
        <w:top w:val="none" w:sz="0" w:space="0" w:color="auto"/>
        <w:left w:val="none" w:sz="0" w:space="0" w:color="auto"/>
        <w:bottom w:val="none" w:sz="0" w:space="0" w:color="auto"/>
        <w:right w:val="none" w:sz="0" w:space="0" w:color="auto"/>
      </w:divBdr>
    </w:div>
    <w:div w:id="490024343">
      <w:bodyDiv w:val="1"/>
      <w:marLeft w:val="0"/>
      <w:marRight w:val="0"/>
      <w:marTop w:val="0"/>
      <w:marBottom w:val="0"/>
      <w:divBdr>
        <w:top w:val="none" w:sz="0" w:space="0" w:color="auto"/>
        <w:left w:val="none" w:sz="0" w:space="0" w:color="auto"/>
        <w:bottom w:val="none" w:sz="0" w:space="0" w:color="auto"/>
        <w:right w:val="none" w:sz="0" w:space="0" w:color="auto"/>
      </w:divBdr>
      <w:divsChild>
        <w:div w:id="1603369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0408619">
      <w:bodyDiv w:val="1"/>
      <w:marLeft w:val="0"/>
      <w:marRight w:val="0"/>
      <w:marTop w:val="0"/>
      <w:marBottom w:val="0"/>
      <w:divBdr>
        <w:top w:val="none" w:sz="0" w:space="0" w:color="auto"/>
        <w:left w:val="none" w:sz="0" w:space="0" w:color="auto"/>
        <w:bottom w:val="none" w:sz="0" w:space="0" w:color="auto"/>
        <w:right w:val="none" w:sz="0" w:space="0" w:color="auto"/>
      </w:divBdr>
    </w:div>
    <w:div w:id="506941189">
      <w:bodyDiv w:val="1"/>
      <w:marLeft w:val="0"/>
      <w:marRight w:val="0"/>
      <w:marTop w:val="0"/>
      <w:marBottom w:val="0"/>
      <w:divBdr>
        <w:top w:val="none" w:sz="0" w:space="0" w:color="auto"/>
        <w:left w:val="none" w:sz="0" w:space="0" w:color="auto"/>
        <w:bottom w:val="none" w:sz="0" w:space="0" w:color="auto"/>
        <w:right w:val="none" w:sz="0" w:space="0" w:color="auto"/>
      </w:divBdr>
      <w:divsChild>
        <w:div w:id="1743941043">
          <w:marLeft w:val="0"/>
          <w:marRight w:val="0"/>
          <w:marTop w:val="0"/>
          <w:marBottom w:val="0"/>
          <w:divBdr>
            <w:top w:val="none" w:sz="0" w:space="0" w:color="auto"/>
            <w:left w:val="none" w:sz="0" w:space="0" w:color="auto"/>
            <w:bottom w:val="none" w:sz="0" w:space="0" w:color="auto"/>
            <w:right w:val="none" w:sz="0" w:space="0" w:color="auto"/>
          </w:divBdr>
        </w:div>
      </w:divsChild>
    </w:div>
    <w:div w:id="513375357">
      <w:bodyDiv w:val="1"/>
      <w:marLeft w:val="0"/>
      <w:marRight w:val="0"/>
      <w:marTop w:val="0"/>
      <w:marBottom w:val="0"/>
      <w:divBdr>
        <w:top w:val="none" w:sz="0" w:space="0" w:color="auto"/>
        <w:left w:val="none" w:sz="0" w:space="0" w:color="auto"/>
        <w:bottom w:val="none" w:sz="0" w:space="0" w:color="auto"/>
        <w:right w:val="none" w:sz="0" w:space="0" w:color="auto"/>
      </w:divBdr>
      <w:divsChild>
        <w:div w:id="1856265390">
          <w:marLeft w:val="0"/>
          <w:marRight w:val="0"/>
          <w:marTop w:val="0"/>
          <w:marBottom w:val="0"/>
          <w:divBdr>
            <w:top w:val="none" w:sz="0" w:space="0" w:color="auto"/>
            <w:left w:val="none" w:sz="0" w:space="0" w:color="auto"/>
            <w:bottom w:val="none" w:sz="0" w:space="0" w:color="auto"/>
            <w:right w:val="none" w:sz="0" w:space="0" w:color="auto"/>
          </w:divBdr>
        </w:div>
      </w:divsChild>
    </w:div>
    <w:div w:id="521018980">
      <w:bodyDiv w:val="1"/>
      <w:marLeft w:val="0"/>
      <w:marRight w:val="0"/>
      <w:marTop w:val="0"/>
      <w:marBottom w:val="0"/>
      <w:divBdr>
        <w:top w:val="none" w:sz="0" w:space="0" w:color="auto"/>
        <w:left w:val="none" w:sz="0" w:space="0" w:color="auto"/>
        <w:bottom w:val="none" w:sz="0" w:space="0" w:color="auto"/>
        <w:right w:val="none" w:sz="0" w:space="0" w:color="auto"/>
      </w:divBdr>
      <w:divsChild>
        <w:div w:id="962149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4432549">
      <w:bodyDiv w:val="1"/>
      <w:marLeft w:val="0"/>
      <w:marRight w:val="0"/>
      <w:marTop w:val="0"/>
      <w:marBottom w:val="0"/>
      <w:divBdr>
        <w:top w:val="none" w:sz="0" w:space="0" w:color="auto"/>
        <w:left w:val="none" w:sz="0" w:space="0" w:color="auto"/>
        <w:bottom w:val="none" w:sz="0" w:space="0" w:color="auto"/>
        <w:right w:val="none" w:sz="0" w:space="0" w:color="auto"/>
      </w:divBdr>
      <w:divsChild>
        <w:div w:id="680859434">
          <w:marLeft w:val="0"/>
          <w:marRight w:val="0"/>
          <w:marTop w:val="0"/>
          <w:marBottom w:val="0"/>
          <w:divBdr>
            <w:top w:val="none" w:sz="0" w:space="0" w:color="auto"/>
            <w:left w:val="none" w:sz="0" w:space="0" w:color="auto"/>
            <w:bottom w:val="none" w:sz="0" w:space="0" w:color="auto"/>
            <w:right w:val="none" w:sz="0" w:space="0" w:color="auto"/>
          </w:divBdr>
        </w:div>
      </w:divsChild>
    </w:div>
    <w:div w:id="660692679">
      <w:bodyDiv w:val="1"/>
      <w:marLeft w:val="0"/>
      <w:marRight w:val="0"/>
      <w:marTop w:val="0"/>
      <w:marBottom w:val="0"/>
      <w:divBdr>
        <w:top w:val="none" w:sz="0" w:space="0" w:color="auto"/>
        <w:left w:val="none" w:sz="0" w:space="0" w:color="auto"/>
        <w:bottom w:val="none" w:sz="0" w:space="0" w:color="auto"/>
        <w:right w:val="none" w:sz="0" w:space="0" w:color="auto"/>
      </w:divBdr>
    </w:div>
    <w:div w:id="866211336">
      <w:bodyDiv w:val="1"/>
      <w:marLeft w:val="0"/>
      <w:marRight w:val="0"/>
      <w:marTop w:val="0"/>
      <w:marBottom w:val="0"/>
      <w:divBdr>
        <w:top w:val="none" w:sz="0" w:space="0" w:color="auto"/>
        <w:left w:val="none" w:sz="0" w:space="0" w:color="auto"/>
        <w:bottom w:val="none" w:sz="0" w:space="0" w:color="auto"/>
        <w:right w:val="none" w:sz="0" w:space="0" w:color="auto"/>
      </w:divBdr>
      <w:divsChild>
        <w:div w:id="1833986577">
          <w:marLeft w:val="0"/>
          <w:marRight w:val="0"/>
          <w:marTop w:val="0"/>
          <w:marBottom w:val="0"/>
          <w:divBdr>
            <w:top w:val="none" w:sz="0" w:space="0" w:color="auto"/>
            <w:left w:val="none" w:sz="0" w:space="0" w:color="auto"/>
            <w:bottom w:val="none" w:sz="0" w:space="0" w:color="auto"/>
            <w:right w:val="none" w:sz="0" w:space="0" w:color="auto"/>
          </w:divBdr>
        </w:div>
      </w:divsChild>
    </w:div>
    <w:div w:id="911893219">
      <w:bodyDiv w:val="1"/>
      <w:marLeft w:val="0"/>
      <w:marRight w:val="0"/>
      <w:marTop w:val="0"/>
      <w:marBottom w:val="0"/>
      <w:divBdr>
        <w:top w:val="none" w:sz="0" w:space="0" w:color="auto"/>
        <w:left w:val="none" w:sz="0" w:space="0" w:color="auto"/>
        <w:bottom w:val="none" w:sz="0" w:space="0" w:color="auto"/>
        <w:right w:val="none" w:sz="0" w:space="0" w:color="auto"/>
      </w:divBdr>
      <w:divsChild>
        <w:div w:id="2083216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6059702">
      <w:bodyDiv w:val="1"/>
      <w:marLeft w:val="0"/>
      <w:marRight w:val="0"/>
      <w:marTop w:val="0"/>
      <w:marBottom w:val="0"/>
      <w:divBdr>
        <w:top w:val="none" w:sz="0" w:space="0" w:color="auto"/>
        <w:left w:val="none" w:sz="0" w:space="0" w:color="auto"/>
        <w:bottom w:val="none" w:sz="0" w:space="0" w:color="auto"/>
        <w:right w:val="none" w:sz="0" w:space="0" w:color="auto"/>
      </w:divBdr>
    </w:div>
    <w:div w:id="1002246391">
      <w:bodyDiv w:val="1"/>
      <w:marLeft w:val="0"/>
      <w:marRight w:val="0"/>
      <w:marTop w:val="0"/>
      <w:marBottom w:val="0"/>
      <w:divBdr>
        <w:top w:val="none" w:sz="0" w:space="0" w:color="auto"/>
        <w:left w:val="none" w:sz="0" w:space="0" w:color="auto"/>
        <w:bottom w:val="none" w:sz="0" w:space="0" w:color="auto"/>
        <w:right w:val="none" w:sz="0" w:space="0" w:color="auto"/>
      </w:divBdr>
    </w:div>
    <w:div w:id="1004361774">
      <w:bodyDiv w:val="1"/>
      <w:marLeft w:val="0"/>
      <w:marRight w:val="0"/>
      <w:marTop w:val="0"/>
      <w:marBottom w:val="0"/>
      <w:divBdr>
        <w:top w:val="none" w:sz="0" w:space="0" w:color="auto"/>
        <w:left w:val="none" w:sz="0" w:space="0" w:color="auto"/>
        <w:bottom w:val="none" w:sz="0" w:space="0" w:color="auto"/>
        <w:right w:val="none" w:sz="0" w:space="0" w:color="auto"/>
      </w:divBdr>
    </w:div>
    <w:div w:id="1031683481">
      <w:bodyDiv w:val="1"/>
      <w:marLeft w:val="0"/>
      <w:marRight w:val="0"/>
      <w:marTop w:val="0"/>
      <w:marBottom w:val="0"/>
      <w:divBdr>
        <w:top w:val="none" w:sz="0" w:space="0" w:color="auto"/>
        <w:left w:val="none" w:sz="0" w:space="0" w:color="auto"/>
        <w:bottom w:val="none" w:sz="0" w:space="0" w:color="auto"/>
        <w:right w:val="none" w:sz="0" w:space="0" w:color="auto"/>
      </w:divBdr>
      <w:divsChild>
        <w:div w:id="5763286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431039">
      <w:bodyDiv w:val="1"/>
      <w:marLeft w:val="0"/>
      <w:marRight w:val="0"/>
      <w:marTop w:val="0"/>
      <w:marBottom w:val="0"/>
      <w:divBdr>
        <w:top w:val="none" w:sz="0" w:space="0" w:color="auto"/>
        <w:left w:val="none" w:sz="0" w:space="0" w:color="auto"/>
        <w:bottom w:val="none" w:sz="0" w:space="0" w:color="auto"/>
        <w:right w:val="none" w:sz="0" w:space="0" w:color="auto"/>
      </w:divBdr>
    </w:div>
    <w:div w:id="1132015796">
      <w:bodyDiv w:val="1"/>
      <w:marLeft w:val="0"/>
      <w:marRight w:val="0"/>
      <w:marTop w:val="0"/>
      <w:marBottom w:val="0"/>
      <w:divBdr>
        <w:top w:val="none" w:sz="0" w:space="0" w:color="auto"/>
        <w:left w:val="none" w:sz="0" w:space="0" w:color="auto"/>
        <w:bottom w:val="none" w:sz="0" w:space="0" w:color="auto"/>
        <w:right w:val="none" w:sz="0" w:space="0" w:color="auto"/>
      </w:divBdr>
    </w:div>
    <w:div w:id="1262955041">
      <w:bodyDiv w:val="1"/>
      <w:marLeft w:val="0"/>
      <w:marRight w:val="0"/>
      <w:marTop w:val="0"/>
      <w:marBottom w:val="0"/>
      <w:divBdr>
        <w:top w:val="none" w:sz="0" w:space="0" w:color="auto"/>
        <w:left w:val="none" w:sz="0" w:space="0" w:color="auto"/>
        <w:bottom w:val="none" w:sz="0" w:space="0" w:color="auto"/>
        <w:right w:val="none" w:sz="0" w:space="0" w:color="auto"/>
      </w:divBdr>
    </w:div>
    <w:div w:id="1331132795">
      <w:bodyDiv w:val="1"/>
      <w:marLeft w:val="0"/>
      <w:marRight w:val="0"/>
      <w:marTop w:val="0"/>
      <w:marBottom w:val="0"/>
      <w:divBdr>
        <w:top w:val="none" w:sz="0" w:space="0" w:color="auto"/>
        <w:left w:val="none" w:sz="0" w:space="0" w:color="auto"/>
        <w:bottom w:val="none" w:sz="0" w:space="0" w:color="auto"/>
        <w:right w:val="none" w:sz="0" w:space="0" w:color="auto"/>
      </w:divBdr>
    </w:div>
    <w:div w:id="1333951333">
      <w:bodyDiv w:val="1"/>
      <w:marLeft w:val="0"/>
      <w:marRight w:val="0"/>
      <w:marTop w:val="0"/>
      <w:marBottom w:val="0"/>
      <w:divBdr>
        <w:top w:val="none" w:sz="0" w:space="0" w:color="auto"/>
        <w:left w:val="none" w:sz="0" w:space="0" w:color="auto"/>
        <w:bottom w:val="none" w:sz="0" w:space="0" w:color="auto"/>
        <w:right w:val="none" w:sz="0" w:space="0" w:color="auto"/>
      </w:divBdr>
      <w:divsChild>
        <w:div w:id="3824819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7438980">
      <w:bodyDiv w:val="1"/>
      <w:marLeft w:val="0"/>
      <w:marRight w:val="0"/>
      <w:marTop w:val="0"/>
      <w:marBottom w:val="0"/>
      <w:divBdr>
        <w:top w:val="none" w:sz="0" w:space="0" w:color="auto"/>
        <w:left w:val="none" w:sz="0" w:space="0" w:color="auto"/>
        <w:bottom w:val="none" w:sz="0" w:space="0" w:color="auto"/>
        <w:right w:val="none" w:sz="0" w:space="0" w:color="auto"/>
      </w:divBdr>
      <w:divsChild>
        <w:div w:id="2136673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3515227">
      <w:bodyDiv w:val="1"/>
      <w:marLeft w:val="0"/>
      <w:marRight w:val="0"/>
      <w:marTop w:val="0"/>
      <w:marBottom w:val="0"/>
      <w:divBdr>
        <w:top w:val="none" w:sz="0" w:space="0" w:color="auto"/>
        <w:left w:val="none" w:sz="0" w:space="0" w:color="auto"/>
        <w:bottom w:val="none" w:sz="0" w:space="0" w:color="auto"/>
        <w:right w:val="none" w:sz="0" w:space="0" w:color="auto"/>
      </w:divBdr>
    </w:div>
    <w:div w:id="1607351553">
      <w:bodyDiv w:val="1"/>
      <w:marLeft w:val="0"/>
      <w:marRight w:val="0"/>
      <w:marTop w:val="0"/>
      <w:marBottom w:val="0"/>
      <w:divBdr>
        <w:top w:val="none" w:sz="0" w:space="0" w:color="auto"/>
        <w:left w:val="none" w:sz="0" w:space="0" w:color="auto"/>
        <w:bottom w:val="none" w:sz="0" w:space="0" w:color="auto"/>
        <w:right w:val="none" w:sz="0" w:space="0" w:color="auto"/>
      </w:divBdr>
      <w:divsChild>
        <w:div w:id="1331327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2179284">
      <w:bodyDiv w:val="1"/>
      <w:marLeft w:val="0"/>
      <w:marRight w:val="0"/>
      <w:marTop w:val="0"/>
      <w:marBottom w:val="0"/>
      <w:divBdr>
        <w:top w:val="none" w:sz="0" w:space="0" w:color="auto"/>
        <w:left w:val="none" w:sz="0" w:space="0" w:color="auto"/>
        <w:bottom w:val="none" w:sz="0" w:space="0" w:color="auto"/>
        <w:right w:val="none" w:sz="0" w:space="0" w:color="auto"/>
      </w:divBdr>
    </w:div>
    <w:div w:id="1635208322">
      <w:bodyDiv w:val="1"/>
      <w:marLeft w:val="0"/>
      <w:marRight w:val="0"/>
      <w:marTop w:val="0"/>
      <w:marBottom w:val="0"/>
      <w:divBdr>
        <w:top w:val="none" w:sz="0" w:space="0" w:color="auto"/>
        <w:left w:val="none" w:sz="0" w:space="0" w:color="auto"/>
        <w:bottom w:val="none" w:sz="0" w:space="0" w:color="auto"/>
        <w:right w:val="none" w:sz="0" w:space="0" w:color="auto"/>
      </w:divBdr>
    </w:div>
    <w:div w:id="1661080215">
      <w:bodyDiv w:val="1"/>
      <w:marLeft w:val="0"/>
      <w:marRight w:val="0"/>
      <w:marTop w:val="0"/>
      <w:marBottom w:val="0"/>
      <w:divBdr>
        <w:top w:val="none" w:sz="0" w:space="0" w:color="auto"/>
        <w:left w:val="none" w:sz="0" w:space="0" w:color="auto"/>
        <w:bottom w:val="none" w:sz="0" w:space="0" w:color="auto"/>
        <w:right w:val="none" w:sz="0" w:space="0" w:color="auto"/>
      </w:divBdr>
    </w:div>
    <w:div w:id="1688867954">
      <w:bodyDiv w:val="1"/>
      <w:marLeft w:val="0"/>
      <w:marRight w:val="0"/>
      <w:marTop w:val="0"/>
      <w:marBottom w:val="0"/>
      <w:divBdr>
        <w:top w:val="none" w:sz="0" w:space="0" w:color="auto"/>
        <w:left w:val="none" w:sz="0" w:space="0" w:color="auto"/>
        <w:bottom w:val="none" w:sz="0" w:space="0" w:color="auto"/>
        <w:right w:val="none" w:sz="0" w:space="0" w:color="auto"/>
      </w:divBdr>
      <w:divsChild>
        <w:div w:id="1288126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863621">
      <w:bodyDiv w:val="1"/>
      <w:marLeft w:val="0"/>
      <w:marRight w:val="0"/>
      <w:marTop w:val="0"/>
      <w:marBottom w:val="0"/>
      <w:divBdr>
        <w:top w:val="none" w:sz="0" w:space="0" w:color="auto"/>
        <w:left w:val="none" w:sz="0" w:space="0" w:color="auto"/>
        <w:bottom w:val="none" w:sz="0" w:space="0" w:color="auto"/>
        <w:right w:val="none" w:sz="0" w:space="0" w:color="auto"/>
      </w:divBdr>
    </w:div>
    <w:div w:id="1832217551">
      <w:bodyDiv w:val="1"/>
      <w:marLeft w:val="0"/>
      <w:marRight w:val="0"/>
      <w:marTop w:val="0"/>
      <w:marBottom w:val="0"/>
      <w:divBdr>
        <w:top w:val="none" w:sz="0" w:space="0" w:color="auto"/>
        <w:left w:val="none" w:sz="0" w:space="0" w:color="auto"/>
        <w:bottom w:val="none" w:sz="0" w:space="0" w:color="auto"/>
        <w:right w:val="none" w:sz="0" w:space="0" w:color="auto"/>
      </w:divBdr>
      <w:divsChild>
        <w:div w:id="556476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5105190">
      <w:bodyDiv w:val="1"/>
      <w:marLeft w:val="0"/>
      <w:marRight w:val="0"/>
      <w:marTop w:val="0"/>
      <w:marBottom w:val="0"/>
      <w:divBdr>
        <w:top w:val="none" w:sz="0" w:space="0" w:color="auto"/>
        <w:left w:val="none" w:sz="0" w:space="0" w:color="auto"/>
        <w:bottom w:val="none" w:sz="0" w:space="0" w:color="auto"/>
        <w:right w:val="none" w:sz="0" w:space="0" w:color="auto"/>
      </w:divBdr>
    </w:div>
    <w:div w:id="1955212267">
      <w:bodyDiv w:val="1"/>
      <w:marLeft w:val="0"/>
      <w:marRight w:val="0"/>
      <w:marTop w:val="0"/>
      <w:marBottom w:val="0"/>
      <w:divBdr>
        <w:top w:val="none" w:sz="0" w:space="0" w:color="auto"/>
        <w:left w:val="none" w:sz="0" w:space="0" w:color="auto"/>
        <w:bottom w:val="none" w:sz="0" w:space="0" w:color="auto"/>
        <w:right w:val="none" w:sz="0" w:space="0" w:color="auto"/>
      </w:divBdr>
      <w:divsChild>
        <w:div w:id="638611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oleObject" Target="embeddings/oleObject1.bin"/><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header" Target="head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2.png"/><Relationship Id="rId11" Type="http://schemas.openxmlformats.org/officeDocument/2006/relationships/image" Target="media/image4.pn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header" Target="header5.xml"/><Relationship Id="rId5" Type="http://schemas.openxmlformats.org/officeDocument/2006/relationships/webSettings" Target="webSettings.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8.jpe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20" Type="http://schemas.openxmlformats.org/officeDocument/2006/relationships/image" Target="media/image3.wmf"/><Relationship Id="rId41" Type="http://schemas.openxmlformats.org/officeDocument/2006/relationships/image" Target="media/image24.png"/><Relationship Id="rId54"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D:\&#25105;&#30340;&#22362;&#26524;&#20113;\0-2021&#26149;&#23395;&#23398;&#26399;\&#35770;&#25991;&#26684;&#24335;&#20462;&#35746;\&#19978;&#28023;&#20132;&#36890;&#22823;&#23398;.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4D9DA7-7A40-426D-A6AD-87E4B3808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上海交通大学.dot</Template>
  <TotalTime>1101</TotalTime>
  <Pages>82</Pages>
  <Words>10211</Words>
  <Characters>58206</Characters>
  <Application>Microsoft Office Word</Application>
  <DocSecurity>0</DocSecurity>
  <Lines>485</Lines>
  <Paragraphs>136</Paragraphs>
  <ScaleCrop>false</ScaleCrop>
  <Company>Microsoft</Company>
  <LinksUpToDate>false</LinksUpToDate>
  <CharactersWithSpaces>68281</CharactersWithSpaces>
  <SharedDoc>false</SharedDoc>
  <HLinks>
    <vt:vector size="462" baseType="variant">
      <vt:variant>
        <vt:i4>1048639</vt:i4>
      </vt:variant>
      <vt:variant>
        <vt:i4>464</vt:i4>
      </vt:variant>
      <vt:variant>
        <vt:i4>0</vt:i4>
      </vt:variant>
      <vt:variant>
        <vt:i4>5</vt:i4>
      </vt:variant>
      <vt:variant>
        <vt:lpwstr/>
      </vt:variant>
      <vt:variant>
        <vt:lpwstr>_Toc226884390</vt:lpwstr>
      </vt:variant>
      <vt:variant>
        <vt:i4>1114175</vt:i4>
      </vt:variant>
      <vt:variant>
        <vt:i4>458</vt:i4>
      </vt:variant>
      <vt:variant>
        <vt:i4>0</vt:i4>
      </vt:variant>
      <vt:variant>
        <vt:i4>5</vt:i4>
      </vt:variant>
      <vt:variant>
        <vt:lpwstr/>
      </vt:variant>
      <vt:variant>
        <vt:lpwstr>_Toc226884389</vt:lpwstr>
      </vt:variant>
      <vt:variant>
        <vt:i4>1114175</vt:i4>
      </vt:variant>
      <vt:variant>
        <vt:i4>452</vt:i4>
      </vt:variant>
      <vt:variant>
        <vt:i4>0</vt:i4>
      </vt:variant>
      <vt:variant>
        <vt:i4>5</vt:i4>
      </vt:variant>
      <vt:variant>
        <vt:lpwstr/>
      </vt:variant>
      <vt:variant>
        <vt:lpwstr>_Toc226884388</vt:lpwstr>
      </vt:variant>
      <vt:variant>
        <vt:i4>1114175</vt:i4>
      </vt:variant>
      <vt:variant>
        <vt:i4>446</vt:i4>
      </vt:variant>
      <vt:variant>
        <vt:i4>0</vt:i4>
      </vt:variant>
      <vt:variant>
        <vt:i4>5</vt:i4>
      </vt:variant>
      <vt:variant>
        <vt:lpwstr/>
      </vt:variant>
      <vt:variant>
        <vt:lpwstr>_Toc226884387</vt:lpwstr>
      </vt:variant>
      <vt:variant>
        <vt:i4>1114175</vt:i4>
      </vt:variant>
      <vt:variant>
        <vt:i4>440</vt:i4>
      </vt:variant>
      <vt:variant>
        <vt:i4>0</vt:i4>
      </vt:variant>
      <vt:variant>
        <vt:i4>5</vt:i4>
      </vt:variant>
      <vt:variant>
        <vt:lpwstr/>
      </vt:variant>
      <vt:variant>
        <vt:lpwstr>_Toc226884386</vt:lpwstr>
      </vt:variant>
      <vt:variant>
        <vt:i4>1114175</vt:i4>
      </vt:variant>
      <vt:variant>
        <vt:i4>434</vt:i4>
      </vt:variant>
      <vt:variant>
        <vt:i4>0</vt:i4>
      </vt:variant>
      <vt:variant>
        <vt:i4>5</vt:i4>
      </vt:variant>
      <vt:variant>
        <vt:lpwstr/>
      </vt:variant>
      <vt:variant>
        <vt:lpwstr>_Toc226884385</vt:lpwstr>
      </vt:variant>
      <vt:variant>
        <vt:i4>1114175</vt:i4>
      </vt:variant>
      <vt:variant>
        <vt:i4>428</vt:i4>
      </vt:variant>
      <vt:variant>
        <vt:i4>0</vt:i4>
      </vt:variant>
      <vt:variant>
        <vt:i4>5</vt:i4>
      </vt:variant>
      <vt:variant>
        <vt:lpwstr/>
      </vt:variant>
      <vt:variant>
        <vt:lpwstr>_Toc226884384</vt:lpwstr>
      </vt:variant>
      <vt:variant>
        <vt:i4>1114175</vt:i4>
      </vt:variant>
      <vt:variant>
        <vt:i4>422</vt:i4>
      </vt:variant>
      <vt:variant>
        <vt:i4>0</vt:i4>
      </vt:variant>
      <vt:variant>
        <vt:i4>5</vt:i4>
      </vt:variant>
      <vt:variant>
        <vt:lpwstr/>
      </vt:variant>
      <vt:variant>
        <vt:lpwstr>_Toc226884383</vt:lpwstr>
      </vt:variant>
      <vt:variant>
        <vt:i4>1114175</vt:i4>
      </vt:variant>
      <vt:variant>
        <vt:i4>416</vt:i4>
      </vt:variant>
      <vt:variant>
        <vt:i4>0</vt:i4>
      </vt:variant>
      <vt:variant>
        <vt:i4>5</vt:i4>
      </vt:variant>
      <vt:variant>
        <vt:lpwstr/>
      </vt:variant>
      <vt:variant>
        <vt:lpwstr>_Toc226884382</vt:lpwstr>
      </vt:variant>
      <vt:variant>
        <vt:i4>1114175</vt:i4>
      </vt:variant>
      <vt:variant>
        <vt:i4>410</vt:i4>
      </vt:variant>
      <vt:variant>
        <vt:i4>0</vt:i4>
      </vt:variant>
      <vt:variant>
        <vt:i4>5</vt:i4>
      </vt:variant>
      <vt:variant>
        <vt:lpwstr/>
      </vt:variant>
      <vt:variant>
        <vt:lpwstr>_Toc226884381</vt:lpwstr>
      </vt:variant>
      <vt:variant>
        <vt:i4>1114175</vt:i4>
      </vt:variant>
      <vt:variant>
        <vt:i4>404</vt:i4>
      </vt:variant>
      <vt:variant>
        <vt:i4>0</vt:i4>
      </vt:variant>
      <vt:variant>
        <vt:i4>5</vt:i4>
      </vt:variant>
      <vt:variant>
        <vt:lpwstr/>
      </vt:variant>
      <vt:variant>
        <vt:lpwstr>_Toc226884380</vt:lpwstr>
      </vt:variant>
      <vt:variant>
        <vt:i4>1966143</vt:i4>
      </vt:variant>
      <vt:variant>
        <vt:i4>398</vt:i4>
      </vt:variant>
      <vt:variant>
        <vt:i4>0</vt:i4>
      </vt:variant>
      <vt:variant>
        <vt:i4>5</vt:i4>
      </vt:variant>
      <vt:variant>
        <vt:lpwstr/>
      </vt:variant>
      <vt:variant>
        <vt:lpwstr>_Toc226884379</vt:lpwstr>
      </vt:variant>
      <vt:variant>
        <vt:i4>1966143</vt:i4>
      </vt:variant>
      <vt:variant>
        <vt:i4>392</vt:i4>
      </vt:variant>
      <vt:variant>
        <vt:i4>0</vt:i4>
      </vt:variant>
      <vt:variant>
        <vt:i4>5</vt:i4>
      </vt:variant>
      <vt:variant>
        <vt:lpwstr/>
      </vt:variant>
      <vt:variant>
        <vt:lpwstr>_Toc226884378</vt:lpwstr>
      </vt:variant>
      <vt:variant>
        <vt:i4>1966143</vt:i4>
      </vt:variant>
      <vt:variant>
        <vt:i4>386</vt:i4>
      </vt:variant>
      <vt:variant>
        <vt:i4>0</vt:i4>
      </vt:variant>
      <vt:variant>
        <vt:i4>5</vt:i4>
      </vt:variant>
      <vt:variant>
        <vt:lpwstr/>
      </vt:variant>
      <vt:variant>
        <vt:lpwstr>_Toc226884377</vt:lpwstr>
      </vt:variant>
      <vt:variant>
        <vt:i4>1966143</vt:i4>
      </vt:variant>
      <vt:variant>
        <vt:i4>380</vt:i4>
      </vt:variant>
      <vt:variant>
        <vt:i4>0</vt:i4>
      </vt:variant>
      <vt:variant>
        <vt:i4>5</vt:i4>
      </vt:variant>
      <vt:variant>
        <vt:lpwstr/>
      </vt:variant>
      <vt:variant>
        <vt:lpwstr>_Toc226884376</vt:lpwstr>
      </vt:variant>
      <vt:variant>
        <vt:i4>1966143</vt:i4>
      </vt:variant>
      <vt:variant>
        <vt:i4>374</vt:i4>
      </vt:variant>
      <vt:variant>
        <vt:i4>0</vt:i4>
      </vt:variant>
      <vt:variant>
        <vt:i4>5</vt:i4>
      </vt:variant>
      <vt:variant>
        <vt:lpwstr/>
      </vt:variant>
      <vt:variant>
        <vt:lpwstr>_Toc226884375</vt:lpwstr>
      </vt:variant>
      <vt:variant>
        <vt:i4>1966143</vt:i4>
      </vt:variant>
      <vt:variant>
        <vt:i4>368</vt:i4>
      </vt:variant>
      <vt:variant>
        <vt:i4>0</vt:i4>
      </vt:variant>
      <vt:variant>
        <vt:i4>5</vt:i4>
      </vt:variant>
      <vt:variant>
        <vt:lpwstr/>
      </vt:variant>
      <vt:variant>
        <vt:lpwstr>_Toc226884374</vt:lpwstr>
      </vt:variant>
      <vt:variant>
        <vt:i4>1966143</vt:i4>
      </vt:variant>
      <vt:variant>
        <vt:i4>362</vt:i4>
      </vt:variant>
      <vt:variant>
        <vt:i4>0</vt:i4>
      </vt:variant>
      <vt:variant>
        <vt:i4>5</vt:i4>
      </vt:variant>
      <vt:variant>
        <vt:lpwstr/>
      </vt:variant>
      <vt:variant>
        <vt:lpwstr>_Toc226884373</vt:lpwstr>
      </vt:variant>
      <vt:variant>
        <vt:i4>1966143</vt:i4>
      </vt:variant>
      <vt:variant>
        <vt:i4>356</vt:i4>
      </vt:variant>
      <vt:variant>
        <vt:i4>0</vt:i4>
      </vt:variant>
      <vt:variant>
        <vt:i4>5</vt:i4>
      </vt:variant>
      <vt:variant>
        <vt:lpwstr/>
      </vt:variant>
      <vt:variant>
        <vt:lpwstr>_Toc226884372</vt:lpwstr>
      </vt:variant>
      <vt:variant>
        <vt:i4>1966143</vt:i4>
      </vt:variant>
      <vt:variant>
        <vt:i4>350</vt:i4>
      </vt:variant>
      <vt:variant>
        <vt:i4>0</vt:i4>
      </vt:variant>
      <vt:variant>
        <vt:i4>5</vt:i4>
      </vt:variant>
      <vt:variant>
        <vt:lpwstr/>
      </vt:variant>
      <vt:variant>
        <vt:lpwstr>_Toc226884371</vt:lpwstr>
      </vt:variant>
      <vt:variant>
        <vt:i4>1966143</vt:i4>
      </vt:variant>
      <vt:variant>
        <vt:i4>344</vt:i4>
      </vt:variant>
      <vt:variant>
        <vt:i4>0</vt:i4>
      </vt:variant>
      <vt:variant>
        <vt:i4>5</vt:i4>
      </vt:variant>
      <vt:variant>
        <vt:lpwstr/>
      </vt:variant>
      <vt:variant>
        <vt:lpwstr>_Toc226884370</vt:lpwstr>
      </vt:variant>
      <vt:variant>
        <vt:i4>2031679</vt:i4>
      </vt:variant>
      <vt:variant>
        <vt:i4>338</vt:i4>
      </vt:variant>
      <vt:variant>
        <vt:i4>0</vt:i4>
      </vt:variant>
      <vt:variant>
        <vt:i4>5</vt:i4>
      </vt:variant>
      <vt:variant>
        <vt:lpwstr/>
      </vt:variant>
      <vt:variant>
        <vt:lpwstr>_Toc226884369</vt:lpwstr>
      </vt:variant>
      <vt:variant>
        <vt:i4>2031679</vt:i4>
      </vt:variant>
      <vt:variant>
        <vt:i4>332</vt:i4>
      </vt:variant>
      <vt:variant>
        <vt:i4>0</vt:i4>
      </vt:variant>
      <vt:variant>
        <vt:i4>5</vt:i4>
      </vt:variant>
      <vt:variant>
        <vt:lpwstr/>
      </vt:variant>
      <vt:variant>
        <vt:lpwstr>_Toc226884368</vt:lpwstr>
      </vt:variant>
      <vt:variant>
        <vt:i4>2031679</vt:i4>
      </vt:variant>
      <vt:variant>
        <vt:i4>326</vt:i4>
      </vt:variant>
      <vt:variant>
        <vt:i4>0</vt:i4>
      </vt:variant>
      <vt:variant>
        <vt:i4>5</vt:i4>
      </vt:variant>
      <vt:variant>
        <vt:lpwstr/>
      </vt:variant>
      <vt:variant>
        <vt:lpwstr>_Toc226884367</vt:lpwstr>
      </vt:variant>
      <vt:variant>
        <vt:i4>2031679</vt:i4>
      </vt:variant>
      <vt:variant>
        <vt:i4>320</vt:i4>
      </vt:variant>
      <vt:variant>
        <vt:i4>0</vt:i4>
      </vt:variant>
      <vt:variant>
        <vt:i4>5</vt:i4>
      </vt:variant>
      <vt:variant>
        <vt:lpwstr/>
      </vt:variant>
      <vt:variant>
        <vt:lpwstr>_Toc226884366</vt:lpwstr>
      </vt:variant>
      <vt:variant>
        <vt:i4>2031679</vt:i4>
      </vt:variant>
      <vt:variant>
        <vt:i4>314</vt:i4>
      </vt:variant>
      <vt:variant>
        <vt:i4>0</vt:i4>
      </vt:variant>
      <vt:variant>
        <vt:i4>5</vt:i4>
      </vt:variant>
      <vt:variant>
        <vt:lpwstr/>
      </vt:variant>
      <vt:variant>
        <vt:lpwstr>_Toc226884365</vt:lpwstr>
      </vt:variant>
      <vt:variant>
        <vt:i4>2031679</vt:i4>
      </vt:variant>
      <vt:variant>
        <vt:i4>308</vt:i4>
      </vt:variant>
      <vt:variant>
        <vt:i4>0</vt:i4>
      </vt:variant>
      <vt:variant>
        <vt:i4>5</vt:i4>
      </vt:variant>
      <vt:variant>
        <vt:lpwstr/>
      </vt:variant>
      <vt:variant>
        <vt:lpwstr>_Toc226884364</vt:lpwstr>
      </vt:variant>
      <vt:variant>
        <vt:i4>2031679</vt:i4>
      </vt:variant>
      <vt:variant>
        <vt:i4>302</vt:i4>
      </vt:variant>
      <vt:variant>
        <vt:i4>0</vt:i4>
      </vt:variant>
      <vt:variant>
        <vt:i4>5</vt:i4>
      </vt:variant>
      <vt:variant>
        <vt:lpwstr/>
      </vt:variant>
      <vt:variant>
        <vt:lpwstr>_Toc226884363</vt:lpwstr>
      </vt:variant>
      <vt:variant>
        <vt:i4>2031679</vt:i4>
      </vt:variant>
      <vt:variant>
        <vt:i4>296</vt:i4>
      </vt:variant>
      <vt:variant>
        <vt:i4>0</vt:i4>
      </vt:variant>
      <vt:variant>
        <vt:i4>5</vt:i4>
      </vt:variant>
      <vt:variant>
        <vt:lpwstr/>
      </vt:variant>
      <vt:variant>
        <vt:lpwstr>_Toc226884362</vt:lpwstr>
      </vt:variant>
      <vt:variant>
        <vt:i4>2031679</vt:i4>
      </vt:variant>
      <vt:variant>
        <vt:i4>290</vt:i4>
      </vt:variant>
      <vt:variant>
        <vt:i4>0</vt:i4>
      </vt:variant>
      <vt:variant>
        <vt:i4>5</vt:i4>
      </vt:variant>
      <vt:variant>
        <vt:lpwstr/>
      </vt:variant>
      <vt:variant>
        <vt:lpwstr>_Toc226884361</vt:lpwstr>
      </vt:variant>
      <vt:variant>
        <vt:i4>2031679</vt:i4>
      </vt:variant>
      <vt:variant>
        <vt:i4>284</vt:i4>
      </vt:variant>
      <vt:variant>
        <vt:i4>0</vt:i4>
      </vt:variant>
      <vt:variant>
        <vt:i4>5</vt:i4>
      </vt:variant>
      <vt:variant>
        <vt:lpwstr/>
      </vt:variant>
      <vt:variant>
        <vt:lpwstr>_Toc226884360</vt:lpwstr>
      </vt:variant>
      <vt:variant>
        <vt:i4>1835071</vt:i4>
      </vt:variant>
      <vt:variant>
        <vt:i4>278</vt:i4>
      </vt:variant>
      <vt:variant>
        <vt:i4>0</vt:i4>
      </vt:variant>
      <vt:variant>
        <vt:i4>5</vt:i4>
      </vt:variant>
      <vt:variant>
        <vt:lpwstr/>
      </vt:variant>
      <vt:variant>
        <vt:lpwstr>_Toc226884359</vt:lpwstr>
      </vt:variant>
      <vt:variant>
        <vt:i4>1835071</vt:i4>
      </vt:variant>
      <vt:variant>
        <vt:i4>272</vt:i4>
      </vt:variant>
      <vt:variant>
        <vt:i4>0</vt:i4>
      </vt:variant>
      <vt:variant>
        <vt:i4>5</vt:i4>
      </vt:variant>
      <vt:variant>
        <vt:lpwstr/>
      </vt:variant>
      <vt:variant>
        <vt:lpwstr>_Toc226884358</vt:lpwstr>
      </vt:variant>
      <vt:variant>
        <vt:i4>1835071</vt:i4>
      </vt:variant>
      <vt:variant>
        <vt:i4>266</vt:i4>
      </vt:variant>
      <vt:variant>
        <vt:i4>0</vt:i4>
      </vt:variant>
      <vt:variant>
        <vt:i4>5</vt:i4>
      </vt:variant>
      <vt:variant>
        <vt:lpwstr/>
      </vt:variant>
      <vt:variant>
        <vt:lpwstr>_Toc226884357</vt:lpwstr>
      </vt:variant>
      <vt:variant>
        <vt:i4>1835071</vt:i4>
      </vt:variant>
      <vt:variant>
        <vt:i4>260</vt:i4>
      </vt:variant>
      <vt:variant>
        <vt:i4>0</vt:i4>
      </vt:variant>
      <vt:variant>
        <vt:i4>5</vt:i4>
      </vt:variant>
      <vt:variant>
        <vt:lpwstr/>
      </vt:variant>
      <vt:variant>
        <vt:lpwstr>_Toc226884356</vt:lpwstr>
      </vt:variant>
      <vt:variant>
        <vt:i4>1835071</vt:i4>
      </vt:variant>
      <vt:variant>
        <vt:i4>254</vt:i4>
      </vt:variant>
      <vt:variant>
        <vt:i4>0</vt:i4>
      </vt:variant>
      <vt:variant>
        <vt:i4>5</vt:i4>
      </vt:variant>
      <vt:variant>
        <vt:lpwstr/>
      </vt:variant>
      <vt:variant>
        <vt:lpwstr>_Toc226884355</vt:lpwstr>
      </vt:variant>
      <vt:variant>
        <vt:i4>1835071</vt:i4>
      </vt:variant>
      <vt:variant>
        <vt:i4>248</vt:i4>
      </vt:variant>
      <vt:variant>
        <vt:i4>0</vt:i4>
      </vt:variant>
      <vt:variant>
        <vt:i4>5</vt:i4>
      </vt:variant>
      <vt:variant>
        <vt:lpwstr/>
      </vt:variant>
      <vt:variant>
        <vt:lpwstr>_Toc226884354</vt:lpwstr>
      </vt:variant>
      <vt:variant>
        <vt:i4>1835071</vt:i4>
      </vt:variant>
      <vt:variant>
        <vt:i4>242</vt:i4>
      </vt:variant>
      <vt:variant>
        <vt:i4>0</vt:i4>
      </vt:variant>
      <vt:variant>
        <vt:i4>5</vt:i4>
      </vt:variant>
      <vt:variant>
        <vt:lpwstr/>
      </vt:variant>
      <vt:variant>
        <vt:lpwstr>_Toc226884353</vt:lpwstr>
      </vt:variant>
      <vt:variant>
        <vt:i4>1835071</vt:i4>
      </vt:variant>
      <vt:variant>
        <vt:i4>236</vt:i4>
      </vt:variant>
      <vt:variant>
        <vt:i4>0</vt:i4>
      </vt:variant>
      <vt:variant>
        <vt:i4>5</vt:i4>
      </vt:variant>
      <vt:variant>
        <vt:lpwstr/>
      </vt:variant>
      <vt:variant>
        <vt:lpwstr>_Toc226884352</vt:lpwstr>
      </vt:variant>
      <vt:variant>
        <vt:i4>1835071</vt:i4>
      </vt:variant>
      <vt:variant>
        <vt:i4>230</vt:i4>
      </vt:variant>
      <vt:variant>
        <vt:i4>0</vt:i4>
      </vt:variant>
      <vt:variant>
        <vt:i4>5</vt:i4>
      </vt:variant>
      <vt:variant>
        <vt:lpwstr/>
      </vt:variant>
      <vt:variant>
        <vt:lpwstr>_Toc226884351</vt:lpwstr>
      </vt:variant>
      <vt:variant>
        <vt:i4>1835071</vt:i4>
      </vt:variant>
      <vt:variant>
        <vt:i4>224</vt:i4>
      </vt:variant>
      <vt:variant>
        <vt:i4>0</vt:i4>
      </vt:variant>
      <vt:variant>
        <vt:i4>5</vt:i4>
      </vt:variant>
      <vt:variant>
        <vt:lpwstr/>
      </vt:variant>
      <vt:variant>
        <vt:lpwstr>_Toc226884350</vt:lpwstr>
      </vt:variant>
      <vt:variant>
        <vt:i4>1900607</vt:i4>
      </vt:variant>
      <vt:variant>
        <vt:i4>218</vt:i4>
      </vt:variant>
      <vt:variant>
        <vt:i4>0</vt:i4>
      </vt:variant>
      <vt:variant>
        <vt:i4>5</vt:i4>
      </vt:variant>
      <vt:variant>
        <vt:lpwstr/>
      </vt:variant>
      <vt:variant>
        <vt:lpwstr>_Toc226884349</vt:lpwstr>
      </vt:variant>
      <vt:variant>
        <vt:i4>1900607</vt:i4>
      </vt:variant>
      <vt:variant>
        <vt:i4>212</vt:i4>
      </vt:variant>
      <vt:variant>
        <vt:i4>0</vt:i4>
      </vt:variant>
      <vt:variant>
        <vt:i4>5</vt:i4>
      </vt:variant>
      <vt:variant>
        <vt:lpwstr/>
      </vt:variant>
      <vt:variant>
        <vt:lpwstr>_Toc226884348</vt:lpwstr>
      </vt:variant>
      <vt:variant>
        <vt:i4>1900607</vt:i4>
      </vt:variant>
      <vt:variant>
        <vt:i4>206</vt:i4>
      </vt:variant>
      <vt:variant>
        <vt:i4>0</vt:i4>
      </vt:variant>
      <vt:variant>
        <vt:i4>5</vt:i4>
      </vt:variant>
      <vt:variant>
        <vt:lpwstr/>
      </vt:variant>
      <vt:variant>
        <vt:lpwstr>_Toc226884347</vt:lpwstr>
      </vt:variant>
      <vt:variant>
        <vt:i4>1900607</vt:i4>
      </vt:variant>
      <vt:variant>
        <vt:i4>200</vt:i4>
      </vt:variant>
      <vt:variant>
        <vt:i4>0</vt:i4>
      </vt:variant>
      <vt:variant>
        <vt:i4>5</vt:i4>
      </vt:variant>
      <vt:variant>
        <vt:lpwstr/>
      </vt:variant>
      <vt:variant>
        <vt:lpwstr>_Toc226884346</vt:lpwstr>
      </vt:variant>
      <vt:variant>
        <vt:i4>1900607</vt:i4>
      </vt:variant>
      <vt:variant>
        <vt:i4>194</vt:i4>
      </vt:variant>
      <vt:variant>
        <vt:i4>0</vt:i4>
      </vt:variant>
      <vt:variant>
        <vt:i4>5</vt:i4>
      </vt:variant>
      <vt:variant>
        <vt:lpwstr/>
      </vt:variant>
      <vt:variant>
        <vt:lpwstr>_Toc226884345</vt:lpwstr>
      </vt:variant>
      <vt:variant>
        <vt:i4>1900607</vt:i4>
      </vt:variant>
      <vt:variant>
        <vt:i4>188</vt:i4>
      </vt:variant>
      <vt:variant>
        <vt:i4>0</vt:i4>
      </vt:variant>
      <vt:variant>
        <vt:i4>5</vt:i4>
      </vt:variant>
      <vt:variant>
        <vt:lpwstr/>
      </vt:variant>
      <vt:variant>
        <vt:lpwstr>_Toc226884344</vt:lpwstr>
      </vt:variant>
      <vt:variant>
        <vt:i4>1900607</vt:i4>
      </vt:variant>
      <vt:variant>
        <vt:i4>182</vt:i4>
      </vt:variant>
      <vt:variant>
        <vt:i4>0</vt:i4>
      </vt:variant>
      <vt:variant>
        <vt:i4>5</vt:i4>
      </vt:variant>
      <vt:variant>
        <vt:lpwstr/>
      </vt:variant>
      <vt:variant>
        <vt:lpwstr>_Toc226884343</vt:lpwstr>
      </vt:variant>
      <vt:variant>
        <vt:i4>1900607</vt:i4>
      </vt:variant>
      <vt:variant>
        <vt:i4>176</vt:i4>
      </vt:variant>
      <vt:variant>
        <vt:i4>0</vt:i4>
      </vt:variant>
      <vt:variant>
        <vt:i4>5</vt:i4>
      </vt:variant>
      <vt:variant>
        <vt:lpwstr/>
      </vt:variant>
      <vt:variant>
        <vt:lpwstr>_Toc226884342</vt:lpwstr>
      </vt:variant>
      <vt:variant>
        <vt:i4>1900607</vt:i4>
      </vt:variant>
      <vt:variant>
        <vt:i4>170</vt:i4>
      </vt:variant>
      <vt:variant>
        <vt:i4>0</vt:i4>
      </vt:variant>
      <vt:variant>
        <vt:i4>5</vt:i4>
      </vt:variant>
      <vt:variant>
        <vt:lpwstr/>
      </vt:variant>
      <vt:variant>
        <vt:lpwstr>_Toc226884341</vt:lpwstr>
      </vt:variant>
      <vt:variant>
        <vt:i4>1900607</vt:i4>
      </vt:variant>
      <vt:variant>
        <vt:i4>164</vt:i4>
      </vt:variant>
      <vt:variant>
        <vt:i4>0</vt:i4>
      </vt:variant>
      <vt:variant>
        <vt:i4>5</vt:i4>
      </vt:variant>
      <vt:variant>
        <vt:lpwstr/>
      </vt:variant>
      <vt:variant>
        <vt:lpwstr>_Toc226884340</vt:lpwstr>
      </vt:variant>
      <vt:variant>
        <vt:i4>1703999</vt:i4>
      </vt:variant>
      <vt:variant>
        <vt:i4>158</vt:i4>
      </vt:variant>
      <vt:variant>
        <vt:i4>0</vt:i4>
      </vt:variant>
      <vt:variant>
        <vt:i4>5</vt:i4>
      </vt:variant>
      <vt:variant>
        <vt:lpwstr/>
      </vt:variant>
      <vt:variant>
        <vt:lpwstr>_Toc226884339</vt:lpwstr>
      </vt:variant>
      <vt:variant>
        <vt:i4>1703999</vt:i4>
      </vt:variant>
      <vt:variant>
        <vt:i4>152</vt:i4>
      </vt:variant>
      <vt:variant>
        <vt:i4>0</vt:i4>
      </vt:variant>
      <vt:variant>
        <vt:i4>5</vt:i4>
      </vt:variant>
      <vt:variant>
        <vt:lpwstr/>
      </vt:variant>
      <vt:variant>
        <vt:lpwstr>_Toc226884338</vt:lpwstr>
      </vt:variant>
      <vt:variant>
        <vt:i4>1703999</vt:i4>
      </vt:variant>
      <vt:variant>
        <vt:i4>146</vt:i4>
      </vt:variant>
      <vt:variant>
        <vt:i4>0</vt:i4>
      </vt:variant>
      <vt:variant>
        <vt:i4>5</vt:i4>
      </vt:variant>
      <vt:variant>
        <vt:lpwstr/>
      </vt:variant>
      <vt:variant>
        <vt:lpwstr>_Toc226884337</vt:lpwstr>
      </vt:variant>
      <vt:variant>
        <vt:i4>1703999</vt:i4>
      </vt:variant>
      <vt:variant>
        <vt:i4>140</vt:i4>
      </vt:variant>
      <vt:variant>
        <vt:i4>0</vt:i4>
      </vt:variant>
      <vt:variant>
        <vt:i4>5</vt:i4>
      </vt:variant>
      <vt:variant>
        <vt:lpwstr/>
      </vt:variant>
      <vt:variant>
        <vt:lpwstr>_Toc226884336</vt:lpwstr>
      </vt:variant>
      <vt:variant>
        <vt:i4>1703999</vt:i4>
      </vt:variant>
      <vt:variant>
        <vt:i4>134</vt:i4>
      </vt:variant>
      <vt:variant>
        <vt:i4>0</vt:i4>
      </vt:variant>
      <vt:variant>
        <vt:i4>5</vt:i4>
      </vt:variant>
      <vt:variant>
        <vt:lpwstr/>
      </vt:variant>
      <vt:variant>
        <vt:lpwstr>_Toc226884335</vt:lpwstr>
      </vt:variant>
      <vt:variant>
        <vt:i4>1703999</vt:i4>
      </vt:variant>
      <vt:variant>
        <vt:i4>128</vt:i4>
      </vt:variant>
      <vt:variant>
        <vt:i4>0</vt:i4>
      </vt:variant>
      <vt:variant>
        <vt:i4>5</vt:i4>
      </vt:variant>
      <vt:variant>
        <vt:lpwstr/>
      </vt:variant>
      <vt:variant>
        <vt:lpwstr>_Toc226884334</vt:lpwstr>
      </vt:variant>
      <vt:variant>
        <vt:i4>1703999</vt:i4>
      </vt:variant>
      <vt:variant>
        <vt:i4>122</vt:i4>
      </vt:variant>
      <vt:variant>
        <vt:i4>0</vt:i4>
      </vt:variant>
      <vt:variant>
        <vt:i4>5</vt:i4>
      </vt:variant>
      <vt:variant>
        <vt:lpwstr/>
      </vt:variant>
      <vt:variant>
        <vt:lpwstr>_Toc226884333</vt:lpwstr>
      </vt:variant>
      <vt:variant>
        <vt:i4>1703999</vt:i4>
      </vt:variant>
      <vt:variant>
        <vt:i4>116</vt:i4>
      </vt:variant>
      <vt:variant>
        <vt:i4>0</vt:i4>
      </vt:variant>
      <vt:variant>
        <vt:i4>5</vt:i4>
      </vt:variant>
      <vt:variant>
        <vt:lpwstr/>
      </vt:variant>
      <vt:variant>
        <vt:lpwstr>_Toc226884332</vt:lpwstr>
      </vt:variant>
      <vt:variant>
        <vt:i4>1703999</vt:i4>
      </vt:variant>
      <vt:variant>
        <vt:i4>110</vt:i4>
      </vt:variant>
      <vt:variant>
        <vt:i4>0</vt:i4>
      </vt:variant>
      <vt:variant>
        <vt:i4>5</vt:i4>
      </vt:variant>
      <vt:variant>
        <vt:lpwstr/>
      </vt:variant>
      <vt:variant>
        <vt:lpwstr>_Toc226884331</vt:lpwstr>
      </vt:variant>
      <vt:variant>
        <vt:i4>1703999</vt:i4>
      </vt:variant>
      <vt:variant>
        <vt:i4>104</vt:i4>
      </vt:variant>
      <vt:variant>
        <vt:i4>0</vt:i4>
      </vt:variant>
      <vt:variant>
        <vt:i4>5</vt:i4>
      </vt:variant>
      <vt:variant>
        <vt:lpwstr/>
      </vt:variant>
      <vt:variant>
        <vt:lpwstr>_Toc226884330</vt:lpwstr>
      </vt:variant>
      <vt:variant>
        <vt:i4>1769535</vt:i4>
      </vt:variant>
      <vt:variant>
        <vt:i4>98</vt:i4>
      </vt:variant>
      <vt:variant>
        <vt:i4>0</vt:i4>
      </vt:variant>
      <vt:variant>
        <vt:i4>5</vt:i4>
      </vt:variant>
      <vt:variant>
        <vt:lpwstr/>
      </vt:variant>
      <vt:variant>
        <vt:lpwstr>_Toc226884329</vt:lpwstr>
      </vt:variant>
      <vt:variant>
        <vt:i4>1769535</vt:i4>
      </vt:variant>
      <vt:variant>
        <vt:i4>92</vt:i4>
      </vt:variant>
      <vt:variant>
        <vt:i4>0</vt:i4>
      </vt:variant>
      <vt:variant>
        <vt:i4>5</vt:i4>
      </vt:variant>
      <vt:variant>
        <vt:lpwstr/>
      </vt:variant>
      <vt:variant>
        <vt:lpwstr>_Toc226884328</vt:lpwstr>
      </vt:variant>
      <vt:variant>
        <vt:i4>1769535</vt:i4>
      </vt:variant>
      <vt:variant>
        <vt:i4>86</vt:i4>
      </vt:variant>
      <vt:variant>
        <vt:i4>0</vt:i4>
      </vt:variant>
      <vt:variant>
        <vt:i4>5</vt:i4>
      </vt:variant>
      <vt:variant>
        <vt:lpwstr/>
      </vt:variant>
      <vt:variant>
        <vt:lpwstr>_Toc226884327</vt:lpwstr>
      </vt:variant>
      <vt:variant>
        <vt:i4>1769535</vt:i4>
      </vt:variant>
      <vt:variant>
        <vt:i4>80</vt:i4>
      </vt:variant>
      <vt:variant>
        <vt:i4>0</vt:i4>
      </vt:variant>
      <vt:variant>
        <vt:i4>5</vt:i4>
      </vt:variant>
      <vt:variant>
        <vt:lpwstr/>
      </vt:variant>
      <vt:variant>
        <vt:lpwstr>_Toc226884326</vt:lpwstr>
      </vt:variant>
      <vt:variant>
        <vt:i4>1769535</vt:i4>
      </vt:variant>
      <vt:variant>
        <vt:i4>74</vt:i4>
      </vt:variant>
      <vt:variant>
        <vt:i4>0</vt:i4>
      </vt:variant>
      <vt:variant>
        <vt:i4>5</vt:i4>
      </vt:variant>
      <vt:variant>
        <vt:lpwstr/>
      </vt:variant>
      <vt:variant>
        <vt:lpwstr>_Toc226884325</vt:lpwstr>
      </vt:variant>
      <vt:variant>
        <vt:i4>1769535</vt:i4>
      </vt:variant>
      <vt:variant>
        <vt:i4>68</vt:i4>
      </vt:variant>
      <vt:variant>
        <vt:i4>0</vt:i4>
      </vt:variant>
      <vt:variant>
        <vt:i4>5</vt:i4>
      </vt:variant>
      <vt:variant>
        <vt:lpwstr/>
      </vt:variant>
      <vt:variant>
        <vt:lpwstr>_Toc226884324</vt:lpwstr>
      </vt:variant>
      <vt:variant>
        <vt:i4>1769535</vt:i4>
      </vt:variant>
      <vt:variant>
        <vt:i4>62</vt:i4>
      </vt:variant>
      <vt:variant>
        <vt:i4>0</vt:i4>
      </vt:variant>
      <vt:variant>
        <vt:i4>5</vt:i4>
      </vt:variant>
      <vt:variant>
        <vt:lpwstr/>
      </vt:variant>
      <vt:variant>
        <vt:lpwstr>_Toc226884323</vt:lpwstr>
      </vt:variant>
      <vt:variant>
        <vt:i4>1769535</vt:i4>
      </vt:variant>
      <vt:variant>
        <vt:i4>56</vt:i4>
      </vt:variant>
      <vt:variant>
        <vt:i4>0</vt:i4>
      </vt:variant>
      <vt:variant>
        <vt:i4>5</vt:i4>
      </vt:variant>
      <vt:variant>
        <vt:lpwstr/>
      </vt:variant>
      <vt:variant>
        <vt:lpwstr>_Toc226884322</vt:lpwstr>
      </vt:variant>
      <vt:variant>
        <vt:i4>1769535</vt:i4>
      </vt:variant>
      <vt:variant>
        <vt:i4>50</vt:i4>
      </vt:variant>
      <vt:variant>
        <vt:i4>0</vt:i4>
      </vt:variant>
      <vt:variant>
        <vt:i4>5</vt:i4>
      </vt:variant>
      <vt:variant>
        <vt:lpwstr/>
      </vt:variant>
      <vt:variant>
        <vt:lpwstr>_Toc226884321</vt:lpwstr>
      </vt:variant>
      <vt:variant>
        <vt:i4>1769535</vt:i4>
      </vt:variant>
      <vt:variant>
        <vt:i4>44</vt:i4>
      </vt:variant>
      <vt:variant>
        <vt:i4>0</vt:i4>
      </vt:variant>
      <vt:variant>
        <vt:i4>5</vt:i4>
      </vt:variant>
      <vt:variant>
        <vt:lpwstr/>
      </vt:variant>
      <vt:variant>
        <vt:lpwstr>_Toc226884320</vt:lpwstr>
      </vt:variant>
      <vt:variant>
        <vt:i4>1572927</vt:i4>
      </vt:variant>
      <vt:variant>
        <vt:i4>38</vt:i4>
      </vt:variant>
      <vt:variant>
        <vt:i4>0</vt:i4>
      </vt:variant>
      <vt:variant>
        <vt:i4>5</vt:i4>
      </vt:variant>
      <vt:variant>
        <vt:lpwstr/>
      </vt:variant>
      <vt:variant>
        <vt:lpwstr>_Toc226884319</vt:lpwstr>
      </vt:variant>
      <vt:variant>
        <vt:i4>1572927</vt:i4>
      </vt:variant>
      <vt:variant>
        <vt:i4>32</vt:i4>
      </vt:variant>
      <vt:variant>
        <vt:i4>0</vt:i4>
      </vt:variant>
      <vt:variant>
        <vt:i4>5</vt:i4>
      </vt:variant>
      <vt:variant>
        <vt:lpwstr/>
      </vt:variant>
      <vt:variant>
        <vt:lpwstr>_Toc226884318</vt:lpwstr>
      </vt:variant>
      <vt:variant>
        <vt:i4>1572927</vt:i4>
      </vt:variant>
      <vt:variant>
        <vt:i4>26</vt:i4>
      </vt:variant>
      <vt:variant>
        <vt:i4>0</vt:i4>
      </vt:variant>
      <vt:variant>
        <vt:i4>5</vt:i4>
      </vt:variant>
      <vt:variant>
        <vt:lpwstr/>
      </vt:variant>
      <vt:variant>
        <vt:lpwstr>_Toc226884317</vt:lpwstr>
      </vt:variant>
      <vt:variant>
        <vt:i4>1572927</vt:i4>
      </vt:variant>
      <vt:variant>
        <vt:i4>20</vt:i4>
      </vt:variant>
      <vt:variant>
        <vt:i4>0</vt:i4>
      </vt:variant>
      <vt:variant>
        <vt:i4>5</vt:i4>
      </vt:variant>
      <vt:variant>
        <vt:lpwstr/>
      </vt:variant>
      <vt:variant>
        <vt:lpwstr>_Toc226884316</vt:lpwstr>
      </vt:variant>
      <vt:variant>
        <vt:i4>1572927</vt:i4>
      </vt:variant>
      <vt:variant>
        <vt:i4>14</vt:i4>
      </vt:variant>
      <vt:variant>
        <vt:i4>0</vt:i4>
      </vt:variant>
      <vt:variant>
        <vt:i4>5</vt:i4>
      </vt:variant>
      <vt:variant>
        <vt:lpwstr/>
      </vt:variant>
      <vt:variant>
        <vt:lpwstr>_Toc226884315</vt:lpwstr>
      </vt:variant>
      <vt:variant>
        <vt:i4>1572927</vt:i4>
      </vt:variant>
      <vt:variant>
        <vt:i4>8</vt:i4>
      </vt:variant>
      <vt:variant>
        <vt:i4>0</vt:i4>
      </vt:variant>
      <vt:variant>
        <vt:i4>5</vt:i4>
      </vt:variant>
      <vt:variant>
        <vt:lpwstr/>
      </vt:variant>
      <vt:variant>
        <vt:lpwstr>_Toc226884314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东华大学学位论文模板-学术学位</dc:title>
  <dc:subject/>
  <dc:creator>ZhangXiang</dc:creator>
  <cp:keywords/>
  <dc:description/>
  <cp:lastModifiedBy>sdutlxk@163.com</cp:lastModifiedBy>
  <cp:revision>102</cp:revision>
  <cp:lastPrinted>1899-12-31T16:00:00Z</cp:lastPrinted>
  <dcterms:created xsi:type="dcterms:W3CDTF">2026-04-12T03:25:00Z</dcterms:created>
  <dcterms:modified xsi:type="dcterms:W3CDTF">2026-04-13T23:41:00Z</dcterms:modified>
</cp:coreProperties>
</file>