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951844" w14:paraId="26C253A9" w14:textId="77777777">
        <w:trPr>
          <w:trHeight w:val="401"/>
        </w:trPr>
        <w:tc>
          <w:tcPr>
            <w:tcW w:w="1862" w:type="dxa"/>
            <w:noWrap/>
            <w:vAlign w:val="center"/>
          </w:tcPr>
          <w:p w14:paraId="41F2CBAA"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学校代码：</w:t>
            </w:r>
          </w:p>
        </w:tc>
        <w:tc>
          <w:tcPr>
            <w:tcW w:w="2443" w:type="dxa"/>
            <w:noWrap/>
            <w:vAlign w:val="center"/>
          </w:tcPr>
          <w:p w14:paraId="1A7C1F1D"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10255</w:t>
            </w:r>
          </w:p>
        </w:tc>
      </w:tr>
      <w:tr w:rsidR="00951844" w14:paraId="75A78B3A" w14:textId="77777777">
        <w:trPr>
          <w:trHeight w:val="401"/>
        </w:trPr>
        <w:tc>
          <w:tcPr>
            <w:tcW w:w="1862" w:type="dxa"/>
            <w:noWrap/>
            <w:vAlign w:val="center"/>
          </w:tcPr>
          <w:p w14:paraId="08102FBF"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 xml:space="preserve">学 </w:t>
            </w:r>
            <w:r>
              <w:rPr>
                <w:rFonts w:ascii="宋体" w:hAnsi="宋体" w:cs="宋体"/>
                <w:kern w:val="0"/>
                <w:sz w:val="24"/>
              </w:rPr>
              <w:t xml:space="preserve">   </w:t>
            </w:r>
            <w:r>
              <w:rPr>
                <w:rFonts w:ascii="宋体" w:hAnsi="宋体" w:cs="宋体" w:hint="eastAsia"/>
                <w:kern w:val="0"/>
                <w:sz w:val="24"/>
              </w:rPr>
              <w:t>号：</w:t>
            </w:r>
          </w:p>
        </w:tc>
        <w:tc>
          <w:tcPr>
            <w:tcW w:w="2443" w:type="dxa"/>
            <w:noWrap/>
            <w:vAlign w:val="center"/>
          </w:tcPr>
          <w:p w14:paraId="70047273"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2232817</w:t>
            </w:r>
          </w:p>
        </w:tc>
      </w:tr>
      <w:tr w:rsidR="00951844" w14:paraId="71246CC4" w14:textId="77777777">
        <w:trPr>
          <w:trHeight w:val="401"/>
        </w:trPr>
        <w:tc>
          <w:tcPr>
            <w:tcW w:w="1862" w:type="dxa"/>
            <w:noWrap/>
            <w:vAlign w:val="center"/>
          </w:tcPr>
          <w:p w14:paraId="37952E2D" w14:textId="77777777" w:rsidR="00951844" w:rsidRDefault="00000000">
            <w:pPr>
              <w:pStyle w:val="-"/>
              <w:jc w:val="right"/>
              <w:rPr>
                <w:rFonts w:ascii="宋体" w:hAnsi="宋体" w:hint="eastAsia"/>
                <w:kern w:val="0"/>
                <w:sz w:val="24"/>
              </w:rPr>
            </w:pPr>
            <w:r>
              <w:rPr>
                <w:rFonts w:ascii="宋体" w:hAnsi="宋体" w:hint="eastAsia"/>
                <w:kern w:val="0"/>
                <w:sz w:val="24"/>
                <w:szCs w:val="24"/>
              </w:rPr>
              <w:t>中图分类法：</w:t>
            </w:r>
          </w:p>
        </w:tc>
        <w:tc>
          <w:tcPr>
            <w:tcW w:w="2443" w:type="dxa"/>
            <w:noWrap/>
            <w:vAlign w:val="center"/>
          </w:tcPr>
          <w:p w14:paraId="711942CB"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TP311.13</w:t>
            </w:r>
          </w:p>
        </w:tc>
      </w:tr>
    </w:tbl>
    <w:p w14:paraId="1D6D8155" w14:textId="77777777" w:rsidR="00951844" w:rsidRDefault="00951844">
      <w:pPr>
        <w:pStyle w:val="-"/>
      </w:pPr>
    </w:p>
    <w:p w14:paraId="0D076389" w14:textId="77777777" w:rsidR="00951844" w:rsidRDefault="00000000">
      <w:pPr>
        <w:pStyle w:val="-"/>
      </w:pPr>
      <w:r>
        <w:rPr>
          <w:noProof/>
          <w:sz w:val="28"/>
        </w:rPr>
        <mc:AlternateContent>
          <mc:Choice Requires="wpg">
            <w:drawing>
              <wp:inline distT="0" distB="0" distL="114300" distR="114300" wp14:anchorId="78C413AC" wp14:editId="1533AA78">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6D3883C" id="组合 3"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CgAA&#10;AAAAAAAhAFWfpuOALQAAgC0AABQAAABkcnMvbWVkaWEvaW1hZ2UyLnBuZ4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">
                  <v:imagedata r:id="rId12" o:title="Untitled-2" gain="68267f" blacklevel="-.5" grayscale="t" bilevel="t"/>
                </v:shape>
                <w10:anchorlock/>
              </v:group>
            </w:pict>
          </mc:Fallback>
        </mc:AlternateContent>
      </w:r>
    </w:p>
    <w:p w14:paraId="6F824773" w14:textId="77777777" w:rsidR="00951844" w:rsidRDefault="00000000">
      <w:pPr>
        <w:pStyle w:val="-"/>
        <w:rPr>
          <w:rFonts w:ascii="黑体" w:eastAsia="黑体" w:hAnsi="黑体" w:hint="eastAsia"/>
          <w:b/>
          <w:bCs/>
          <w:sz w:val="44"/>
          <w:szCs w:val="22"/>
        </w:rPr>
      </w:pPr>
      <w:r>
        <w:rPr>
          <w:rFonts w:ascii="黑体" w:eastAsia="黑体" w:hAnsi="黑体" w:hint="eastAsia"/>
          <w:b/>
          <w:bCs/>
          <w:sz w:val="44"/>
          <w:szCs w:val="22"/>
        </w:rPr>
        <w:t>学术学位</w:t>
      </w:r>
      <w:r>
        <w:rPr>
          <w:rFonts w:ascii="黑体" w:eastAsia="黑体" w:hAnsi="黑体"/>
          <w:b/>
          <w:bCs/>
          <w:sz w:val="44"/>
          <w:szCs w:val="22"/>
        </w:rPr>
        <w:t>硕士学位论文</w:t>
      </w:r>
    </w:p>
    <w:p w14:paraId="73FBE7F5" w14:textId="77777777" w:rsidR="00951844" w:rsidRDefault="00951844">
      <w:pPr>
        <w:spacing w:line="300" w:lineRule="auto"/>
      </w:pPr>
    </w:p>
    <w:p w14:paraId="21FE9279" w14:textId="77777777" w:rsidR="00951844" w:rsidRDefault="00951844">
      <w:pPr>
        <w:spacing w:line="300" w:lineRule="auto"/>
      </w:pPr>
    </w:p>
    <w:p w14:paraId="24580DF9" w14:textId="77777777" w:rsidR="00641BB7" w:rsidRDefault="00044F82" w:rsidP="00044F82">
      <w:pPr>
        <w:adjustRightInd w:val="0"/>
        <w:jc w:val="center"/>
        <w:rPr>
          <w:rFonts w:ascii="宋体" w:eastAsia="黑体" w:hAnsi="宋体" w:cs="宋体" w:hint="eastAsia"/>
          <w:bCs/>
          <w:sz w:val="44"/>
          <w:szCs w:val="20"/>
        </w:rPr>
      </w:pPr>
      <w:r w:rsidRPr="00044F82">
        <w:rPr>
          <w:rFonts w:ascii="宋体" w:eastAsia="黑体" w:hAnsi="宋体" w:cs="宋体" w:hint="eastAsia"/>
          <w:bCs/>
          <w:sz w:val="44"/>
          <w:szCs w:val="20"/>
        </w:rPr>
        <w:t>基于采样预构建和密度感知的</w:t>
      </w:r>
    </w:p>
    <w:p w14:paraId="1D4E0C52" w14:textId="766BE5B3" w:rsidR="00951844" w:rsidRPr="00044F82" w:rsidRDefault="00044F82" w:rsidP="00044F82">
      <w:pPr>
        <w:adjustRightInd w:val="0"/>
        <w:jc w:val="center"/>
        <w:rPr>
          <w:color w:val="FF0000"/>
        </w:rPr>
      </w:pPr>
      <w:r w:rsidRPr="00044F82">
        <w:rPr>
          <w:rFonts w:ascii="宋体" w:eastAsia="黑体" w:hAnsi="宋体" w:cs="宋体" w:hint="eastAsia"/>
          <w:bCs/>
          <w:sz w:val="44"/>
          <w:szCs w:val="20"/>
        </w:rPr>
        <w:t>图索引算法研究</w:t>
      </w:r>
    </w:p>
    <w:p w14:paraId="563B6DF2" w14:textId="77777777" w:rsidR="00951844" w:rsidRDefault="00951844">
      <w:pPr>
        <w:spacing w:line="300" w:lineRule="auto"/>
        <w:rPr>
          <w:color w:val="FF0000"/>
        </w:rPr>
      </w:pPr>
    </w:p>
    <w:p w14:paraId="40F5B3AE" w14:textId="77777777" w:rsidR="00951844" w:rsidRDefault="00951844">
      <w:pPr>
        <w:spacing w:line="300" w:lineRule="auto"/>
        <w:rPr>
          <w:color w:val="FF0000"/>
        </w:rPr>
      </w:pPr>
    </w:p>
    <w:p w14:paraId="2CFB0117" w14:textId="77777777" w:rsidR="00951844" w:rsidRDefault="00951844">
      <w:pPr>
        <w:spacing w:line="300" w:lineRule="auto"/>
      </w:pPr>
    </w:p>
    <w:p w14:paraId="346591E5" w14:textId="77777777" w:rsidR="00951844" w:rsidRDefault="00951844">
      <w:pPr>
        <w:spacing w:line="300" w:lineRule="auto"/>
      </w:pPr>
    </w:p>
    <w:p w14:paraId="379ABD0F" w14:textId="77777777" w:rsidR="00951844" w:rsidRDefault="00951844">
      <w:pPr>
        <w:spacing w:line="300" w:lineRule="auto"/>
      </w:pPr>
    </w:p>
    <w:p w14:paraId="4653AB23" w14:textId="77777777" w:rsidR="00951844" w:rsidRDefault="00951844">
      <w:pPr>
        <w:spacing w:line="300" w:lineRule="auto"/>
      </w:pPr>
    </w:p>
    <w:p w14:paraId="12D92A85" w14:textId="77777777" w:rsidR="00951844" w:rsidRDefault="00951844">
      <w:pPr>
        <w:spacing w:line="300" w:lineRule="auto"/>
      </w:pPr>
    </w:p>
    <w:p w14:paraId="3040EAC3" w14:textId="77777777" w:rsidR="00951844" w:rsidRDefault="00951844">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951844" w14:paraId="704331BE" w14:textId="77777777">
        <w:trPr>
          <w:cantSplit/>
          <w:trHeight w:val="540"/>
          <w:jc w:val="center"/>
        </w:trPr>
        <w:tc>
          <w:tcPr>
            <w:tcW w:w="1806" w:type="dxa"/>
            <w:tcMar>
              <w:left w:w="0" w:type="dxa"/>
              <w:right w:w="0" w:type="dxa"/>
            </w:tcMar>
          </w:tcPr>
          <w:p w14:paraId="457B0864" w14:textId="77777777" w:rsidR="00951844" w:rsidRDefault="00000000">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BFDBE18"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7072696B" w14:textId="30497D19" w:rsidR="00951844" w:rsidRDefault="00542F66">
            <w:pPr>
              <w:adjustRightInd w:val="0"/>
              <w:spacing w:line="400" w:lineRule="exact"/>
              <w:rPr>
                <w:rStyle w:val="-2"/>
              </w:rPr>
            </w:pPr>
            <w:r>
              <w:rPr>
                <w:rStyle w:val="-2"/>
                <w:rFonts w:hint="eastAsia"/>
              </w:rPr>
              <w:t>吴轶硕</w:t>
            </w:r>
          </w:p>
        </w:tc>
      </w:tr>
      <w:tr w:rsidR="00951844" w14:paraId="15A63455" w14:textId="77777777">
        <w:trPr>
          <w:cantSplit/>
          <w:trHeight w:val="540"/>
          <w:jc w:val="center"/>
        </w:trPr>
        <w:tc>
          <w:tcPr>
            <w:tcW w:w="1806" w:type="dxa"/>
            <w:tcMar>
              <w:left w:w="0" w:type="dxa"/>
              <w:right w:w="0" w:type="dxa"/>
            </w:tcMar>
          </w:tcPr>
          <w:p w14:paraId="5CD83A3C" w14:textId="77777777" w:rsidR="00951844" w:rsidRDefault="00000000">
            <w:pPr>
              <w:adjustRightInd w:val="0"/>
              <w:spacing w:line="400" w:lineRule="exact"/>
              <w:jc w:val="distribute"/>
              <w:rPr>
                <w:rStyle w:val="-1"/>
                <w:rFonts w:hint="eastAsia"/>
              </w:rPr>
            </w:pPr>
            <w:r>
              <w:rPr>
                <w:rStyle w:val="-1"/>
                <w:rFonts w:hint="eastAsia"/>
              </w:rPr>
              <w:t>指导教师</w:t>
            </w:r>
          </w:p>
        </w:tc>
        <w:tc>
          <w:tcPr>
            <w:tcW w:w="186" w:type="dxa"/>
          </w:tcPr>
          <w:p w14:paraId="6E3F0582"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02C333C8" w14:textId="77777777" w:rsidR="00951844" w:rsidRDefault="00000000">
            <w:pPr>
              <w:adjustRightInd w:val="0"/>
              <w:spacing w:line="400" w:lineRule="exact"/>
              <w:rPr>
                <w:rStyle w:val="-2"/>
              </w:rPr>
            </w:pPr>
            <w:r>
              <w:rPr>
                <w:rStyle w:val="-2"/>
                <w:rFonts w:hint="eastAsia"/>
              </w:rPr>
              <w:t>王洪亚教授</w:t>
            </w:r>
          </w:p>
        </w:tc>
      </w:tr>
      <w:tr w:rsidR="00951844" w14:paraId="79552DCA" w14:textId="77777777">
        <w:trPr>
          <w:cantSplit/>
          <w:trHeight w:val="540"/>
          <w:jc w:val="center"/>
        </w:trPr>
        <w:tc>
          <w:tcPr>
            <w:tcW w:w="1806" w:type="dxa"/>
            <w:tcMar>
              <w:left w:w="0" w:type="dxa"/>
              <w:right w:w="0" w:type="dxa"/>
            </w:tcMar>
          </w:tcPr>
          <w:p w14:paraId="24326EF5" w14:textId="77777777" w:rsidR="00951844" w:rsidRDefault="00000000">
            <w:pPr>
              <w:adjustRightInd w:val="0"/>
              <w:spacing w:line="400" w:lineRule="exact"/>
              <w:jc w:val="distribute"/>
              <w:rPr>
                <w:rStyle w:val="-1"/>
                <w:rFonts w:hint="eastAsia"/>
              </w:rPr>
            </w:pPr>
            <w:r>
              <w:rPr>
                <w:rStyle w:val="-1"/>
                <w:rFonts w:hint="eastAsia"/>
              </w:rPr>
              <w:t>一级学科</w:t>
            </w:r>
          </w:p>
        </w:tc>
        <w:tc>
          <w:tcPr>
            <w:tcW w:w="186" w:type="dxa"/>
          </w:tcPr>
          <w:p w14:paraId="3DD781D3"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0F9C46CF" w14:textId="77777777" w:rsidR="00951844" w:rsidRDefault="00000000">
            <w:pPr>
              <w:adjustRightInd w:val="0"/>
              <w:spacing w:line="400" w:lineRule="exact"/>
              <w:rPr>
                <w:rStyle w:val="-2"/>
              </w:rPr>
            </w:pPr>
            <w:r>
              <w:rPr>
                <w:rStyle w:val="-2"/>
                <w:rFonts w:hint="eastAsia"/>
              </w:rPr>
              <w:t>计算机科学与技术</w:t>
            </w:r>
          </w:p>
        </w:tc>
      </w:tr>
      <w:tr w:rsidR="00951844" w14:paraId="397ED2E2" w14:textId="77777777">
        <w:trPr>
          <w:cantSplit/>
          <w:trHeight w:val="540"/>
          <w:jc w:val="center"/>
        </w:trPr>
        <w:tc>
          <w:tcPr>
            <w:tcW w:w="1806" w:type="dxa"/>
            <w:tcMar>
              <w:left w:w="0" w:type="dxa"/>
              <w:right w:w="0" w:type="dxa"/>
            </w:tcMar>
          </w:tcPr>
          <w:p w14:paraId="53CAA03C" w14:textId="77777777" w:rsidR="00951844" w:rsidRDefault="00000000">
            <w:pPr>
              <w:adjustRightInd w:val="0"/>
              <w:spacing w:line="400" w:lineRule="exact"/>
              <w:jc w:val="distribute"/>
              <w:rPr>
                <w:rStyle w:val="-1"/>
                <w:rFonts w:hint="eastAsia"/>
              </w:rPr>
            </w:pPr>
            <w:r>
              <w:rPr>
                <w:rStyle w:val="-1"/>
                <w:rFonts w:hint="eastAsia"/>
              </w:rPr>
              <w:t>研究方向</w:t>
            </w:r>
          </w:p>
        </w:tc>
        <w:tc>
          <w:tcPr>
            <w:tcW w:w="186" w:type="dxa"/>
          </w:tcPr>
          <w:p w14:paraId="1F71EF65"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70F9C81C" w14:textId="77777777" w:rsidR="00951844" w:rsidRDefault="00000000">
            <w:pPr>
              <w:adjustRightInd w:val="0"/>
              <w:spacing w:line="400" w:lineRule="exact"/>
              <w:rPr>
                <w:rStyle w:val="-2"/>
              </w:rPr>
            </w:pPr>
            <w:r>
              <w:rPr>
                <w:rStyle w:val="-2"/>
                <w:rFonts w:hint="eastAsia"/>
              </w:rPr>
              <w:t>近似最近邻搜索</w:t>
            </w:r>
          </w:p>
        </w:tc>
      </w:tr>
      <w:tr w:rsidR="00951844" w14:paraId="03396661" w14:textId="77777777">
        <w:trPr>
          <w:cantSplit/>
          <w:trHeight w:val="540"/>
          <w:jc w:val="center"/>
        </w:trPr>
        <w:tc>
          <w:tcPr>
            <w:tcW w:w="1806" w:type="dxa"/>
            <w:tcMar>
              <w:left w:w="0" w:type="dxa"/>
              <w:right w:w="0" w:type="dxa"/>
            </w:tcMar>
          </w:tcPr>
          <w:p w14:paraId="516CF38E" w14:textId="77777777" w:rsidR="00951844" w:rsidRDefault="00000000">
            <w:pPr>
              <w:adjustRightInd w:val="0"/>
              <w:spacing w:line="400" w:lineRule="exact"/>
              <w:jc w:val="distribute"/>
              <w:rPr>
                <w:rStyle w:val="-1"/>
                <w:rFonts w:hint="eastAsia"/>
              </w:rPr>
            </w:pPr>
            <w:r>
              <w:rPr>
                <w:rStyle w:val="-1"/>
                <w:rFonts w:hint="eastAsia"/>
              </w:rPr>
              <w:t>所在学院</w:t>
            </w:r>
          </w:p>
        </w:tc>
        <w:tc>
          <w:tcPr>
            <w:tcW w:w="186" w:type="dxa"/>
          </w:tcPr>
          <w:p w14:paraId="5BC8650D"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31D99517" w14:textId="77777777" w:rsidR="00951844" w:rsidRDefault="00000000">
            <w:pPr>
              <w:adjustRightInd w:val="0"/>
              <w:spacing w:line="400" w:lineRule="exact"/>
              <w:rPr>
                <w:rStyle w:val="-2"/>
              </w:rPr>
            </w:pPr>
            <w:r>
              <w:rPr>
                <w:rStyle w:val="-2"/>
                <w:rFonts w:hint="eastAsia"/>
              </w:rPr>
              <w:t>信息智能与科学学院</w:t>
            </w:r>
          </w:p>
        </w:tc>
      </w:tr>
      <w:tr w:rsidR="00951844" w14:paraId="74AB7C3C" w14:textId="77777777">
        <w:trPr>
          <w:cantSplit/>
          <w:trHeight w:val="540"/>
          <w:jc w:val="center"/>
        </w:trPr>
        <w:tc>
          <w:tcPr>
            <w:tcW w:w="1806" w:type="dxa"/>
            <w:tcMar>
              <w:left w:w="0" w:type="dxa"/>
              <w:right w:w="0" w:type="dxa"/>
            </w:tcMar>
          </w:tcPr>
          <w:p w14:paraId="4C19549B" w14:textId="77777777" w:rsidR="00951844" w:rsidRDefault="00000000">
            <w:pPr>
              <w:adjustRightInd w:val="0"/>
              <w:spacing w:line="400" w:lineRule="exact"/>
              <w:jc w:val="distribute"/>
              <w:rPr>
                <w:rStyle w:val="-1"/>
                <w:rFonts w:hint="eastAsia"/>
              </w:rPr>
            </w:pPr>
            <w:r>
              <w:rPr>
                <w:rStyle w:val="-1"/>
                <w:rFonts w:hint="eastAsia"/>
              </w:rPr>
              <w:t>提交日期</w:t>
            </w:r>
          </w:p>
        </w:tc>
        <w:tc>
          <w:tcPr>
            <w:tcW w:w="186" w:type="dxa"/>
          </w:tcPr>
          <w:p w14:paraId="02CF8F16"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6FB10220" w14:textId="77777777" w:rsidR="00951844" w:rsidRDefault="00000000">
            <w:pPr>
              <w:adjustRightInd w:val="0"/>
              <w:spacing w:line="400" w:lineRule="exact"/>
              <w:rPr>
                <w:rStyle w:val="-2"/>
              </w:rPr>
            </w:pPr>
            <w:r>
              <w:rPr>
                <w:rStyle w:val="-2"/>
                <w:rFonts w:hint="eastAsia"/>
              </w:rPr>
              <w:t>20</w:t>
            </w:r>
            <w:r>
              <w:rPr>
                <w:rStyle w:val="-2"/>
              </w:rPr>
              <w:t>2</w:t>
            </w:r>
            <w:r>
              <w:rPr>
                <w:rStyle w:val="-2"/>
                <w:rFonts w:hint="eastAsia"/>
              </w:rPr>
              <w:t>6</w:t>
            </w:r>
            <w:r>
              <w:rPr>
                <w:rStyle w:val="-2"/>
                <w:rFonts w:hint="eastAsia"/>
              </w:rPr>
              <w:t>年</w:t>
            </w:r>
            <w:r>
              <w:rPr>
                <w:rStyle w:val="-2"/>
                <w:rFonts w:hint="eastAsia"/>
              </w:rPr>
              <w:t>4</w:t>
            </w:r>
            <w:r>
              <w:rPr>
                <w:rStyle w:val="-2"/>
                <w:rFonts w:hint="eastAsia"/>
              </w:rPr>
              <w:t>月</w:t>
            </w:r>
          </w:p>
        </w:tc>
      </w:tr>
      <w:bookmarkEnd w:id="0"/>
    </w:tbl>
    <w:p w14:paraId="71CA0F3E" w14:textId="77777777" w:rsidR="00951844" w:rsidRDefault="00000000">
      <w:pPr>
        <w:widowControl/>
        <w:rPr>
          <w:kern w:val="0"/>
          <w:sz w:val="24"/>
        </w:rPr>
      </w:pPr>
      <w:r>
        <w:rPr>
          <w:kern w:val="0"/>
          <w:sz w:val="24"/>
        </w:rPr>
        <w:br w:type="page"/>
      </w:r>
    </w:p>
    <w:tbl>
      <w:tblPr>
        <w:tblW w:w="4569" w:type="dxa"/>
        <w:tblInd w:w="5070" w:type="dxa"/>
        <w:tblLayout w:type="fixed"/>
        <w:tblLook w:val="04A0" w:firstRow="1" w:lastRow="0" w:firstColumn="1" w:lastColumn="0" w:noHBand="0" w:noVBand="1"/>
      </w:tblPr>
      <w:tblGrid>
        <w:gridCol w:w="2126"/>
        <w:gridCol w:w="2443"/>
      </w:tblGrid>
      <w:tr w:rsidR="00951844" w14:paraId="7A16A5A0" w14:textId="77777777">
        <w:trPr>
          <w:trHeight w:val="401"/>
        </w:trPr>
        <w:tc>
          <w:tcPr>
            <w:tcW w:w="2126" w:type="dxa"/>
            <w:noWrap/>
            <w:vAlign w:val="center"/>
          </w:tcPr>
          <w:p w14:paraId="6FB7AAB1" w14:textId="77777777" w:rsidR="00951844" w:rsidRDefault="00000000">
            <w:pPr>
              <w:widowControl/>
              <w:jc w:val="right"/>
              <w:rPr>
                <w:kern w:val="0"/>
                <w:sz w:val="24"/>
              </w:rPr>
            </w:pPr>
            <w:r>
              <w:rPr>
                <w:kern w:val="0"/>
                <w:sz w:val="24"/>
              </w:rPr>
              <w:lastRenderedPageBreak/>
              <w:t>University Code</w:t>
            </w:r>
            <w:r>
              <w:rPr>
                <w:rFonts w:hint="eastAsia"/>
                <w:kern w:val="0"/>
                <w:sz w:val="24"/>
              </w:rPr>
              <w:t>:</w:t>
            </w:r>
          </w:p>
        </w:tc>
        <w:tc>
          <w:tcPr>
            <w:tcW w:w="2443" w:type="dxa"/>
            <w:noWrap/>
            <w:vAlign w:val="center"/>
          </w:tcPr>
          <w:p w14:paraId="741C3B2A" w14:textId="77777777" w:rsidR="00951844" w:rsidRDefault="00000000">
            <w:pPr>
              <w:widowControl/>
              <w:jc w:val="left"/>
              <w:rPr>
                <w:kern w:val="0"/>
                <w:sz w:val="24"/>
              </w:rPr>
            </w:pPr>
            <w:r>
              <w:rPr>
                <w:kern w:val="0"/>
                <w:sz w:val="24"/>
              </w:rPr>
              <w:t>10255</w:t>
            </w:r>
          </w:p>
        </w:tc>
      </w:tr>
      <w:tr w:rsidR="00951844" w14:paraId="0AF7414D" w14:textId="77777777">
        <w:trPr>
          <w:trHeight w:val="401"/>
        </w:trPr>
        <w:tc>
          <w:tcPr>
            <w:tcW w:w="2126" w:type="dxa"/>
            <w:noWrap/>
            <w:vAlign w:val="center"/>
          </w:tcPr>
          <w:p w14:paraId="51DCF691" w14:textId="77777777" w:rsidR="00951844" w:rsidRDefault="00000000">
            <w:pPr>
              <w:widowControl/>
              <w:ind w:firstLineChars="250" w:firstLine="600"/>
              <w:jc w:val="right"/>
              <w:rPr>
                <w:kern w:val="0"/>
                <w:sz w:val="24"/>
              </w:rPr>
            </w:pPr>
            <w:r>
              <w:rPr>
                <w:kern w:val="0"/>
                <w:sz w:val="24"/>
              </w:rPr>
              <w:t>Student ID:</w:t>
            </w:r>
          </w:p>
        </w:tc>
        <w:tc>
          <w:tcPr>
            <w:tcW w:w="2443" w:type="dxa"/>
            <w:noWrap/>
            <w:vAlign w:val="center"/>
          </w:tcPr>
          <w:p w14:paraId="24EBF3DE" w14:textId="77777777" w:rsidR="00951844" w:rsidRDefault="00000000">
            <w:pPr>
              <w:widowControl/>
              <w:jc w:val="left"/>
              <w:rPr>
                <w:kern w:val="0"/>
                <w:sz w:val="24"/>
              </w:rPr>
            </w:pPr>
            <w:r>
              <w:rPr>
                <w:rFonts w:hint="eastAsia"/>
                <w:kern w:val="0"/>
                <w:sz w:val="24"/>
              </w:rPr>
              <w:t>2232817</w:t>
            </w:r>
          </w:p>
        </w:tc>
      </w:tr>
      <w:tr w:rsidR="00951844" w14:paraId="1D578D1C" w14:textId="77777777">
        <w:trPr>
          <w:trHeight w:val="401"/>
        </w:trPr>
        <w:tc>
          <w:tcPr>
            <w:tcW w:w="2126" w:type="dxa"/>
            <w:noWrap/>
            <w:vAlign w:val="center"/>
          </w:tcPr>
          <w:p w14:paraId="4A90DC8C" w14:textId="77777777" w:rsidR="00951844" w:rsidRDefault="00000000">
            <w:pPr>
              <w:widowControl/>
              <w:ind w:firstLineChars="250" w:firstLine="600"/>
              <w:jc w:val="right"/>
              <w:rPr>
                <w:kern w:val="0"/>
                <w:sz w:val="24"/>
              </w:rPr>
            </w:pPr>
            <w:r>
              <w:rPr>
                <w:kern w:val="0"/>
                <w:sz w:val="24"/>
              </w:rPr>
              <w:t>CLC Index:</w:t>
            </w:r>
          </w:p>
        </w:tc>
        <w:tc>
          <w:tcPr>
            <w:tcW w:w="2443" w:type="dxa"/>
            <w:noWrap/>
            <w:vAlign w:val="center"/>
          </w:tcPr>
          <w:p w14:paraId="3269BBD4" w14:textId="77777777" w:rsidR="00951844" w:rsidRDefault="00000000">
            <w:pPr>
              <w:widowControl/>
              <w:jc w:val="left"/>
              <w:rPr>
                <w:kern w:val="0"/>
                <w:sz w:val="24"/>
              </w:rPr>
            </w:pPr>
            <w:r>
              <w:rPr>
                <w:rFonts w:hint="eastAsia"/>
                <w:kern w:val="0"/>
                <w:sz w:val="24"/>
              </w:rPr>
              <w:t>TP311.13</w:t>
            </w:r>
          </w:p>
        </w:tc>
      </w:tr>
    </w:tbl>
    <w:p w14:paraId="42CD1D86" w14:textId="77777777" w:rsidR="00951844" w:rsidRDefault="00951844">
      <w:pPr>
        <w:pStyle w:val="-4"/>
      </w:pPr>
    </w:p>
    <w:p w14:paraId="51F279EA" w14:textId="77777777" w:rsidR="00951844" w:rsidRDefault="00000000">
      <w:pPr>
        <w:pStyle w:val="-4"/>
        <w:ind w:rightChars="1254" w:right="2633"/>
      </w:pPr>
      <w:r>
        <w:rPr>
          <w:noProof/>
        </w:rPr>
        <mc:AlternateContent>
          <mc:Choice Requires="wpg">
            <w:drawing>
              <wp:inline distT="0" distB="0" distL="114300" distR="114300" wp14:anchorId="7A1F702B" wp14:editId="231F12C4">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674F2291" id="组合 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">
                  <v:imagedata r:id="rId12" o:title="Untitled-2" gain="68267f" blacklevel="-.5" grayscale="t" bilevel="t"/>
                </v:shape>
                <w10:anchorlock/>
              </v:group>
            </w:pict>
          </mc:Fallback>
        </mc:AlternateContent>
      </w:r>
    </w:p>
    <w:p w14:paraId="5E3BF6D9" w14:textId="77777777" w:rsidR="00951844" w:rsidRDefault="00000000">
      <w:pPr>
        <w:jc w:val="center"/>
        <w:rPr>
          <w:b/>
          <w:sz w:val="44"/>
          <w:szCs w:val="44"/>
        </w:rPr>
      </w:pPr>
      <w:r>
        <w:rPr>
          <w:b/>
          <w:sz w:val="44"/>
          <w:szCs w:val="44"/>
        </w:rPr>
        <w:t>ACADEMIC</w:t>
      </w:r>
      <w:r>
        <w:rPr>
          <w:b/>
          <w:color w:val="FF0000"/>
          <w:sz w:val="44"/>
          <w:szCs w:val="44"/>
        </w:rPr>
        <w:t xml:space="preserve"> </w:t>
      </w:r>
      <w:r>
        <w:rPr>
          <w:rFonts w:hint="eastAsia"/>
          <w:b/>
          <w:sz w:val="44"/>
          <w:szCs w:val="44"/>
        </w:rPr>
        <w:t>MASTER DISSERTATION</w:t>
      </w:r>
    </w:p>
    <w:p w14:paraId="3D79D1CD" w14:textId="77777777" w:rsidR="00951844" w:rsidRDefault="00951844">
      <w:pPr>
        <w:adjustRightInd w:val="0"/>
        <w:snapToGrid w:val="0"/>
        <w:rPr>
          <w:color w:val="FF0000"/>
        </w:rPr>
      </w:pPr>
    </w:p>
    <w:p w14:paraId="05727FB1" w14:textId="77777777" w:rsidR="00951844" w:rsidRDefault="00951844">
      <w:pPr>
        <w:adjustRightInd w:val="0"/>
        <w:snapToGrid w:val="0"/>
        <w:rPr>
          <w:color w:val="FF0000"/>
        </w:rPr>
      </w:pPr>
    </w:p>
    <w:p w14:paraId="14995117" w14:textId="71BB8ABF" w:rsidR="00951844" w:rsidRPr="00C35D8E" w:rsidRDefault="00C35D8E">
      <w:pPr>
        <w:adjustRightInd w:val="0"/>
        <w:snapToGrid w:val="0"/>
        <w:jc w:val="center"/>
        <w:rPr>
          <w:rFonts w:eastAsiaTheme="minorEastAsia"/>
          <w:b/>
          <w:bCs/>
          <w:sz w:val="44"/>
          <w:szCs w:val="44"/>
        </w:rPr>
      </w:pPr>
      <w:r w:rsidRPr="00C35D8E">
        <w:rPr>
          <w:rFonts w:eastAsia="Times New Roman"/>
          <w:b/>
          <w:bCs/>
          <w:sz w:val="44"/>
          <w:szCs w:val="44"/>
        </w:rPr>
        <w:t>Research on Graph Indexing Algorithm Based on Sampling Preconstruction and Density Perception</w:t>
      </w:r>
    </w:p>
    <w:p w14:paraId="58C8A423" w14:textId="77777777" w:rsidR="00951844" w:rsidRDefault="00951844">
      <w:pPr>
        <w:adjustRightInd w:val="0"/>
        <w:snapToGrid w:val="0"/>
        <w:rPr>
          <w:color w:val="FF0000"/>
        </w:rPr>
      </w:pPr>
    </w:p>
    <w:p w14:paraId="244DC92E" w14:textId="77777777" w:rsidR="00951844" w:rsidRDefault="00951844">
      <w:pPr>
        <w:spacing w:line="300" w:lineRule="auto"/>
      </w:pPr>
    </w:p>
    <w:p w14:paraId="572BA3DB" w14:textId="77777777" w:rsidR="00951844" w:rsidRDefault="00951844">
      <w:pPr>
        <w:spacing w:line="300" w:lineRule="auto"/>
      </w:pPr>
    </w:p>
    <w:p w14:paraId="4039E09A" w14:textId="77777777" w:rsidR="00951844" w:rsidRDefault="00951844">
      <w:pPr>
        <w:spacing w:line="300" w:lineRule="auto"/>
      </w:pPr>
    </w:p>
    <w:p w14:paraId="076A37D6" w14:textId="77777777" w:rsidR="00951844" w:rsidRDefault="00951844">
      <w:pPr>
        <w:spacing w:line="300" w:lineRule="auto"/>
      </w:pPr>
    </w:p>
    <w:p w14:paraId="10ECAF96" w14:textId="77777777" w:rsidR="00951844" w:rsidRDefault="00951844">
      <w:pPr>
        <w:spacing w:line="300" w:lineRule="auto"/>
      </w:pPr>
    </w:p>
    <w:p w14:paraId="6318D2B9" w14:textId="77777777" w:rsidR="00951844" w:rsidRDefault="00951844">
      <w:pPr>
        <w:spacing w:line="300" w:lineRule="auto"/>
      </w:pPr>
    </w:p>
    <w:p w14:paraId="4A58FD1D" w14:textId="77777777" w:rsidR="00951844" w:rsidRDefault="00951844">
      <w:pPr>
        <w:spacing w:line="300" w:lineRule="auto"/>
      </w:pPr>
    </w:p>
    <w:p w14:paraId="52F32FAE" w14:textId="77777777" w:rsidR="00951844" w:rsidRDefault="00951844">
      <w:pPr>
        <w:spacing w:line="300" w:lineRule="auto"/>
      </w:pPr>
    </w:p>
    <w:tbl>
      <w:tblPr>
        <w:tblW w:w="8191" w:type="dxa"/>
        <w:jc w:val="center"/>
        <w:tblLayout w:type="fixed"/>
        <w:tblCellMar>
          <w:left w:w="0" w:type="dxa"/>
          <w:right w:w="0" w:type="dxa"/>
        </w:tblCellMar>
        <w:tblLook w:val="04A0" w:firstRow="1" w:lastRow="0" w:firstColumn="1" w:lastColumn="0" w:noHBand="0" w:noVBand="1"/>
      </w:tblPr>
      <w:tblGrid>
        <w:gridCol w:w="2744"/>
        <w:gridCol w:w="5447"/>
      </w:tblGrid>
      <w:tr w:rsidR="00951844" w14:paraId="7038AB6C" w14:textId="77777777">
        <w:trPr>
          <w:cantSplit/>
          <w:trHeight w:val="540"/>
          <w:jc w:val="center"/>
        </w:trPr>
        <w:tc>
          <w:tcPr>
            <w:tcW w:w="2744" w:type="dxa"/>
            <w:tcMar>
              <w:left w:w="0" w:type="dxa"/>
              <w:right w:w="0" w:type="dxa"/>
            </w:tcMar>
          </w:tcPr>
          <w:p w14:paraId="56790080" w14:textId="77777777" w:rsidR="00951844" w:rsidRDefault="00000000">
            <w:pPr>
              <w:adjustRightInd w:val="0"/>
              <w:spacing w:line="400" w:lineRule="exact"/>
              <w:jc w:val="left"/>
              <w:rPr>
                <w:rStyle w:val="-1"/>
                <w:rFonts w:eastAsia="宋体" w:hint="eastAsia"/>
              </w:rPr>
            </w:pPr>
            <w:r>
              <w:rPr>
                <w:rStyle w:val="-5"/>
              </w:rPr>
              <w:t>Author</w:t>
            </w:r>
            <w:r>
              <w:rPr>
                <w:rStyle w:val="-5"/>
                <w:rFonts w:hint="eastAsia"/>
              </w:rPr>
              <w:t>:</w:t>
            </w:r>
          </w:p>
        </w:tc>
        <w:tc>
          <w:tcPr>
            <w:tcW w:w="5447" w:type="dxa"/>
          </w:tcPr>
          <w:p w14:paraId="7B15039E" w14:textId="560EE2AD" w:rsidR="00951844" w:rsidRDefault="00542F66">
            <w:pPr>
              <w:adjustRightInd w:val="0"/>
              <w:spacing w:line="400" w:lineRule="exact"/>
              <w:rPr>
                <w:rStyle w:val="-2"/>
                <w:szCs w:val="28"/>
              </w:rPr>
            </w:pPr>
            <w:proofErr w:type="spellStart"/>
            <w:r>
              <w:rPr>
                <w:rFonts w:hint="eastAsia"/>
                <w:sz w:val="28"/>
                <w:szCs w:val="28"/>
              </w:rPr>
              <w:t>YiShuo</w:t>
            </w:r>
            <w:proofErr w:type="spellEnd"/>
            <w:r>
              <w:rPr>
                <w:sz w:val="28"/>
                <w:szCs w:val="28"/>
              </w:rPr>
              <w:t xml:space="preserve"> Wu</w:t>
            </w:r>
          </w:p>
        </w:tc>
      </w:tr>
      <w:tr w:rsidR="00951844" w14:paraId="3DEF683D" w14:textId="77777777">
        <w:trPr>
          <w:cantSplit/>
          <w:trHeight w:val="540"/>
          <w:jc w:val="center"/>
        </w:trPr>
        <w:tc>
          <w:tcPr>
            <w:tcW w:w="2744" w:type="dxa"/>
            <w:tcMar>
              <w:left w:w="0" w:type="dxa"/>
              <w:right w:w="0" w:type="dxa"/>
            </w:tcMar>
          </w:tcPr>
          <w:p w14:paraId="49154525" w14:textId="77777777" w:rsidR="00951844" w:rsidRDefault="00000000">
            <w:pPr>
              <w:adjustRightInd w:val="0"/>
              <w:spacing w:line="400" w:lineRule="exact"/>
              <w:jc w:val="left"/>
              <w:rPr>
                <w:rStyle w:val="-1"/>
                <w:rFonts w:eastAsia="宋体" w:hint="eastAsia"/>
              </w:rPr>
            </w:pPr>
            <w:r>
              <w:rPr>
                <w:rStyle w:val="-5"/>
                <w:rFonts w:hint="eastAsia"/>
              </w:rPr>
              <w:t>Supervisor:</w:t>
            </w:r>
          </w:p>
        </w:tc>
        <w:tc>
          <w:tcPr>
            <w:tcW w:w="5447" w:type="dxa"/>
          </w:tcPr>
          <w:p w14:paraId="500A8078" w14:textId="77777777" w:rsidR="00951844" w:rsidRDefault="00000000">
            <w:pPr>
              <w:adjustRightInd w:val="0"/>
              <w:spacing w:line="400" w:lineRule="exact"/>
              <w:rPr>
                <w:rStyle w:val="-2"/>
                <w:szCs w:val="28"/>
              </w:rPr>
            </w:pPr>
            <w:proofErr w:type="spellStart"/>
            <w:r>
              <w:rPr>
                <w:rStyle w:val="-2"/>
                <w:szCs w:val="28"/>
              </w:rPr>
              <w:t>Prof.Hongya</w:t>
            </w:r>
            <w:proofErr w:type="spellEnd"/>
            <w:r>
              <w:rPr>
                <w:rStyle w:val="-2"/>
                <w:szCs w:val="28"/>
              </w:rPr>
              <w:t xml:space="preserve"> Wang</w:t>
            </w:r>
          </w:p>
        </w:tc>
      </w:tr>
      <w:tr w:rsidR="00951844" w14:paraId="60E841A9" w14:textId="77777777">
        <w:trPr>
          <w:cantSplit/>
          <w:trHeight w:val="540"/>
          <w:jc w:val="center"/>
        </w:trPr>
        <w:tc>
          <w:tcPr>
            <w:tcW w:w="2744" w:type="dxa"/>
            <w:tcMar>
              <w:left w:w="0" w:type="dxa"/>
              <w:right w:w="0" w:type="dxa"/>
            </w:tcMar>
          </w:tcPr>
          <w:p w14:paraId="247ED48A" w14:textId="77777777" w:rsidR="00951844" w:rsidRDefault="00000000">
            <w:pPr>
              <w:adjustRightInd w:val="0"/>
              <w:spacing w:line="400" w:lineRule="exact"/>
              <w:jc w:val="left"/>
              <w:rPr>
                <w:rStyle w:val="-1"/>
                <w:rFonts w:eastAsia="宋体" w:hint="eastAsia"/>
              </w:rPr>
            </w:pPr>
            <w:r>
              <w:rPr>
                <w:b/>
                <w:bCs/>
                <w:sz w:val="28"/>
                <w:szCs w:val="28"/>
              </w:rPr>
              <w:t>First-level Discipline</w:t>
            </w:r>
            <w:r>
              <w:rPr>
                <w:rFonts w:hint="eastAsia"/>
                <w:b/>
                <w:bCs/>
                <w:sz w:val="28"/>
                <w:szCs w:val="28"/>
              </w:rPr>
              <w:t>:</w:t>
            </w:r>
          </w:p>
        </w:tc>
        <w:tc>
          <w:tcPr>
            <w:tcW w:w="5447" w:type="dxa"/>
          </w:tcPr>
          <w:p w14:paraId="30AC6695" w14:textId="77777777" w:rsidR="00951844" w:rsidRDefault="00000000">
            <w:pPr>
              <w:adjustRightInd w:val="0"/>
              <w:spacing w:line="400" w:lineRule="exact"/>
              <w:rPr>
                <w:rStyle w:val="-2"/>
                <w:szCs w:val="28"/>
              </w:rPr>
            </w:pPr>
            <w:r>
              <w:rPr>
                <w:rStyle w:val="-2"/>
                <w:szCs w:val="28"/>
              </w:rPr>
              <w:t>Electronic Information</w:t>
            </w:r>
          </w:p>
        </w:tc>
      </w:tr>
      <w:tr w:rsidR="00951844" w14:paraId="319FF6DB" w14:textId="77777777">
        <w:trPr>
          <w:cantSplit/>
          <w:trHeight w:val="540"/>
          <w:jc w:val="center"/>
        </w:trPr>
        <w:tc>
          <w:tcPr>
            <w:tcW w:w="2744" w:type="dxa"/>
            <w:tcMar>
              <w:left w:w="0" w:type="dxa"/>
              <w:right w:w="0" w:type="dxa"/>
            </w:tcMar>
          </w:tcPr>
          <w:p w14:paraId="492BE0F0" w14:textId="77777777" w:rsidR="00951844" w:rsidRDefault="00000000">
            <w:pPr>
              <w:adjustRightInd w:val="0"/>
              <w:spacing w:line="400" w:lineRule="exact"/>
              <w:jc w:val="left"/>
              <w:rPr>
                <w:rStyle w:val="-1"/>
                <w:rFonts w:eastAsia="宋体" w:hint="eastAsia"/>
              </w:rPr>
            </w:pPr>
            <w:r>
              <w:rPr>
                <w:rFonts w:hint="eastAsia"/>
                <w:b/>
                <w:bCs/>
                <w:sz w:val="28"/>
                <w:szCs w:val="28"/>
              </w:rPr>
              <w:t>R</w:t>
            </w:r>
            <w:r>
              <w:rPr>
                <w:b/>
                <w:bCs/>
                <w:sz w:val="28"/>
                <w:szCs w:val="28"/>
              </w:rPr>
              <w:t xml:space="preserve">esearch </w:t>
            </w:r>
            <w:r>
              <w:rPr>
                <w:rFonts w:hint="eastAsia"/>
                <w:b/>
                <w:bCs/>
                <w:sz w:val="28"/>
                <w:szCs w:val="28"/>
              </w:rPr>
              <w:t>Field:</w:t>
            </w:r>
          </w:p>
        </w:tc>
        <w:tc>
          <w:tcPr>
            <w:tcW w:w="5447" w:type="dxa"/>
          </w:tcPr>
          <w:p w14:paraId="33612A49" w14:textId="77777777" w:rsidR="00951844" w:rsidRDefault="00000000">
            <w:pPr>
              <w:adjustRightInd w:val="0"/>
              <w:spacing w:line="400" w:lineRule="exact"/>
              <w:rPr>
                <w:rStyle w:val="-2"/>
                <w:szCs w:val="28"/>
              </w:rPr>
            </w:pPr>
            <w:r>
              <w:rPr>
                <w:rStyle w:val="-2"/>
                <w:szCs w:val="28"/>
              </w:rPr>
              <w:t>Approximate Nearest Neighbor Search</w:t>
            </w:r>
          </w:p>
        </w:tc>
      </w:tr>
      <w:tr w:rsidR="00951844" w14:paraId="253B6F34" w14:textId="77777777">
        <w:trPr>
          <w:cantSplit/>
          <w:trHeight w:val="540"/>
          <w:jc w:val="center"/>
        </w:trPr>
        <w:tc>
          <w:tcPr>
            <w:tcW w:w="2744" w:type="dxa"/>
            <w:tcMar>
              <w:left w:w="0" w:type="dxa"/>
              <w:right w:w="0" w:type="dxa"/>
            </w:tcMar>
          </w:tcPr>
          <w:p w14:paraId="60CDFC35" w14:textId="77777777" w:rsidR="00951844" w:rsidRDefault="00000000">
            <w:pPr>
              <w:adjustRightInd w:val="0"/>
              <w:spacing w:line="400" w:lineRule="exact"/>
              <w:jc w:val="left"/>
              <w:rPr>
                <w:b/>
                <w:bCs/>
                <w:sz w:val="28"/>
                <w:szCs w:val="28"/>
              </w:rPr>
            </w:pPr>
            <w:r>
              <w:rPr>
                <w:rFonts w:hint="eastAsia"/>
                <w:b/>
                <w:bCs/>
                <w:sz w:val="28"/>
                <w:szCs w:val="28"/>
              </w:rPr>
              <w:t>College</w:t>
            </w:r>
            <w:r>
              <w:rPr>
                <w:rFonts w:hint="eastAsia"/>
                <w:b/>
                <w:bCs/>
                <w:sz w:val="28"/>
                <w:szCs w:val="28"/>
              </w:rPr>
              <w:t>：</w:t>
            </w:r>
          </w:p>
        </w:tc>
        <w:tc>
          <w:tcPr>
            <w:tcW w:w="5447" w:type="dxa"/>
          </w:tcPr>
          <w:p w14:paraId="5951767D" w14:textId="77777777" w:rsidR="00951844" w:rsidRDefault="00000000">
            <w:pPr>
              <w:adjustRightInd w:val="0"/>
              <w:spacing w:line="400" w:lineRule="exact"/>
              <w:rPr>
                <w:rStyle w:val="-2"/>
                <w:szCs w:val="28"/>
              </w:rPr>
            </w:pPr>
            <w:r>
              <w:rPr>
                <w:rStyle w:val="-2"/>
                <w:szCs w:val="28"/>
              </w:rPr>
              <w:t>School of Information Intelligence and Science</w:t>
            </w:r>
          </w:p>
        </w:tc>
      </w:tr>
      <w:tr w:rsidR="00951844" w14:paraId="4E0790FA" w14:textId="77777777">
        <w:trPr>
          <w:cantSplit/>
          <w:trHeight w:val="540"/>
          <w:jc w:val="center"/>
        </w:trPr>
        <w:tc>
          <w:tcPr>
            <w:tcW w:w="2744" w:type="dxa"/>
            <w:tcMar>
              <w:left w:w="0" w:type="dxa"/>
              <w:right w:w="0" w:type="dxa"/>
            </w:tcMar>
          </w:tcPr>
          <w:p w14:paraId="7425F6E7" w14:textId="77777777" w:rsidR="00951844" w:rsidRDefault="00000000">
            <w:pPr>
              <w:adjustRightInd w:val="0"/>
              <w:spacing w:line="400" w:lineRule="exact"/>
              <w:jc w:val="left"/>
              <w:rPr>
                <w:b/>
                <w:bCs/>
                <w:sz w:val="28"/>
                <w:szCs w:val="28"/>
              </w:rPr>
            </w:pPr>
            <w:r>
              <w:rPr>
                <w:rFonts w:hint="eastAsia"/>
                <w:b/>
                <w:bCs/>
                <w:sz w:val="28"/>
                <w:szCs w:val="28"/>
              </w:rPr>
              <w:t>Date of Submission</w:t>
            </w:r>
            <w:r>
              <w:rPr>
                <w:rFonts w:hint="eastAsia"/>
                <w:b/>
                <w:bCs/>
                <w:sz w:val="28"/>
                <w:szCs w:val="28"/>
              </w:rPr>
              <w:t>：</w:t>
            </w:r>
          </w:p>
        </w:tc>
        <w:tc>
          <w:tcPr>
            <w:tcW w:w="5447" w:type="dxa"/>
          </w:tcPr>
          <w:p w14:paraId="6F7DF407" w14:textId="77777777" w:rsidR="00951844" w:rsidRDefault="00000000">
            <w:pPr>
              <w:adjustRightInd w:val="0"/>
              <w:spacing w:line="400" w:lineRule="exact"/>
              <w:rPr>
                <w:rStyle w:val="-2"/>
                <w:szCs w:val="28"/>
              </w:rPr>
            </w:pPr>
            <w:r>
              <w:rPr>
                <w:rStyle w:val="-2"/>
                <w:szCs w:val="28"/>
              </w:rPr>
              <w:t>Apr, 2026</w:t>
            </w:r>
          </w:p>
        </w:tc>
      </w:tr>
    </w:tbl>
    <w:p w14:paraId="135197F9" w14:textId="77777777" w:rsidR="00951844" w:rsidRDefault="00000000">
      <w:pPr>
        <w:rPr>
          <w:rFonts w:eastAsia="黑体"/>
          <w:b/>
          <w:sz w:val="32"/>
          <w:szCs w:val="22"/>
        </w:rPr>
      </w:pPr>
      <w:r>
        <w:rPr>
          <w:rFonts w:eastAsia="黑体" w:hint="eastAsia"/>
          <w:b/>
          <w:sz w:val="32"/>
          <w:szCs w:val="22"/>
        </w:rPr>
        <w:br w:type="page"/>
      </w:r>
    </w:p>
    <w:p w14:paraId="3C3FD412" w14:textId="77777777" w:rsidR="00951844" w:rsidRDefault="00000000">
      <w:pPr>
        <w:spacing w:line="276" w:lineRule="auto"/>
        <w:jc w:val="center"/>
        <w:rPr>
          <w:rFonts w:eastAsia="黑体"/>
          <w:b/>
          <w:sz w:val="32"/>
          <w:szCs w:val="22"/>
        </w:rPr>
      </w:pPr>
      <w:r>
        <w:rPr>
          <w:rFonts w:eastAsia="黑体" w:hint="eastAsia"/>
          <w:b/>
          <w:sz w:val="32"/>
          <w:szCs w:val="22"/>
        </w:rPr>
        <w:lastRenderedPageBreak/>
        <w:t>东华大学</w:t>
      </w:r>
    </w:p>
    <w:p w14:paraId="77B77B3F" w14:textId="77777777" w:rsidR="00951844" w:rsidRDefault="00000000">
      <w:pPr>
        <w:spacing w:line="276" w:lineRule="auto"/>
        <w:jc w:val="center"/>
        <w:rPr>
          <w:rFonts w:eastAsia="黑体"/>
          <w:b/>
          <w:sz w:val="32"/>
          <w:szCs w:val="22"/>
        </w:rPr>
      </w:pPr>
      <w:r>
        <w:rPr>
          <w:rFonts w:eastAsia="黑体" w:hint="eastAsia"/>
          <w:b/>
          <w:sz w:val="32"/>
          <w:szCs w:val="22"/>
        </w:rPr>
        <w:t>学位论文原创性声明</w:t>
      </w:r>
    </w:p>
    <w:p w14:paraId="55000F61" w14:textId="77777777" w:rsidR="00951844" w:rsidRDefault="00951844">
      <w:pPr>
        <w:spacing w:line="276" w:lineRule="auto"/>
        <w:ind w:firstLine="510"/>
        <w:jc w:val="center"/>
        <w:rPr>
          <w:rFonts w:eastAsia="黑体"/>
          <w:b/>
          <w:sz w:val="32"/>
          <w:szCs w:val="22"/>
        </w:rPr>
      </w:pPr>
    </w:p>
    <w:p w14:paraId="7E5AE0DD" w14:textId="77777777" w:rsidR="00951844" w:rsidRDefault="00000000">
      <w:pPr>
        <w:spacing w:line="360" w:lineRule="auto"/>
        <w:ind w:firstLineChars="200" w:firstLine="48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7F717C50" w14:textId="77777777" w:rsidR="00951844" w:rsidRDefault="00000000">
      <w:pPr>
        <w:spacing w:line="360" w:lineRule="auto"/>
        <w:rPr>
          <w:sz w:val="24"/>
          <w:szCs w:val="22"/>
        </w:rPr>
      </w:pPr>
      <w:r>
        <w:rPr>
          <w:rFonts w:hint="eastAsia"/>
          <w:sz w:val="24"/>
          <w:szCs w:val="22"/>
        </w:rPr>
        <w:t xml:space="preserve">                            </w:t>
      </w:r>
      <w:r>
        <w:rPr>
          <w:rFonts w:hint="eastAsia"/>
          <w:sz w:val="24"/>
          <w:szCs w:val="22"/>
        </w:rPr>
        <w:t>学位论文作者签名：</w:t>
      </w:r>
    </w:p>
    <w:p w14:paraId="3FBAF6FC" w14:textId="77777777" w:rsidR="00951844" w:rsidRDefault="00951844">
      <w:pPr>
        <w:spacing w:line="360" w:lineRule="auto"/>
        <w:rPr>
          <w:sz w:val="24"/>
          <w:szCs w:val="22"/>
        </w:rPr>
      </w:pPr>
    </w:p>
    <w:p w14:paraId="02A1E702" w14:textId="77777777" w:rsidR="00951844" w:rsidRDefault="00000000">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827F9D1" w14:textId="77777777" w:rsidR="00951844" w:rsidRDefault="00000000">
      <w:pPr>
        <w:spacing w:line="360" w:lineRule="auto"/>
        <w:rPr>
          <w:rFonts w:eastAsia="黑体"/>
          <w:b/>
          <w:sz w:val="28"/>
        </w:rPr>
      </w:pPr>
      <w:r>
        <w:rPr>
          <w:rFonts w:eastAsia="黑体" w:hint="eastAsia"/>
          <w:b/>
          <w:sz w:val="28"/>
        </w:rPr>
        <w:t>-----------------------------------------------------------------------------------</w:t>
      </w:r>
    </w:p>
    <w:p w14:paraId="50A78258" w14:textId="77777777" w:rsidR="00951844" w:rsidRDefault="00000000">
      <w:pPr>
        <w:spacing w:line="360" w:lineRule="auto"/>
        <w:jc w:val="center"/>
        <w:rPr>
          <w:rFonts w:eastAsia="黑体"/>
          <w:b/>
          <w:sz w:val="32"/>
          <w:szCs w:val="22"/>
        </w:rPr>
      </w:pPr>
      <w:r>
        <w:rPr>
          <w:rFonts w:eastAsia="黑体" w:hint="eastAsia"/>
          <w:b/>
          <w:sz w:val="32"/>
          <w:szCs w:val="22"/>
        </w:rPr>
        <w:t>东华大学</w:t>
      </w:r>
    </w:p>
    <w:p w14:paraId="45405C62" w14:textId="77777777" w:rsidR="00951844" w:rsidRDefault="00000000">
      <w:pPr>
        <w:spacing w:line="360" w:lineRule="auto"/>
        <w:jc w:val="center"/>
        <w:rPr>
          <w:rFonts w:eastAsia="黑体"/>
          <w:b/>
          <w:sz w:val="32"/>
          <w:szCs w:val="22"/>
        </w:rPr>
      </w:pPr>
      <w:r>
        <w:rPr>
          <w:rFonts w:eastAsia="黑体" w:hint="eastAsia"/>
          <w:b/>
          <w:sz w:val="32"/>
          <w:szCs w:val="22"/>
        </w:rPr>
        <w:t>学位论文版权使用授权书</w:t>
      </w:r>
    </w:p>
    <w:p w14:paraId="51250374" w14:textId="77777777" w:rsidR="00951844" w:rsidRDefault="00000000">
      <w:pPr>
        <w:spacing w:line="360" w:lineRule="auto"/>
        <w:ind w:firstLineChars="200" w:firstLine="48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402498B" w14:textId="77777777" w:rsidR="00951844" w:rsidRDefault="00951844">
      <w:pPr>
        <w:spacing w:line="360" w:lineRule="auto"/>
        <w:ind w:firstLineChars="200" w:firstLine="480"/>
        <w:jc w:val="left"/>
        <w:rPr>
          <w:kern w:val="0"/>
          <w:sz w:val="24"/>
          <w:szCs w:val="18"/>
        </w:rPr>
      </w:pPr>
    </w:p>
    <w:p w14:paraId="36CC0927"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暂不公开</w:t>
      </w:r>
      <w:r>
        <w:rPr>
          <w:rFonts w:hint="eastAsia"/>
          <w:kern w:val="0"/>
          <w:sz w:val="24"/>
          <w:szCs w:val="18"/>
        </w:rPr>
        <w:t xml:space="preserve"> </w:t>
      </w:r>
      <w:r>
        <w:rPr>
          <w:kern w:val="0"/>
          <w:sz w:val="24"/>
          <w:szCs w:val="18"/>
        </w:rPr>
        <w:t xml:space="preserve">  </w:t>
      </w:r>
      <w:r>
        <w:rPr>
          <w:rFonts w:hint="eastAsia"/>
          <w:kern w:val="0"/>
          <w:sz w:val="24"/>
          <w:szCs w:val="18"/>
        </w:rPr>
        <w:t>□，在</w:t>
      </w:r>
      <w:r>
        <w:rPr>
          <w:rFonts w:hint="eastAsia"/>
          <w:kern w:val="0"/>
          <w:sz w:val="24"/>
          <w:szCs w:val="18"/>
        </w:rPr>
        <w:t xml:space="preserve">    </w:t>
      </w:r>
      <w:r>
        <w:rPr>
          <w:rFonts w:hint="eastAsia"/>
          <w:kern w:val="0"/>
          <w:sz w:val="24"/>
          <w:szCs w:val="18"/>
        </w:rPr>
        <w:t>年后适用本版权书。</w:t>
      </w:r>
    </w:p>
    <w:p w14:paraId="4C87E4B9" w14:textId="77777777" w:rsidR="00951844" w:rsidRDefault="00000000">
      <w:pPr>
        <w:spacing w:line="360" w:lineRule="auto"/>
        <w:ind w:firstLineChars="200" w:firstLine="480"/>
        <w:jc w:val="left"/>
        <w:rPr>
          <w:kern w:val="0"/>
          <w:sz w:val="24"/>
          <w:szCs w:val="18"/>
        </w:rPr>
      </w:pPr>
      <w:r>
        <w:rPr>
          <w:rFonts w:hint="eastAsia"/>
          <w:kern w:val="0"/>
          <w:sz w:val="24"/>
          <w:szCs w:val="18"/>
        </w:rPr>
        <w:t>本学位论文属于</w:t>
      </w:r>
    </w:p>
    <w:p w14:paraId="145E78F5"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可公开</w:t>
      </w:r>
      <w:r>
        <w:rPr>
          <w:kern w:val="0"/>
          <w:sz w:val="24"/>
          <w:szCs w:val="18"/>
        </w:rPr>
        <w:t xml:space="preserve">     </w:t>
      </w:r>
      <w:r>
        <w:rPr>
          <w:rFonts w:hint="eastAsia"/>
          <w:kern w:val="0"/>
          <w:sz w:val="24"/>
          <w:szCs w:val="18"/>
        </w:rPr>
        <w:t>□。</w:t>
      </w:r>
    </w:p>
    <w:p w14:paraId="07530A20" w14:textId="77777777" w:rsidR="00951844" w:rsidRDefault="00951844">
      <w:pPr>
        <w:spacing w:line="360" w:lineRule="auto"/>
        <w:ind w:firstLineChars="200" w:firstLine="420"/>
        <w:jc w:val="left"/>
        <w:rPr>
          <w:szCs w:val="16"/>
        </w:rPr>
      </w:pPr>
    </w:p>
    <w:p w14:paraId="17B82D2B" w14:textId="77777777" w:rsidR="00951844" w:rsidRDefault="00951844">
      <w:pPr>
        <w:spacing w:line="360" w:lineRule="auto"/>
        <w:ind w:firstLineChars="200" w:firstLine="420"/>
        <w:jc w:val="left"/>
        <w:rPr>
          <w:szCs w:val="16"/>
        </w:rPr>
      </w:pPr>
    </w:p>
    <w:p w14:paraId="0FA97F4D" w14:textId="77777777" w:rsidR="00951844" w:rsidRDefault="0000000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rFonts w:hint="eastAsia"/>
          <w:kern w:val="0"/>
          <w:sz w:val="24"/>
          <w:szCs w:val="18"/>
        </w:rPr>
        <w:t>:</w:t>
      </w:r>
      <w:r>
        <w:rPr>
          <w:kern w:val="0"/>
          <w:sz w:val="24"/>
          <w:szCs w:val="18"/>
        </w:rPr>
        <w:t xml:space="preserve">                  </w:t>
      </w:r>
      <w:r>
        <w:rPr>
          <w:rFonts w:hint="eastAsia"/>
          <w:sz w:val="24"/>
          <w:szCs w:val="22"/>
        </w:rPr>
        <w:t>学位论文作者签名：</w:t>
      </w:r>
    </w:p>
    <w:p w14:paraId="748554AF" w14:textId="77777777" w:rsidR="00951844" w:rsidRDefault="00000000">
      <w:pPr>
        <w:spacing w:line="360" w:lineRule="auto"/>
        <w:rPr>
          <w:szCs w:val="21"/>
        </w:rPr>
      </w:pPr>
      <w:r>
        <w:rPr>
          <w:kern w:val="0"/>
          <w:sz w:val="24"/>
          <w:szCs w:val="18"/>
        </w:rPr>
        <w:t xml:space="preserve">                   </w:t>
      </w:r>
      <w:r>
        <w:rPr>
          <w:szCs w:val="21"/>
        </w:rPr>
        <w:t xml:space="preserve">                                           </w:t>
      </w:r>
    </w:p>
    <w:p w14:paraId="3A0EA1C1" w14:textId="77777777" w:rsidR="00951844" w:rsidRDefault="00000000">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5E603D68" w14:textId="77777777" w:rsidR="00951844" w:rsidRDefault="00000000">
      <w:pPr>
        <w:spacing w:line="360" w:lineRule="auto"/>
        <w:rPr>
          <w:sz w:val="24"/>
          <w:szCs w:val="22"/>
        </w:rPr>
      </w:pPr>
      <w:r>
        <w:rPr>
          <w:rFonts w:hint="eastAsia"/>
          <w:sz w:val="24"/>
          <w:szCs w:val="22"/>
        </w:rPr>
        <w:br w:type="page"/>
      </w:r>
    </w:p>
    <w:p w14:paraId="2D20A5E2" w14:textId="77777777" w:rsidR="00951844" w:rsidRDefault="00000000">
      <w:pPr>
        <w:spacing w:line="360" w:lineRule="auto"/>
        <w:jc w:val="center"/>
        <w:rPr>
          <w:b/>
          <w:bCs/>
          <w:sz w:val="28"/>
          <w:szCs w:val="28"/>
        </w:rPr>
      </w:pPr>
      <w:r>
        <w:rPr>
          <w:rFonts w:hint="eastAsia"/>
          <w:b/>
          <w:bCs/>
          <w:sz w:val="32"/>
          <w:szCs w:val="32"/>
        </w:rPr>
        <w:lastRenderedPageBreak/>
        <w:t>硕士学位论文答辩委员会名单</w:t>
      </w:r>
    </w:p>
    <w:p w14:paraId="5888A68B" w14:textId="77777777" w:rsidR="00951844" w:rsidRDefault="00951844">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951844" w14:paraId="27F6FB30" w14:textId="77777777">
        <w:trPr>
          <w:trHeight w:val="850"/>
          <w:jc w:val="center"/>
        </w:trPr>
        <w:tc>
          <w:tcPr>
            <w:tcW w:w="1904" w:type="dxa"/>
            <w:vAlign w:val="center"/>
          </w:tcPr>
          <w:p w14:paraId="0D69FB5D"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35DCE299"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75EDC9D1"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3E6446A5"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951844" w14:paraId="5D207B65" w14:textId="77777777">
        <w:trPr>
          <w:trHeight w:val="850"/>
          <w:jc w:val="center"/>
        </w:trPr>
        <w:tc>
          <w:tcPr>
            <w:tcW w:w="1904" w:type="dxa"/>
            <w:vAlign w:val="center"/>
          </w:tcPr>
          <w:p w14:paraId="490F32B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67193486"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4D00F2A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386A3282"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951844" w14:paraId="44C02546" w14:textId="77777777">
        <w:trPr>
          <w:trHeight w:val="816"/>
          <w:jc w:val="center"/>
        </w:trPr>
        <w:tc>
          <w:tcPr>
            <w:tcW w:w="1904" w:type="dxa"/>
            <w:vAlign w:val="center"/>
          </w:tcPr>
          <w:p w14:paraId="422AA72F"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795C9993"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07CA4FE"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8D2A991"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951844" w14:paraId="49F45CF0" w14:textId="77777777">
        <w:trPr>
          <w:trHeight w:val="850"/>
          <w:jc w:val="center"/>
        </w:trPr>
        <w:tc>
          <w:tcPr>
            <w:tcW w:w="1904" w:type="dxa"/>
            <w:vAlign w:val="center"/>
          </w:tcPr>
          <w:p w14:paraId="1A62C32D"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9E6598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5059B7B"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32ABF28"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951844" w14:paraId="63389D68" w14:textId="77777777">
        <w:trPr>
          <w:trHeight w:val="850"/>
          <w:jc w:val="center"/>
        </w:trPr>
        <w:tc>
          <w:tcPr>
            <w:tcW w:w="1904" w:type="dxa"/>
            <w:vAlign w:val="center"/>
          </w:tcPr>
          <w:p w14:paraId="3E9E4352"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8897C5A"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D746130"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4C135C4" w14:textId="77777777" w:rsidR="00951844" w:rsidRDefault="00951844">
            <w:pPr>
              <w:spacing w:line="360" w:lineRule="auto"/>
              <w:jc w:val="center"/>
              <w:rPr>
                <w:rFonts w:ascii="宋体" w:hAnsi="宋体" w:cs="宋体" w:hint="eastAsia"/>
                <w:sz w:val="28"/>
                <w:szCs w:val="28"/>
              </w:rPr>
            </w:pPr>
          </w:p>
        </w:tc>
      </w:tr>
      <w:tr w:rsidR="00951844" w14:paraId="6D4A6107" w14:textId="77777777">
        <w:trPr>
          <w:trHeight w:val="850"/>
          <w:jc w:val="center"/>
        </w:trPr>
        <w:tc>
          <w:tcPr>
            <w:tcW w:w="1904" w:type="dxa"/>
            <w:vAlign w:val="center"/>
          </w:tcPr>
          <w:p w14:paraId="0DFB8CA1"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064EBAE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15651586"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1F774D8" w14:textId="77777777" w:rsidR="00951844" w:rsidRDefault="00951844">
            <w:pPr>
              <w:spacing w:line="360" w:lineRule="auto"/>
              <w:jc w:val="center"/>
              <w:rPr>
                <w:rFonts w:ascii="宋体" w:hAnsi="宋体" w:cs="宋体" w:hint="eastAsia"/>
                <w:sz w:val="28"/>
                <w:szCs w:val="28"/>
              </w:rPr>
            </w:pPr>
          </w:p>
        </w:tc>
      </w:tr>
      <w:tr w:rsidR="00951844" w14:paraId="48263573" w14:textId="77777777">
        <w:trPr>
          <w:trHeight w:val="850"/>
          <w:jc w:val="center"/>
        </w:trPr>
        <w:tc>
          <w:tcPr>
            <w:tcW w:w="1904" w:type="dxa"/>
            <w:vAlign w:val="center"/>
          </w:tcPr>
          <w:p w14:paraId="59792C39"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18A26917"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9A65DC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E68DE54" w14:textId="77777777" w:rsidR="00951844" w:rsidRDefault="00951844">
            <w:pPr>
              <w:spacing w:line="360" w:lineRule="auto"/>
              <w:jc w:val="center"/>
              <w:rPr>
                <w:rFonts w:ascii="宋体" w:hAnsi="宋体" w:cs="宋体" w:hint="eastAsia"/>
                <w:sz w:val="28"/>
                <w:szCs w:val="28"/>
              </w:rPr>
            </w:pPr>
          </w:p>
        </w:tc>
      </w:tr>
      <w:tr w:rsidR="00951844" w14:paraId="357873F2" w14:textId="77777777">
        <w:trPr>
          <w:trHeight w:val="816"/>
          <w:jc w:val="center"/>
        </w:trPr>
        <w:tc>
          <w:tcPr>
            <w:tcW w:w="1904" w:type="dxa"/>
            <w:vAlign w:val="center"/>
          </w:tcPr>
          <w:p w14:paraId="7CDD5D3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34DB1B0"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66A69B74"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20A6AE46" w14:textId="77777777" w:rsidR="00951844" w:rsidRDefault="00951844">
            <w:pPr>
              <w:spacing w:line="360" w:lineRule="auto"/>
              <w:jc w:val="center"/>
              <w:rPr>
                <w:rFonts w:ascii="宋体" w:hAnsi="宋体" w:cs="宋体" w:hint="eastAsia"/>
                <w:sz w:val="28"/>
                <w:szCs w:val="28"/>
              </w:rPr>
            </w:pPr>
          </w:p>
        </w:tc>
      </w:tr>
    </w:tbl>
    <w:p w14:paraId="6904CD73" w14:textId="77777777" w:rsidR="00951844" w:rsidRDefault="00951844">
      <w:pPr>
        <w:spacing w:line="320" w:lineRule="exact"/>
        <w:ind w:leftChars="228" w:left="479"/>
        <w:jc w:val="left"/>
        <w:rPr>
          <w:b/>
          <w:sz w:val="28"/>
        </w:rPr>
      </w:pPr>
    </w:p>
    <w:p w14:paraId="784A9A01" w14:textId="77777777" w:rsidR="00951844" w:rsidRDefault="00951844">
      <w:pPr>
        <w:spacing w:line="320" w:lineRule="exact"/>
        <w:ind w:leftChars="228" w:left="479"/>
        <w:jc w:val="left"/>
        <w:rPr>
          <w:b/>
          <w:sz w:val="28"/>
        </w:rPr>
      </w:pPr>
    </w:p>
    <w:p w14:paraId="61030169" w14:textId="77777777" w:rsidR="00951844" w:rsidRDefault="00951844">
      <w:pPr>
        <w:spacing w:line="320" w:lineRule="exact"/>
        <w:ind w:leftChars="228" w:left="479"/>
        <w:jc w:val="left"/>
        <w:rPr>
          <w:b/>
          <w:sz w:val="28"/>
        </w:rPr>
      </w:pPr>
    </w:p>
    <w:p w14:paraId="4B5A0C75" w14:textId="77777777" w:rsidR="00951844" w:rsidRDefault="00000000">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89CD33F" w14:textId="77777777" w:rsidR="00951844" w:rsidRDefault="00951844">
      <w:pPr>
        <w:spacing w:line="320" w:lineRule="exact"/>
        <w:ind w:leftChars="228" w:left="479"/>
        <w:jc w:val="left"/>
        <w:rPr>
          <w:b/>
          <w:sz w:val="28"/>
        </w:rPr>
      </w:pPr>
    </w:p>
    <w:p w14:paraId="13610390" w14:textId="77777777" w:rsidR="00951844" w:rsidRDefault="00000000">
      <w:pPr>
        <w:spacing w:line="320" w:lineRule="exact"/>
        <w:ind w:leftChars="228" w:left="479"/>
        <w:jc w:val="left"/>
        <w:rPr>
          <w:b/>
          <w:sz w:val="28"/>
        </w:rPr>
      </w:pPr>
      <w:r>
        <w:rPr>
          <w:rFonts w:hint="eastAsia"/>
          <w:b/>
          <w:sz w:val="28"/>
        </w:rPr>
        <w:t>答辩地点：</w:t>
      </w:r>
    </w:p>
    <w:p w14:paraId="0BD25F77" w14:textId="77777777" w:rsidR="00951844" w:rsidRDefault="00951844">
      <w:pPr>
        <w:spacing w:line="320" w:lineRule="exact"/>
        <w:ind w:leftChars="228" w:left="479"/>
        <w:jc w:val="left"/>
        <w:rPr>
          <w:b/>
          <w:sz w:val="28"/>
        </w:rPr>
      </w:pPr>
    </w:p>
    <w:p w14:paraId="20A51BE5" w14:textId="77777777" w:rsidR="00951844" w:rsidRDefault="00000000">
      <w:pPr>
        <w:spacing w:line="320" w:lineRule="exact"/>
        <w:ind w:leftChars="228" w:left="479"/>
        <w:jc w:val="left"/>
        <w:rPr>
          <w:b/>
          <w:sz w:val="28"/>
        </w:rPr>
      </w:pPr>
      <w:r>
        <w:rPr>
          <w:rFonts w:hint="eastAsia"/>
          <w:b/>
          <w:sz w:val="28"/>
        </w:rPr>
        <w:t>答辩日期：</w:t>
      </w:r>
    </w:p>
    <w:p w14:paraId="792BD47D" w14:textId="77777777" w:rsidR="00951844" w:rsidRDefault="00951844">
      <w:pPr>
        <w:spacing w:line="320" w:lineRule="exact"/>
        <w:jc w:val="left"/>
        <w:rPr>
          <w:b/>
          <w:sz w:val="28"/>
        </w:rPr>
      </w:pPr>
    </w:p>
    <w:p w14:paraId="2183B75F" w14:textId="77777777" w:rsidR="00951844" w:rsidRDefault="00951844">
      <w:pPr>
        <w:spacing w:line="320" w:lineRule="exact"/>
        <w:jc w:val="left"/>
        <w:rPr>
          <w:b/>
          <w:sz w:val="28"/>
        </w:rPr>
      </w:pPr>
    </w:p>
    <w:p w14:paraId="551E8A02" w14:textId="77777777" w:rsidR="00951844" w:rsidRDefault="00951844">
      <w:pPr>
        <w:spacing w:line="320" w:lineRule="exact"/>
        <w:jc w:val="left"/>
        <w:rPr>
          <w:b/>
          <w:sz w:val="28"/>
        </w:rPr>
      </w:pPr>
    </w:p>
    <w:p w14:paraId="0FA1480B" w14:textId="77777777" w:rsidR="00951844" w:rsidRDefault="00951844">
      <w:pPr>
        <w:spacing w:line="320" w:lineRule="exact"/>
        <w:jc w:val="left"/>
        <w:rPr>
          <w:b/>
          <w:sz w:val="28"/>
        </w:rPr>
        <w:sectPr w:rsidR="00951844">
          <w:headerReference w:type="even" r:id="rId13"/>
          <w:headerReference w:type="default" r:id="rId14"/>
          <w:pgSz w:w="11906" w:h="16838"/>
          <w:pgMar w:top="1440" w:right="1800" w:bottom="1440" w:left="1800" w:header="851" w:footer="992" w:gutter="0"/>
          <w:pgNumType w:fmt="upperRoman"/>
          <w:cols w:space="425"/>
          <w:docGrid w:type="lines" w:linePitch="312"/>
        </w:sectPr>
      </w:pPr>
    </w:p>
    <w:p w14:paraId="39559541" w14:textId="614724A8" w:rsidR="00951844" w:rsidRDefault="00A5413A">
      <w:pPr>
        <w:pageBreakBefore/>
        <w:spacing w:before="397" w:after="397"/>
        <w:jc w:val="center"/>
        <w:rPr>
          <w:rFonts w:ascii="黑体" w:eastAsia="黑体" w:hAnsi="黑体" w:cs="黑体" w:hint="eastAsia"/>
          <w:b/>
          <w:bCs/>
          <w:color w:val="FF0000"/>
          <w:sz w:val="32"/>
          <w:szCs w:val="32"/>
        </w:rPr>
      </w:pPr>
      <w:bookmarkStart w:id="1" w:name="_Toc251145350"/>
      <w:bookmarkStart w:id="2" w:name="_Toc251145514"/>
      <w:bookmarkStart w:id="3" w:name="_Toc251162499"/>
      <w:r w:rsidRPr="00A5413A">
        <w:rPr>
          <w:rFonts w:ascii="黑体" w:eastAsia="黑体" w:hAnsi="黑体" w:cs="黑体" w:hint="eastAsia"/>
          <w:b/>
          <w:bCs/>
          <w:sz w:val="32"/>
          <w:szCs w:val="32"/>
        </w:rPr>
        <w:lastRenderedPageBreak/>
        <w:t>基于采样预构建和密度感知的图索引算法研</w:t>
      </w:r>
      <w:r>
        <w:rPr>
          <w:rFonts w:ascii="黑体" w:eastAsia="黑体" w:hAnsi="黑体" w:cs="黑体" w:hint="eastAsia"/>
          <w:b/>
          <w:bCs/>
          <w:sz w:val="32"/>
          <w:szCs w:val="32"/>
        </w:rPr>
        <w:t>究</w:t>
      </w:r>
    </w:p>
    <w:p w14:paraId="234BAE7D" w14:textId="5C8B0E87" w:rsidR="00951844" w:rsidRDefault="00000000">
      <w:pPr>
        <w:pStyle w:val="a6"/>
        <w:spacing w:before="0" w:after="0"/>
        <w:rPr>
          <w:color w:val="FF0000"/>
          <w:sz w:val="24"/>
          <w:szCs w:val="22"/>
        </w:rPr>
      </w:pPr>
      <w:bookmarkStart w:id="4" w:name="_Toc86781265"/>
      <w:bookmarkStart w:id="5" w:name="_Toc102317746"/>
      <w:bookmarkStart w:id="6" w:name="_Toc86781558"/>
      <w:bookmarkStart w:id="7" w:name="_Toc251590706"/>
      <w:bookmarkStart w:id="8" w:name="_Toc251346980"/>
      <w:bookmarkStart w:id="9" w:name="_Toc251338721"/>
      <w:bookmarkStart w:id="10" w:name="_Toc251338634"/>
      <w:r>
        <w:rPr>
          <w:rFonts w:ascii="黑体" w:eastAsia="黑体" w:hAnsi="黑体" w:hint="eastAsia"/>
        </w:rPr>
        <w:t>摘</w:t>
      </w:r>
      <w:r>
        <w:rPr>
          <w:rFonts w:ascii="黑体" w:eastAsia="黑体" w:hAnsi="黑体"/>
        </w:rPr>
        <w:t xml:space="preserve"> </w:t>
      </w:r>
      <w:r>
        <w:rPr>
          <w:rFonts w:ascii="黑体" w:eastAsia="黑体" w:hAnsi="黑体" w:hint="eastAsia"/>
        </w:rPr>
        <w:t>要</w:t>
      </w:r>
      <w:bookmarkStart w:id="11" w:name="_Hlk102317906"/>
      <w:bookmarkEnd w:id="1"/>
      <w:bookmarkEnd w:id="2"/>
      <w:bookmarkEnd w:id="3"/>
      <w:bookmarkEnd w:id="4"/>
      <w:bookmarkEnd w:id="5"/>
      <w:bookmarkEnd w:id="6"/>
      <w:bookmarkEnd w:id="7"/>
      <w:bookmarkEnd w:id="8"/>
      <w:bookmarkEnd w:id="9"/>
      <w:bookmarkEnd w:id="10"/>
    </w:p>
    <w:bookmarkEnd w:id="11"/>
    <w:p w14:paraId="2971BD04" w14:textId="5C8B0E87" w:rsidR="00951844" w:rsidRDefault="00951844" w:rsidP="004D476C">
      <w:pPr>
        <w:pStyle w:val="ad"/>
        <w:spacing w:line="360" w:lineRule="auto"/>
        <w:ind w:firstLineChars="0" w:firstLine="0"/>
      </w:pPr>
    </w:p>
    <w:p w14:paraId="3E981891" w14:textId="77777777" w:rsidR="000918FF" w:rsidRDefault="00861207">
      <w:pPr>
        <w:pStyle w:val="ad"/>
        <w:spacing w:line="360" w:lineRule="auto"/>
      </w:pPr>
      <w:r>
        <w:rPr>
          <w:rFonts w:hint="eastAsia"/>
        </w:rPr>
        <w:t>信息大爆炸时代，</w:t>
      </w:r>
      <w:r w:rsidR="00E17794">
        <w:rPr>
          <w:rFonts w:hint="eastAsia"/>
        </w:rPr>
        <w:t>数据</w:t>
      </w:r>
      <w:r>
        <w:rPr>
          <w:rFonts w:hint="eastAsia"/>
        </w:rPr>
        <w:t>量快速增长，且非结构化数据占比越来越高</w:t>
      </w:r>
      <w:r w:rsidR="00E17794">
        <w:rPr>
          <w:rFonts w:hint="eastAsia"/>
        </w:rPr>
        <w:t>，如何</w:t>
      </w:r>
      <w:r w:rsidR="00A866AD">
        <w:rPr>
          <w:rFonts w:hint="eastAsia"/>
        </w:rPr>
        <w:t>处理</w:t>
      </w:r>
      <w:r w:rsidR="00E17794">
        <w:rPr>
          <w:rFonts w:hint="eastAsia"/>
        </w:rPr>
        <w:t>非结构化数据成为</w:t>
      </w:r>
      <w:r w:rsidR="00C542E2">
        <w:rPr>
          <w:rFonts w:hint="eastAsia"/>
        </w:rPr>
        <w:t>多个领域的</w:t>
      </w:r>
      <w:r w:rsidR="001E3307" w:rsidRPr="001E3307">
        <w:rPr>
          <w:rFonts w:hint="eastAsia"/>
        </w:rPr>
        <w:t>关键技术挑战</w:t>
      </w:r>
      <w:r w:rsidR="00E17794">
        <w:rPr>
          <w:rFonts w:hint="eastAsia"/>
        </w:rPr>
        <w:t>。</w:t>
      </w:r>
      <w:r w:rsidR="00295C63">
        <w:t>以近似最近邻技术为核心的向量数据库</w:t>
      </w:r>
      <w:r w:rsidR="004A5906">
        <w:rPr>
          <w:rFonts w:hint="eastAsia"/>
        </w:rPr>
        <w:t>，</w:t>
      </w:r>
      <w:r w:rsidR="001B0232">
        <w:rPr>
          <w:rFonts w:hint="eastAsia"/>
        </w:rPr>
        <w:t>为非结构化数据</w:t>
      </w:r>
      <w:r w:rsidR="007A50DD">
        <w:rPr>
          <w:rFonts w:hint="eastAsia"/>
        </w:rPr>
        <w:t>的存取</w:t>
      </w:r>
      <w:r w:rsidR="001B0232">
        <w:rPr>
          <w:rFonts w:hint="eastAsia"/>
        </w:rPr>
        <w:t>提供</w:t>
      </w:r>
      <w:r w:rsidR="004A5906">
        <w:rPr>
          <w:rFonts w:hint="eastAsia"/>
        </w:rPr>
        <w:t>解决方案。</w:t>
      </w:r>
      <w:r w:rsidR="0030259F">
        <w:rPr>
          <w:rFonts w:hint="eastAsia"/>
        </w:rPr>
        <w:t>其中</w:t>
      </w:r>
      <w:r w:rsidR="0030259F" w:rsidRPr="00D33756">
        <w:rPr>
          <w:rFonts w:hint="eastAsia"/>
          <w:b/>
          <w:bCs/>
        </w:rPr>
        <w:t>基于图的索引</w:t>
      </w:r>
      <w:r w:rsidR="0030259F">
        <w:rPr>
          <w:rFonts w:hint="eastAsia"/>
        </w:rPr>
        <w:t>在搜索精度</w:t>
      </w:r>
      <w:r w:rsidR="00621EEB">
        <w:rPr>
          <w:rFonts w:hint="eastAsia"/>
        </w:rPr>
        <w:t>和搜索时间上取得了较优表现，</w:t>
      </w:r>
      <w:r w:rsidR="00621EEB">
        <w:t>被向量数据库广泛应用</w:t>
      </w:r>
      <w:r w:rsidR="0030259F">
        <w:rPr>
          <w:rFonts w:hint="eastAsia"/>
        </w:rPr>
        <w:t>。</w:t>
      </w:r>
      <w:r w:rsidR="00412403">
        <w:rPr>
          <w:rFonts w:hint="eastAsia"/>
        </w:rPr>
        <w:t>本文</w:t>
      </w:r>
      <w:r w:rsidR="005F5E97" w:rsidRPr="005F5E97">
        <w:rPr>
          <w:rFonts w:hint="eastAsia"/>
        </w:rPr>
        <w:t>针对</w:t>
      </w:r>
      <w:r w:rsidR="005F5E97" w:rsidRPr="00D33756">
        <w:rPr>
          <w:rFonts w:hint="eastAsia"/>
          <w:b/>
          <w:bCs/>
        </w:rPr>
        <w:t>近似最近邻搜索</w:t>
      </w:r>
      <w:r w:rsidR="005F5E97" w:rsidRPr="005F5E97">
        <w:rPr>
          <w:rFonts w:hint="eastAsia"/>
        </w:rPr>
        <w:t>中图索引结构的精度瓶颈与优化代价问题，提出了一种名为</w:t>
      </w:r>
      <w:r w:rsidR="005F5E97" w:rsidRPr="005F5E97">
        <w:rPr>
          <w:rFonts w:hint="eastAsia"/>
        </w:rPr>
        <w:t>H3NSW</w:t>
      </w:r>
      <w:r w:rsidR="005F5E97" w:rsidRPr="005F5E97">
        <w:rPr>
          <w:rFonts w:hint="eastAsia"/>
        </w:rPr>
        <w:t>的新型向量索引。</w:t>
      </w:r>
    </w:p>
    <w:p w14:paraId="70C54A5F" w14:textId="77777777" w:rsidR="000918FF" w:rsidRDefault="005F5E97">
      <w:pPr>
        <w:pStyle w:val="ad"/>
        <w:spacing w:line="360" w:lineRule="auto"/>
      </w:pPr>
      <w:r w:rsidRPr="005F5E97">
        <w:rPr>
          <w:rFonts w:hint="eastAsia"/>
        </w:rPr>
        <w:t>H3NSW</w:t>
      </w:r>
      <w:r w:rsidRPr="005F5E97">
        <w:rPr>
          <w:rFonts w:hint="eastAsia"/>
        </w:rPr>
        <w:t>采用三层功能解耦的图索引架构，具体划分为采样层、导航层与数据层</w:t>
      </w:r>
      <w:r w:rsidR="00F93F04">
        <w:rPr>
          <w:rFonts w:hint="eastAsia"/>
        </w:rPr>
        <w:t>。</w:t>
      </w:r>
      <w:r w:rsidR="008131C0">
        <w:rPr>
          <w:rFonts w:hint="eastAsia"/>
        </w:rPr>
        <w:t>H3NSW</w:t>
      </w:r>
      <w:r w:rsidR="008131C0" w:rsidRPr="008131C0">
        <w:rPr>
          <w:rFonts w:hint="eastAsia"/>
        </w:rPr>
        <w:t>进行采样并预构建一个单层图索引，据此初始化整个三层图结构</w:t>
      </w:r>
      <w:r w:rsidR="008131C0">
        <w:rPr>
          <w:rFonts w:hint="eastAsia"/>
        </w:rPr>
        <w:t>，构建过程</w:t>
      </w:r>
      <w:r w:rsidR="00A00904">
        <w:rPr>
          <w:rFonts w:hint="eastAsia"/>
        </w:rPr>
        <w:t>中</w:t>
      </w:r>
      <w:r w:rsidR="00AF69B0">
        <w:rPr>
          <w:rFonts w:hint="eastAsia"/>
        </w:rPr>
        <w:t>利用</w:t>
      </w:r>
      <w:r w:rsidR="002E2E0E" w:rsidRPr="00FD26FB">
        <w:rPr>
          <w:rFonts w:hint="eastAsia"/>
          <w:b/>
          <w:bCs/>
        </w:rPr>
        <w:t>密度感知</w:t>
      </w:r>
      <w:r w:rsidR="000F0DB1">
        <w:rPr>
          <w:rFonts w:hint="eastAsia"/>
        </w:rPr>
        <w:t>的统计量</w:t>
      </w:r>
      <w:r w:rsidR="00F43E82">
        <w:rPr>
          <w:rFonts w:hint="eastAsia"/>
        </w:rPr>
        <w:t>，即</w:t>
      </w:r>
      <w:r w:rsidR="000F0DB1">
        <w:rPr>
          <w:rFonts w:hint="eastAsia"/>
        </w:rPr>
        <w:t>邻域半径</w:t>
      </w:r>
      <w:r w:rsidR="00DA0E81">
        <w:rPr>
          <w:rFonts w:hint="eastAsia"/>
        </w:rPr>
        <w:t>，</w:t>
      </w:r>
      <w:r w:rsidR="008F74EF">
        <w:rPr>
          <w:rFonts w:hint="eastAsia"/>
        </w:rPr>
        <w:t>引导</w:t>
      </w:r>
      <w:proofErr w:type="gramStart"/>
      <w:r w:rsidR="00BF00A9">
        <w:rPr>
          <w:rFonts w:hint="eastAsia"/>
        </w:rPr>
        <w:t>图结构</w:t>
      </w:r>
      <w:proofErr w:type="gramEnd"/>
      <w:r w:rsidR="00BF00A9">
        <w:rPr>
          <w:rFonts w:hint="eastAsia"/>
        </w:rPr>
        <w:t>的构建</w:t>
      </w:r>
      <w:r w:rsidRPr="005F5E97">
        <w:rPr>
          <w:rFonts w:hint="eastAsia"/>
        </w:rPr>
        <w:t>。</w:t>
      </w:r>
      <w:r w:rsidR="00E970BD" w:rsidRPr="00E970BD">
        <w:rPr>
          <w:rFonts w:hint="eastAsia"/>
        </w:rPr>
        <w:t>采样层通过复用数据插入时固有的近邻搜索流程直接获取邻域半径，从而完全替代了</w:t>
      </w:r>
      <w:r w:rsidR="00E970BD" w:rsidRPr="00E970BD">
        <w:rPr>
          <w:rFonts w:hint="eastAsia"/>
        </w:rPr>
        <w:t>LSG</w:t>
      </w:r>
      <w:r w:rsidR="00E970BD" w:rsidRPr="00E970BD">
        <w:rPr>
          <w:rFonts w:hint="eastAsia"/>
        </w:rPr>
        <w:t>原有的独立采样</w:t>
      </w:r>
      <w:proofErr w:type="gramStart"/>
      <w:r w:rsidR="00E970BD" w:rsidRPr="00E970BD">
        <w:rPr>
          <w:rFonts w:hint="eastAsia"/>
        </w:rPr>
        <w:t>集及其</w:t>
      </w:r>
      <w:proofErr w:type="gramEnd"/>
      <w:r w:rsidR="00E970BD" w:rsidRPr="00E970BD">
        <w:rPr>
          <w:rFonts w:hint="eastAsia"/>
        </w:rPr>
        <w:t>暴力计算需求；导航层则依据邻域半径</w:t>
      </w:r>
      <w:r w:rsidR="000B728F">
        <w:rPr>
          <w:rFonts w:hint="eastAsia"/>
        </w:rPr>
        <w:t>进行</w:t>
      </w:r>
      <w:r w:rsidR="00E970BD" w:rsidRPr="00E970BD">
        <w:rPr>
          <w:rFonts w:hint="eastAsia"/>
        </w:rPr>
        <w:t>显式</w:t>
      </w:r>
      <w:r w:rsidR="000B728F" w:rsidRPr="009E082E">
        <w:rPr>
          <w:rFonts w:hint="eastAsia"/>
          <w:b/>
          <w:bCs/>
        </w:rPr>
        <w:t>枢纽</w:t>
      </w:r>
      <w:r w:rsidR="00E970BD" w:rsidRPr="009E082E">
        <w:rPr>
          <w:rFonts w:hint="eastAsia"/>
          <w:b/>
          <w:bCs/>
        </w:rPr>
        <w:t>识别</w:t>
      </w:r>
      <w:r w:rsidR="00E970BD" w:rsidRPr="00E970BD">
        <w:rPr>
          <w:rFonts w:hint="eastAsia"/>
        </w:rPr>
        <w:t>，构建高效的全局导航骨干网络；底层</w:t>
      </w:r>
      <w:proofErr w:type="gramStart"/>
      <w:r w:rsidR="00E970BD" w:rsidRPr="00E970BD">
        <w:rPr>
          <w:rFonts w:hint="eastAsia"/>
        </w:rPr>
        <w:t>数据层经</w:t>
      </w:r>
      <w:proofErr w:type="gramEnd"/>
      <w:r w:rsidR="00E970BD" w:rsidRPr="00E970BD">
        <w:rPr>
          <w:rFonts w:hint="eastAsia"/>
        </w:rPr>
        <w:t>LSG</w:t>
      </w:r>
      <w:r w:rsidR="00E970BD" w:rsidRPr="00E970BD">
        <w:rPr>
          <w:rFonts w:hint="eastAsia"/>
        </w:rPr>
        <w:t>算法优化连接结构以保障高精度局部搜索。</w:t>
      </w:r>
      <w:r w:rsidR="00CE5DE4">
        <w:rPr>
          <w:rFonts w:hint="eastAsia"/>
        </w:rPr>
        <w:t>LSG</w:t>
      </w:r>
      <w:r w:rsidR="00CE5DE4" w:rsidRPr="00E970BD">
        <w:rPr>
          <w:rFonts w:hint="eastAsia"/>
        </w:rPr>
        <w:t>实现了从随机分层向功能分层的范式转变</w:t>
      </w:r>
      <w:r w:rsidR="00502C70">
        <w:rPr>
          <w:rFonts w:hint="eastAsia"/>
        </w:rPr>
        <w:t>。</w:t>
      </w:r>
    </w:p>
    <w:p w14:paraId="0B6D007F" w14:textId="5BC31113" w:rsidR="00951844" w:rsidRDefault="005F5E97" w:rsidP="000918FF">
      <w:pPr>
        <w:pStyle w:val="ad"/>
        <w:spacing w:line="360" w:lineRule="auto"/>
      </w:pPr>
      <w:commentRangeStart w:id="73"/>
      <w:commentRangeStart w:id="74"/>
      <w:r w:rsidRPr="005F5E97">
        <w:rPr>
          <w:rFonts w:hint="eastAsia"/>
        </w:rPr>
        <w:t>在</w:t>
      </w:r>
      <w:r w:rsidRPr="005F5E97">
        <w:rPr>
          <w:rFonts w:hint="eastAsia"/>
        </w:rPr>
        <w:t>8</w:t>
      </w:r>
      <w:r w:rsidRPr="005F5E97">
        <w:rPr>
          <w:rFonts w:hint="eastAsia"/>
        </w:rPr>
        <w:t>个涵盖图像、文本、音频领域的公开数据集上进行</w:t>
      </w:r>
      <w:r w:rsidR="00C47A1E" w:rsidRPr="005F5E97">
        <w:rPr>
          <w:rFonts w:hint="eastAsia"/>
        </w:rPr>
        <w:t>实验</w:t>
      </w:r>
      <w:r w:rsidRPr="005F5E97">
        <w:rPr>
          <w:rFonts w:hint="eastAsia"/>
        </w:rPr>
        <w:t>评估</w:t>
      </w:r>
      <w:r w:rsidR="00C47A1E">
        <w:rPr>
          <w:rFonts w:hint="eastAsia"/>
        </w:rPr>
        <w:t>，</w:t>
      </w:r>
      <w:r w:rsidRPr="005F5E97">
        <w:rPr>
          <w:rFonts w:hint="eastAsia"/>
        </w:rPr>
        <w:t>结果显示在相同搜索参数下，</w:t>
      </w:r>
      <w:r w:rsidRPr="005F5E97">
        <w:rPr>
          <w:rFonts w:hint="eastAsia"/>
        </w:rPr>
        <w:t>H3NSW</w:t>
      </w:r>
      <w:r w:rsidRPr="005F5E97">
        <w:rPr>
          <w:rFonts w:hint="eastAsia"/>
        </w:rPr>
        <w:t>的召回率显著超越原始</w:t>
      </w:r>
      <w:r w:rsidRPr="005F5E97">
        <w:rPr>
          <w:rFonts w:hint="eastAsia"/>
        </w:rPr>
        <w:t>HNSW</w:t>
      </w:r>
      <w:r w:rsidRPr="005F5E97">
        <w:rPr>
          <w:rFonts w:hint="eastAsia"/>
        </w:rPr>
        <w:t>，且接近甚至在某些数据集上略优于</w:t>
      </w:r>
      <w:r w:rsidRPr="005F5E97">
        <w:rPr>
          <w:rFonts w:hint="eastAsia"/>
        </w:rPr>
        <w:t>HNSW+LSG</w:t>
      </w:r>
      <w:r w:rsidRPr="005F5E97">
        <w:rPr>
          <w:rFonts w:hint="eastAsia"/>
        </w:rPr>
        <w:t>的混合方案。同时，相较于</w:t>
      </w:r>
      <w:r w:rsidRPr="005F5E97">
        <w:rPr>
          <w:rFonts w:hint="eastAsia"/>
        </w:rPr>
        <w:t>HNSW+LSG</w:t>
      </w:r>
      <w:r w:rsidRPr="005F5E97">
        <w:rPr>
          <w:rFonts w:hint="eastAsia"/>
        </w:rPr>
        <w:t>，</w:t>
      </w:r>
      <w:r w:rsidRPr="005F5E97">
        <w:rPr>
          <w:rFonts w:hint="eastAsia"/>
        </w:rPr>
        <w:t>H3NSW</w:t>
      </w:r>
      <w:r w:rsidRPr="005F5E97">
        <w:rPr>
          <w:rFonts w:hint="eastAsia"/>
        </w:rPr>
        <w:t>有效规避了预处理阶段的冗余距离计算，大幅降低了索引构建时间。</w:t>
      </w:r>
      <w:r w:rsidRPr="005F5E97">
        <w:rPr>
          <w:rFonts w:hint="eastAsia"/>
        </w:rPr>
        <w:t>H3NSW</w:t>
      </w:r>
      <w:r w:rsidRPr="005F5E97">
        <w:rPr>
          <w:rFonts w:hint="eastAsia"/>
        </w:rPr>
        <w:t>在未引入额外空间开销的前提下，成功实现了检索效率与构建</w:t>
      </w:r>
      <w:r w:rsidR="008C515B">
        <w:rPr>
          <w:rFonts w:hint="eastAsia"/>
        </w:rPr>
        <w:t>时间</w:t>
      </w:r>
      <w:r w:rsidRPr="005F5E97">
        <w:rPr>
          <w:rFonts w:hint="eastAsia"/>
        </w:rPr>
        <w:t>之间更优的权衡，为</w:t>
      </w:r>
      <w:r w:rsidRPr="005F5E97">
        <w:rPr>
          <w:rFonts w:hint="eastAsia"/>
        </w:rPr>
        <w:t>LSG</w:t>
      </w:r>
      <w:r w:rsidRPr="005F5E97">
        <w:rPr>
          <w:rFonts w:hint="eastAsia"/>
        </w:rPr>
        <w:t>算法提供了一种更具实用性的原生索引结构支撑。</w:t>
      </w:r>
      <w:commentRangeEnd w:id="73"/>
      <w:r>
        <w:rPr>
          <w:rStyle w:val="CommentReference"/>
        </w:rPr>
        <w:commentReference w:id="73"/>
      </w:r>
      <w:commentRangeEnd w:id="74"/>
      <w:r>
        <w:rPr>
          <w:rStyle w:val="CommentReference"/>
        </w:rPr>
        <w:commentReference w:id="74"/>
      </w:r>
    </w:p>
    <w:p w14:paraId="6FB8CAE5" w14:textId="77777777" w:rsidR="00951844" w:rsidRDefault="00951844">
      <w:pPr>
        <w:pStyle w:val="ad"/>
      </w:pPr>
    </w:p>
    <w:p w14:paraId="1F4CAD54" w14:textId="3278FD55" w:rsidR="00951844" w:rsidRDefault="00000000">
      <w:pPr>
        <w:spacing w:line="300" w:lineRule="auto"/>
        <w:ind w:leftChars="1" w:left="990" w:hangingChars="353" w:hanging="988"/>
        <w:rPr>
          <w:rStyle w:val="Char"/>
          <w:rFonts w:ascii="宋体" w:hAnsi="宋体" w:cs="宋体" w:hint="eastAsia"/>
          <w:color w:val="FF0000"/>
        </w:rPr>
      </w:pPr>
      <w:commentRangeStart w:id="1"/>
      <w:r>
        <w:rPr>
          <w:rStyle w:val="aa"/>
          <w:rFonts w:hint="eastAsia"/>
        </w:rPr>
        <w:t>关键词：</w:t>
      </w:r>
      <w:r w:rsidR="006023BE" w:rsidRPr="006023BE">
        <w:rPr>
          <w:rStyle w:val="Char"/>
          <w:rFonts w:ascii="宋体" w:hAnsi="宋体" w:cs="宋体" w:hint="eastAsia"/>
        </w:rPr>
        <w:t>近似最近邻搜索</w:t>
      </w:r>
      <w:r w:rsidR="006904EE">
        <w:rPr>
          <w:rStyle w:val="Char"/>
          <w:rFonts w:ascii="宋体" w:hAnsi="宋体" w:cs="宋体" w:hint="eastAsia"/>
        </w:rPr>
        <w:t>；基于图的索引</w:t>
      </w:r>
      <w:r w:rsidR="00CC42E3">
        <w:rPr>
          <w:rStyle w:val="Char"/>
          <w:rFonts w:ascii="宋体" w:hAnsi="宋体" w:cs="宋体" w:hint="eastAsia"/>
        </w:rPr>
        <w:t>；</w:t>
      </w:r>
      <w:r w:rsidR="00703BFA" w:rsidRPr="00703BFA">
        <w:rPr>
          <w:rStyle w:val="Char"/>
          <w:rFonts w:ascii="宋体" w:hAnsi="宋体" w:cs="宋体" w:hint="eastAsia"/>
        </w:rPr>
        <w:t>密度感知</w:t>
      </w:r>
      <w:r w:rsidR="006023BE">
        <w:rPr>
          <w:rStyle w:val="Char"/>
          <w:rFonts w:ascii="宋体" w:hAnsi="宋体" w:cs="宋体" w:hint="eastAsia"/>
        </w:rPr>
        <w:t>；</w:t>
      </w:r>
      <w:r w:rsidR="005E77B2">
        <w:rPr>
          <w:rStyle w:val="Char"/>
          <w:rFonts w:ascii="宋体" w:hAnsi="宋体" w:cs="宋体" w:hint="eastAsia"/>
        </w:rPr>
        <w:t>枢纽识别</w:t>
      </w:r>
      <w:r w:rsidR="0009096E">
        <w:rPr>
          <w:rStyle w:val="Char"/>
          <w:rFonts w:ascii="宋体" w:hAnsi="宋体" w:cs="宋体" w:hint="eastAsia"/>
        </w:rPr>
        <w:t>；</w:t>
      </w:r>
      <w:r w:rsidR="00BF2F8F">
        <w:rPr>
          <w:rStyle w:val="Char"/>
          <w:rFonts w:ascii="宋体" w:hAnsi="宋体" w:cs="宋体" w:hint="eastAsia"/>
          <w:color w:val="FF0000"/>
        </w:rPr>
        <w:t xml:space="preserve"> </w:t>
      </w:r>
      <w:commentRangeEnd w:id="1"/>
      <w:r>
        <w:rPr>
          <w:rStyle w:val="CommentReference"/>
        </w:rPr>
        <w:commentReference w:id="1"/>
      </w:r>
    </w:p>
    <w:p w14:paraId="5BA225FD" w14:textId="3D082DD2" w:rsidR="00951844" w:rsidRPr="0096233F" w:rsidRDefault="0096233F">
      <w:pPr>
        <w:pStyle w:val="ABSTRACT"/>
        <w:pageBreakBefore/>
        <w:rPr>
          <w:rStyle w:val="-5"/>
          <w:rFonts w:eastAsiaTheme="minorEastAsia"/>
          <w:b/>
          <w:bCs w:val="0"/>
          <w:color w:val="FF0000"/>
          <w:sz w:val="44"/>
        </w:rPr>
      </w:pPr>
      <w:bookmarkStart w:id="12" w:name="_Toc251145515"/>
      <w:bookmarkStart w:id="13" w:name="_Toc251145351"/>
      <w:bookmarkStart w:id="14" w:name="_Toc251162500"/>
      <w:r w:rsidRPr="0096233F">
        <w:lastRenderedPageBreak/>
        <w:t>Research on Graph Indexing Algorithm Based on Sampling Preconstruction and Density Perception</w:t>
      </w:r>
    </w:p>
    <w:p w14:paraId="769836C5" w14:textId="77777777" w:rsidR="00951844" w:rsidRDefault="00000000">
      <w:pPr>
        <w:pStyle w:val="a6"/>
        <w:rPr>
          <w:rFonts w:ascii="Times New Roman" w:hAnsi="Times New Roman" w:cs="Times New Roman"/>
        </w:rPr>
      </w:pPr>
      <w:bookmarkStart w:id="15" w:name="_Toc86781266"/>
      <w:bookmarkStart w:id="16" w:name="_Toc251346981"/>
      <w:bookmarkStart w:id="17" w:name="_Toc102317747"/>
      <w:bookmarkStart w:id="18" w:name="_Toc251590707"/>
      <w:bookmarkStart w:id="19" w:name="_Toc86781559"/>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487A17EE" w14:textId="77777777" w:rsidR="00951844" w:rsidRDefault="00951844">
      <w:pPr>
        <w:pStyle w:val="ad"/>
        <w:spacing w:line="360" w:lineRule="auto"/>
      </w:pPr>
    </w:p>
    <w:p w14:paraId="2CE6E0BD" w14:textId="77777777" w:rsidR="007B12DB" w:rsidRDefault="007B12DB" w:rsidP="00D33756">
      <w:pPr>
        <w:pStyle w:val="ad"/>
        <w:spacing w:line="360" w:lineRule="auto"/>
      </w:pPr>
      <w:commentRangeStart w:id="0"/>
      <w:r>
        <w:t xml:space="preserve">In the era of information explosion, with the rapid growth of data volume and the increasing proportion of unstructured data, how to handle unstructured data has become a key technical challenge in multiple fields. A vector database based on approximate nearest neighbor technology provides a solution for accessing unstructured data. Among them, </w:t>
      </w:r>
      <w:proofErr w:type="gramStart"/>
      <w:r w:rsidRPr="00915573">
        <w:rPr>
          <w:b/>
          <w:bCs/>
        </w:rPr>
        <w:t>graph based</w:t>
      </w:r>
      <w:proofErr w:type="gramEnd"/>
      <w:r w:rsidRPr="00915573">
        <w:rPr>
          <w:b/>
          <w:bCs/>
        </w:rPr>
        <w:t xml:space="preserve"> indexing</w:t>
      </w:r>
      <w:r>
        <w:t xml:space="preserve"> has achieved excellent performance in search accuracy and search time, and is widely used in vector databases. This article proposes a novel vector index called H3NSW to address the accuracy bottleneck and optimization cost of graph index structure in</w:t>
      </w:r>
      <w:r w:rsidRPr="00915573">
        <w:rPr>
          <w:b/>
          <w:bCs/>
        </w:rPr>
        <w:t xml:space="preserve"> approximate nearest neighbor search</w:t>
      </w:r>
      <w:r>
        <w:t>.</w:t>
      </w:r>
      <w:commentRangeEnd w:id="0"/>
      <w:r>
        <w:rPr>
          <w:rStyle w:val="CommentReference"/>
        </w:rPr>
        <w:commentReference w:id="0"/>
      </w:r>
    </w:p>
    <w:p w14:paraId="30488BD3" w14:textId="77777777" w:rsidR="007B12DB" w:rsidRDefault="007B12DB" w:rsidP="00D33756">
      <w:pPr>
        <w:pStyle w:val="ad"/>
        <w:spacing w:line="360" w:lineRule="auto"/>
      </w:pPr>
      <w:r>
        <w:t xml:space="preserve">H3NSW adopts a three-layer functional decoupling graph indexing architecture, which is specifically divided into a sampling layer, a navigation layer, and a data layer. H3NSW samples and pre constructs a single-layer graph index to initialize the entire three-layer graph structure. During the construction process, </w:t>
      </w:r>
      <w:r w:rsidRPr="00541F87">
        <w:rPr>
          <w:b/>
          <w:bCs/>
        </w:rPr>
        <w:t>density aware statistics</w:t>
      </w:r>
      <w:r>
        <w:t xml:space="preserve">, namely neighborhood radius, are used to guide the construction of the graph structure. The sampling layer directly obtains the neighborhood radius by reusing the inherent nearest neighbor search process during data insertion, thus completely replacing the original independent sampling set and its brute force computation requirements of LSG; The navigation layer performs </w:t>
      </w:r>
      <w:r w:rsidRPr="00541F87">
        <w:rPr>
          <w:b/>
          <w:bCs/>
        </w:rPr>
        <w:t>explicit hub recognition</w:t>
      </w:r>
      <w:r>
        <w:t xml:space="preserve"> based on neighborhood radius to construct an efficient global navigation backbone network; The connection structure of the underlying data layer is optimized using LSG algorithm to ensure high-precision local search. LSG has achieved a paradigm shift from random stratification to functional stratification.</w:t>
      </w:r>
    </w:p>
    <w:p w14:paraId="63AB98B2" w14:textId="6A28FD55" w:rsidR="00951844" w:rsidRDefault="007B12DB" w:rsidP="00D33756">
      <w:pPr>
        <w:pStyle w:val="ad"/>
        <w:spacing w:line="360" w:lineRule="auto"/>
      </w:pPr>
      <w:r>
        <w:t xml:space="preserve">Experimental evaluations were conducted on 8 publicly available datasets covering image, text, and audio domains, and the results showed that under the same search parameters, the recall rate of H3NSW significantly surpassed that of the original HNSW, and was close to or even slightly better than the hybrid scheme of HNSW+LSG on some datasets. Meanwhile, compared to HNSW+LSG, H3NSW </w:t>
      </w:r>
      <w:r>
        <w:lastRenderedPageBreak/>
        <w:t>effectively avoids redundant distance calculation in the preprocessing stage, significantly reducing index construction time. H3NSW has successfully achieved a better balance between retrieval efficiency and construction time without introducing additional space overhead, providing a more practical native index structure support for the LSG algorithm.</w:t>
      </w:r>
    </w:p>
    <w:p w14:paraId="490DC04D" w14:textId="4F24A9B8" w:rsidR="00951844" w:rsidRPr="00685808" w:rsidRDefault="00AA0558">
      <w:pPr>
        <w:pStyle w:val="ABTSTRACT"/>
        <w:spacing w:line="360" w:lineRule="auto"/>
        <w:ind w:left="5040" w:firstLineChars="0" w:firstLine="420"/>
        <w:rPr>
          <w:rFonts w:eastAsia="宋体"/>
          <w:sz w:val="24"/>
          <w:szCs w:val="24"/>
        </w:rPr>
      </w:pPr>
      <w:proofErr w:type="spellStart"/>
      <w:r w:rsidRPr="00685808">
        <w:rPr>
          <w:rFonts w:eastAsia="宋体" w:hint="eastAsia"/>
          <w:sz w:val="24"/>
          <w:szCs w:val="24"/>
        </w:rPr>
        <w:t>YiShuo</w:t>
      </w:r>
      <w:proofErr w:type="spellEnd"/>
      <w:r w:rsidRPr="00685808">
        <w:rPr>
          <w:rFonts w:eastAsia="宋体" w:hint="eastAsia"/>
          <w:sz w:val="24"/>
          <w:szCs w:val="24"/>
        </w:rPr>
        <w:t xml:space="preserve"> Wu</w:t>
      </w:r>
    </w:p>
    <w:p w14:paraId="2F97296F" w14:textId="77777777" w:rsidR="00951844" w:rsidRPr="00685808" w:rsidRDefault="00000000">
      <w:pPr>
        <w:pStyle w:val="ad"/>
        <w:ind w:left="5040" w:firstLineChars="0" w:firstLine="420"/>
      </w:pPr>
      <w:r w:rsidRPr="00685808">
        <w:t xml:space="preserve">Supervised by: </w:t>
      </w:r>
      <w:proofErr w:type="spellStart"/>
      <w:r w:rsidRPr="00685808">
        <w:rPr>
          <w:rFonts w:hint="eastAsia"/>
        </w:rPr>
        <w:t>HongYa</w:t>
      </w:r>
      <w:proofErr w:type="spellEnd"/>
      <w:r w:rsidRPr="00685808">
        <w:rPr>
          <w:rFonts w:hint="eastAsia"/>
        </w:rPr>
        <w:t xml:space="preserve"> Wang</w:t>
      </w:r>
    </w:p>
    <w:p w14:paraId="551D4A89" w14:textId="77777777" w:rsidR="00951844" w:rsidRDefault="00951844">
      <w:pPr>
        <w:pStyle w:val="ABTSTRACT"/>
        <w:spacing w:line="360" w:lineRule="auto"/>
        <w:ind w:firstLineChars="2190" w:firstLine="5256"/>
        <w:rPr>
          <w:rFonts w:eastAsia="宋体"/>
          <w:sz w:val="24"/>
          <w:szCs w:val="24"/>
        </w:rPr>
      </w:pPr>
    </w:p>
    <w:p w14:paraId="5FC140FC" w14:textId="6426841C" w:rsidR="00951844" w:rsidRDefault="00000000">
      <w:pPr>
        <w:spacing w:line="360" w:lineRule="auto"/>
        <w:ind w:left="1800" w:hangingChars="747" w:hanging="1800"/>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541F87" w:rsidRPr="00541F87">
        <w:rPr>
          <w:rStyle w:val="Keywords"/>
          <w:b w:val="0"/>
          <w:sz w:val="24"/>
          <w:szCs w:val="24"/>
        </w:rPr>
        <w:t>graph based indexing</w:t>
      </w:r>
      <w:r w:rsidR="00541F87" w:rsidRPr="00E02D9F">
        <w:rPr>
          <w:rStyle w:val="Keywords"/>
          <w:sz w:val="24"/>
          <w:szCs w:val="24"/>
        </w:rPr>
        <w:t>；</w:t>
      </w:r>
      <w:r w:rsidR="00541F87" w:rsidRPr="00541F87">
        <w:rPr>
          <w:rStyle w:val="Keywords"/>
          <w:b w:val="0"/>
          <w:sz w:val="24"/>
          <w:szCs w:val="24"/>
        </w:rPr>
        <w:t>approximate nearest neighbor search</w:t>
      </w:r>
      <w:r w:rsidR="00541F87">
        <w:rPr>
          <w:rStyle w:val="Keywords"/>
          <w:rFonts w:hint="eastAsia"/>
          <w:b w:val="0"/>
          <w:sz w:val="24"/>
          <w:szCs w:val="24"/>
        </w:rPr>
        <w:t>；</w:t>
      </w:r>
      <w:r w:rsidR="00541F87" w:rsidRPr="00541F87">
        <w:rPr>
          <w:rStyle w:val="Keywords"/>
          <w:b w:val="0"/>
          <w:sz w:val="24"/>
          <w:szCs w:val="24"/>
        </w:rPr>
        <w:t xml:space="preserve">density aware statistics </w:t>
      </w:r>
      <w:r w:rsidR="00541F87">
        <w:rPr>
          <w:rStyle w:val="Keywords"/>
          <w:rFonts w:hint="eastAsia"/>
          <w:b w:val="0"/>
          <w:sz w:val="24"/>
          <w:szCs w:val="24"/>
        </w:rPr>
        <w:t>；</w:t>
      </w:r>
      <w:r w:rsidR="00541F87" w:rsidRPr="00541F87">
        <w:rPr>
          <w:rStyle w:val="Keywords"/>
          <w:b w:val="0"/>
          <w:sz w:val="24"/>
          <w:szCs w:val="24"/>
        </w:rPr>
        <w:t>explicit hub recognition</w:t>
      </w:r>
      <w:r w:rsidR="00541F87">
        <w:rPr>
          <w:rStyle w:val="Keywords"/>
          <w:rFonts w:hint="eastAsia"/>
          <w:b w:val="0"/>
          <w:sz w:val="24"/>
          <w:szCs w:val="24"/>
        </w:rPr>
        <w:t>；</w:t>
      </w:r>
      <w:commentRangeEnd w:id="2"/>
      <w:r>
        <w:rPr>
          <w:rStyle w:val="CommentReference"/>
        </w:rPr>
        <w:commentReference w:id="2"/>
      </w:r>
      <w:commentRangeEnd w:id="3"/>
      <w:r>
        <w:rPr>
          <w:rStyle w:val="CommentReference"/>
        </w:rPr>
        <w:commentReference w:id="3"/>
      </w:r>
    </w:p>
    <w:p w14:paraId="13E6EDE0" w14:textId="77777777" w:rsidR="00951844" w:rsidRPr="00541F87" w:rsidRDefault="00951844">
      <w:pPr>
        <w:pStyle w:val="ABTSTRACT"/>
        <w:ind w:firstLineChars="0" w:firstLine="0"/>
      </w:pPr>
    </w:p>
    <w:p w14:paraId="1D405430" w14:textId="77777777" w:rsidR="00951844" w:rsidRDefault="00951844">
      <w:pPr>
        <w:pStyle w:val="ABTSTRACT"/>
        <w:ind w:firstLineChars="0" w:firstLine="0"/>
      </w:pPr>
    </w:p>
    <w:p w14:paraId="47EA768D" w14:textId="77777777" w:rsidR="00951844" w:rsidRDefault="00951844">
      <w:pPr>
        <w:pStyle w:val="ABTSTRACT"/>
        <w:ind w:firstLineChars="0" w:firstLine="0"/>
      </w:pPr>
    </w:p>
    <w:p w14:paraId="08D2D325" w14:textId="77777777" w:rsidR="00951844" w:rsidRDefault="00951844">
      <w:pPr>
        <w:pStyle w:val="ABTSTRACT"/>
        <w:ind w:firstLineChars="0" w:firstLine="0"/>
      </w:pPr>
    </w:p>
    <w:p w14:paraId="1AFAF6B4" w14:textId="77777777" w:rsidR="00951844" w:rsidRDefault="00951844">
      <w:pPr>
        <w:pStyle w:val="ABTSTRACT"/>
        <w:ind w:firstLineChars="0" w:firstLine="0"/>
        <w:sectPr w:rsidR="00951844">
          <w:headerReference w:type="even" r:id="rId15"/>
          <w:headerReference w:type="default" r:id="rId16"/>
          <w:footerReference w:type="even" r:id="rId17"/>
          <w:footerReference w:type="default" r:id="rId18"/>
          <w:pgSz w:w="11906" w:h="16838"/>
          <w:pgMar w:top="1135" w:right="1588" w:bottom="2268" w:left="1588" w:header="709" w:footer="1701" w:gutter="284"/>
          <w:pgNumType w:fmt="upperRoman" w:start="1"/>
          <w:cols w:space="425"/>
          <w:docGrid w:linePitch="395"/>
        </w:sectPr>
      </w:pPr>
    </w:p>
    <w:p w14:paraId="28D71D13" w14:textId="77777777" w:rsidR="00951844" w:rsidRDefault="00000000">
      <w:pPr>
        <w:pageBreakBefore/>
        <w:adjustRightInd w:val="0"/>
        <w:spacing w:before="397" w:after="397"/>
        <w:jc w:val="center"/>
        <w:rPr>
          <w:rFonts w:ascii="等线" w:eastAsia="等线" w:hAnsi="等线" w:hint="eastAsia"/>
          <w:szCs w:val="22"/>
        </w:rPr>
      </w:pPr>
      <w:commentRangeStart w:id="120"/>
      <w:commentRangeStart w:id="121"/>
      <w:r>
        <w:rPr>
          <w:rFonts w:ascii="黑体" w:eastAsia="黑体" w:hAnsi="黑体" w:hint="eastAsia"/>
          <w:b/>
          <w:bCs/>
          <w:sz w:val="32"/>
          <w:szCs w:val="32"/>
        </w:rPr>
        <w:lastRenderedPageBreak/>
        <w:t>目录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0"/>
      <w:r>
        <w:rPr>
          <w:rStyle w:val="CommentReference"/>
        </w:rPr>
        <w:commentReference w:id="120"/>
      </w:r>
      <w:commentRangeEnd w:id="121"/>
      <w:r>
        <w:rPr>
          <w:rStyle w:val="CommentReference"/>
        </w:rPr>
        <w:commentReference w:id="121"/>
      </w:r>
    </w:p>
    <w:p w14:paraId="5F8338E4" w14:textId="77777777"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ascii="黑体" w:eastAsia="黑体" w:hAnsi="黑体" w:cs="黑体" w:hint="eastAsia"/>
          </w:rPr>
          <w:t>第一章</w:t>
        </w:r>
        <w:r>
          <w:rPr>
            <w:rFonts w:ascii="黑体" w:eastAsia="黑体" w:hAnsi="黑体" w:cs="黑体" w:hint="eastAsia"/>
            <w:bCs w:val="0"/>
            <w:caps w:val="0"/>
            <w:sz w:val="21"/>
            <w:szCs w:val="22"/>
          </w:rPr>
          <w:tab/>
        </w:r>
        <w:r>
          <w:rPr>
            <w:rStyle w:val="a8"/>
            <w:rFonts w:ascii="黑体" w:eastAsia="黑体" w:hAnsi="黑体" w:cs="黑体" w:hint="eastAsia"/>
          </w:rPr>
          <w:t>绪论</w:t>
        </w:r>
        <w:r>
          <w:tab/>
        </w:r>
        <w:r>
          <w:fldChar w:fldCharType="begin"/>
        </w:r>
        <w:r>
          <w:instrText xml:space="preserve"> PAGEREF _Toc102317748 \h </w:instrText>
        </w:r>
        <w:r>
          <w:fldChar w:fldCharType="separate"/>
        </w:r>
        <w:r>
          <w:t>1</w:t>
        </w:r>
        <w:r>
          <w:fldChar w:fldCharType="end"/>
        </w:r>
      </w:hyperlink>
    </w:p>
    <w:p w14:paraId="482A7E9C"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49" w:history="1">
        <w:r>
          <w:rPr>
            <w:rStyle w:val="a8"/>
          </w:rPr>
          <w:t xml:space="preserve">1.1 </w:t>
        </w:r>
        <w:r>
          <w:rPr>
            <w:rStyle w:val="a8"/>
            <w:rFonts w:hint="eastAsia"/>
          </w:rPr>
          <w:t>研究背景与意义</w:t>
        </w:r>
        <w:r>
          <w:tab/>
        </w:r>
        <w:r>
          <w:fldChar w:fldCharType="begin"/>
        </w:r>
        <w:r>
          <w:instrText xml:space="preserve"> PAGEREF _Toc102317749 \h </w:instrText>
        </w:r>
        <w:r>
          <w:fldChar w:fldCharType="separate"/>
        </w:r>
        <w:r>
          <w:t>1</w:t>
        </w:r>
        <w:r>
          <w:fldChar w:fldCharType="end"/>
        </w:r>
      </w:hyperlink>
    </w:p>
    <w:p w14:paraId="21480336" w14:textId="0FBF73E5" w:rsidR="00951844" w:rsidRDefault="00951844">
      <w:pPr>
        <w:pStyle w:val="TOC2"/>
        <w:tabs>
          <w:tab w:val="right" w:leader="middleDot" w:pos="8436"/>
        </w:tabs>
        <w:ind w:firstLine="240"/>
        <w:rPr>
          <w:rFonts w:ascii="等线" w:eastAsia="等线" w:hAnsi="等线" w:hint="eastAsia"/>
          <w:bCs w:val="0"/>
          <w:sz w:val="21"/>
          <w:szCs w:val="22"/>
        </w:rPr>
      </w:pPr>
      <w:hyperlink w:anchor="_Toc102317752" w:history="1">
        <w:r>
          <w:rPr>
            <w:rStyle w:val="a8"/>
          </w:rPr>
          <w:t xml:space="preserve">1.2 </w:t>
        </w:r>
        <w:r>
          <w:rPr>
            <w:rStyle w:val="a8"/>
            <w:rFonts w:hint="eastAsia"/>
          </w:rPr>
          <w:t>国内外研究现状</w:t>
        </w:r>
        <w:r>
          <w:tab/>
        </w:r>
        <w:r w:rsidR="001A380F">
          <w:rPr>
            <w:rFonts w:hint="eastAsia"/>
          </w:rPr>
          <w:t>2</w:t>
        </w:r>
      </w:hyperlink>
    </w:p>
    <w:p w14:paraId="62AFEE9B" w14:textId="1E12DBC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 xml:space="preserve">1.3 </w:t>
        </w:r>
        <w:r>
          <w:rPr>
            <w:rStyle w:val="a8"/>
            <w:rFonts w:hint="eastAsia"/>
          </w:rPr>
          <w:t>本文研究内容</w:t>
        </w:r>
        <w:r>
          <w:tab/>
        </w:r>
        <w:r w:rsidR="001A380F">
          <w:rPr>
            <w:rFonts w:hint="eastAsia"/>
          </w:rPr>
          <w:t>5</w:t>
        </w:r>
      </w:hyperlink>
    </w:p>
    <w:p w14:paraId="12618ECC" w14:textId="0F65819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1.</w:t>
        </w:r>
        <w:r>
          <w:rPr>
            <w:rStyle w:val="a8"/>
            <w:rFonts w:hint="eastAsia"/>
          </w:rPr>
          <w:t>4</w:t>
        </w:r>
        <w:r>
          <w:rPr>
            <w:rStyle w:val="a8"/>
          </w:rPr>
          <w:t xml:space="preserve"> </w:t>
        </w:r>
        <w:r>
          <w:rPr>
            <w:rStyle w:val="a8"/>
            <w:rFonts w:hint="eastAsia"/>
          </w:rPr>
          <w:t>本文组织架构</w:t>
        </w:r>
        <w:r>
          <w:tab/>
        </w:r>
        <w:r w:rsidR="001A380F">
          <w:rPr>
            <w:rFonts w:hint="eastAsia"/>
          </w:rPr>
          <w:t>6</w:t>
        </w:r>
      </w:hyperlink>
    </w:p>
    <w:p w14:paraId="43AFDD75" w14:textId="552BF321" w:rsidR="00951844" w:rsidRDefault="00951844">
      <w:pPr>
        <w:pStyle w:val="TOC1"/>
        <w:tabs>
          <w:tab w:val="left" w:pos="960"/>
        </w:tabs>
        <w:rPr>
          <w:rFonts w:ascii="等线" w:eastAsia="等线" w:hAnsi="等线" w:cs="Times New Roman" w:hint="eastAsia"/>
          <w:bCs w:val="0"/>
          <w:caps w:val="0"/>
          <w:sz w:val="21"/>
          <w:szCs w:val="22"/>
        </w:rPr>
      </w:pPr>
      <w:hyperlink w:anchor="_Toc102317754" w:history="1">
        <w:r>
          <w:rPr>
            <w:rStyle w:val="a8"/>
            <w:rFonts w:ascii="黑体" w:eastAsia="黑体" w:hAnsi="黑体" w:cs="黑体" w:hint="eastAsia"/>
          </w:rPr>
          <w:t>第二章</w:t>
        </w:r>
        <w:r>
          <w:rPr>
            <w:rStyle w:val="a8"/>
            <w:rFonts w:ascii="黑体" w:eastAsia="黑体" w:hAnsi="黑体" w:cs="黑体" w:hint="eastAsia"/>
          </w:rPr>
          <w:tab/>
          <w:t>相关工作</w:t>
        </w:r>
        <w:r>
          <w:tab/>
        </w:r>
        <w:r w:rsidR="001A380F">
          <w:rPr>
            <w:rFonts w:hint="eastAsia"/>
          </w:rPr>
          <w:t>8</w:t>
        </w:r>
      </w:hyperlink>
    </w:p>
    <w:p w14:paraId="4CCFB7EE" w14:textId="167ACC14" w:rsidR="00951844" w:rsidRDefault="00951844">
      <w:pPr>
        <w:pStyle w:val="TOC2"/>
        <w:tabs>
          <w:tab w:val="right" w:leader="middleDot" w:pos="8436"/>
        </w:tabs>
        <w:ind w:firstLine="240"/>
        <w:rPr>
          <w:rFonts w:ascii="等线" w:eastAsia="等线" w:hAnsi="等线" w:hint="eastAsia"/>
          <w:bCs w:val="0"/>
          <w:sz w:val="21"/>
          <w:szCs w:val="22"/>
        </w:rPr>
      </w:pPr>
      <w:hyperlink w:anchor="_Toc102317755" w:history="1">
        <w:r>
          <w:rPr>
            <w:rStyle w:val="a8"/>
          </w:rPr>
          <w:t xml:space="preserve">2.1 </w:t>
        </w:r>
        <w:r w:rsidR="001A380F">
          <w:rPr>
            <w:rStyle w:val="a8"/>
            <w:rFonts w:hint="eastAsia"/>
          </w:rPr>
          <w:t>预备知识</w:t>
        </w:r>
        <w:r>
          <w:tab/>
        </w:r>
        <w:r w:rsidR="001A380F">
          <w:rPr>
            <w:rFonts w:hint="eastAsia"/>
          </w:rPr>
          <w:t>8</w:t>
        </w:r>
      </w:hyperlink>
    </w:p>
    <w:p w14:paraId="57D00AEA" w14:textId="60EFED0A" w:rsidR="00951844" w:rsidRDefault="00951844">
      <w:pPr>
        <w:pStyle w:val="TOC2"/>
        <w:tabs>
          <w:tab w:val="right" w:leader="middleDot" w:pos="8436"/>
        </w:tabs>
        <w:ind w:firstLine="240"/>
        <w:rPr>
          <w:rFonts w:ascii="等线" w:eastAsia="等线" w:hAnsi="等线" w:hint="eastAsia"/>
          <w:bCs w:val="0"/>
          <w:sz w:val="21"/>
          <w:szCs w:val="22"/>
        </w:rPr>
      </w:pPr>
      <w:hyperlink w:anchor="_Toc102317756" w:history="1">
        <w:r>
          <w:rPr>
            <w:rStyle w:val="a8"/>
          </w:rPr>
          <w:t xml:space="preserve">2.2 </w:t>
        </w:r>
        <w:r w:rsidR="00FA0DD1" w:rsidRPr="00FA0DD1">
          <w:rPr>
            <w:rStyle w:val="a8"/>
            <w:rFonts w:hint="eastAsia"/>
          </w:rPr>
          <w:t>基于空间划分的方法</w:t>
        </w:r>
        <w:r>
          <w:tab/>
        </w:r>
        <w:r w:rsidR="00FA0DD1">
          <w:rPr>
            <w:rFonts w:hint="eastAsia"/>
          </w:rPr>
          <w:t>9</w:t>
        </w:r>
      </w:hyperlink>
    </w:p>
    <w:p w14:paraId="633F8A99" w14:textId="23A198BA" w:rsidR="00951844" w:rsidRDefault="00951844">
      <w:pPr>
        <w:pStyle w:val="TOC2"/>
        <w:tabs>
          <w:tab w:val="right" w:leader="middleDot" w:pos="8436"/>
        </w:tabs>
        <w:ind w:firstLine="240"/>
        <w:rPr>
          <w:rFonts w:ascii="等线" w:eastAsia="等线" w:hAnsi="等线" w:hint="eastAsia"/>
          <w:bCs w:val="0"/>
          <w:sz w:val="21"/>
          <w:szCs w:val="22"/>
        </w:rPr>
      </w:pPr>
      <w:hyperlink w:anchor="_Toc102317757" w:history="1">
        <w:r>
          <w:rPr>
            <w:rStyle w:val="a8"/>
          </w:rPr>
          <w:t xml:space="preserve">2.3 </w:t>
        </w:r>
        <w:r w:rsidR="00FA0DD1" w:rsidRPr="00FA0DD1">
          <w:rPr>
            <w:rStyle w:val="a8"/>
            <w:rFonts w:hint="eastAsia"/>
          </w:rPr>
          <w:t>基于哈希的方法</w:t>
        </w:r>
        <w:r>
          <w:tab/>
        </w:r>
        <w:r w:rsidR="00FA0DD1">
          <w:rPr>
            <w:rFonts w:hint="eastAsia"/>
          </w:rPr>
          <w:t>10</w:t>
        </w:r>
      </w:hyperlink>
    </w:p>
    <w:p w14:paraId="17B4F663" w14:textId="5DC4C44C"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 xml:space="preserve">2.4 </w:t>
        </w:r>
        <w:r w:rsidR="0085428C" w:rsidRPr="0085428C">
          <w:rPr>
            <w:rStyle w:val="a8"/>
            <w:rFonts w:hint="eastAsia"/>
          </w:rPr>
          <w:t>基于量化的方法</w:t>
        </w:r>
        <w:r>
          <w:tab/>
        </w:r>
        <w:r>
          <w:fldChar w:fldCharType="begin"/>
        </w:r>
        <w:r>
          <w:instrText xml:space="preserve"> PAGEREF _Toc102317758 \h </w:instrText>
        </w:r>
        <w:r>
          <w:fldChar w:fldCharType="separate"/>
        </w:r>
        <w:r>
          <w:t>6</w:t>
        </w:r>
        <w:r>
          <w:fldChar w:fldCharType="end"/>
        </w:r>
      </w:hyperlink>
    </w:p>
    <w:p w14:paraId="145CEF89" w14:textId="79041FA1"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 </w:t>
        </w:r>
        <w:r w:rsidR="00816397" w:rsidRPr="00816397">
          <w:rPr>
            <w:rStyle w:val="a8"/>
            <w:rFonts w:hint="eastAsia"/>
          </w:rPr>
          <w:t>基于图的方法</w:t>
        </w:r>
        <w:r>
          <w:tab/>
        </w:r>
        <w:r>
          <w:fldChar w:fldCharType="begin"/>
        </w:r>
        <w:r>
          <w:instrText xml:space="preserve"> PAGEREF _Toc102317758 \h </w:instrText>
        </w:r>
        <w:r>
          <w:fldChar w:fldCharType="separate"/>
        </w:r>
        <w:r>
          <w:t>6</w:t>
        </w:r>
        <w:r>
          <w:fldChar w:fldCharType="end"/>
        </w:r>
      </w:hyperlink>
    </w:p>
    <w:p w14:paraId="1B0D2331" w14:textId="2FF6FD96" w:rsidR="00816397" w:rsidRPr="00816397" w:rsidRDefault="00816397" w:rsidP="00816397">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5.1 NSG</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20BD874" w14:textId="0B23FA4A" w:rsidR="00816397" w:rsidRDefault="00816397" w:rsidP="00816397">
      <w:pPr>
        <w:pStyle w:val="TOC2"/>
        <w:tabs>
          <w:tab w:val="right" w:leader="middleDot" w:pos="8436"/>
        </w:tabs>
        <w:ind w:firstLine="240"/>
      </w:pPr>
      <w:hyperlink w:anchor="_Toc102317758" w:history="1">
        <w:r>
          <w:rPr>
            <w:rStyle w:val="a8"/>
          </w:rPr>
          <w:t>2.</w:t>
        </w:r>
        <w:r>
          <w:rPr>
            <w:rStyle w:val="a8"/>
            <w:rFonts w:hint="eastAsia"/>
          </w:rPr>
          <w:t>5.2 DiskANN</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4A35E008" w14:textId="178BAB07" w:rsid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5.3 </w:t>
        </w:r>
        <w:r w:rsidRPr="005B37D4">
          <w:rPr>
            <w:rStyle w:val="a8"/>
            <w:rFonts w:hint="eastAsia"/>
          </w:rPr>
          <w:t>HNSW</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8E59299" w14:textId="63D494FC" w:rsidR="005B37D4" w:rsidRP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5.3 LSG</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51A85DCA" w14:textId="38CA938A" w:rsidR="00951844" w:rsidRDefault="00951844">
      <w:pPr>
        <w:pStyle w:val="TOC1"/>
        <w:tabs>
          <w:tab w:val="left" w:pos="960"/>
        </w:tabs>
        <w:rPr>
          <w:rFonts w:ascii="等线" w:eastAsia="等线" w:hAnsi="等线" w:cs="Times New Roman" w:hint="eastAsia"/>
          <w:bCs w:val="0"/>
          <w:caps w:val="0"/>
          <w:sz w:val="21"/>
          <w:szCs w:val="22"/>
        </w:rPr>
      </w:pPr>
      <w:hyperlink w:anchor="_Toc102317759" w:history="1">
        <w:r>
          <w:rPr>
            <w:rStyle w:val="a8"/>
            <w:rFonts w:ascii="黑体" w:eastAsia="黑体" w:hAnsi="黑体" w:cs="黑体" w:hint="eastAsia"/>
          </w:rPr>
          <w:t>第三章</w:t>
        </w:r>
        <w:r>
          <w:rPr>
            <w:rStyle w:val="a8"/>
            <w:rFonts w:ascii="黑体" w:eastAsia="黑体" w:hAnsi="黑体" w:cs="黑体" w:hint="eastAsia"/>
          </w:rPr>
          <w:tab/>
        </w:r>
        <w:r w:rsidR="00870150" w:rsidRPr="00870150">
          <w:rPr>
            <w:rStyle w:val="a8"/>
            <w:rFonts w:ascii="黑体" w:eastAsia="黑体" w:hAnsi="黑体" w:cs="黑体" w:hint="eastAsia"/>
          </w:rPr>
          <w:t>现有方法介绍与问题分析</w:t>
        </w:r>
        <w:r>
          <w:tab/>
        </w:r>
        <w:r>
          <w:fldChar w:fldCharType="begin"/>
        </w:r>
        <w:r>
          <w:instrText xml:space="preserve"> PAGEREF _Toc102317759 \h </w:instrText>
        </w:r>
        <w:r>
          <w:fldChar w:fldCharType="separate"/>
        </w:r>
        <w:r>
          <w:t>7</w:t>
        </w:r>
        <w:r>
          <w:fldChar w:fldCharType="end"/>
        </w:r>
      </w:hyperlink>
    </w:p>
    <w:p w14:paraId="4322DEB5" w14:textId="15FE2D30" w:rsidR="00951844" w:rsidRDefault="00951844">
      <w:pPr>
        <w:pStyle w:val="TOC2"/>
        <w:tabs>
          <w:tab w:val="right" w:leader="middleDot" w:pos="8436"/>
        </w:tabs>
        <w:ind w:firstLine="240"/>
        <w:rPr>
          <w:rFonts w:ascii="等线" w:eastAsia="等线" w:hAnsi="等线" w:hint="eastAsia"/>
          <w:bCs w:val="0"/>
          <w:sz w:val="21"/>
          <w:szCs w:val="22"/>
        </w:rPr>
      </w:pPr>
      <w:hyperlink w:anchor="_Toc102317760" w:history="1">
        <w:r>
          <w:rPr>
            <w:rStyle w:val="a8"/>
          </w:rPr>
          <w:t xml:space="preserve">3.1 </w:t>
        </w:r>
        <w:r w:rsidR="00870150" w:rsidRPr="00870150">
          <w:rPr>
            <w:rStyle w:val="a8"/>
            <w:rFonts w:hint="eastAsia"/>
          </w:rPr>
          <w:t>HNSW</w:t>
        </w:r>
        <w:r w:rsidR="00870150" w:rsidRPr="00870150">
          <w:rPr>
            <w:rStyle w:val="a8"/>
            <w:rFonts w:hint="eastAsia"/>
          </w:rPr>
          <w:t>工作过程</w:t>
        </w:r>
        <w:r>
          <w:tab/>
        </w:r>
        <w:r>
          <w:fldChar w:fldCharType="begin"/>
        </w:r>
        <w:r>
          <w:instrText xml:space="preserve"> PAGEREF _Toc102317760 \h </w:instrText>
        </w:r>
        <w:r>
          <w:fldChar w:fldCharType="separate"/>
        </w:r>
        <w:r>
          <w:t>7</w:t>
        </w:r>
        <w:r>
          <w:fldChar w:fldCharType="end"/>
        </w:r>
      </w:hyperlink>
    </w:p>
    <w:p w14:paraId="2BC694CE" w14:textId="5D1C253E" w:rsidR="00951844" w:rsidRDefault="00951844">
      <w:pPr>
        <w:pStyle w:val="TOC2"/>
        <w:tabs>
          <w:tab w:val="right" w:leader="middleDot" w:pos="8436"/>
        </w:tabs>
        <w:ind w:firstLine="240"/>
        <w:rPr>
          <w:rFonts w:ascii="等线" w:eastAsia="等线" w:hAnsi="等线" w:hint="eastAsia"/>
          <w:bCs w:val="0"/>
          <w:sz w:val="21"/>
          <w:szCs w:val="22"/>
        </w:rPr>
      </w:pPr>
      <w:hyperlink w:anchor="_Toc102317761" w:history="1">
        <w:r>
          <w:rPr>
            <w:rStyle w:val="a8"/>
          </w:rPr>
          <w:t xml:space="preserve">3.2 </w:t>
        </w:r>
        <w:r w:rsidR="00870150" w:rsidRPr="00870150">
          <w:rPr>
            <w:rStyle w:val="a8"/>
            <w:rFonts w:hint="eastAsia"/>
          </w:rPr>
          <w:t>HNSW+LSG</w:t>
        </w:r>
        <w:r w:rsidR="00870150" w:rsidRPr="00870150">
          <w:rPr>
            <w:rStyle w:val="a8"/>
            <w:rFonts w:hint="eastAsia"/>
          </w:rPr>
          <w:t>混合方法</w:t>
        </w:r>
        <w:r>
          <w:tab/>
        </w:r>
        <w:r>
          <w:fldChar w:fldCharType="begin"/>
        </w:r>
        <w:r>
          <w:instrText xml:space="preserve"> PAGEREF _Toc102317761 \h </w:instrText>
        </w:r>
        <w:r>
          <w:fldChar w:fldCharType="separate"/>
        </w:r>
        <w:r>
          <w:t>7</w:t>
        </w:r>
        <w:r>
          <w:fldChar w:fldCharType="end"/>
        </w:r>
      </w:hyperlink>
    </w:p>
    <w:p w14:paraId="7C476E83" w14:textId="51F18BB2" w:rsidR="00951844" w:rsidRDefault="00951844">
      <w:pPr>
        <w:pStyle w:val="TOC2"/>
        <w:tabs>
          <w:tab w:val="right" w:leader="middleDot" w:pos="8436"/>
        </w:tabs>
        <w:ind w:firstLine="240"/>
      </w:pPr>
      <w:hyperlink w:anchor="_Toc102317762" w:history="1">
        <w:r>
          <w:rPr>
            <w:rStyle w:val="a8"/>
          </w:rPr>
          <w:t xml:space="preserve">3.3 </w:t>
        </w:r>
        <w:r w:rsidR="00870150" w:rsidRPr="00870150">
          <w:rPr>
            <w:rStyle w:val="a8"/>
            <w:rFonts w:hint="eastAsia"/>
          </w:rPr>
          <w:t>问题分析</w:t>
        </w:r>
        <w:r>
          <w:tab/>
        </w:r>
        <w:r>
          <w:fldChar w:fldCharType="begin"/>
        </w:r>
        <w:r>
          <w:instrText xml:space="preserve"> PAGEREF _Toc102317762 \h </w:instrText>
        </w:r>
        <w:r>
          <w:fldChar w:fldCharType="separate"/>
        </w:r>
        <w:r>
          <w:t>7</w:t>
        </w:r>
        <w:r>
          <w:fldChar w:fldCharType="end"/>
        </w:r>
      </w:hyperlink>
    </w:p>
    <w:p w14:paraId="110259E2" w14:textId="39BDDAC3" w:rsidR="00870150" w:rsidRDefault="00870150" w:rsidP="00870150">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 xml:space="preserve">3.1 </w:t>
        </w:r>
        <w:r w:rsidRPr="005B37D4">
          <w:rPr>
            <w:rStyle w:val="a8"/>
            <w:rFonts w:hint="eastAsia"/>
          </w:rPr>
          <w:t>HNSW</w:t>
        </w:r>
        <w:r>
          <w:rPr>
            <w:rStyle w:val="a8"/>
            <w:rFonts w:hint="eastAsia"/>
          </w:rPr>
          <w:t>问题分析</w:t>
        </w:r>
        <w:r>
          <w:tab/>
        </w:r>
        <w:r>
          <w:fldChar w:fldCharType="begin"/>
        </w:r>
        <w:r>
          <w:instrText xml:space="preserve"> PAGEREF _Toc102317758 \h </w:instrText>
        </w:r>
        <w:r>
          <w:fldChar w:fldCharType="separate"/>
        </w:r>
        <w:r>
          <w:t>6</w:t>
        </w:r>
        <w:r>
          <w:fldChar w:fldCharType="end"/>
        </w:r>
      </w:hyperlink>
    </w:p>
    <w:p w14:paraId="2975386C" w14:textId="1E081E73" w:rsidR="00870150" w:rsidRPr="00852416" w:rsidRDefault="00870150"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3.2 LSG</w:t>
        </w:r>
        <w:r w:rsidRPr="00870150">
          <w:rPr>
            <w:rFonts w:hint="eastAsia"/>
          </w:rPr>
          <w:t xml:space="preserve"> </w:t>
        </w:r>
        <w:r w:rsidRPr="00870150">
          <w:rPr>
            <w:rStyle w:val="a8"/>
            <w:rFonts w:hint="eastAsia"/>
          </w:rPr>
          <w:t>HNSW+LSG</w:t>
        </w:r>
        <w:r w:rsidRPr="00870150">
          <w:rPr>
            <w:rStyle w:val="a8"/>
            <w:rFonts w:hint="eastAsia"/>
          </w:rPr>
          <w:t>混合方法问题分析</w:t>
        </w:r>
        <w:r>
          <w:tab/>
        </w:r>
        <w:r>
          <w:fldChar w:fldCharType="begin"/>
        </w:r>
        <w:r>
          <w:instrText xml:space="preserve"> PAGEREF _Toc102317758 \h </w:instrText>
        </w:r>
        <w:r>
          <w:fldChar w:fldCharType="separate"/>
        </w:r>
        <w:r>
          <w:t>6</w:t>
        </w:r>
        <w:r>
          <w:fldChar w:fldCharType="end"/>
        </w:r>
      </w:hyperlink>
    </w:p>
    <w:p w14:paraId="5B6782F6" w14:textId="1A410F59" w:rsidR="00951844" w:rsidRDefault="00951844">
      <w:pPr>
        <w:pStyle w:val="TOC2"/>
        <w:tabs>
          <w:tab w:val="right" w:leader="middleDot" w:pos="8436"/>
        </w:tabs>
        <w:ind w:firstLine="240"/>
      </w:pPr>
      <w:hyperlink w:anchor="_Toc102317763" w:history="1">
        <w:r>
          <w:rPr>
            <w:rStyle w:val="a8"/>
          </w:rPr>
          <w:t xml:space="preserve">3.4 </w:t>
        </w:r>
        <w:r w:rsidR="00852416">
          <w:rPr>
            <w:rStyle w:val="a8"/>
            <w:rFonts w:hint="eastAsia"/>
          </w:rPr>
          <w:t>优化策略与</w:t>
        </w:r>
        <w:r>
          <w:rPr>
            <w:rStyle w:val="a8"/>
            <w:rFonts w:hint="eastAsia"/>
          </w:rPr>
          <w:t>实验</w:t>
        </w:r>
        <w:r>
          <w:tab/>
        </w:r>
        <w:r>
          <w:fldChar w:fldCharType="begin"/>
        </w:r>
        <w:r>
          <w:instrText xml:space="preserve"> PAGEREF _Toc102317763 \h </w:instrText>
        </w:r>
        <w:r>
          <w:fldChar w:fldCharType="separate"/>
        </w:r>
        <w:r>
          <w:t>7</w:t>
        </w:r>
        <w:r>
          <w:fldChar w:fldCharType="end"/>
        </w:r>
      </w:hyperlink>
    </w:p>
    <w:p w14:paraId="34ED1076" w14:textId="2CF6DD99" w:rsid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.1 </w:t>
        </w:r>
        <w:r w:rsidR="005838C6">
          <w:rPr>
            <w:rStyle w:val="a8"/>
            <w:rFonts w:hint="eastAsia"/>
          </w:rPr>
          <w:t>采样层级化策略</w:t>
        </w:r>
        <w:r>
          <w:tab/>
        </w:r>
        <w:r>
          <w:fldChar w:fldCharType="begin"/>
        </w:r>
        <w:r>
          <w:instrText xml:space="preserve"> PAGEREF _Toc102317758 \h </w:instrText>
        </w:r>
        <w:r>
          <w:fldChar w:fldCharType="separate"/>
        </w:r>
        <w:r>
          <w:t>6</w:t>
        </w:r>
        <w:r>
          <w:fldChar w:fldCharType="end"/>
        </w:r>
      </w:hyperlink>
    </w:p>
    <w:p w14:paraId="0205D5F0" w14:textId="2018311B" w:rsidR="00852416" w:rsidRP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.2 </w:t>
        </w:r>
        <w:r w:rsidR="005838C6">
          <w:rPr>
            <w:rStyle w:val="a8"/>
            <w:rFonts w:hint="eastAsia"/>
          </w:rPr>
          <w:t>分层策略</w:t>
        </w:r>
        <w:r>
          <w:tab/>
        </w:r>
        <w:r>
          <w:fldChar w:fldCharType="begin"/>
        </w:r>
        <w:r>
          <w:instrText xml:space="preserve"> PAGEREF _Toc102317758 \h </w:instrText>
        </w:r>
        <w:r>
          <w:fldChar w:fldCharType="separate"/>
        </w:r>
        <w:r>
          <w:t>6</w:t>
        </w:r>
        <w:r>
          <w:fldChar w:fldCharType="end"/>
        </w:r>
      </w:hyperlink>
    </w:p>
    <w:p w14:paraId="2D17FC72"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64" w:history="1">
        <w:r>
          <w:rPr>
            <w:rStyle w:val="a8"/>
          </w:rPr>
          <w:t xml:space="preserve">3.5 </w:t>
        </w:r>
        <w:r>
          <w:rPr>
            <w:rStyle w:val="a8"/>
            <w:rFonts w:hint="eastAsia"/>
          </w:rPr>
          <w:t>本章小结</w:t>
        </w:r>
        <w:r>
          <w:tab/>
        </w:r>
        <w:r>
          <w:fldChar w:fldCharType="begin"/>
        </w:r>
        <w:r>
          <w:instrText xml:space="preserve"> PAGEREF _Toc102317764 \h </w:instrText>
        </w:r>
        <w:r>
          <w:fldChar w:fldCharType="separate"/>
        </w:r>
        <w:r>
          <w:t>8</w:t>
        </w:r>
        <w:r>
          <w:fldChar w:fldCharType="end"/>
        </w:r>
      </w:hyperlink>
    </w:p>
    <w:p w14:paraId="0C3C7C88" w14:textId="705C6233"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第四章</w:t>
        </w:r>
        <w:r>
          <w:rPr>
            <w:rStyle w:val="a8"/>
            <w:rFonts w:ascii="黑体" w:eastAsia="黑体" w:hAnsi="黑体" w:cs="黑体" w:hint="eastAsia"/>
          </w:rPr>
          <w:tab/>
        </w:r>
        <w:r w:rsidR="007C1DAF" w:rsidRPr="007C1DAF">
          <w:rPr>
            <w:rStyle w:val="a8"/>
            <w:rFonts w:ascii="黑体" w:eastAsia="黑体" w:hAnsi="黑体" w:cs="黑体" w:hint="eastAsia"/>
          </w:rPr>
          <w:t>基于采样预构建和密度感知的图索引算法</w:t>
        </w:r>
        <w:r>
          <w:tab/>
        </w:r>
        <w:r>
          <w:fldChar w:fldCharType="begin"/>
        </w:r>
        <w:r>
          <w:instrText xml:space="preserve"> PAGEREF _Toc102317769 \h </w:instrText>
        </w:r>
        <w:r>
          <w:fldChar w:fldCharType="separate"/>
        </w:r>
        <w:r>
          <w:t>10</w:t>
        </w:r>
        <w:r>
          <w:fldChar w:fldCharType="end"/>
        </w:r>
      </w:hyperlink>
    </w:p>
    <w:p w14:paraId="07821C17" w14:textId="5C8438B2" w:rsidR="00951844" w:rsidRDefault="00951844">
      <w:pPr>
        <w:pStyle w:val="TOC2"/>
        <w:tabs>
          <w:tab w:val="right" w:leader="middleDot" w:pos="8436"/>
        </w:tabs>
        <w:ind w:firstLine="240"/>
      </w:pPr>
      <w:hyperlink w:anchor="_Toc102317770" w:history="1">
        <w:r>
          <w:rPr>
            <w:rStyle w:val="a8"/>
          </w:rPr>
          <w:t xml:space="preserve">4.1 </w:t>
        </w:r>
        <w:r w:rsidR="007C1DAF" w:rsidRPr="007C1DAF">
          <w:rPr>
            <w:rStyle w:val="a8"/>
            <w:rFonts w:hint="eastAsia"/>
          </w:rPr>
          <w:t>索引结构设计</w:t>
        </w:r>
        <w:r>
          <w:tab/>
        </w:r>
        <w:r>
          <w:fldChar w:fldCharType="begin"/>
        </w:r>
        <w:r>
          <w:instrText xml:space="preserve"> PAGEREF _Toc102317770 \h </w:instrText>
        </w:r>
        <w:r>
          <w:fldChar w:fldCharType="separate"/>
        </w:r>
        <w:r>
          <w:t>10</w:t>
        </w:r>
        <w:r>
          <w:fldChar w:fldCharType="end"/>
        </w:r>
      </w:hyperlink>
    </w:p>
    <w:p w14:paraId="0D636E82" w14:textId="6DFFA7C4" w:rsid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1.1 </w:t>
        </w:r>
        <w:r>
          <w:rPr>
            <w:rStyle w:val="a8"/>
            <w:rFonts w:hint="eastAsia"/>
          </w:rPr>
          <w:t>整体框架</w:t>
        </w:r>
        <w:r>
          <w:tab/>
        </w:r>
        <w:r>
          <w:fldChar w:fldCharType="begin"/>
        </w:r>
        <w:r>
          <w:instrText xml:space="preserve"> PAGEREF _Toc102317758 \h </w:instrText>
        </w:r>
        <w:r>
          <w:fldChar w:fldCharType="separate"/>
        </w:r>
        <w:r>
          <w:t>6</w:t>
        </w:r>
        <w:r>
          <w:fldChar w:fldCharType="end"/>
        </w:r>
      </w:hyperlink>
    </w:p>
    <w:p w14:paraId="1014EA0B" w14:textId="424A2DA0" w:rsidR="007C1DAF" w:rsidRP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1.2 </w:t>
        </w:r>
        <w:r>
          <w:rPr>
            <w:rStyle w:val="a8"/>
            <w:rFonts w:hint="eastAsia"/>
          </w:rPr>
          <w:t>核心模块设计</w:t>
        </w:r>
        <w:r>
          <w:tab/>
        </w:r>
        <w:r>
          <w:fldChar w:fldCharType="begin"/>
        </w:r>
        <w:r>
          <w:instrText xml:space="preserve"> PAGEREF _Toc102317758 \h </w:instrText>
        </w:r>
        <w:r>
          <w:fldChar w:fldCharType="separate"/>
        </w:r>
        <w:r>
          <w:t>6</w:t>
        </w:r>
        <w:r>
          <w:fldChar w:fldCharType="end"/>
        </w:r>
      </w:hyperlink>
    </w:p>
    <w:p w14:paraId="257C580D" w14:textId="7721669D"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2</w:t>
        </w:r>
        <w:r>
          <w:rPr>
            <w:rStyle w:val="a8"/>
          </w:rPr>
          <w:t xml:space="preserve"> </w:t>
        </w:r>
        <w:r w:rsidR="007C1DAF">
          <w:rPr>
            <w:rStyle w:val="a8"/>
            <w:rFonts w:hint="eastAsia"/>
          </w:rPr>
          <w:t>算法流程</w:t>
        </w:r>
        <w:r>
          <w:tab/>
        </w:r>
        <w:r>
          <w:fldChar w:fldCharType="begin"/>
        </w:r>
        <w:r>
          <w:instrText xml:space="preserve"> PAGEREF _Toc102317770 \h </w:instrText>
        </w:r>
        <w:r>
          <w:fldChar w:fldCharType="separate"/>
        </w:r>
        <w:r>
          <w:t>10</w:t>
        </w:r>
        <w:r>
          <w:fldChar w:fldCharType="end"/>
        </w:r>
      </w:hyperlink>
    </w:p>
    <w:p w14:paraId="2E4ABF51" w14:textId="5872701F"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3</w:t>
        </w:r>
        <w:r>
          <w:rPr>
            <w:rStyle w:val="a8"/>
          </w:rPr>
          <w:t xml:space="preserve"> </w:t>
        </w:r>
        <w:r w:rsidR="006E78AA">
          <w:rPr>
            <w:rStyle w:val="a8"/>
            <w:rFonts w:hint="eastAsia"/>
          </w:rPr>
          <w:t>理论分析</w:t>
        </w:r>
        <w:r>
          <w:tab/>
        </w:r>
        <w:r>
          <w:fldChar w:fldCharType="begin"/>
        </w:r>
        <w:r>
          <w:instrText xml:space="preserve"> PAGEREF _Toc102317770 \h </w:instrText>
        </w:r>
        <w:r>
          <w:fldChar w:fldCharType="separate"/>
        </w:r>
        <w:r>
          <w:t>10</w:t>
        </w:r>
        <w:r>
          <w:fldChar w:fldCharType="end"/>
        </w:r>
      </w:hyperlink>
    </w:p>
    <w:p w14:paraId="6016D127" w14:textId="4271F3C7" w:rsidR="00FA5F67" w:rsidRDefault="00FA5F67" w:rsidP="00FA5F67">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第五章</w:t>
        </w:r>
        <w:r>
          <w:rPr>
            <w:rStyle w:val="a8"/>
            <w:rFonts w:ascii="黑体" w:eastAsia="黑体" w:hAnsi="黑体" w:cs="黑体" w:hint="eastAsia"/>
          </w:rPr>
          <w:tab/>
        </w:r>
        <w:r w:rsidR="00AC3203">
          <w:rPr>
            <w:rStyle w:val="a8"/>
            <w:rFonts w:ascii="黑体" w:eastAsia="黑体" w:hAnsi="黑体" w:cs="黑体" w:hint="eastAsia"/>
          </w:rPr>
          <w:t>实验分析与结果</w:t>
        </w:r>
        <w:r>
          <w:tab/>
        </w:r>
        <w:r>
          <w:fldChar w:fldCharType="begin"/>
        </w:r>
        <w:r>
          <w:instrText xml:space="preserve"> PAGEREF _Toc102317769 \h </w:instrText>
        </w:r>
        <w:r>
          <w:fldChar w:fldCharType="separate"/>
        </w:r>
        <w:r>
          <w:t>10</w:t>
        </w:r>
        <w:r>
          <w:fldChar w:fldCharType="end"/>
        </w:r>
      </w:hyperlink>
    </w:p>
    <w:p w14:paraId="6662B615" w14:textId="6440F698" w:rsidR="00FA5F67" w:rsidRDefault="00FA5F67" w:rsidP="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5</w:t>
        </w:r>
        <w:r>
          <w:rPr>
            <w:rStyle w:val="a8"/>
          </w:rPr>
          <w:t xml:space="preserve">.1 </w:t>
        </w:r>
        <w:r w:rsidR="00AC3203" w:rsidRPr="00AC3203">
          <w:rPr>
            <w:rStyle w:val="a8"/>
            <w:rFonts w:hint="eastAsia"/>
          </w:rPr>
          <w:t>实验设计</w:t>
        </w:r>
        <w:r>
          <w:tab/>
        </w:r>
        <w:r>
          <w:fldChar w:fldCharType="begin"/>
        </w:r>
        <w:r>
          <w:instrText xml:space="preserve"> PAGEREF _Toc102317770 \h </w:instrText>
        </w:r>
        <w:r>
          <w:fldChar w:fldCharType="separate"/>
        </w:r>
        <w:r>
          <w:t>10</w:t>
        </w:r>
        <w:r>
          <w:fldChar w:fldCharType="end"/>
        </w:r>
      </w:hyperlink>
    </w:p>
    <w:p w14:paraId="41AB34D6" w14:textId="43AAF0D9" w:rsidR="00FA5F67" w:rsidRDefault="00FA5F67" w:rsidP="00FA5F67">
      <w:pPr>
        <w:pStyle w:val="TOC2"/>
        <w:tabs>
          <w:tab w:val="right" w:leader="middleDot" w:pos="8436"/>
        </w:tabs>
        <w:ind w:firstLine="240"/>
      </w:pPr>
      <w:hyperlink w:anchor="_Toc102317771" w:history="1">
        <w:r>
          <w:rPr>
            <w:rStyle w:val="a8"/>
            <w:rFonts w:hint="eastAsia"/>
          </w:rPr>
          <w:t>5</w:t>
        </w:r>
        <w:r>
          <w:rPr>
            <w:rStyle w:val="a8"/>
          </w:rPr>
          <w:t xml:space="preserve">.2 </w:t>
        </w:r>
        <w:r w:rsidR="00AC3203" w:rsidRPr="00AC3203">
          <w:rPr>
            <w:rStyle w:val="a8"/>
            <w:rFonts w:hint="eastAsia"/>
          </w:rPr>
          <w:t>实验数据集</w:t>
        </w:r>
        <w:r>
          <w:tab/>
        </w:r>
        <w:r>
          <w:fldChar w:fldCharType="begin"/>
        </w:r>
        <w:r>
          <w:instrText xml:space="preserve"> PAGEREF _Toc102317771 \h </w:instrText>
        </w:r>
        <w:r>
          <w:fldChar w:fldCharType="separate"/>
        </w:r>
        <w:r>
          <w:t>10</w:t>
        </w:r>
        <w:r>
          <w:fldChar w:fldCharType="end"/>
        </w:r>
      </w:hyperlink>
    </w:p>
    <w:p w14:paraId="09A71A91" w14:textId="6A2DD314" w:rsidR="00C45442" w:rsidRDefault="00C45442" w:rsidP="00C45442">
      <w:pPr>
        <w:pStyle w:val="TOC2"/>
        <w:tabs>
          <w:tab w:val="right" w:leader="middleDot" w:pos="8436"/>
        </w:tabs>
        <w:ind w:firstLine="240"/>
      </w:pPr>
      <w:hyperlink w:anchor="_Toc102317770" w:history="1">
        <w:r>
          <w:rPr>
            <w:rStyle w:val="a8"/>
            <w:rFonts w:hint="eastAsia"/>
          </w:rPr>
          <w:t>5</w:t>
        </w:r>
        <w:r>
          <w:rPr>
            <w:rStyle w:val="a8"/>
          </w:rPr>
          <w:t>.</w:t>
        </w:r>
        <w:r>
          <w:rPr>
            <w:rStyle w:val="a8"/>
            <w:rFonts w:hint="eastAsia"/>
          </w:rPr>
          <w:t>3</w:t>
        </w:r>
        <w:r>
          <w:rPr>
            <w:rStyle w:val="a8"/>
          </w:rPr>
          <w:t xml:space="preserve"> </w:t>
        </w:r>
        <w:r>
          <w:rPr>
            <w:rStyle w:val="a8"/>
            <w:rFonts w:hint="eastAsia"/>
          </w:rPr>
          <w:t>实验结果与分析</w:t>
        </w:r>
        <w:r>
          <w:tab/>
        </w:r>
        <w:r>
          <w:fldChar w:fldCharType="begin"/>
        </w:r>
        <w:r>
          <w:instrText xml:space="preserve"> PAGEREF _Toc102317770 \h </w:instrText>
        </w:r>
        <w:r>
          <w:fldChar w:fldCharType="separate"/>
        </w:r>
        <w:r>
          <w:t>10</w:t>
        </w:r>
        <w:r>
          <w:fldChar w:fldCharType="end"/>
        </w:r>
      </w:hyperlink>
    </w:p>
    <w:p w14:paraId="6AB2DEA7" w14:textId="5F1ED5EE" w:rsidR="00C45442" w:rsidRDefault="00C45442" w:rsidP="00C45442">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5</w:t>
        </w:r>
        <w:r>
          <w:rPr>
            <w:rStyle w:val="a8"/>
          </w:rPr>
          <w:t>.</w:t>
        </w:r>
        <w:r>
          <w:rPr>
            <w:rStyle w:val="a8"/>
            <w:rFonts w:hint="eastAsia"/>
          </w:rPr>
          <w:t xml:space="preserve">3.1 </w:t>
        </w:r>
        <w:r>
          <w:rPr>
            <w:rStyle w:val="a8"/>
            <w:rFonts w:hint="eastAsia"/>
          </w:rPr>
          <w:t>召回率实验</w:t>
        </w:r>
        <w:r>
          <w:tab/>
        </w:r>
        <w:r>
          <w:fldChar w:fldCharType="begin"/>
        </w:r>
        <w:r>
          <w:instrText xml:space="preserve"> PAGEREF _Toc102317758 \h </w:instrText>
        </w:r>
        <w:r>
          <w:fldChar w:fldCharType="separate"/>
        </w:r>
        <w:r>
          <w:t>6</w:t>
        </w:r>
        <w:r>
          <w:fldChar w:fldCharType="end"/>
        </w:r>
      </w:hyperlink>
    </w:p>
    <w:p w14:paraId="1AAD6923" w14:textId="5C6421FD" w:rsidR="00C45442" w:rsidRDefault="00C45442" w:rsidP="00C45442">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3.2 QPS</w:t>
        </w:r>
        <w:r>
          <w:rPr>
            <w:rStyle w:val="a8"/>
            <w:rFonts w:hint="eastAsia"/>
          </w:rPr>
          <w:t>实验</w:t>
        </w:r>
        <w:r>
          <w:tab/>
        </w:r>
        <w:r>
          <w:fldChar w:fldCharType="begin"/>
        </w:r>
        <w:r>
          <w:instrText xml:space="preserve"> PAGEREF _Toc102317758 \h </w:instrText>
        </w:r>
        <w:r>
          <w:fldChar w:fldCharType="separate"/>
        </w:r>
        <w:r>
          <w:t>6</w:t>
        </w:r>
        <w:r>
          <w:fldChar w:fldCharType="end"/>
        </w:r>
      </w:hyperlink>
    </w:p>
    <w:p w14:paraId="3CF47B80" w14:textId="2E243671" w:rsidR="006465B3" w:rsidRDefault="006465B3" w:rsidP="006465B3">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 xml:space="preserve">3.3 </w:t>
        </w:r>
        <w:r>
          <w:rPr>
            <w:rStyle w:val="a8"/>
            <w:rFonts w:hint="eastAsia"/>
          </w:rPr>
          <w:t>构建时间实验</w:t>
        </w:r>
        <w:r>
          <w:tab/>
        </w:r>
        <w:r>
          <w:fldChar w:fldCharType="begin"/>
        </w:r>
        <w:r>
          <w:instrText xml:space="preserve"> PAGEREF _Toc102317758 \h </w:instrText>
        </w:r>
        <w:r>
          <w:fldChar w:fldCharType="separate"/>
        </w:r>
        <w:r>
          <w:t>6</w:t>
        </w:r>
        <w:r>
          <w:fldChar w:fldCharType="end"/>
        </w:r>
      </w:hyperlink>
    </w:p>
    <w:p w14:paraId="4F9D33DD" w14:textId="4B456F22" w:rsidR="00BA08C0" w:rsidRPr="00BA08C0" w:rsidRDefault="00BA08C0" w:rsidP="00BA08C0">
      <w:pPr>
        <w:pStyle w:val="TOC2"/>
        <w:tabs>
          <w:tab w:val="right" w:leader="middleDot" w:pos="8436"/>
        </w:tabs>
        <w:ind w:firstLine="240"/>
      </w:pPr>
      <w:hyperlink w:anchor="_Toc102317771" w:history="1">
        <w:r>
          <w:rPr>
            <w:rStyle w:val="a8"/>
            <w:rFonts w:hint="eastAsia"/>
          </w:rPr>
          <w:t>5</w:t>
        </w:r>
        <w:r>
          <w:rPr>
            <w:rStyle w:val="a8"/>
          </w:rPr>
          <w:t>.</w:t>
        </w:r>
        <w:r>
          <w:rPr>
            <w:rStyle w:val="a8"/>
            <w:rFonts w:hint="eastAsia"/>
          </w:rPr>
          <w:t>4</w:t>
        </w:r>
        <w:r>
          <w:rPr>
            <w:rStyle w:val="a8"/>
          </w:rPr>
          <w:t xml:space="preserve"> </w:t>
        </w:r>
        <w:r>
          <w:rPr>
            <w:rStyle w:val="a8"/>
            <w:rFonts w:hint="eastAsia"/>
          </w:rPr>
          <w:t>本章小结</w:t>
        </w:r>
        <w:r>
          <w:tab/>
        </w:r>
        <w:r>
          <w:fldChar w:fldCharType="begin"/>
        </w:r>
        <w:r>
          <w:instrText xml:space="preserve"> PAGEREF _Toc102317771 \h </w:instrText>
        </w:r>
        <w:r>
          <w:fldChar w:fldCharType="separate"/>
        </w:r>
        <w:r>
          <w:t>10</w:t>
        </w:r>
        <w:r>
          <w:fldChar w:fldCharType="end"/>
        </w:r>
      </w:hyperlink>
    </w:p>
    <w:p w14:paraId="31D63D97" w14:textId="2C422B07"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w:t>
        </w:r>
        <w:r w:rsidR="00FA5F67">
          <w:rPr>
            <w:rStyle w:val="a8"/>
            <w:rFonts w:ascii="黑体" w:eastAsia="黑体" w:hAnsi="黑体" w:cs="黑体" w:hint="eastAsia"/>
          </w:rPr>
          <w:t>六</w:t>
        </w:r>
        <w:r>
          <w:rPr>
            <w:rStyle w:val="a8"/>
            <w:rFonts w:ascii="黑体" w:eastAsia="黑体" w:hAnsi="黑体" w:cs="黑体" w:hint="eastAsia"/>
          </w:rPr>
          <w:t>章</w:t>
        </w:r>
        <w:r>
          <w:rPr>
            <w:rStyle w:val="a8"/>
            <w:rFonts w:ascii="黑体" w:eastAsia="黑体" w:hAnsi="黑体" w:cs="黑体" w:hint="eastAsia"/>
          </w:rPr>
          <w:tab/>
        </w:r>
        <w:r w:rsidR="00FA5F67">
          <w:rPr>
            <w:rStyle w:val="a8"/>
            <w:rFonts w:ascii="黑体" w:eastAsia="黑体" w:hAnsi="黑体" w:cs="黑体" w:hint="eastAsia"/>
          </w:rPr>
          <w:t>总结</w:t>
        </w:r>
        <w:r>
          <w:rPr>
            <w:rStyle w:val="a8"/>
            <w:rFonts w:ascii="黑体" w:eastAsia="黑体" w:hAnsi="黑体" w:cs="黑体" w:hint="eastAsia"/>
          </w:rPr>
          <w:t>与展望</w:t>
        </w:r>
        <w:r>
          <w:tab/>
        </w:r>
        <w:r>
          <w:fldChar w:fldCharType="begin"/>
        </w:r>
        <w:r>
          <w:instrText xml:space="preserve"> PAGEREF _Toc102317769 \h </w:instrText>
        </w:r>
        <w:r>
          <w:fldChar w:fldCharType="separate"/>
        </w:r>
        <w:r>
          <w:t>10</w:t>
        </w:r>
        <w:r>
          <w:fldChar w:fldCharType="end"/>
        </w:r>
      </w:hyperlink>
    </w:p>
    <w:p w14:paraId="0305A439" w14:textId="6362D94F" w:rsidR="00951844" w:rsidRDefault="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6</w:t>
        </w:r>
        <w:r w:rsidR="00951844">
          <w:rPr>
            <w:rStyle w:val="a8"/>
          </w:rPr>
          <w:t xml:space="preserve">.1 </w:t>
        </w:r>
        <w:r>
          <w:rPr>
            <w:rStyle w:val="a8"/>
            <w:rFonts w:hint="eastAsia"/>
          </w:rPr>
          <w:t>总结</w:t>
        </w:r>
        <w:r w:rsidR="00951844">
          <w:tab/>
        </w:r>
        <w:r w:rsidR="00951844">
          <w:fldChar w:fldCharType="begin"/>
        </w:r>
        <w:r w:rsidR="00951844">
          <w:instrText xml:space="preserve"> PAGEREF _Toc102317770 \h </w:instrText>
        </w:r>
        <w:r w:rsidR="00951844">
          <w:fldChar w:fldCharType="separate"/>
        </w:r>
        <w:r w:rsidR="00951844">
          <w:t>10</w:t>
        </w:r>
        <w:r w:rsidR="00951844">
          <w:fldChar w:fldCharType="end"/>
        </w:r>
      </w:hyperlink>
    </w:p>
    <w:p w14:paraId="0A79D46F" w14:textId="13133D37" w:rsidR="00951844" w:rsidRDefault="00FA5F67">
      <w:pPr>
        <w:pStyle w:val="TOC2"/>
        <w:tabs>
          <w:tab w:val="right" w:leader="middleDot" w:pos="8436"/>
        </w:tabs>
        <w:ind w:firstLine="240"/>
        <w:rPr>
          <w:rFonts w:ascii="等线" w:eastAsia="等线" w:hAnsi="等线" w:hint="eastAsia"/>
          <w:bCs w:val="0"/>
          <w:sz w:val="21"/>
          <w:szCs w:val="22"/>
        </w:rPr>
      </w:pPr>
      <w:hyperlink w:anchor="_Toc102317771" w:history="1">
        <w:r>
          <w:rPr>
            <w:rStyle w:val="a8"/>
            <w:rFonts w:hint="eastAsia"/>
          </w:rPr>
          <w:t>6</w:t>
        </w:r>
        <w:r w:rsidR="00951844">
          <w:rPr>
            <w:rStyle w:val="a8"/>
          </w:rPr>
          <w:t xml:space="preserve">.2 </w:t>
        </w:r>
        <w:r w:rsidR="00951844">
          <w:rPr>
            <w:rStyle w:val="a8"/>
          </w:rPr>
          <w:t>展望</w:t>
        </w:r>
        <w:r w:rsidR="00951844">
          <w:tab/>
        </w:r>
        <w:r w:rsidR="00951844">
          <w:fldChar w:fldCharType="begin"/>
        </w:r>
        <w:r w:rsidR="00951844">
          <w:instrText xml:space="preserve"> PAGEREF _Toc102317771 \h </w:instrText>
        </w:r>
        <w:r w:rsidR="00951844">
          <w:fldChar w:fldCharType="separate"/>
        </w:r>
        <w:r w:rsidR="00951844">
          <w:t>10</w:t>
        </w:r>
        <w:r w:rsidR="00951844">
          <w:fldChar w:fldCharType="end"/>
        </w:r>
      </w:hyperlink>
    </w:p>
    <w:p w14:paraId="7ED762DD" w14:textId="77777777" w:rsidR="00951844" w:rsidRDefault="00951844">
      <w:pPr>
        <w:pStyle w:val="TOC1"/>
        <w:rPr>
          <w:rFonts w:ascii="黑体" w:eastAsia="黑体" w:hAnsi="黑体" w:hint="eastAsia"/>
          <w:b/>
          <w:sz w:val="32"/>
          <w:szCs w:val="32"/>
        </w:rPr>
      </w:pPr>
      <w:hyperlink w:anchor="_Toc102317772" w:history="1">
        <w:r>
          <w:rPr>
            <w:rStyle w:val="a8"/>
            <w:rFonts w:ascii="黑体" w:eastAsia="黑体" w:hAnsi="黑体" w:cs="黑体" w:hint="eastAsia"/>
          </w:rPr>
          <w:t>参考文献</w:t>
        </w:r>
        <w:r>
          <w:tab/>
        </w:r>
        <w:r>
          <w:fldChar w:fldCharType="begin"/>
        </w:r>
        <w:r>
          <w:instrText xml:space="preserve"> PAGEREF _Toc102317772 \h </w:instrText>
        </w:r>
        <w:r>
          <w:fldChar w:fldCharType="separate"/>
        </w:r>
        <w:r>
          <w:t>11</w:t>
        </w:r>
        <w:r>
          <w:fldChar w:fldCharType="end"/>
        </w:r>
      </w:hyperlink>
      <w:r>
        <w:rPr>
          <w:rFonts w:ascii="黑体" w:eastAsia="黑体" w:hAnsi="黑体"/>
          <w:b/>
          <w:sz w:val="32"/>
          <w:szCs w:val="32"/>
        </w:rPr>
        <w:fldChar w:fldCharType="end"/>
      </w:r>
    </w:p>
    <w:p w14:paraId="27F8C67E" w14:textId="77777777" w:rsidR="00951844" w:rsidRDefault="00951844"/>
    <w:p w14:paraId="0DE3910A" w14:textId="77777777" w:rsidR="00951844" w:rsidRDefault="00000000">
      <w:pPr>
        <w:pageBreakBefore/>
        <w:adjustRightInd w:val="0"/>
        <w:spacing w:before="397" w:after="397"/>
        <w:jc w:val="center"/>
        <w:rPr>
          <w:rFonts w:ascii="等线" w:eastAsia="等线" w:hAnsi="等线" w:hint="eastAsia"/>
          <w:szCs w:val="22"/>
        </w:rPr>
      </w:pPr>
      <w:commentRangeStart w:id="122"/>
      <w:r>
        <w:rPr>
          <w:rFonts w:ascii="黑体" w:eastAsia="黑体" w:hAnsi="黑体" w:hint="eastAsia"/>
          <w:b/>
          <w:bCs/>
          <w:sz w:val="32"/>
          <w:szCs w:val="32"/>
        </w:rPr>
        <w:lastRenderedPageBreak/>
        <w:t>图录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2"/>
      <w:r>
        <w:rPr>
          <w:rStyle w:val="CommentReference"/>
        </w:rPr>
        <w:commentReference w:id="122"/>
      </w:r>
    </w:p>
    <w:p w14:paraId="6E3FE820" w14:textId="0EEBA6D1"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图</w:t>
        </w:r>
        <w:r w:rsidR="00777BA9">
          <w:rPr>
            <w:rStyle w:val="a8"/>
            <w:rFonts w:cs="Times New Roman" w:hint="eastAsia"/>
          </w:rPr>
          <w:t>4</w:t>
        </w:r>
        <w:r>
          <w:rPr>
            <w:rStyle w:val="a8"/>
            <w:rFonts w:cs="Times New Roman" w:hint="eastAsia"/>
          </w:rPr>
          <w:t>-1</w:t>
        </w:r>
        <w:r>
          <w:rPr>
            <w:rStyle w:val="a8"/>
            <w:rFonts w:cs="Times New Roman"/>
          </w:rPr>
          <w:t xml:space="preserve"> </w:t>
        </w:r>
        <w:r w:rsidR="00777BA9" w:rsidRPr="00777BA9">
          <w:rPr>
            <w:rStyle w:val="a8"/>
            <w:rFonts w:cs="Times New Roman" w:hint="eastAsia"/>
          </w:rPr>
          <w:t>H3NSW</w:t>
        </w:r>
        <w:r w:rsidR="00777BA9" w:rsidRPr="00777BA9">
          <w:rPr>
            <w:rStyle w:val="a8"/>
            <w:rFonts w:cs="Times New Roman" w:hint="eastAsia"/>
          </w:rPr>
          <w:t>层级结构</w:t>
        </w:r>
        <w:r>
          <w:tab/>
        </w:r>
        <w:r>
          <w:fldChar w:fldCharType="begin"/>
        </w:r>
        <w:r>
          <w:instrText xml:space="preserve"> PAGEREF _Toc102317748 \h </w:instrText>
        </w:r>
        <w:r>
          <w:fldChar w:fldCharType="separate"/>
        </w:r>
        <w:r>
          <w:t>1</w:t>
        </w:r>
        <w:r>
          <w:fldChar w:fldCharType="end"/>
        </w:r>
      </w:hyperlink>
    </w:p>
    <w:p w14:paraId="24B8F602" w14:textId="650638C2" w:rsidR="00951844" w:rsidRDefault="00951844">
      <w:pPr>
        <w:pStyle w:val="TOC2"/>
        <w:tabs>
          <w:tab w:val="right" w:leader="middleDot" w:pos="8436"/>
        </w:tabs>
        <w:ind w:firstLineChars="0" w:firstLine="0"/>
        <w:rPr>
          <w:rFonts w:ascii="等线" w:eastAsia="等线" w:hAnsi="等线" w:hint="eastAsia"/>
          <w:bCs w:val="0"/>
          <w:sz w:val="21"/>
          <w:szCs w:val="22"/>
        </w:rPr>
      </w:pPr>
      <w:hyperlink w:anchor="_Toc102317754" w:history="1">
        <w:r>
          <w:rPr>
            <w:rStyle w:val="a8"/>
            <w:rFonts w:hint="eastAsia"/>
          </w:rPr>
          <w:t>图</w:t>
        </w:r>
        <w:r w:rsidR="00894454">
          <w:rPr>
            <w:rStyle w:val="a8"/>
            <w:rFonts w:hint="eastAsia"/>
          </w:rPr>
          <w:t>5</w:t>
        </w:r>
        <w:r>
          <w:rPr>
            <w:rStyle w:val="a8"/>
            <w:rFonts w:hint="eastAsia"/>
          </w:rPr>
          <w:t>-</w:t>
        </w:r>
        <w:r w:rsidR="00894454">
          <w:rPr>
            <w:rStyle w:val="a8"/>
            <w:rFonts w:hint="eastAsia"/>
          </w:rPr>
          <w:t>1</w:t>
        </w:r>
        <w:r>
          <w:rPr>
            <w:rStyle w:val="a8"/>
          </w:rPr>
          <w:t xml:space="preserve"> </w:t>
        </w:r>
        <w:r w:rsidR="00894454" w:rsidRPr="00894454">
          <w:rPr>
            <w:rStyle w:val="a8"/>
            <w:rFonts w:hint="eastAsia"/>
          </w:rPr>
          <w:t>不同索引的召回率表现</w:t>
        </w:r>
        <w:r>
          <w:tab/>
        </w:r>
        <w:r>
          <w:fldChar w:fldCharType="begin"/>
        </w:r>
        <w:r>
          <w:instrText xml:space="preserve"> PAGEREF _Toc102317754 \h </w:instrText>
        </w:r>
        <w:r>
          <w:fldChar w:fldCharType="separate"/>
        </w:r>
        <w:r>
          <w:t>3</w:t>
        </w:r>
        <w:r>
          <w:fldChar w:fldCharType="end"/>
        </w:r>
      </w:hyperlink>
    </w:p>
    <w:p w14:paraId="66C2713B" w14:textId="7B5A39D6" w:rsidR="00951844" w:rsidRDefault="00951844">
      <w:pPr>
        <w:pStyle w:val="TOC1"/>
        <w:rPr>
          <w:rStyle w:val="a8"/>
          <w:rFonts w:cs="Times New Roman"/>
        </w:rPr>
      </w:pPr>
      <w:hyperlink w:anchor="_Toc102317759" w:history="1">
        <w:r>
          <w:rPr>
            <w:rStyle w:val="a8"/>
            <w:rFonts w:cs="Times New Roman" w:hint="eastAsia"/>
          </w:rPr>
          <w:t>图</w:t>
        </w:r>
        <w:r w:rsidR="00894454">
          <w:rPr>
            <w:rStyle w:val="a8"/>
            <w:rFonts w:cs="Times New Roman" w:hint="eastAsia"/>
          </w:rPr>
          <w:t>5</w:t>
        </w:r>
        <w:r>
          <w:rPr>
            <w:rStyle w:val="a8"/>
            <w:rFonts w:cs="Times New Roman" w:hint="eastAsia"/>
          </w:rPr>
          <w:t>-</w:t>
        </w:r>
        <w:r w:rsidR="00894454">
          <w:rPr>
            <w:rStyle w:val="a8"/>
            <w:rFonts w:cs="Times New Roman" w:hint="eastAsia"/>
          </w:rPr>
          <w:t>2</w:t>
        </w:r>
        <w:r>
          <w:rPr>
            <w:rStyle w:val="a8"/>
            <w:rFonts w:cs="Times New Roman"/>
          </w:rPr>
          <w:t xml:space="preserve"> </w:t>
        </w:r>
        <w:r w:rsidR="00894454" w:rsidRPr="00894454">
          <w:rPr>
            <w:rStyle w:val="a8"/>
            <w:rFonts w:cs="Times New Roman" w:hint="eastAsia"/>
          </w:rPr>
          <w:t>不同索引的构建时间</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4C7EE1B7" w14:textId="77777777" w:rsidR="00951844" w:rsidRDefault="00951844">
      <w:pPr>
        <w:rPr>
          <w:rStyle w:val="a8"/>
        </w:rPr>
      </w:pPr>
    </w:p>
    <w:p w14:paraId="3AA5F7EE" w14:textId="77777777" w:rsidR="00951844" w:rsidRDefault="00000000">
      <w:pPr>
        <w:pageBreakBefore/>
        <w:adjustRightInd w:val="0"/>
        <w:spacing w:before="397" w:after="397"/>
        <w:jc w:val="center"/>
        <w:rPr>
          <w:rFonts w:ascii="等线" w:eastAsia="等线" w:hAnsi="等线" w:hint="eastAsia"/>
          <w:szCs w:val="22"/>
        </w:rPr>
      </w:pPr>
      <w:proofErr w:type="gramStart"/>
      <w:commentRangeStart w:id="123"/>
      <w:r>
        <w:rPr>
          <w:rFonts w:ascii="黑体" w:eastAsia="黑体" w:hAnsi="黑体" w:hint="eastAsia"/>
          <w:b/>
          <w:bCs/>
          <w:sz w:val="32"/>
          <w:szCs w:val="32"/>
        </w:rPr>
        <w:lastRenderedPageBreak/>
        <w:t>表录</w:t>
      </w:r>
      <w:proofErr w:type="gramEnd"/>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3"/>
      <w:r>
        <w:rPr>
          <w:rStyle w:val="CommentReference"/>
        </w:rPr>
        <w:commentReference w:id="123"/>
      </w:r>
    </w:p>
    <w:p w14:paraId="0C25461F" w14:textId="79F1300B"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表</w:t>
        </w:r>
        <w:r w:rsidR="00E76A84">
          <w:rPr>
            <w:rStyle w:val="a8"/>
            <w:rFonts w:cs="Times New Roman" w:hint="eastAsia"/>
          </w:rPr>
          <w:t>3</w:t>
        </w:r>
        <w:r>
          <w:rPr>
            <w:rStyle w:val="a8"/>
            <w:rFonts w:cs="Times New Roman" w:hint="eastAsia"/>
          </w:rPr>
          <w:t>-1</w:t>
        </w:r>
        <w:r>
          <w:rPr>
            <w:rStyle w:val="a8"/>
            <w:rFonts w:cs="Times New Roman"/>
          </w:rPr>
          <w:t xml:space="preserve"> </w:t>
        </w:r>
        <w:r w:rsidR="00E76A84" w:rsidRPr="00E76A84">
          <w:rPr>
            <w:rStyle w:val="a8"/>
            <w:rFonts w:cs="Times New Roman" w:hint="eastAsia"/>
          </w:rPr>
          <w:t>不同最高层级</w:t>
        </w:r>
        <w:r w:rsidR="00E76A84" w:rsidRPr="00E76A84">
          <w:rPr>
            <w:rStyle w:val="a8"/>
            <w:rFonts w:cs="Times New Roman" w:hint="eastAsia"/>
          </w:rPr>
          <w:t>HNSW</w:t>
        </w:r>
        <w:r w:rsidR="00E76A84" w:rsidRPr="00E76A84">
          <w:rPr>
            <w:rStyle w:val="a8"/>
            <w:rFonts w:cs="Times New Roman" w:hint="eastAsia"/>
          </w:rPr>
          <w:t>的召回率</w:t>
        </w:r>
        <w:r>
          <w:tab/>
        </w:r>
        <w:r>
          <w:fldChar w:fldCharType="begin"/>
        </w:r>
        <w:r>
          <w:instrText xml:space="preserve"> PAGEREF _Toc102317748 \h </w:instrText>
        </w:r>
        <w:r>
          <w:fldChar w:fldCharType="separate"/>
        </w:r>
        <w:r>
          <w:t>1</w:t>
        </w:r>
        <w:r>
          <w:fldChar w:fldCharType="end"/>
        </w:r>
      </w:hyperlink>
    </w:p>
    <w:p w14:paraId="0CFFD2E1" w14:textId="057F83CA" w:rsidR="00951844" w:rsidRDefault="00951844">
      <w:pPr>
        <w:pStyle w:val="TOC2"/>
        <w:tabs>
          <w:tab w:val="right" w:leader="middleDot" w:pos="8436"/>
        </w:tabs>
        <w:ind w:firstLineChars="0" w:firstLine="0"/>
      </w:pPr>
      <w:hyperlink w:anchor="_Toc102317754" w:history="1">
        <w:r>
          <w:rPr>
            <w:rStyle w:val="a8"/>
            <w:rFonts w:hint="eastAsia"/>
          </w:rPr>
          <w:t>表</w:t>
        </w:r>
        <w:r w:rsidR="00E76A84">
          <w:rPr>
            <w:rStyle w:val="a8"/>
            <w:rFonts w:hint="eastAsia"/>
          </w:rPr>
          <w:t>3</w:t>
        </w:r>
        <w:r>
          <w:rPr>
            <w:rStyle w:val="a8"/>
            <w:rFonts w:hint="eastAsia"/>
          </w:rPr>
          <w:t>-2</w:t>
        </w:r>
        <w:r>
          <w:rPr>
            <w:rStyle w:val="a8"/>
          </w:rPr>
          <w:t xml:space="preserve"> </w:t>
        </w:r>
        <w:r w:rsidR="00E76A84" w:rsidRPr="00E76A84">
          <w:rPr>
            <w:rStyle w:val="a8"/>
            <w:rFonts w:hint="eastAsia"/>
          </w:rPr>
          <w:t>采样层级化策略实验的召回率</w:t>
        </w:r>
        <w:r>
          <w:tab/>
        </w:r>
        <w:r>
          <w:fldChar w:fldCharType="begin"/>
        </w:r>
        <w:r>
          <w:instrText xml:space="preserve"> PAGEREF _Toc102317754 \h </w:instrText>
        </w:r>
        <w:r>
          <w:fldChar w:fldCharType="separate"/>
        </w:r>
        <w:r>
          <w:t>3</w:t>
        </w:r>
        <w:r>
          <w:fldChar w:fldCharType="end"/>
        </w:r>
      </w:hyperlink>
    </w:p>
    <w:p w14:paraId="1E54EBFC" w14:textId="433AEDCC" w:rsidR="00CB51AE" w:rsidRDefault="00CB51AE" w:rsidP="00CB51AE">
      <w:pPr>
        <w:pStyle w:val="TOC2"/>
        <w:tabs>
          <w:tab w:val="right" w:leader="middleDot" w:pos="8436"/>
        </w:tabs>
        <w:ind w:firstLineChars="0" w:firstLine="0"/>
      </w:pPr>
      <w:hyperlink w:anchor="_Toc102317754" w:history="1">
        <w:r>
          <w:rPr>
            <w:rStyle w:val="a8"/>
            <w:rFonts w:hint="eastAsia"/>
          </w:rPr>
          <w:t>表</w:t>
        </w:r>
        <w:r>
          <w:rPr>
            <w:rStyle w:val="a8"/>
            <w:rFonts w:hint="eastAsia"/>
          </w:rPr>
          <w:t>3-3</w:t>
        </w:r>
        <w:r>
          <w:rPr>
            <w:rStyle w:val="a8"/>
          </w:rPr>
          <w:t xml:space="preserve"> </w:t>
        </w:r>
        <w:r w:rsidRPr="00CB51AE">
          <w:rPr>
            <w:rStyle w:val="a8"/>
            <w:rFonts w:hint="eastAsia"/>
          </w:rPr>
          <w:t>采样层级化策略实验的构建时间</w:t>
        </w:r>
        <w:r>
          <w:tab/>
        </w:r>
        <w:r>
          <w:fldChar w:fldCharType="begin"/>
        </w:r>
        <w:r>
          <w:instrText xml:space="preserve"> PAGEREF _Toc102317754 \h </w:instrText>
        </w:r>
        <w:r>
          <w:fldChar w:fldCharType="separate"/>
        </w:r>
        <w:r>
          <w:t>3</w:t>
        </w:r>
        <w:r>
          <w:fldChar w:fldCharType="end"/>
        </w:r>
      </w:hyperlink>
    </w:p>
    <w:p w14:paraId="15157DD2" w14:textId="032A7979" w:rsid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3-4</w:t>
        </w:r>
        <w:r>
          <w:rPr>
            <w:rStyle w:val="a8"/>
          </w:rPr>
          <w:t xml:space="preserve"> </w:t>
        </w:r>
        <w:r w:rsidRPr="00E66D66">
          <w:rPr>
            <w:rStyle w:val="a8"/>
            <w:rFonts w:hint="eastAsia"/>
          </w:rPr>
          <w:t>不同策略的召回率</w:t>
        </w:r>
        <w:r>
          <w:tab/>
        </w:r>
        <w:r>
          <w:fldChar w:fldCharType="begin"/>
        </w:r>
        <w:r>
          <w:instrText xml:space="preserve"> PAGEREF _Toc102317754 \h </w:instrText>
        </w:r>
        <w:r>
          <w:fldChar w:fldCharType="separate"/>
        </w:r>
        <w:r>
          <w:t>3</w:t>
        </w:r>
        <w:r>
          <w:fldChar w:fldCharType="end"/>
        </w:r>
      </w:hyperlink>
    </w:p>
    <w:p w14:paraId="58C61F5A" w14:textId="19D158EF" w:rsidR="00E66D66" w:rsidRP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5-1</w:t>
        </w:r>
        <w:r>
          <w:rPr>
            <w:rStyle w:val="a8"/>
          </w:rPr>
          <w:t xml:space="preserve"> </w:t>
        </w:r>
        <w:r w:rsidRPr="00E66D66">
          <w:rPr>
            <w:rStyle w:val="a8"/>
            <w:rFonts w:hint="eastAsia"/>
          </w:rPr>
          <w:t>数据集相关信息</w:t>
        </w:r>
        <w:r>
          <w:tab/>
        </w:r>
        <w:r>
          <w:fldChar w:fldCharType="begin"/>
        </w:r>
        <w:r>
          <w:instrText xml:space="preserve"> PAGEREF _Toc102317754 \h </w:instrText>
        </w:r>
        <w:r>
          <w:fldChar w:fldCharType="separate"/>
        </w:r>
        <w:r>
          <w:t>3</w:t>
        </w:r>
        <w:r>
          <w:fldChar w:fldCharType="end"/>
        </w:r>
      </w:hyperlink>
    </w:p>
    <w:p w14:paraId="4D49BD61" w14:textId="18887AE1" w:rsidR="00951844" w:rsidRPr="00570FF9" w:rsidRDefault="00951844">
      <w:pPr>
        <w:pStyle w:val="TOC1"/>
        <w:rPr>
          <w:rStyle w:val="a8"/>
          <w:rFonts w:cs="Times New Roman"/>
        </w:rPr>
      </w:pPr>
      <w:hyperlink w:anchor="_Toc102317759" w:history="1">
        <w:r>
          <w:rPr>
            <w:rStyle w:val="a8"/>
            <w:rFonts w:cs="Times New Roman" w:hint="eastAsia"/>
          </w:rPr>
          <w:t>表</w:t>
        </w:r>
        <w:r w:rsidR="00E66D66">
          <w:rPr>
            <w:rStyle w:val="a8"/>
            <w:rFonts w:cs="Times New Roman" w:hint="eastAsia"/>
          </w:rPr>
          <w:t>5</w:t>
        </w:r>
        <w:r>
          <w:rPr>
            <w:rStyle w:val="a8"/>
            <w:rFonts w:cs="Times New Roman" w:hint="eastAsia"/>
          </w:rPr>
          <w:t>-</w:t>
        </w:r>
        <w:r w:rsidR="00E66D66">
          <w:rPr>
            <w:rStyle w:val="a8"/>
            <w:rFonts w:cs="Times New Roman" w:hint="eastAsia"/>
          </w:rPr>
          <w:t>2</w:t>
        </w:r>
        <w:r>
          <w:rPr>
            <w:rStyle w:val="a8"/>
            <w:rFonts w:cs="Times New Roman"/>
          </w:rPr>
          <w:t xml:space="preserve"> </w:t>
        </w:r>
        <w:r w:rsidR="00E66D66" w:rsidRPr="00E66D66">
          <w:rPr>
            <w:rStyle w:val="a8"/>
            <w:rFonts w:cs="Times New Roman" w:hint="eastAsia"/>
          </w:rPr>
          <w:t>不同索引的</w:t>
        </w:r>
        <w:r w:rsidR="00E66D66" w:rsidRPr="00E66D66">
          <w:rPr>
            <w:rStyle w:val="a8"/>
            <w:rFonts w:cs="Times New Roman" w:hint="eastAsia"/>
          </w:rPr>
          <w:t>QPS</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20F3228F" w14:textId="77777777" w:rsidR="00951844" w:rsidRDefault="00951844">
      <w:pPr>
        <w:pStyle w:val="-8"/>
        <w:spacing w:line="360" w:lineRule="auto"/>
        <w:jc w:val="left"/>
        <w:rPr>
          <w:rStyle w:val="a8"/>
        </w:rPr>
      </w:pPr>
    </w:p>
    <w:p w14:paraId="2A818624" w14:textId="77777777" w:rsidR="00951844" w:rsidRDefault="00951844">
      <w:pPr>
        <w:pStyle w:val="-8"/>
        <w:spacing w:line="360" w:lineRule="auto"/>
        <w:jc w:val="left"/>
        <w:rPr>
          <w:rStyle w:val="a8"/>
        </w:rPr>
      </w:pPr>
    </w:p>
    <w:p w14:paraId="4603E3C7" w14:textId="77777777" w:rsidR="00951844" w:rsidRDefault="00951844">
      <w:pPr>
        <w:pStyle w:val="-8"/>
        <w:spacing w:line="360" w:lineRule="auto"/>
        <w:jc w:val="left"/>
        <w:rPr>
          <w:rStyle w:val="a8"/>
        </w:rPr>
      </w:pPr>
    </w:p>
    <w:p w14:paraId="1E4614D3" w14:textId="77777777" w:rsidR="00951844" w:rsidRDefault="00951844">
      <w:pPr>
        <w:pStyle w:val="-8"/>
        <w:spacing w:line="360" w:lineRule="auto"/>
        <w:jc w:val="left"/>
        <w:rPr>
          <w:rStyle w:val="a8"/>
        </w:rPr>
      </w:pPr>
    </w:p>
    <w:p w14:paraId="019999BB" w14:textId="77777777" w:rsidR="00951844" w:rsidRDefault="00951844">
      <w:pPr>
        <w:pStyle w:val="-8"/>
        <w:spacing w:line="360" w:lineRule="auto"/>
        <w:jc w:val="left"/>
        <w:rPr>
          <w:rStyle w:val="a8"/>
        </w:rPr>
      </w:pPr>
    </w:p>
    <w:p w14:paraId="7CAB3B73" w14:textId="77777777" w:rsidR="00951844" w:rsidRDefault="00951844">
      <w:pPr>
        <w:pStyle w:val="-8"/>
        <w:spacing w:line="360" w:lineRule="auto"/>
        <w:jc w:val="left"/>
        <w:rPr>
          <w:rStyle w:val="a8"/>
        </w:rPr>
      </w:pPr>
    </w:p>
    <w:p w14:paraId="5014A489" w14:textId="77777777" w:rsidR="00951844" w:rsidRDefault="00951844">
      <w:pPr>
        <w:pStyle w:val="-8"/>
        <w:spacing w:line="360" w:lineRule="auto"/>
        <w:jc w:val="left"/>
        <w:rPr>
          <w:rStyle w:val="a8"/>
        </w:rPr>
      </w:pPr>
    </w:p>
    <w:p w14:paraId="42F90797" w14:textId="77777777" w:rsidR="00951844" w:rsidRDefault="00951844">
      <w:pPr>
        <w:pStyle w:val="-8"/>
        <w:spacing w:line="360" w:lineRule="auto"/>
        <w:jc w:val="left"/>
        <w:rPr>
          <w:rStyle w:val="a8"/>
        </w:rPr>
        <w:sectPr w:rsidR="00951844">
          <w:headerReference w:type="even" r:id="rId19"/>
          <w:headerReference w:type="default" r:id="rId20"/>
          <w:footerReference w:type="even" r:id="rId21"/>
          <w:footerReference w:type="default" r:id="rId22"/>
          <w:pgSz w:w="11906" w:h="16838"/>
          <w:pgMar w:top="1440" w:right="1800" w:bottom="1440" w:left="1800" w:header="851" w:footer="992" w:gutter="0"/>
          <w:pgNumType w:fmt="upperRoman"/>
          <w:cols w:space="425"/>
          <w:docGrid w:type="lines" w:linePitch="312"/>
        </w:sectPr>
      </w:pPr>
    </w:p>
    <w:p w14:paraId="66A5144E" w14:textId="77777777" w:rsidR="00951844" w:rsidRDefault="00000000">
      <w:pPr>
        <w:pageBreakBefore/>
        <w:spacing w:before="397" w:after="397"/>
        <w:jc w:val="center"/>
        <w:rPr>
          <w:rFonts w:ascii="黑体" w:eastAsia="黑体" w:hAnsi="黑体" w:cs="黑体" w:hint="eastAsia"/>
          <w:sz w:val="32"/>
          <w:szCs w:val="32"/>
        </w:rPr>
      </w:pPr>
      <w:commentRangeStart w:id="75"/>
      <w:r>
        <w:rPr>
          <w:rFonts w:ascii="黑体" w:eastAsia="黑体" w:hAnsi="黑体" w:cs="黑体" w:hint="eastAsia"/>
          <w:sz w:val="32"/>
          <w:szCs w:val="32"/>
        </w:rPr>
        <w:lastRenderedPageBreak/>
        <w:t>第一章 绪论</w:t>
      </w:r>
      <w:commentRangeEnd w:id="75"/>
      <w:r>
        <w:rPr>
          <w:rStyle w:val="CommentReference"/>
        </w:rPr>
        <w:commentReference w:id="75"/>
      </w:r>
    </w:p>
    <w:p w14:paraId="6608D61E" w14:textId="77777777" w:rsidR="00951844" w:rsidRDefault="00000000">
      <w:pPr>
        <w:spacing w:before="397" w:after="397"/>
        <w:rPr>
          <w:rFonts w:ascii="黑体" w:eastAsia="黑体" w:hAnsi="黑体" w:cs="黑体" w:hint="eastAsia"/>
          <w:sz w:val="28"/>
          <w:szCs w:val="28"/>
        </w:rPr>
      </w:pPr>
      <w:commentRangeStart w:id="76"/>
      <w:r>
        <w:rPr>
          <w:rFonts w:ascii="黑体" w:eastAsia="黑体" w:hAnsi="黑体" w:cs="黑体" w:hint="eastAsia"/>
          <w:sz w:val="28"/>
          <w:szCs w:val="28"/>
        </w:rPr>
        <w:t>1.1 研究背景与意义</w:t>
      </w:r>
      <w:commentRangeEnd w:id="76"/>
      <w:r>
        <w:rPr>
          <w:rStyle w:val="CommentReference"/>
        </w:rPr>
        <w:commentReference w:id="76"/>
      </w:r>
    </w:p>
    <w:p w14:paraId="7EBA2FCD" w14:textId="77777777" w:rsidR="00592DBD" w:rsidRDefault="00592DBD" w:rsidP="00592DBD">
      <w:pPr>
        <w:pStyle w:val="ad"/>
        <w:spacing w:line="360" w:lineRule="auto"/>
      </w:pPr>
      <w:r>
        <w:rPr>
          <w:rFonts w:hint="eastAsia"/>
        </w:rPr>
        <w:t>当前正处于信息大爆炸的时代，“搜广推”是互联网行业中搜索、广告和推荐这三个紧密相关领域的合称，它们共同构成了互联网产品进行信息分发的核心系统。简单来说，它们解决了在海量信息中，如何高效地将用户想要的信息、商品或内容呈现给用户的根本问题。它代表了互联网流量变现和用户增长的三大核心业务。“搜广推”常常被作为一个整体讨论，原因在于它们的核心架构都是召回与排序的两级级联架构，即信息检索系统与排序模型的结合。</w:t>
      </w:r>
    </w:p>
    <w:p w14:paraId="47C8D245" w14:textId="1237C43A" w:rsidR="00592DBD" w:rsidRDefault="00592DBD" w:rsidP="00592DBD">
      <w:pPr>
        <w:pStyle w:val="ad"/>
        <w:spacing w:line="360" w:lineRule="auto"/>
      </w:pPr>
      <w:r>
        <w:rPr>
          <w:rFonts w:hint="eastAsia"/>
        </w:rPr>
        <w:t>信息检索是整个</w:t>
      </w:r>
      <w:r w:rsidR="00BF55CA">
        <w:rPr>
          <w:rFonts w:hint="eastAsia"/>
        </w:rPr>
        <w:t>“</w:t>
      </w:r>
      <w:r>
        <w:rPr>
          <w:rFonts w:hint="eastAsia"/>
        </w:rPr>
        <w:t>搜广推</w:t>
      </w:r>
      <w:r w:rsidR="00BF55CA">
        <w:rPr>
          <w:rFonts w:hint="eastAsia"/>
        </w:rPr>
        <w:t>”系统</w:t>
      </w:r>
      <w:r>
        <w:rPr>
          <w:rFonts w:hint="eastAsia"/>
        </w:rPr>
        <w:t>的起点，它要解决的是一个最根本也</w:t>
      </w:r>
      <w:proofErr w:type="gramStart"/>
      <w:r>
        <w:rPr>
          <w:rFonts w:hint="eastAsia"/>
        </w:rPr>
        <w:t>最</w:t>
      </w:r>
      <w:proofErr w:type="gramEnd"/>
      <w:r>
        <w:rPr>
          <w:rFonts w:hint="eastAsia"/>
        </w:rPr>
        <w:t>基础的问题：当用户表达需求时，我们如何从大量信息中，快速找到目标。艾瑞咨询研究院在《中国数智融合发展洞察》报告艾瑞咨询</w:t>
      </w:r>
      <w:r>
        <w:rPr>
          <w:rFonts w:hint="eastAsia"/>
        </w:rPr>
        <w:t xml:space="preserve">. </w:t>
      </w:r>
      <w:r>
        <w:rPr>
          <w:rFonts w:hint="eastAsia"/>
        </w:rPr>
        <w:t>云原生技术发展趋势与生态分析报告</w:t>
      </w:r>
      <w:r w:rsidR="00DD0E7B">
        <w:rPr>
          <w:kern w:val="0"/>
          <w:vertAlign w:val="superscript"/>
        </w:rPr>
        <w:t>[1]</w:t>
      </w:r>
      <w:r>
        <w:rPr>
          <w:rFonts w:hint="eastAsia"/>
        </w:rPr>
        <w:t>中表示，全球数据量以</w:t>
      </w:r>
      <w:r>
        <w:rPr>
          <w:rFonts w:hint="eastAsia"/>
        </w:rPr>
        <w:t xml:space="preserve"> 59% </w:t>
      </w:r>
      <w:r>
        <w:rPr>
          <w:rFonts w:hint="eastAsia"/>
        </w:rPr>
        <w:t>以上的年增长率快速增长，其中超过</w:t>
      </w:r>
      <w:r>
        <w:rPr>
          <w:rFonts w:hint="eastAsia"/>
        </w:rPr>
        <w:t>80%</w:t>
      </w:r>
      <w:r>
        <w:rPr>
          <w:rFonts w:hint="eastAsia"/>
        </w:rPr>
        <w:t>是以文件、语音、图片等形式存在非结构化或半结构化数据。对于</w:t>
      </w:r>
      <w:r w:rsidR="000003C2">
        <w:rPr>
          <w:rFonts w:hint="eastAsia"/>
        </w:rPr>
        <w:t>千变万化</w:t>
      </w:r>
      <w:r>
        <w:rPr>
          <w:rFonts w:hint="eastAsia"/>
        </w:rPr>
        <w:t>的数据</w:t>
      </w:r>
      <w:r w:rsidR="00414EE1">
        <w:rPr>
          <w:rFonts w:hint="eastAsia"/>
        </w:rPr>
        <w:t>世界</w:t>
      </w:r>
      <w:r>
        <w:rPr>
          <w:rFonts w:hint="eastAsia"/>
        </w:rPr>
        <w:t>，传统的关系型数据库显得捉襟见肘。因此，如何高效地组织和索引非结构化或半结构化数据，实现快速存储与查询，成为</w:t>
      </w:r>
      <w:r w:rsidR="0019293A">
        <w:t>计算机视觉</w:t>
      </w:r>
      <w:r w:rsidR="0019293A">
        <w:rPr>
          <w:rFonts w:hint="eastAsia"/>
        </w:rPr>
        <w:t>、</w:t>
      </w:r>
      <w:r>
        <w:rPr>
          <w:rFonts w:hint="eastAsia"/>
        </w:rPr>
        <w:t>信息检索</w:t>
      </w:r>
      <w:r w:rsidR="0099456C">
        <w:rPr>
          <w:rFonts w:hint="eastAsia"/>
        </w:rPr>
        <w:t>、</w:t>
      </w:r>
      <w:r w:rsidR="0099456C">
        <w:t>数据挖掘</w:t>
      </w:r>
      <w:r w:rsidR="00081205">
        <w:rPr>
          <w:kern w:val="0"/>
          <w:vertAlign w:val="superscript"/>
        </w:rPr>
        <w:t>[</w:t>
      </w:r>
      <w:r w:rsidR="00724218">
        <w:rPr>
          <w:rFonts w:hint="eastAsia"/>
          <w:kern w:val="0"/>
          <w:vertAlign w:val="superscript"/>
        </w:rPr>
        <w:t>2</w:t>
      </w:r>
      <w:r w:rsidR="00081205">
        <w:rPr>
          <w:rFonts w:hint="eastAsia"/>
          <w:kern w:val="0"/>
          <w:vertAlign w:val="superscript"/>
        </w:rPr>
        <w:t>-</w:t>
      </w:r>
      <w:r w:rsidR="00724218">
        <w:rPr>
          <w:rFonts w:hint="eastAsia"/>
          <w:kern w:val="0"/>
          <w:vertAlign w:val="superscript"/>
        </w:rPr>
        <w:t>8</w:t>
      </w:r>
      <w:r w:rsidR="00081205">
        <w:rPr>
          <w:kern w:val="0"/>
          <w:vertAlign w:val="superscript"/>
        </w:rPr>
        <w:t>]</w:t>
      </w:r>
      <w:r w:rsidR="0099456C">
        <w:rPr>
          <w:rFonts w:hint="eastAsia"/>
        </w:rPr>
        <w:t>等</w:t>
      </w:r>
      <w:r>
        <w:rPr>
          <w:rFonts w:hint="eastAsia"/>
        </w:rPr>
        <w:t>领域的关键技术挑战。</w:t>
      </w:r>
    </w:p>
    <w:p w14:paraId="7E377236" w14:textId="1785D717" w:rsidR="00592DBD" w:rsidRDefault="00592DBD" w:rsidP="00592DBD">
      <w:pPr>
        <w:pStyle w:val="ad"/>
        <w:spacing w:line="360" w:lineRule="auto"/>
      </w:pPr>
      <w:r>
        <w:rPr>
          <w:rFonts w:hint="eastAsia"/>
        </w:rPr>
        <w:t>向量数据库应运而生，向量数据库是一种专门用于存储、管理和查询向量数据的数据库系统。它与传统数据库的核心区别在于，它擅长处理文本、图像、音频、视频等非结构化数据，并能基于内容的语义或特征进行高效的相似性搜索。对于向量数据的相似度计算，一般使用欧几里得距离、内积或余弦相似度，分别适用于不同的场景。对于向量数据的查询，最简单的方式就是暴力扫描，即将数据库中的所有向量都与目标向量进行相似度计算，然后排序返回相似度最高的结果。这种在一个空间中，给定一个查询向量和一堆已知向量，从已知向量中找到与目标向量最相似的一个或几个向量的过程，称为</w:t>
      </w:r>
      <w:r>
        <w:rPr>
          <w:rFonts w:hint="eastAsia"/>
        </w:rPr>
        <w:t>NNS</w:t>
      </w:r>
      <w:r>
        <w:rPr>
          <w:rFonts w:hint="eastAsia"/>
        </w:rPr>
        <w:t>（最近邻搜索）</w:t>
      </w:r>
      <w:r w:rsidR="00EF0A0D">
        <w:rPr>
          <w:kern w:val="0"/>
          <w:vertAlign w:val="superscript"/>
        </w:rPr>
        <w:t>[</w:t>
      </w:r>
      <w:r w:rsidR="00EF0A0D">
        <w:rPr>
          <w:rFonts w:hint="eastAsia"/>
          <w:kern w:val="0"/>
          <w:vertAlign w:val="superscript"/>
        </w:rPr>
        <w:t>9</w:t>
      </w:r>
      <w:r w:rsidR="00EF0A0D">
        <w:rPr>
          <w:kern w:val="0"/>
          <w:vertAlign w:val="superscript"/>
        </w:rPr>
        <w:t>]</w:t>
      </w:r>
      <w:r>
        <w:rPr>
          <w:rFonts w:hint="eastAsia"/>
        </w:rPr>
        <w:t>。最近邻搜索已经在各种领域中都有广泛的应用，例如自然语言处理、图像检索、计算机视觉等。然而随着数据量增大，尤其是向量维度增加，暴力计算</w:t>
      </w:r>
      <w:proofErr w:type="gramStart"/>
      <w:r>
        <w:rPr>
          <w:rFonts w:hint="eastAsia"/>
        </w:rPr>
        <w:t>的</w:t>
      </w:r>
      <w:r w:rsidR="00E56663">
        <w:rPr>
          <w:rFonts w:hint="eastAsia"/>
        </w:rPr>
        <w:t>算力</w:t>
      </w:r>
      <w:r>
        <w:rPr>
          <w:rFonts w:hint="eastAsia"/>
        </w:rPr>
        <w:t>代价</w:t>
      </w:r>
      <w:proofErr w:type="gramEnd"/>
      <w:r>
        <w:rPr>
          <w:rFonts w:hint="eastAsia"/>
        </w:rPr>
        <w:t>以</w:t>
      </w:r>
      <w:r>
        <w:rPr>
          <w:rFonts w:hint="eastAsia"/>
        </w:rPr>
        <w:lastRenderedPageBreak/>
        <w:t>及查询延迟变得无法接受，这就是著名的“维</w:t>
      </w:r>
      <w:r w:rsidR="00EB19D7">
        <w:rPr>
          <w:rFonts w:hint="eastAsia"/>
        </w:rPr>
        <w:t>度</w:t>
      </w:r>
      <w:r>
        <w:rPr>
          <w:rFonts w:hint="eastAsia"/>
        </w:rPr>
        <w:t>灾难”。</w:t>
      </w:r>
    </w:p>
    <w:p w14:paraId="302576F5" w14:textId="2DEBDB57" w:rsidR="00592DBD" w:rsidRDefault="00592DBD" w:rsidP="00592DBD">
      <w:pPr>
        <w:pStyle w:val="ad"/>
        <w:spacing w:line="360" w:lineRule="auto"/>
      </w:pPr>
      <w:r>
        <w:rPr>
          <w:rFonts w:hint="eastAsia"/>
        </w:rPr>
        <w:t>针对这种情况，</w:t>
      </w:r>
      <w:r>
        <w:rPr>
          <w:rFonts w:hint="eastAsia"/>
        </w:rPr>
        <w:t>ANNS</w:t>
      </w:r>
      <w:r>
        <w:rPr>
          <w:rFonts w:hint="eastAsia"/>
        </w:rPr>
        <w:t>（近似最近邻搜索）</w:t>
      </w:r>
      <w:r w:rsidR="00922C79">
        <w:rPr>
          <w:kern w:val="0"/>
          <w:vertAlign w:val="superscript"/>
        </w:rPr>
        <w:t>[</w:t>
      </w:r>
      <w:r w:rsidR="00922C79">
        <w:rPr>
          <w:rFonts w:hint="eastAsia"/>
          <w:kern w:val="0"/>
          <w:vertAlign w:val="superscript"/>
        </w:rPr>
        <w:t>10</w:t>
      </w:r>
      <w:r w:rsidR="00922C79">
        <w:rPr>
          <w:kern w:val="0"/>
          <w:vertAlign w:val="superscript"/>
        </w:rPr>
        <w:t>]</w:t>
      </w:r>
      <w:r>
        <w:rPr>
          <w:rFonts w:hint="eastAsia"/>
        </w:rPr>
        <w:t>被提出，近似最近邻搜索其核心目标是在可接受的精度损失下，显著提升搜索速度并降低存储与计算开销。为了在海量数据中实现毫秒级的快速搜索，向量数据库会使用基于近似最近邻方法的索引算法来组织向量数据，通过索引实现快速检索目标。向量索引技术能在搜索速度和结果精度之间取得平衡，避免了逐个比较所有数据的低效操作。</w:t>
      </w:r>
    </w:p>
    <w:p w14:paraId="285159DD" w14:textId="08005437" w:rsidR="00592DBD" w:rsidRDefault="00592DBD" w:rsidP="00592DBD">
      <w:pPr>
        <w:pStyle w:val="ad"/>
        <w:spacing w:line="360" w:lineRule="auto"/>
      </w:pPr>
      <w:r>
        <w:rPr>
          <w:rFonts w:hint="eastAsia"/>
        </w:rPr>
        <w:t>近年来，研究者提出了多种向量索引结构，如基于空间划分的方法，基于哈希的方法，基于量化的方法，以及基于图的方法。基于空间划分的方法的核心思想是递归地将高维向量空间划分成更小的子空间，构建一个多层搜索结构。搜索时，通过判断查询向量所在的子空间，可以迅速排除大量不相关的数据，从而缩小搜索范围。典型的方法有</w:t>
      </w:r>
      <w:r>
        <w:rPr>
          <w:rFonts w:hint="eastAsia"/>
        </w:rPr>
        <w:t>KD-Tree</w:t>
      </w:r>
      <w:r w:rsidR="00C0352A">
        <w:rPr>
          <w:kern w:val="0"/>
          <w:vertAlign w:val="superscript"/>
        </w:rPr>
        <w:t>[</w:t>
      </w:r>
      <w:r w:rsidR="00C0352A">
        <w:rPr>
          <w:rFonts w:hint="eastAsia"/>
          <w:kern w:val="0"/>
          <w:vertAlign w:val="superscript"/>
        </w:rPr>
        <w:t>11</w:t>
      </w:r>
      <w:r w:rsidR="00C0352A">
        <w:rPr>
          <w:kern w:val="0"/>
          <w:vertAlign w:val="superscript"/>
        </w:rPr>
        <w:t>]</w:t>
      </w:r>
      <w:r>
        <w:rPr>
          <w:rFonts w:hint="eastAsia"/>
        </w:rPr>
        <w:t>、</w:t>
      </w:r>
      <w:r>
        <w:rPr>
          <w:rFonts w:hint="eastAsia"/>
        </w:rPr>
        <w:t>IVF</w:t>
      </w:r>
      <w:r w:rsidR="00C0352A">
        <w:rPr>
          <w:kern w:val="0"/>
          <w:vertAlign w:val="superscript"/>
        </w:rPr>
        <w:t>[</w:t>
      </w:r>
      <w:r w:rsidR="00C0352A">
        <w:rPr>
          <w:rFonts w:hint="eastAsia"/>
          <w:kern w:val="0"/>
          <w:vertAlign w:val="superscript"/>
        </w:rPr>
        <w:t>17</w:t>
      </w:r>
      <w:r w:rsidR="00C0352A">
        <w:rPr>
          <w:kern w:val="0"/>
          <w:vertAlign w:val="superscript"/>
        </w:rPr>
        <w:t>]</w:t>
      </w:r>
      <w:r>
        <w:rPr>
          <w:rFonts w:hint="eastAsia"/>
        </w:rPr>
        <w:t>等。基于哈希的方法构建合适的哈希函数，通过哈希函数将相似的向量映射到同一个“桶”中，从而将复杂的距离计算问题转化为高效的哈希计算与比对，如</w:t>
      </w:r>
      <w:r>
        <w:rPr>
          <w:rFonts w:hint="eastAsia"/>
        </w:rPr>
        <w:t>LSH</w:t>
      </w:r>
      <w:r w:rsidR="00C555BC">
        <w:rPr>
          <w:kern w:val="0"/>
          <w:vertAlign w:val="superscript"/>
        </w:rPr>
        <w:t>[1</w:t>
      </w:r>
      <w:r w:rsidR="00C555BC">
        <w:rPr>
          <w:rFonts w:hint="eastAsia"/>
          <w:kern w:val="0"/>
          <w:vertAlign w:val="superscript"/>
        </w:rPr>
        <w:t>8</w:t>
      </w:r>
      <w:r w:rsidR="00C555BC">
        <w:rPr>
          <w:kern w:val="0"/>
          <w:vertAlign w:val="superscript"/>
        </w:rPr>
        <w:t>]</w:t>
      </w:r>
      <w:r>
        <w:rPr>
          <w:rFonts w:hint="eastAsia"/>
        </w:rPr>
        <w:t>。基于量化的方法对向量进行压缩来减少内存占用和计算量，如</w:t>
      </w:r>
      <w:r>
        <w:rPr>
          <w:rFonts w:hint="eastAsia"/>
        </w:rPr>
        <w:t>SQ</w:t>
      </w:r>
      <w:r w:rsidR="00312A95">
        <w:rPr>
          <w:kern w:val="0"/>
          <w:vertAlign w:val="superscript"/>
        </w:rPr>
        <w:t>[</w:t>
      </w:r>
      <w:r w:rsidR="00312A95">
        <w:rPr>
          <w:rFonts w:hint="eastAsia"/>
          <w:kern w:val="0"/>
          <w:vertAlign w:val="superscript"/>
        </w:rPr>
        <w:t>42</w:t>
      </w:r>
      <w:r w:rsidR="00312A95">
        <w:rPr>
          <w:kern w:val="0"/>
          <w:vertAlign w:val="superscript"/>
        </w:rPr>
        <w:t>]</w:t>
      </w:r>
      <w:r>
        <w:rPr>
          <w:rFonts w:hint="eastAsia"/>
        </w:rPr>
        <w:t>、</w:t>
      </w:r>
      <w:r>
        <w:rPr>
          <w:rFonts w:hint="eastAsia"/>
        </w:rPr>
        <w:t>PQ</w:t>
      </w:r>
      <w:r w:rsidR="00F139EC">
        <w:rPr>
          <w:kern w:val="0"/>
          <w:vertAlign w:val="superscript"/>
        </w:rPr>
        <w:t>[</w:t>
      </w:r>
      <w:r w:rsidR="00F139EC">
        <w:rPr>
          <w:rFonts w:hint="eastAsia"/>
          <w:kern w:val="0"/>
          <w:vertAlign w:val="superscript"/>
        </w:rPr>
        <w:t>25</w:t>
      </w:r>
      <w:r w:rsidR="00F139EC">
        <w:rPr>
          <w:kern w:val="0"/>
          <w:vertAlign w:val="superscript"/>
        </w:rPr>
        <w:t>]</w:t>
      </w:r>
      <w:r>
        <w:rPr>
          <w:rFonts w:hint="eastAsia"/>
        </w:rPr>
        <w:t>等。基于量化的方法特别适用于超大规模数据集，并常常与其它类型的方法结合使用。当前使用最广泛的是基于图的方法，这类方法将每个向量视为高维空间中的一个节点，并在相似的节点之间建立连接边，构成一个复杂的图结构。搜索过程被转化为在图上的导航问题，如</w:t>
      </w:r>
      <w:r>
        <w:rPr>
          <w:rFonts w:hint="eastAsia"/>
        </w:rPr>
        <w:t>NSW</w:t>
      </w:r>
      <w:r w:rsidR="00FF3D92">
        <w:rPr>
          <w:kern w:val="0"/>
          <w:vertAlign w:val="superscript"/>
        </w:rPr>
        <w:t>[</w:t>
      </w:r>
      <w:r w:rsidR="00FF3D92">
        <w:rPr>
          <w:rFonts w:hint="eastAsia"/>
          <w:kern w:val="0"/>
          <w:vertAlign w:val="superscript"/>
        </w:rPr>
        <w:t>33</w:t>
      </w:r>
      <w:r w:rsidR="00FF3D92">
        <w:rPr>
          <w:kern w:val="0"/>
          <w:vertAlign w:val="superscript"/>
        </w:rPr>
        <w:t>]</w:t>
      </w:r>
      <w:r>
        <w:rPr>
          <w:rFonts w:hint="eastAsia"/>
        </w:rPr>
        <w:t>、</w:t>
      </w:r>
      <w:r>
        <w:rPr>
          <w:rFonts w:hint="eastAsia"/>
        </w:rPr>
        <w:t>HNSW</w:t>
      </w:r>
      <w:r w:rsidR="00FF3D92">
        <w:rPr>
          <w:kern w:val="0"/>
          <w:vertAlign w:val="superscript"/>
        </w:rPr>
        <w:t>[</w:t>
      </w:r>
      <w:r w:rsidR="00FF3D92">
        <w:rPr>
          <w:rFonts w:hint="eastAsia"/>
          <w:kern w:val="0"/>
          <w:vertAlign w:val="superscript"/>
        </w:rPr>
        <w:t>34</w:t>
      </w:r>
      <w:r w:rsidR="00FF3D92">
        <w:rPr>
          <w:kern w:val="0"/>
          <w:vertAlign w:val="superscript"/>
        </w:rPr>
        <w:t>]</w:t>
      </w:r>
      <w:r>
        <w:rPr>
          <w:rFonts w:hint="eastAsia"/>
        </w:rPr>
        <w:t>、</w:t>
      </w:r>
      <w:r>
        <w:rPr>
          <w:rFonts w:hint="eastAsia"/>
        </w:rPr>
        <w:t>NSG</w:t>
      </w:r>
      <w:r w:rsidR="00FF3D92">
        <w:rPr>
          <w:kern w:val="0"/>
          <w:vertAlign w:val="superscript"/>
        </w:rPr>
        <w:t>[</w:t>
      </w:r>
      <w:r w:rsidR="00FF3D92">
        <w:rPr>
          <w:rFonts w:hint="eastAsia"/>
          <w:kern w:val="0"/>
          <w:vertAlign w:val="superscript"/>
        </w:rPr>
        <w:t>35</w:t>
      </w:r>
      <w:r w:rsidR="00FF3D92">
        <w:rPr>
          <w:kern w:val="0"/>
          <w:vertAlign w:val="superscript"/>
        </w:rPr>
        <w:t>]</w:t>
      </w:r>
      <w:r>
        <w:rPr>
          <w:rFonts w:hint="eastAsia"/>
        </w:rPr>
        <w:t>、</w:t>
      </w:r>
      <w:proofErr w:type="spellStart"/>
      <w:r>
        <w:rPr>
          <w:rFonts w:hint="eastAsia"/>
        </w:rPr>
        <w:t>DiskA</w:t>
      </w:r>
      <w:r w:rsidR="00794044">
        <w:rPr>
          <w:rFonts w:hint="eastAsia"/>
        </w:rPr>
        <w:t>NN</w:t>
      </w:r>
      <w:proofErr w:type="spellEnd"/>
      <w:r w:rsidR="00FF3D92">
        <w:rPr>
          <w:kern w:val="0"/>
          <w:vertAlign w:val="superscript"/>
        </w:rPr>
        <w:t>[</w:t>
      </w:r>
      <w:r w:rsidR="00FF3D92">
        <w:rPr>
          <w:rFonts w:hint="eastAsia"/>
          <w:kern w:val="0"/>
          <w:vertAlign w:val="superscript"/>
        </w:rPr>
        <w:t>37</w:t>
      </w:r>
      <w:r w:rsidR="00FF3D92">
        <w:rPr>
          <w:kern w:val="0"/>
          <w:vertAlign w:val="superscript"/>
        </w:rPr>
        <w:t>]</w:t>
      </w:r>
      <w:r>
        <w:rPr>
          <w:rFonts w:hint="eastAsia"/>
        </w:rPr>
        <w:t>等。这些方法在不同数据分布、维度特性和应用场景下展现出各异的性能优势，推动了向量检索系统的不断演进。</w:t>
      </w:r>
    </w:p>
    <w:p w14:paraId="4B34C96C" w14:textId="0DA3BFEB" w:rsidR="00951844" w:rsidRDefault="00592DBD" w:rsidP="00592DBD">
      <w:pPr>
        <w:pStyle w:val="ad"/>
        <w:spacing w:line="360" w:lineRule="auto"/>
      </w:pPr>
      <w:r>
        <w:rPr>
          <w:rFonts w:hint="eastAsia"/>
        </w:rPr>
        <w:t>向量检索系统已经在推荐系统、计算机视觉、自然语言处理等众多领域发挥了巨大的作用。然而面对复杂多变的数据环境，现阶段基于图的最近邻搜索算法在查询效果和使用成本方面还存在进步空间。因此，研究高性能向量索引，挑战高维空间搜索的精度与效率权衡，不仅具有重要的理论价值，更对推动大规模智能应用落地具有迫切的现实意义。</w:t>
      </w:r>
    </w:p>
    <w:p w14:paraId="431FFEA3" w14:textId="77777777" w:rsidR="00951844" w:rsidRDefault="00000000">
      <w:pPr>
        <w:spacing w:before="397" w:after="397"/>
        <w:rPr>
          <w:rFonts w:ascii="黑体" w:eastAsia="黑体" w:hAnsi="黑体" w:cs="黑体" w:hint="eastAsia"/>
          <w:sz w:val="28"/>
          <w:szCs w:val="28"/>
        </w:rPr>
      </w:pPr>
      <w:commentRangeStart w:id="77"/>
      <w:r>
        <w:rPr>
          <w:rFonts w:ascii="黑体" w:eastAsia="黑体" w:hAnsi="黑体" w:cs="黑体" w:hint="eastAsia"/>
          <w:sz w:val="28"/>
          <w:szCs w:val="28"/>
        </w:rPr>
        <w:t>1.2 国内外研究现状</w:t>
      </w:r>
      <w:commentRangeEnd w:id="77"/>
      <w:r>
        <w:rPr>
          <w:rStyle w:val="CommentReference"/>
        </w:rPr>
        <w:commentReference w:id="77"/>
      </w:r>
    </w:p>
    <w:p w14:paraId="5558FEA2" w14:textId="77777777" w:rsidR="002B755C" w:rsidRDefault="002B755C" w:rsidP="002B755C">
      <w:pPr>
        <w:pStyle w:val="ad"/>
        <w:spacing w:line="360" w:lineRule="auto"/>
      </w:pPr>
      <w:r>
        <w:rPr>
          <w:rFonts w:hint="eastAsia"/>
        </w:rPr>
        <w:t>大模型和向量搜索是当前人工智能领域两项关键技术，它们之间形成了互为支撑、协同增强的紧密关系。一方面，大模型提升了以向量表示数据的质量；另</w:t>
      </w:r>
      <w:r>
        <w:rPr>
          <w:rFonts w:hint="eastAsia"/>
        </w:rPr>
        <w:lastRenderedPageBreak/>
        <w:t>一方面，向量搜索为大模型提供了动态知识扩展和高效信息检索的能力。近年来，随着人工智能领域的技术发展和应用普及，向量搜索作为大模型的补充也得到了很大的关注和发展。很多公司和研究机构都在进行最近邻搜索相关技术的研究和应用。例如，字节、腾讯、阿里等公司在问答</w:t>
      </w:r>
      <w:r>
        <w:rPr>
          <w:rFonts w:hint="eastAsia"/>
        </w:rPr>
        <w:t>AI</w:t>
      </w:r>
      <w:r>
        <w:rPr>
          <w:rFonts w:hint="eastAsia"/>
        </w:rPr>
        <w:t>、</w:t>
      </w:r>
      <w:proofErr w:type="gramStart"/>
      <w:r>
        <w:rPr>
          <w:rFonts w:hint="eastAsia"/>
        </w:rPr>
        <w:t>搜广推</w:t>
      </w:r>
      <w:proofErr w:type="gramEnd"/>
      <w:r>
        <w:rPr>
          <w:rFonts w:hint="eastAsia"/>
        </w:rPr>
        <w:t>系统、知识图谱等领域都在应用最近邻搜索技术。当前主流最近邻搜索方法可分为基于空间划分的方法、基于哈希的方法、基于量化的方法以及基于图的方法，下面分别简要介绍四种不同方法的核心原理、相关研究工作以及优缺点。</w:t>
      </w:r>
    </w:p>
    <w:p w14:paraId="522D6B1C" w14:textId="4AE21E54" w:rsidR="002B755C" w:rsidRDefault="002B755C" w:rsidP="002B755C">
      <w:pPr>
        <w:pStyle w:val="ad"/>
        <w:spacing w:line="360" w:lineRule="auto"/>
      </w:pPr>
      <w:r>
        <w:rPr>
          <w:rFonts w:hint="eastAsia"/>
        </w:rPr>
        <w:t>基于空间划分的方法</w:t>
      </w:r>
      <w:r w:rsidR="00CE1CC4" w:rsidRPr="00CE1CC4">
        <w:rPr>
          <w:rFonts w:hint="eastAsia"/>
        </w:rPr>
        <w:t>其核心思想在于通过对数据空间实施递归式超平面或区域剖分，将原始向量集合组织为</w:t>
      </w:r>
      <w:proofErr w:type="gramStart"/>
      <w:r w:rsidR="00CE1CC4" w:rsidRPr="00CE1CC4">
        <w:rPr>
          <w:rFonts w:hint="eastAsia"/>
        </w:rPr>
        <w:t>层级化</w:t>
      </w:r>
      <w:proofErr w:type="gramEnd"/>
      <w:r w:rsidR="00CE1CC4" w:rsidRPr="00CE1CC4">
        <w:rPr>
          <w:rFonts w:hint="eastAsia"/>
        </w:rPr>
        <w:t>的树形拓扑，从而在查询阶段依据空间包含关系快速剪枝无关分支，实现对候选集的显著缩减</w:t>
      </w:r>
      <w:r>
        <w:rPr>
          <w:rFonts w:hint="eastAsia"/>
        </w:rPr>
        <w:t>。</w:t>
      </w:r>
      <w:r w:rsidR="00FA27EA">
        <w:rPr>
          <w:rFonts w:hint="eastAsia"/>
        </w:rPr>
        <w:t>经典方法</w:t>
      </w:r>
      <w:r w:rsidR="00FA27EA" w:rsidRPr="00FA27EA">
        <w:rPr>
          <w:rFonts w:hint="eastAsia"/>
        </w:rPr>
        <w:t>包括基于坐标轴对齐分割的</w:t>
      </w:r>
      <w:r w:rsidR="00FA27EA" w:rsidRPr="00FA27EA">
        <w:rPr>
          <w:rFonts w:hint="eastAsia"/>
        </w:rPr>
        <w:t>KD</w:t>
      </w:r>
      <w:r w:rsidR="00FA27EA" w:rsidRPr="00FA27EA">
        <w:rPr>
          <w:rFonts w:hint="eastAsia"/>
        </w:rPr>
        <w:t>树</w:t>
      </w:r>
      <w:r w:rsidR="008A64FB">
        <w:rPr>
          <w:kern w:val="0"/>
          <w:vertAlign w:val="superscript"/>
        </w:rPr>
        <w:t>[</w:t>
      </w:r>
      <w:r w:rsidR="008A64FB">
        <w:rPr>
          <w:rFonts w:hint="eastAsia"/>
          <w:kern w:val="0"/>
          <w:vertAlign w:val="superscript"/>
        </w:rPr>
        <w:t>11</w:t>
      </w:r>
      <w:r w:rsidR="008A64FB">
        <w:rPr>
          <w:kern w:val="0"/>
          <w:vertAlign w:val="superscript"/>
        </w:rPr>
        <w:t>]</w:t>
      </w:r>
      <w:r w:rsidR="00FA27EA" w:rsidRPr="00FA27EA">
        <w:rPr>
          <w:rFonts w:hint="eastAsia"/>
        </w:rPr>
        <w:t>、基于最小包围矩形聚合的</w:t>
      </w:r>
      <w:r w:rsidR="00FA27EA" w:rsidRPr="00FA27EA">
        <w:rPr>
          <w:rFonts w:hint="eastAsia"/>
        </w:rPr>
        <w:t>R</w:t>
      </w:r>
      <w:r w:rsidR="00FA27EA" w:rsidRPr="00FA27EA">
        <w:rPr>
          <w:rFonts w:hint="eastAsia"/>
        </w:rPr>
        <w:t>树</w:t>
      </w:r>
      <w:r w:rsidR="008C3BE2">
        <w:rPr>
          <w:kern w:val="0"/>
          <w:vertAlign w:val="superscript"/>
        </w:rPr>
        <w:t>[</w:t>
      </w:r>
      <w:r w:rsidR="008C3BE2">
        <w:rPr>
          <w:rFonts w:hint="eastAsia"/>
          <w:kern w:val="0"/>
          <w:vertAlign w:val="superscript"/>
        </w:rPr>
        <w:t>12</w:t>
      </w:r>
      <w:r w:rsidR="008C3BE2">
        <w:rPr>
          <w:kern w:val="0"/>
          <w:vertAlign w:val="superscript"/>
        </w:rPr>
        <w:t>]</w:t>
      </w:r>
      <w:r w:rsidR="00FA27EA" w:rsidRPr="00FA27EA">
        <w:rPr>
          <w:rFonts w:hint="eastAsia"/>
        </w:rPr>
        <w:t>及其变体</w:t>
      </w:r>
      <w:r w:rsidR="008C3BE2">
        <w:rPr>
          <w:kern w:val="0"/>
          <w:vertAlign w:val="superscript"/>
        </w:rPr>
        <w:t>[</w:t>
      </w:r>
      <w:r w:rsidR="008C3BE2">
        <w:rPr>
          <w:rFonts w:hint="eastAsia"/>
          <w:kern w:val="0"/>
          <w:vertAlign w:val="superscript"/>
        </w:rPr>
        <w:t>13-16</w:t>
      </w:r>
      <w:r w:rsidR="008C3BE2">
        <w:rPr>
          <w:kern w:val="0"/>
          <w:vertAlign w:val="superscript"/>
        </w:rPr>
        <w:t>]</w:t>
      </w:r>
      <w:r w:rsidR="00FA27EA" w:rsidRPr="00FA27EA">
        <w:rPr>
          <w:rFonts w:hint="eastAsia"/>
        </w:rPr>
        <w:t>。此类方法在每次分裂节点时，依据特定准则（如维度方差最大化、数据基数均衡化或区域体积最小化）选取划分超平面或参考点，将关联数据子集分配至子节点，直至叶节点容量低于预设阈值。</w:t>
      </w:r>
      <w:r>
        <w:rPr>
          <w:rFonts w:hint="eastAsia"/>
        </w:rPr>
        <w:t>查询时，根据树结构快速剪枝，只访问可能与查询点邻近的少量节点。</w:t>
      </w:r>
      <w:r w:rsidR="007018AB">
        <w:rPr>
          <w:rFonts w:hint="eastAsia"/>
        </w:rPr>
        <w:t>基于空间划分的方法</w:t>
      </w:r>
      <w:r>
        <w:rPr>
          <w:rFonts w:hint="eastAsia"/>
        </w:rPr>
        <w:t>优点为查询速度较快，内存占用较低。但随维度升高，剪枝效率急剧下降，易退化为线性扫描。</w:t>
      </w:r>
    </w:p>
    <w:p w14:paraId="3372FE58" w14:textId="629E81E9" w:rsidR="002B755C" w:rsidRDefault="002B755C" w:rsidP="002B755C">
      <w:pPr>
        <w:pStyle w:val="ad"/>
        <w:spacing w:line="360" w:lineRule="auto"/>
      </w:pPr>
      <w:r>
        <w:rPr>
          <w:rFonts w:hint="eastAsia"/>
        </w:rPr>
        <w:t>基于哈希的方法设计一组哈希函数，使得近似向量以高概率映射到相同的哈希桶，而差别大的向量映射到不同桶。查询时，只对与查询落在相同桶（或相邻桶）中的向量进行相似度计算。</w:t>
      </w:r>
      <w:r w:rsidR="006B154F" w:rsidRPr="006B154F">
        <w:rPr>
          <w:rFonts w:hint="eastAsia"/>
        </w:rPr>
        <w:t>LSH</w:t>
      </w:r>
      <w:r w:rsidR="001F795B">
        <w:rPr>
          <w:kern w:val="0"/>
          <w:vertAlign w:val="superscript"/>
        </w:rPr>
        <w:t>[1</w:t>
      </w:r>
      <w:r w:rsidR="001F795B">
        <w:rPr>
          <w:rFonts w:hint="eastAsia"/>
          <w:kern w:val="0"/>
          <w:vertAlign w:val="superscript"/>
        </w:rPr>
        <w:t>8</w:t>
      </w:r>
      <w:r w:rsidR="001F795B">
        <w:rPr>
          <w:kern w:val="0"/>
          <w:vertAlign w:val="superscript"/>
        </w:rPr>
        <w:t>]</w:t>
      </w:r>
      <w:r w:rsidR="006B154F" w:rsidRPr="006B154F">
        <w:rPr>
          <w:rFonts w:hint="eastAsia"/>
        </w:rPr>
        <w:t>是整个</w:t>
      </w:r>
      <w:r w:rsidR="006B154F">
        <w:rPr>
          <w:rFonts w:hint="eastAsia"/>
        </w:rPr>
        <w:t>基于哈希的方法</w:t>
      </w:r>
      <w:r w:rsidR="006B154F" w:rsidRPr="006B154F">
        <w:rPr>
          <w:rFonts w:hint="eastAsia"/>
        </w:rPr>
        <w:t>家族的基础</w:t>
      </w:r>
      <w:r w:rsidR="00421B65">
        <w:rPr>
          <w:rFonts w:hint="eastAsia"/>
        </w:rPr>
        <w:t>,</w:t>
      </w:r>
      <w:r w:rsidR="00421B65">
        <w:rPr>
          <w:rFonts w:hint="eastAsia"/>
        </w:rPr>
        <w:t>由此还发展出了</w:t>
      </w:r>
      <w:r w:rsidR="006902FB" w:rsidRPr="006902FB">
        <w:t>QALSH</w:t>
      </w:r>
      <w:r w:rsidR="00421B65">
        <w:rPr>
          <w:kern w:val="0"/>
          <w:vertAlign w:val="superscript"/>
        </w:rPr>
        <w:t>[1</w:t>
      </w:r>
      <w:r w:rsidR="00E87883">
        <w:rPr>
          <w:rFonts w:hint="eastAsia"/>
          <w:kern w:val="0"/>
          <w:vertAlign w:val="superscript"/>
        </w:rPr>
        <w:t>9</w:t>
      </w:r>
      <w:r w:rsidR="00421B65">
        <w:rPr>
          <w:kern w:val="0"/>
          <w:vertAlign w:val="superscript"/>
        </w:rPr>
        <w:t>]</w:t>
      </w:r>
      <w:r w:rsidR="00421B65">
        <w:rPr>
          <w:rFonts w:hint="eastAsia"/>
        </w:rPr>
        <w:t>，</w:t>
      </w:r>
      <w:r w:rsidR="006902FB" w:rsidRPr="006902FB">
        <w:t>C2LSH</w:t>
      </w:r>
      <w:r w:rsidR="00421B65">
        <w:rPr>
          <w:kern w:val="0"/>
          <w:vertAlign w:val="superscript"/>
        </w:rPr>
        <w:t>[</w:t>
      </w:r>
      <w:r w:rsidR="00E87883">
        <w:rPr>
          <w:rFonts w:hint="eastAsia"/>
          <w:kern w:val="0"/>
          <w:vertAlign w:val="superscript"/>
        </w:rPr>
        <w:t>20</w:t>
      </w:r>
      <w:r w:rsidR="00421B65">
        <w:rPr>
          <w:kern w:val="0"/>
          <w:vertAlign w:val="superscript"/>
        </w:rPr>
        <w:t>]</w:t>
      </w:r>
      <w:r w:rsidR="00421B65">
        <w:rPr>
          <w:rFonts w:hint="eastAsia"/>
        </w:rPr>
        <w:t>，</w:t>
      </w:r>
      <w:r w:rsidR="00006197">
        <w:t>MP-LSH</w:t>
      </w:r>
      <w:r w:rsidR="00006197">
        <w:rPr>
          <w:kern w:val="0"/>
          <w:vertAlign w:val="superscript"/>
        </w:rPr>
        <w:t>[</w:t>
      </w:r>
      <w:r w:rsidR="00006197">
        <w:rPr>
          <w:rFonts w:hint="eastAsia"/>
          <w:kern w:val="0"/>
          <w:vertAlign w:val="superscript"/>
        </w:rPr>
        <w:t>21</w:t>
      </w:r>
      <w:r w:rsidR="00006197">
        <w:rPr>
          <w:kern w:val="0"/>
          <w:vertAlign w:val="superscript"/>
        </w:rPr>
        <w:t>]</w:t>
      </w:r>
      <w:r w:rsidR="00006197">
        <w:rPr>
          <w:rFonts w:hint="eastAsia"/>
        </w:rPr>
        <w:t>，</w:t>
      </w:r>
      <w:r w:rsidR="00006197">
        <w:rPr>
          <w:rFonts w:hint="eastAsia"/>
        </w:rPr>
        <w:t>L</w:t>
      </w:r>
      <w:r w:rsidR="006902FB" w:rsidRPr="006902FB">
        <w:t>SB-Tree</w:t>
      </w:r>
      <w:r w:rsidR="00421B65">
        <w:rPr>
          <w:kern w:val="0"/>
          <w:vertAlign w:val="superscript"/>
        </w:rPr>
        <w:t>[</w:t>
      </w:r>
      <w:r w:rsidR="00E87883">
        <w:rPr>
          <w:rFonts w:hint="eastAsia"/>
          <w:kern w:val="0"/>
          <w:vertAlign w:val="superscript"/>
        </w:rPr>
        <w:t>2</w:t>
      </w:r>
      <w:r w:rsidR="00006197">
        <w:rPr>
          <w:rFonts w:hint="eastAsia"/>
          <w:kern w:val="0"/>
          <w:vertAlign w:val="superscript"/>
        </w:rPr>
        <w:t>2</w:t>
      </w:r>
      <w:r w:rsidR="00421B65">
        <w:rPr>
          <w:kern w:val="0"/>
          <w:vertAlign w:val="superscript"/>
        </w:rPr>
        <w:t>]</w:t>
      </w:r>
      <w:r w:rsidR="00421B65">
        <w:rPr>
          <w:rFonts w:hint="eastAsia"/>
        </w:rPr>
        <w:t>，</w:t>
      </w:r>
      <w:r w:rsidR="006902FB" w:rsidRPr="006902FB">
        <w:t>SR</w:t>
      </w:r>
      <w:r w:rsidR="00421B65">
        <w:rPr>
          <w:kern w:val="0"/>
          <w:vertAlign w:val="superscript"/>
        </w:rPr>
        <w:t>[</w:t>
      </w:r>
      <w:r w:rsidR="00E87883">
        <w:rPr>
          <w:rFonts w:hint="eastAsia"/>
          <w:kern w:val="0"/>
          <w:vertAlign w:val="superscript"/>
        </w:rPr>
        <w:t>2</w:t>
      </w:r>
      <w:r w:rsidR="00006197">
        <w:rPr>
          <w:rFonts w:hint="eastAsia"/>
          <w:kern w:val="0"/>
          <w:vertAlign w:val="superscript"/>
        </w:rPr>
        <w:t>3</w:t>
      </w:r>
      <w:r w:rsidR="00421B65">
        <w:rPr>
          <w:kern w:val="0"/>
          <w:vertAlign w:val="superscript"/>
        </w:rPr>
        <w:t>]</w:t>
      </w:r>
      <w:r w:rsidR="00421B65">
        <w:rPr>
          <w:rFonts w:hint="eastAsia"/>
        </w:rPr>
        <w:t>，</w:t>
      </w:r>
      <w:r w:rsidR="006902FB" w:rsidRPr="006902FB">
        <w:t>VHP</w:t>
      </w:r>
      <w:r w:rsidR="00421B65">
        <w:rPr>
          <w:kern w:val="0"/>
          <w:vertAlign w:val="superscript"/>
        </w:rPr>
        <w:t>[</w:t>
      </w:r>
      <w:r w:rsidR="00E87883">
        <w:rPr>
          <w:rFonts w:hint="eastAsia"/>
          <w:kern w:val="0"/>
          <w:vertAlign w:val="superscript"/>
        </w:rPr>
        <w:t>2</w:t>
      </w:r>
      <w:r w:rsidR="00006197">
        <w:rPr>
          <w:rFonts w:hint="eastAsia"/>
          <w:kern w:val="0"/>
          <w:vertAlign w:val="superscript"/>
        </w:rPr>
        <w:t>4</w:t>
      </w:r>
      <w:r w:rsidR="00421B65">
        <w:rPr>
          <w:kern w:val="0"/>
          <w:vertAlign w:val="superscript"/>
        </w:rPr>
        <w:t>]</w:t>
      </w:r>
      <w:r w:rsidR="003A7F7C">
        <w:rPr>
          <w:rFonts w:hint="eastAsia"/>
          <w:kern w:val="0"/>
          <w:vertAlign w:val="superscript"/>
        </w:rPr>
        <w:t xml:space="preserve"> </w:t>
      </w:r>
      <w:r w:rsidR="003A7F7C">
        <w:rPr>
          <w:rFonts w:hint="eastAsia"/>
        </w:rPr>
        <w:t>。基于</w:t>
      </w:r>
      <w:r w:rsidR="00E038B8" w:rsidRPr="00E038B8">
        <w:rPr>
          <w:rFonts w:hint="eastAsia"/>
        </w:rPr>
        <w:t>哈希的方法优点为有理论保证，索引构建快，并且非常适合并行化。然而，其索引效率与精度高度依赖于哈希码长、哈希表数量及数据内在维度的联合影响：随着维度升高，维持高碰撞区分度所需的哈希位数与表数急剧增加，导致存储膨胀与查询时延上升。</w:t>
      </w:r>
    </w:p>
    <w:p w14:paraId="5D944265" w14:textId="0241DCB5" w:rsidR="002B755C" w:rsidRDefault="0000045C" w:rsidP="002B755C">
      <w:pPr>
        <w:pStyle w:val="ad"/>
        <w:spacing w:line="360" w:lineRule="auto"/>
      </w:pPr>
      <w:r w:rsidRPr="0000045C">
        <w:rPr>
          <w:rFonts w:hint="eastAsia"/>
        </w:rPr>
        <w:t>基于量化的索引方法通过将高维连续向量空间离散化为有限规模的码本集合，以低失真映射实现存储开销的大幅削减与距离计算的高效近似。</w:t>
      </w:r>
      <w:r w:rsidR="00A549E8">
        <w:rPr>
          <w:rFonts w:hint="eastAsia"/>
        </w:rPr>
        <w:t>代表性算法为</w:t>
      </w:r>
      <w:r w:rsidR="00A549E8">
        <w:rPr>
          <w:rFonts w:hint="eastAsia"/>
        </w:rPr>
        <w:t>PQ</w:t>
      </w:r>
      <w:r w:rsidR="00A549E8">
        <w:rPr>
          <w:rFonts w:hint="eastAsia"/>
        </w:rPr>
        <w:t>，</w:t>
      </w:r>
      <w:r w:rsidR="00DD1B42">
        <w:rPr>
          <w:rFonts w:ascii="Segoe UI" w:hAnsi="Segoe UI" w:cs="Segoe UI"/>
          <w:color w:val="0F1115"/>
          <w:shd w:val="clear" w:color="auto" w:fill="FFFFFF"/>
        </w:rPr>
        <w:t>其核心机制在于构造一组代表性向量（即码字）构成码本，并将数据集中每一向量映射至码本中与其最近的码字，继而以紧凑的码字替代原始向量进行存储与后续运算。</w:t>
      </w:r>
      <w:r w:rsidR="006F2BAE" w:rsidRPr="006F2BAE">
        <w:rPr>
          <w:rFonts w:hint="eastAsia"/>
        </w:rPr>
        <w:t>基于量化的方法在内存受限场景中展现出卓越的空间效率与检</w:t>
      </w:r>
      <w:r w:rsidR="006F2BAE" w:rsidRPr="006F2BAE">
        <w:rPr>
          <w:rFonts w:hint="eastAsia"/>
        </w:rPr>
        <w:lastRenderedPageBreak/>
        <w:t>索吞吐量，尤其适于亿级以上高维向量的紧凑表示与快速内积或欧氏距离估计，已成为工业级向量数据库与大规模图像检索系统的核心组件。然而，其检索精度与码本训练质量、子空间划分策略及码率分配强相关，</w:t>
      </w:r>
      <w:r w:rsidR="002B755C">
        <w:rPr>
          <w:rFonts w:hint="eastAsia"/>
        </w:rPr>
        <w:t>非常适合内存极度受限的场景。</w:t>
      </w:r>
    </w:p>
    <w:p w14:paraId="193794F0" w14:textId="5316A750" w:rsidR="005907A8" w:rsidRDefault="001D6F56" w:rsidP="002B755C">
      <w:pPr>
        <w:pStyle w:val="ad"/>
        <w:spacing w:line="360" w:lineRule="auto"/>
        <w:rPr>
          <w:rFonts w:ascii="Segoe UI" w:hAnsi="Segoe UI" w:cs="Segoe UI"/>
          <w:color w:val="0F1115"/>
          <w:shd w:val="clear" w:color="auto" w:fill="FFFFFF"/>
        </w:rPr>
      </w:pPr>
      <w:r w:rsidRPr="006F1C97">
        <w:t>基于图的索引方法将数据集构造为一张有向或无向近邻图</w:t>
      </w:r>
      <w:r w:rsidRPr="006F1C97">
        <w:t> </w:t>
      </w:r>
      <w:r w:rsidRPr="006F1C97">
        <w:t>，其中</w:t>
      </w:r>
      <w:r w:rsidRPr="006F1C97">
        <w:rPr>
          <w:rFonts w:hint="eastAsia"/>
        </w:rPr>
        <w:t>网络节点</w:t>
      </w:r>
      <w:r w:rsidRPr="006F1C97">
        <w:t>对应数据向量，边集则依据向量间的相似度或距离测度建立连接，从而将最近邻查询转化为图上的局部</w:t>
      </w:r>
      <w:r w:rsidR="00BC0C3A" w:rsidRPr="006F1C97">
        <w:rPr>
          <w:rFonts w:hint="eastAsia"/>
        </w:rPr>
        <w:t>搜索</w:t>
      </w:r>
      <w:r w:rsidRPr="006F1C97">
        <w:t>过程。该类方法的核心在于利用图拓扑的连通性实现高效导航：查询时从预设入口点出发，通过贪婪搜索或波束搜索策略在邻域内迭代跳跃，逐步逼近查询向量的真实近邻。为平衡搜索步长与局部精度，代表性结构如</w:t>
      </w:r>
      <w:r w:rsidR="006F1C97" w:rsidRPr="006F1C97">
        <w:rPr>
          <w:rFonts w:hint="eastAsia"/>
        </w:rPr>
        <w:t>NSW</w:t>
      </w:r>
      <w:r w:rsidR="003C0065">
        <w:rPr>
          <w:kern w:val="0"/>
          <w:vertAlign w:val="superscript"/>
        </w:rPr>
        <w:t>[</w:t>
      </w:r>
      <w:r w:rsidR="003C0065">
        <w:rPr>
          <w:rFonts w:hint="eastAsia"/>
          <w:kern w:val="0"/>
          <w:vertAlign w:val="superscript"/>
        </w:rPr>
        <w:t>33</w:t>
      </w:r>
      <w:r w:rsidR="003C0065">
        <w:rPr>
          <w:kern w:val="0"/>
          <w:vertAlign w:val="superscript"/>
        </w:rPr>
        <w:t>]</w:t>
      </w:r>
      <w:r w:rsidRPr="006F1C97">
        <w:t>及其层次化扩展</w:t>
      </w:r>
      <w:r w:rsidRPr="006F1C97">
        <w:t>HNSW</w:t>
      </w:r>
      <w:r w:rsidR="003C0065">
        <w:rPr>
          <w:kern w:val="0"/>
          <w:vertAlign w:val="superscript"/>
        </w:rPr>
        <w:t>[</w:t>
      </w:r>
      <w:r w:rsidR="003C0065">
        <w:rPr>
          <w:rFonts w:hint="eastAsia"/>
          <w:kern w:val="0"/>
          <w:vertAlign w:val="superscript"/>
        </w:rPr>
        <w:t>34</w:t>
      </w:r>
      <w:r w:rsidR="003C0065">
        <w:rPr>
          <w:kern w:val="0"/>
          <w:vertAlign w:val="superscript"/>
        </w:rPr>
        <w:t>]</w:t>
      </w:r>
      <w:r w:rsidR="004D21ED">
        <w:rPr>
          <w:rFonts w:hint="eastAsia"/>
        </w:rPr>
        <w:t>，还有</w:t>
      </w:r>
      <w:r w:rsidR="004D21ED">
        <w:rPr>
          <w:rFonts w:hint="eastAsia"/>
        </w:rPr>
        <w:t>NSG</w:t>
      </w:r>
      <w:r w:rsidR="003C0065">
        <w:rPr>
          <w:kern w:val="0"/>
          <w:vertAlign w:val="superscript"/>
        </w:rPr>
        <w:t>[</w:t>
      </w:r>
      <w:r w:rsidR="003C0065">
        <w:rPr>
          <w:rFonts w:hint="eastAsia"/>
          <w:kern w:val="0"/>
          <w:vertAlign w:val="superscript"/>
        </w:rPr>
        <w:t>35</w:t>
      </w:r>
      <w:r w:rsidR="003C0065">
        <w:rPr>
          <w:kern w:val="0"/>
          <w:vertAlign w:val="superscript"/>
        </w:rPr>
        <w:t>]</w:t>
      </w:r>
      <w:r w:rsidR="004D21ED">
        <w:rPr>
          <w:rFonts w:hint="eastAsia"/>
        </w:rPr>
        <w:t>、</w:t>
      </w:r>
      <w:proofErr w:type="spellStart"/>
      <w:r w:rsidR="004D21ED">
        <w:rPr>
          <w:rFonts w:hint="eastAsia"/>
        </w:rPr>
        <w:t>DiskANN</w:t>
      </w:r>
      <w:proofErr w:type="spellEnd"/>
      <w:r w:rsidR="003C0065">
        <w:rPr>
          <w:kern w:val="0"/>
          <w:vertAlign w:val="superscript"/>
        </w:rPr>
        <w:t>[</w:t>
      </w:r>
      <w:r w:rsidR="003C0065">
        <w:rPr>
          <w:rFonts w:hint="eastAsia"/>
          <w:kern w:val="0"/>
          <w:vertAlign w:val="superscript"/>
        </w:rPr>
        <w:t>37</w:t>
      </w:r>
      <w:r w:rsidR="003C0065">
        <w:rPr>
          <w:kern w:val="0"/>
          <w:vertAlign w:val="superscript"/>
        </w:rPr>
        <w:t>]</w:t>
      </w:r>
      <w:r w:rsidR="004D21ED">
        <w:rPr>
          <w:rFonts w:hint="eastAsia"/>
        </w:rPr>
        <w:t>等</w:t>
      </w:r>
      <w:r w:rsidR="006F1C97" w:rsidRPr="006F1C97">
        <w:rPr>
          <w:rFonts w:hint="eastAsia"/>
        </w:rPr>
        <w:t>。</w:t>
      </w:r>
      <w:r>
        <w:rPr>
          <w:rFonts w:ascii="Segoe UI" w:hAnsi="Segoe UI" w:cs="Segoe UI"/>
          <w:color w:val="0F1115"/>
          <w:shd w:val="clear" w:color="auto" w:fill="FFFFFF"/>
        </w:rPr>
        <w:t>相较于空间划分与哈希方法，基于图的索引无需显式假设数据分布，其边</w:t>
      </w:r>
      <w:proofErr w:type="gramStart"/>
      <w:r>
        <w:rPr>
          <w:rFonts w:ascii="Segoe UI" w:hAnsi="Segoe UI" w:cs="Segoe UI"/>
          <w:color w:val="0F1115"/>
          <w:shd w:val="clear" w:color="auto" w:fill="FFFFFF"/>
        </w:rPr>
        <w:t>连接自</w:t>
      </w:r>
      <w:proofErr w:type="gramEnd"/>
      <w:r>
        <w:rPr>
          <w:rFonts w:ascii="Segoe UI" w:hAnsi="Segoe UI" w:cs="Segoe UI"/>
          <w:color w:val="0F1115"/>
          <w:shd w:val="clear" w:color="auto" w:fill="FFFFFF"/>
        </w:rPr>
        <w:t>适应于流形结构，因而在高维稀疏空间及复杂度量下常展现出更优的检索效率与精度权衡。然而，图索引的内存开销随</w:t>
      </w:r>
      <w:proofErr w:type="gramStart"/>
      <w:r>
        <w:rPr>
          <w:rFonts w:ascii="Segoe UI" w:hAnsi="Segoe UI" w:cs="Segoe UI"/>
          <w:color w:val="0F1115"/>
          <w:shd w:val="clear" w:color="auto" w:fill="FFFFFF"/>
        </w:rPr>
        <w:t>顶点出度线性</w:t>
      </w:r>
      <w:proofErr w:type="gramEnd"/>
      <w:r>
        <w:rPr>
          <w:rFonts w:ascii="Segoe UI" w:hAnsi="Segoe UI" w:cs="Segoe UI"/>
          <w:color w:val="0F1115"/>
          <w:shd w:val="clear" w:color="auto" w:fill="FFFFFF"/>
        </w:rPr>
        <w:t>增加，且增量插入</w:t>
      </w:r>
      <w:r w:rsidR="00563134">
        <w:rPr>
          <w:rFonts w:ascii="Segoe UI" w:hAnsi="Segoe UI" w:cs="Segoe UI" w:hint="eastAsia"/>
          <w:color w:val="0F1115"/>
          <w:shd w:val="clear" w:color="auto" w:fill="FFFFFF"/>
        </w:rPr>
        <w:t>或删除</w:t>
      </w:r>
      <w:r>
        <w:rPr>
          <w:rFonts w:ascii="Segoe UI" w:hAnsi="Segoe UI" w:cs="Segoe UI"/>
          <w:color w:val="0F1115"/>
          <w:shd w:val="clear" w:color="auto" w:fill="FFFFFF"/>
        </w:rPr>
        <w:t>可能导致图连通性退化，需通过周期重建或自适应剪枝策略维护导航性能。</w:t>
      </w:r>
    </w:p>
    <w:p w14:paraId="35AD6E59" w14:textId="571C90BE" w:rsidR="002B755C" w:rsidRDefault="002B755C" w:rsidP="002B755C">
      <w:pPr>
        <w:pStyle w:val="ad"/>
        <w:spacing w:line="360" w:lineRule="auto"/>
      </w:pPr>
      <w:r>
        <w:rPr>
          <w:rFonts w:hint="eastAsia"/>
        </w:rPr>
        <w:t>在这些方法中，基于图的索引能够实现准确性与效率之间的权衡，因此在许多工业向量检索引擎中得到了广泛应用。然而</w:t>
      </w:r>
      <w:r w:rsidR="009B3C12">
        <w:rPr>
          <w:rFonts w:hint="eastAsia"/>
        </w:rPr>
        <w:t>论文</w:t>
      </w:r>
      <w:r w:rsidR="009B3C12">
        <w:rPr>
          <w:kern w:val="0"/>
          <w:vertAlign w:val="superscript"/>
        </w:rPr>
        <w:t>[</w:t>
      </w:r>
      <w:r w:rsidR="009B3C12">
        <w:rPr>
          <w:rFonts w:hint="eastAsia"/>
          <w:kern w:val="0"/>
          <w:vertAlign w:val="superscript"/>
        </w:rPr>
        <w:t>39</w:t>
      </w:r>
      <w:r w:rsidR="009B3C12">
        <w:rPr>
          <w:kern w:val="0"/>
          <w:vertAlign w:val="superscript"/>
        </w:rPr>
        <w:t>]</w:t>
      </w:r>
      <w:r>
        <w:rPr>
          <w:rFonts w:hint="eastAsia"/>
        </w:rPr>
        <w:t>提出当面临特定数据分布时，图索引的搜索效果受到限制。</w:t>
      </w:r>
      <w:r w:rsidR="00FE1B76">
        <w:rPr>
          <w:rFonts w:hint="eastAsia"/>
        </w:rPr>
        <w:t>论文</w:t>
      </w:r>
      <w:r w:rsidR="00FE1B76">
        <w:rPr>
          <w:kern w:val="0"/>
          <w:vertAlign w:val="superscript"/>
        </w:rPr>
        <w:t>[</w:t>
      </w:r>
      <w:r w:rsidR="00FE1B76">
        <w:rPr>
          <w:rFonts w:hint="eastAsia"/>
          <w:kern w:val="0"/>
          <w:vertAlign w:val="superscript"/>
        </w:rPr>
        <w:t>40</w:t>
      </w:r>
      <w:r w:rsidR="00FE1B76">
        <w:rPr>
          <w:kern w:val="0"/>
          <w:vertAlign w:val="superscript"/>
        </w:rPr>
        <w:t>]</w:t>
      </w:r>
      <w:r>
        <w:rPr>
          <w:rFonts w:hint="eastAsia"/>
        </w:rPr>
        <w:t>则从理论上证明了，在</w:t>
      </w:r>
      <w:r>
        <w:rPr>
          <w:rFonts w:hint="eastAsia"/>
        </w:rPr>
        <w:t>k</w:t>
      </w:r>
      <w:r>
        <w:rPr>
          <w:rFonts w:hint="eastAsia"/>
        </w:rPr>
        <w:t>近邻图中出现</w:t>
      </w:r>
      <w:proofErr w:type="gramStart"/>
      <w:r>
        <w:rPr>
          <w:rFonts w:hint="eastAsia"/>
        </w:rPr>
        <w:t>反中心</w:t>
      </w:r>
      <w:proofErr w:type="gramEnd"/>
      <w:r>
        <w:rPr>
          <w:rFonts w:hint="eastAsia"/>
        </w:rPr>
        <w:t>节点是高维空间中数据集的固有特性</w:t>
      </w:r>
      <w:r w:rsidR="0040566C">
        <w:rPr>
          <w:rFonts w:hint="eastAsia"/>
        </w:rPr>
        <w:t>，</w:t>
      </w:r>
      <w:r>
        <w:rPr>
          <w:rFonts w:hint="eastAsia"/>
        </w:rPr>
        <w:t>大多数基于图的算法都使用近似</w:t>
      </w:r>
      <w:r>
        <w:rPr>
          <w:rFonts w:hint="eastAsia"/>
        </w:rPr>
        <w:t xml:space="preserve"> </w:t>
      </w:r>
      <w:proofErr w:type="spellStart"/>
      <w:r>
        <w:rPr>
          <w:rFonts w:hint="eastAsia"/>
        </w:rPr>
        <w:t>kNN</w:t>
      </w:r>
      <w:proofErr w:type="spellEnd"/>
      <w:r>
        <w:rPr>
          <w:rFonts w:hint="eastAsia"/>
        </w:rPr>
        <w:t xml:space="preserve"> </w:t>
      </w:r>
      <w:r>
        <w:rPr>
          <w:rFonts w:hint="eastAsia"/>
        </w:rPr>
        <w:t>图作为底层索引结构，因此基于图的索引结构在查询时</w:t>
      </w:r>
      <w:r w:rsidR="005E7E7D">
        <w:rPr>
          <w:rFonts w:hint="eastAsia"/>
        </w:rPr>
        <w:t>不可避免</w:t>
      </w:r>
      <w:r>
        <w:rPr>
          <w:rFonts w:hint="eastAsia"/>
        </w:rPr>
        <w:t>出现了精度饱和与长尾查询的问题。论文</w:t>
      </w:r>
      <w:r w:rsidR="0019282E">
        <w:rPr>
          <w:kern w:val="0"/>
          <w:vertAlign w:val="superscript"/>
        </w:rPr>
        <w:t>[</w:t>
      </w:r>
      <w:r w:rsidR="0019282E">
        <w:rPr>
          <w:rFonts w:hint="eastAsia"/>
          <w:kern w:val="0"/>
          <w:vertAlign w:val="superscript"/>
        </w:rPr>
        <w:t>41</w:t>
      </w:r>
      <w:r w:rsidR="0019282E">
        <w:rPr>
          <w:kern w:val="0"/>
          <w:vertAlign w:val="superscript"/>
        </w:rPr>
        <w:t>]</w:t>
      </w:r>
      <w:r>
        <w:rPr>
          <w:rFonts w:hint="eastAsia"/>
        </w:rPr>
        <w:t>对这些主流的近似最近邻（</w:t>
      </w:r>
      <w:r>
        <w:rPr>
          <w:rFonts w:hint="eastAsia"/>
        </w:rPr>
        <w:t>ANN</w:t>
      </w:r>
      <w:r>
        <w:rPr>
          <w:rFonts w:hint="eastAsia"/>
        </w:rPr>
        <w:t>）算法进行了系统性的实验评估和理论分析，实验结果同样表明了这些问题的存在。这些问题导致很长一段时间内工业界对向量检索引擎的改进将目标聚焦于降低成本，向量搜索精度的提升陷入了瓶颈。</w:t>
      </w:r>
    </w:p>
    <w:p w14:paraId="596F28A4" w14:textId="60588637" w:rsidR="002B755C" w:rsidRDefault="00C04993" w:rsidP="002B755C">
      <w:pPr>
        <w:pStyle w:val="ad"/>
        <w:spacing w:line="360" w:lineRule="auto"/>
      </w:pPr>
      <w:r>
        <w:rPr>
          <w:rFonts w:hint="eastAsia"/>
        </w:rPr>
        <w:t>论文</w:t>
      </w:r>
      <w:r>
        <w:rPr>
          <w:kern w:val="0"/>
          <w:vertAlign w:val="superscript"/>
        </w:rPr>
        <w:t>[</w:t>
      </w:r>
      <w:r>
        <w:rPr>
          <w:rFonts w:hint="eastAsia"/>
          <w:kern w:val="0"/>
          <w:vertAlign w:val="superscript"/>
        </w:rPr>
        <w:t>38</w:t>
      </w:r>
      <w:r>
        <w:rPr>
          <w:kern w:val="0"/>
          <w:vertAlign w:val="superscript"/>
        </w:rPr>
        <w:t>]</w:t>
      </w:r>
      <w:r w:rsidR="002B755C">
        <w:rPr>
          <w:rFonts w:hint="eastAsia"/>
        </w:rPr>
        <w:t>提出一个创新性的对现有向量索引进行改进的方法</w:t>
      </w:r>
      <w:r w:rsidR="002B755C">
        <w:rPr>
          <w:rFonts w:hint="eastAsia"/>
        </w:rPr>
        <w:t>LSG</w:t>
      </w:r>
      <w:r w:rsidR="008373F3">
        <w:rPr>
          <w:rFonts w:hint="eastAsia"/>
        </w:rPr>
        <w:t>，</w:t>
      </w:r>
      <w:r w:rsidR="00381AEB">
        <w:rPr>
          <w:rFonts w:hint="eastAsia"/>
        </w:rPr>
        <w:t>利用局部放缩技术将向量映射</w:t>
      </w:r>
      <w:r w:rsidR="007C7723">
        <w:rPr>
          <w:rFonts w:hint="eastAsia"/>
        </w:rPr>
        <w:t>至</w:t>
      </w:r>
      <w:r w:rsidR="00381AEB">
        <w:rPr>
          <w:rFonts w:hint="eastAsia"/>
        </w:rPr>
        <w:t>隐式空间</w:t>
      </w:r>
      <w:r w:rsidR="007C7723">
        <w:rPr>
          <w:rFonts w:hint="eastAsia"/>
        </w:rPr>
        <w:t>进行</w:t>
      </w:r>
      <w:proofErr w:type="gramStart"/>
      <w:r w:rsidR="00381AEB">
        <w:rPr>
          <w:rFonts w:hint="eastAsia"/>
        </w:rPr>
        <w:t>图结构</w:t>
      </w:r>
      <w:proofErr w:type="gramEnd"/>
      <w:r w:rsidR="00381AEB">
        <w:rPr>
          <w:rFonts w:hint="eastAsia"/>
        </w:rPr>
        <w:t>的构建</w:t>
      </w:r>
      <w:r w:rsidR="001634D8">
        <w:rPr>
          <w:rFonts w:hint="eastAsia"/>
        </w:rPr>
        <w:t>。</w:t>
      </w:r>
      <w:r w:rsidR="005012B3">
        <w:rPr>
          <w:rFonts w:hint="eastAsia"/>
        </w:rPr>
        <w:t>在这个隐式空间中，向量</w:t>
      </w:r>
      <w:r w:rsidR="00165B7D">
        <w:rPr>
          <w:rFonts w:hint="eastAsia"/>
        </w:rPr>
        <w:t>在</w:t>
      </w:r>
      <w:r w:rsidR="005012B3">
        <w:rPr>
          <w:rFonts w:hint="eastAsia"/>
        </w:rPr>
        <w:t>空间</w:t>
      </w:r>
      <w:r w:rsidR="00A12F21">
        <w:rPr>
          <w:rFonts w:hint="eastAsia"/>
        </w:rPr>
        <w:t>中</w:t>
      </w:r>
      <w:r w:rsidR="005012B3">
        <w:rPr>
          <w:rFonts w:hint="eastAsia"/>
        </w:rPr>
        <w:t>分布</w:t>
      </w:r>
      <w:r w:rsidR="00A12F21">
        <w:rPr>
          <w:rFonts w:hint="eastAsia"/>
        </w:rPr>
        <w:t>更加</w:t>
      </w:r>
      <w:r w:rsidR="005012B3">
        <w:rPr>
          <w:rFonts w:hint="eastAsia"/>
        </w:rPr>
        <w:t>均匀，</w:t>
      </w:r>
      <w:r w:rsidR="00D661B9">
        <w:rPr>
          <w:rFonts w:hint="eastAsia"/>
        </w:rPr>
        <w:t>进而</w:t>
      </w:r>
      <w:r w:rsidR="00A12F21">
        <w:rPr>
          <w:rFonts w:hint="eastAsia"/>
        </w:rPr>
        <w:t>在建立连接时使得</w:t>
      </w:r>
      <w:proofErr w:type="gramStart"/>
      <w:r w:rsidR="00A12F21">
        <w:rPr>
          <w:rFonts w:hint="eastAsia"/>
        </w:rPr>
        <w:t>图结构</w:t>
      </w:r>
      <w:proofErr w:type="gramEnd"/>
      <w:r w:rsidR="00A12F21">
        <w:rPr>
          <w:rFonts w:hint="eastAsia"/>
        </w:rPr>
        <w:t>变得更加合理</w:t>
      </w:r>
      <w:r w:rsidR="008367F7">
        <w:rPr>
          <w:rFonts w:hint="eastAsia"/>
        </w:rPr>
        <w:t>，有效</w:t>
      </w:r>
      <w:r w:rsidR="008F611E">
        <w:rPr>
          <w:rFonts w:hint="eastAsia"/>
        </w:rPr>
        <w:t>减轻</w:t>
      </w:r>
      <w:r w:rsidR="008367F7">
        <w:rPr>
          <w:rFonts w:hint="eastAsia"/>
        </w:rPr>
        <w:t>了</w:t>
      </w:r>
      <w:r w:rsidR="00B35385">
        <w:rPr>
          <w:rFonts w:hint="eastAsia"/>
        </w:rPr>
        <w:t>一般基于图的方法中</w:t>
      </w:r>
      <w:r w:rsidR="008367F7">
        <w:rPr>
          <w:rFonts w:hint="eastAsia"/>
        </w:rPr>
        <w:t>精度饱和与长尾查询</w:t>
      </w:r>
      <w:r w:rsidR="007F4551">
        <w:rPr>
          <w:rFonts w:hint="eastAsia"/>
        </w:rPr>
        <w:t>的问题</w:t>
      </w:r>
      <w:r w:rsidR="005012B3">
        <w:rPr>
          <w:rFonts w:hint="eastAsia"/>
        </w:rPr>
        <w:t>。</w:t>
      </w:r>
      <w:r w:rsidR="002B755C">
        <w:rPr>
          <w:rFonts w:hint="eastAsia"/>
        </w:rPr>
        <w:t>在</w:t>
      </w:r>
      <w:r w:rsidR="00A53797">
        <w:rPr>
          <w:rFonts w:hint="eastAsia"/>
        </w:rPr>
        <w:t>多达</w:t>
      </w:r>
      <w:r w:rsidR="00A53797">
        <w:rPr>
          <w:rFonts w:hint="eastAsia"/>
        </w:rPr>
        <w:t>12</w:t>
      </w:r>
      <w:r w:rsidR="00A53797">
        <w:rPr>
          <w:rFonts w:hint="eastAsia"/>
        </w:rPr>
        <w:t>个公开</w:t>
      </w:r>
      <w:r w:rsidR="002B755C">
        <w:rPr>
          <w:rFonts w:hint="eastAsia"/>
        </w:rPr>
        <w:t>数据集上的实验证明它可以将搜索精度大幅提高。在论文发表后，一些企业尝试将这个方法纳入实际使用，后续也同样反馈算法对搜索精度取得了正向效果。这个算法十分</w:t>
      </w:r>
      <w:r w:rsidR="002B755C">
        <w:rPr>
          <w:rFonts w:hint="eastAsia"/>
        </w:rPr>
        <w:lastRenderedPageBreak/>
        <w:t>有效，同时也能够非常轻松地嵌入到许多现有的图索引算法中，例如</w:t>
      </w:r>
      <w:r w:rsidR="002B755C">
        <w:rPr>
          <w:rFonts w:hint="eastAsia"/>
        </w:rPr>
        <w:t>HNSW</w:t>
      </w:r>
      <w:r w:rsidR="002B755C">
        <w:rPr>
          <w:rFonts w:hint="eastAsia"/>
        </w:rPr>
        <w:t>，</w:t>
      </w:r>
      <w:r w:rsidR="002B755C">
        <w:rPr>
          <w:rFonts w:hint="eastAsia"/>
        </w:rPr>
        <w:t>NSG</w:t>
      </w:r>
      <w:r w:rsidR="002B755C">
        <w:rPr>
          <w:rFonts w:hint="eastAsia"/>
        </w:rPr>
        <w:t>等。</w:t>
      </w:r>
    </w:p>
    <w:p w14:paraId="3D789B37" w14:textId="2129DD3D" w:rsidR="00951844" w:rsidRPr="002B755C" w:rsidRDefault="002B755C" w:rsidP="002B755C">
      <w:pPr>
        <w:pStyle w:val="ad"/>
        <w:spacing w:line="360" w:lineRule="auto"/>
      </w:pPr>
      <w:r>
        <w:rPr>
          <w:rFonts w:hint="eastAsia"/>
        </w:rPr>
        <w:t>这些实践证明</w:t>
      </w:r>
      <w:r>
        <w:rPr>
          <w:rFonts w:hint="eastAsia"/>
        </w:rPr>
        <w:t>LSG</w:t>
      </w:r>
      <w:r>
        <w:rPr>
          <w:rFonts w:hint="eastAsia"/>
        </w:rPr>
        <w:t>能够大幅度地提高图索引的搜索效果，但也</w:t>
      </w:r>
      <w:r w:rsidR="003B5382">
        <w:rPr>
          <w:rFonts w:hint="eastAsia"/>
        </w:rPr>
        <w:t>揭露了其</w:t>
      </w:r>
      <w:r>
        <w:rPr>
          <w:rFonts w:hint="eastAsia"/>
        </w:rPr>
        <w:t>存在一些缺陷。首先，在图索引中使用</w:t>
      </w:r>
      <w:r>
        <w:rPr>
          <w:rFonts w:hint="eastAsia"/>
        </w:rPr>
        <w:t>LSG</w:t>
      </w:r>
      <w:r>
        <w:rPr>
          <w:rFonts w:hint="eastAsia"/>
        </w:rPr>
        <w:t>需要计算邻域半径，会产生大量额外计算，反映在实际使用中就是构建索引时会消耗额外的时间。其次，为了保证索引持久的可更新性，需要花费额外的空间存储采样集。额外的时间和空间消耗都大幅度降低了</w:t>
      </w:r>
      <w:r>
        <w:rPr>
          <w:rFonts w:hint="eastAsia"/>
        </w:rPr>
        <w:t>LSG</w:t>
      </w:r>
      <w:r>
        <w:rPr>
          <w:rFonts w:hint="eastAsia"/>
        </w:rPr>
        <w:t>算法的实用性。</w:t>
      </w:r>
    </w:p>
    <w:p w14:paraId="56E76B50" w14:textId="77777777" w:rsidR="00951844" w:rsidRDefault="00000000">
      <w:pPr>
        <w:spacing w:before="397" w:after="397"/>
        <w:rPr>
          <w:rFonts w:ascii="黑体" w:eastAsia="黑体" w:hAnsi="黑体" w:cs="黑体" w:hint="eastAsia"/>
          <w:sz w:val="28"/>
          <w:szCs w:val="28"/>
        </w:rPr>
      </w:pPr>
      <w:commentRangeStart w:id="78"/>
      <w:r>
        <w:rPr>
          <w:rFonts w:ascii="黑体" w:eastAsia="黑体" w:hAnsi="黑体" w:cs="黑体" w:hint="eastAsia"/>
          <w:sz w:val="28"/>
          <w:szCs w:val="28"/>
        </w:rPr>
        <w:t>1.3 本文研究内容</w:t>
      </w:r>
      <w:commentRangeEnd w:id="78"/>
      <w:r>
        <w:rPr>
          <w:rStyle w:val="CommentReference"/>
        </w:rPr>
        <w:commentReference w:id="78"/>
      </w:r>
    </w:p>
    <w:p w14:paraId="5F60B570" w14:textId="7500E7A2" w:rsidR="00AC0002" w:rsidRDefault="00AC0002" w:rsidP="00AA1FB2">
      <w:pPr>
        <w:pStyle w:val="ad"/>
        <w:spacing w:line="360" w:lineRule="auto"/>
      </w:pPr>
      <w:r>
        <w:rPr>
          <w:rFonts w:hint="eastAsia"/>
        </w:rPr>
        <w:t>本文提出了一种面向近似最近邻搜索的新型向量索引结构——</w:t>
      </w:r>
      <w:r>
        <w:rPr>
          <w:rFonts w:hint="eastAsia"/>
        </w:rPr>
        <w:t>H3NSW</w:t>
      </w:r>
      <w:r>
        <w:rPr>
          <w:rFonts w:hint="eastAsia"/>
        </w:rPr>
        <w:t>。研究工作主要包括以下四个方面：</w:t>
      </w:r>
    </w:p>
    <w:p w14:paraId="7347E009" w14:textId="554D56A4" w:rsidR="00AC0002" w:rsidRDefault="00AC0002" w:rsidP="00AC000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索引以及</w:t>
      </w:r>
      <w:r>
        <w:rPr>
          <w:rFonts w:hint="eastAsia"/>
        </w:rPr>
        <w:t>HNSW</w:t>
      </w:r>
      <w:r>
        <w:rPr>
          <w:rFonts w:hint="eastAsia"/>
        </w:rPr>
        <w:t>与</w:t>
      </w:r>
      <w:r>
        <w:rPr>
          <w:rFonts w:hint="eastAsia"/>
        </w:rPr>
        <w:t>LSG</w:t>
      </w:r>
      <w:r>
        <w:rPr>
          <w:rFonts w:hint="eastAsia"/>
        </w:rPr>
        <w:t>的混合方法进行了实验评估与分析。在</w:t>
      </w:r>
      <w:r>
        <w:rPr>
          <w:rFonts w:hint="eastAsia"/>
        </w:rPr>
        <w:t>sift1M</w:t>
      </w:r>
      <w:r>
        <w:rPr>
          <w:rFonts w:hint="eastAsia"/>
        </w:rPr>
        <w:t>数据集上的实验显示，</w:t>
      </w:r>
      <w:r>
        <w:rPr>
          <w:rFonts w:hint="eastAsia"/>
        </w:rPr>
        <w:t>HNSW</w:t>
      </w:r>
      <w:r>
        <w:rPr>
          <w:rFonts w:hint="eastAsia"/>
        </w:rPr>
        <w:t>在不同层级参数设置下的召回率未呈现显著差异，表明其分层策略的实际作用有待商榷。在</w:t>
      </w:r>
      <w:r>
        <w:rPr>
          <w:rFonts w:hint="eastAsia"/>
        </w:rPr>
        <w:t>HNSW</w:t>
      </w:r>
      <w:r>
        <w:rPr>
          <w:rFonts w:hint="eastAsia"/>
        </w:rPr>
        <w:t>与</w:t>
      </w:r>
      <w:r>
        <w:rPr>
          <w:rFonts w:hint="eastAsia"/>
        </w:rPr>
        <w:t>LSG</w:t>
      </w:r>
      <w:r>
        <w:rPr>
          <w:rFonts w:hint="eastAsia"/>
        </w:rPr>
        <w:t>的混合方法中，索引构建前需对全量数据进行采样，并对每个待插入点在采样集上执行暴力</w:t>
      </w:r>
      <w:r>
        <w:rPr>
          <w:rFonts w:hint="eastAsia"/>
        </w:rPr>
        <w:t>k</w:t>
      </w:r>
      <w:r>
        <w:rPr>
          <w:rFonts w:hint="eastAsia"/>
        </w:rPr>
        <w:t>近邻搜索以确定邻域半径。该过程的距离计算复杂度高达</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，导致索引构建时间大幅增加。此外，采样集一经生成即保持静态不变，若后续需进行增量插入，则要么弃用原采样</w:t>
      </w:r>
      <w:proofErr w:type="gramStart"/>
      <w:r>
        <w:rPr>
          <w:rFonts w:hint="eastAsia"/>
        </w:rPr>
        <w:t>集重新</w:t>
      </w:r>
      <w:proofErr w:type="gramEnd"/>
      <w:r>
        <w:rPr>
          <w:rFonts w:hint="eastAsia"/>
        </w:rPr>
        <w:t>采样，从而难以保证召回性能的稳定性，要么长期保留采样集，进而引入额外的存储开销。还需指出的是，该混合方法本质上属于浅层插件式集成，</w:t>
      </w:r>
      <w:r>
        <w:rPr>
          <w:rFonts w:hint="eastAsia"/>
        </w:rPr>
        <w:t>LSG</w:t>
      </w:r>
      <w:r>
        <w:rPr>
          <w:rFonts w:hint="eastAsia"/>
        </w:rPr>
        <w:t>仅作为独立于</w:t>
      </w:r>
      <w:r>
        <w:rPr>
          <w:rFonts w:hint="eastAsia"/>
        </w:rPr>
        <w:t>HNSW</w:t>
      </w:r>
      <w:r>
        <w:rPr>
          <w:rFonts w:hint="eastAsia"/>
        </w:rPr>
        <w:t>之外的测距校准模块运行，未能深度介入或有效利用</w:t>
      </w:r>
      <w:r>
        <w:rPr>
          <w:rFonts w:hint="eastAsia"/>
        </w:rPr>
        <w:t>HNSW</w:t>
      </w:r>
      <w:r>
        <w:rPr>
          <w:rFonts w:hint="eastAsia"/>
        </w:rPr>
        <w:t>的分层结构机制，其潜在优化空间未得到充分释放。</w:t>
      </w:r>
    </w:p>
    <w:p w14:paraId="4091745D" w14:textId="7FD471ED" w:rsidR="00AC0002" w:rsidRDefault="00AC0002" w:rsidP="00AC0002">
      <w:pPr>
        <w:pStyle w:val="ad"/>
        <w:spacing w:line="360" w:lineRule="auto"/>
      </w:pPr>
      <w:r>
        <w:rPr>
          <w:rFonts w:hint="eastAsia"/>
        </w:rPr>
        <w:t>（</w:t>
      </w:r>
      <w:r>
        <w:rPr>
          <w:rFonts w:hint="eastAsia"/>
        </w:rPr>
        <w:t>2</w:t>
      </w:r>
      <w:r>
        <w:rPr>
          <w:rFonts w:hint="eastAsia"/>
        </w:rPr>
        <w:t>）针对</w:t>
      </w:r>
      <w:r>
        <w:rPr>
          <w:rFonts w:hint="eastAsia"/>
        </w:rPr>
        <w:t>HNSW</w:t>
      </w:r>
      <w:r>
        <w:rPr>
          <w:rFonts w:hint="eastAsia"/>
        </w:rPr>
        <w:t>及其与</w:t>
      </w:r>
      <w:r>
        <w:rPr>
          <w:rFonts w:hint="eastAsia"/>
        </w:rPr>
        <w:t>LSG</w:t>
      </w:r>
      <w:r>
        <w:rPr>
          <w:rFonts w:hint="eastAsia"/>
        </w:rPr>
        <w:t>混合方法中存在的上述不足，本文提出了相应的优化策略，并通过小规模实验验证了其可行性。研究发现：第一，</w:t>
      </w:r>
      <w:r>
        <w:rPr>
          <w:rFonts w:hint="eastAsia"/>
        </w:rPr>
        <w:t>HNSW</w:t>
      </w:r>
      <w:r>
        <w:rPr>
          <w:rFonts w:hint="eastAsia"/>
        </w:rPr>
        <w:t>在层级间的贪婪搜索与</w:t>
      </w:r>
      <w:r>
        <w:rPr>
          <w:rFonts w:hint="eastAsia"/>
        </w:rPr>
        <w:t>LSG</w:t>
      </w:r>
      <w:r>
        <w:rPr>
          <w:rFonts w:hint="eastAsia"/>
        </w:rPr>
        <w:t>在采样集中的暴力计算在目标上具有一致性，均为获取各点的</w:t>
      </w:r>
      <w:r>
        <w:rPr>
          <w:rFonts w:hint="eastAsia"/>
        </w:rPr>
        <w:t>K</w:t>
      </w:r>
      <w:r>
        <w:rPr>
          <w:rFonts w:hint="eastAsia"/>
        </w:rPr>
        <w:t>近邻；第二，</w:t>
      </w:r>
      <w:r>
        <w:rPr>
          <w:rFonts w:hint="eastAsia"/>
        </w:rPr>
        <w:t>HNSW</w:t>
      </w:r>
      <w:r>
        <w:rPr>
          <w:rFonts w:hint="eastAsia"/>
        </w:rPr>
        <w:t>采用层级迭代式搜索机制，上层</w:t>
      </w:r>
      <w:proofErr w:type="gramStart"/>
      <w:r>
        <w:rPr>
          <w:rFonts w:hint="eastAsia"/>
        </w:rPr>
        <w:t>搜索仅</w:t>
      </w:r>
      <w:proofErr w:type="gramEnd"/>
      <w:r>
        <w:rPr>
          <w:rFonts w:hint="eastAsia"/>
        </w:rPr>
        <w:t>为下层提供搜索入口点，各层搜索过程相对独立。基于上述特性，本文对</w:t>
      </w:r>
      <w:r>
        <w:rPr>
          <w:rFonts w:hint="eastAsia"/>
        </w:rPr>
        <w:t>HNSW+LSG</w:t>
      </w:r>
      <w:r>
        <w:rPr>
          <w:rFonts w:hint="eastAsia"/>
        </w:rPr>
        <w:t>混合方法提出了采样</w:t>
      </w:r>
      <w:proofErr w:type="gramStart"/>
      <w:r>
        <w:rPr>
          <w:rFonts w:hint="eastAsia"/>
        </w:rPr>
        <w:t>层级化</w:t>
      </w:r>
      <w:proofErr w:type="gramEnd"/>
      <w:r>
        <w:rPr>
          <w:rFonts w:hint="eastAsia"/>
        </w:rPr>
        <w:t>的优化思路，尝试将采样集的存储与计算功能嵌入</w:t>
      </w:r>
      <w:r>
        <w:rPr>
          <w:rFonts w:hint="eastAsia"/>
        </w:rPr>
        <w:lastRenderedPageBreak/>
        <w:t>HNSW</w:t>
      </w:r>
      <w:r>
        <w:rPr>
          <w:rFonts w:hint="eastAsia"/>
        </w:rPr>
        <w:t>的分层结构之中。在三个数据集上的小规模实验结果表明，利用分层结构实现的近似计算与精确暴力计算在确定邻域半径时效果基本一致。此外，受相关研究工作启发，本文注意到具有较高局部本征维度（</w:t>
      </w:r>
      <w:r>
        <w:rPr>
          <w:rFonts w:hint="eastAsia"/>
        </w:rPr>
        <w:t>LID</w:t>
      </w:r>
      <w:r>
        <w:rPr>
          <w:rFonts w:hint="eastAsia"/>
        </w:rPr>
        <w:t>）的数据点在索引中通常具备较强的导航能力。结合</w:t>
      </w:r>
      <w:r>
        <w:rPr>
          <w:rFonts w:hint="eastAsia"/>
        </w:rPr>
        <w:t>HNSW</w:t>
      </w:r>
      <w:r>
        <w:rPr>
          <w:rFonts w:hint="eastAsia"/>
        </w:rPr>
        <w:t>的层级结构，本文进一步提出一种分层优化策略，即依据与</w:t>
      </w:r>
      <w:r>
        <w:rPr>
          <w:rFonts w:hint="eastAsia"/>
        </w:rPr>
        <w:t>LID</w:t>
      </w:r>
      <w:r>
        <w:rPr>
          <w:rFonts w:hint="eastAsia"/>
        </w:rPr>
        <w:t>性质相近的邻域半径指标为插入</w:t>
      </w:r>
      <w:proofErr w:type="gramStart"/>
      <w:r>
        <w:rPr>
          <w:rFonts w:hint="eastAsia"/>
        </w:rPr>
        <w:t>点分配</w:t>
      </w:r>
      <w:proofErr w:type="gramEnd"/>
      <w:r>
        <w:rPr>
          <w:rFonts w:hint="eastAsia"/>
        </w:rPr>
        <w:t>层级：将邻域半径较大的</w:t>
      </w:r>
      <w:proofErr w:type="gramStart"/>
      <w:r>
        <w:rPr>
          <w:rFonts w:hint="eastAsia"/>
        </w:rPr>
        <w:t>点分配</w:t>
      </w:r>
      <w:proofErr w:type="gramEnd"/>
      <w:r>
        <w:rPr>
          <w:rFonts w:hint="eastAsia"/>
        </w:rPr>
        <w:t>至较高层，邻域半径较小的点则置于较低层。小规模实验结果表明，在</w:t>
      </w:r>
      <w:r>
        <w:rPr>
          <w:rFonts w:hint="eastAsia"/>
        </w:rPr>
        <w:t>HNSW</w:t>
      </w:r>
      <w:r>
        <w:rPr>
          <w:rFonts w:hint="eastAsia"/>
        </w:rPr>
        <w:t>中优先将高邻域半径的点插入高层，对提升索引的召回</w:t>
      </w:r>
      <w:proofErr w:type="gramStart"/>
      <w:r>
        <w:rPr>
          <w:rFonts w:hint="eastAsia"/>
        </w:rPr>
        <w:t>率具有</w:t>
      </w:r>
      <w:proofErr w:type="gramEnd"/>
      <w:r>
        <w:rPr>
          <w:rFonts w:hint="eastAsia"/>
        </w:rPr>
        <w:t>正向作用。</w:t>
      </w:r>
    </w:p>
    <w:p w14:paraId="0BFBA26A" w14:textId="4EF29EC6" w:rsidR="00AC0002" w:rsidRDefault="00AC0002" w:rsidP="00AC000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。该结构通过显式的枢纽点识别与层级功能解耦，能够以更可预测、更高效的方式实现近似最近邻搜索目标。</w:t>
      </w:r>
      <w:r>
        <w:rPr>
          <w:rFonts w:hint="eastAsia"/>
        </w:rPr>
        <w:t>H3NSW</w:t>
      </w:r>
      <w:r>
        <w:rPr>
          <w:rFonts w:hint="eastAsia"/>
        </w:rPr>
        <w:t>将采样集作为索引的有机组成部分，在插入过程中复用已有的近邻搜索结果直接计算各点的邻域半径，从而彻底消除了</w:t>
      </w:r>
      <w:r>
        <w:rPr>
          <w:rFonts w:hint="eastAsia"/>
        </w:rPr>
        <w:t>LSG</w:t>
      </w:r>
      <w:r>
        <w:rPr>
          <w:rFonts w:hint="eastAsia"/>
        </w:rPr>
        <w:t>中独立进行的暴力计算环节及由此产生的额外存储开销。同时，以邻域半径作为局部本征维度的代理指标，在导航层中显式筛选半径较大的“枢纽点”，构建高效全局跳转网络，以此替代</w:t>
      </w:r>
      <w:r>
        <w:rPr>
          <w:rFonts w:hint="eastAsia"/>
        </w:rPr>
        <w:t>HNSW</w:t>
      </w:r>
      <w:r>
        <w:rPr>
          <w:rFonts w:hint="eastAsia"/>
        </w:rPr>
        <w:t>的随机分层策略，实现了从“随机分层”到“功能分层”的范式转换。</w:t>
      </w:r>
    </w:p>
    <w:p w14:paraId="070CD035" w14:textId="6D534FBD" w:rsidR="00951844" w:rsidRDefault="00AC0002" w:rsidP="00AC0002">
      <w:pPr>
        <w:pStyle w:val="ad"/>
        <w:spacing w:line="360" w:lineRule="auto"/>
      </w:pPr>
      <w:r>
        <w:rPr>
          <w:rFonts w:hint="eastAsia"/>
        </w:rPr>
        <w:t>（</w:t>
      </w:r>
      <w:r>
        <w:rPr>
          <w:rFonts w:hint="eastAsia"/>
        </w:rPr>
        <w:t>4</w:t>
      </w:r>
      <w:r>
        <w:rPr>
          <w:rFonts w:hint="eastAsia"/>
        </w:rPr>
        <w:t>）本文在八个面向向量搜索领域的公开测试数据集上进行了系统实验。结果表明，与现有</w:t>
      </w:r>
      <w:r>
        <w:rPr>
          <w:rFonts w:hint="eastAsia"/>
        </w:rPr>
        <w:t>HNSW</w:t>
      </w:r>
      <w:r>
        <w:rPr>
          <w:rFonts w:hint="eastAsia"/>
        </w:rPr>
        <w:t>方法相比，</w:t>
      </w:r>
      <w:r>
        <w:rPr>
          <w:rFonts w:hint="eastAsia"/>
        </w:rPr>
        <w:t>H3NSW</w:t>
      </w:r>
      <w:r>
        <w:rPr>
          <w:rFonts w:hint="eastAsia"/>
        </w:rPr>
        <w:t>索引在所有数据集上的召回率均有显著提升，且已非常接近甚至达到</w:t>
      </w:r>
      <w:r>
        <w:rPr>
          <w:rFonts w:hint="eastAsia"/>
        </w:rPr>
        <w:t>HNSW+LSG</w:t>
      </w:r>
      <w:r>
        <w:rPr>
          <w:rFonts w:hint="eastAsia"/>
        </w:rPr>
        <w:t>混合方法的高召回率水平。而与</w:t>
      </w:r>
      <w:r>
        <w:rPr>
          <w:rFonts w:hint="eastAsia"/>
        </w:rPr>
        <w:t>HNSW+LSG</w:t>
      </w:r>
      <w:r>
        <w:rPr>
          <w:rFonts w:hint="eastAsia"/>
        </w:rPr>
        <w:t>混合方法相比，</w:t>
      </w:r>
      <w:r>
        <w:rPr>
          <w:rFonts w:hint="eastAsia"/>
        </w:rPr>
        <w:t>H3NSW</w:t>
      </w:r>
      <w:r>
        <w:rPr>
          <w:rFonts w:hint="eastAsia"/>
        </w:rPr>
        <w:t>显著降低了索引构建时间。实验证实，</w:t>
      </w:r>
      <w:r w:rsidR="00AF3C6E">
        <w:rPr>
          <w:rFonts w:hint="eastAsia"/>
        </w:rPr>
        <w:t>H3NSW</w:t>
      </w:r>
      <w:r w:rsidR="0053337A" w:rsidRPr="00C1205C">
        <w:rPr>
          <w:rFonts w:hint="eastAsia"/>
        </w:rPr>
        <w:t>在保证了高质量搜索结果的同时，还兼顾了较快的查询速度和</w:t>
      </w:r>
      <w:proofErr w:type="gramStart"/>
      <w:r w:rsidR="0053337A" w:rsidRPr="00C1205C">
        <w:rPr>
          <w:rFonts w:hint="eastAsia"/>
        </w:rPr>
        <w:t>可</w:t>
      </w:r>
      <w:proofErr w:type="gramEnd"/>
      <w:r w:rsidR="0053337A" w:rsidRPr="00C1205C">
        <w:rPr>
          <w:rFonts w:hint="eastAsia"/>
        </w:rPr>
        <w:t>接受的构建成本。</w:t>
      </w:r>
    </w:p>
    <w:p w14:paraId="119C2333" w14:textId="77777777" w:rsidR="00951844" w:rsidRDefault="00000000">
      <w:pPr>
        <w:spacing w:before="397" w:after="397"/>
        <w:rPr>
          <w:rFonts w:ascii="黑体" w:eastAsia="黑体" w:hAnsi="黑体" w:cs="黑体" w:hint="eastAsia"/>
          <w:sz w:val="28"/>
          <w:szCs w:val="28"/>
        </w:rPr>
      </w:pPr>
      <w:commentRangeStart w:id="79"/>
      <w:r>
        <w:rPr>
          <w:rFonts w:ascii="黑体" w:eastAsia="黑体" w:hAnsi="黑体" w:cs="黑体" w:hint="eastAsia"/>
          <w:sz w:val="28"/>
          <w:szCs w:val="28"/>
        </w:rPr>
        <w:t>1.4 本文组织架构</w:t>
      </w:r>
      <w:commentRangeEnd w:id="79"/>
      <w:r>
        <w:rPr>
          <w:rStyle w:val="CommentReference"/>
        </w:rPr>
        <w:commentReference w:id="79"/>
      </w:r>
    </w:p>
    <w:p w14:paraId="098A1BC2" w14:textId="77777777" w:rsidR="0072558C" w:rsidRDefault="0072558C" w:rsidP="0072558C">
      <w:pPr>
        <w:pStyle w:val="ad"/>
        <w:spacing w:line="360" w:lineRule="auto"/>
      </w:pPr>
      <w:r>
        <w:rPr>
          <w:rFonts w:hint="eastAsia"/>
        </w:rPr>
        <w:t>本文共有六章，各章内容如下：</w:t>
      </w:r>
    </w:p>
    <w:p w14:paraId="1257916F" w14:textId="59F90009" w:rsidR="0072558C" w:rsidRDefault="0072558C" w:rsidP="0072558C">
      <w:pPr>
        <w:pStyle w:val="ad"/>
        <w:spacing w:line="360" w:lineRule="auto"/>
      </w:pPr>
      <w:r>
        <w:rPr>
          <w:rFonts w:hint="eastAsia"/>
        </w:rPr>
        <w:t>第</w:t>
      </w:r>
      <w:r>
        <w:rPr>
          <w:rFonts w:hint="eastAsia"/>
        </w:rPr>
        <w:t xml:space="preserve"> 1 </w:t>
      </w:r>
      <w:r>
        <w:rPr>
          <w:rFonts w:hint="eastAsia"/>
        </w:rPr>
        <w:t>章首先介绍了最近邻搜索的研究背景和意义，并简要介绍国内外研究现状，主要阐述了四种主流最近邻搜索方法，最后概括了本论文的主要研究内容。</w:t>
      </w:r>
    </w:p>
    <w:p w14:paraId="44730C64" w14:textId="036A47D3" w:rsidR="0072558C" w:rsidRDefault="0072558C" w:rsidP="0072558C">
      <w:pPr>
        <w:pStyle w:val="ad"/>
        <w:spacing w:line="360" w:lineRule="auto"/>
      </w:pPr>
      <w:r>
        <w:rPr>
          <w:rFonts w:hint="eastAsia"/>
        </w:rPr>
        <w:t>第</w:t>
      </w:r>
      <w:r>
        <w:rPr>
          <w:rFonts w:hint="eastAsia"/>
        </w:rPr>
        <w:t xml:space="preserve"> 2 </w:t>
      </w:r>
      <w:r>
        <w:rPr>
          <w:rFonts w:hint="eastAsia"/>
        </w:rPr>
        <w:t>章首先介绍了最近邻搜索领域的关键知识，对四种主流最近邻搜索方</w:t>
      </w:r>
      <w:r>
        <w:rPr>
          <w:rFonts w:hint="eastAsia"/>
        </w:rPr>
        <w:lastRenderedPageBreak/>
        <w:t>法进一步详细介绍了其</w:t>
      </w:r>
      <w:r w:rsidR="00221B95">
        <w:rPr>
          <w:rFonts w:hint="eastAsia"/>
        </w:rPr>
        <w:t>核心</w:t>
      </w:r>
      <w:r>
        <w:rPr>
          <w:rFonts w:hint="eastAsia"/>
        </w:rPr>
        <w:t>思想以及</w:t>
      </w:r>
      <w:r w:rsidR="008E06FB">
        <w:rPr>
          <w:rFonts w:hint="eastAsia"/>
        </w:rPr>
        <w:t>经典</w:t>
      </w:r>
      <w:r>
        <w:rPr>
          <w:rFonts w:hint="eastAsia"/>
        </w:rPr>
        <w:t>算法。重点阐述了最近邻搜索领域基于图的索引的相关理论与</w:t>
      </w:r>
      <w:r w:rsidR="00802C55">
        <w:rPr>
          <w:rFonts w:hint="eastAsia"/>
        </w:rPr>
        <w:t>代表性</w:t>
      </w:r>
      <w:r>
        <w:rPr>
          <w:rFonts w:hint="eastAsia"/>
        </w:rPr>
        <w:t>工作，为本文的研究内容提供了理论基础。</w:t>
      </w:r>
    </w:p>
    <w:p w14:paraId="0CAF3398" w14:textId="2AEF1788" w:rsidR="0072558C" w:rsidRDefault="0072558C" w:rsidP="0072558C">
      <w:pPr>
        <w:pStyle w:val="ad"/>
        <w:spacing w:line="360" w:lineRule="auto"/>
      </w:pPr>
      <w:r>
        <w:rPr>
          <w:rFonts w:hint="eastAsia"/>
        </w:rPr>
        <w:t>第</w:t>
      </w:r>
      <w:r>
        <w:rPr>
          <w:rFonts w:hint="eastAsia"/>
        </w:rPr>
        <w:t xml:space="preserve"> 3 </w:t>
      </w:r>
      <w:r>
        <w:rPr>
          <w:rFonts w:hint="eastAsia"/>
        </w:rPr>
        <w:t>章详细介绍了</w:t>
      </w:r>
      <w:r>
        <w:rPr>
          <w:rFonts w:hint="eastAsia"/>
        </w:rPr>
        <w:t>HNSW</w:t>
      </w:r>
      <w:r>
        <w:rPr>
          <w:rFonts w:hint="eastAsia"/>
        </w:rPr>
        <w:t>索引和</w:t>
      </w:r>
      <w:r>
        <w:rPr>
          <w:rFonts w:hint="eastAsia"/>
        </w:rPr>
        <w:t>LSG</w:t>
      </w:r>
      <w:r>
        <w:rPr>
          <w:rFonts w:hint="eastAsia"/>
        </w:rPr>
        <w:t>算法，并说明了</w:t>
      </w:r>
      <w:r>
        <w:rPr>
          <w:rFonts w:hint="eastAsia"/>
        </w:rPr>
        <w:t>HNSW</w:t>
      </w:r>
      <w:r w:rsidR="00892213">
        <w:rPr>
          <w:rFonts w:hint="eastAsia"/>
        </w:rPr>
        <w:t>+</w:t>
      </w:r>
      <w:r>
        <w:rPr>
          <w:rFonts w:hint="eastAsia"/>
        </w:rPr>
        <w:t>LSG</w:t>
      </w:r>
      <w:r w:rsidR="00892213">
        <w:rPr>
          <w:rFonts w:hint="eastAsia"/>
        </w:rPr>
        <w:t>混合</w:t>
      </w:r>
      <w:r>
        <w:rPr>
          <w:rFonts w:hint="eastAsia"/>
        </w:rPr>
        <w:t>算法的工作流程。本章从理论出发，并结合实验数据分析了</w:t>
      </w:r>
      <w:r w:rsidR="00A667C3">
        <w:rPr>
          <w:rFonts w:hint="eastAsia"/>
        </w:rPr>
        <w:t>现有</w:t>
      </w:r>
      <w:r>
        <w:rPr>
          <w:rFonts w:hint="eastAsia"/>
        </w:rPr>
        <w:t>HNSW</w:t>
      </w:r>
      <w:r>
        <w:rPr>
          <w:rFonts w:hint="eastAsia"/>
        </w:rPr>
        <w:t>索引和</w:t>
      </w:r>
      <w:r>
        <w:rPr>
          <w:rFonts w:hint="eastAsia"/>
        </w:rPr>
        <w:t>HNSW+LSG</w:t>
      </w:r>
      <w:r>
        <w:rPr>
          <w:rFonts w:hint="eastAsia"/>
        </w:rPr>
        <w:t>的混合索引存在的不足之处。</w:t>
      </w:r>
      <w:r w:rsidR="002C3566">
        <w:rPr>
          <w:rFonts w:hint="eastAsia"/>
        </w:rPr>
        <w:t>并针对这些缺陷提出了对应的优化策略</w:t>
      </w:r>
      <w:r w:rsidR="006E37DC">
        <w:rPr>
          <w:rFonts w:hint="eastAsia"/>
        </w:rPr>
        <w:t>，小型实验的结果表明优化策略在一定程度上具有可行性</w:t>
      </w:r>
      <w:r w:rsidR="00C258B4">
        <w:rPr>
          <w:rFonts w:hint="eastAsia"/>
        </w:rPr>
        <w:t>，为引出本文的主要研究内容</w:t>
      </w:r>
      <w:r w:rsidR="00E71E7F">
        <w:rPr>
          <w:rFonts w:hint="eastAsia"/>
        </w:rPr>
        <w:t>补充</w:t>
      </w:r>
      <w:r w:rsidR="00C258B4">
        <w:rPr>
          <w:rFonts w:hint="eastAsia"/>
        </w:rPr>
        <w:t>了</w:t>
      </w:r>
      <w:r w:rsidR="00E71E7F">
        <w:rPr>
          <w:rFonts w:hint="eastAsia"/>
        </w:rPr>
        <w:t>前置</w:t>
      </w:r>
      <w:r w:rsidR="004F69B4">
        <w:rPr>
          <w:rFonts w:hint="eastAsia"/>
        </w:rPr>
        <w:t>信息</w:t>
      </w:r>
      <w:r w:rsidR="006E37DC">
        <w:rPr>
          <w:rFonts w:hint="eastAsia"/>
        </w:rPr>
        <w:t>。</w:t>
      </w:r>
    </w:p>
    <w:p w14:paraId="385B0AD6" w14:textId="236C5A26" w:rsidR="0072558C" w:rsidRDefault="0072558C" w:rsidP="0072558C">
      <w:pPr>
        <w:pStyle w:val="ad"/>
        <w:spacing w:line="360" w:lineRule="auto"/>
      </w:pPr>
      <w:r>
        <w:rPr>
          <w:rFonts w:hint="eastAsia"/>
        </w:rPr>
        <w:t>第</w:t>
      </w:r>
      <w:r>
        <w:rPr>
          <w:rFonts w:hint="eastAsia"/>
        </w:rPr>
        <w:t xml:space="preserve"> 4 </w:t>
      </w:r>
      <w:r>
        <w:rPr>
          <w:rFonts w:hint="eastAsia"/>
        </w:rPr>
        <w:t>章详细介绍了本文提出的</w:t>
      </w:r>
      <w:r>
        <w:rPr>
          <w:rFonts w:hint="eastAsia"/>
        </w:rPr>
        <w:t>H3NSW</w:t>
      </w:r>
      <w:r>
        <w:rPr>
          <w:rFonts w:hint="eastAsia"/>
        </w:rPr>
        <w:t>索引。</w:t>
      </w:r>
      <w:r w:rsidR="00FE1765">
        <w:rPr>
          <w:rFonts w:hint="eastAsia"/>
        </w:rPr>
        <w:t>首先介绍了索引的整体框架，索引采用三层架构</w:t>
      </w:r>
      <w:r w:rsidR="00327BF0">
        <w:rPr>
          <w:rFonts w:hint="eastAsia"/>
        </w:rPr>
        <w:t>，分为采样层、导航层和数据层</w:t>
      </w:r>
      <w:r w:rsidR="00D4501E">
        <w:rPr>
          <w:rFonts w:hint="eastAsia"/>
        </w:rPr>
        <w:t>，</w:t>
      </w:r>
      <w:r w:rsidR="001337BD">
        <w:rPr>
          <w:rFonts w:hint="eastAsia"/>
        </w:rPr>
        <w:t>对</w:t>
      </w:r>
      <w:r w:rsidR="00D4501E">
        <w:rPr>
          <w:rFonts w:hint="eastAsia"/>
        </w:rPr>
        <w:t>每层</w:t>
      </w:r>
      <w:r w:rsidR="001337BD">
        <w:rPr>
          <w:rFonts w:hint="eastAsia"/>
        </w:rPr>
        <w:t>的</w:t>
      </w:r>
      <w:r w:rsidR="00D4501E">
        <w:rPr>
          <w:rFonts w:hint="eastAsia"/>
        </w:rPr>
        <w:t>功能与定义</w:t>
      </w:r>
      <w:r w:rsidR="001337BD">
        <w:rPr>
          <w:rFonts w:hint="eastAsia"/>
        </w:rPr>
        <w:t>进行详细说明</w:t>
      </w:r>
      <w:r w:rsidR="00327BF0">
        <w:rPr>
          <w:rFonts w:hint="eastAsia"/>
        </w:rPr>
        <w:t>。</w:t>
      </w:r>
      <w:r w:rsidR="003D28B2">
        <w:rPr>
          <w:rFonts w:hint="eastAsia"/>
        </w:rPr>
        <w:t>然后</w:t>
      </w:r>
      <w:r w:rsidR="00510DC4">
        <w:rPr>
          <w:rFonts w:hint="eastAsia"/>
        </w:rPr>
        <w:t>对索引的核心模块</w:t>
      </w:r>
      <w:r w:rsidR="00AD1EBF">
        <w:rPr>
          <w:rFonts w:hint="eastAsia"/>
        </w:rPr>
        <w:t>的设计</w:t>
      </w:r>
      <w:r w:rsidR="00510DC4">
        <w:rPr>
          <w:rFonts w:hint="eastAsia"/>
        </w:rPr>
        <w:t>进行了详细说明</w:t>
      </w:r>
      <w:r w:rsidR="0097349C">
        <w:rPr>
          <w:rFonts w:hint="eastAsia"/>
        </w:rPr>
        <w:t>。结合伪代码详细阐述了索引的整个构建流程</w:t>
      </w:r>
      <w:r w:rsidR="00184561">
        <w:rPr>
          <w:rFonts w:hint="eastAsia"/>
        </w:rPr>
        <w:t>。最后对索引的时间和空间消耗进行了简要分析。</w:t>
      </w:r>
    </w:p>
    <w:p w14:paraId="17BB8B90" w14:textId="49FDE322" w:rsidR="0072558C" w:rsidRDefault="0072558C" w:rsidP="0072558C">
      <w:pPr>
        <w:pStyle w:val="ad"/>
        <w:spacing w:line="360" w:lineRule="auto"/>
      </w:pPr>
      <w:r>
        <w:rPr>
          <w:rFonts w:hint="eastAsia"/>
        </w:rPr>
        <w:t>第</w:t>
      </w:r>
      <w:r>
        <w:rPr>
          <w:rFonts w:hint="eastAsia"/>
        </w:rPr>
        <w:t xml:space="preserve"> 5 </w:t>
      </w:r>
      <w:r>
        <w:rPr>
          <w:rFonts w:hint="eastAsia"/>
        </w:rPr>
        <w:t>章在</w:t>
      </w:r>
      <w:r>
        <w:rPr>
          <w:rFonts w:hint="eastAsia"/>
        </w:rPr>
        <w:t>8</w:t>
      </w:r>
      <w:r>
        <w:rPr>
          <w:rFonts w:hint="eastAsia"/>
        </w:rPr>
        <w:t>个公开的最近邻搜索领域常用的测试数据集上进行了实验，将</w:t>
      </w:r>
      <w:r w:rsidR="00701D6F">
        <w:rPr>
          <w:rFonts w:hint="eastAsia"/>
        </w:rPr>
        <w:t>现有</w:t>
      </w:r>
      <w:r>
        <w:rPr>
          <w:rFonts w:hint="eastAsia"/>
        </w:rPr>
        <w:t>的</w:t>
      </w:r>
      <w:r>
        <w:rPr>
          <w:rFonts w:hint="eastAsia"/>
        </w:rPr>
        <w:t>HNSW</w:t>
      </w:r>
      <w:r>
        <w:rPr>
          <w:rFonts w:hint="eastAsia"/>
        </w:rPr>
        <w:t>索引、</w:t>
      </w:r>
      <w:r>
        <w:rPr>
          <w:rFonts w:hint="eastAsia"/>
        </w:rPr>
        <w:t>HNSW+LSG</w:t>
      </w:r>
      <w:r>
        <w:rPr>
          <w:rFonts w:hint="eastAsia"/>
        </w:rPr>
        <w:t>的混合索引与本文提出的</w:t>
      </w:r>
      <w:r>
        <w:rPr>
          <w:rFonts w:hint="eastAsia"/>
        </w:rPr>
        <w:t>H3NSW</w:t>
      </w:r>
      <w:r>
        <w:rPr>
          <w:rFonts w:hint="eastAsia"/>
        </w:rPr>
        <w:t>索引，</w:t>
      </w:r>
      <w:r w:rsidR="00394179">
        <w:rPr>
          <w:rFonts w:hint="eastAsia"/>
        </w:rPr>
        <w:t>在查询精度、查询时间和索引构建成本三个</w:t>
      </w:r>
      <w:r w:rsidR="00E16AF7">
        <w:rPr>
          <w:rFonts w:hint="eastAsia"/>
        </w:rPr>
        <w:t>方面</w:t>
      </w:r>
      <w:r w:rsidR="00394179">
        <w:rPr>
          <w:rFonts w:hint="eastAsia"/>
        </w:rPr>
        <w:t>进行细致对比，实验结果</w:t>
      </w:r>
      <w:r>
        <w:rPr>
          <w:rFonts w:hint="eastAsia"/>
        </w:rPr>
        <w:t>证明了本文方法的</w:t>
      </w:r>
      <w:r w:rsidR="00491475">
        <w:rPr>
          <w:rFonts w:hint="eastAsia"/>
        </w:rPr>
        <w:t>优越</w:t>
      </w:r>
      <w:r>
        <w:rPr>
          <w:rFonts w:hint="eastAsia"/>
        </w:rPr>
        <w:t>性。</w:t>
      </w:r>
    </w:p>
    <w:p w14:paraId="2E903849" w14:textId="35533424" w:rsidR="00951844" w:rsidRPr="0072558C" w:rsidRDefault="00C302D4" w:rsidP="00C302D4">
      <w:pPr>
        <w:pStyle w:val="ad"/>
        <w:spacing w:line="360" w:lineRule="auto"/>
        <w:ind w:firstLineChars="0" w:firstLine="0"/>
      </w:pPr>
      <w:r>
        <w:rPr>
          <w:rFonts w:hint="eastAsia"/>
        </w:rPr>
        <w:tab/>
      </w:r>
      <w:r w:rsidR="0072558C">
        <w:rPr>
          <w:rFonts w:hint="eastAsia"/>
        </w:rPr>
        <w:t>第</w:t>
      </w:r>
      <w:r w:rsidR="0072558C">
        <w:rPr>
          <w:rFonts w:hint="eastAsia"/>
        </w:rPr>
        <w:t xml:space="preserve"> 6 </w:t>
      </w:r>
      <w:proofErr w:type="gramStart"/>
      <w:r w:rsidR="0072558C">
        <w:rPr>
          <w:rFonts w:hint="eastAsia"/>
        </w:rPr>
        <w:t>章总结</w:t>
      </w:r>
      <w:proofErr w:type="gramEnd"/>
      <w:r w:rsidR="0072558C">
        <w:rPr>
          <w:rFonts w:hint="eastAsia"/>
        </w:rPr>
        <w:t>了本文的研究内容，指出了研究过程中的不足之处，并展望未来的研究方向。</w:t>
      </w:r>
    </w:p>
    <w:p w14:paraId="6DCC0BCD" w14:textId="77777777" w:rsidR="00951844" w:rsidRDefault="00951844">
      <w:pPr>
        <w:pStyle w:val="ad"/>
        <w:spacing w:line="360" w:lineRule="auto"/>
        <w:ind w:firstLineChars="0" w:firstLine="0"/>
      </w:pPr>
    </w:p>
    <w:p w14:paraId="47EDBC05" w14:textId="77777777" w:rsidR="00951844" w:rsidRDefault="00951844">
      <w:pPr>
        <w:pStyle w:val="ad"/>
        <w:spacing w:line="360" w:lineRule="auto"/>
        <w:ind w:firstLineChars="0" w:firstLine="0"/>
      </w:pPr>
    </w:p>
    <w:p w14:paraId="0652F219" w14:textId="77777777" w:rsidR="00951844" w:rsidRDefault="00951844">
      <w:pPr>
        <w:pStyle w:val="ad"/>
        <w:spacing w:line="360" w:lineRule="auto"/>
        <w:ind w:firstLineChars="0" w:firstLine="0"/>
      </w:pPr>
    </w:p>
    <w:p w14:paraId="371E5A3C" w14:textId="77777777" w:rsidR="00951844" w:rsidRDefault="00951844">
      <w:pPr>
        <w:pStyle w:val="ad"/>
        <w:spacing w:line="360" w:lineRule="auto"/>
        <w:ind w:firstLineChars="0" w:firstLine="0"/>
      </w:pPr>
    </w:p>
    <w:p w14:paraId="22788FA2" w14:textId="77777777" w:rsidR="00951844" w:rsidRDefault="00951844">
      <w:pPr>
        <w:pStyle w:val="ad"/>
        <w:spacing w:line="360" w:lineRule="auto"/>
        <w:ind w:firstLineChars="0" w:firstLine="0"/>
      </w:pPr>
    </w:p>
    <w:p w14:paraId="062AF98B" w14:textId="77777777" w:rsidR="00951844" w:rsidRDefault="00951844">
      <w:pPr>
        <w:pStyle w:val="ad"/>
        <w:spacing w:line="360" w:lineRule="auto"/>
        <w:ind w:firstLineChars="0" w:firstLine="0"/>
        <w:sectPr w:rsidR="00951844">
          <w:headerReference w:type="even" r:id="rId23"/>
          <w:headerReference w:type="default" r:id="rId24"/>
          <w:footerReference w:type="even" r:id="rId25"/>
          <w:footerReference w:type="default" r:id="rId26"/>
          <w:pgSz w:w="11906" w:h="16838"/>
          <w:pgMar w:top="1440" w:right="1800" w:bottom="1440" w:left="1800" w:header="851" w:footer="992" w:gutter="0"/>
          <w:pgNumType w:start="1"/>
          <w:cols w:space="425"/>
          <w:docGrid w:type="lines" w:linePitch="312"/>
        </w:sectPr>
      </w:pPr>
    </w:p>
    <w:p w14:paraId="39B40C1C" w14:textId="77777777" w:rsidR="00951844" w:rsidRDefault="00000000">
      <w:pPr>
        <w:pageBreakBefore/>
        <w:spacing w:before="397" w:after="397"/>
        <w:jc w:val="center"/>
        <w:rPr>
          <w:rFonts w:ascii="黑体" w:eastAsia="黑体" w:hAnsi="黑体" w:cs="黑体" w:hint="eastAsia"/>
          <w:sz w:val="32"/>
          <w:szCs w:val="32"/>
        </w:rPr>
      </w:pPr>
      <w:commentRangeStart w:id="80"/>
      <w:r>
        <w:rPr>
          <w:rFonts w:ascii="黑体" w:eastAsia="黑体" w:hAnsi="黑体" w:cs="黑体" w:hint="eastAsia"/>
          <w:sz w:val="32"/>
          <w:szCs w:val="32"/>
        </w:rPr>
        <w:lastRenderedPageBreak/>
        <w:t>第二章 相关工作</w:t>
      </w:r>
      <w:commentRangeEnd w:id="80"/>
      <w:r>
        <w:rPr>
          <w:rStyle w:val="CommentReference"/>
        </w:rPr>
        <w:commentReference w:id="80"/>
      </w:r>
    </w:p>
    <w:p w14:paraId="4767E52C" w14:textId="610E46A0" w:rsidR="00E92697" w:rsidRPr="00E92697" w:rsidRDefault="00E92697" w:rsidP="00E92697">
      <w:pPr>
        <w:pStyle w:val="ad"/>
        <w:spacing w:line="360" w:lineRule="auto"/>
      </w:pPr>
      <w:r>
        <w:t>本章中，第一小节首先介绍一下本文</w:t>
      </w:r>
      <w:r w:rsidR="00F07103">
        <w:rPr>
          <w:rFonts w:hint="eastAsia"/>
        </w:rPr>
        <w:t>研究方向所</w:t>
      </w:r>
      <w:r w:rsidR="00CA2488">
        <w:rPr>
          <w:rFonts w:hint="eastAsia"/>
        </w:rPr>
        <w:t>涉及</w:t>
      </w:r>
      <w:r>
        <w:t>的</w:t>
      </w:r>
      <w:r w:rsidR="00E26730">
        <w:t>相关定义</w:t>
      </w:r>
      <w:r w:rsidR="00E26730">
        <w:rPr>
          <w:rFonts w:hint="eastAsia"/>
        </w:rPr>
        <w:t>等</w:t>
      </w:r>
      <w:r>
        <w:t>预备知识</w:t>
      </w:r>
      <w:r w:rsidR="00F07103">
        <w:rPr>
          <w:rFonts w:hint="eastAsia"/>
        </w:rPr>
        <w:t>，</w:t>
      </w:r>
      <w:r w:rsidR="001B7E20">
        <w:rPr>
          <w:rFonts w:hint="eastAsia"/>
        </w:rPr>
        <w:t>然后</w:t>
      </w:r>
      <w:r>
        <w:t>分别介绍</w:t>
      </w:r>
      <w:r w:rsidR="00994713">
        <w:rPr>
          <w:rFonts w:hint="eastAsia"/>
        </w:rPr>
        <w:t>近似最近邻搜索领域的</w:t>
      </w:r>
      <w:r>
        <w:t>基于空间划分的</w:t>
      </w:r>
      <w:r>
        <w:rPr>
          <w:rFonts w:hint="eastAsia"/>
        </w:rPr>
        <w:t>方法</w:t>
      </w:r>
      <w:r>
        <w:t>、基于哈希的</w:t>
      </w:r>
      <w:r>
        <w:rPr>
          <w:rFonts w:hint="eastAsia"/>
        </w:rPr>
        <w:t>方法</w:t>
      </w:r>
      <w:r>
        <w:t>、基于量化的</w:t>
      </w:r>
      <w:r>
        <w:rPr>
          <w:rFonts w:hint="eastAsia"/>
        </w:rPr>
        <w:t>方法</w:t>
      </w:r>
      <w:r>
        <w:t>以及基于图</w:t>
      </w:r>
      <w:r>
        <w:rPr>
          <w:rFonts w:hint="eastAsia"/>
        </w:rPr>
        <w:t>的方法</w:t>
      </w:r>
      <w:r>
        <w:t>。</w:t>
      </w:r>
      <w:r w:rsidR="00F07103">
        <w:rPr>
          <w:rFonts w:hint="eastAsia"/>
        </w:rPr>
        <w:t>其中</w:t>
      </w:r>
      <w:r w:rsidR="00994713">
        <w:rPr>
          <w:rFonts w:hint="eastAsia"/>
        </w:rPr>
        <w:t>第五小节</w:t>
      </w:r>
      <w:r w:rsidR="00E31401">
        <w:rPr>
          <w:rFonts w:hint="eastAsia"/>
        </w:rPr>
        <w:t>将会对</w:t>
      </w:r>
      <w:r w:rsidR="0005372A">
        <w:rPr>
          <w:rFonts w:hint="eastAsia"/>
        </w:rPr>
        <w:t>与本文的研究内容高度相关的</w:t>
      </w:r>
      <w:r w:rsidR="00E31401">
        <w:rPr>
          <w:rFonts w:hint="eastAsia"/>
        </w:rPr>
        <w:t>基于图的方法</w:t>
      </w:r>
      <w:r w:rsidR="00C37F7C">
        <w:rPr>
          <w:rFonts w:hint="eastAsia"/>
        </w:rPr>
        <w:t>重点</w:t>
      </w:r>
      <w:r w:rsidR="00E31401">
        <w:rPr>
          <w:rFonts w:hint="eastAsia"/>
        </w:rPr>
        <w:t>介绍</w:t>
      </w:r>
      <w:r w:rsidR="004E0A71">
        <w:rPr>
          <w:rFonts w:hint="eastAsia"/>
        </w:rPr>
        <w:t>，包括</w:t>
      </w:r>
      <w:r w:rsidR="004E0A71">
        <w:rPr>
          <w:rFonts w:hint="eastAsia"/>
        </w:rPr>
        <w:t>NSG</w:t>
      </w:r>
      <w:r w:rsidR="004E0A71">
        <w:rPr>
          <w:rFonts w:hint="eastAsia"/>
        </w:rPr>
        <w:t>、</w:t>
      </w:r>
      <w:r w:rsidR="004E0A71">
        <w:rPr>
          <w:rFonts w:hint="eastAsia"/>
        </w:rPr>
        <w:t>HNSW</w:t>
      </w:r>
      <w:r w:rsidR="004E0A71">
        <w:rPr>
          <w:rFonts w:hint="eastAsia"/>
        </w:rPr>
        <w:t>、</w:t>
      </w:r>
      <w:proofErr w:type="spellStart"/>
      <w:r w:rsidR="004E0A71">
        <w:rPr>
          <w:rFonts w:hint="eastAsia"/>
        </w:rPr>
        <w:t>DiskANN</w:t>
      </w:r>
      <w:proofErr w:type="spellEnd"/>
      <w:r w:rsidR="004E0A71">
        <w:rPr>
          <w:rFonts w:hint="eastAsia"/>
        </w:rPr>
        <w:t>和</w:t>
      </w:r>
      <w:r w:rsidR="004E0A71">
        <w:rPr>
          <w:rFonts w:hint="eastAsia"/>
        </w:rPr>
        <w:t>LSG</w:t>
      </w:r>
      <w:r w:rsidR="004E0A71">
        <w:rPr>
          <w:rFonts w:hint="eastAsia"/>
        </w:rPr>
        <w:t>算法。</w:t>
      </w:r>
    </w:p>
    <w:p w14:paraId="4B415401" w14:textId="14818214" w:rsidR="00951844" w:rsidRDefault="00000000">
      <w:pPr>
        <w:spacing w:before="397" w:after="397"/>
        <w:rPr>
          <w:rFonts w:ascii="黑体" w:eastAsia="黑体" w:hAnsi="黑体" w:cs="黑体" w:hint="eastAsia"/>
          <w:sz w:val="28"/>
          <w:szCs w:val="28"/>
        </w:rPr>
      </w:pPr>
      <w:commentRangeStart w:id="81"/>
      <w:r>
        <w:rPr>
          <w:rFonts w:ascii="黑体" w:eastAsia="黑体" w:hAnsi="黑体" w:cs="黑体" w:hint="eastAsia"/>
          <w:sz w:val="28"/>
          <w:szCs w:val="28"/>
        </w:rPr>
        <w:t xml:space="preserve">2.1 </w:t>
      </w:r>
      <w:r w:rsidR="000961B1">
        <w:rPr>
          <w:rFonts w:ascii="黑体" w:eastAsia="黑体" w:hAnsi="黑体" w:cs="黑体" w:hint="eastAsia"/>
          <w:sz w:val="28"/>
          <w:szCs w:val="28"/>
        </w:rPr>
        <w:t>预备知识</w:t>
      </w:r>
      <w:commentRangeEnd w:id="81"/>
      <w:r>
        <w:rPr>
          <w:rStyle w:val="CommentReference"/>
        </w:rPr>
        <w:commentReference w:id="81"/>
      </w:r>
    </w:p>
    <w:p w14:paraId="70B9D489" w14:textId="77777777" w:rsidR="00994DCA" w:rsidRDefault="00287D94">
      <w:pPr>
        <w:pStyle w:val="ad"/>
        <w:spacing w:line="360" w:lineRule="auto"/>
      </w:pPr>
      <w:r>
        <w:t>本小节将介绍在最近邻搜索领域中</w:t>
      </w:r>
      <w:r w:rsidR="00441F14">
        <w:rPr>
          <w:rFonts w:hint="eastAsia"/>
        </w:rPr>
        <w:t>一些</w:t>
      </w:r>
      <w:r>
        <w:t>基本知识的定义，便于后续研究</w:t>
      </w:r>
      <w:r w:rsidR="00520535">
        <w:rPr>
          <w:rFonts w:hint="eastAsia"/>
        </w:rPr>
        <w:t>内容</w:t>
      </w:r>
      <w:r w:rsidR="00C62F22">
        <w:rPr>
          <w:rFonts w:hint="eastAsia"/>
        </w:rPr>
        <w:t>的</w:t>
      </w:r>
      <w:r w:rsidR="00C34628">
        <w:rPr>
          <w:rFonts w:hint="eastAsia"/>
        </w:rPr>
        <w:t>阐述</w:t>
      </w:r>
      <w:r>
        <w:t>：</w:t>
      </w:r>
    </w:p>
    <w:p w14:paraId="0AFA6DEB" w14:textId="103A0141" w:rsidR="008C04B9" w:rsidRPr="00CA3F6F" w:rsidRDefault="009A30AC" w:rsidP="00C72016">
      <w:pPr>
        <w:pStyle w:val="ad"/>
        <w:spacing w:line="360" w:lineRule="auto"/>
      </w:pPr>
      <w:r w:rsidRPr="00CA3F6F">
        <w:t>在向量空间检索与相似性度量理论中，欧氏距离（</w:t>
      </w:r>
      <w:r w:rsidRPr="00CA3F6F">
        <w:t>Euclidean Distance</w:t>
      </w:r>
      <w:r w:rsidRPr="00CA3F6F">
        <w:t>）、内积（</w:t>
      </w:r>
      <w:r w:rsidRPr="00CA3F6F">
        <w:t>Inner Product</w:t>
      </w:r>
      <w:r w:rsidRPr="00CA3F6F">
        <w:t>）与余弦相似度（</w:t>
      </w:r>
      <w:r w:rsidRPr="00CA3F6F">
        <w:t>Cosine Similarity</w:t>
      </w:r>
      <w:r w:rsidRPr="00CA3F6F">
        <w:t>）构成了描述向量间几何关系的三种基本测度。</w:t>
      </w:r>
      <w:r w:rsidR="008C04B9">
        <w:t>在</w:t>
      </w:r>
      <w:r w:rsidR="008C04B9">
        <w:t xml:space="preserve"> n </w:t>
      </w:r>
      <w:r w:rsidR="008C04B9">
        <w:t>维空间</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008C04B9">
        <w:t>中，向量</w:t>
      </w:r>
      <w:r w:rsidR="008C04B9">
        <w:t xml:space="preserve"> </w:t>
      </w:r>
      <w:r w:rsidR="008C04B9" w:rsidRPr="006123F2">
        <w:rPr>
          <w:rFonts w:ascii="Cambria Math" w:hAnsi="Cambria Math" w:cs="Cambria Math"/>
        </w:rPr>
        <w:t>𝑥</w:t>
      </w:r>
      <w:r w:rsidR="008C04B9">
        <w:t>和向量</w:t>
      </w:r>
      <w:r w:rsidR="008C04B9" w:rsidRPr="006123F2">
        <w:rPr>
          <w:rFonts w:ascii="Cambria Math" w:hAnsi="Cambria Math" w:cs="Cambria Math"/>
        </w:rPr>
        <w:t>𝑦</w:t>
      </w:r>
      <w:r w:rsidR="008C04B9">
        <w:t>表示</w:t>
      </w:r>
      <w:r w:rsidR="008C04B9">
        <w:t>n</w:t>
      </w:r>
      <w:r w:rsidR="008C04B9">
        <w:t>维空间中的任意两点，其向量的值分别表示为：</w:t>
      </w:r>
      <m:oMath>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r>
          <w:rPr>
            <w:rFonts w:ascii="Cambria Math" w:hAnsi="Cambria Math"/>
          </w:rPr>
          <m:t xml:space="preserve"> </m:t>
        </m:r>
      </m:oMath>
      <w:r w:rsidR="00C72016">
        <w:rPr>
          <w:rFonts w:hint="eastAsia"/>
        </w:rPr>
        <w:t>和</w:t>
      </w:r>
      <m:oMath>
        <m:r>
          <w:rPr>
            <w:rFonts w:ascii="Cambria Math" w:hAnsi="Cambria Math"/>
          </w:rPr>
          <m:t>(</m:t>
        </m:r>
        <m:sSub>
          <m:sSubPr>
            <m:ctrlPr>
              <w:rPr>
                <w:rFonts w:ascii="Cambria Math" w:hAnsi="Cambria Math" w:cs="Cambria Math"/>
                <w:i/>
              </w:rPr>
            </m:ctrlPr>
          </m:sSubPr>
          <m:e>
            <m:r>
              <w:rPr>
                <w:rFonts w:ascii="Cambria Math" w:hAnsi="Cambria Math" w:cs="Cambria Math" w:hint="eastAsia"/>
              </w:rPr>
              <m:t>y</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rsidR="008C04B9">
        <w:rPr>
          <w:rFonts w:hint="eastAsia"/>
        </w:rPr>
        <w:t>。</w:t>
      </w:r>
    </w:p>
    <w:p w14:paraId="6389C537" w14:textId="51859853" w:rsidR="00BC67D1" w:rsidRDefault="009A30AC">
      <w:pPr>
        <w:pStyle w:val="ad"/>
        <w:spacing w:line="360" w:lineRule="auto"/>
      </w:pPr>
      <w:r w:rsidRPr="00CE3A36">
        <w:t>欧氏距离定义为向量差值的</w:t>
      </w:r>
      <w:r w:rsidR="00DC1696" w:rsidRPr="00CE3A36">
        <w:rPr>
          <w:rFonts w:hint="eastAsia"/>
        </w:rPr>
        <w:t>L2</w:t>
      </w:r>
      <w:r w:rsidRPr="00CE3A36">
        <w:t>范数</w:t>
      </w:r>
      <w:r w:rsidRPr="00BC67D1">
        <w:t> ​</w:t>
      </w:r>
      <w:r w:rsidRPr="00BC67D1">
        <w:t>，其直接量化两点在多维空间中的绝对直线距离，对向量</w:t>
      </w:r>
      <w:proofErr w:type="gramStart"/>
      <w:r w:rsidRPr="00BC67D1">
        <w:t>的模长与</w:t>
      </w:r>
      <w:proofErr w:type="gramEnd"/>
      <w:r w:rsidRPr="00BC67D1">
        <w:t>方向差异均敏感，广泛应用于度量学习与聚类分析中需考虑绝对位置的场景。</w:t>
      </w:r>
      <w:r w:rsidR="00BC67D1">
        <w:t>于是，向量</w:t>
      </w:r>
      <w:r w:rsidR="00BC67D1" w:rsidRPr="006123F2">
        <w:rPr>
          <w:rFonts w:ascii="Cambria Math" w:hAnsi="Cambria Math" w:cs="Cambria Math"/>
        </w:rPr>
        <w:t>𝑥</w:t>
      </w:r>
      <w:r w:rsidR="00BC67D1">
        <w:t>和</w:t>
      </w:r>
      <w:r w:rsidR="00BC67D1" w:rsidRPr="006123F2">
        <w:rPr>
          <w:rFonts w:ascii="Cambria Math" w:hAnsi="Cambria Math" w:cs="Cambria Math"/>
        </w:rPr>
        <w:t>𝑦</w:t>
      </w:r>
      <w:r w:rsidR="00BC67D1">
        <w:t>间的</w:t>
      </w:r>
      <w:r w:rsidR="00CE1D9A">
        <w:t>欧式距离</w:t>
      </w:r>
      <w:r w:rsidR="00BC67D1">
        <w:t>（即</w:t>
      </w:r>
      <w:r w:rsidR="00BC67D1">
        <w:t xml:space="preserve"> n </w:t>
      </w:r>
      <w:r w:rsidR="00BC67D1">
        <w:t>维空间中任意两点的</w:t>
      </w:r>
      <w:r w:rsidR="00E7636E">
        <w:rPr>
          <w:rFonts w:hint="eastAsia"/>
        </w:rPr>
        <w:t>L2</w:t>
      </w:r>
      <w:r w:rsidR="00BC67D1">
        <w:t>距离）为：</w:t>
      </w:r>
    </w:p>
    <w:p w14:paraId="7DC1C039" w14:textId="75FB3DF1" w:rsidR="00235239" w:rsidRPr="00BC67D1" w:rsidRDefault="00F05E7C" w:rsidP="00D1007C">
      <w:pPr>
        <w:pStyle w:val="ad"/>
        <w:spacing w:line="360" w:lineRule="auto"/>
        <w:jc w:val="right"/>
      </w:pPr>
      <m:oMath>
        <m:r>
          <w:rPr>
            <w:rFonts w:ascii="Cambria Math" w:hAnsi="Cambria Math"/>
          </w:rPr>
          <m:t xml:space="preserve">d(x,y) = </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w:r w:rsidR="00D1007C">
        <w:rPr>
          <w:rFonts w:hint="eastAsia"/>
          <w:iCs/>
          <w:color w:val="000000"/>
          <w:sz w:val="27"/>
          <w:szCs w:val="27"/>
        </w:rPr>
        <w:t xml:space="preserve">                </w:t>
      </w:r>
      <w:r w:rsidR="00D1007C">
        <w:rPr>
          <w:rFonts w:hint="eastAsia"/>
          <w:iCs/>
          <w:color w:val="000000"/>
          <w:sz w:val="27"/>
          <w:szCs w:val="27"/>
        </w:rPr>
        <w:t>（</w:t>
      </w:r>
      <w:r w:rsidR="00101FF4">
        <w:rPr>
          <w:rFonts w:hint="eastAsia"/>
          <w:iCs/>
          <w:color w:val="000000"/>
          <w:sz w:val="27"/>
          <w:szCs w:val="27"/>
        </w:rPr>
        <w:t>1</w:t>
      </w:r>
      <w:r w:rsidR="00D1007C">
        <w:rPr>
          <w:rFonts w:hint="eastAsia"/>
          <w:iCs/>
          <w:color w:val="000000"/>
          <w:sz w:val="27"/>
          <w:szCs w:val="27"/>
        </w:rPr>
        <w:t>）</w:t>
      </w:r>
    </w:p>
    <w:p w14:paraId="46E5DBF1" w14:textId="518EDAD4" w:rsidR="008B1587" w:rsidRDefault="009A30AC">
      <w:pPr>
        <w:pStyle w:val="ad"/>
        <w:spacing w:line="360" w:lineRule="auto"/>
      </w:pPr>
      <w:r w:rsidRPr="006123F2">
        <w:t>内积则定义为向量对应分量乘积之和，其在几何上等价于</w:t>
      </w:r>
      <w:proofErr w:type="gramStart"/>
      <w:r w:rsidRPr="006123F2">
        <w:t>向量模长与</w:t>
      </w:r>
      <w:proofErr w:type="gramEnd"/>
      <w:r w:rsidRPr="006123F2">
        <w:t>夹角余弦的乘积，故内积</w:t>
      </w:r>
      <w:proofErr w:type="gramStart"/>
      <w:r w:rsidRPr="006123F2">
        <w:t>值不仅</w:t>
      </w:r>
      <w:proofErr w:type="gramEnd"/>
      <w:r w:rsidRPr="006123F2">
        <w:t>反映方向一致性，亦受制于向量的</w:t>
      </w:r>
      <w:r w:rsidR="00840A55">
        <w:rPr>
          <w:rFonts w:hint="eastAsia"/>
        </w:rPr>
        <w:t>长</w:t>
      </w:r>
      <w:r w:rsidRPr="006123F2">
        <w:t>度，常用于矩阵分解、注意力机制及需同时</w:t>
      </w:r>
      <w:proofErr w:type="gramStart"/>
      <w:r w:rsidRPr="006123F2">
        <w:t>考量</w:t>
      </w:r>
      <w:proofErr w:type="gramEnd"/>
      <w:r w:rsidRPr="006123F2">
        <w:t>强度与相似性的神经网络全连接层。</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Pr>
          <w:rFonts w:hint="eastAsia"/>
        </w:rPr>
        <w:t>内积为：</w:t>
      </w:r>
    </w:p>
    <w:p w14:paraId="6C18EDCE" w14:textId="19E6EF93" w:rsidR="008C04B9" w:rsidRPr="008C74BE" w:rsidRDefault="008C74BE" w:rsidP="00616056">
      <w:pPr>
        <w:pStyle w:val="ad"/>
        <w:spacing w:line="360" w:lineRule="auto"/>
        <w:ind w:firstLine="540"/>
        <w:jc w:val="right"/>
        <w:rPr>
          <w:i/>
          <w:iCs/>
        </w:rPr>
      </w:pPr>
      <m:oMath>
        <m:r>
          <w:rPr>
            <w:rFonts w:ascii="Cambria Math" w:eastAsia="微软雅黑" w:hAnsi="Cambria Math" w:hint="eastAsia"/>
            <w:color w:val="000000"/>
            <w:sz w:val="27"/>
            <w:szCs w:val="27"/>
          </w:rPr>
          <m:t xml:space="preserve">x </m:t>
        </m:r>
        <m:r>
          <w:rPr>
            <w:rFonts w:ascii="Cambria Math" w:eastAsia="微软雅黑" w:hAnsi="Cambria Math"/>
            <w:color w:val="000000"/>
            <w:sz w:val="27"/>
            <w:szCs w:val="27"/>
          </w:rPr>
          <m:t>⋅</m:t>
        </m:r>
        <m:r>
          <w:rPr>
            <w:rFonts w:ascii="Cambria Math" w:eastAsia="微软雅黑" w:hAnsi="Cambria Math" w:hint="eastAsia"/>
            <w:color w:val="000000"/>
            <w:sz w:val="27"/>
            <w:szCs w:val="27"/>
          </w:rPr>
          <m:t xml:space="preserve">y = </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oMath>
      <w:r w:rsidR="00616056">
        <w:rPr>
          <w:rFonts w:hint="eastAsia"/>
          <w:iCs/>
          <w:color w:val="000000"/>
          <w:sz w:val="27"/>
          <w:szCs w:val="27"/>
        </w:rPr>
        <w:t xml:space="preserve">                 </w:t>
      </w:r>
      <w:r w:rsidR="00616056">
        <w:rPr>
          <w:rFonts w:hint="eastAsia"/>
          <w:iCs/>
          <w:color w:val="000000"/>
          <w:sz w:val="27"/>
          <w:szCs w:val="27"/>
        </w:rPr>
        <w:t>（</w:t>
      </w:r>
      <w:r w:rsidR="00616056">
        <w:rPr>
          <w:rFonts w:hint="eastAsia"/>
          <w:iCs/>
          <w:color w:val="000000"/>
          <w:sz w:val="27"/>
          <w:szCs w:val="27"/>
        </w:rPr>
        <w:t>2</w:t>
      </w:r>
      <w:r w:rsidR="00616056">
        <w:rPr>
          <w:rFonts w:hint="eastAsia"/>
          <w:iCs/>
          <w:color w:val="000000"/>
          <w:sz w:val="27"/>
          <w:szCs w:val="27"/>
        </w:rPr>
        <w:t>）</w:t>
      </w:r>
    </w:p>
    <w:p w14:paraId="6D88517A" w14:textId="2DD8F941" w:rsidR="00836A88" w:rsidRDefault="009A30AC">
      <w:pPr>
        <w:pStyle w:val="ad"/>
        <w:spacing w:line="360" w:lineRule="auto"/>
      </w:pPr>
      <w:r w:rsidRPr="006123F2">
        <w:t>余弦相似度进一步将内积归一化至单位球面，其剥离了向量长度的影响而仅捕获方向差异，因而对高维稀疏向量或特征尺度不敏感的检索任务（如文本语义匹配、推荐系统）展现出优良的鲁棒性。</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sidRPr="006123F2">
        <w:t>余弦相似度</w:t>
      </w:r>
      <w:r w:rsidR="00E7636E">
        <w:rPr>
          <w:rFonts w:hint="eastAsia"/>
        </w:rPr>
        <w:t>为：</w:t>
      </w:r>
    </w:p>
    <w:p w14:paraId="6F9257AC" w14:textId="4665E8CE" w:rsidR="00BA10CB" w:rsidRPr="006123F2" w:rsidRDefault="008C04B9" w:rsidP="008C74BE">
      <w:pPr>
        <w:pStyle w:val="ad"/>
        <w:spacing w:line="360" w:lineRule="auto"/>
        <w:ind w:firstLine="540"/>
        <w:jc w:val="right"/>
      </w:pPr>
      <m:oMath>
        <m:r>
          <m:rPr>
            <m:sty m:val="p"/>
          </m:rPr>
          <w:rPr>
            <w:rFonts w:ascii="Cambria Math" w:eastAsia="微软雅黑" w:hAnsi="Cambria Math" w:hint="eastAsia"/>
            <w:color w:val="000000"/>
            <w:sz w:val="27"/>
            <w:szCs w:val="27"/>
          </w:rPr>
          <w:lastRenderedPageBreak/>
          <m:t>c</m:t>
        </m:r>
        <m:r>
          <w:rPr>
            <w:rFonts w:ascii="Cambria Math" w:eastAsia="微软雅黑" w:hAnsi="Cambria Math" w:hint="eastAsia"/>
            <w:color w:val="000000"/>
            <w:sz w:val="27"/>
            <w:szCs w:val="27"/>
          </w:rPr>
          <m:t>os</m:t>
        </m:r>
        <m:d>
          <m:dPr>
            <m:ctrlPr>
              <w:rPr>
                <w:rFonts w:ascii="Cambria Math" w:eastAsia="微软雅黑" w:hAnsi="Cambria Math"/>
                <w:i/>
                <w:iCs/>
                <w:color w:val="000000"/>
                <w:sz w:val="27"/>
                <w:szCs w:val="27"/>
              </w:rPr>
            </m:ctrlPr>
          </m:dPr>
          <m:e>
            <m:r>
              <w:rPr>
                <w:rFonts w:ascii="Cambria Math" w:eastAsia="微软雅黑" w:hAnsi="Cambria Math"/>
                <w:color w:val="000000"/>
                <w:sz w:val="27"/>
                <w:szCs w:val="27"/>
              </w:rPr>
              <m:t>θ</m:t>
            </m:r>
          </m:e>
        </m:d>
        <m:r>
          <w:rPr>
            <w:rFonts w:ascii="Cambria Math" w:eastAsia="微软雅黑" w:hAnsi="Cambria Math" w:hint="eastAsia"/>
            <w:color w:val="000000"/>
            <w:sz w:val="27"/>
            <w:szCs w:val="27"/>
          </w:rPr>
          <m:t>=</m:t>
        </m:r>
        <m:f>
          <m:fPr>
            <m:ctrlPr>
              <w:rPr>
                <w:rFonts w:ascii="Cambria Math" w:eastAsia="微软雅黑" w:hAnsi="Cambria Math"/>
                <w:i/>
                <w:iCs/>
                <w:color w:val="000000"/>
                <w:sz w:val="27"/>
                <w:szCs w:val="27"/>
              </w:rPr>
            </m:ctrlPr>
          </m:fPr>
          <m:num>
            <m:d>
              <m:dPr>
                <m:ctrlPr>
                  <w:rPr>
                    <w:rFonts w:ascii="Cambria Math" w:eastAsia="微软雅黑" w:hAnsi="Cambria Math"/>
                    <w:i/>
                    <w:iCs/>
                    <w:color w:val="000000"/>
                    <w:sz w:val="27"/>
                    <w:szCs w:val="27"/>
                  </w:rPr>
                </m:ctrlPr>
              </m:dPr>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e>
            </m:d>
          </m:num>
          <m:den>
            <m:rad>
              <m:radPr>
                <m:degHide m:val="1"/>
                <m:ctrlPr>
                  <w:rPr>
                    <w:rFonts w:ascii="Cambria Math" w:eastAsia="微软雅黑" w:hAnsi="Cambria Math"/>
                    <w:i/>
                    <w:iCs/>
                    <w:color w:val="000000"/>
                    <w:sz w:val="27"/>
                    <w:szCs w:val="27"/>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hint="eastAsia"/>
                            <w:color w:val="000000"/>
                            <w:sz w:val="27"/>
                            <w:szCs w:val="27"/>
                          </w:rPr>
                          <m:t>x</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color w:val="000000"/>
                            <w:sz w:val="27"/>
                            <w:szCs w:val="27"/>
                          </w:rPr>
                          <m:t>y</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e>
            </m:rad>
          </m:den>
        </m:f>
      </m:oMath>
      <w:r w:rsidR="008C74BE">
        <w:rPr>
          <w:rFonts w:hint="eastAsia"/>
          <w:iCs/>
          <w:color w:val="000000"/>
          <w:sz w:val="27"/>
          <w:szCs w:val="27"/>
        </w:rPr>
        <w:t xml:space="preserve">                </w:t>
      </w:r>
      <w:r w:rsidR="008C74BE">
        <w:rPr>
          <w:rFonts w:hint="eastAsia"/>
          <w:iCs/>
          <w:color w:val="000000"/>
          <w:sz w:val="27"/>
          <w:szCs w:val="27"/>
        </w:rPr>
        <w:t>（</w:t>
      </w:r>
      <w:r w:rsidR="00616056">
        <w:rPr>
          <w:rFonts w:hint="eastAsia"/>
          <w:iCs/>
          <w:color w:val="000000"/>
          <w:sz w:val="27"/>
          <w:szCs w:val="27"/>
        </w:rPr>
        <w:t>3</w:t>
      </w:r>
      <w:r w:rsidR="008C74BE">
        <w:rPr>
          <w:rFonts w:hint="eastAsia"/>
          <w:iCs/>
          <w:color w:val="000000"/>
          <w:sz w:val="27"/>
          <w:szCs w:val="27"/>
        </w:rPr>
        <w:t>）</w:t>
      </w:r>
    </w:p>
    <w:p w14:paraId="2C24146B" w14:textId="2B57D8A6" w:rsidR="00CB1975" w:rsidRDefault="007025EB" w:rsidP="00182C5A">
      <w:pPr>
        <w:pStyle w:val="ad"/>
        <w:spacing w:line="360" w:lineRule="auto"/>
      </w:pPr>
      <w:r w:rsidRPr="007025EB">
        <w:rPr>
          <w:rFonts w:hint="eastAsia"/>
        </w:rPr>
        <w:t>召回率（</w:t>
      </w:r>
      <w:r w:rsidRPr="007025EB">
        <w:rPr>
          <w:rFonts w:hint="eastAsia"/>
        </w:rPr>
        <w:t>Recall</w:t>
      </w:r>
      <w:r w:rsidRPr="007025EB">
        <w:rPr>
          <w:rFonts w:hint="eastAsia"/>
        </w:rPr>
        <w:t>）是信息检索和机器学习中衡量系统“查全率”的核心指标，它主要用来评估系统是否把所有相关的结果都找出来了。</w:t>
      </w:r>
      <w:r w:rsidR="00182C5A">
        <w:rPr>
          <w:rFonts w:hint="eastAsia"/>
        </w:rPr>
        <w:t>对于给定的一个查询点</w:t>
      </w:r>
      <w:r w:rsidR="00182C5A">
        <w:rPr>
          <w:rFonts w:ascii="Cambria Math" w:hAnsi="Cambria Math" w:cs="Cambria Math"/>
        </w:rPr>
        <w:t>𝑞</w:t>
      </w:r>
      <w:r w:rsidR="00182C5A">
        <w:rPr>
          <w:rFonts w:hint="eastAsia"/>
        </w:rPr>
        <w:t>，通过查询得到该查询点</w:t>
      </w:r>
      <w:r w:rsidR="00182C5A">
        <w:rPr>
          <w:rFonts w:ascii="Cambria Math" w:hAnsi="Cambria Math" w:cs="Cambria Math"/>
        </w:rPr>
        <w:t>𝑞</w:t>
      </w:r>
      <w:r w:rsidR="00182C5A">
        <w:rPr>
          <w:rFonts w:hint="eastAsia"/>
        </w:rPr>
        <w:t>的</w:t>
      </w:r>
      <w:r w:rsidR="00182C5A">
        <w:rPr>
          <w:rFonts w:ascii="Cambria Math" w:hAnsi="Cambria Math" w:cs="Cambria Math"/>
        </w:rPr>
        <w:t>𝐾</w:t>
      </w:r>
      <w:r w:rsidR="00182C5A">
        <w:rPr>
          <w:rFonts w:hint="eastAsia"/>
        </w:rPr>
        <w:t>近邻向量</w:t>
      </w:r>
      <w:r w:rsidR="00C26E02">
        <w:rPr>
          <w:rFonts w:hint="eastAsia"/>
        </w:rPr>
        <w:t>，</w:t>
      </w:r>
      <w:r w:rsidR="00182C5A">
        <w:rPr>
          <w:rFonts w:hint="eastAsia"/>
        </w:rPr>
        <w:t>组成的</w:t>
      </w:r>
      <w:r w:rsidR="00B84F44">
        <w:rPr>
          <w:rFonts w:hint="eastAsia"/>
        </w:rPr>
        <w:t>结果</w:t>
      </w:r>
      <w:r w:rsidR="00182C5A">
        <w:rPr>
          <w:rFonts w:hint="eastAsia"/>
        </w:rPr>
        <w:t>集</w:t>
      </w:r>
      <w:r w:rsidR="00225F84">
        <w:rPr>
          <w:rFonts w:hint="eastAsia"/>
        </w:rPr>
        <w:t>为</w:t>
      </w:r>
      <w:r w:rsidR="00182C5A">
        <w:rPr>
          <w:rFonts w:ascii="Cambria Math" w:hAnsi="Cambria Math" w:cs="Cambria Math"/>
        </w:rPr>
        <w:t>𝑆</w:t>
      </w:r>
      <w:r w:rsidR="00001BA6">
        <w:rPr>
          <w:rFonts w:hint="eastAsia"/>
        </w:rPr>
        <w:t>，</w:t>
      </w:r>
      <w:r w:rsidR="00182C5A">
        <w:rPr>
          <w:rFonts w:hint="eastAsia"/>
        </w:rPr>
        <w:t>该查询</w:t>
      </w:r>
      <w:proofErr w:type="gramStart"/>
      <w:r w:rsidR="00182C5A">
        <w:rPr>
          <w:rFonts w:hint="eastAsia"/>
        </w:rPr>
        <w:t>点真实</w:t>
      </w:r>
      <w:proofErr w:type="gramEnd"/>
      <w:r w:rsidR="00182C5A">
        <w:rPr>
          <w:rFonts w:hint="eastAsia"/>
        </w:rPr>
        <w:t>的</w:t>
      </w:r>
      <w:r w:rsidR="00182C5A">
        <w:rPr>
          <w:rFonts w:ascii="Cambria Math" w:hAnsi="Cambria Math" w:cs="Cambria Math"/>
        </w:rPr>
        <w:t>𝐾</w:t>
      </w:r>
      <w:proofErr w:type="gramStart"/>
      <w:r w:rsidR="00182C5A">
        <w:rPr>
          <w:rFonts w:hint="eastAsia"/>
        </w:rPr>
        <w:t>个</w:t>
      </w:r>
      <w:proofErr w:type="gramEnd"/>
      <w:r w:rsidR="00182C5A">
        <w:rPr>
          <w:rFonts w:hint="eastAsia"/>
        </w:rPr>
        <w:t>最近邻的集合</w:t>
      </w:r>
      <w:r w:rsidR="00B84F44">
        <w:rPr>
          <w:rFonts w:hint="eastAsia"/>
        </w:rPr>
        <w:t>为</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2C5A">
        <w:rPr>
          <w:rFonts w:hint="eastAsia"/>
        </w:rPr>
        <w:t>，</w:t>
      </w:r>
      <w:r w:rsidR="00CB1975">
        <w:rPr>
          <w:rFonts w:hint="eastAsia"/>
        </w:rPr>
        <w:t>则</w:t>
      </w:r>
      <w:r w:rsidR="00182C5A">
        <w:rPr>
          <w:rFonts w:hint="eastAsia"/>
        </w:rPr>
        <w:t>召回率定义公式如下</w:t>
      </w:r>
      <w:r w:rsidR="00CB1975">
        <w:rPr>
          <w:rFonts w:hint="eastAsia"/>
        </w:rPr>
        <w:t>：</w:t>
      </w:r>
    </w:p>
    <w:p w14:paraId="1599F514" w14:textId="368707DC" w:rsidR="00CB1975" w:rsidRPr="004A1E8C" w:rsidRDefault="004A1E8C" w:rsidP="004A1E8C">
      <w:pPr>
        <w:pStyle w:val="ad"/>
        <w:spacing w:line="360" w:lineRule="auto"/>
        <w:jc w:val="right"/>
        <w:rPr>
          <w:i/>
        </w:rPr>
      </w:pPr>
      <m:oMath>
        <m:r>
          <w:rPr>
            <w:rFonts w:ascii="Cambria Math" w:hAnsi="Cambria Math"/>
          </w:rPr>
          <m:t>R</m:t>
        </m:r>
        <m:r>
          <w:rPr>
            <w:rFonts w:ascii="Cambria Math" w:hAnsi="Cambria Math" w:hint="eastAsia"/>
          </w:rPr>
          <m:t>ec</m:t>
        </m:r>
        <m:r>
          <w:rPr>
            <w:rFonts w:ascii="Cambria Math" w:hAnsi="Cambria Math"/>
          </w:rPr>
          <m:t>all</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num>
          <m:den>
            <m:r>
              <w:rPr>
                <w:rFonts w:ascii="Cambria Math" w:hAnsi="Cambria Math"/>
              </w:rPr>
              <m:t>K</m:t>
            </m:r>
          </m:den>
        </m:f>
      </m:oMath>
      <w:r>
        <w:rPr>
          <w:rFonts w:hint="eastAsia"/>
          <w:iCs/>
          <w:color w:val="000000"/>
          <w:sz w:val="27"/>
          <w:szCs w:val="27"/>
        </w:rPr>
        <w:t xml:space="preserve">                 </w:t>
      </w:r>
      <w:r>
        <w:rPr>
          <w:rFonts w:hint="eastAsia"/>
          <w:iCs/>
          <w:color w:val="000000"/>
          <w:sz w:val="27"/>
          <w:szCs w:val="27"/>
        </w:rPr>
        <w:t>（</w:t>
      </w:r>
      <w:r>
        <w:rPr>
          <w:rFonts w:hint="eastAsia"/>
          <w:iCs/>
          <w:color w:val="000000"/>
          <w:sz w:val="27"/>
          <w:szCs w:val="27"/>
        </w:rPr>
        <w:t>4</w:t>
      </w:r>
      <w:r>
        <w:rPr>
          <w:rFonts w:hint="eastAsia"/>
          <w:iCs/>
          <w:color w:val="000000"/>
          <w:sz w:val="27"/>
          <w:szCs w:val="27"/>
        </w:rPr>
        <w:t>）</w:t>
      </w:r>
    </w:p>
    <w:p w14:paraId="5BC5FD6C" w14:textId="2B7B6A79" w:rsidR="00951844" w:rsidRDefault="00000000">
      <w:pPr>
        <w:spacing w:before="397" w:after="397"/>
        <w:rPr>
          <w:rFonts w:ascii="黑体" w:eastAsia="黑体" w:hAnsi="黑体" w:cs="黑体" w:hint="eastAsia"/>
          <w:sz w:val="28"/>
          <w:szCs w:val="28"/>
        </w:rPr>
      </w:pPr>
      <w:commentRangeStart w:id="82"/>
      <w:r>
        <w:rPr>
          <w:rFonts w:ascii="黑体" w:eastAsia="黑体" w:hAnsi="黑体" w:cs="黑体" w:hint="eastAsia"/>
          <w:sz w:val="28"/>
          <w:szCs w:val="28"/>
        </w:rPr>
        <w:t xml:space="preserve">2.2 </w:t>
      </w:r>
      <w:r w:rsidR="00FC06E1" w:rsidRPr="00FC06E1">
        <w:rPr>
          <w:rFonts w:ascii="黑体" w:eastAsia="黑体" w:hAnsi="黑体" w:cs="黑体" w:hint="eastAsia"/>
          <w:sz w:val="28"/>
          <w:szCs w:val="28"/>
        </w:rPr>
        <w:t>基于空间划分的方法</w:t>
      </w:r>
      <w:commentRangeEnd w:id="82"/>
      <w:r>
        <w:rPr>
          <w:rStyle w:val="CommentReference"/>
        </w:rPr>
        <w:commentReference w:id="82"/>
      </w:r>
    </w:p>
    <w:p w14:paraId="0EB527E6" w14:textId="77777777" w:rsidR="00FC06E1" w:rsidRDefault="00FC06E1" w:rsidP="00FC06E1">
      <w:pPr>
        <w:pStyle w:val="ad"/>
        <w:spacing w:line="360" w:lineRule="auto"/>
      </w:pPr>
      <w:r>
        <w:rPr>
          <w:rFonts w:hint="eastAsia"/>
        </w:rPr>
        <w:t>在向量搜索领域，基于空间划分的算法主要思想是通过将高维向量空间分割成更小的子区域来加速检索。基于空间划分的算法又可分为基于树结构的方法和基于聚类的方法。</w:t>
      </w:r>
    </w:p>
    <w:p w14:paraId="56C86CCF" w14:textId="601B6B23" w:rsidR="00FC06E1" w:rsidRDefault="00FC06E1" w:rsidP="00FC06E1">
      <w:pPr>
        <w:pStyle w:val="ad"/>
        <w:spacing w:line="360" w:lineRule="auto"/>
      </w:pPr>
      <w:r>
        <w:rPr>
          <w:rFonts w:hint="eastAsia"/>
        </w:rPr>
        <w:t>基于树结构的方法通过构建分层树状索引，将向量空间逐步划分为多个子空间。在检索时，算法只需要从上至下逐层选择与查询向量最相关的子空间进行下一步搜索，而无需遍历全部数据，从而显著提高效率，其中最具代表性的为</w:t>
      </w:r>
      <w:r>
        <w:rPr>
          <w:rFonts w:hint="eastAsia"/>
        </w:rPr>
        <w:t>KD</w:t>
      </w:r>
      <w:r>
        <w:rPr>
          <w:rFonts w:hint="eastAsia"/>
        </w:rPr>
        <w:t>树</w:t>
      </w:r>
      <w:r w:rsidR="00F70323">
        <w:rPr>
          <w:kern w:val="0"/>
          <w:vertAlign w:val="superscript"/>
        </w:rPr>
        <w:t>[1</w:t>
      </w:r>
      <w:r w:rsidR="00F70323">
        <w:rPr>
          <w:rFonts w:hint="eastAsia"/>
          <w:kern w:val="0"/>
          <w:vertAlign w:val="superscript"/>
        </w:rPr>
        <w:t>1</w:t>
      </w:r>
      <w:r w:rsidR="00F70323">
        <w:rPr>
          <w:kern w:val="0"/>
          <w:vertAlign w:val="superscript"/>
        </w:rPr>
        <w:t>]</w:t>
      </w:r>
      <w:r>
        <w:rPr>
          <w:rFonts w:hint="eastAsia"/>
        </w:rPr>
        <w:t>。对于一个</w:t>
      </w:r>
      <w:r>
        <w:rPr>
          <w:rFonts w:hint="eastAsia"/>
        </w:rPr>
        <w:t>K</w:t>
      </w:r>
      <w:r>
        <w:rPr>
          <w:rFonts w:hint="eastAsia"/>
        </w:rPr>
        <w:t>维数据向量集，每次选择一个维度（一般会选择方差最大</w:t>
      </w:r>
      <w:r w:rsidR="000E1C96">
        <w:rPr>
          <w:rFonts w:hint="eastAsia"/>
        </w:rPr>
        <w:t>的</w:t>
      </w:r>
      <w:r>
        <w:rPr>
          <w:rFonts w:hint="eastAsia"/>
        </w:rPr>
        <w:t>维度），划分时将该维度的中位数作为划分界限，以此将空间平均地分成两个的子空间。重复此划分过程，直到每个子空间中地向量数据量小于预设阈值。对于查询向量，同样按照划分步骤逐步进入更加匹配的子空间，然后只在这个最后不可划分的子空间中进行精确计算。</w:t>
      </w:r>
      <w:r>
        <w:rPr>
          <w:rFonts w:hint="eastAsia"/>
        </w:rPr>
        <w:t xml:space="preserve">KD </w:t>
      </w:r>
      <w:r>
        <w:rPr>
          <w:rFonts w:hint="eastAsia"/>
        </w:rPr>
        <w:t>树算法逻辑直观，</w:t>
      </w:r>
      <w:r w:rsidR="00982789">
        <w:t>切割的子空间不重叠，</w:t>
      </w:r>
      <w:r>
        <w:rPr>
          <w:rFonts w:hint="eastAsia"/>
        </w:rPr>
        <w:t>在低维小数据集上可以高效地查询精确的最近邻。然而，当向量维度升高时，其效率会急剧下降，查询过程可能需要访问树的大部分节点，甚至退化为暴力搜索方法，受“维度灾难”影响严重。</w:t>
      </w:r>
    </w:p>
    <w:p w14:paraId="62031B43" w14:textId="2E4453DA" w:rsidR="00FC06E1" w:rsidRDefault="00FC06E1" w:rsidP="00FC06E1">
      <w:pPr>
        <w:pStyle w:val="ad"/>
        <w:spacing w:line="360" w:lineRule="auto"/>
      </w:pPr>
      <w:r>
        <w:rPr>
          <w:rFonts w:hint="eastAsia"/>
        </w:rPr>
        <w:t>基于聚类的方法的核心思想是先对向量进行聚类，将空间划分为多个由质心代表的区域，从而将全局搜索转化为局部搜索。其中最具代表性的为</w:t>
      </w:r>
      <w:r>
        <w:rPr>
          <w:rFonts w:hint="eastAsia"/>
        </w:rPr>
        <w:t>IVF</w:t>
      </w:r>
      <w:r w:rsidR="00E23377">
        <w:rPr>
          <w:kern w:val="0"/>
          <w:vertAlign w:val="superscript"/>
        </w:rPr>
        <w:t>[1</w:t>
      </w:r>
      <w:r w:rsidR="00E23377">
        <w:rPr>
          <w:rFonts w:hint="eastAsia"/>
          <w:kern w:val="0"/>
          <w:vertAlign w:val="superscript"/>
        </w:rPr>
        <w:t>8</w:t>
      </w:r>
      <w:r w:rsidR="00E23377">
        <w:rPr>
          <w:kern w:val="0"/>
          <w:vertAlign w:val="superscript"/>
        </w:rPr>
        <w:t>]</w:t>
      </w:r>
      <w:r>
        <w:rPr>
          <w:rFonts w:hint="eastAsia"/>
        </w:rPr>
        <w:t>（倒排文件索引）。</w:t>
      </w:r>
      <w:r>
        <w:rPr>
          <w:rFonts w:hint="eastAsia"/>
        </w:rPr>
        <w:t>IVF</w:t>
      </w:r>
      <w:r>
        <w:rPr>
          <w:rFonts w:hint="eastAsia"/>
        </w:rPr>
        <w:t>使用</w:t>
      </w:r>
      <w:r>
        <w:rPr>
          <w:rFonts w:hint="eastAsia"/>
        </w:rPr>
        <w:t xml:space="preserve"> k-means </w:t>
      </w:r>
      <w:r>
        <w:rPr>
          <w:rFonts w:hint="eastAsia"/>
        </w:rPr>
        <w:t>等聚类算法为所有向量找到多个质心，将每个向量归属为离其最近的一个质心。最后，为每个质心建立一个倒排索引，记录所有归属于该质心的向量。当数据量较大时，可以对</w:t>
      </w:r>
      <w:proofErr w:type="gramStart"/>
      <w:r>
        <w:rPr>
          <w:rFonts w:hint="eastAsia"/>
        </w:rPr>
        <w:t>质心再</w:t>
      </w:r>
      <w:proofErr w:type="gramEnd"/>
      <w:r>
        <w:rPr>
          <w:rFonts w:hint="eastAsia"/>
        </w:rPr>
        <w:t>一次使用聚类，重复</w:t>
      </w:r>
      <w:r>
        <w:rPr>
          <w:rFonts w:hint="eastAsia"/>
        </w:rPr>
        <w:lastRenderedPageBreak/>
        <w:t>分类和建立倒排索引的过程，从而形成多层的索引结构。检索时，先计算查询向量与所有质心的距离，找到最近的几个质心，然后只在这些质心对应的向量集合中进行精确搜索。通过将全局搜索改为有引导性的局部搜索，限制了搜索范围，从而可以大幅减少需要比较的向量数量，显著提升搜索速度。可以通过调整搜索的质心数量来平衡检索速度与准确率。</w:t>
      </w:r>
    </w:p>
    <w:p w14:paraId="5597F585" w14:textId="2C39BFEB" w:rsidR="00951844" w:rsidRPr="00FC06E1" w:rsidRDefault="00FC06E1" w:rsidP="00FC06E1">
      <w:pPr>
        <w:pStyle w:val="ad"/>
        <w:spacing w:line="360" w:lineRule="auto"/>
      </w:pPr>
      <w:r>
        <w:rPr>
          <w:rFonts w:hint="eastAsia"/>
        </w:rPr>
        <w:t>基于聚类的方法的局限性在于索引性能受数据分布影响巨大：例如数据分布过于密集或稀疏时，聚类算法很难均匀的划分簇。甚至高维空间中相似的向量却被划分到多个不同的簇。</w:t>
      </w:r>
    </w:p>
    <w:p w14:paraId="41B2CEA0" w14:textId="75C3B834" w:rsidR="00951844" w:rsidRPr="00FC06E1" w:rsidRDefault="00000000">
      <w:pPr>
        <w:spacing w:before="397" w:after="397"/>
        <w:rPr>
          <w:rFonts w:ascii="黑体" w:eastAsia="黑体" w:hAnsi="黑体" w:cs="黑体" w:hint="eastAsia"/>
          <w:sz w:val="28"/>
          <w:szCs w:val="28"/>
        </w:rPr>
      </w:pPr>
      <w:commentRangeStart w:id="83"/>
      <w:r>
        <w:rPr>
          <w:rFonts w:ascii="黑体" w:eastAsia="黑体" w:hAnsi="黑体" w:cs="黑体" w:hint="eastAsia"/>
          <w:sz w:val="28"/>
          <w:szCs w:val="28"/>
        </w:rPr>
        <w:t xml:space="preserve">2.3 </w:t>
      </w:r>
      <w:r w:rsidR="00FC06E1" w:rsidRPr="00FC06E1">
        <w:rPr>
          <w:rFonts w:ascii="黑体" w:eastAsia="黑体" w:hAnsi="黑体" w:cs="黑体" w:hint="eastAsia"/>
          <w:sz w:val="28"/>
          <w:szCs w:val="28"/>
        </w:rPr>
        <w:t>基于哈希的方法</w:t>
      </w:r>
      <w:commentRangeEnd w:id="83"/>
      <w:r>
        <w:rPr>
          <w:rStyle w:val="CommentReference"/>
        </w:rPr>
        <w:commentReference w:id="83"/>
      </w:r>
    </w:p>
    <w:p w14:paraId="4EEF6CEA" w14:textId="0CD7DC00" w:rsidR="005D75AE" w:rsidRPr="000D0ED4" w:rsidRDefault="005D75AE" w:rsidP="00BE4555">
      <w:pPr>
        <w:pStyle w:val="ad"/>
        <w:spacing w:line="360" w:lineRule="auto"/>
      </w:pPr>
      <w:r w:rsidRPr="000D0ED4">
        <w:t>基于哈希的向量索引方法将高维连续向量映射为紧凑的二进制哈希码，</w:t>
      </w:r>
      <w:r w:rsidR="000D0ED4">
        <w:rPr>
          <w:rFonts w:hint="eastAsia"/>
        </w:rPr>
        <w:t>并确保</w:t>
      </w:r>
      <w:r w:rsidRPr="000D0ED4">
        <w:t>在原始空间中相近的向量能以高概率被分入同一个哈希桶或生成相近的码字。其核心在于利用局部敏感哈希函数族，通过随机投影或学习式变换构造多个哈希表，检索时仅需计算查询向量的哈希码，并在对应桶内进行极少量候选向量的精确比对，从而将相似度计算转化为高效的汉明距离计算或查表操作。</w:t>
      </w:r>
    </w:p>
    <w:p w14:paraId="105C365C" w14:textId="6AB64DFF" w:rsidR="00BE4555" w:rsidRDefault="003C6C97" w:rsidP="0068429F">
      <w:pPr>
        <w:pStyle w:val="ad"/>
        <w:spacing w:line="360" w:lineRule="auto"/>
      </w:pPr>
      <w:r w:rsidRPr="003C6C97">
        <w:rPr>
          <w:rFonts w:hint="eastAsia"/>
        </w:rPr>
        <w:t>LSH</w:t>
      </w:r>
      <w:r w:rsidR="00EC667C">
        <w:rPr>
          <w:kern w:val="0"/>
          <w:vertAlign w:val="superscript"/>
        </w:rPr>
        <w:t>[1</w:t>
      </w:r>
      <w:r w:rsidR="00EC667C">
        <w:rPr>
          <w:rFonts w:hint="eastAsia"/>
          <w:kern w:val="0"/>
          <w:vertAlign w:val="superscript"/>
        </w:rPr>
        <w:t>8</w:t>
      </w:r>
      <w:r w:rsidR="00EC667C">
        <w:rPr>
          <w:kern w:val="0"/>
          <w:vertAlign w:val="superscript"/>
        </w:rPr>
        <w:t>]</w:t>
      </w:r>
      <w:r w:rsidRPr="003C6C97">
        <w:rPr>
          <w:rFonts w:hint="eastAsia"/>
        </w:rPr>
        <w:t>（局部敏感哈希）在高维空间中进行近似最近邻搜索的基于哈希的</w:t>
      </w:r>
      <w:proofErr w:type="gramStart"/>
      <w:r w:rsidRPr="003C6C97">
        <w:rPr>
          <w:rFonts w:hint="eastAsia"/>
        </w:rPr>
        <w:t>最</w:t>
      </w:r>
      <w:proofErr w:type="gramEnd"/>
      <w:r w:rsidRPr="003C6C97">
        <w:rPr>
          <w:rFonts w:hint="eastAsia"/>
        </w:rPr>
        <w:t>主流算法之一。与传统的哈希函数旨在避免哈希冲突不同，</w:t>
      </w:r>
      <w:r w:rsidRPr="003C6C97">
        <w:rPr>
          <w:rFonts w:hint="eastAsia"/>
        </w:rPr>
        <w:t xml:space="preserve">LSH </w:t>
      </w:r>
      <w:r w:rsidRPr="003C6C97">
        <w:rPr>
          <w:rFonts w:hint="eastAsia"/>
        </w:rPr>
        <w:t>的设计目标是最大化相似数据的哈希冲突概率。</w:t>
      </w:r>
      <w:r w:rsidRPr="003C6C97">
        <w:rPr>
          <w:rFonts w:hint="eastAsia"/>
        </w:rPr>
        <w:t xml:space="preserve">LSH </w:t>
      </w:r>
      <w:r w:rsidRPr="003C6C97">
        <w:rPr>
          <w:rFonts w:hint="eastAsia"/>
        </w:rPr>
        <w:t>使用一系列特定的哈希函数，将高维向量映射为低维的哈希码。如果两个向量在原始空间中非常相似，那么它们经过</w:t>
      </w:r>
      <w:r w:rsidRPr="003C6C97">
        <w:rPr>
          <w:rFonts w:hint="eastAsia"/>
        </w:rPr>
        <w:t>LSH</w:t>
      </w:r>
      <w:r w:rsidRPr="003C6C97">
        <w:rPr>
          <w:rFonts w:hint="eastAsia"/>
        </w:rPr>
        <w:t>哈希后，得到相同哈希码的概率会非常高。在构建索引时，使用选定的哈希函数对所有向量进行哈希计算，并将哈希值相同或近似的向量归入同一个桶中。在查询时对查询向量应用同样的哈希函数，得到其哈希码，然后只需在对应的少量桶内进行精确的相似度计算，即可找到近似最近邻。</w:t>
      </w:r>
    </w:p>
    <w:p w14:paraId="43302F0B" w14:textId="7CE0756F" w:rsidR="0078218F" w:rsidRDefault="0078218F" w:rsidP="0078218F">
      <w:pPr>
        <w:pStyle w:val="ad"/>
        <w:spacing w:line="360" w:lineRule="auto"/>
      </w:pPr>
      <w:r>
        <w:rPr>
          <w:rFonts w:hint="eastAsia"/>
        </w:rPr>
        <w:t>QALSH</w:t>
      </w:r>
      <w:r w:rsidR="00375024">
        <w:rPr>
          <w:kern w:val="0"/>
          <w:vertAlign w:val="superscript"/>
        </w:rPr>
        <w:t>[1</w:t>
      </w:r>
      <w:r w:rsidR="00375024">
        <w:rPr>
          <w:rFonts w:hint="eastAsia"/>
          <w:kern w:val="0"/>
          <w:vertAlign w:val="superscript"/>
        </w:rPr>
        <w:t>9</w:t>
      </w:r>
      <w:r w:rsidR="00375024">
        <w:rPr>
          <w:kern w:val="0"/>
          <w:vertAlign w:val="superscript"/>
        </w:rPr>
        <w:t>]</w:t>
      </w:r>
      <w:r w:rsidR="00FB53B5" w:rsidRPr="00FB53B5">
        <w:t xml:space="preserve"> (Query-Aware LSH)</w:t>
      </w:r>
      <w:r w:rsidR="00FB53B5" w:rsidRPr="00FB53B5">
        <w:rPr>
          <w:rFonts w:hint="eastAsia"/>
        </w:rPr>
        <w:t xml:space="preserve"> </w:t>
      </w:r>
      <w:r w:rsidR="00FB53B5">
        <w:rPr>
          <w:rFonts w:hint="eastAsia"/>
        </w:rPr>
        <w:t>是</w:t>
      </w:r>
      <w:r>
        <w:rPr>
          <w:rFonts w:hint="eastAsia"/>
        </w:rPr>
        <w:t>一种“查询感知”的</w:t>
      </w:r>
      <w:r>
        <w:rPr>
          <w:rFonts w:hint="eastAsia"/>
        </w:rPr>
        <w:t>LSH</w:t>
      </w:r>
      <w:r>
        <w:rPr>
          <w:rFonts w:hint="eastAsia"/>
        </w:rPr>
        <w:t>方案，旨在解决传统</w:t>
      </w:r>
      <w:r>
        <w:rPr>
          <w:rFonts w:hint="eastAsia"/>
        </w:rPr>
        <w:t xml:space="preserve"> LSH </w:t>
      </w:r>
      <w:r>
        <w:rPr>
          <w:rFonts w:hint="eastAsia"/>
        </w:rPr>
        <w:t>在处理不同查询时效率固定的问题。它引入了“虚拟重哈希”（</w:t>
      </w:r>
      <w:r>
        <w:rPr>
          <w:rFonts w:hint="eastAsia"/>
        </w:rPr>
        <w:t>Virtual Rehashing</w:t>
      </w:r>
      <w:r>
        <w:rPr>
          <w:rFonts w:hint="eastAsia"/>
        </w:rPr>
        <w:t>）技术。算法首先基于一个基础半径对数据进行真实的哈希并构建索引。当查询到来时，它可以根据查询点动态地、通过缩放的方式生成不同搜索半径下的“虚拟”哈希值，而无需为每个半径都建立物理哈希表。这种方法更加灵</w:t>
      </w:r>
      <w:r>
        <w:rPr>
          <w:rFonts w:hint="eastAsia"/>
        </w:rPr>
        <w:lastRenderedPageBreak/>
        <w:t>活和高效，能够根据查询的具体情况自适应地调整搜索范围，避免了为所有可能半径预先构建大量哈希表的存储开销。</w:t>
      </w:r>
    </w:p>
    <w:p w14:paraId="37E470EF" w14:textId="4521A3DB" w:rsidR="00FB53B5" w:rsidRPr="00557C3D" w:rsidRDefault="0006088C" w:rsidP="00557C3D">
      <w:pPr>
        <w:pStyle w:val="ad"/>
        <w:spacing w:line="360" w:lineRule="auto"/>
      </w:pPr>
      <w:r w:rsidRPr="006902FB">
        <w:t>C2LSH</w:t>
      </w:r>
      <w:r>
        <w:rPr>
          <w:kern w:val="0"/>
          <w:vertAlign w:val="superscript"/>
        </w:rPr>
        <w:t>[</w:t>
      </w:r>
      <w:r>
        <w:rPr>
          <w:rFonts w:hint="eastAsia"/>
          <w:kern w:val="0"/>
          <w:vertAlign w:val="superscript"/>
        </w:rPr>
        <w:t>20</w:t>
      </w:r>
      <w:r>
        <w:rPr>
          <w:kern w:val="0"/>
          <w:vertAlign w:val="superscript"/>
        </w:rPr>
        <w:t>]</w:t>
      </w:r>
      <w:r w:rsidR="00557C3D" w:rsidRPr="00557C3D">
        <w:rPr>
          <w:rFonts w:hint="eastAsia"/>
        </w:rPr>
        <w:t>核心创新在于使用“碰撞计数”来筛选候选点，而非依赖单一的哈希表匹配。</w:t>
      </w:r>
      <w:r w:rsidR="00557C3D">
        <w:rPr>
          <w:rFonts w:hint="eastAsia"/>
        </w:rPr>
        <w:t>核心思想：它通过构建多个独立的哈希表。对于一个查询点，算法会统计数据集中的每个点在多少个哈希表中与查询点发生“碰撞”。只有当一个点的碰撞次数超过预设阈值时，它才会被视为“频繁对象”并进入最终的候选集，用于计算与查询点的精确距离。这种方法相较于</w:t>
      </w:r>
      <w:r w:rsidR="00557C3D">
        <w:rPr>
          <w:rFonts w:hint="eastAsia"/>
        </w:rPr>
        <w:t>LSH</w:t>
      </w:r>
      <w:r w:rsidR="00557C3D">
        <w:rPr>
          <w:rFonts w:hint="eastAsia"/>
        </w:rPr>
        <w:t>可以有效降低误报率，提高搜索的准确性，因为它要求候选点在多个独立的哈希视角下都与查询点相似。</w:t>
      </w:r>
    </w:p>
    <w:p w14:paraId="3F07ECD9" w14:textId="2494F24E" w:rsidR="00FB53B5" w:rsidRPr="00144D1F" w:rsidRDefault="0006088C" w:rsidP="00E35A1F">
      <w:pPr>
        <w:pStyle w:val="ad"/>
        <w:spacing w:line="360" w:lineRule="auto"/>
      </w:pPr>
      <w:r>
        <w:t>MP-LSH</w:t>
      </w:r>
      <w:r>
        <w:rPr>
          <w:kern w:val="0"/>
          <w:vertAlign w:val="superscript"/>
        </w:rPr>
        <w:t>[</w:t>
      </w:r>
      <w:r>
        <w:rPr>
          <w:rFonts w:hint="eastAsia"/>
          <w:kern w:val="0"/>
          <w:vertAlign w:val="superscript"/>
        </w:rPr>
        <w:t>21</w:t>
      </w:r>
      <w:r>
        <w:rPr>
          <w:kern w:val="0"/>
          <w:vertAlign w:val="superscript"/>
        </w:rPr>
        <w:t>]</w:t>
      </w:r>
      <w:r w:rsidR="00D336EE" w:rsidRPr="00D336EE">
        <w:rPr>
          <w:rFonts w:hint="eastAsia"/>
        </w:rPr>
        <w:t>（多探针局部敏感哈希）会系统性地探测多个“高概率相关”的相邻桶。</w:t>
      </w:r>
      <w:r>
        <w:rPr>
          <w:rFonts w:hint="eastAsia"/>
        </w:rPr>
        <w:t>L</w:t>
      </w:r>
      <w:r w:rsidRPr="006902FB">
        <w:t>SB-Tree</w:t>
      </w:r>
      <w:r w:rsidR="003B27BA">
        <w:rPr>
          <w:kern w:val="0"/>
          <w:vertAlign w:val="superscript"/>
        </w:rPr>
        <w:t>[</w:t>
      </w:r>
      <w:r w:rsidR="003B27BA">
        <w:rPr>
          <w:rFonts w:hint="eastAsia"/>
          <w:kern w:val="0"/>
          <w:vertAlign w:val="superscript"/>
        </w:rPr>
        <w:t>22</w:t>
      </w:r>
      <w:r w:rsidR="003B27BA">
        <w:rPr>
          <w:kern w:val="0"/>
          <w:vertAlign w:val="superscript"/>
        </w:rPr>
        <w:t>]</w:t>
      </w:r>
      <w:r w:rsidR="00D336EE" w:rsidRPr="00D336EE">
        <w:rPr>
          <w:rFonts w:hint="eastAsia"/>
        </w:rPr>
        <w:t>是一种将多个</w:t>
      </w:r>
      <w:r w:rsidR="00D336EE" w:rsidRPr="00D336EE">
        <w:rPr>
          <w:rFonts w:hint="eastAsia"/>
        </w:rPr>
        <w:t xml:space="preserve"> LSH </w:t>
      </w:r>
      <w:r w:rsidR="00D336EE" w:rsidRPr="00D336EE">
        <w:rPr>
          <w:rFonts w:hint="eastAsia"/>
        </w:rPr>
        <w:t>哈希</w:t>
      </w:r>
      <w:proofErr w:type="gramStart"/>
      <w:r w:rsidR="00D336EE" w:rsidRPr="00D336EE">
        <w:rPr>
          <w:rFonts w:hint="eastAsia"/>
        </w:rPr>
        <w:t>表组织</w:t>
      </w:r>
      <w:proofErr w:type="gramEnd"/>
      <w:r w:rsidR="00D336EE" w:rsidRPr="00D336EE">
        <w:rPr>
          <w:rFonts w:hint="eastAsia"/>
        </w:rPr>
        <w:t>成树状结构的方法</w:t>
      </w:r>
      <w:r w:rsidR="00E35A1F">
        <w:rPr>
          <w:rFonts w:hint="eastAsia"/>
        </w:rPr>
        <w:t>，</w:t>
      </w:r>
      <w:r w:rsidR="00D336EE" w:rsidRPr="00D336EE">
        <w:rPr>
          <w:rFonts w:hint="eastAsia"/>
        </w:rPr>
        <w:t>它将多个独立的</w:t>
      </w:r>
      <w:r w:rsidR="00D336EE" w:rsidRPr="00D336EE">
        <w:rPr>
          <w:rFonts w:hint="eastAsia"/>
        </w:rPr>
        <w:t xml:space="preserve"> LSH </w:t>
      </w:r>
      <w:r w:rsidR="00D336EE" w:rsidRPr="00D336EE">
        <w:rPr>
          <w:rFonts w:hint="eastAsia"/>
        </w:rPr>
        <w:t>表构造成一个森林，每棵树对应一种哈希参数配置。树的节点存储哈希值序列，查询时从根节点开始进行深度优先搜索和回溯。借助树状结构支持返回</w:t>
      </w:r>
      <w:r w:rsidR="00D336EE" w:rsidRPr="00D336EE">
        <w:rPr>
          <w:rFonts w:hint="eastAsia"/>
        </w:rPr>
        <w:t xml:space="preserve"> Top-K </w:t>
      </w:r>
      <w:proofErr w:type="gramStart"/>
      <w:r w:rsidR="00D336EE" w:rsidRPr="00D336EE">
        <w:rPr>
          <w:rFonts w:hint="eastAsia"/>
        </w:rPr>
        <w:t>个</w:t>
      </w:r>
      <w:proofErr w:type="gramEnd"/>
      <w:r w:rsidR="00D336EE" w:rsidRPr="00D336EE">
        <w:rPr>
          <w:rFonts w:hint="eastAsia"/>
        </w:rPr>
        <w:t>最近邻结果，并能进行动态剪枝。</w:t>
      </w:r>
      <w:r w:rsidRPr="006902FB">
        <w:t>SR</w:t>
      </w:r>
      <w:r w:rsidR="00D336EE">
        <w:rPr>
          <w:rFonts w:hint="eastAsia"/>
        </w:rPr>
        <w:t>S</w:t>
      </w:r>
      <w:r>
        <w:rPr>
          <w:kern w:val="0"/>
          <w:vertAlign w:val="superscript"/>
        </w:rPr>
        <w:t>[</w:t>
      </w:r>
      <w:r>
        <w:rPr>
          <w:rFonts w:hint="eastAsia"/>
          <w:kern w:val="0"/>
          <w:vertAlign w:val="superscript"/>
        </w:rPr>
        <w:t>23</w:t>
      </w:r>
      <w:r>
        <w:rPr>
          <w:kern w:val="0"/>
          <w:vertAlign w:val="superscript"/>
        </w:rPr>
        <w:t>]</w:t>
      </w:r>
      <w:r w:rsidR="00144D1F" w:rsidRPr="00144D1F">
        <w:rPr>
          <w:rFonts w:hint="eastAsia"/>
        </w:rPr>
        <w:t>是一种实现简单但效果显著的</w:t>
      </w:r>
      <w:r w:rsidR="00144D1F" w:rsidRPr="00144D1F">
        <w:rPr>
          <w:rFonts w:hint="eastAsia"/>
        </w:rPr>
        <w:t xml:space="preserve"> LSH </w:t>
      </w:r>
      <w:r w:rsidR="00144D1F" w:rsidRPr="00144D1F">
        <w:rPr>
          <w:rFonts w:hint="eastAsia"/>
        </w:rPr>
        <w:t>变体，尤其适用于高维数据。它通过对高维向量进行随机投影，将</w:t>
      </w:r>
      <w:proofErr w:type="gramStart"/>
      <w:r w:rsidR="00144D1F" w:rsidRPr="00144D1F">
        <w:rPr>
          <w:rFonts w:hint="eastAsia"/>
        </w:rPr>
        <w:t>其降维到</w:t>
      </w:r>
      <w:proofErr w:type="gramEnd"/>
      <w:r w:rsidR="00144D1F" w:rsidRPr="00144D1F">
        <w:rPr>
          <w:rFonts w:hint="eastAsia"/>
        </w:rPr>
        <w:t>一个低维空间</w:t>
      </w:r>
      <w:r w:rsidR="00144D1F">
        <w:rPr>
          <w:rFonts w:hint="eastAsia"/>
        </w:rPr>
        <w:t>，</w:t>
      </w:r>
      <w:r w:rsidR="00144D1F" w:rsidRPr="00144D1F">
        <w:rPr>
          <w:rFonts w:hint="eastAsia"/>
        </w:rPr>
        <w:t>然后在这个低维空间中构建哈希索引。</w:t>
      </w:r>
      <w:r w:rsidR="00516908" w:rsidRPr="00516908">
        <w:t>VHP</w:t>
      </w:r>
      <w:r w:rsidR="00516908">
        <w:rPr>
          <w:kern w:val="0"/>
          <w:vertAlign w:val="superscript"/>
        </w:rPr>
        <w:t>[</w:t>
      </w:r>
      <w:r w:rsidR="00516908">
        <w:rPr>
          <w:rFonts w:hint="eastAsia"/>
          <w:kern w:val="0"/>
          <w:vertAlign w:val="superscript"/>
        </w:rPr>
        <w:t>24</w:t>
      </w:r>
      <w:r w:rsidR="00516908">
        <w:rPr>
          <w:kern w:val="0"/>
          <w:vertAlign w:val="superscript"/>
        </w:rPr>
        <w:t>]</w:t>
      </w:r>
      <w:r w:rsidR="0027213F">
        <w:rPr>
          <w:rFonts w:hint="eastAsia"/>
        </w:rPr>
        <w:t>则在</w:t>
      </w:r>
      <w:r w:rsidR="0027213F">
        <w:t>提高检索效率</w:t>
      </w:r>
      <w:r w:rsidR="0027213F">
        <w:rPr>
          <w:rFonts w:hint="eastAsia"/>
        </w:rPr>
        <w:t>上做出了改进。</w:t>
      </w:r>
    </w:p>
    <w:p w14:paraId="03ADABC4" w14:textId="792EA762" w:rsidR="00951844" w:rsidRDefault="002E6299">
      <w:pPr>
        <w:pStyle w:val="ad"/>
        <w:spacing w:line="360" w:lineRule="auto"/>
      </w:pPr>
      <w:r>
        <w:rPr>
          <w:rFonts w:hint="eastAsia"/>
        </w:rPr>
        <w:t>基于哈希的方</w:t>
      </w:r>
      <w:r w:rsidR="003C6C97" w:rsidRPr="003C6C97">
        <w:rPr>
          <w:rFonts w:hint="eastAsia"/>
        </w:rPr>
        <w:t>法最大的优势在于有理论保证，算法建立在严格的数学定义和概率论基础之上的。这意味着它的性能，是可以被量化、分析和预测的。</w:t>
      </w:r>
      <w:r w:rsidR="003A57DF">
        <w:rPr>
          <w:rFonts w:ascii="Segoe UI" w:hAnsi="Segoe UI" w:cs="Segoe UI"/>
          <w:color w:val="0F1115"/>
          <w:shd w:val="clear" w:color="auto" w:fill="FFFFFF"/>
        </w:rPr>
        <w:t>但受限于</w:t>
      </w:r>
      <w:proofErr w:type="gramStart"/>
      <w:r w:rsidR="003A57DF">
        <w:rPr>
          <w:rFonts w:ascii="Segoe UI" w:hAnsi="Segoe UI" w:cs="Segoe UI"/>
          <w:color w:val="0F1115"/>
          <w:shd w:val="clear" w:color="auto" w:fill="FFFFFF"/>
        </w:rPr>
        <w:t>二值化带来</w:t>
      </w:r>
      <w:proofErr w:type="gramEnd"/>
      <w:r w:rsidR="003A57DF">
        <w:rPr>
          <w:rFonts w:ascii="Segoe UI" w:hAnsi="Segoe UI" w:cs="Segoe UI"/>
          <w:color w:val="0F1115"/>
          <w:shd w:val="clear" w:color="auto" w:fill="FFFFFF"/>
        </w:rPr>
        <w:t>的信息损失，其召回率通常低于</w:t>
      </w:r>
      <w:r w:rsidR="008B7E06">
        <w:rPr>
          <w:rFonts w:ascii="Segoe UI" w:hAnsi="Segoe UI" w:cs="Segoe UI" w:hint="eastAsia"/>
          <w:color w:val="0F1115"/>
          <w:shd w:val="clear" w:color="auto" w:fill="FFFFFF"/>
        </w:rPr>
        <w:t>其它种类</w:t>
      </w:r>
      <w:r w:rsidR="003A57DF">
        <w:rPr>
          <w:rFonts w:ascii="Segoe UI" w:hAnsi="Segoe UI" w:cs="Segoe UI"/>
          <w:color w:val="0F1115"/>
          <w:shd w:val="clear" w:color="auto" w:fill="FFFFFF"/>
        </w:rPr>
        <w:t>方法，且参数如哈希位数与表数需针对具体数据分布精细调整，以在精度与效率间取得平衡。</w:t>
      </w:r>
    </w:p>
    <w:p w14:paraId="38A3374D" w14:textId="35788D4F" w:rsidR="00951844" w:rsidRDefault="00000000">
      <w:pPr>
        <w:spacing w:before="397" w:after="397"/>
        <w:rPr>
          <w:rFonts w:ascii="黑体" w:eastAsia="黑体" w:hAnsi="黑体" w:cs="黑体" w:hint="eastAsia"/>
          <w:sz w:val="28"/>
          <w:szCs w:val="28"/>
        </w:rPr>
      </w:pPr>
      <w:commentRangeStart w:id="84"/>
      <w:r>
        <w:rPr>
          <w:rFonts w:ascii="黑体" w:eastAsia="黑体" w:hAnsi="黑体" w:cs="黑体" w:hint="eastAsia"/>
          <w:sz w:val="28"/>
          <w:szCs w:val="28"/>
        </w:rPr>
        <w:t xml:space="preserve">2.4 </w:t>
      </w:r>
      <w:r w:rsidR="00103EF7" w:rsidRPr="00103EF7">
        <w:rPr>
          <w:rFonts w:ascii="黑体" w:eastAsia="黑体" w:hAnsi="黑体" w:cs="黑体" w:hint="eastAsia"/>
          <w:sz w:val="28"/>
          <w:szCs w:val="28"/>
        </w:rPr>
        <w:t>基于量化的方法</w:t>
      </w:r>
      <w:commentRangeEnd w:id="84"/>
      <w:r>
        <w:rPr>
          <w:rStyle w:val="CommentReference"/>
        </w:rPr>
        <w:commentReference w:id="84"/>
      </w:r>
    </w:p>
    <w:p w14:paraId="01D1C909" w14:textId="3CECB653" w:rsidR="00103EF7" w:rsidRDefault="00A149DD" w:rsidP="00103EF7">
      <w:pPr>
        <w:pStyle w:val="ad"/>
        <w:spacing w:line="360" w:lineRule="auto"/>
      </w:pPr>
      <w:r>
        <w:rPr>
          <w:rFonts w:ascii="Segoe UI" w:hAnsi="Segoe UI" w:cs="Segoe UI"/>
          <w:color w:val="0F1115"/>
          <w:shd w:val="clear" w:color="auto" w:fill="FFFFFF"/>
        </w:rPr>
        <w:t>基于量化的向量索引方法通过将高维连续向量空间压缩为有限离散码本表示，以大幅度降低存储开销与距离计算成本。其核心思路是将原始向量映射到一组预定义的质心（码字）上，检索时利用码字间的近似距离替代精确向量比对，</w:t>
      </w:r>
      <w:r w:rsidR="00F90128">
        <w:rPr>
          <w:rFonts w:ascii="Segoe UI" w:hAnsi="Segoe UI" w:cs="Segoe UI" w:hint="eastAsia"/>
          <w:color w:val="0F1115"/>
          <w:shd w:val="clear" w:color="auto" w:fill="FFFFFF"/>
        </w:rPr>
        <w:t>将</w:t>
      </w:r>
      <w:r w:rsidR="008E7A9F">
        <w:rPr>
          <w:rFonts w:ascii="Segoe UI" w:hAnsi="Segoe UI" w:cs="Segoe UI" w:hint="eastAsia"/>
          <w:color w:val="0F1115"/>
          <w:shd w:val="clear" w:color="auto" w:fill="FFFFFF"/>
        </w:rPr>
        <w:t>平方复杂度</w:t>
      </w:r>
      <w:r w:rsidR="00F90128">
        <w:rPr>
          <w:rFonts w:ascii="Segoe UI" w:hAnsi="Segoe UI" w:cs="Segoe UI" w:hint="eastAsia"/>
          <w:color w:val="0F1115"/>
          <w:shd w:val="clear" w:color="auto" w:fill="FFFFFF"/>
        </w:rPr>
        <w:t>的向量相似度计算改为简单的查表与加减，</w:t>
      </w:r>
      <w:r>
        <w:rPr>
          <w:rFonts w:ascii="Segoe UI" w:hAnsi="Segoe UI" w:cs="Segoe UI"/>
          <w:color w:val="0F1115"/>
          <w:shd w:val="clear" w:color="auto" w:fill="FFFFFF"/>
        </w:rPr>
        <w:t>从而实现内存占用缩减与加速计算。</w:t>
      </w:r>
    </w:p>
    <w:p w14:paraId="681A1497" w14:textId="14C21EFA" w:rsidR="00103EF7" w:rsidRDefault="00CB7CEE" w:rsidP="00103EF7">
      <w:pPr>
        <w:pStyle w:val="ad"/>
        <w:spacing w:line="360" w:lineRule="auto"/>
      </w:pPr>
      <w:r>
        <w:rPr>
          <w:rFonts w:hint="eastAsia"/>
        </w:rPr>
        <w:t>S</w:t>
      </w:r>
      <w:r w:rsidR="00103EF7">
        <w:rPr>
          <w:rFonts w:hint="eastAsia"/>
        </w:rPr>
        <w:t>Q</w:t>
      </w:r>
      <w:r w:rsidR="000E716C">
        <w:rPr>
          <w:kern w:val="0"/>
          <w:vertAlign w:val="superscript"/>
        </w:rPr>
        <w:t>[</w:t>
      </w:r>
      <w:r w:rsidR="000E716C">
        <w:rPr>
          <w:rFonts w:hint="eastAsia"/>
          <w:kern w:val="0"/>
          <w:vertAlign w:val="superscript"/>
        </w:rPr>
        <w:t>42</w:t>
      </w:r>
      <w:r w:rsidR="000E716C">
        <w:rPr>
          <w:kern w:val="0"/>
          <w:vertAlign w:val="superscript"/>
        </w:rPr>
        <w:t>]</w:t>
      </w:r>
      <w:r w:rsidR="00103EF7">
        <w:rPr>
          <w:rFonts w:hint="eastAsia"/>
        </w:rPr>
        <w:t>（</w:t>
      </w:r>
      <w:r>
        <w:rPr>
          <w:rFonts w:hint="eastAsia"/>
        </w:rPr>
        <w:t>标</w:t>
      </w:r>
      <w:r w:rsidR="00061B30">
        <w:t>量量化</w:t>
      </w:r>
      <w:r w:rsidR="00103EF7">
        <w:rPr>
          <w:rFonts w:hint="eastAsia"/>
        </w:rPr>
        <w:t>）是最直观的量化方法</w:t>
      </w:r>
      <w:r w:rsidR="005946CD">
        <w:rPr>
          <w:rFonts w:hint="eastAsia"/>
        </w:rPr>
        <w:t>，也是</w:t>
      </w:r>
      <w:r w:rsidR="005946CD" w:rsidRPr="005946CD">
        <w:rPr>
          <w:rFonts w:hint="eastAsia"/>
        </w:rPr>
        <w:t>是一种在信号处理和计算机</w:t>
      </w:r>
      <w:r w:rsidR="005946CD" w:rsidRPr="005946CD">
        <w:rPr>
          <w:rFonts w:hint="eastAsia"/>
        </w:rPr>
        <w:lastRenderedPageBreak/>
        <w:t>领域长期存在的基础技术。</w:t>
      </w:r>
      <w:r w:rsidR="00103EF7">
        <w:rPr>
          <w:rFonts w:hint="eastAsia"/>
        </w:rPr>
        <w:t>它对向量中的每一个维度独立地进行压缩。</w:t>
      </w:r>
      <w:r w:rsidR="00103EF7">
        <w:rPr>
          <w:rFonts w:hint="eastAsia"/>
        </w:rPr>
        <w:t>SQ</w:t>
      </w:r>
      <w:r w:rsidR="00103EF7">
        <w:rPr>
          <w:rFonts w:hint="eastAsia"/>
        </w:rPr>
        <w:t>的原理为对每个维度的数据分布分析并生成对应的映射函数，将每个维度上高精度的数值，例如</w:t>
      </w:r>
      <w:r w:rsidR="00103EF7">
        <w:rPr>
          <w:rFonts w:hint="eastAsia"/>
        </w:rPr>
        <w:t>32</w:t>
      </w:r>
      <w:r w:rsidR="00103EF7">
        <w:rPr>
          <w:rFonts w:hint="eastAsia"/>
        </w:rPr>
        <w:t>位浮点数</w:t>
      </w:r>
      <w:r w:rsidR="00103EF7">
        <w:rPr>
          <w:rFonts w:hint="eastAsia"/>
        </w:rPr>
        <w:t xml:space="preserve"> float32</w:t>
      </w:r>
      <w:r w:rsidR="00103EF7">
        <w:rPr>
          <w:rFonts w:hint="eastAsia"/>
        </w:rPr>
        <w:t>，映射到一个低精度的数值，例如</w:t>
      </w:r>
      <w:r w:rsidR="00103EF7">
        <w:rPr>
          <w:rFonts w:hint="eastAsia"/>
        </w:rPr>
        <w:t>8</w:t>
      </w:r>
      <w:r w:rsidR="00103EF7">
        <w:rPr>
          <w:rFonts w:hint="eastAsia"/>
        </w:rPr>
        <w:t>位整数</w:t>
      </w:r>
      <w:r w:rsidR="00103EF7">
        <w:rPr>
          <w:rFonts w:hint="eastAsia"/>
        </w:rPr>
        <w:t xml:space="preserve"> int8</w:t>
      </w:r>
      <w:r w:rsidR="00103EF7">
        <w:rPr>
          <w:rFonts w:hint="eastAsia"/>
        </w:rPr>
        <w:t>。特点是实现简单，能有效减少内存占用，但</w:t>
      </w:r>
      <w:r w:rsidR="000124D2">
        <w:rPr>
          <w:rFonts w:hint="eastAsia"/>
        </w:rPr>
        <w:t>计算误差较大</w:t>
      </w:r>
      <w:r w:rsidR="00103EF7">
        <w:rPr>
          <w:rFonts w:hint="eastAsia"/>
        </w:rPr>
        <w:t>。</w:t>
      </w:r>
    </w:p>
    <w:p w14:paraId="4B94D925" w14:textId="39E02BC1" w:rsidR="00103EF7" w:rsidRDefault="00103EF7" w:rsidP="0098188E">
      <w:pPr>
        <w:pStyle w:val="ad"/>
        <w:spacing w:line="360" w:lineRule="auto"/>
      </w:pPr>
      <w:r>
        <w:rPr>
          <w:rFonts w:hint="eastAsia"/>
        </w:rPr>
        <w:t>PQ</w:t>
      </w:r>
      <w:r>
        <w:rPr>
          <w:rFonts w:hint="eastAsia"/>
        </w:rPr>
        <w:t>（乘积量化）</w:t>
      </w:r>
      <w:r w:rsidR="00C555BC">
        <w:rPr>
          <w:kern w:val="0"/>
          <w:vertAlign w:val="superscript"/>
        </w:rPr>
        <w:t>[</w:t>
      </w:r>
      <w:r w:rsidR="00C555BC">
        <w:rPr>
          <w:rFonts w:hint="eastAsia"/>
          <w:kern w:val="0"/>
          <w:vertAlign w:val="superscript"/>
        </w:rPr>
        <w:t>25</w:t>
      </w:r>
      <w:r w:rsidR="00C555BC">
        <w:rPr>
          <w:kern w:val="0"/>
          <w:vertAlign w:val="superscript"/>
        </w:rPr>
        <w:t>]</w:t>
      </w:r>
      <w:r>
        <w:rPr>
          <w:rFonts w:hint="eastAsia"/>
        </w:rPr>
        <w:t>是一种更智能、压缩率更高的方法，它不是独立处理每个维度，而是将向量作为一个整体进行分解和编码。</w:t>
      </w:r>
      <w:r>
        <w:rPr>
          <w:rFonts w:hint="eastAsia"/>
        </w:rPr>
        <w:t>PQ</w:t>
      </w:r>
      <w:r>
        <w:rPr>
          <w:rFonts w:hint="eastAsia"/>
        </w:rPr>
        <w:t>算法首先将一个</w:t>
      </w:r>
      <w:r>
        <w:rPr>
          <w:rFonts w:hint="eastAsia"/>
        </w:rPr>
        <w:t xml:space="preserve"> D </w:t>
      </w:r>
      <w:r>
        <w:rPr>
          <w:rFonts w:hint="eastAsia"/>
        </w:rPr>
        <w:t>维的原始高维向量，切分成</w:t>
      </w:r>
      <w:r>
        <w:rPr>
          <w:rFonts w:hint="eastAsia"/>
        </w:rPr>
        <w:t xml:space="preserve"> M </w:t>
      </w:r>
      <w:proofErr w:type="gramStart"/>
      <w:r>
        <w:rPr>
          <w:rFonts w:hint="eastAsia"/>
        </w:rPr>
        <w:t>个</w:t>
      </w:r>
      <w:proofErr w:type="gramEnd"/>
      <w:r>
        <w:rPr>
          <w:rFonts w:hint="eastAsia"/>
        </w:rPr>
        <w:t>等长的低维子向量，每个被切分的维度段单独构成一个子空间。</w:t>
      </w:r>
      <w:r w:rsidR="002A28B1">
        <w:rPr>
          <w:rFonts w:hint="eastAsia"/>
        </w:rPr>
        <w:t>然后对每一个子空间进行聚类，得到多个质心。以一个二进制数表示质心，即编码。</w:t>
      </w:r>
      <w:r w:rsidR="00A910D1">
        <w:rPr>
          <w:rFonts w:hint="eastAsia"/>
        </w:rPr>
        <w:t>向量在每个子空间中，以最近的质心编码表示，</w:t>
      </w:r>
      <w:r w:rsidR="003F1825">
        <w:rPr>
          <w:rFonts w:hint="eastAsia"/>
        </w:rPr>
        <w:t>每个向量就是多个质心的组合。</w:t>
      </w:r>
      <w:r w:rsidR="006A02C4">
        <w:rPr>
          <w:rFonts w:hint="eastAsia"/>
        </w:rPr>
        <w:t>同步建立一个距离表</w:t>
      </w:r>
      <w:r w:rsidR="00756278">
        <w:rPr>
          <w:rFonts w:hint="eastAsia"/>
        </w:rPr>
        <w:t>，存储每个质心之间的距离。</w:t>
      </w:r>
      <w:r w:rsidR="009205FD">
        <w:rPr>
          <w:rFonts w:hint="eastAsia"/>
        </w:rPr>
        <w:t>查询时，将查询</w:t>
      </w:r>
      <w:proofErr w:type="gramStart"/>
      <w:r w:rsidR="009205FD">
        <w:rPr>
          <w:rFonts w:hint="eastAsia"/>
        </w:rPr>
        <w:t>点按照</w:t>
      </w:r>
      <w:proofErr w:type="gramEnd"/>
      <w:r w:rsidR="009205FD">
        <w:rPr>
          <w:rFonts w:hint="eastAsia"/>
        </w:rPr>
        <w:t>同样的方法量化，然后使用预先构建的距离</w:t>
      </w:r>
      <w:proofErr w:type="gramStart"/>
      <w:r w:rsidR="009205FD">
        <w:rPr>
          <w:rFonts w:hint="eastAsia"/>
        </w:rPr>
        <w:t>表快速</w:t>
      </w:r>
      <w:proofErr w:type="gramEnd"/>
      <w:r w:rsidR="009205FD">
        <w:rPr>
          <w:rFonts w:hint="eastAsia"/>
        </w:rPr>
        <w:t>计算向量之间的距离。</w:t>
      </w:r>
      <w:r>
        <w:rPr>
          <w:rFonts w:hint="eastAsia"/>
        </w:rPr>
        <w:t>目前对</w:t>
      </w:r>
      <w:r>
        <w:rPr>
          <w:rFonts w:hint="eastAsia"/>
        </w:rPr>
        <w:t>PQ</w:t>
      </w:r>
      <w:r>
        <w:rPr>
          <w:rFonts w:hint="eastAsia"/>
        </w:rPr>
        <w:t>有着多种改进方式，例如在切分阶段不再是死板的按顺序划分维度进行切分，而是考虑到数据分布，将合适的维度划分到同一个子空间。</w:t>
      </w:r>
      <w:r w:rsidR="0098188E">
        <w:rPr>
          <w:rFonts w:hint="eastAsia"/>
        </w:rPr>
        <w:t>例如</w:t>
      </w:r>
      <w:r w:rsidR="0098188E">
        <w:rPr>
          <w:rFonts w:hint="eastAsia"/>
        </w:rPr>
        <w:t>OPQ</w:t>
      </w:r>
      <w:r w:rsidR="003B211D">
        <w:rPr>
          <w:kern w:val="0"/>
          <w:vertAlign w:val="superscript"/>
        </w:rPr>
        <w:t>[</w:t>
      </w:r>
      <w:r w:rsidR="003B211D">
        <w:rPr>
          <w:rFonts w:hint="eastAsia"/>
          <w:kern w:val="0"/>
          <w:vertAlign w:val="superscript"/>
        </w:rPr>
        <w:t>2</w:t>
      </w:r>
      <w:r w:rsidR="00B962F1">
        <w:rPr>
          <w:rFonts w:hint="eastAsia"/>
          <w:kern w:val="0"/>
          <w:vertAlign w:val="superscript"/>
        </w:rPr>
        <w:t>6</w:t>
      </w:r>
      <w:r w:rsidR="003B211D">
        <w:rPr>
          <w:kern w:val="0"/>
          <w:vertAlign w:val="superscript"/>
        </w:rPr>
        <w:t>]</w:t>
      </w:r>
      <w:r w:rsidR="0098188E">
        <w:rPr>
          <w:rFonts w:hint="eastAsia"/>
        </w:rPr>
        <w:t xml:space="preserve"> </w:t>
      </w:r>
      <w:r w:rsidR="0098188E">
        <w:rPr>
          <w:rFonts w:hint="eastAsia"/>
        </w:rPr>
        <w:t>方法通过正交矩阵最小</w:t>
      </w:r>
      <w:proofErr w:type="gramStart"/>
      <w:r w:rsidR="0098188E">
        <w:rPr>
          <w:rFonts w:hint="eastAsia"/>
        </w:rPr>
        <w:t>化各个</w:t>
      </w:r>
      <w:proofErr w:type="gramEnd"/>
      <w:r w:rsidR="0098188E">
        <w:rPr>
          <w:rFonts w:hint="eastAsia"/>
        </w:rPr>
        <w:t>子空间之间的依赖性，再</w:t>
      </w:r>
      <w:r w:rsidR="00FE4B33">
        <w:rPr>
          <w:rFonts w:hint="eastAsia"/>
        </w:rPr>
        <w:t>执行</w:t>
      </w:r>
      <w:r w:rsidR="0098188E">
        <w:rPr>
          <w:rFonts w:hint="eastAsia"/>
        </w:rPr>
        <w:t>乘积量化。</w:t>
      </w:r>
    </w:p>
    <w:p w14:paraId="4E64D7EF" w14:textId="482627FC" w:rsidR="003B1E2A" w:rsidRDefault="002D32CB" w:rsidP="0032052D">
      <w:pPr>
        <w:pStyle w:val="ad"/>
        <w:spacing w:line="360" w:lineRule="auto"/>
      </w:pPr>
      <w:proofErr w:type="spellStart"/>
      <w:r>
        <w:rPr>
          <w:rFonts w:hint="eastAsia"/>
        </w:rPr>
        <w:t>RaBitQ</w:t>
      </w:r>
      <w:proofErr w:type="spellEnd"/>
      <w:r>
        <w:rPr>
          <w:rFonts w:hint="eastAsia"/>
        </w:rPr>
        <w:t>（</w:t>
      </w:r>
      <w:r w:rsidR="00165C2C" w:rsidRPr="00165C2C">
        <w:rPr>
          <w:rFonts w:hint="eastAsia"/>
        </w:rPr>
        <w:t>随机二进制</w:t>
      </w:r>
      <w:r w:rsidR="00165C2C">
        <w:rPr>
          <w:rFonts w:hint="eastAsia"/>
        </w:rPr>
        <w:t>量化</w:t>
      </w:r>
      <w:r>
        <w:rPr>
          <w:rFonts w:hint="eastAsia"/>
        </w:rPr>
        <w:t>）</w:t>
      </w:r>
      <w:r w:rsidR="00641C1C">
        <w:rPr>
          <w:kern w:val="0"/>
          <w:vertAlign w:val="superscript"/>
        </w:rPr>
        <w:t>[</w:t>
      </w:r>
      <w:r w:rsidR="00641C1C">
        <w:rPr>
          <w:rFonts w:hint="eastAsia"/>
          <w:kern w:val="0"/>
          <w:vertAlign w:val="superscript"/>
        </w:rPr>
        <w:t>27</w:t>
      </w:r>
      <w:r w:rsidR="00641C1C">
        <w:rPr>
          <w:kern w:val="0"/>
          <w:vertAlign w:val="superscript"/>
        </w:rPr>
        <w:t>]</w:t>
      </w:r>
      <w:r>
        <w:rPr>
          <w:rFonts w:hint="eastAsia"/>
        </w:rPr>
        <w:t>是最新的革命性的高维向量量化技术，专为近似最近邻搜索设计。它的核心突破在于首次通过数学理论证明了量化后的搜索误差可以被严格控制，从而在实现极致数据压缩的同时，保持了极高的搜索召回率。</w:t>
      </w:r>
      <w:proofErr w:type="spellStart"/>
      <w:r w:rsidR="006163B6" w:rsidRPr="006163B6">
        <w:rPr>
          <w:rFonts w:hint="eastAsia"/>
        </w:rPr>
        <w:t>RaBitQ</w:t>
      </w:r>
      <w:proofErr w:type="spellEnd"/>
      <w:r w:rsidR="006163B6" w:rsidRPr="006163B6">
        <w:rPr>
          <w:rFonts w:hint="eastAsia"/>
        </w:rPr>
        <w:t>的距离估计可以借助高效的位运算或</w:t>
      </w:r>
      <w:r w:rsidR="006163B6" w:rsidRPr="006163B6">
        <w:rPr>
          <w:rFonts w:hint="eastAsia"/>
        </w:rPr>
        <w:t>SIMD</w:t>
      </w:r>
      <w:r w:rsidR="006163B6" w:rsidRPr="006163B6">
        <w:rPr>
          <w:rFonts w:hint="eastAsia"/>
        </w:rPr>
        <w:t>指令来实现，</w:t>
      </w:r>
      <w:r w:rsidR="00652968">
        <w:rPr>
          <w:rFonts w:hint="eastAsia"/>
        </w:rPr>
        <w:t>这与现代</w:t>
      </w:r>
      <w:r w:rsidR="00652968">
        <w:rPr>
          <w:rFonts w:hint="eastAsia"/>
        </w:rPr>
        <w:t>CPU</w:t>
      </w:r>
      <w:r w:rsidR="00652968">
        <w:rPr>
          <w:rFonts w:hint="eastAsia"/>
        </w:rPr>
        <w:t>架构相匹配，</w:t>
      </w:r>
      <w:r w:rsidR="006163B6" w:rsidRPr="006163B6">
        <w:rPr>
          <w:rFonts w:hint="eastAsia"/>
        </w:rPr>
        <w:t>极大地提升了计算速度</w:t>
      </w:r>
      <w:r w:rsidR="006D35AC">
        <w:rPr>
          <w:rFonts w:hint="eastAsia"/>
        </w:rPr>
        <w:t>。</w:t>
      </w:r>
      <w:r w:rsidR="003B1E2A">
        <w:rPr>
          <w:rFonts w:hint="eastAsia"/>
        </w:rPr>
        <w:t>此外，还有从</w:t>
      </w:r>
      <w:r w:rsidR="00332FA8">
        <w:rPr>
          <w:rFonts w:hint="eastAsia"/>
        </w:rPr>
        <w:t>多方面尝试</w:t>
      </w:r>
      <w:r w:rsidR="003B1E2A">
        <w:rPr>
          <w:rFonts w:hint="eastAsia"/>
        </w:rPr>
        <w:t>降低量化误差方面</w:t>
      </w:r>
      <w:r w:rsidR="00335F28">
        <w:rPr>
          <w:rFonts w:hint="eastAsia"/>
        </w:rPr>
        <w:t>的相关研究</w:t>
      </w:r>
      <w:r w:rsidR="0071069E">
        <w:rPr>
          <w:rFonts w:hint="eastAsia"/>
        </w:rPr>
        <w:t>工作</w:t>
      </w:r>
      <w:r w:rsidR="003B1E2A">
        <w:rPr>
          <w:rFonts w:hint="eastAsia"/>
        </w:rPr>
        <w:t>，比如</w:t>
      </w:r>
      <w:r w:rsidR="003B1E2A">
        <w:rPr>
          <w:rFonts w:hint="eastAsia"/>
        </w:rPr>
        <w:t xml:space="preserve"> TQ</w:t>
      </w:r>
      <w:r w:rsidR="003B211D">
        <w:rPr>
          <w:kern w:val="0"/>
          <w:vertAlign w:val="superscript"/>
        </w:rPr>
        <w:t>[</w:t>
      </w:r>
      <w:r w:rsidR="003B211D">
        <w:rPr>
          <w:rFonts w:hint="eastAsia"/>
          <w:kern w:val="0"/>
          <w:vertAlign w:val="superscript"/>
        </w:rPr>
        <w:t>2</w:t>
      </w:r>
      <w:r w:rsidR="00B962F1">
        <w:rPr>
          <w:rFonts w:hint="eastAsia"/>
          <w:kern w:val="0"/>
          <w:vertAlign w:val="superscript"/>
        </w:rPr>
        <w:t>8</w:t>
      </w:r>
      <w:r w:rsidR="003B211D">
        <w:rPr>
          <w:kern w:val="0"/>
          <w:vertAlign w:val="superscript"/>
        </w:rPr>
        <w:t>]</w:t>
      </w:r>
      <w:r w:rsidR="003B1E2A">
        <w:rPr>
          <w:rFonts w:hint="eastAsia"/>
        </w:rPr>
        <w:t>、</w:t>
      </w:r>
      <w:r w:rsidR="003B1E2A">
        <w:rPr>
          <w:rFonts w:hint="eastAsia"/>
        </w:rPr>
        <w:t>CQ</w:t>
      </w:r>
      <w:r w:rsidR="003B211D">
        <w:rPr>
          <w:kern w:val="0"/>
          <w:vertAlign w:val="superscript"/>
        </w:rPr>
        <w:t>[</w:t>
      </w:r>
      <w:r w:rsidR="003B211D">
        <w:rPr>
          <w:rFonts w:hint="eastAsia"/>
          <w:kern w:val="0"/>
          <w:vertAlign w:val="superscript"/>
        </w:rPr>
        <w:t>2</w:t>
      </w:r>
      <w:r w:rsidR="00B962F1">
        <w:rPr>
          <w:rFonts w:hint="eastAsia"/>
          <w:kern w:val="0"/>
          <w:vertAlign w:val="superscript"/>
        </w:rPr>
        <w:t>9</w:t>
      </w:r>
      <w:r w:rsidR="003B211D">
        <w:rPr>
          <w:kern w:val="0"/>
          <w:vertAlign w:val="superscript"/>
        </w:rPr>
        <w:t>]</w:t>
      </w:r>
      <w:r w:rsidR="003B1E2A">
        <w:rPr>
          <w:rFonts w:hint="eastAsia"/>
        </w:rPr>
        <w:t>、</w:t>
      </w:r>
      <w:r w:rsidR="003B1E2A">
        <w:rPr>
          <w:rFonts w:hint="eastAsia"/>
        </w:rPr>
        <w:t>SCQ</w:t>
      </w:r>
      <w:r w:rsidR="003B211D">
        <w:rPr>
          <w:kern w:val="0"/>
          <w:vertAlign w:val="superscript"/>
        </w:rPr>
        <w:t>[</w:t>
      </w:r>
      <w:r w:rsidR="00B962F1">
        <w:rPr>
          <w:rFonts w:hint="eastAsia"/>
          <w:kern w:val="0"/>
          <w:vertAlign w:val="superscript"/>
        </w:rPr>
        <w:t>30</w:t>
      </w:r>
      <w:r w:rsidR="003B211D">
        <w:rPr>
          <w:kern w:val="0"/>
          <w:vertAlign w:val="superscript"/>
        </w:rPr>
        <w:t>]</w:t>
      </w:r>
      <w:r w:rsidR="003B1E2A">
        <w:rPr>
          <w:rFonts w:hint="eastAsia"/>
        </w:rPr>
        <w:t>和</w:t>
      </w:r>
      <w:r w:rsidR="003B1E2A">
        <w:rPr>
          <w:rFonts w:hint="eastAsia"/>
        </w:rPr>
        <w:t xml:space="preserve"> LOPQ</w:t>
      </w:r>
      <w:r w:rsidR="003B211D">
        <w:rPr>
          <w:kern w:val="0"/>
          <w:vertAlign w:val="superscript"/>
        </w:rPr>
        <w:t>[</w:t>
      </w:r>
      <w:r w:rsidR="00B962F1">
        <w:rPr>
          <w:rFonts w:hint="eastAsia"/>
          <w:kern w:val="0"/>
          <w:vertAlign w:val="superscript"/>
        </w:rPr>
        <w:t>31</w:t>
      </w:r>
      <w:r w:rsidR="003B211D">
        <w:rPr>
          <w:kern w:val="0"/>
          <w:vertAlign w:val="superscript"/>
        </w:rPr>
        <w:t>]</w:t>
      </w:r>
      <w:r w:rsidR="003B1E2A">
        <w:rPr>
          <w:rFonts w:hint="eastAsia"/>
        </w:rPr>
        <w:t>。</w:t>
      </w:r>
    </w:p>
    <w:p w14:paraId="688D482E" w14:textId="33A2231A" w:rsidR="00951844" w:rsidRDefault="00103EF7" w:rsidP="00103EF7">
      <w:pPr>
        <w:pStyle w:val="ad"/>
        <w:spacing w:line="360" w:lineRule="auto"/>
      </w:pPr>
      <w:r>
        <w:rPr>
          <w:rFonts w:hint="eastAsia"/>
        </w:rPr>
        <w:t>由于量化会带来非常大的精度损失，在实际应用中，基于量化的方法常常与其它方法结合使用。例如与</w:t>
      </w:r>
      <w:bookmarkStart w:id="21" w:name="OLE_LINK1"/>
      <w:r>
        <w:rPr>
          <w:rFonts w:hint="eastAsia"/>
        </w:rPr>
        <w:t>基于聚类的方法结合有</w:t>
      </w:r>
      <w:r>
        <w:rPr>
          <w:rFonts w:hint="eastAsia"/>
        </w:rPr>
        <w:t>IVF-PQ</w:t>
      </w:r>
      <w:r w:rsidR="00C73F2D">
        <w:rPr>
          <w:kern w:val="0"/>
          <w:vertAlign w:val="superscript"/>
        </w:rPr>
        <w:t>[</w:t>
      </w:r>
      <w:r w:rsidR="00C73F2D">
        <w:rPr>
          <w:rFonts w:hint="eastAsia"/>
          <w:kern w:val="0"/>
          <w:vertAlign w:val="superscript"/>
        </w:rPr>
        <w:t>32</w:t>
      </w:r>
      <w:r w:rsidR="00C73F2D">
        <w:rPr>
          <w:kern w:val="0"/>
          <w:vertAlign w:val="superscript"/>
        </w:rPr>
        <w:t>]</w:t>
      </w:r>
      <w:r>
        <w:rPr>
          <w:rFonts w:hint="eastAsia"/>
        </w:rPr>
        <w:t>，</w:t>
      </w:r>
      <w:bookmarkEnd w:id="21"/>
      <w:r w:rsidR="008D36E6" w:rsidRPr="008D36E6">
        <w:t xml:space="preserve">IVF‑PQ </w:t>
      </w:r>
      <w:r w:rsidR="008D36E6" w:rsidRPr="008D36E6">
        <w:rPr>
          <w:rFonts w:hint="eastAsia"/>
        </w:rPr>
        <w:t>先用</w:t>
      </w:r>
      <w:r w:rsidR="008D36E6" w:rsidRPr="008D36E6">
        <w:t xml:space="preserve"> k‑means </w:t>
      </w:r>
      <w:r w:rsidR="008D36E6" w:rsidRPr="008D36E6">
        <w:rPr>
          <w:rFonts w:hint="eastAsia"/>
        </w:rPr>
        <w:t>等聚类算法将全量向量划分到若干倒排列表（桶）中，检索时仅搜索与查询向量最近的部分桶；桶内向量不再存储原始高维数据，而是用乘积量化进一步压缩为短编码，并通过近似距离快速排序，最终对少量候选集进行精确重排。这种方式存储开销极小、查询延迟很低，尤其适合亿级以上且对召回率</w:t>
      </w:r>
      <w:r w:rsidR="004419E6">
        <w:rPr>
          <w:rFonts w:hint="eastAsia"/>
        </w:rPr>
        <w:t>要求不高</w:t>
      </w:r>
      <w:r w:rsidR="008D36E6" w:rsidRPr="008D36E6">
        <w:rPr>
          <w:rFonts w:hint="eastAsia"/>
        </w:rPr>
        <w:t>的场景</w:t>
      </w:r>
      <w:r>
        <w:rPr>
          <w:rFonts w:hint="eastAsia"/>
        </w:rPr>
        <w:t>。通常会采用两阶段检索策略来平衡速度与准确率，即先使用量化后的向量进行第一轮快速搜索，从海量数据中筛选出一个较小的候选集，再使用原始的向量进行高精度的重排序。</w:t>
      </w:r>
    </w:p>
    <w:p w14:paraId="0F170A4B" w14:textId="150B2A03" w:rsidR="00951844" w:rsidRDefault="00000000" w:rsidP="00CF61A6">
      <w:pPr>
        <w:spacing w:before="397" w:after="397"/>
        <w:rPr>
          <w:rFonts w:ascii="黑体" w:eastAsia="黑体" w:hAnsi="黑体" w:cs="黑体" w:hint="eastAsia"/>
          <w:sz w:val="28"/>
          <w:szCs w:val="28"/>
        </w:rPr>
      </w:pPr>
      <w:commentRangeStart w:id="85"/>
      <w:r>
        <w:rPr>
          <w:rFonts w:ascii="黑体" w:eastAsia="黑体" w:hAnsi="黑体" w:cs="黑体" w:hint="eastAsia"/>
          <w:sz w:val="28"/>
          <w:szCs w:val="28"/>
        </w:rPr>
        <w:lastRenderedPageBreak/>
        <w:t xml:space="preserve">2.5 </w:t>
      </w:r>
      <w:r w:rsidR="00F82ED6" w:rsidRPr="00F82ED6">
        <w:rPr>
          <w:rFonts w:ascii="黑体" w:eastAsia="黑体" w:hAnsi="黑体" w:cs="黑体" w:hint="eastAsia"/>
          <w:sz w:val="28"/>
          <w:szCs w:val="28"/>
        </w:rPr>
        <w:t>基于图的方法</w:t>
      </w:r>
      <w:commentRangeEnd w:id="85"/>
      <w:r>
        <w:rPr>
          <w:rStyle w:val="CommentReference"/>
        </w:rPr>
        <w:commentReference w:id="85"/>
      </w:r>
    </w:p>
    <w:p w14:paraId="7290ED47" w14:textId="63EBFE29" w:rsidR="00F82ED6" w:rsidRDefault="00DB530C">
      <w:pPr>
        <w:pStyle w:val="ad"/>
        <w:spacing w:line="360" w:lineRule="auto"/>
      </w:pPr>
      <w:r w:rsidRPr="00DB530C">
        <w:rPr>
          <w:rFonts w:hint="eastAsia"/>
        </w:rPr>
        <w:t>基于图的方法将高维空间中的每个向量视作图中的节点，并通过精心构建的邻居边关系将相似节点连接成一张可快速导航的图结构。其核心思想在于利用图的连通性与局部邻域跳跃能力，在检索时从少数入口点出发，通过贪婪路由策略沿着边不断逼近查询向量的最近邻：每一步都检查当前节点的邻居，选择更接近目标的节点作为下一跳，直至无法再改进为止。该类方法相较于传统树索引或哈希方法，能够在高维向量中同时实现低延迟、高召回率，但代价是图构建与存储开销较大，且参数调优对性能影响敏感</w:t>
      </w:r>
      <w:r w:rsidR="00F82ED6" w:rsidRPr="00F82ED6">
        <w:rPr>
          <w:rFonts w:hint="eastAsia"/>
        </w:rPr>
        <w:t>。</w:t>
      </w:r>
      <w:r w:rsidR="005F3CBD">
        <w:rPr>
          <w:rFonts w:hint="eastAsia"/>
        </w:rPr>
        <w:t>目前主流的</w:t>
      </w:r>
      <w:r w:rsidR="005F3CBD" w:rsidRPr="005F3CBD">
        <w:rPr>
          <w:rFonts w:hint="eastAsia"/>
        </w:rPr>
        <w:t>基于图的向量索引方法</w:t>
      </w:r>
      <w:r w:rsidR="00567AB1">
        <w:rPr>
          <w:rFonts w:hint="eastAsia"/>
        </w:rPr>
        <w:t>有</w:t>
      </w:r>
      <w:r w:rsidR="00567AB1">
        <w:rPr>
          <w:rFonts w:hint="eastAsia"/>
        </w:rPr>
        <w:t>HNSW</w:t>
      </w:r>
      <w:r w:rsidR="00A149DD" w:rsidRPr="00A149DD">
        <w:rPr>
          <w:rFonts w:hint="eastAsia"/>
        </w:rPr>
        <w:t>、</w:t>
      </w:r>
      <w:r w:rsidR="00A149DD" w:rsidRPr="00A149DD">
        <w:rPr>
          <w:rFonts w:hint="eastAsia"/>
        </w:rPr>
        <w:t>NSG</w:t>
      </w:r>
      <w:r w:rsidR="00A149DD" w:rsidRPr="00A149DD">
        <w:rPr>
          <w:rFonts w:hint="eastAsia"/>
        </w:rPr>
        <w:t>和</w:t>
      </w:r>
      <w:proofErr w:type="spellStart"/>
      <w:r w:rsidR="00A149DD" w:rsidRPr="00A149DD">
        <w:rPr>
          <w:rFonts w:hint="eastAsia"/>
        </w:rPr>
        <w:t>DiskANN</w:t>
      </w:r>
      <w:proofErr w:type="spellEnd"/>
      <w:r w:rsidR="00A149DD" w:rsidRPr="00A149DD">
        <w:rPr>
          <w:rFonts w:hint="eastAsia"/>
        </w:rPr>
        <w:t>等，下面对这些经典方法进行详细介绍。</w:t>
      </w:r>
    </w:p>
    <w:p w14:paraId="285EF4C6" w14:textId="703E92AC" w:rsidR="00CF61A6" w:rsidRDefault="00CF61A6" w:rsidP="00CF61A6">
      <w:pPr>
        <w:spacing w:before="397" w:after="397"/>
        <w:ind w:firstLineChars="200" w:firstLine="560"/>
        <w:rPr>
          <w:rFonts w:ascii="黑体" w:eastAsia="黑体" w:hAnsi="黑体" w:cs="黑体" w:hint="eastAsia"/>
          <w:sz w:val="28"/>
          <w:szCs w:val="28"/>
        </w:rPr>
      </w:pPr>
      <w:commentRangeStart w:id="86"/>
      <w:r>
        <w:rPr>
          <w:rFonts w:ascii="黑体" w:eastAsia="黑体" w:hAnsi="黑体" w:cs="黑体" w:hint="eastAsia"/>
          <w:sz w:val="28"/>
          <w:szCs w:val="28"/>
        </w:rPr>
        <w:t xml:space="preserve">2.5.1 </w:t>
      </w:r>
      <w:r w:rsidR="00A16271" w:rsidRPr="00A16271">
        <w:rPr>
          <w:rFonts w:ascii="黑体" w:eastAsia="黑体" w:hAnsi="黑体" w:cs="黑体"/>
          <w:sz w:val="28"/>
          <w:szCs w:val="28"/>
        </w:rPr>
        <w:t>NSG</w:t>
      </w:r>
      <w:r w:rsidR="00A16271">
        <w:rPr>
          <w:rFonts w:ascii="黑体" w:eastAsia="黑体" w:hAnsi="黑体" w:cs="黑体" w:hint="eastAsia"/>
          <w:sz w:val="28"/>
          <w:szCs w:val="28"/>
        </w:rPr>
        <w:t>算法</w:t>
      </w:r>
      <w:commentRangeEnd w:id="86"/>
      <w:r>
        <w:rPr>
          <w:rStyle w:val="CommentReference"/>
        </w:rPr>
        <w:commentReference w:id="86"/>
      </w:r>
    </w:p>
    <w:p w14:paraId="19F65054" w14:textId="4461D095" w:rsidR="00F378B9" w:rsidRPr="00F378B9" w:rsidRDefault="007468AD" w:rsidP="00F378B9">
      <w:pPr>
        <w:pStyle w:val="ad"/>
        <w:spacing w:line="360" w:lineRule="auto"/>
      </w:pPr>
      <w:r w:rsidRPr="007468AD">
        <w:rPr>
          <w:rFonts w:hint="eastAsia"/>
        </w:rPr>
        <w:t>NSG</w:t>
      </w:r>
      <w:r w:rsidRPr="007468AD">
        <w:rPr>
          <w:rFonts w:hint="eastAsia"/>
        </w:rPr>
        <w:t>（</w:t>
      </w:r>
      <w:r w:rsidRPr="007468AD">
        <w:rPr>
          <w:rFonts w:hint="eastAsia"/>
        </w:rPr>
        <w:t>Navigating Spreading-out Graph</w:t>
      </w:r>
      <w:r w:rsidRPr="007468AD">
        <w:rPr>
          <w:rFonts w:hint="eastAsia"/>
        </w:rPr>
        <w:t>）</w:t>
      </w:r>
      <w:r>
        <w:rPr>
          <w:kern w:val="0"/>
          <w:vertAlign w:val="superscript"/>
        </w:rPr>
        <w:t>[</w:t>
      </w:r>
      <w:r>
        <w:rPr>
          <w:rFonts w:hint="eastAsia"/>
          <w:kern w:val="0"/>
          <w:vertAlign w:val="superscript"/>
        </w:rPr>
        <w:t>35</w:t>
      </w:r>
      <w:r>
        <w:rPr>
          <w:kern w:val="0"/>
          <w:vertAlign w:val="superscript"/>
        </w:rPr>
        <w:t>]</w:t>
      </w:r>
      <w:r w:rsidRPr="007468AD">
        <w:rPr>
          <w:rFonts w:hint="eastAsia"/>
        </w:rPr>
        <w:t>是一种专为向量数据设计的图索引算法，旨在实现快速且高效的近似最近邻搜索。</w:t>
      </w:r>
      <w:r w:rsidR="00F378B9" w:rsidRPr="00F378B9">
        <w:t>NSG</w:t>
      </w:r>
      <w:r w:rsidR="00F378B9" w:rsidRPr="00F378B9">
        <w:t>论文中认为传统基于图的</w:t>
      </w:r>
      <w:r w:rsidR="00F378B9" w:rsidRPr="00F378B9">
        <w:t>ANN</w:t>
      </w:r>
      <w:r w:rsidR="00F378B9" w:rsidRPr="00F378B9">
        <w:t>索引在构建时往往只是简单连接</w:t>
      </w:r>
      <w:r w:rsidR="00F378B9" w:rsidRPr="00F378B9">
        <w:t>K</w:t>
      </w:r>
      <w:r w:rsidR="00F378B9" w:rsidRPr="00F378B9">
        <w:t>近邻，容易形成局部连接但全局导航性差的子图。一个优秀的</w:t>
      </w:r>
      <w:proofErr w:type="gramStart"/>
      <w:r w:rsidR="00F378B9" w:rsidRPr="00F378B9">
        <w:t>图结构</w:t>
      </w:r>
      <w:proofErr w:type="gramEnd"/>
      <w:r w:rsidR="00F378B9" w:rsidRPr="00F378B9">
        <w:t>索引的关键不是边的数量，而是边的质量。</w:t>
      </w:r>
      <w:r w:rsidR="00F378B9" w:rsidRPr="00F378B9">
        <w:t>NSG</w:t>
      </w:r>
      <w:r w:rsidR="00F378B9" w:rsidRPr="00F378B9">
        <w:t>提出应该保留多样化、有区分度的边</w:t>
      </w:r>
      <w:r w:rsidR="00F378B9" w:rsidRPr="00F378B9">
        <w:t>——</w:t>
      </w:r>
      <w:r w:rsidR="00F378B9" w:rsidRPr="00F378B9">
        <w:t>即一个节点的邻居应该</w:t>
      </w:r>
      <w:r w:rsidR="00B75244">
        <w:rPr>
          <w:rFonts w:hint="eastAsia"/>
        </w:rPr>
        <w:t>尽可能</w:t>
      </w:r>
      <w:r w:rsidR="00F378B9" w:rsidRPr="00F378B9">
        <w:t>分布在不同的方向上，这样才能在贪心搜索时提供更有效的导航信息。</w:t>
      </w:r>
    </w:p>
    <w:p w14:paraId="20C6EA46" w14:textId="1C9D82FB" w:rsidR="00F378B9" w:rsidRPr="00F378B9" w:rsidRDefault="00F378B9" w:rsidP="008C48C9">
      <w:pPr>
        <w:pStyle w:val="ad"/>
        <w:spacing w:line="360" w:lineRule="auto"/>
      </w:pPr>
      <w:r w:rsidRPr="00F378B9">
        <w:t>NSG</w:t>
      </w:r>
      <w:r w:rsidRPr="00F378B9">
        <w:t>论文中以</w:t>
      </w:r>
      <w:r w:rsidRPr="00F378B9">
        <w:t>RNG</w:t>
      </w:r>
      <w:r w:rsidRPr="00F378B9">
        <w:t>作为理论基础，</w:t>
      </w:r>
      <w:r w:rsidRPr="00F378B9">
        <w:t>RNG</w:t>
      </w:r>
      <w:r w:rsidR="008C48C9" w:rsidRPr="008C48C9">
        <w:rPr>
          <w:rFonts w:hint="eastAsia"/>
        </w:rPr>
        <w:t xml:space="preserve"> </w:t>
      </w:r>
      <w:r w:rsidR="008C48C9">
        <w:rPr>
          <w:rFonts w:hint="eastAsia"/>
        </w:rPr>
        <w:t>（</w:t>
      </w:r>
      <w:r w:rsidR="008C48C9" w:rsidRPr="008C48C9">
        <w:rPr>
          <w:rFonts w:hint="eastAsia"/>
        </w:rPr>
        <w:t>Relative Neighborhood Graph</w:t>
      </w:r>
      <w:r w:rsidR="008C48C9" w:rsidRPr="008C48C9">
        <w:rPr>
          <w:rFonts w:hint="eastAsia"/>
        </w:rPr>
        <w:t>，相对邻域图）</w:t>
      </w:r>
      <w:r w:rsidRPr="00F378B9">
        <w:t>是一种稀疏几何图，能避免局部密集区域的冗余连接。</w:t>
      </w:r>
      <w:r w:rsidR="008C48C9" w:rsidRPr="008C48C9">
        <w:rPr>
          <w:rFonts w:hint="eastAsia"/>
        </w:rPr>
        <w:t>是一种基于几何邻近性的图结构，其连边准则为：两点之间建立连接当且仅当不存在第三个点同时比这两点更接近彼此</w:t>
      </w:r>
      <w:r w:rsidR="008C48C9">
        <w:rPr>
          <w:rFonts w:hint="eastAsia"/>
        </w:rPr>
        <w:t>。</w:t>
      </w:r>
      <w:r w:rsidR="008C48C9" w:rsidRPr="008C48C9">
        <w:rPr>
          <w:rFonts w:hint="eastAsia"/>
        </w:rPr>
        <w:t>但精确构建</w:t>
      </w:r>
      <w:r w:rsidR="008C48C9" w:rsidRPr="008C48C9">
        <w:rPr>
          <w:rFonts w:hint="eastAsia"/>
        </w:rPr>
        <w:t xml:space="preserve"> RNG </w:t>
      </w:r>
      <w:r w:rsidR="008C48C9" w:rsidRPr="008C48C9">
        <w:rPr>
          <w:rFonts w:hint="eastAsia"/>
        </w:rPr>
        <w:t>需要</w:t>
      </w:r>
      <w:r w:rsidR="008C48C9" w:rsidRPr="008C48C9">
        <w:rPr>
          <w:rFonts w:hint="eastAsia"/>
        </w:rPr>
        <w:t xml:space="preserve"> </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3</m:t>
            </m:r>
          </m:sup>
        </m:sSup>
        <m:r>
          <w:rPr>
            <w:rFonts w:ascii="Cambria Math" w:hAnsi="Cambria Math" w:hint="eastAsia"/>
          </w:rPr>
          <m:t>)</m:t>
        </m:r>
      </m:oMath>
      <w:r w:rsidR="008C48C9" w:rsidRPr="008C48C9">
        <w:rPr>
          <w:rFonts w:hint="eastAsia"/>
        </w:rPr>
        <w:t>的计算复杂度，且不能保证单调搜索。因此，论文进一步阐述了</w:t>
      </w:r>
      <w:r w:rsidR="008C48C9" w:rsidRPr="008C48C9">
        <w:rPr>
          <w:rFonts w:hint="eastAsia"/>
        </w:rPr>
        <w:t xml:space="preserve"> MRNG</w:t>
      </w:r>
      <w:r w:rsidR="008C48C9" w:rsidRPr="008C48C9">
        <w:rPr>
          <w:rFonts w:hint="eastAsia"/>
        </w:rPr>
        <w:t>，并证明</w:t>
      </w:r>
      <w:r w:rsidR="008C48C9" w:rsidRPr="008C48C9">
        <w:rPr>
          <w:rFonts w:hint="eastAsia"/>
        </w:rPr>
        <w:t xml:space="preserve"> MRNG </w:t>
      </w:r>
      <w:r w:rsidR="008C48C9" w:rsidRPr="008C48C9">
        <w:rPr>
          <w:rFonts w:hint="eastAsia"/>
        </w:rPr>
        <w:t>属于单调搜索图，能保证在接近对数级别的复杂度内完成搜索</w:t>
      </w:r>
      <w:r w:rsidR="008C48C9">
        <w:rPr>
          <w:rFonts w:hint="eastAsia"/>
        </w:rPr>
        <w:t>。</w:t>
      </w:r>
      <w:r w:rsidR="008C48C9" w:rsidRPr="008C48C9">
        <w:rPr>
          <w:rFonts w:hint="eastAsia"/>
        </w:rPr>
        <w:t>MRNG</w:t>
      </w:r>
      <w:r w:rsidR="008C48C9" w:rsidRPr="008C48C9">
        <w:rPr>
          <w:rFonts w:hint="eastAsia"/>
        </w:rPr>
        <w:t>（</w:t>
      </w:r>
      <w:r w:rsidR="008C48C9" w:rsidRPr="008C48C9">
        <w:rPr>
          <w:rFonts w:hint="eastAsia"/>
        </w:rPr>
        <w:t>Monotonic Relative Neighborhood Graph</w:t>
      </w:r>
      <w:r w:rsidR="008C48C9" w:rsidRPr="008C48C9">
        <w:rPr>
          <w:rFonts w:hint="eastAsia"/>
        </w:rPr>
        <w:t>，单调相对邻域图）是在</w:t>
      </w:r>
      <w:r w:rsidR="008C48C9" w:rsidRPr="008C48C9">
        <w:rPr>
          <w:rFonts w:hint="eastAsia"/>
        </w:rPr>
        <w:t>RNG</w:t>
      </w:r>
      <w:r w:rsidR="008C48C9" w:rsidRPr="008C48C9">
        <w:rPr>
          <w:rFonts w:hint="eastAsia"/>
        </w:rPr>
        <w:t>基础上进一步强化了导航性质的变体，它要求从任意查询点到目标点的贪婪搜索路径上，每一步的边长度都严格单调递减，从而保证搜索过程的快速收敛。</w:t>
      </w:r>
      <w:r w:rsidR="008C48C9" w:rsidRPr="008C48C9">
        <w:rPr>
          <w:rFonts w:hint="eastAsia"/>
        </w:rPr>
        <w:t>NSG</w:t>
      </w:r>
      <w:r w:rsidR="008C48C9" w:rsidRPr="008C48C9">
        <w:rPr>
          <w:rFonts w:hint="eastAsia"/>
        </w:rPr>
        <w:t>索引的核心正是构建这样一个</w:t>
      </w:r>
      <w:r w:rsidR="008C48C9" w:rsidRPr="008C48C9">
        <w:rPr>
          <w:rFonts w:hint="eastAsia"/>
        </w:rPr>
        <w:t>MRNG</w:t>
      </w:r>
      <w:r w:rsidR="008C48C9" w:rsidRPr="008C48C9">
        <w:rPr>
          <w:rFonts w:hint="eastAsia"/>
        </w:rPr>
        <w:t>，以实现高效、准确的近似最近邻搜索。</w:t>
      </w:r>
    </w:p>
    <w:p w14:paraId="4745E815" w14:textId="77777777" w:rsidR="00E255AB" w:rsidRDefault="00F378B9" w:rsidP="00F378B9">
      <w:pPr>
        <w:pStyle w:val="ad"/>
        <w:spacing w:line="360" w:lineRule="auto"/>
      </w:pPr>
      <w:r w:rsidRPr="00F378B9">
        <w:lastRenderedPageBreak/>
        <w:t>尽管</w:t>
      </w:r>
      <w:r w:rsidRPr="00F378B9">
        <w:t>MRNG</w:t>
      </w:r>
      <w:r w:rsidRPr="00F378B9">
        <w:t>在搜索时间上有理论优势，但是由于过于严格的裁边策略，导致它</w:t>
      </w:r>
      <w:proofErr w:type="gramStart"/>
      <w:r w:rsidRPr="00F378B9">
        <w:t>的建图时间</w:t>
      </w:r>
      <w:proofErr w:type="gramEnd"/>
      <w:r w:rsidRPr="00F378B9">
        <w:t>过长，缺乏实用性。最终推出了实用的</w:t>
      </w:r>
      <w:r w:rsidRPr="00F378B9">
        <w:t>NSG</w:t>
      </w:r>
      <w:r w:rsidRPr="00F378B9">
        <w:t>（</w:t>
      </w:r>
      <w:r w:rsidRPr="00F378B9">
        <w:t>Navigating Spreading-out Graph</w:t>
      </w:r>
      <w:r w:rsidRPr="00F378B9">
        <w:t>），</w:t>
      </w:r>
      <w:r w:rsidRPr="00F378B9">
        <w:t>NSG</w:t>
      </w:r>
      <w:r w:rsidRPr="00F378B9">
        <w:t>是在</w:t>
      </w:r>
      <w:r w:rsidRPr="00F378B9">
        <w:t>MRNG</w:t>
      </w:r>
      <w:r w:rsidRPr="00F378B9">
        <w:t>的基础上做近似而来，通过启发式剪枝和导航节点，牺牲一定的单调保证提高构建速度。</w:t>
      </w:r>
    </w:p>
    <w:p w14:paraId="0A164498" w14:textId="75503D9C" w:rsidR="00F378B9" w:rsidRPr="00F378B9" w:rsidRDefault="00670146" w:rsidP="00F378B9">
      <w:pPr>
        <w:pStyle w:val="ad"/>
        <w:spacing w:line="360" w:lineRule="auto"/>
      </w:pPr>
      <w:r>
        <w:rPr>
          <w:rFonts w:hint="eastAsia"/>
        </w:rPr>
        <w:t>NSG</w:t>
      </w:r>
      <w:r>
        <w:rPr>
          <w:rFonts w:hint="eastAsia"/>
        </w:rPr>
        <w:t>的裁边策略为</w:t>
      </w:r>
      <w:r w:rsidR="00BA3451">
        <w:rPr>
          <w:rFonts w:hint="eastAsia"/>
        </w:rPr>
        <w:t>：</w:t>
      </w:r>
      <w:r w:rsidR="00EF24B6" w:rsidRPr="00E255AB">
        <w:t>对于每个节点</w:t>
      </w:r>
      <w:r w:rsidR="00EF24B6" w:rsidRPr="00E255AB">
        <w:t> p</w:t>
      </w:r>
      <w:r w:rsidR="00EF24B6" w:rsidRPr="00E255AB">
        <w:t>，将其候选邻居（通常由</w:t>
      </w:r>
      <w:r w:rsidR="00C96AA2">
        <w:rPr>
          <w:rFonts w:hint="eastAsia"/>
        </w:rPr>
        <w:t>K</w:t>
      </w:r>
      <w:r w:rsidR="00EF24B6" w:rsidRPr="00E255AB">
        <w:t>近邻图或搜索得到）按距离升序排序，然后依次处理每个候选</w:t>
      </w:r>
      <w:r w:rsidR="00EF24B6" w:rsidRPr="00E255AB">
        <w:t> </w:t>
      </w:r>
      <w:r w:rsidR="00E255AB" w:rsidRPr="00E255AB">
        <w:t>q</w:t>
      </w:r>
      <w:r w:rsidR="00EF24B6" w:rsidRPr="00E255AB">
        <w:t>；若当前已保留的邻居集合中，存在某个节点</w:t>
      </w:r>
      <w:r w:rsidR="00EF24B6" w:rsidRPr="00E255AB">
        <w:t> r </w:t>
      </w:r>
      <w:r w:rsidR="00EF24B6" w:rsidRPr="00E255AB">
        <w:t>使得</w:t>
      </w:r>
      <w:r w:rsidR="00EF24B6" w:rsidRPr="00E255AB">
        <w:t> </w:t>
      </w:r>
      <m:oMath>
        <m:r>
          <w:rPr>
            <w:rFonts w:ascii="Cambria Math" w:hAnsi="Cambria Math"/>
          </w:rPr>
          <m:t>dist(p,q)&gt;dist(p,r)</m:t>
        </m:r>
      </m:oMath>
      <w:r w:rsidR="00EF24B6" w:rsidRPr="00E255AB">
        <w:t>且</w:t>
      </w:r>
      <m:oMath>
        <m:r>
          <w:rPr>
            <w:rFonts w:ascii="Cambria Math" w:hAnsi="Cambria Math"/>
          </w:rPr>
          <m:t> dist(p,q)&gt;dist(q,r)</m:t>
        </m:r>
      </m:oMath>
      <w:r w:rsidR="00EF24B6" w:rsidRPr="00E255AB">
        <w:t>，则说明</w:t>
      </w:r>
      <w:r w:rsidR="00EF24B6" w:rsidRPr="00E255AB">
        <w:t> q </w:t>
      </w:r>
      <w:r w:rsidR="00EF24B6" w:rsidRPr="00E255AB">
        <w:t>是冗余的，将其剪掉；否则将边</w:t>
      </w:r>
      <w:r w:rsidR="00E255AB" w:rsidRPr="00E255AB">
        <w:t xml:space="preserve"> </w:t>
      </w:r>
      <m:oMath>
        <m:r>
          <w:rPr>
            <w:rFonts w:ascii="Cambria Math" w:hAnsi="Cambria Math"/>
          </w:rPr>
          <m:t>(p,q)</m:t>
        </m:r>
      </m:oMath>
      <w:r w:rsidR="00EF24B6" w:rsidRPr="00E255AB">
        <w:t> </w:t>
      </w:r>
      <w:r w:rsidR="00EF24B6" w:rsidRPr="00E255AB">
        <w:t>保留</w:t>
      </w:r>
      <w:r w:rsidR="004800E0">
        <w:rPr>
          <w:rFonts w:hint="eastAsia"/>
        </w:rPr>
        <w:t>。通俗易懂的说就是对于</w:t>
      </w:r>
      <w:r w:rsidR="00406BC1">
        <w:rPr>
          <w:rFonts w:hint="eastAsia"/>
        </w:rPr>
        <w:t>三点</w:t>
      </w:r>
      <w:r w:rsidR="004800E0">
        <w:rPr>
          <w:rFonts w:hint="eastAsia"/>
        </w:rPr>
        <w:t>连接构成的三角形，将三角形中最长的边</w:t>
      </w:r>
      <w:r w:rsidR="00C9134B">
        <w:rPr>
          <w:rFonts w:hint="eastAsia"/>
        </w:rPr>
        <w:t>裁</w:t>
      </w:r>
      <w:r w:rsidR="004800E0">
        <w:rPr>
          <w:rFonts w:hint="eastAsia"/>
        </w:rPr>
        <w:t>去。</w:t>
      </w:r>
      <w:r w:rsidR="00DE7827" w:rsidRPr="00DE7827">
        <w:rPr>
          <w:rFonts w:hint="eastAsia"/>
        </w:rPr>
        <w:t>这一过程等价于在</w:t>
      </w:r>
      <w:r w:rsidR="00DE7827" w:rsidRPr="00DE7827">
        <w:rPr>
          <w:rFonts w:hint="eastAsia"/>
        </w:rPr>
        <w:t>RNG</w:t>
      </w:r>
      <w:r w:rsidR="00DE7827" w:rsidRPr="00DE7827">
        <w:rPr>
          <w:rFonts w:hint="eastAsia"/>
        </w:rPr>
        <w:t>准则基础上结合距离排序，确保了图在贪婪搜索时边长的单调递减性，同时有效控制每个节点的出度，使得最终生成的</w:t>
      </w:r>
      <w:r w:rsidR="00DE7827">
        <w:rPr>
          <w:rFonts w:hint="eastAsia"/>
        </w:rPr>
        <w:t>近似</w:t>
      </w:r>
      <w:r w:rsidR="00DE7827" w:rsidRPr="00DE7827">
        <w:rPr>
          <w:rFonts w:hint="eastAsia"/>
        </w:rPr>
        <w:t>MRNG</w:t>
      </w:r>
      <w:r w:rsidR="00DE7827" w:rsidRPr="00DE7827">
        <w:rPr>
          <w:rFonts w:hint="eastAsia"/>
        </w:rPr>
        <w:t>既利于快速导航又保持磁盘存储友好。</w:t>
      </w:r>
    </w:p>
    <w:p w14:paraId="1352216F" w14:textId="77777777" w:rsidR="00F378B9" w:rsidRPr="00F378B9" w:rsidRDefault="00F378B9" w:rsidP="00F378B9">
      <w:pPr>
        <w:pStyle w:val="ad"/>
        <w:spacing w:line="360" w:lineRule="auto"/>
      </w:pPr>
      <w:r w:rsidRPr="00F378B9">
        <w:t>接下来简要介绍</w:t>
      </w:r>
      <w:r w:rsidRPr="00F378B9">
        <w:t>NSG</w:t>
      </w:r>
      <w:r w:rsidRPr="00F378B9">
        <w:t>的索引构建过程：</w:t>
      </w:r>
    </w:p>
    <w:p w14:paraId="50D96B3A" w14:textId="67ECF82F" w:rsidR="00F378B9" w:rsidRPr="00531DFB" w:rsidRDefault="00F378B9" w:rsidP="00F378B9">
      <w:pPr>
        <w:pStyle w:val="ad"/>
        <w:spacing w:line="360" w:lineRule="auto"/>
      </w:pPr>
      <w:r w:rsidRPr="00F378B9">
        <w:t>1.</w:t>
      </w:r>
      <w:r w:rsidRPr="00F378B9">
        <w:t>第一步为构建一个初始的</w:t>
      </w:r>
      <w:r w:rsidRPr="00F378B9">
        <w:t>KNN</w:t>
      </w:r>
      <w:r w:rsidRPr="00F378B9">
        <w:t>图。使用暴力计算、</w:t>
      </w:r>
      <w:r w:rsidRPr="00F378B9">
        <w:t>EFANNA</w:t>
      </w:r>
      <w:r w:rsidR="00C10394">
        <w:rPr>
          <w:kern w:val="0"/>
          <w:vertAlign w:val="superscript"/>
        </w:rPr>
        <w:t>[</w:t>
      </w:r>
      <w:r w:rsidR="00C10394">
        <w:rPr>
          <w:rFonts w:hint="eastAsia"/>
          <w:kern w:val="0"/>
          <w:vertAlign w:val="superscript"/>
        </w:rPr>
        <w:t>49</w:t>
      </w:r>
      <w:r w:rsidR="00C10394">
        <w:rPr>
          <w:kern w:val="0"/>
          <w:vertAlign w:val="superscript"/>
        </w:rPr>
        <w:t>]</w:t>
      </w:r>
      <w:r w:rsidRPr="00F378B9">
        <w:t>或者</w:t>
      </w:r>
      <w:r w:rsidRPr="00F378B9">
        <w:t xml:space="preserve"> </w:t>
      </w:r>
      <w:proofErr w:type="spellStart"/>
      <w:r w:rsidRPr="00F378B9">
        <w:t>KGraph</w:t>
      </w:r>
      <w:proofErr w:type="spellEnd"/>
      <w:r w:rsidRPr="00F378B9">
        <w:t xml:space="preserve"> </w:t>
      </w:r>
      <w:r w:rsidR="00C10394">
        <w:rPr>
          <w:kern w:val="0"/>
          <w:vertAlign w:val="superscript"/>
        </w:rPr>
        <w:t>[</w:t>
      </w:r>
      <w:r w:rsidR="00C10394">
        <w:rPr>
          <w:rFonts w:hint="eastAsia"/>
          <w:kern w:val="0"/>
          <w:vertAlign w:val="superscript"/>
        </w:rPr>
        <w:t>50</w:t>
      </w:r>
      <w:r w:rsidR="00C10394">
        <w:rPr>
          <w:kern w:val="0"/>
          <w:vertAlign w:val="superscript"/>
        </w:rPr>
        <w:t>]</w:t>
      </w:r>
      <w:r w:rsidRPr="00F378B9">
        <w:t>等算法构建一个近似</w:t>
      </w:r>
      <w:r w:rsidR="00367AD7">
        <w:rPr>
          <w:rFonts w:ascii="Cambria Math" w:hAnsi="Cambria Math" w:cs="Cambria Math" w:hint="eastAsia"/>
        </w:rPr>
        <w:t>K</w:t>
      </w:r>
      <w:r w:rsidRPr="00F378B9">
        <w:t xml:space="preserve">NN </w:t>
      </w:r>
      <w:r w:rsidRPr="00F378B9">
        <w:t>图。</w:t>
      </w:r>
      <w:r w:rsidR="00531DFB" w:rsidRPr="00531DFB">
        <w:rPr>
          <w:rFonts w:hint="eastAsia"/>
        </w:rPr>
        <w:t>这一步的目的是以较低代价</w:t>
      </w:r>
      <w:r w:rsidR="005E7B25">
        <w:rPr>
          <w:rFonts w:hint="eastAsia"/>
        </w:rPr>
        <w:t>快速</w:t>
      </w:r>
      <w:r w:rsidR="00531DFB" w:rsidRPr="00531DFB">
        <w:rPr>
          <w:rFonts w:hint="eastAsia"/>
        </w:rPr>
        <w:t>生成一个</w:t>
      </w:r>
      <w:proofErr w:type="gramStart"/>
      <w:r w:rsidR="00531DFB" w:rsidRPr="00531DFB">
        <w:rPr>
          <w:rFonts w:hint="eastAsia"/>
        </w:rPr>
        <w:t>连接较</w:t>
      </w:r>
      <w:proofErr w:type="gramEnd"/>
      <w:r w:rsidR="00531DFB" w:rsidRPr="00531DFB">
        <w:rPr>
          <w:rFonts w:hint="eastAsia"/>
        </w:rPr>
        <w:t>密集的“草案”图，不要求精确，但需保证连通性。</w:t>
      </w:r>
    </w:p>
    <w:p w14:paraId="3FF369FC" w14:textId="4EBE65B0" w:rsidR="00F378B9" w:rsidRPr="00F378B9" w:rsidRDefault="00F378B9" w:rsidP="00F378B9">
      <w:pPr>
        <w:pStyle w:val="ad"/>
        <w:spacing w:line="360" w:lineRule="auto"/>
      </w:pPr>
      <w:r w:rsidRPr="00F378B9">
        <w:t>2.</w:t>
      </w:r>
      <w:r w:rsidRPr="00F378B9">
        <w:t>第二步为初始化图索引的入口点，每次查询都需要从这个入口点出发，然后执行后续的搜索过程。</w:t>
      </w:r>
      <w:r w:rsidRPr="00F378B9">
        <w:t>NSG</w:t>
      </w:r>
      <w:r w:rsidRPr="00F378B9">
        <w:t>对于数据集中的所有数据，对</w:t>
      </w:r>
      <w:r w:rsidR="00895BC6">
        <w:rPr>
          <w:rFonts w:hint="eastAsia"/>
        </w:rPr>
        <w:t>每一个</w:t>
      </w:r>
      <w:r w:rsidRPr="00F378B9">
        <w:t>维度</w:t>
      </w:r>
      <w:r w:rsidR="005413C1">
        <w:rPr>
          <w:rFonts w:hint="eastAsia"/>
        </w:rPr>
        <w:t>内数据单独</w:t>
      </w:r>
      <w:r w:rsidRPr="00F378B9">
        <w:t>相加后求均值，</w:t>
      </w:r>
      <w:r w:rsidR="00905BD0">
        <w:rPr>
          <w:rFonts w:hint="eastAsia"/>
        </w:rPr>
        <w:t>再组合所有维度的均值就</w:t>
      </w:r>
      <w:r w:rsidRPr="00F378B9">
        <w:t>得到一个</w:t>
      </w:r>
      <w:r w:rsidR="00905BD0">
        <w:rPr>
          <w:rFonts w:hint="eastAsia"/>
        </w:rPr>
        <w:t>全局</w:t>
      </w:r>
      <w:r w:rsidRPr="00F378B9">
        <w:t>中心点。然后在第一步中得到的初始</w:t>
      </w:r>
      <w:r w:rsidRPr="00F378B9">
        <w:t>KNN</w:t>
      </w:r>
      <w:r w:rsidRPr="00F378B9">
        <w:t>图中，随机选择一点</w:t>
      </w:r>
      <w:r w:rsidR="003715E8">
        <w:rPr>
          <w:rFonts w:hint="eastAsia"/>
        </w:rPr>
        <w:t>开始，</w:t>
      </w:r>
      <w:r w:rsidRPr="00F378B9">
        <w:t>并以这个中心点为目标进行贪婪搜索，将最终得到的最近邻作为</w:t>
      </w:r>
      <w:r w:rsidR="00803B5C">
        <w:rPr>
          <w:rFonts w:hint="eastAsia"/>
        </w:rPr>
        <w:t>索引的</w:t>
      </w:r>
      <w:r w:rsidRPr="00F378B9">
        <w:t>入口点。</w:t>
      </w:r>
    </w:p>
    <w:p w14:paraId="7835C12F" w14:textId="402A39C8" w:rsidR="00F378B9" w:rsidRPr="00F378B9" w:rsidRDefault="00F378B9" w:rsidP="00F378B9">
      <w:pPr>
        <w:pStyle w:val="ad"/>
        <w:spacing w:line="360" w:lineRule="auto"/>
      </w:pPr>
      <w:r w:rsidRPr="00F378B9">
        <w:t>3.</w:t>
      </w:r>
      <w:r w:rsidRPr="00F378B9">
        <w:t>第三步</w:t>
      </w:r>
      <w:proofErr w:type="gramStart"/>
      <w:r w:rsidRPr="00F378B9">
        <w:t>为裁边</w:t>
      </w:r>
      <w:proofErr w:type="gramEnd"/>
      <w:r w:rsidRPr="00F378B9">
        <w:t>，对初始的</w:t>
      </w:r>
      <w:r w:rsidRPr="00F378B9">
        <w:t>KNN</w:t>
      </w:r>
      <w:r w:rsidRPr="00F378B9">
        <w:t>图中的每个数据点，获取其邻居集，使用边选择策略对候选邻居进行挑选，</w:t>
      </w:r>
      <w:r w:rsidR="00A70A7A">
        <w:rPr>
          <w:rFonts w:hint="eastAsia"/>
        </w:rPr>
        <w:t>最终</w:t>
      </w:r>
      <w:r w:rsidRPr="00F378B9">
        <w:t>得到</w:t>
      </w:r>
      <w:r w:rsidR="00A70A7A">
        <w:rPr>
          <w:rFonts w:hint="eastAsia"/>
        </w:rPr>
        <w:t>最多</w:t>
      </w:r>
      <w:r w:rsidRPr="00BA59F9">
        <w:rPr>
          <w:i/>
          <w:iCs/>
        </w:rPr>
        <w:t>M</w:t>
      </w:r>
      <w:r w:rsidRPr="00F378B9">
        <w:t>个数据点作为</w:t>
      </w:r>
      <w:r w:rsidR="00DA6F61">
        <w:rPr>
          <w:rFonts w:hint="eastAsia"/>
        </w:rPr>
        <w:t>该</w:t>
      </w:r>
      <w:r w:rsidRPr="00F378B9">
        <w:t>点的邻居集。</w:t>
      </w:r>
    </w:p>
    <w:p w14:paraId="414123B5" w14:textId="5BB10547" w:rsidR="00F378B9" w:rsidRPr="00F378B9" w:rsidRDefault="00F378B9" w:rsidP="00F378B9">
      <w:pPr>
        <w:pStyle w:val="ad"/>
        <w:spacing w:line="360" w:lineRule="auto"/>
      </w:pPr>
      <w:r w:rsidRPr="00F378B9">
        <w:t>4.</w:t>
      </w:r>
      <w:r w:rsidRPr="00F378B9">
        <w:t>为了保证构建的图索引连通性，</w:t>
      </w:r>
      <w:r w:rsidRPr="00F378B9">
        <w:t>NSG</w:t>
      </w:r>
      <w:r w:rsidRPr="00F378B9">
        <w:t>最后会进行一次深度优先遍历</w:t>
      </w:r>
      <w:r w:rsidR="00B450F6">
        <w:rPr>
          <w:rFonts w:hint="eastAsia"/>
        </w:rPr>
        <w:t>并</w:t>
      </w:r>
      <w:r w:rsidRPr="00F378B9">
        <w:t>构建一个连通树，将未连通的点添加到离该点最近点的邻居集中，如果该点的邻居空间已经被填满，就将该点随机添加到邻居集未满的</w:t>
      </w:r>
      <w:r w:rsidR="00EE1146">
        <w:rPr>
          <w:rFonts w:hint="eastAsia"/>
        </w:rPr>
        <w:t>点的</w:t>
      </w:r>
      <w:r w:rsidRPr="00F378B9">
        <w:t>邻居集中。</w:t>
      </w:r>
    </w:p>
    <w:p w14:paraId="4F2CB2A9" w14:textId="7FCABAA0" w:rsidR="00F378B9" w:rsidRPr="00F378B9" w:rsidRDefault="00F378B9" w:rsidP="00F378B9">
      <w:pPr>
        <w:pStyle w:val="ad"/>
        <w:spacing w:line="360" w:lineRule="auto"/>
      </w:pPr>
      <w:r w:rsidRPr="00F378B9">
        <w:t>虽然</w:t>
      </w:r>
      <w:r w:rsidRPr="00F378B9">
        <w:t>NSG</w:t>
      </w:r>
      <w:r w:rsidRPr="00F378B9">
        <w:t>索引在面对大型数据集时构建时间依然较长</w:t>
      </w:r>
      <w:r w:rsidR="000F1121">
        <w:rPr>
          <w:rFonts w:hint="eastAsia"/>
        </w:rPr>
        <w:t>，</w:t>
      </w:r>
      <w:r w:rsidRPr="00F378B9">
        <w:t>而没有成为使用最广泛的索引，但其</w:t>
      </w:r>
      <w:r w:rsidR="00A92EEE">
        <w:rPr>
          <w:rFonts w:hint="eastAsia"/>
        </w:rPr>
        <w:t>基于</w:t>
      </w:r>
      <w:r w:rsidR="00A92EEE">
        <w:rPr>
          <w:rFonts w:hint="eastAsia"/>
        </w:rPr>
        <w:t>RNG</w:t>
      </w:r>
      <w:r w:rsidR="00A92EEE">
        <w:rPr>
          <w:rFonts w:hint="eastAsia"/>
        </w:rPr>
        <w:t>的</w:t>
      </w:r>
      <w:r w:rsidRPr="00F378B9">
        <w:t>优秀裁边策略被其它索引广泛借鉴使用。</w:t>
      </w:r>
    </w:p>
    <w:p w14:paraId="2EDDC96A" w14:textId="6E0E34D8" w:rsidR="00A16271" w:rsidRDefault="00A16271" w:rsidP="00A16271">
      <w:pPr>
        <w:spacing w:before="397" w:after="397"/>
        <w:ind w:firstLineChars="200" w:firstLine="560"/>
        <w:rPr>
          <w:rFonts w:ascii="黑体" w:eastAsia="黑体" w:hAnsi="黑体" w:cs="黑体" w:hint="eastAsia"/>
          <w:sz w:val="28"/>
          <w:szCs w:val="28"/>
        </w:rPr>
      </w:pPr>
      <w:commentRangeStart w:id="87"/>
      <w:r>
        <w:rPr>
          <w:rFonts w:ascii="黑体" w:eastAsia="黑体" w:hAnsi="黑体" w:cs="黑体" w:hint="eastAsia"/>
          <w:sz w:val="28"/>
          <w:szCs w:val="28"/>
        </w:rPr>
        <w:lastRenderedPageBreak/>
        <w:t>2.5.</w:t>
      </w:r>
      <w:r w:rsidR="001C3523">
        <w:rPr>
          <w:rFonts w:ascii="黑体" w:eastAsia="黑体" w:hAnsi="黑体" w:cs="黑体" w:hint="eastAsia"/>
          <w:sz w:val="28"/>
          <w:szCs w:val="28"/>
        </w:rPr>
        <w:t>2</w:t>
      </w:r>
      <w:r>
        <w:rPr>
          <w:rFonts w:ascii="黑体" w:eastAsia="黑体" w:hAnsi="黑体" w:cs="黑体" w:hint="eastAsia"/>
          <w:sz w:val="28"/>
          <w:szCs w:val="28"/>
        </w:rPr>
        <w:t xml:space="preserve"> </w:t>
      </w:r>
      <w:proofErr w:type="spellStart"/>
      <w:r w:rsidR="00C70613" w:rsidRPr="00C70613">
        <w:rPr>
          <w:rFonts w:ascii="黑体" w:eastAsia="黑体" w:hAnsi="黑体" w:cs="黑体"/>
          <w:sz w:val="28"/>
          <w:szCs w:val="28"/>
        </w:rPr>
        <w:t>D</w:t>
      </w:r>
      <w:r w:rsidR="00C70613">
        <w:rPr>
          <w:rFonts w:ascii="黑体" w:eastAsia="黑体" w:hAnsi="黑体" w:cs="黑体" w:hint="eastAsia"/>
          <w:sz w:val="28"/>
          <w:szCs w:val="28"/>
        </w:rPr>
        <w:t>is</w:t>
      </w:r>
      <w:r w:rsidR="000F399E">
        <w:rPr>
          <w:rFonts w:ascii="黑体" w:eastAsia="黑体" w:hAnsi="黑体" w:cs="黑体" w:hint="eastAsia"/>
          <w:sz w:val="28"/>
          <w:szCs w:val="28"/>
        </w:rPr>
        <w:t>k</w:t>
      </w:r>
      <w:r w:rsidR="00C70613" w:rsidRPr="00C70613">
        <w:rPr>
          <w:rFonts w:ascii="黑体" w:eastAsia="黑体" w:hAnsi="黑体" w:cs="黑体"/>
          <w:sz w:val="28"/>
          <w:szCs w:val="28"/>
        </w:rPr>
        <w:t>ANN</w:t>
      </w:r>
      <w:proofErr w:type="spellEnd"/>
      <w:r w:rsidR="00C70613">
        <w:rPr>
          <w:rFonts w:ascii="黑体" w:eastAsia="黑体" w:hAnsi="黑体" w:cs="黑体" w:hint="eastAsia"/>
          <w:sz w:val="28"/>
          <w:szCs w:val="28"/>
        </w:rPr>
        <w:t>算法</w:t>
      </w:r>
      <w:commentRangeEnd w:id="87"/>
      <w:r>
        <w:rPr>
          <w:rStyle w:val="CommentReference"/>
        </w:rPr>
        <w:commentReference w:id="87"/>
      </w:r>
    </w:p>
    <w:p w14:paraId="48308D26" w14:textId="541E82A8" w:rsidR="00493BD5" w:rsidRPr="00493BD5" w:rsidRDefault="00493BD5" w:rsidP="00220BC2">
      <w:pPr>
        <w:pStyle w:val="ad"/>
        <w:spacing w:line="360" w:lineRule="auto"/>
      </w:pPr>
      <w:proofErr w:type="spellStart"/>
      <w:r w:rsidRPr="00493BD5">
        <w:rPr>
          <w:rFonts w:hint="eastAsia"/>
        </w:rPr>
        <w:t>DiskANN</w:t>
      </w:r>
      <w:proofErr w:type="spellEnd"/>
      <w:r w:rsidR="000F2F70">
        <w:rPr>
          <w:kern w:val="0"/>
          <w:vertAlign w:val="superscript"/>
        </w:rPr>
        <w:t>[</w:t>
      </w:r>
      <w:r w:rsidR="000F2F70">
        <w:rPr>
          <w:rFonts w:hint="eastAsia"/>
          <w:kern w:val="0"/>
          <w:vertAlign w:val="superscript"/>
        </w:rPr>
        <w:t>37</w:t>
      </w:r>
      <w:r w:rsidR="000F2F70">
        <w:rPr>
          <w:kern w:val="0"/>
          <w:vertAlign w:val="superscript"/>
        </w:rPr>
        <w:t>]</w:t>
      </w:r>
      <w:r w:rsidRPr="00493BD5">
        <w:rPr>
          <w:rFonts w:hint="eastAsia"/>
        </w:rPr>
        <w:t>是微软研究院提出的专为</w:t>
      </w:r>
      <w:r w:rsidRPr="00493BD5">
        <w:rPr>
          <w:rFonts w:hint="eastAsia"/>
        </w:rPr>
        <w:t xml:space="preserve"> SSD </w:t>
      </w:r>
      <w:r w:rsidRPr="00493BD5">
        <w:rPr>
          <w:rFonts w:hint="eastAsia"/>
        </w:rPr>
        <w:t>优化的图索引方案，旨在让单机也能处理百亿级向量，同时保持可接受的查询延迟。</w:t>
      </w:r>
    </w:p>
    <w:p w14:paraId="09A3BE21" w14:textId="77777777" w:rsidR="00493BD5" w:rsidRPr="00493BD5" w:rsidRDefault="00493BD5" w:rsidP="00220BC2">
      <w:pPr>
        <w:pStyle w:val="ad"/>
        <w:spacing w:line="360" w:lineRule="auto"/>
      </w:pPr>
      <w:r w:rsidRPr="00493BD5">
        <w:rPr>
          <w:rFonts w:hint="eastAsia"/>
        </w:rPr>
        <w:t>在面对超大型数据集时，</w:t>
      </w:r>
      <w:proofErr w:type="spellStart"/>
      <w:r w:rsidRPr="00493BD5">
        <w:rPr>
          <w:rFonts w:hint="eastAsia"/>
        </w:rPr>
        <w:t>DiskANN</w:t>
      </w:r>
      <w:proofErr w:type="spellEnd"/>
      <w:r w:rsidRPr="00493BD5">
        <w:rPr>
          <w:rFonts w:hint="eastAsia"/>
        </w:rPr>
        <w:t xml:space="preserve"> </w:t>
      </w:r>
      <w:r w:rsidRPr="00493BD5">
        <w:rPr>
          <w:rFonts w:hint="eastAsia"/>
        </w:rPr>
        <w:t>在构建索引前先通过</w:t>
      </w:r>
      <w:r w:rsidRPr="00493BD5">
        <w:rPr>
          <w:rFonts w:hint="eastAsia"/>
        </w:rPr>
        <w:t xml:space="preserve"> k-means </w:t>
      </w:r>
      <w:r w:rsidRPr="00493BD5">
        <w:rPr>
          <w:rFonts w:hint="eastAsia"/>
        </w:rPr>
        <w:t>聚类的方式将整个数据集划分成</w:t>
      </w:r>
      <w:r w:rsidRPr="00493BD5">
        <w:rPr>
          <w:rFonts w:hint="eastAsia"/>
        </w:rPr>
        <w:t xml:space="preserve"> k </w:t>
      </w:r>
      <w:proofErr w:type="gramStart"/>
      <w:r w:rsidRPr="00493BD5">
        <w:rPr>
          <w:rFonts w:hint="eastAsia"/>
        </w:rPr>
        <w:t>个</w:t>
      </w:r>
      <w:proofErr w:type="gramEnd"/>
      <w:r w:rsidRPr="00493BD5">
        <w:rPr>
          <w:rFonts w:hint="eastAsia"/>
        </w:rPr>
        <w:t>簇，每个节点只会被分配到最近的</w:t>
      </w:r>
      <w:r w:rsidRPr="00493BD5">
        <w:rPr>
          <w:rFonts w:hint="eastAsia"/>
        </w:rPr>
        <w:t>1</w:t>
      </w:r>
      <w:r w:rsidRPr="00493BD5">
        <w:rPr>
          <w:rFonts w:hint="eastAsia"/>
        </w:rPr>
        <w:t>个簇中，然后对每个</w:t>
      </w:r>
      <w:proofErr w:type="gramStart"/>
      <w:r w:rsidRPr="00493BD5">
        <w:rPr>
          <w:rFonts w:hint="eastAsia"/>
        </w:rPr>
        <w:t>簇</w:t>
      </w:r>
      <w:proofErr w:type="gramEnd"/>
      <w:r w:rsidRPr="00493BD5">
        <w:rPr>
          <w:rFonts w:hint="eastAsia"/>
        </w:rPr>
        <w:t>分别构建</w:t>
      </w:r>
      <w:r w:rsidRPr="00493BD5">
        <w:rPr>
          <w:rFonts w:hint="eastAsia"/>
        </w:rPr>
        <w:t xml:space="preserve"> Vamana</w:t>
      </w:r>
      <w:r w:rsidRPr="00493BD5">
        <w:rPr>
          <w:rFonts w:hint="eastAsia"/>
        </w:rPr>
        <w:t>图。在</w:t>
      </w:r>
      <w:proofErr w:type="gramStart"/>
      <w:r w:rsidRPr="00493BD5">
        <w:rPr>
          <w:rFonts w:hint="eastAsia"/>
        </w:rPr>
        <w:t>合理分簇后</w:t>
      </w:r>
      <w:proofErr w:type="gramEnd"/>
      <w:r w:rsidRPr="00493BD5">
        <w:rPr>
          <w:rFonts w:hint="eastAsia"/>
        </w:rPr>
        <w:t>，单个簇中包含的数据量是足够小的，这样就可以在内存中进行图索引的构建，最后通过简单的边并集将所有不同的图合并为一个图。</w:t>
      </w:r>
    </w:p>
    <w:p w14:paraId="69C1AADD" w14:textId="6733418B" w:rsidR="00493BD5" w:rsidRPr="00493BD5" w:rsidRDefault="00493BD5" w:rsidP="00220BC2">
      <w:pPr>
        <w:pStyle w:val="ad"/>
        <w:spacing w:line="360" w:lineRule="auto"/>
      </w:pPr>
      <w:r w:rsidRPr="00493BD5">
        <w:rPr>
          <w:rFonts w:hint="eastAsia"/>
        </w:rPr>
        <w:t>Vamana</w:t>
      </w:r>
      <w:r w:rsidRPr="00493BD5">
        <w:rPr>
          <w:rFonts w:hint="eastAsia"/>
        </w:rPr>
        <w:t>图的构建方式和</w:t>
      </w:r>
      <w:r w:rsidRPr="00493BD5">
        <w:rPr>
          <w:rFonts w:hint="eastAsia"/>
        </w:rPr>
        <w:t>NSG</w:t>
      </w:r>
      <w:r w:rsidRPr="00493BD5">
        <w:rPr>
          <w:rFonts w:hint="eastAsia"/>
        </w:rPr>
        <w:t>的构图方式十分</w:t>
      </w:r>
      <w:r w:rsidR="00EE64CB">
        <w:rPr>
          <w:rFonts w:hint="eastAsia"/>
        </w:rPr>
        <w:t>类似</w:t>
      </w:r>
      <w:r w:rsidRPr="00493BD5">
        <w:rPr>
          <w:rFonts w:hint="eastAsia"/>
        </w:rPr>
        <w:t>，主要区别在于</w:t>
      </w:r>
      <w:r w:rsidRPr="00493BD5">
        <w:rPr>
          <w:rFonts w:hint="eastAsia"/>
        </w:rPr>
        <w:t>Vamana</w:t>
      </w:r>
      <w:r w:rsidRPr="00493BD5">
        <w:rPr>
          <w:rFonts w:hint="eastAsia"/>
        </w:rPr>
        <w:t>图使用了一种更加宽松的裁边策略</w:t>
      </w:r>
      <w:r w:rsidR="007C651A">
        <w:rPr>
          <w:rFonts w:hint="eastAsia"/>
        </w:rPr>
        <w:t>：</w:t>
      </w:r>
      <w:r w:rsidR="007C651A" w:rsidRPr="00E255AB">
        <w:t>对于每个节点</w:t>
      </w:r>
      <w:r w:rsidR="007C651A" w:rsidRPr="00E255AB">
        <w:t> </w:t>
      </w:r>
      <m:oMath>
        <m:r>
          <w:rPr>
            <w:rFonts w:ascii="Cambria Math" w:hAnsi="Cambria Math"/>
          </w:rPr>
          <m:t>p</m:t>
        </m:r>
      </m:oMath>
      <w:r w:rsidR="007C651A" w:rsidRPr="00E255AB">
        <w:t>，将其候选邻居按距离升序排序</w:t>
      </w:r>
      <w:r w:rsidR="00FF1BA0">
        <w:rPr>
          <w:rFonts w:hint="eastAsia"/>
        </w:rPr>
        <w:t>，</w:t>
      </w:r>
      <w:r w:rsidR="007C651A" w:rsidRPr="00E255AB">
        <w:t>然后依次处理每个候选</w:t>
      </w:r>
      <w:r w:rsidR="007C651A" w:rsidRPr="00E255AB">
        <w:t> </w:t>
      </w:r>
      <m:oMath>
        <m:r>
          <w:rPr>
            <w:rFonts w:ascii="Cambria Math" w:hAnsi="Cambria Math"/>
          </w:rPr>
          <m:t>q</m:t>
        </m:r>
      </m:oMath>
      <w:r w:rsidR="007C651A" w:rsidRPr="00E255AB">
        <w:t>；若当前已保留的邻居集合中，存在某个节点</w:t>
      </w:r>
      <m:oMath>
        <m:r>
          <w:rPr>
            <w:rFonts w:ascii="Cambria Math" w:hAnsi="Cambria Math"/>
          </w:rPr>
          <m:t> r</m:t>
        </m:r>
      </m:oMath>
      <w:r w:rsidR="007C651A" w:rsidRPr="00E255AB">
        <w:t> </w:t>
      </w:r>
      <w:r w:rsidR="007C651A" w:rsidRPr="00E255AB">
        <w:t>使得</w:t>
      </w:r>
      <w:r w:rsidR="007C651A" w:rsidRPr="00E255AB">
        <w:t> </w:t>
      </w:r>
      <m:oMath>
        <m:r>
          <w:rPr>
            <w:rFonts w:ascii="Cambria Math" w:hAnsi="Cambria Math" w:cs="Cambria Math"/>
          </w:rPr>
          <m:t>α*</m:t>
        </m:r>
        <m:r>
          <w:rPr>
            <w:rFonts w:ascii="Cambria Math" w:hAnsi="Cambria Math" w:hint="eastAsia"/>
          </w:rPr>
          <m:t xml:space="preserve"> </m:t>
        </m:r>
        <m:r>
          <w:rPr>
            <w:rFonts w:ascii="Cambria Math" w:hAnsi="Cambria Math"/>
          </w:rPr>
          <m:t>dist(</m:t>
        </m:r>
        <m:r>
          <w:rPr>
            <w:rFonts w:ascii="Cambria Math" w:hAnsi="Cambria Math" w:hint="eastAsia"/>
          </w:rPr>
          <m:t>r</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 xml:space="preserve"> &lt;</m:t>
        </m:r>
        <m:r>
          <w:rPr>
            <w:rFonts w:ascii="Cambria Math" w:hAnsi="Cambria Math"/>
          </w:rPr>
          <m:t xml:space="preserve"> dist(p,</m:t>
        </m:r>
        <m:r>
          <w:rPr>
            <w:rFonts w:ascii="Cambria Math" w:hAnsi="Cambria Math" w:hint="eastAsia"/>
          </w:rPr>
          <m:t>q</m:t>
        </m:r>
        <m:r>
          <w:rPr>
            <w:rFonts w:ascii="Cambria Math" w:hAnsi="Cambria Math"/>
          </w:rPr>
          <m:t>)</m:t>
        </m:r>
      </m:oMath>
      <w:r w:rsidR="007C651A" w:rsidRPr="00E255AB">
        <w:t>则</w:t>
      </w:r>
      <w:r w:rsidR="006F1040">
        <w:rPr>
          <w:rFonts w:hint="eastAsia"/>
        </w:rPr>
        <w:t>裁去</w:t>
      </w:r>
      <m:oMath>
        <m:r>
          <w:rPr>
            <w:rFonts w:ascii="Cambria Math" w:hAnsi="Cambria Math"/>
          </w:rPr>
          <m:t>q</m:t>
        </m:r>
      </m:oMath>
      <w:r w:rsidR="007C651A" w:rsidRPr="00E255AB">
        <w:t>；否则将边</w:t>
      </w:r>
      <m:oMath>
        <m:r>
          <w:rPr>
            <w:rFonts w:ascii="Cambria Math" w:hAnsi="Cambria Math"/>
          </w:rPr>
          <m:t xml:space="preserve"> (p,q) </m:t>
        </m:r>
      </m:oMath>
      <w:r w:rsidR="007C651A" w:rsidRPr="00E255AB">
        <w:t>保留</w:t>
      </w:r>
      <w:r w:rsidR="00C24C57">
        <w:rPr>
          <w:rFonts w:hint="eastAsia"/>
        </w:rPr>
        <w:t>。</w:t>
      </w:r>
      <w:r w:rsidR="00A04531">
        <w:rPr>
          <w:rFonts w:hint="eastAsia"/>
        </w:rPr>
        <w:t>其中</w:t>
      </w:r>
      <m:oMath>
        <m:r>
          <w:rPr>
            <w:rFonts w:ascii="Cambria Math" w:hAnsi="Cambria Math" w:cs="Cambria Math"/>
          </w:rPr>
          <m:t>α</m:t>
        </m:r>
      </m:oMath>
      <w:r w:rsidR="00A04531">
        <w:rPr>
          <w:rFonts w:hint="eastAsia"/>
        </w:rPr>
        <w:t>为宽松参数</w:t>
      </w:r>
      <w:r w:rsidR="00A36776">
        <w:rPr>
          <w:rFonts w:hint="eastAsia"/>
        </w:rPr>
        <w:t>，当</w:t>
      </w:r>
      <m:oMath>
        <m:r>
          <w:rPr>
            <w:rFonts w:ascii="Cambria Math" w:hAnsi="Cambria Math" w:cs="Cambria Math"/>
          </w:rPr>
          <m:t>α</m:t>
        </m:r>
      </m:oMath>
      <w:r w:rsidR="00680A16">
        <w:rPr>
          <w:rFonts w:hint="eastAsia"/>
        </w:rPr>
        <w:t>大</w:t>
      </w:r>
      <w:r w:rsidR="00A36776">
        <w:rPr>
          <w:rFonts w:hint="eastAsia"/>
        </w:rPr>
        <w:t>于</w:t>
      </w:r>
      <w:r w:rsidR="00A36776">
        <w:rPr>
          <w:rFonts w:hint="eastAsia"/>
        </w:rPr>
        <w:t>1</w:t>
      </w:r>
      <w:r w:rsidR="00A36776">
        <w:rPr>
          <w:rFonts w:hint="eastAsia"/>
        </w:rPr>
        <w:t>时，有更大的概率保留长边。这是</w:t>
      </w:r>
      <w:r w:rsidR="00A36776">
        <w:rPr>
          <w:rFonts w:hint="eastAsia"/>
        </w:rPr>
        <w:t>Vamana</w:t>
      </w:r>
      <w:proofErr w:type="gramStart"/>
      <w:r w:rsidR="00A36776">
        <w:rPr>
          <w:rFonts w:hint="eastAsia"/>
        </w:rPr>
        <w:t>图</w:t>
      </w:r>
      <w:r w:rsidR="00577A9D">
        <w:rPr>
          <w:rFonts w:hint="eastAsia"/>
        </w:rPr>
        <w:t>针对</w:t>
      </w:r>
      <w:proofErr w:type="gramEnd"/>
      <w:r w:rsidR="00A36776">
        <w:rPr>
          <w:rFonts w:hint="eastAsia"/>
        </w:rPr>
        <w:t>后续合并</w:t>
      </w:r>
      <w:r w:rsidR="00C24C57">
        <w:rPr>
          <w:rFonts w:hint="eastAsia"/>
        </w:rPr>
        <w:t>操作</w:t>
      </w:r>
      <w:r w:rsidR="00A36776">
        <w:rPr>
          <w:rFonts w:hint="eastAsia"/>
        </w:rPr>
        <w:t>而设计的，从而更加适合超大型数据集</w:t>
      </w:r>
      <w:r w:rsidRPr="00493BD5">
        <w:rPr>
          <w:rFonts w:hint="eastAsia"/>
        </w:rPr>
        <w:t>。</w:t>
      </w:r>
    </w:p>
    <w:p w14:paraId="2910B92F" w14:textId="7BC69562" w:rsidR="00493BD5" w:rsidRPr="00493BD5" w:rsidRDefault="00493BD5" w:rsidP="00220BC2">
      <w:pPr>
        <w:pStyle w:val="ad"/>
        <w:spacing w:line="360" w:lineRule="auto"/>
      </w:pPr>
      <w:proofErr w:type="spellStart"/>
      <w:r w:rsidRPr="00493BD5">
        <w:rPr>
          <w:rFonts w:hint="eastAsia"/>
        </w:rPr>
        <w:t>DiskANN</w:t>
      </w:r>
      <w:proofErr w:type="spellEnd"/>
      <w:r w:rsidRPr="00493BD5">
        <w:rPr>
          <w:rFonts w:hint="eastAsia"/>
        </w:rPr>
        <w:t>的主要特点为混合存储：原始向量使用乘积量化（</w:t>
      </w:r>
      <w:r w:rsidRPr="00493BD5">
        <w:rPr>
          <w:rFonts w:hint="eastAsia"/>
        </w:rPr>
        <w:t>PQ</w:t>
      </w:r>
      <w:r w:rsidRPr="00493BD5">
        <w:rPr>
          <w:rFonts w:hint="eastAsia"/>
        </w:rPr>
        <w:t>）</w:t>
      </w:r>
      <w:r w:rsidR="00FF4B2C">
        <w:rPr>
          <w:rFonts w:hint="eastAsia"/>
        </w:rPr>
        <w:t>等量化方法</w:t>
      </w:r>
      <w:r w:rsidRPr="00493BD5">
        <w:rPr>
          <w:rFonts w:hint="eastAsia"/>
        </w:rPr>
        <w:t>压缩后存储在内存中，而</w:t>
      </w:r>
      <w:proofErr w:type="gramStart"/>
      <w:r w:rsidRPr="00493BD5">
        <w:rPr>
          <w:rFonts w:hint="eastAsia"/>
        </w:rPr>
        <w:t>图结构</w:t>
      </w:r>
      <w:proofErr w:type="gramEnd"/>
      <w:r w:rsidRPr="00493BD5">
        <w:rPr>
          <w:rFonts w:hint="eastAsia"/>
        </w:rPr>
        <w:t>和原始向量本身存放在</w:t>
      </w:r>
      <w:r w:rsidRPr="00493BD5">
        <w:rPr>
          <w:rFonts w:hint="eastAsia"/>
        </w:rPr>
        <w:t xml:space="preserve"> SSD </w:t>
      </w:r>
      <w:r w:rsidRPr="00493BD5">
        <w:rPr>
          <w:rFonts w:hint="eastAsia"/>
        </w:rPr>
        <w:t>上。查询时，先通过内存中的压缩向量快速计算，粗略定位候选区域，再根据</w:t>
      </w:r>
      <w:proofErr w:type="gramStart"/>
      <w:r w:rsidRPr="00493BD5">
        <w:rPr>
          <w:rFonts w:hint="eastAsia"/>
        </w:rPr>
        <w:t>图结构</w:t>
      </w:r>
      <w:proofErr w:type="gramEnd"/>
      <w:r w:rsidRPr="00493BD5">
        <w:rPr>
          <w:rFonts w:hint="eastAsia"/>
        </w:rPr>
        <w:t>从</w:t>
      </w:r>
      <w:r w:rsidRPr="00493BD5">
        <w:rPr>
          <w:rFonts w:hint="eastAsia"/>
        </w:rPr>
        <w:t xml:space="preserve"> SSD </w:t>
      </w:r>
      <w:r w:rsidRPr="00493BD5">
        <w:rPr>
          <w:rFonts w:hint="eastAsia"/>
        </w:rPr>
        <w:t>读取对应节点的真实向量进行重排序，这种先粗略后精细的查询方式，实现了内存图索引与磁盘完整数据的协同。</w:t>
      </w:r>
    </w:p>
    <w:p w14:paraId="7E42FEEB" w14:textId="56319F82" w:rsidR="00493BD5" w:rsidRDefault="00493BD5" w:rsidP="00220BC2">
      <w:pPr>
        <w:pStyle w:val="ad"/>
        <w:spacing w:line="360" w:lineRule="auto"/>
      </w:pPr>
      <w:r w:rsidRPr="00493BD5">
        <w:rPr>
          <w:rFonts w:hint="eastAsia"/>
        </w:rPr>
        <w:t>一般而言</w:t>
      </w:r>
      <w:r w:rsidRPr="00493BD5">
        <w:rPr>
          <w:rFonts w:hint="eastAsia"/>
        </w:rPr>
        <w:t>SSD</w:t>
      </w:r>
      <w:r w:rsidRPr="00493BD5">
        <w:rPr>
          <w:rFonts w:hint="eastAsia"/>
        </w:rPr>
        <w:t>的读取速度普遍慢于内存的读取</w:t>
      </w:r>
      <w:r w:rsidR="00535470">
        <w:rPr>
          <w:rFonts w:hint="eastAsia"/>
        </w:rPr>
        <w:t>速度</w:t>
      </w:r>
      <w:r w:rsidRPr="00493BD5">
        <w:rPr>
          <w:rFonts w:hint="eastAsia"/>
        </w:rPr>
        <w:t>，因此为了保证在</w:t>
      </w:r>
      <w:r w:rsidRPr="00493BD5">
        <w:rPr>
          <w:rFonts w:hint="eastAsia"/>
        </w:rPr>
        <w:t xml:space="preserve"> SSD </w:t>
      </w:r>
      <w:r w:rsidRPr="00493BD5">
        <w:rPr>
          <w:rFonts w:hint="eastAsia"/>
        </w:rPr>
        <w:t>上的搜索时延表现，</w:t>
      </w:r>
      <w:proofErr w:type="spellStart"/>
      <w:r w:rsidRPr="00493BD5">
        <w:rPr>
          <w:rFonts w:hint="eastAsia"/>
        </w:rPr>
        <w:t>DiskANN</w:t>
      </w:r>
      <w:proofErr w:type="spellEnd"/>
      <w:r w:rsidRPr="00493BD5">
        <w:rPr>
          <w:rFonts w:hint="eastAsia"/>
        </w:rPr>
        <w:t xml:space="preserve"> </w:t>
      </w:r>
      <w:r w:rsidRPr="00493BD5">
        <w:rPr>
          <w:rFonts w:hint="eastAsia"/>
        </w:rPr>
        <w:t>还引入了以下优化策略：在搜索时获取邻居数据时会一次性读取多个</w:t>
      </w:r>
      <w:proofErr w:type="gramStart"/>
      <w:r w:rsidRPr="00493BD5">
        <w:rPr>
          <w:rFonts w:hint="eastAsia"/>
        </w:rPr>
        <w:t>待访问点</w:t>
      </w:r>
      <w:proofErr w:type="gramEnd"/>
      <w:r w:rsidRPr="00493BD5">
        <w:rPr>
          <w:rFonts w:hint="eastAsia"/>
        </w:rPr>
        <w:t>的邻居信息。这是因为从</w:t>
      </w:r>
      <w:r w:rsidRPr="00493BD5">
        <w:rPr>
          <w:rFonts w:hint="eastAsia"/>
        </w:rPr>
        <w:t xml:space="preserve"> SSD </w:t>
      </w:r>
      <w:r w:rsidRPr="00493BD5">
        <w:rPr>
          <w:rFonts w:hint="eastAsia"/>
        </w:rPr>
        <w:t>中获取少量随机扇区所需的时间几乎与获取一个扇区所需的时间相同，所以有计划的一次性读取多个扇区可以做到减少磁盘访问次数又不增加单次磁盘访问延迟。这种修改后的搜索算法称被为</w:t>
      </w:r>
      <w:proofErr w:type="spellStart"/>
      <w:r w:rsidR="003B06A9" w:rsidRPr="00493BD5">
        <w:rPr>
          <w:rFonts w:hint="eastAsia"/>
        </w:rPr>
        <w:t>BeamSearch</w:t>
      </w:r>
      <w:proofErr w:type="spellEnd"/>
      <w:r w:rsidRPr="00493BD5">
        <w:rPr>
          <w:rFonts w:hint="eastAsia"/>
        </w:rPr>
        <w:t>（</w:t>
      </w:r>
      <w:r w:rsidR="003B06A9" w:rsidRPr="00493BD5">
        <w:rPr>
          <w:rFonts w:hint="eastAsia"/>
        </w:rPr>
        <w:t>束搜索</w:t>
      </w:r>
      <w:r w:rsidRPr="00493BD5">
        <w:rPr>
          <w:rFonts w:hint="eastAsia"/>
        </w:rPr>
        <w:t>）。</w:t>
      </w:r>
    </w:p>
    <w:p w14:paraId="469E8D21" w14:textId="00C770E7" w:rsidR="00A16271" w:rsidRDefault="00A16271" w:rsidP="00493BD5">
      <w:pPr>
        <w:spacing w:before="397" w:after="397"/>
        <w:ind w:firstLineChars="200" w:firstLine="560"/>
        <w:rPr>
          <w:rFonts w:ascii="黑体" w:eastAsia="黑体" w:hAnsi="黑体" w:cs="黑体" w:hint="eastAsia"/>
          <w:sz w:val="28"/>
          <w:szCs w:val="28"/>
        </w:rPr>
      </w:pPr>
      <w:commentRangeStart w:id="88"/>
      <w:r>
        <w:rPr>
          <w:rFonts w:ascii="黑体" w:eastAsia="黑体" w:hAnsi="黑体" w:cs="黑体" w:hint="eastAsia"/>
          <w:sz w:val="28"/>
          <w:szCs w:val="28"/>
        </w:rPr>
        <w:t>2.5.</w:t>
      </w:r>
      <w:r w:rsidR="001C3523">
        <w:rPr>
          <w:rFonts w:ascii="黑体" w:eastAsia="黑体" w:hAnsi="黑体" w:cs="黑体" w:hint="eastAsia"/>
          <w:sz w:val="28"/>
          <w:szCs w:val="28"/>
        </w:rPr>
        <w:t>3</w:t>
      </w:r>
      <w:r>
        <w:rPr>
          <w:rFonts w:ascii="黑体" w:eastAsia="黑体" w:hAnsi="黑体" w:cs="黑体" w:hint="eastAsia"/>
          <w:sz w:val="28"/>
          <w:szCs w:val="28"/>
        </w:rPr>
        <w:t xml:space="preserve"> </w:t>
      </w:r>
      <w:r w:rsidR="00B40FD6" w:rsidRPr="00B40FD6">
        <w:rPr>
          <w:rFonts w:ascii="黑体" w:eastAsia="黑体" w:hAnsi="黑体" w:cs="黑体"/>
          <w:sz w:val="28"/>
          <w:szCs w:val="28"/>
        </w:rPr>
        <w:t>HNSW</w:t>
      </w:r>
      <w:r w:rsidR="00B40FD6">
        <w:rPr>
          <w:rFonts w:ascii="黑体" w:eastAsia="黑体" w:hAnsi="黑体" w:cs="黑体" w:hint="eastAsia"/>
          <w:sz w:val="28"/>
          <w:szCs w:val="28"/>
        </w:rPr>
        <w:t>算法</w:t>
      </w:r>
      <w:commentRangeEnd w:id="88"/>
      <w:r>
        <w:rPr>
          <w:rStyle w:val="CommentReference"/>
        </w:rPr>
        <w:commentReference w:id="88"/>
      </w:r>
    </w:p>
    <w:p w14:paraId="4856DCAE" w14:textId="2CCA831B" w:rsidR="009D36AC" w:rsidRPr="009D36AC" w:rsidRDefault="00493BD5" w:rsidP="003D2203">
      <w:pPr>
        <w:pStyle w:val="ad"/>
        <w:spacing w:line="360" w:lineRule="auto"/>
      </w:pPr>
      <w:r w:rsidRPr="00493BD5">
        <w:rPr>
          <w:rFonts w:hint="eastAsia"/>
        </w:rPr>
        <w:lastRenderedPageBreak/>
        <w:t>HNSW</w:t>
      </w:r>
      <w:r w:rsidR="003F2653">
        <w:rPr>
          <w:kern w:val="0"/>
          <w:vertAlign w:val="superscript"/>
        </w:rPr>
        <w:t>[</w:t>
      </w:r>
      <w:r w:rsidR="003F2653">
        <w:rPr>
          <w:rFonts w:hint="eastAsia"/>
          <w:kern w:val="0"/>
          <w:vertAlign w:val="superscript"/>
        </w:rPr>
        <w:t>3</w:t>
      </w:r>
      <w:r w:rsidR="00AC1CA2">
        <w:rPr>
          <w:rFonts w:hint="eastAsia"/>
          <w:kern w:val="0"/>
          <w:vertAlign w:val="superscript"/>
        </w:rPr>
        <w:t>4</w:t>
      </w:r>
      <w:r w:rsidR="003F2653">
        <w:rPr>
          <w:kern w:val="0"/>
          <w:vertAlign w:val="superscript"/>
        </w:rPr>
        <w:t>]</w:t>
      </w:r>
      <w:r w:rsidR="007739B4">
        <w:rPr>
          <w:rFonts w:hint="eastAsia"/>
        </w:rPr>
        <w:t>（</w:t>
      </w:r>
      <w:r w:rsidR="007739B4" w:rsidRPr="00A149DD">
        <w:t>分层可导航小世界图）</w:t>
      </w:r>
      <w:r w:rsidRPr="00493BD5">
        <w:rPr>
          <w:rFonts w:hint="eastAsia"/>
        </w:rPr>
        <w:t>是目前使用最广泛的基于图的索引。它的核心思想是构建一个多层图结构，通过控制点</w:t>
      </w:r>
      <w:proofErr w:type="gramStart"/>
      <w:r w:rsidRPr="00493BD5">
        <w:rPr>
          <w:rFonts w:hint="eastAsia"/>
        </w:rPr>
        <w:t>的入度和</w:t>
      </w:r>
      <w:proofErr w:type="gramEnd"/>
      <w:r w:rsidRPr="00493BD5">
        <w:rPr>
          <w:rFonts w:hint="eastAsia"/>
        </w:rPr>
        <w:t>每层点的数量，自上而下地迭代搜索，期望实现对数级效率的搜索。</w:t>
      </w:r>
      <w:r w:rsidR="00B869A0" w:rsidRPr="004300E0">
        <w:t>其核心思想借鉴了跳表与</w:t>
      </w:r>
      <w:r w:rsidR="009D36AC">
        <w:rPr>
          <w:rFonts w:hint="eastAsia"/>
        </w:rPr>
        <w:t>NSW</w:t>
      </w:r>
      <w:r w:rsidR="006B48DB">
        <w:rPr>
          <w:kern w:val="0"/>
          <w:vertAlign w:val="superscript"/>
        </w:rPr>
        <w:t>[</w:t>
      </w:r>
      <w:r w:rsidR="006B48DB">
        <w:rPr>
          <w:rFonts w:hint="eastAsia"/>
          <w:kern w:val="0"/>
          <w:vertAlign w:val="superscript"/>
        </w:rPr>
        <w:t>3</w:t>
      </w:r>
      <w:r w:rsidR="00AC1CA2">
        <w:rPr>
          <w:rFonts w:hint="eastAsia"/>
          <w:kern w:val="0"/>
          <w:vertAlign w:val="superscript"/>
        </w:rPr>
        <w:t>3</w:t>
      </w:r>
      <w:r w:rsidR="006B48DB">
        <w:rPr>
          <w:kern w:val="0"/>
          <w:vertAlign w:val="superscript"/>
        </w:rPr>
        <w:t>]</w:t>
      </w:r>
      <w:r w:rsidR="009D36AC">
        <w:rPr>
          <w:rFonts w:hint="eastAsia"/>
        </w:rPr>
        <w:t>（</w:t>
      </w:r>
      <w:r w:rsidR="00B869A0" w:rsidRPr="004300E0">
        <w:t>可导航小世界网络</w:t>
      </w:r>
      <w:r w:rsidR="009D36AC">
        <w:rPr>
          <w:rFonts w:hint="eastAsia"/>
        </w:rPr>
        <w:t>）</w:t>
      </w:r>
      <w:r w:rsidR="003D2203">
        <w:rPr>
          <w:rFonts w:hint="eastAsia"/>
        </w:rPr>
        <w:t>，</w:t>
      </w:r>
      <w:r w:rsidR="00B869A0" w:rsidRPr="004300E0">
        <w:t>在底层（第</w:t>
      </w:r>
      <w:r w:rsidR="00B869A0" w:rsidRPr="004300E0">
        <w:t>0</w:t>
      </w:r>
      <w:r w:rsidR="00B869A0" w:rsidRPr="004300E0">
        <w:t>层）保留所有节点并建立稠密的短程邻居边，用于精确收敛</w:t>
      </w:r>
      <w:r w:rsidR="00DC66EC">
        <w:rPr>
          <w:rFonts w:hint="eastAsia"/>
        </w:rPr>
        <w:t>，</w:t>
      </w:r>
      <w:r w:rsidR="00B869A0" w:rsidRPr="004300E0">
        <w:t>越往上层节点数呈</w:t>
      </w:r>
      <w:proofErr w:type="gramStart"/>
      <w:r w:rsidR="00B869A0" w:rsidRPr="004300E0">
        <w:t>指数级</w:t>
      </w:r>
      <w:proofErr w:type="gramEnd"/>
      <w:r w:rsidR="00B869A0" w:rsidRPr="004300E0">
        <w:t>递减，边则更为稀疏且长程，用于快速跨越空间距离。</w:t>
      </w:r>
    </w:p>
    <w:p w14:paraId="1F2828A2" w14:textId="685D575D" w:rsidR="00BF114F" w:rsidRDefault="00081470" w:rsidP="00220BC2">
      <w:pPr>
        <w:pStyle w:val="ad"/>
        <w:spacing w:line="360" w:lineRule="auto"/>
      </w:pPr>
      <w:r>
        <w:rPr>
          <w:rFonts w:hint="eastAsia"/>
        </w:rPr>
        <w:t>HNSW</w:t>
      </w:r>
      <w:r>
        <w:rPr>
          <w:rFonts w:hint="eastAsia"/>
        </w:rPr>
        <w:t>的构图和查询都是基于贪婪搜索，</w:t>
      </w:r>
      <w:r w:rsidR="004300E0" w:rsidRPr="00493BD5">
        <w:rPr>
          <w:rFonts w:hint="eastAsia"/>
        </w:rPr>
        <w:t>HNSW</w:t>
      </w:r>
      <w:r w:rsidR="004300E0">
        <w:rPr>
          <w:rFonts w:hint="eastAsia"/>
        </w:rPr>
        <w:t>使用一个小根堆和一个大根堆来实现贪婪搜索：</w:t>
      </w:r>
      <w:r w:rsidR="00BF114F">
        <w:t>将候选节点放入小根堆中，表示待搜索的节点</w:t>
      </w:r>
      <w:r w:rsidR="00420817">
        <w:rPr>
          <w:rFonts w:hint="eastAsia"/>
        </w:rPr>
        <w:t>（每次搜索开始时入口点作为初始节点会被加入小根堆），</w:t>
      </w:r>
      <w:r w:rsidR="00BF114F">
        <w:t>将搜索的结果放入大根堆中，表示当前搜索的前</w:t>
      </w:r>
      <w:r w:rsidR="00BF114F">
        <w:t xml:space="preserve"> </w:t>
      </w:r>
      <m:oMath>
        <m:r>
          <w:rPr>
            <w:rFonts w:ascii="Cambria Math" w:hAnsi="Cambria Math"/>
          </w:rPr>
          <m:t>K</m:t>
        </m:r>
      </m:oMath>
      <w:r w:rsidR="00BF114F">
        <w:t xml:space="preserve"> </w:t>
      </w:r>
      <w:r w:rsidR="00BF114F">
        <w:t>近邻</w:t>
      </w:r>
      <w:r w:rsidR="00CE5F57">
        <w:rPr>
          <w:rFonts w:hint="eastAsia"/>
        </w:rPr>
        <w:t>。每次搜索，从小根堆中取出堆顶节点，由于小根堆的性质，这个节点是已访问的最近节点</w:t>
      </w:r>
      <w:r w:rsidR="000B138F">
        <w:rPr>
          <w:rFonts w:hint="eastAsia"/>
        </w:rPr>
        <w:t>，并将这个节点尝试加入到大根堆中</w:t>
      </w:r>
      <w:r w:rsidR="00CE5F57">
        <w:rPr>
          <w:rFonts w:hint="eastAsia"/>
        </w:rPr>
        <w:t>。然后，</w:t>
      </w:r>
      <w:r w:rsidR="00F677D4">
        <w:rPr>
          <w:rFonts w:hint="eastAsia"/>
        </w:rPr>
        <w:t>访问这个节点的邻居列表获取其所有邻居</w:t>
      </w:r>
      <w:r w:rsidR="0057565E">
        <w:rPr>
          <w:rFonts w:hint="eastAsia"/>
        </w:rPr>
        <w:t>，</w:t>
      </w:r>
      <w:r w:rsidR="00F677D4">
        <w:rPr>
          <w:rFonts w:hint="eastAsia"/>
        </w:rPr>
        <w:t>每个邻居都是</w:t>
      </w:r>
      <w:proofErr w:type="gramStart"/>
      <w:r w:rsidR="00F677D4">
        <w:rPr>
          <w:rFonts w:hint="eastAsia"/>
        </w:rPr>
        <w:t>待访问</w:t>
      </w:r>
      <w:proofErr w:type="gramEnd"/>
      <w:r w:rsidR="00F677D4">
        <w:rPr>
          <w:rFonts w:hint="eastAsia"/>
        </w:rPr>
        <w:t>节点，与目标节点计算距离后</w:t>
      </w:r>
      <w:r w:rsidR="00095807">
        <w:rPr>
          <w:rFonts w:hint="eastAsia"/>
        </w:rPr>
        <w:t>尝试</w:t>
      </w:r>
      <w:r w:rsidR="00F677D4">
        <w:rPr>
          <w:rFonts w:hint="eastAsia"/>
        </w:rPr>
        <w:t>加入到小根堆</w:t>
      </w:r>
      <w:r w:rsidR="00893CD1">
        <w:rPr>
          <w:rFonts w:hint="eastAsia"/>
        </w:rPr>
        <w:t>，代表下一次待搜索的节点</w:t>
      </w:r>
      <w:r w:rsidR="00F677D4">
        <w:rPr>
          <w:rFonts w:hint="eastAsia"/>
        </w:rPr>
        <w:t>。</w:t>
      </w:r>
      <w:r w:rsidR="006E16B5">
        <w:rPr>
          <w:rFonts w:hint="eastAsia"/>
        </w:rPr>
        <w:t>重复此搜索过程，</w:t>
      </w:r>
      <w:r w:rsidR="00BF114F">
        <w:t>直到</w:t>
      </w:r>
      <w:r w:rsidR="004914C4">
        <w:rPr>
          <w:rFonts w:hint="eastAsia"/>
        </w:rPr>
        <w:t>小根堆堆顶节点的值</w:t>
      </w:r>
      <w:r w:rsidR="00027DED">
        <w:rPr>
          <w:rFonts w:hint="eastAsia"/>
        </w:rPr>
        <w:t>不小</w:t>
      </w:r>
      <w:r w:rsidR="004914C4">
        <w:rPr>
          <w:rFonts w:hint="eastAsia"/>
        </w:rPr>
        <w:t>于大根堆堆顶节点的值</w:t>
      </w:r>
      <w:r w:rsidR="00C16F3D">
        <w:rPr>
          <w:rFonts w:hint="eastAsia"/>
        </w:rPr>
        <w:t>，即</w:t>
      </w:r>
      <w:r w:rsidR="00BF114F">
        <w:t>小根堆中最近的距离大于等于大根堆中最远的距离，</w:t>
      </w:r>
      <w:r w:rsidR="00C16F3D">
        <w:rPr>
          <w:rFonts w:hint="eastAsia"/>
        </w:rPr>
        <w:t>所有</w:t>
      </w:r>
      <w:proofErr w:type="gramStart"/>
      <w:r w:rsidR="00C16F3D">
        <w:rPr>
          <w:rFonts w:hint="eastAsia"/>
        </w:rPr>
        <w:t>未访问</w:t>
      </w:r>
      <w:proofErr w:type="gramEnd"/>
      <w:r w:rsidR="00C16F3D">
        <w:rPr>
          <w:rFonts w:hint="eastAsia"/>
        </w:rPr>
        <w:t>节点离目标节点的距离大于</w:t>
      </w:r>
      <w:r w:rsidR="00606990">
        <w:rPr>
          <w:rFonts w:hint="eastAsia"/>
        </w:rPr>
        <w:t>所有</w:t>
      </w:r>
      <w:r w:rsidR="00C16F3D">
        <w:rPr>
          <w:rFonts w:hint="eastAsia"/>
        </w:rPr>
        <w:t>已获取节点的距离，</w:t>
      </w:r>
      <w:r w:rsidR="006E16B5">
        <w:rPr>
          <w:rFonts w:hint="eastAsia"/>
        </w:rPr>
        <w:t>代表</w:t>
      </w:r>
      <w:r w:rsidR="00BF114F">
        <w:t>搜索完成</w:t>
      </w:r>
      <w:r w:rsidR="006E16B5">
        <w:rPr>
          <w:rFonts w:hint="eastAsia"/>
        </w:rPr>
        <w:t>收敛</w:t>
      </w:r>
      <w:r w:rsidR="00647DFC">
        <w:rPr>
          <w:rFonts w:hint="eastAsia"/>
        </w:rPr>
        <w:t>。</w:t>
      </w:r>
      <w:r w:rsidR="006E16B5">
        <w:rPr>
          <w:rFonts w:hint="eastAsia"/>
        </w:rPr>
        <w:t>实际使用中也会设置最大搜索次数</w:t>
      </w:r>
      <w:r w:rsidR="00682388">
        <w:rPr>
          <w:rFonts w:hint="eastAsia"/>
        </w:rPr>
        <w:t>，防止</w:t>
      </w:r>
      <w:r w:rsidR="008816DE">
        <w:rPr>
          <w:rFonts w:hint="eastAsia"/>
        </w:rPr>
        <w:t>过度</w:t>
      </w:r>
      <w:r w:rsidR="00682388">
        <w:rPr>
          <w:rFonts w:hint="eastAsia"/>
        </w:rPr>
        <w:t>搜索导致的资源浪费</w:t>
      </w:r>
      <w:r w:rsidR="00BF114F">
        <w:t>。为了防止节点被重复搜索，</w:t>
      </w:r>
      <w:r w:rsidR="00F46D33">
        <w:rPr>
          <w:rFonts w:hint="eastAsia"/>
        </w:rPr>
        <w:t>算法</w:t>
      </w:r>
      <w:r w:rsidR="00A26C54">
        <w:rPr>
          <w:rFonts w:hint="eastAsia"/>
        </w:rPr>
        <w:t>还会</w:t>
      </w:r>
      <w:r w:rsidR="00BF114F">
        <w:t>将搜索过的节点放入被访问过的</w:t>
      </w:r>
      <w:r w:rsidR="00826916">
        <w:rPr>
          <w:rFonts w:hint="eastAsia"/>
        </w:rPr>
        <w:t>集合（</w:t>
      </w:r>
      <w:r w:rsidR="008B57A3">
        <w:rPr>
          <w:rFonts w:hint="eastAsia"/>
        </w:rPr>
        <w:t>数组或</w:t>
      </w:r>
      <w:r w:rsidR="00932331">
        <w:rPr>
          <w:rFonts w:hint="eastAsia"/>
        </w:rPr>
        <w:t>哈希表</w:t>
      </w:r>
      <w:r w:rsidR="00826916">
        <w:rPr>
          <w:rFonts w:hint="eastAsia"/>
        </w:rPr>
        <w:t>）</w:t>
      </w:r>
      <w:r w:rsidR="00BF114F">
        <w:t>中，在搜索一个节点时，判断是否已经被搜索过。</w:t>
      </w:r>
    </w:p>
    <w:p w14:paraId="3D7FD1EE" w14:textId="079061D2" w:rsidR="00E01257" w:rsidRPr="00E01257" w:rsidRDefault="00F21E31" w:rsidP="00D63982">
      <w:pPr>
        <w:pStyle w:val="ad"/>
        <w:spacing w:line="360" w:lineRule="auto"/>
      </w:pPr>
      <w:r w:rsidRPr="004300E0">
        <w:t>构建阶段</w:t>
      </w:r>
      <w:r w:rsidR="009A4354">
        <w:rPr>
          <w:rFonts w:hint="eastAsia"/>
        </w:rPr>
        <w:t>先</w:t>
      </w:r>
      <w:r w:rsidRPr="004300E0">
        <w:t>通过随机指数衰减概率决定每个节点出现在哪些层级，</w:t>
      </w:r>
      <w:r w:rsidR="00553A79">
        <w:rPr>
          <w:rFonts w:hint="eastAsia"/>
        </w:rPr>
        <w:t>然后</w:t>
      </w:r>
      <w:r w:rsidR="00FF6791" w:rsidRPr="004300E0">
        <w:t>从最顶层的入口点</w:t>
      </w:r>
      <w:r w:rsidR="00FF6791" w:rsidRPr="004300E0">
        <w:rPr>
          <w:rFonts w:hint="eastAsia"/>
        </w:rPr>
        <w:t>出发</w:t>
      </w:r>
      <w:r w:rsidR="00FF6791" w:rsidRPr="004300E0">
        <w:t>，</w:t>
      </w:r>
      <w:r w:rsidR="00FF6791" w:rsidRPr="004300E0">
        <w:rPr>
          <w:rFonts w:hint="eastAsia"/>
        </w:rPr>
        <w:t>使用贪婪搜索</w:t>
      </w:r>
      <w:r w:rsidR="005549A4">
        <w:rPr>
          <w:rFonts w:hint="eastAsia"/>
        </w:rPr>
        <w:t>寻找最近邻作为下一层的入口点。然后从这个入口</w:t>
      </w:r>
      <w:proofErr w:type="gramStart"/>
      <w:r w:rsidR="005549A4">
        <w:rPr>
          <w:rFonts w:hint="eastAsia"/>
        </w:rPr>
        <w:t>点</w:t>
      </w:r>
      <w:r w:rsidR="00FF6791" w:rsidRPr="004300E0">
        <w:t>下降</w:t>
      </w:r>
      <w:proofErr w:type="gramEnd"/>
      <w:r w:rsidR="00FF6791" w:rsidRPr="004300E0">
        <w:t>至下一层继续搜索，</w:t>
      </w:r>
      <w:r w:rsidR="0091147E">
        <w:rPr>
          <w:rFonts w:hint="eastAsia"/>
        </w:rPr>
        <w:t>直到到达所属层级</w:t>
      </w:r>
      <w:r w:rsidR="00FF6791" w:rsidRPr="004300E0">
        <w:t>。</w:t>
      </w:r>
      <w:r w:rsidR="00B551C9">
        <w:rPr>
          <w:rFonts w:hint="eastAsia"/>
        </w:rPr>
        <w:t>在所属层级中同样使用贪婪搜索获取</w:t>
      </w:r>
      <w:r w:rsidR="00B551C9">
        <w:rPr>
          <w:rFonts w:hint="eastAsia"/>
        </w:rPr>
        <w:t>K</w:t>
      </w:r>
      <w:r w:rsidR="00B551C9">
        <w:rPr>
          <w:rFonts w:hint="eastAsia"/>
        </w:rPr>
        <w:t>近邻，并</w:t>
      </w:r>
      <w:r w:rsidRPr="004300E0">
        <w:t>基于启发式邻居选择策略优化</w:t>
      </w:r>
      <w:r w:rsidR="00307A7C">
        <w:rPr>
          <w:rFonts w:hint="eastAsia"/>
        </w:rPr>
        <w:t>邻居</w:t>
      </w:r>
      <w:r w:rsidRPr="004300E0">
        <w:t>集，确保图的导航性。</w:t>
      </w:r>
      <w:r w:rsidR="007727C5">
        <w:rPr>
          <w:rFonts w:hint="eastAsia"/>
        </w:rPr>
        <w:t>查询阶段</w:t>
      </w:r>
      <w:r w:rsidR="00ED21FF">
        <w:rPr>
          <w:rFonts w:hint="eastAsia"/>
        </w:rPr>
        <w:t>类似，</w:t>
      </w:r>
      <w:r w:rsidR="00E01257" w:rsidRPr="004300E0">
        <w:t>从最顶层的入口点</w:t>
      </w:r>
      <w:r w:rsidR="00E01257" w:rsidRPr="004300E0">
        <w:rPr>
          <w:rFonts w:hint="eastAsia"/>
        </w:rPr>
        <w:t>出发</w:t>
      </w:r>
      <w:r w:rsidR="00E01257" w:rsidRPr="004300E0">
        <w:t>，</w:t>
      </w:r>
      <w:r w:rsidR="00E01257" w:rsidRPr="004300E0">
        <w:rPr>
          <w:rFonts w:hint="eastAsia"/>
        </w:rPr>
        <w:t>使用贪婪搜索在</w:t>
      </w:r>
      <w:r w:rsidR="00E01257" w:rsidRPr="004300E0">
        <w:t>每层沿着当前节点邻居中更靠近查询向量的方向前进，直到无法再逼近后下降至下一层继续搜索，最终在底层完成精细定位。</w:t>
      </w:r>
    </w:p>
    <w:p w14:paraId="1BB1A0F3" w14:textId="14B8432A" w:rsidR="00493BD5" w:rsidRDefault="00493BD5" w:rsidP="00220BC2">
      <w:pPr>
        <w:pStyle w:val="ad"/>
        <w:spacing w:line="360" w:lineRule="auto"/>
      </w:pPr>
      <w:r w:rsidRPr="00493BD5">
        <w:rPr>
          <w:rFonts w:hint="eastAsia"/>
        </w:rPr>
        <w:t>HNSW</w:t>
      </w:r>
      <w:r w:rsidRPr="00493BD5">
        <w:rPr>
          <w:rFonts w:hint="eastAsia"/>
        </w:rPr>
        <w:t>的特点在于支持插入式构建，即支持数据新增，因此在实际使用中相较于</w:t>
      </w:r>
      <w:r w:rsidRPr="00493BD5">
        <w:rPr>
          <w:rFonts w:hint="eastAsia"/>
        </w:rPr>
        <w:t>NSG</w:t>
      </w:r>
      <w:r w:rsidRPr="00493BD5">
        <w:rPr>
          <w:rFonts w:hint="eastAsia"/>
        </w:rPr>
        <w:t>和</w:t>
      </w:r>
      <w:proofErr w:type="spellStart"/>
      <w:r w:rsidRPr="00493BD5">
        <w:rPr>
          <w:rFonts w:hint="eastAsia"/>
        </w:rPr>
        <w:t>DiskANN</w:t>
      </w:r>
      <w:proofErr w:type="spellEnd"/>
      <w:r w:rsidRPr="00493BD5">
        <w:rPr>
          <w:rFonts w:hint="eastAsia"/>
        </w:rPr>
        <w:t>更适用于需要频繁更新在线场景，成为当前使用最广泛的图索引。</w:t>
      </w:r>
      <w:r w:rsidR="005F5C44">
        <w:rPr>
          <w:rFonts w:hint="eastAsia"/>
        </w:rPr>
        <w:t>但</w:t>
      </w:r>
      <w:r w:rsidR="005F5C44" w:rsidRPr="005F5C44">
        <w:rPr>
          <w:rFonts w:hint="eastAsia"/>
        </w:rPr>
        <w:t>是内存占用相对较高，因为需要存储每层邻居图及原始向量，且随</w:t>
      </w:r>
      <w:r w:rsidR="005F5C44" w:rsidRPr="005F5C44">
        <w:rPr>
          <w:rFonts w:hint="eastAsia"/>
        </w:rPr>
        <w:lastRenderedPageBreak/>
        <w:t>着数据规模增长，索引构建时间与内存压力会明显上升。</w:t>
      </w:r>
    </w:p>
    <w:p w14:paraId="178BE056" w14:textId="11A5AB84" w:rsidR="00A16271" w:rsidRDefault="00A16271" w:rsidP="00493BD5">
      <w:pPr>
        <w:spacing w:before="397" w:after="397"/>
        <w:ind w:firstLineChars="200" w:firstLine="560"/>
        <w:rPr>
          <w:rFonts w:ascii="黑体" w:eastAsia="黑体" w:hAnsi="黑体" w:cs="黑体" w:hint="eastAsia"/>
          <w:sz w:val="28"/>
          <w:szCs w:val="28"/>
        </w:rPr>
      </w:pPr>
      <w:commentRangeStart w:id="89"/>
      <w:r>
        <w:rPr>
          <w:rFonts w:ascii="黑体" w:eastAsia="黑体" w:hAnsi="黑体" w:cs="黑体" w:hint="eastAsia"/>
          <w:sz w:val="28"/>
          <w:szCs w:val="28"/>
        </w:rPr>
        <w:t>2.5.</w:t>
      </w:r>
      <w:r w:rsidR="001C3523">
        <w:rPr>
          <w:rFonts w:ascii="黑体" w:eastAsia="黑体" w:hAnsi="黑体" w:cs="黑体" w:hint="eastAsia"/>
          <w:sz w:val="28"/>
          <w:szCs w:val="28"/>
        </w:rPr>
        <w:t>4</w:t>
      </w:r>
      <w:r>
        <w:rPr>
          <w:rFonts w:ascii="黑体" w:eastAsia="黑体" w:hAnsi="黑体" w:cs="黑体" w:hint="eastAsia"/>
          <w:sz w:val="28"/>
          <w:szCs w:val="28"/>
        </w:rPr>
        <w:t xml:space="preserve"> </w:t>
      </w:r>
      <w:r w:rsidR="00B40FD6" w:rsidRPr="00B40FD6">
        <w:rPr>
          <w:rFonts w:ascii="黑体" w:eastAsia="黑体" w:hAnsi="黑体" w:cs="黑体"/>
          <w:sz w:val="28"/>
          <w:szCs w:val="28"/>
        </w:rPr>
        <w:t>LSG</w:t>
      </w:r>
      <w:r w:rsidR="00B40FD6">
        <w:rPr>
          <w:rFonts w:ascii="黑体" w:eastAsia="黑体" w:hAnsi="黑体" w:cs="黑体" w:hint="eastAsia"/>
          <w:sz w:val="28"/>
          <w:szCs w:val="28"/>
        </w:rPr>
        <w:t>算法</w:t>
      </w:r>
      <w:commentRangeEnd w:id="89"/>
      <w:r>
        <w:rPr>
          <w:rStyle w:val="CommentReference"/>
        </w:rPr>
        <w:commentReference w:id="89"/>
      </w:r>
    </w:p>
    <w:p w14:paraId="475F8DE9" w14:textId="3A80E7C4" w:rsidR="00220BC2" w:rsidRDefault="00220BC2" w:rsidP="00220BC2">
      <w:pPr>
        <w:pStyle w:val="ad"/>
        <w:spacing w:line="360" w:lineRule="auto"/>
      </w:pPr>
      <w:r w:rsidRPr="00220BC2">
        <w:rPr>
          <w:rFonts w:hint="eastAsia"/>
        </w:rPr>
        <w:t>LSG</w:t>
      </w:r>
      <w:r w:rsidR="001B6D98">
        <w:rPr>
          <w:kern w:val="0"/>
          <w:vertAlign w:val="superscript"/>
        </w:rPr>
        <w:t>[</w:t>
      </w:r>
      <w:r w:rsidR="001B6D98">
        <w:rPr>
          <w:rFonts w:hint="eastAsia"/>
          <w:kern w:val="0"/>
          <w:vertAlign w:val="superscript"/>
        </w:rPr>
        <w:t>38</w:t>
      </w:r>
      <w:r w:rsidR="001B6D98">
        <w:rPr>
          <w:kern w:val="0"/>
          <w:vertAlign w:val="superscript"/>
        </w:rPr>
        <w:t>]</w:t>
      </w:r>
      <w:r w:rsidRPr="00220BC2">
        <w:rPr>
          <w:rFonts w:hint="eastAsia"/>
        </w:rPr>
        <w:t>（</w:t>
      </w:r>
      <w:r w:rsidRPr="00220BC2">
        <w:rPr>
          <w:rFonts w:hint="eastAsia"/>
        </w:rPr>
        <w:t>Local Scaling Graph</w:t>
      </w:r>
      <w:r w:rsidRPr="00220BC2">
        <w:rPr>
          <w:rFonts w:hint="eastAsia"/>
        </w:rPr>
        <w:t>）是一种基于图的高效向量检索框架</w:t>
      </w:r>
      <w:r w:rsidR="004370D1" w:rsidRPr="004370D1">
        <w:rPr>
          <w:rFonts w:hint="eastAsia"/>
        </w:rPr>
        <w:t>，旨在解决现有基于图的向量检索方法中存在的两个关键性能瓶颈：准确性饱和与长尾查询。</w:t>
      </w:r>
      <w:r w:rsidR="00500F84" w:rsidRPr="00500F84">
        <w:rPr>
          <w:rFonts w:hint="eastAsia"/>
        </w:rPr>
        <w:t>准确性饱和</w:t>
      </w:r>
      <w:r w:rsidR="00500F84" w:rsidRPr="00500F84">
        <w:rPr>
          <w:rFonts w:hint="eastAsia"/>
        </w:rPr>
        <w:t xml:space="preserve"> (Accuracy Saturation)</w:t>
      </w:r>
      <w:r w:rsidR="00DE2EDB">
        <w:rPr>
          <w:rFonts w:hint="eastAsia"/>
        </w:rPr>
        <w:t>是</w:t>
      </w:r>
      <w:r w:rsidR="00500F84">
        <w:rPr>
          <w:rFonts w:hint="eastAsia"/>
        </w:rPr>
        <w:t>指</w:t>
      </w:r>
      <w:r w:rsidR="00500F84" w:rsidRPr="00500F84">
        <w:rPr>
          <w:rFonts w:hint="eastAsia"/>
        </w:rPr>
        <w:t>检索的召回率在达到一定水平后便难以继续提升。</w:t>
      </w:r>
      <w:r w:rsidR="0074397A" w:rsidRPr="0074397A">
        <w:rPr>
          <w:rFonts w:hint="eastAsia"/>
        </w:rPr>
        <w:t>长尾查询</w:t>
      </w:r>
      <w:r w:rsidR="0074397A" w:rsidRPr="0074397A">
        <w:rPr>
          <w:rFonts w:hint="eastAsia"/>
        </w:rPr>
        <w:t xml:space="preserve"> (Long-tail Queries)</w:t>
      </w:r>
      <w:r w:rsidR="00DE2EDB">
        <w:rPr>
          <w:rFonts w:hint="eastAsia"/>
        </w:rPr>
        <w:t>是</w:t>
      </w:r>
      <w:r w:rsidR="0074397A">
        <w:rPr>
          <w:rFonts w:hint="eastAsia"/>
        </w:rPr>
        <w:t>指</w:t>
      </w:r>
      <w:r w:rsidR="0074397A" w:rsidRPr="0074397A">
        <w:rPr>
          <w:rFonts w:hint="eastAsia"/>
        </w:rPr>
        <w:t>大部分查询速度很快，但有少量查询耗时极长，严重影响整体性能。</w:t>
      </w:r>
      <w:r w:rsidR="007026E7" w:rsidRPr="007026E7">
        <w:rPr>
          <w:rFonts w:hint="eastAsia"/>
        </w:rPr>
        <w:t>通过实证和理论分析，</w:t>
      </w:r>
      <w:r w:rsidR="007026E7">
        <w:rPr>
          <w:rFonts w:hint="eastAsia"/>
        </w:rPr>
        <w:t>LSG</w:t>
      </w:r>
      <w:r w:rsidR="007026E7">
        <w:rPr>
          <w:rFonts w:hint="eastAsia"/>
        </w:rPr>
        <w:t>论文</w:t>
      </w:r>
      <w:r w:rsidR="007026E7" w:rsidRPr="007026E7">
        <w:rPr>
          <w:rFonts w:hint="eastAsia"/>
        </w:rPr>
        <w:t>发现这些问题的根本原因在于</w:t>
      </w:r>
      <w:r w:rsidR="00542754">
        <w:rPr>
          <w:rFonts w:hint="eastAsia"/>
        </w:rPr>
        <w:t>基于</w:t>
      </w:r>
      <w:r w:rsidR="00A65C8C">
        <w:rPr>
          <w:rFonts w:hint="eastAsia"/>
        </w:rPr>
        <w:t>最近邻搜索构建</w:t>
      </w:r>
      <w:r w:rsidR="00542754">
        <w:rPr>
          <w:rFonts w:hint="eastAsia"/>
        </w:rPr>
        <w:t>的</w:t>
      </w:r>
      <w:proofErr w:type="gramStart"/>
      <w:r w:rsidR="007026E7" w:rsidRPr="007026E7">
        <w:rPr>
          <w:rFonts w:hint="eastAsia"/>
        </w:rPr>
        <w:t>图结构</w:t>
      </w:r>
      <w:proofErr w:type="gramEnd"/>
      <w:r w:rsidR="007026E7" w:rsidRPr="007026E7">
        <w:rPr>
          <w:rFonts w:hint="eastAsia"/>
        </w:rPr>
        <w:t>中存在“反枢纽”（</w:t>
      </w:r>
      <w:r w:rsidR="007026E7" w:rsidRPr="007026E7">
        <w:rPr>
          <w:rFonts w:hint="eastAsia"/>
        </w:rPr>
        <w:t>anti-hubs</w:t>
      </w:r>
      <w:r w:rsidR="007026E7" w:rsidRPr="007026E7">
        <w:rPr>
          <w:rFonts w:hint="eastAsia"/>
        </w:rPr>
        <w:t>）节点。这些节点的入度（即指向它们的边）非常低，导致在图遍历搜索时很难被访问到，从而影响了检索的准确性和效率。</w:t>
      </w:r>
      <w:r w:rsidR="00D3379D" w:rsidRPr="00D3379D">
        <w:rPr>
          <w:rFonts w:hint="eastAsia"/>
        </w:rPr>
        <w:t>为了缓解“反枢纽”的负面影响，论文提出了</w:t>
      </w:r>
      <w:r w:rsidR="00D3379D" w:rsidRPr="00D3379D">
        <w:rPr>
          <w:rFonts w:hint="eastAsia"/>
        </w:rPr>
        <w:t>LSG</w:t>
      </w:r>
      <w:r w:rsidR="00D3379D" w:rsidRPr="00D3379D">
        <w:rPr>
          <w:rFonts w:hint="eastAsia"/>
        </w:rPr>
        <w:t>框架。其核心思想是通过一种系统性的方法，为这些稀疏连接的节点引入更多的关联边，从而优化整个图的连通性。</w:t>
      </w:r>
    </w:p>
    <w:p w14:paraId="1B2F41F9" w14:textId="0D9BFA4B" w:rsidR="00EF43A4" w:rsidRPr="0074397A" w:rsidRDefault="00911149" w:rsidP="00220BC2">
      <w:pPr>
        <w:pStyle w:val="ad"/>
        <w:spacing w:line="360" w:lineRule="auto"/>
      </w:pPr>
      <w:r w:rsidRPr="00D3379D">
        <w:rPr>
          <w:rFonts w:hint="eastAsia"/>
        </w:rPr>
        <w:t>LSG</w:t>
      </w:r>
      <w:r w:rsidR="00EF43A4" w:rsidRPr="00220BC2">
        <w:rPr>
          <w:rFonts w:hint="eastAsia"/>
        </w:rPr>
        <w:t>并不是一个独立工作的索引</w:t>
      </w:r>
      <w:r w:rsidR="00103AB8">
        <w:rPr>
          <w:rFonts w:hint="eastAsia"/>
        </w:rPr>
        <w:t>，</w:t>
      </w:r>
      <w:r w:rsidR="00EF43A4" w:rsidRPr="00220BC2">
        <w:rPr>
          <w:rFonts w:hint="eastAsia"/>
        </w:rPr>
        <w:t>具体来说，是一种可以非常方便地嵌入到几乎当前所有主流图索引中的优化算法，目前仅适用于</w:t>
      </w:r>
      <w:r w:rsidR="00EF43A4" w:rsidRPr="00220BC2">
        <w:rPr>
          <w:rFonts w:hint="eastAsia"/>
        </w:rPr>
        <w:t>L2</w:t>
      </w:r>
      <w:r w:rsidR="00EF43A4" w:rsidRPr="00220BC2">
        <w:rPr>
          <w:rFonts w:hint="eastAsia"/>
        </w:rPr>
        <w:t>距离的向量相似度计算。其核心思想是通过局部缩放技术来优化图的构建过程，使得</w:t>
      </w:r>
      <w:proofErr w:type="gramStart"/>
      <w:r w:rsidR="00EF43A4" w:rsidRPr="00220BC2">
        <w:rPr>
          <w:rFonts w:hint="eastAsia"/>
        </w:rPr>
        <w:t>图结构</w:t>
      </w:r>
      <w:proofErr w:type="gramEnd"/>
      <w:r w:rsidR="00EF43A4" w:rsidRPr="00220BC2">
        <w:rPr>
          <w:rFonts w:hint="eastAsia"/>
        </w:rPr>
        <w:t>更好地适应数据的局部</w:t>
      </w:r>
      <w:r w:rsidR="009E0A19">
        <w:rPr>
          <w:rFonts w:hint="eastAsia"/>
        </w:rPr>
        <w:t>空间</w:t>
      </w:r>
      <w:r w:rsidR="00EF43A4" w:rsidRPr="00220BC2">
        <w:rPr>
          <w:rFonts w:hint="eastAsia"/>
        </w:rPr>
        <w:t>分布。通过调整节点间的距离，</w:t>
      </w:r>
      <w:r w:rsidR="00EF43A4" w:rsidRPr="00220BC2">
        <w:rPr>
          <w:rFonts w:hint="eastAsia"/>
        </w:rPr>
        <w:t>LSG</w:t>
      </w:r>
      <w:r w:rsidR="00EF43A4" w:rsidRPr="00220BC2">
        <w:rPr>
          <w:rFonts w:hint="eastAsia"/>
        </w:rPr>
        <w:t>能够有效缓解高维空间中的点与点之间连接不平衡，从而在一定程度上改善精度饱和与长尾查询的问题。</w:t>
      </w:r>
    </w:p>
    <w:p w14:paraId="37D40880" w14:textId="772A98BF" w:rsidR="00220BC2" w:rsidRPr="00220BC2" w:rsidRDefault="00220BC2" w:rsidP="00220BC2">
      <w:pPr>
        <w:pStyle w:val="ad"/>
        <w:spacing w:line="360" w:lineRule="auto"/>
      </w:pPr>
      <w:r w:rsidRPr="00220BC2">
        <w:rPr>
          <w:rFonts w:hint="eastAsia"/>
        </w:rPr>
        <w:t>局部缩放的核心思想是根据每个点周围邻域的局部统计信息重新计算成对相似度，从而将向量映射到隐式空间。局部缩放算法定义了一种特定的统计信息，称为邻域半径：</w:t>
      </w:r>
    </w:p>
    <w:p w14:paraId="5C56DCB5" w14:textId="34D6B530" w:rsidR="00220BC2" w:rsidRPr="00220BC2" w:rsidRDefault="00CE7171" w:rsidP="003071C5">
      <w:pPr>
        <w:pStyle w:val="ad"/>
        <w:spacing w:line="360" w:lineRule="auto"/>
        <w:jc w:val="right"/>
      </w:pPr>
      <m:oMath>
        <m:r>
          <w:rPr>
            <w:rFonts w:ascii="Cambria Math" w:eastAsiaTheme="minorEastAsia" w:hAnsi="Cambria Math"/>
          </w:rPr>
          <m:t xml:space="preserve">μ=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x,x</m:t>
                </m:r>
              </m:e>
              <m:sub>
                <m:r>
                  <w:rPr>
                    <w:rFonts w:ascii="Cambria Math" w:eastAsiaTheme="minorEastAsia" w:hAnsi="Cambria Math"/>
                  </w:rPr>
                  <m:t>i</m:t>
                </m:r>
              </m:sub>
            </m:sSub>
            <m:r>
              <w:rPr>
                <w:rFonts w:ascii="Cambria Math" w:eastAsiaTheme="minorEastAsia" w:hAnsi="Cambria Math"/>
              </w:rPr>
              <m:t>)</m:t>
            </m:r>
          </m:e>
        </m:nary>
      </m:oMath>
      <w:r w:rsidR="003071C5">
        <w:rPr>
          <w:rFonts w:hint="eastAsia"/>
          <w:iCs/>
          <w:color w:val="000000"/>
          <w:sz w:val="27"/>
          <w:szCs w:val="27"/>
        </w:rPr>
        <w:t xml:space="preserve">                 </w:t>
      </w:r>
      <w:bookmarkStart w:id="22" w:name="_Hlk226911517"/>
      <w:r w:rsidR="003071C5">
        <w:rPr>
          <w:rFonts w:hint="eastAsia"/>
          <w:iCs/>
          <w:color w:val="000000"/>
          <w:sz w:val="27"/>
          <w:szCs w:val="27"/>
        </w:rPr>
        <w:t>（</w:t>
      </w:r>
      <w:r w:rsidR="00A52B92">
        <w:rPr>
          <w:rFonts w:hint="eastAsia"/>
          <w:iCs/>
          <w:color w:val="000000"/>
          <w:sz w:val="27"/>
          <w:szCs w:val="27"/>
        </w:rPr>
        <w:t>5</w:t>
      </w:r>
      <w:r w:rsidR="003071C5">
        <w:rPr>
          <w:rFonts w:hint="eastAsia"/>
          <w:iCs/>
          <w:color w:val="000000"/>
          <w:sz w:val="27"/>
          <w:szCs w:val="27"/>
        </w:rPr>
        <w:t>）</w:t>
      </w:r>
      <w:bookmarkEnd w:id="22"/>
    </w:p>
    <w:p w14:paraId="2DF47D8A" w14:textId="28FDA2F8" w:rsidR="00AB7646" w:rsidRPr="00220BC2" w:rsidRDefault="00220BC2" w:rsidP="00AB7646">
      <w:pPr>
        <w:pStyle w:val="ad"/>
        <w:spacing w:line="360" w:lineRule="auto"/>
      </w:pPr>
      <w:r w:rsidRPr="00220BC2">
        <w:rPr>
          <w:rFonts w:hint="eastAsia"/>
        </w:rPr>
        <w:t>其中</w:t>
      </w:r>
      <m:oMath>
        <m:r>
          <w:rPr>
            <w:rFonts w:ascii="Cambria Math" w:hAnsi="Cambria Math" w:hint="eastAsia"/>
          </w:rPr>
          <m:t>n</m:t>
        </m:r>
      </m:oMath>
      <w:r w:rsidRPr="00220BC2">
        <w:rPr>
          <w:rFonts w:hint="eastAsia"/>
        </w:rPr>
        <w:t>表示统计数量，为预设值，一般设为</w:t>
      </w:r>
      <w:r w:rsidRPr="00220BC2">
        <w:rPr>
          <w:rFonts w:hint="eastAsia"/>
        </w:rPr>
        <w:t>10</w:t>
      </w:r>
      <w:r w:rsidRPr="00220BC2">
        <w:rPr>
          <w:rFonts w:hint="eastAsia"/>
        </w:rPr>
        <w:t>。</w:t>
      </w:r>
      <m:oMath>
        <m:r>
          <w:rPr>
            <w:rFonts w:ascii="Cambria Math" w:hAnsi="Cambria Math" w:hint="eastAsia"/>
          </w:rPr>
          <m:t>d</m:t>
        </m:r>
      </m:oMath>
      <w:r w:rsidRPr="00220BC2">
        <w:rPr>
          <w:rFonts w:hint="eastAsia"/>
        </w:rPr>
        <w:t>表示两点间的</w:t>
      </w:r>
      <w:r w:rsidRPr="00220BC2">
        <w:rPr>
          <w:rFonts w:hint="eastAsia"/>
        </w:rPr>
        <w:t>L2</w:t>
      </w:r>
      <w:r w:rsidRPr="00220BC2">
        <w:rPr>
          <w:rFonts w:hint="eastAsia"/>
        </w:rPr>
        <w:t>距离，即向量相似度。公式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的含义为一点与其</w:t>
      </w:r>
      <m:oMath>
        <m:r>
          <w:rPr>
            <w:rFonts w:ascii="Cambria Math" w:hAnsi="Cambria Math" w:hint="eastAsia"/>
          </w:rPr>
          <m:t>n</m:t>
        </m:r>
      </m:oMath>
      <w:proofErr w:type="gramStart"/>
      <w:r w:rsidRPr="00220BC2">
        <w:rPr>
          <w:rFonts w:hint="eastAsia"/>
        </w:rPr>
        <w:t>个</w:t>
      </w:r>
      <w:proofErr w:type="gramEnd"/>
      <w:r w:rsidRPr="00220BC2">
        <w:rPr>
          <w:rFonts w:hint="eastAsia"/>
        </w:rPr>
        <w:t>最近邻的平均距离，即邻域半径</w:t>
      </w:r>
      <m:oMath>
        <m:r>
          <w:rPr>
            <w:rFonts w:ascii="Cambria Math" w:eastAsiaTheme="minorEastAsia" w:hAnsi="Cambria Math"/>
          </w:rPr>
          <m:t>μ</m:t>
        </m:r>
      </m:oMath>
      <w:r w:rsidRPr="00220BC2">
        <w:rPr>
          <w:rFonts w:hint="eastAsia"/>
        </w:rPr>
        <w:t>。邻域半径反映了</w:t>
      </w:r>
      <w:r w:rsidR="008A1457">
        <w:rPr>
          <w:rFonts w:hint="eastAsia"/>
        </w:rPr>
        <w:t>一</w:t>
      </w:r>
      <w:r w:rsidRPr="00220BC2">
        <w:rPr>
          <w:rFonts w:hint="eastAsia"/>
        </w:rPr>
        <w:t>点周围的数据分布密度</w:t>
      </w:r>
      <w:r w:rsidR="008A0859">
        <w:rPr>
          <w:rFonts w:hint="eastAsia"/>
        </w:rPr>
        <w:t>，</w:t>
      </w:r>
      <w:r w:rsidRPr="00220BC2">
        <w:rPr>
          <w:rFonts w:hint="eastAsia"/>
        </w:rPr>
        <w:t>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非常直观</w:t>
      </w:r>
      <w:r w:rsidR="00BD2D20">
        <w:rPr>
          <w:rFonts w:hint="eastAsia"/>
        </w:rPr>
        <w:t>地</w:t>
      </w:r>
      <w:r w:rsidRPr="00220BC2">
        <w:rPr>
          <w:rFonts w:hint="eastAsia"/>
        </w:rPr>
        <w:t>表明，对于位于数据分布密集区域的向量，其邻域半径相对较小；相反，对于位于稀疏区域的向量，其邻域半径则相对较大。</w:t>
      </w:r>
    </w:p>
    <w:p w14:paraId="2D601CD5" w14:textId="73C3EDA8" w:rsidR="00220BC2" w:rsidRPr="00220BC2" w:rsidRDefault="00000000" w:rsidP="003071C5">
      <w:pPr>
        <w:pStyle w:val="ad"/>
        <w:spacing w:line="360" w:lineRule="auto"/>
        <w:jc w:val="right"/>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ls</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μ</m:t>
                        </m:r>
                      </m:e>
                    </m:acc>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den>
            </m:f>
            <m:r>
              <w:rPr>
                <w:rFonts w:ascii="Cambria Math" w:eastAsiaTheme="minorEastAsia" w:hAnsi="Cambria Math"/>
              </w:rPr>
              <m:t>)</m:t>
            </m:r>
          </m:e>
          <m:sup>
            <m:r>
              <w:rPr>
                <w:rFonts w:ascii="Cambria Math" w:eastAsiaTheme="minorEastAsia" w:hAnsi="Cambria Math"/>
              </w:rPr>
              <m:t>α</m:t>
            </m:r>
          </m:sup>
        </m:sSup>
      </m:oMath>
      <w:r w:rsidR="003071C5">
        <w:rPr>
          <w:rFonts w:hint="eastAsia"/>
          <w:iCs/>
          <w:color w:val="000000"/>
          <w:sz w:val="27"/>
          <w:szCs w:val="27"/>
        </w:rPr>
        <w:t xml:space="preserve">                </w:t>
      </w:r>
      <w:r w:rsidR="003071C5">
        <w:rPr>
          <w:rFonts w:hint="eastAsia"/>
          <w:iCs/>
          <w:color w:val="000000"/>
          <w:sz w:val="27"/>
          <w:szCs w:val="27"/>
        </w:rPr>
        <w:t>（</w:t>
      </w:r>
      <w:r w:rsidR="00A52B92">
        <w:rPr>
          <w:rFonts w:hint="eastAsia"/>
          <w:iCs/>
          <w:color w:val="000000"/>
          <w:sz w:val="27"/>
          <w:szCs w:val="27"/>
        </w:rPr>
        <w:t>6</w:t>
      </w:r>
      <w:r w:rsidR="003071C5">
        <w:rPr>
          <w:rFonts w:hint="eastAsia"/>
          <w:iCs/>
          <w:color w:val="000000"/>
          <w:sz w:val="27"/>
          <w:szCs w:val="27"/>
        </w:rPr>
        <w:t>）</w:t>
      </w:r>
    </w:p>
    <w:p w14:paraId="13C51C0D" w14:textId="38F8257B" w:rsidR="00220BC2" w:rsidRPr="00220BC2" w:rsidRDefault="00AB7646" w:rsidP="00B956F3">
      <w:pPr>
        <w:pStyle w:val="ad"/>
        <w:spacing w:line="360" w:lineRule="auto"/>
      </w:pPr>
      <w:r>
        <w:rPr>
          <w:rFonts w:hint="eastAsia"/>
        </w:rPr>
        <w:t>公式</w:t>
      </w:r>
      <w:r w:rsidR="00FF10FA">
        <w:rPr>
          <w:rFonts w:hint="eastAsia"/>
        </w:rPr>
        <w:t>（</w:t>
      </w:r>
      <w:r w:rsidR="00FF10FA">
        <w:rPr>
          <w:rFonts w:hint="eastAsia"/>
        </w:rPr>
        <w:t>6</w:t>
      </w:r>
      <w:r w:rsidR="00FF10FA">
        <w:rPr>
          <w:rFonts w:hint="eastAsia"/>
        </w:rPr>
        <w:t>）</w:t>
      </w:r>
      <w:r>
        <w:rPr>
          <w:rFonts w:hint="eastAsia"/>
        </w:rPr>
        <w:t>是</w:t>
      </w:r>
      <w:r w:rsidR="009B46B5" w:rsidRPr="00220BC2">
        <w:rPr>
          <w:rFonts w:hint="eastAsia"/>
        </w:rPr>
        <w:t>局部缩放</w:t>
      </w:r>
      <w:r w:rsidR="009B46B5">
        <w:rPr>
          <w:rFonts w:hint="eastAsia"/>
        </w:rPr>
        <w:t>公式，也就是</w:t>
      </w:r>
      <w:r>
        <w:rPr>
          <w:rFonts w:hint="eastAsia"/>
        </w:rPr>
        <w:t>LSG</w:t>
      </w:r>
      <w:r>
        <w:rPr>
          <w:rFonts w:hint="eastAsia"/>
        </w:rPr>
        <w:t>距离调整公式</w:t>
      </w:r>
      <w:r w:rsidR="004A648D">
        <w:rPr>
          <w:rFonts w:hint="eastAsia"/>
        </w:rPr>
        <w:t>。</w:t>
      </w:r>
      <w:r w:rsidR="00220BC2" w:rsidRPr="00220BC2">
        <w:rPr>
          <w:rFonts w:hint="eastAsia"/>
        </w:rPr>
        <w:t>其中</w:t>
      </w:r>
      <m:oMath>
        <m:r>
          <w:rPr>
            <w:rFonts w:ascii="Cambria Math" w:hAnsi="Cambria Math" w:cs="Cambria Math"/>
          </w:rPr>
          <m:t>α</m:t>
        </m:r>
      </m:oMath>
      <w:r w:rsidR="00220BC2" w:rsidRPr="00220BC2">
        <w:rPr>
          <w:rFonts w:hint="eastAsia"/>
        </w:rPr>
        <w:t>是一个可调节的平滑因子，对于不同数据分布的数据集，该值会在一定程度上影响算法效果，但默认设置为</w:t>
      </w:r>
      <w:r w:rsidR="00220BC2" w:rsidRPr="00220BC2">
        <w:t>0.5</w:t>
      </w:r>
      <w:r w:rsidR="00220BC2" w:rsidRPr="00220BC2">
        <w:rPr>
          <w:rFonts w:hint="eastAsia"/>
        </w:rPr>
        <w:t>适用于绝大多数场景。变量</w:t>
      </w:r>
      <w:r w:rsidR="00220BC2" w:rsidRPr="00220BC2">
        <w:rPr>
          <w:rFonts w:ascii="Cambria Math" w:hAnsi="Cambria Math" w:cs="Cambria Math"/>
        </w:rPr>
        <w:t>𝜇𝑖</w:t>
      </w:r>
      <w:r w:rsidR="00220BC2" w:rsidRPr="00220BC2">
        <w:t xml:space="preserve"> </w:t>
      </w:r>
      <w:r w:rsidR="00220BC2" w:rsidRPr="00220BC2">
        <w:rPr>
          <w:rFonts w:hint="eastAsia"/>
        </w:rPr>
        <w:t>和</w:t>
      </w:r>
      <w:r w:rsidR="00220BC2" w:rsidRPr="00220BC2">
        <w:t xml:space="preserve"> </w:t>
      </w:r>
      <w:r w:rsidR="00220BC2" w:rsidRPr="00220BC2">
        <w:rPr>
          <w:rFonts w:ascii="Cambria Math" w:hAnsi="Cambria Math" w:cs="Cambria Math"/>
        </w:rPr>
        <w:t>𝜇𝑗</w:t>
      </w:r>
      <w:r w:rsidR="00220BC2" w:rsidRPr="00220BC2">
        <w:rPr>
          <w:rFonts w:hint="eastAsia"/>
        </w:rPr>
        <w:t>表示相似度计算中涉及的两个向量的邻域半径。</w:t>
      </w:r>
      <w:r w:rsidR="00220BC2" w:rsidRPr="00220BC2">
        <w:rPr>
          <w:rFonts w:ascii="Cambria Math" w:hAnsi="Cambria Math" w:cs="Cambria Math"/>
        </w:rPr>
        <w:t>𝜇</w:t>
      </w:r>
      <w:r w:rsidR="00220BC2" w:rsidRPr="00220BC2">
        <w:t>̂</w:t>
      </w:r>
      <w:r w:rsidR="00220BC2" w:rsidRPr="00220BC2">
        <w:rPr>
          <w:rFonts w:hint="eastAsia"/>
        </w:rPr>
        <w:t>则表示平均邻域半径，在实际使用中这个变量会被约去以减少计算。通过公式（</w:t>
      </w:r>
      <w:r w:rsidR="00756AC7">
        <w:rPr>
          <w:rFonts w:hint="eastAsia"/>
        </w:rPr>
        <w:t>6</w:t>
      </w:r>
      <w:r w:rsidR="00220BC2" w:rsidRPr="00220BC2">
        <w:rPr>
          <w:rFonts w:hint="eastAsia"/>
        </w:rPr>
        <w:t>）可以直观地理解</w:t>
      </w:r>
      <w:r w:rsidR="00220BC2" w:rsidRPr="00220BC2">
        <w:rPr>
          <w:rFonts w:hint="eastAsia"/>
        </w:rPr>
        <w:t>LSG</w:t>
      </w:r>
      <w:r w:rsidR="00220BC2" w:rsidRPr="00220BC2">
        <w:rPr>
          <w:rFonts w:hint="eastAsia"/>
        </w:rPr>
        <w:t>的工作原理为平衡点之间的距离：同属密集区域的点</w:t>
      </w:r>
      <w:r w:rsidR="00F75F39">
        <w:rPr>
          <w:rFonts w:hint="eastAsia"/>
        </w:rPr>
        <w:t>，在计算两者间</w:t>
      </w:r>
      <w:r w:rsidR="00220BC2" w:rsidRPr="00220BC2">
        <w:rPr>
          <w:rFonts w:hint="eastAsia"/>
        </w:rPr>
        <w:t>距离</w:t>
      </w:r>
      <w:r w:rsidR="00F75F39">
        <w:rPr>
          <w:rFonts w:hint="eastAsia"/>
        </w:rPr>
        <w:t>时最终距离值</w:t>
      </w:r>
      <w:r w:rsidR="00220BC2" w:rsidRPr="00220BC2">
        <w:rPr>
          <w:rFonts w:hint="eastAsia"/>
        </w:rPr>
        <w:t>会被增大，而稀疏区域的点与其它点的距离会被</w:t>
      </w:r>
      <w:r w:rsidR="0096240A">
        <w:rPr>
          <w:rFonts w:hint="eastAsia"/>
        </w:rPr>
        <w:t>减小</w:t>
      </w:r>
      <w:r w:rsidR="00220BC2" w:rsidRPr="00220BC2">
        <w:rPr>
          <w:rFonts w:hint="eastAsia"/>
        </w:rPr>
        <w:t>。因此，在这个隐含的空间内，点的分布会更加均匀，构建的图形网络结构更加合理。</w:t>
      </w:r>
    </w:p>
    <w:p w14:paraId="400CD044" w14:textId="57F04081" w:rsidR="00A16271" w:rsidRPr="00220BC2" w:rsidRDefault="00220BC2" w:rsidP="00220BC2">
      <w:pPr>
        <w:pStyle w:val="ad"/>
        <w:spacing w:line="360" w:lineRule="auto"/>
      </w:pPr>
      <w:r w:rsidRPr="00220BC2">
        <w:rPr>
          <w:rFonts w:hint="eastAsia"/>
        </w:rPr>
        <w:t>在</w:t>
      </w:r>
      <w:r w:rsidRPr="00220BC2">
        <w:rPr>
          <w:rFonts w:hint="eastAsia"/>
        </w:rPr>
        <w:t>LSG</w:t>
      </w:r>
      <w:r w:rsidRPr="00220BC2">
        <w:rPr>
          <w:rFonts w:hint="eastAsia"/>
        </w:rPr>
        <w:t>论文中，对局部放缩的解释为它能够平衡点与点之间的距离，从而有效减少反枢纽点的存在。论文中的实验证明了这点，在使用了</w:t>
      </w:r>
      <w:r w:rsidRPr="00220BC2">
        <w:rPr>
          <w:rFonts w:hint="eastAsia"/>
        </w:rPr>
        <w:t>LSG</w:t>
      </w:r>
      <w:r w:rsidRPr="00220BC2">
        <w:rPr>
          <w:rFonts w:hint="eastAsia"/>
        </w:rPr>
        <w:t>的</w:t>
      </w:r>
      <w:r w:rsidR="001F154B">
        <w:rPr>
          <w:rFonts w:hint="eastAsia"/>
        </w:rPr>
        <w:t>图</w:t>
      </w:r>
      <w:r w:rsidRPr="00220BC2">
        <w:rPr>
          <w:rFonts w:hint="eastAsia"/>
        </w:rPr>
        <w:t>索引中，</w:t>
      </w:r>
      <w:proofErr w:type="gramStart"/>
      <w:r w:rsidRPr="00220BC2">
        <w:rPr>
          <w:rFonts w:hint="eastAsia"/>
        </w:rPr>
        <w:t>低入度节点</w:t>
      </w:r>
      <w:proofErr w:type="gramEnd"/>
      <w:r w:rsidRPr="00220BC2">
        <w:rPr>
          <w:rFonts w:hint="eastAsia"/>
        </w:rPr>
        <w:t>大大减少，整体的</w:t>
      </w:r>
      <w:proofErr w:type="gramStart"/>
      <w:r w:rsidRPr="00220BC2">
        <w:rPr>
          <w:rFonts w:hint="eastAsia"/>
        </w:rPr>
        <w:t>平均入度增加</w:t>
      </w:r>
      <w:proofErr w:type="gramEnd"/>
      <w:r w:rsidRPr="00220BC2">
        <w:rPr>
          <w:rFonts w:hint="eastAsia"/>
        </w:rPr>
        <w:t>，优化了图的连通性。</w:t>
      </w:r>
      <w:r w:rsidR="001931BD">
        <w:rPr>
          <w:rFonts w:hint="eastAsia"/>
        </w:rPr>
        <w:t>论文中</w:t>
      </w:r>
      <w:r w:rsidR="008043F1" w:rsidRPr="008043F1">
        <w:rPr>
          <w:rFonts w:hint="eastAsia"/>
        </w:rPr>
        <w:t>在</w:t>
      </w:r>
      <w:r w:rsidR="008043F1" w:rsidRPr="008043F1">
        <w:rPr>
          <w:rFonts w:hint="eastAsia"/>
        </w:rPr>
        <w:t>12</w:t>
      </w:r>
      <w:r w:rsidR="008043F1" w:rsidRPr="008043F1">
        <w:rPr>
          <w:rFonts w:hint="eastAsia"/>
        </w:rPr>
        <w:t>个真实世界数据集上的全面实验表明，</w:t>
      </w:r>
      <w:r w:rsidR="008043F1" w:rsidRPr="008043F1">
        <w:rPr>
          <w:rFonts w:hint="eastAsia"/>
        </w:rPr>
        <w:t>LSG</w:t>
      </w:r>
      <w:r w:rsidR="008043F1" w:rsidRPr="008043F1">
        <w:rPr>
          <w:rFonts w:hint="eastAsia"/>
        </w:rPr>
        <w:t>框架能有效提升近似最近邻搜索的</w:t>
      </w:r>
      <w:r w:rsidR="00B76B26">
        <w:rPr>
          <w:rFonts w:hint="eastAsia"/>
        </w:rPr>
        <w:t>查询</w:t>
      </w:r>
      <w:r w:rsidR="008043F1" w:rsidRPr="008043F1">
        <w:rPr>
          <w:rFonts w:hint="eastAsia"/>
        </w:rPr>
        <w:t>性能。与</w:t>
      </w:r>
      <w:r w:rsidR="008043F1" w:rsidRPr="008043F1">
        <w:rPr>
          <w:rFonts w:hint="eastAsia"/>
        </w:rPr>
        <w:t>HNSW</w:t>
      </w:r>
      <w:r w:rsidR="008043F1" w:rsidRPr="008043F1">
        <w:rPr>
          <w:rFonts w:hint="eastAsia"/>
        </w:rPr>
        <w:t>、</w:t>
      </w:r>
      <w:r w:rsidR="008043F1" w:rsidRPr="008043F1">
        <w:rPr>
          <w:rFonts w:hint="eastAsia"/>
        </w:rPr>
        <w:t>NSG</w:t>
      </w:r>
      <w:r w:rsidR="008043F1" w:rsidRPr="008043F1">
        <w:rPr>
          <w:rFonts w:hint="eastAsia"/>
        </w:rPr>
        <w:t>、</w:t>
      </w:r>
      <w:proofErr w:type="spellStart"/>
      <w:r w:rsidR="008043F1" w:rsidRPr="008043F1">
        <w:rPr>
          <w:rFonts w:hint="eastAsia"/>
        </w:rPr>
        <w:t>DiskANN</w:t>
      </w:r>
      <w:proofErr w:type="spellEnd"/>
      <w:r w:rsidR="008043F1" w:rsidRPr="008043F1">
        <w:rPr>
          <w:rFonts w:hint="eastAsia"/>
        </w:rPr>
        <w:t>等最先进的算法相比，</w:t>
      </w:r>
      <w:r w:rsidR="008043F1" w:rsidRPr="008043F1">
        <w:rPr>
          <w:rFonts w:hint="eastAsia"/>
        </w:rPr>
        <w:t>LSG</w:t>
      </w:r>
      <w:r w:rsidR="008043F1" w:rsidRPr="008043F1">
        <w:rPr>
          <w:rFonts w:hint="eastAsia"/>
        </w:rPr>
        <w:t>的查询速度最快提升了两个数量级。</w:t>
      </w:r>
      <w:r w:rsidR="00B85DD7">
        <w:rPr>
          <w:rFonts w:hint="eastAsia"/>
        </w:rPr>
        <w:t>同时作为一个</w:t>
      </w:r>
      <w:r w:rsidR="009A048E">
        <w:rPr>
          <w:rFonts w:hint="eastAsia"/>
        </w:rPr>
        <w:t>嵌入式的</w:t>
      </w:r>
      <w:r w:rsidR="00B85DD7">
        <w:rPr>
          <w:rFonts w:hint="eastAsia"/>
        </w:rPr>
        <w:t>优化算法，</w:t>
      </w:r>
      <w:r w:rsidR="00B85DD7" w:rsidRPr="00B85DD7">
        <w:rPr>
          <w:rFonts w:hint="eastAsia"/>
        </w:rPr>
        <w:t>该框架被证明可以广泛适用于多种</w:t>
      </w:r>
      <w:r w:rsidR="00730B7E">
        <w:rPr>
          <w:rFonts w:hint="eastAsia"/>
        </w:rPr>
        <w:t>基于</w:t>
      </w:r>
      <w:r w:rsidR="00B85DD7" w:rsidRPr="00B85DD7">
        <w:rPr>
          <w:rFonts w:hint="eastAsia"/>
        </w:rPr>
        <w:t>图</w:t>
      </w:r>
      <w:r w:rsidR="00730B7E">
        <w:rPr>
          <w:rFonts w:hint="eastAsia"/>
        </w:rPr>
        <w:t>的</w:t>
      </w:r>
      <w:r w:rsidR="004570CC">
        <w:rPr>
          <w:rFonts w:hint="eastAsia"/>
        </w:rPr>
        <w:t>方法</w:t>
      </w:r>
      <w:r w:rsidR="00B85DD7" w:rsidRPr="00B85DD7">
        <w:rPr>
          <w:rFonts w:hint="eastAsia"/>
        </w:rPr>
        <w:t>，具有良好的通用性。</w:t>
      </w:r>
    </w:p>
    <w:p w14:paraId="546BF86D" w14:textId="77777777" w:rsidR="00951844" w:rsidRDefault="00951844">
      <w:pPr>
        <w:pStyle w:val="ad"/>
        <w:spacing w:line="360" w:lineRule="auto"/>
        <w:ind w:firstLineChars="0" w:firstLine="0"/>
      </w:pPr>
    </w:p>
    <w:p w14:paraId="4D265513" w14:textId="77777777" w:rsidR="00951844" w:rsidRDefault="00951844">
      <w:pPr>
        <w:pStyle w:val="ad"/>
        <w:spacing w:line="360" w:lineRule="auto"/>
        <w:ind w:firstLineChars="0" w:firstLine="0"/>
      </w:pPr>
    </w:p>
    <w:p w14:paraId="542FFC8A" w14:textId="77777777" w:rsidR="00951844" w:rsidRDefault="00951844">
      <w:pPr>
        <w:pStyle w:val="ad"/>
        <w:spacing w:line="360" w:lineRule="auto"/>
        <w:ind w:firstLineChars="0" w:firstLine="0"/>
        <w:sectPr w:rsidR="00951844">
          <w:headerReference w:type="even" r:id="rId27"/>
          <w:headerReference w:type="default" r:id="rId28"/>
          <w:pgSz w:w="11906" w:h="16838"/>
          <w:pgMar w:top="1440" w:right="1800" w:bottom="1440" w:left="1800" w:header="851" w:footer="992" w:gutter="0"/>
          <w:cols w:space="425"/>
          <w:docGrid w:type="lines" w:linePitch="312"/>
        </w:sectPr>
      </w:pPr>
    </w:p>
    <w:p w14:paraId="4FF82EF2" w14:textId="40A4C499" w:rsidR="00951844" w:rsidRPr="00CD5AFB" w:rsidRDefault="00000000">
      <w:pPr>
        <w:pageBreakBefore/>
        <w:spacing w:before="397" w:after="397"/>
        <w:jc w:val="center"/>
        <w:rPr>
          <w:rFonts w:ascii="黑体" w:eastAsia="黑体" w:hAnsi="黑体" w:cs="黑体" w:hint="eastAsia"/>
          <w:sz w:val="32"/>
          <w:szCs w:val="32"/>
        </w:rPr>
      </w:pPr>
      <w:commentRangeStart w:id="90"/>
      <w:commentRangeStart w:id="93"/>
      <w:r>
        <w:rPr>
          <w:rFonts w:ascii="黑体" w:eastAsia="黑体" w:hAnsi="黑体" w:cs="黑体" w:hint="eastAsia"/>
          <w:sz w:val="32"/>
          <w:szCs w:val="32"/>
        </w:rPr>
        <w:lastRenderedPageBreak/>
        <w:t xml:space="preserve">第三章 </w:t>
      </w:r>
      <w:r w:rsidR="00CD5AFB" w:rsidRPr="00CD5AFB">
        <w:rPr>
          <w:rFonts w:ascii="黑体" w:eastAsia="黑体" w:hAnsi="黑体" w:cs="黑体" w:hint="eastAsia"/>
          <w:sz w:val="32"/>
          <w:szCs w:val="32"/>
        </w:rPr>
        <w:t>现有方法介绍与问题分析</w:t>
      </w:r>
      <w:commentRangeEnd w:id="90"/>
      <w:r>
        <w:rPr>
          <w:rStyle w:val="CommentReference"/>
        </w:rPr>
        <w:commentReference w:id="90"/>
      </w:r>
      <w:commentRangeEnd w:id="93"/>
      <w:r>
        <w:rPr>
          <w:rStyle w:val="CommentReference"/>
        </w:rPr>
        <w:commentReference w:id="93"/>
      </w:r>
    </w:p>
    <w:p w14:paraId="7F2DDA91" w14:textId="01A0771B" w:rsidR="00951844" w:rsidRDefault="00000000">
      <w:pPr>
        <w:spacing w:before="397" w:after="397"/>
        <w:rPr>
          <w:rFonts w:ascii="黑体" w:eastAsia="黑体" w:hAnsi="黑体" w:cs="黑体" w:hint="eastAsia"/>
          <w:sz w:val="28"/>
          <w:szCs w:val="28"/>
        </w:rPr>
      </w:pPr>
      <w:commentRangeStart w:id="91"/>
      <w:r>
        <w:rPr>
          <w:rFonts w:ascii="黑体" w:eastAsia="黑体" w:hAnsi="黑体" w:cs="黑体" w:hint="eastAsia"/>
          <w:sz w:val="28"/>
          <w:szCs w:val="28"/>
        </w:rPr>
        <w:t xml:space="preserve">3.1 </w:t>
      </w:r>
      <w:r w:rsidR="00CD5AFB" w:rsidRPr="00CD5AFB">
        <w:rPr>
          <w:rFonts w:ascii="黑体" w:eastAsia="黑体" w:hAnsi="黑体" w:cs="黑体" w:hint="eastAsia"/>
          <w:sz w:val="28"/>
          <w:szCs w:val="28"/>
        </w:rPr>
        <w:t>HNSW</w:t>
      </w:r>
      <w:r w:rsidR="00C82B87">
        <w:rPr>
          <w:rFonts w:ascii="黑体" w:eastAsia="黑体" w:hAnsi="黑体" w:cs="黑体" w:hint="eastAsia"/>
          <w:sz w:val="28"/>
          <w:szCs w:val="28"/>
        </w:rPr>
        <w:t>工作过程</w:t>
      </w:r>
      <w:commentRangeEnd w:id="91"/>
      <w:r>
        <w:rPr>
          <w:rStyle w:val="CommentReference"/>
        </w:rPr>
        <w:commentReference w:id="91"/>
      </w:r>
    </w:p>
    <w:p w14:paraId="4004F598" w14:textId="77777777" w:rsidR="00CD5AFB" w:rsidRDefault="00CD5AFB" w:rsidP="00CD5AFB">
      <w:pPr>
        <w:pStyle w:val="ad"/>
        <w:spacing w:line="360" w:lineRule="auto"/>
      </w:pPr>
      <w:r>
        <w:rPr>
          <w:rFonts w:hint="eastAsia"/>
        </w:rPr>
        <w:t>HNSW</w:t>
      </w:r>
      <w:r>
        <w:rPr>
          <w:rFonts w:hint="eastAsia"/>
        </w:rPr>
        <w:t>使用插入式构图，对插入的每一个点执行以下索引构建流程：</w:t>
      </w:r>
    </w:p>
    <w:p w14:paraId="194EA834" w14:textId="22815441" w:rsidR="00CD5AFB" w:rsidRDefault="00CD5AFB" w:rsidP="00CD5AFB">
      <w:pPr>
        <w:pStyle w:val="ad"/>
        <w:spacing w:line="360" w:lineRule="auto"/>
      </w:pPr>
      <w:r>
        <w:rPr>
          <w:rFonts w:hint="eastAsia"/>
        </w:rPr>
        <w:t>1.</w:t>
      </w:r>
      <w:r>
        <w:rPr>
          <w:rFonts w:hint="eastAsia"/>
        </w:rPr>
        <w:t>对于每个新插入的节点</w:t>
      </w:r>
      <m:oMath>
        <m:r>
          <w:rPr>
            <w:rFonts w:ascii="Cambria Math" w:hAnsi="Cambria Math" w:hint="eastAsia"/>
          </w:rPr>
          <m:t>q</m:t>
        </m:r>
      </m:oMath>
      <w:r>
        <w:rPr>
          <w:rFonts w:hint="eastAsia"/>
        </w:rPr>
        <w:t>，按照概率</w:t>
      </w:r>
      <m:oMath>
        <m:r>
          <w:rPr>
            <w:rFonts w:ascii="Cambria Math" w:hAnsi="Cambria Math" w:hint="eastAsia"/>
          </w:rPr>
          <m:t>a</m:t>
        </m:r>
      </m:oMath>
      <w:r>
        <w:rPr>
          <w:rFonts w:hint="eastAsia"/>
        </w:rPr>
        <w:t>随机生成一个整数</w:t>
      </w:r>
      <m:oMath>
        <m:r>
          <w:rPr>
            <w:rFonts w:ascii="Cambria Math" w:hAnsi="Cambria Math" w:hint="eastAsia"/>
          </w:rPr>
          <m:t>L</m:t>
        </m:r>
      </m:oMath>
      <w:r>
        <w:rPr>
          <w:rFonts w:hint="eastAsia"/>
        </w:rPr>
        <w:t>，表示该节点在</w:t>
      </w:r>
      <w:r>
        <w:rPr>
          <w:rFonts w:hint="eastAsia"/>
        </w:rPr>
        <w:t>0</w:t>
      </w:r>
      <w:r>
        <w:rPr>
          <w:rFonts w:hint="eastAsia"/>
        </w:rPr>
        <w:t>到</w:t>
      </w:r>
      <m:oMath>
        <m:r>
          <w:rPr>
            <w:rFonts w:ascii="Cambria Math" w:hAnsi="Cambria Math" w:hint="eastAsia"/>
          </w:rPr>
          <m:t>L</m:t>
        </m:r>
      </m:oMath>
      <w:r>
        <w:rPr>
          <w:rFonts w:hint="eastAsia"/>
        </w:rPr>
        <w:t>层均会出现</w:t>
      </w:r>
      <w:r w:rsidR="003547C6">
        <w:rPr>
          <w:rFonts w:hint="eastAsia"/>
        </w:rPr>
        <w:t>，即</w:t>
      </w:r>
      <w:r w:rsidR="00E90D4A">
        <w:rPr>
          <w:rFonts w:hint="eastAsia"/>
        </w:rPr>
        <w:t>这个点</w:t>
      </w:r>
      <w:r w:rsidR="004A4157">
        <w:rPr>
          <w:rFonts w:hint="eastAsia"/>
        </w:rPr>
        <w:t>的</w:t>
      </w:r>
      <w:r w:rsidR="003547C6">
        <w:rPr>
          <w:rFonts w:hint="eastAsia"/>
        </w:rPr>
        <w:t>所属层</w:t>
      </w:r>
      <w:r>
        <w:rPr>
          <w:rFonts w:hint="eastAsia"/>
        </w:rPr>
        <w:t>。</w:t>
      </w:r>
    </w:p>
    <w:p w14:paraId="7997A083" w14:textId="32F542B4" w:rsidR="00CD5AFB" w:rsidRDefault="00CD5AFB" w:rsidP="00CD5AFB">
      <w:pPr>
        <w:pStyle w:val="ad"/>
        <w:spacing w:line="360" w:lineRule="auto"/>
      </w:pPr>
      <w:r>
        <w:rPr>
          <w:rFonts w:hint="eastAsia"/>
        </w:rPr>
        <w:t>2.</w:t>
      </w:r>
      <w:r w:rsidR="00E7271C">
        <w:rPr>
          <w:rFonts w:hint="eastAsia"/>
        </w:rPr>
        <w:t>如果不是空图，则</w:t>
      </w:r>
      <w:r>
        <w:rPr>
          <w:rFonts w:hint="eastAsia"/>
        </w:rPr>
        <w:t>从当前图的</w:t>
      </w:r>
      <w:proofErr w:type="gramStart"/>
      <w:r>
        <w:rPr>
          <w:rFonts w:hint="eastAsia"/>
        </w:rPr>
        <w:t>最</w:t>
      </w:r>
      <w:proofErr w:type="gramEnd"/>
      <w:r>
        <w:rPr>
          <w:rFonts w:hint="eastAsia"/>
        </w:rPr>
        <w:t>高层开始，使用</w:t>
      </w:r>
      <w:r w:rsidR="009364BF">
        <w:rPr>
          <w:rFonts w:hint="eastAsia"/>
        </w:rPr>
        <w:t>贪婪</w:t>
      </w:r>
      <w:r>
        <w:rPr>
          <w:rFonts w:hint="eastAsia"/>
        </w:rPr>
        <w:t>搜索找到离</w:t>
      </w:r>
      <m:oMath>
        <m:r>
          <w:rPr>
            <w:rFonts w:ascii="Cambria Math" w:hAnsi="Cambria Math" w:hint="eastAsia"/>
          </w:rPr>
          <m:t>q</m:t>
        </m:r>
      </m:oMath>
      <w:r>
        <w:rPr>
          <w:rFonts w:hint="eastAsia"/>
        </w:rPr>
        <w:t>最近的节点作为下一层的入口点，逐层向下，直至</w:t>
      </w:r>
      <w:proofErr w:type="gramStart"/>
      <w:r>
        <w:rPr>
          <w:rFonts w:hint="eastAsia"/>
        </w:rPr>
        <w:t>到达第</w:t>
      </w:r>
      <w:proofErr w:type="gramEnd"/>
      <m:oMath>
        <m:r>
          <w:rPr>
            <w:rFonts w:ascii="Cambria Math" w:hAnsi="Cambria Math" w:hint="eastAsia"/>
          </w:rPr>
          <m:t>L</m:t>
        </m:r>
      </m:oMath>
      <w:r>
        <w:rPr>
          <w:rFonts w:hint="eastAsia"/>
        </w:rPr>
        <w:t>层。</w:t>
      </w:r>
    </w:p>
    <w:p w14:paraId="48F5C8AF" w14:textId="7DD47FE7" w:rsidR="00CD5AFB" w:rsidRDefault="00CD5AFB" w:rsidP="00CD5AFB">
      <w:pPr>
        <w:pStyle w:val="ad"/>
        <w:spacing w:line="360" w:lineRule="auto"/>
      </w:pPr>
      <w:r>
        <w:rPr>
          <w:rFonts w:hint="eastAsia"/>
        </w:rPr>
        <w:t>3.</w:t>
      </w:r>
      <w:r>
        <w:rPr>
          <w:rFonts w:hint="eastAsia"/>
        </w:rPr>
        <w:t>在</w:t>
      </w:r>
      <w:r w:rsidR="00EE3795">
        <w:rPr>
          <w:rFonts w:hint="eastAsia"/>
        </w:rPr>
        <w:t>所属</w:t>
      </w:r>
      <w:r>
        <w:rPr>
          <w:rFonts w:hint="eastAsia"/>
        </w:rPr>
        <w:t>层使用</w:t>
      </w:r>
      <w:r w:rsidR="000A5EB7">
        <w:rPr>
          <w:rFonts w:hint="eastAsia"/>
        </w:rPr>
        <w:t>贪婪</w:t>
      </w:r>
      <w:r>
        <w:rPr>
          <w:rFonts w:hint="eastAsia"/>
        </w:rPr>
        <w:t>搜索（从上一层获取的入口点开始）找到距离</w:t>
      </w:r>
      <m:oMath>
        <m:r>
          <w:rPr>
            <w:rFonts w:ascii="Cambria Math" w:hAnsi="Cambria Math" w:hint="eastAsia"/>
          </w:rPr>
          <m:t>q</m:t>
        </m:r>
      </m:oMath>
      <w:r>
        <w:rPr>
          <w:rFonts w:hint="eastAsia"/>
        </w:rPr>
        <w:t>最近的</w:t>
      </w:r>
      <w:r>
        <w:rPr>
          <w:rFonts w:hint="eastAsia"/>
        </w:rPr>
        <w:t xml:space="preserve"> </w:t>
      </w:r>
      <m:oMath>
        <m:r>
          <w:rPr>
            <w:rFonts w:ascii="Cambria Math" w:hAnsi="Cambria Math" w:hint="eastAsia"/>
          </w:rPr>
          <m:t>efConstruction</m:t>
        </m:r>
      </m:oMath>
      <w:proofErr w:type="gramStart"/>
      <w:r>
        <w:rPr>
          <w:rFonts w:hint="eastAsia"/>
        </w:rPr>
        <w:t>个</w:t>
      </w:r>
      <w:proofErr w:type="gramEnd"/>
      <w:r>
        <w:rPr>
          <w:rFonts w:hint="eastAsia"/>
        </w:rPr>
        <w:t>候选节点。从这些候选中选出最近的</w:t>
      </w:r>
      <m:oMath>
        <m:r>
          <w:rPr>
            <w:rFonts w:ascii="Cambria Math" w:hAnsi="Cambria Math" w:hint="eastAsia"/>
          </w:rPr>
          <m:t>M</m:t>
        </m:r>
      </m:oMath>
      <w:proofErr w:type="gramStart"/>
      <w:r>
        <w:rPr>
          <w:rFonts w:hint="eastAsia"/>
        </w:rPr>
        <w:t>个</w:t>
      </w:r>
      <w:proofErr w:type="gramEnd"/>
      <w:r>
        <w:rPr>
          <w:rFonts w:hint="eastAsia"/>
        </w:rPr>
        <w:t>节点作为</w:t>
      </w:r>
      <m:oMath>
        <m:r>
          <w:rPr>
            <w:rFonts w:ascii="Cambria Math" w:hAnsi="Cambria Math" w:hint="eastAsia"/>
          </w:rPr>
          <m:t>q</m:t>
        </m:r>
      </m:oMath>
      <w:r>
        <w:rPr>
          <w:rFonts w:hint="eastAsia"/>
        </w:rPr>
        <w:t>的邻居并建立连接。对每个邻居，若其当前邻居数超过</w:t>
      </w:r>
      <m:oMath>
        <m:r>
          <w:rPr>
            <w:rFonts w:ascii="Cambria Math" w:hAnsi="Cambria Math" w:hint="eastAsia"/>
          </w:rPr>
          <m:t>M</m:t>
        </m:r>
      </m:oMath>
      <w:r>
        <w:rPr>
          <w:rFonts w:hint="eastAsia"/>
        </w:rPr>
        <w:t>（</w:t>
      </w:r>
      <w:r>
        <w:rPr>
          <w:rFonts w:hint="eastAsia"/>
        </w:rPr>
        <w:t>0</w:t>
      </w:r>
      <w:r>
        <w:rPr>
          <w:rFonts w:hint="eastAsia"/>
        </w:rPr>
        <w:t>层为</w:t>
      </w:r>
      <m:oMath>
        <m:r>
          <w:rPr>
            <w:rFonts w:ascii="Cambria Math" w:hAnsi="Cambria Math" w:hint="eastAsia"/>
          </w:rPr>
          <m:t>2M</m:t>
        </m:r>
      </m:oMath>
      <w:r>
        <w:rPr>
          <w:rFonts w:hint="eastAsia"/>
        </w:rPr>
        <w:t>），则使用裁边策略（目前主流使用的</w:t>
      </w:r>
      <w:r>
        <w:rPr>
          <w:rFonts w:hint="eastAsia"/>
        </w:rPr>
        <w:t>HNSW</w:t>
      </w:r>
      <w:r>
        <w:rPr>
          <w:rFonts w:hint="eastAsia"/>
        </w:rPr>
        <w:t>都借鉴了</w:t>
      </w:r>
      <w:r>
        <w:rPr>
          <w:rFonts w:hint="eastAsia"/>
        </w:rPr>
        <w:t>NSG</w:t>
      </w:r>
      <w:r>
        <w:rPr>
          <w:rFonts w:hint="eastAsia"/>
        </w:rPr>
        <w:t>中基于</w:t>
      </w:r>
      <w:r>
        <w:rPr>
          <w:rFonts w:hint="eastAsia"/>
        </w:rPr>
        <w:t>MRNG</w:t>
      </w:r>
      <w:r>
        <w:rPr>
          <w:rFonts w:hint="eastAsia"/>
        </w:rPr>
        <w:t>的裁边策略）优化邻居。</w:t>
      </w:r>
    </w:p>
    <w:p w14:paraId="1820CE99" w14:textId="33171E91" w:rsidR="00CD5AFB" w:rsidRDefault="00CD5AFB" w:rsidP="00CD5AFB">
      <w:pPr>
        <w:pStyle w:val="ad"/>
        <w:spacing w:line="360" w:lineRule="auto"/>
      </w:pPr>
      <w:r>
        <w:rPr>
          <w:rFonts w:hint="eastAsia"/>
        </w:rPr>
        <w:t>4.</w:t>
      </w:r>
      <w:r>
        <w:rPr>
          <w:rFonts w:hint="eastAsia"/>
        </w:rPr>
        <w:t>如果不是</w:t>
      </w:r>
      <w:r>
        <w:rPr>
          <w:rFonts w:hint="eastAsia"/>
        </w:rPr>
        <w:t>0</w:t>
      </w:r>
      <w:r>
        <w:rPr>
          <w:rFonts w:hint="eastAsia"/>
        </w:rPr>
        <w:t>层，将本层找到的最近节点作为下一层的入口点，并重复第</w:t>
      </w:r>
      <w:r>
        <w:rPr>
          <w:rFonts w:hint="eastAsia"/>
        </w:rPr>
        <w:t>3</w:t>
      </w:r>
      <w:r>
        <w:rPr>
          <w:rFonts w:hint="eastAsia"/>
        </w:rPr>
        <w:t>步的搜索与连接过程</w:t>
      </w:r>
      <w:r w:rsidR="00DE4D77">
        <w:rPr>
          <w:rFonts w:hint="eastAsia"/>
        </w:rPr>
        <w:t>，直到该节点在其所有所属层级中</w:t>
      </w:r>
      <w:r w:rsidR="0089451C">
        <w:rPr>
          <w:rFonts w:hint="eastAsia"/>
        </w:rPr>
        <w:t>都被纳入了图结构</w:t>
      </w:r>
      <w:r w:rsidR="00DE4D77">
        <w:rPr>
          <w:rFonts w:hint="eastAsia"/>
        </w:rPr>
        <w:t>。</w:t>
      </w:r>
    </w:p>
    <w:p w14:paraId="3DA28213" w14:textId="3B81D5B6" w:rsidR="00CD5AFB" w:rsidRDefault="00CD5AFB" w:rsidP="00CD5AFB">
      <w:pPr>
        <w:pStyle w:val="ad"/>
        <w:spacing w:line="360" w:lineRule="auto"/>
      </w:pPr>
      <w:r>
        <w:rPr>
          <w:rFonts w:hint="eastAsia"/>
        </w:rPr>
        <w:t>5.</w:t>
      </w:r>
      <w:r w:rsidR="00686BBE">
        <w:rPr>
          <w:rFonts w:hint="eastAsia"/>
        </w:rPr>
        <w:t>每当节点插入后，</w:t>
      </w:r>
      <w:r>
        <w:rPr>
          <w:rFonts w:hint="eastAsia"/>
        </w:rPr>
        <w:t>如果插入的节点</w:t>
      </w:r>
      <m:oMath>
        <m:r>
          <w:rPr>
            <w:rFonts w:ascii="Cambria Math" w:hAnsi="Cambria Math" w:hint="eastAsia"/>
          </w:rPr>
          <m:t>q</m:t>
        </m:r>
      </m:oMath>
      <w:r>
        <w:rPr>
          <w:rFonts w:hint="eastAsia"/>
        </w:rPr>
        <w:t>的层数</w:t>
      </w:r>
      <m:oMath>
        <m:r>
          <w:rPr>
            <w:rFonts w:ascii="Cambria Math" w:hAnsi="Cambria Math" w:hint="eastAsia"/>
          </w:rPr>
          <m:t>L</m:t>
        </m:r>
      </m:oMath>
      <w:r>
        <w:rPr>
          <w:rFonts w:hint="eastAsia"/>
        </w:rPr>
        <w:t>大于当前全局</w:t>
      </w:r>
      <w:proofErr w:type="gramStart"/>
      <w:r>
        <w:rPr>
          <w:rFonts w:hint="eastAsia"/>
        </w:rPr>
        <w:t>最</w:t>
      </w:r>
      <w:proofErr w:type="gramEnd"/>
      <w:r>
        <w:rPr>
          <w:rFonts w:hint="eastAsia"/>
        </w:rPr>
        <w:t>高层，则更新</w:t>
      </w:r>
      <w:proofErr w:type="gramStart"/>
      <w:r>
        <w:rPr>
          <w:rFonts w:hint="eastAsia"/>
        </w:rPr>
        <w:t>最</w:t>
      </w:r>
      <w:proofErr w:type="gramEnd"/>
      <w:r>
        <w:rPr>
          <w:rFonts w:hint="eastAsia"/>
        </w:rPr>
        <w:t>高层，并将</w:t>
      </w:r>
      <m:oMath>
        <m:r>
          <w:rPr>
            <w:rFonts w:ascii="Cambria Math" w:hAnsi="Cambria Math" w:hint="eastAsia"/>
          </w:rPr>
          <m:t>q</m:t>
        </m:r>
      </m:oMath>
      <w:r>
        <w:rPr>
          <w:rFonts w:hint="eastAsia"/>
        </w:rPr>
        <w:t>设为新的全局入口点。</w:t>
      </w:r>
    </w:p>
    <w:p w14:paraId="1D26F905" w14:textId="1E255865" w:rsidR="00951844" w:rsidRDefault="00CD5AFB" w:rsidP="00CD5AFB">
      <w:pPr>
        <w:pStyle w:val="ad"/>
        <w:spacing w:line="360" w:lineRule="auto"/>
      </w:pPr>
      <w:r>
        <w:rPr>
          <w:rFonts w:hint="eastAsia"/>
        </w:rPr>
        <w:t>其中</w:t>
      </w:r>
      <m:oMath>
        <m:r>
          <w:rPr>
            <w:rFonts w:ascii="Cambria Math" w:hAnsi="Cambria Math"/>
          </w:rPr>
          <m:t>M</m:t>
        </m:r>
      </m:oMath>
      <w:r>
        <w:rPr>
          <w:rFonts w:hint="eastAsia"/>
        </w:rPr>
        <w:t>为节点每层最大邻居数，</w:t>
      </w:r>
      <m:oMath>
        <m:r>
          <w:rPr>
            <w:rFonts w:ascii="Cambria Math" w:hAnsi="Cambria Math"/>
          </w:rPr>
          <m:t>efConstruction</m:t>
        </m:r>
      </m:oMath>
      <w:r>
        <w:rPr>
          <w:rFonts w:hint="eastAsia"/>
        </w:rPr>
        <w:t>为构建时动态候选列表大小，</w:t>
      </w:r>
      <w:r w:rsidR="009E5D05">
        <w:rPr>
          <w:rFonts w:hint="eastAsia"/>
        </w:rPr>
        <w:t>即</w:t>
      </w:r>
      <w:proofErr w:type="gramStart"/>
      <w:r w:rsidR="009E5D05">
        <w:rPr>
          <w:rFonts w:hint="eastAsia"/>
        </w:rPr>
        <w:t>大根堆与</w:t>
      </w:r>
      <w:proofErr w:type="gramEnd"/>
      <w:r w:rsidR="009E5D05">
        <w:rPr>
          <w:rFonts w:hint="eastAsia"/>
        </w:rPr>
        <w:t>小根堆的大小，</w:t>
      </w:r>
      <m:oMath>
        <m:r>
          <w:rPr>
            <w:rFonts w:ascii="Cambria Math" w:hAnsi="Cambria Math"/>
          </w:rPr>
          <m:t>a</m:t>
        </m:r>
      </m:oMath>
      <w:r>
        <w:rPr>
          <w:rFonts w:hint="eastAsia"/>
        </w:rPr>
        <w:t>为与</w:t>
      </w:r>
      <m:oMath>
        <m:r>
          <w:rPr>
            <w:rFonts w:ascii="Cambria Math" w:hAnsi="Cambria Math"/>
          </w:rPr>
          <m:t>M</m:t>
        </m:r>
      </m:oMath>
      <w:r>
        <w:rPr>
          <w:rFonts w:hint="eastAsia"/>
        </w:rPr>
        <w:t>有关的按指数分布的</w:t>
      </w:r>
      <w:r w:rsidR="009C53AD">
        <w:rPr>
          <w:rFonts w:hint="eastAsia"/>
        </w:rPr>
        <w:t>随机</w:t>
      </w:r>
      <w:r>
        <w:rPr>
          <w:rFonts w:hint="eastAsia"/>
        </w:rPr>
        <w:t>数。</w:t>
      </w:r>
    </w:p>
    <w:p w14:paraId="7B2BF088" w14:textId="71CB685D" w:rsidR="00951844" w:rsidRPr="00340CE5" w:rsidRDefault="00000000">
      <w:pPr>
        <w:spacing w:before="397" w:after="397"/>
        <w:rPr>
          <w:rFonts w:ascii="黑体" w:eastAsia="黑体" w:hAnsi="黑体" w:cs="黑体" w:hint="eastAsia"/>
          <w:sz w:val="28"/>
          <w:szCs w:val="28"/>
        </w:rPr>
      </w:pPr>
      <w:commentRangeStart w:id="92"/>
      <w:commentRangeStart w:id="95"/>
      <w:r>
        <w:rPr>
          <w:rFonts w:ascii="黑体" w:eastAsia="黑体" w:hAnsi="黑体" w:cs="黑体" w:hint="eastAsia"/>
          <w:sz w:val="28"/>
          <w:szCs w:val="28"/>
        </w:rPr>
        <w:t xml:space="preserve">3.2 </w:t>
      </w:r>
      <w:r w:rsidR="00340CE5" w:rsidRPr="00340CE5">
        <w:rPr>
          <w:rFonts w:ascii="黑体" w:eastAsia="黑体" w:hAnsi="黑体" w:cs="黑体" w:hint="eastAsia"/>
          <w:sz w:val="28"/>
          <w:szCs w:val="28"/>
        </w:rPr>
        <w:t>HNSW+LSG混合方法</w:t>
      </w:r>
      <w:commentRangeEnd w:id="92"/>
      <w:r>
        <w:rPr>
          <w:rStyle w:val="CommentReference"/>
        </w:rPr>
        <w:commentReference w:id="92"/>
      </w:r>
      <w:commentRangeEnd w:id="95"/>
      <w:r>
        <w:rPr>
          <w:rStyle w:val="CommentReference"/>
        </w:rPr>
        <w:commentReference w:id="95"/>
      </w:r>
    </w:p>
    <w:p w14:paraId="195BE5D5" w14:textId="1828427D" w:rsidR="00340CE5" w:rsidRDefault="00EC569B" w:rsidP="00340CE5">
      <w:pPr>
        <w:pStyle w:val="ad"/>
        <w:spacing w:line="360" w:lineRule="auto"/>
      </w:pPr>
      <w:r w:rsidRPr="00EC569B">
        <w:rPr>
          <w:rFonts w:hint="eastAsia"/>
        </w:rPr>
        <w:t>LSG</w:t>
      </w:r>
      <w:r w:rsidRPr="00EC569B">
        <w:rPr>
          <w:rFonts w:hint="eastAsia"/>
        </w:rPr>
        <w:t>算法是一种</w:t>
      </w:r>
      <w:r w:rsidR="002513CE">
        <w:rPr>
          <w:rFonts w:hint="eastAsia"/>
        </w:rPr>
        <w:t>嵌入式</w:t>
      </w:r>
      <w:r w:rsidRPr="00EC569B">
        <w:rPr>
          <w:rFonts w:hint="eastAsia"/>
        </w:rPr>
        <w:t>的图索引优化</w:t>
      </w:r>
      <w:r w:rsidR="002513CE">
        <w:rPr>
          <w:rFonts w:hint="eastAsia"/>
        </w:rPr>
        <w:t>算法</w:t>
      </w:r>
      <w:r w:rsidRPr="00EC569B">
        <w:rPr>
          <w:rFonts w:hint="eastAsia"/>
        </w:rPr>
        <w:t>，可适用于</w:t>
      </w:r>
      <w:r w:rsidR="009D61E9">
        <w:rPr>
          <w:rFonts w:hint="eastAsia"/>
        </w:rPr>
        <w:t>任何</w:t>
      </w:r>
      <w:r w:rsidRPr="00EC569B">
        <w:rPr>
          <w:rFonts w:hint="eastAsia"/>
        </w:rPr>
        <w:t>基于图的索引</w:t>
      </w:r>
      <w:r w:rsidR="00C00235">
        <w:rPr>
          <w:rFonts w:hint="eastAsia"/>
        </w:rPr>
        <w:t>。</w:t>
      </w:r>
      <w:r w:rsidR="00340CE5">
        <w:rPr>
          <w:rFonts w:hint="eastAsia"/>
        </w:rPr>
        <w:t>接下来简要介绍</w:t>
      </w:r>
      <w:r w:rsidR="00340CE5">
        <w:rPr>
          <w:rFonts w:hint="eastAsia"/>
        </w:rPr>
        <w:t>HNSW+LSG</w:t>
      </w:r>
      <w:r w:rsidR="00340CE5">
        <w:rPr>
          <w:rFonts w:hint="eastAsia"/>
        </w:rPr>
        <w:t>混合方法的索引构建流程：</w:t>
      </w:r>
    </w:p>
    <w:p w14:paraId="758CE6A1" w14:textId="20B9716C" w:rsidR="00340CE5" w:rsidRDefault="00340CE5" w:rsidP="00340CE5">
      <w:pPr>
        <w:pStyle w:val="ad"/>
        <w:spacing w:line="360" w:lineRule="auto"/>
      </w:pPr>
      <w:r>
        <w:rPr>
          <w:rFonts w:hint="eastAsia"/>
        </w:rPr>
        <w:t>1.</w:t>
      </w:r>
      <w:r>
        <w:rPr>
          <w:rFonts w:hint="eastAsia"/>
        </w:rPr>
        <w:t>在正式构建索引前，对整个数据集进行随机采样</w:t>
      </w:r>
      <w:r w:rsidR="0063231E">
        <w:rPr>
          <w:rFonts w:hint="eastAsia"/>
        </w:rPr>
        <w:t>（</w:t>
      </w:r>
      <w:r>
        <w:rPr>
          <w:rFonts w:hint="eastAsia"/>
        </w:rPr>
        <w:t>一般</w:t>
      </w:r>
      <w:r w:rsidR="0063231E">
        <w:rPr>
          <w:rFonts w:hint="eastAsia"/>
        </w:rPr>
        <w:t>采样比</w:t>
      </w:r>
      <w:r>
        <w:rPr>
          <w:rFonts w:hint="eastAsia"/>
        </w:rPr>
        <w:t>是</w:t>
      </w:r>
      <w:r>
        <w:rPr>
          <w:rFonts w:hint="eastAsia"/>
        </w:rPr>
        <w:t>1%</w:t>
      </w:r>
      <w:r w:rsidR="0063231E">
        <w:rPr>
          <w:rFonts w:hint="eastAsia"/>
        </w:rPr>
        <w:t>），也保证最小采样</w:t>
      </w:r>
      <w:r>
        <w:rPr>
          <w:rFonts w:hint="eastAsia"/>
        </w:rPr>
        <w:t>点</w:t>
      </w:r>
      <w:r w:rsidR="0063231E">
        <w:rPr>
          <w:rFonts w:hint="eastAsia"/>
        </w:rPr>
        <w:t>数（一般为</w:t>
      </w:r>
      <w:r w:rsidR="0063231E">
        <w:rPr>
          <w:rFonts w:hint="eastAsia"/>
        </w:rPr>
        <w:t>10000</w:t>
      </w:r>
      <w:r w:rsidR="0063231E">
        <w:rPr>
          <w:rFonts w:hint="eastAsia"/>
        </w:rPr>
        <w:t>）</w:t>
      </w:r>
      <w:r>
        <w:rPr>
          <w:rFonts w:hint="eastAsia"/>
        </w:rPr>
        <w:t>。</w:t>
      </w:r>
    </w:p>
    <w:p w14:paraId="3978AEEB" w14:textId="001E3F8F" w:rsidR="00340CE5" w:rsidRDefault="00340CE5" w:rsidP="00340CE5">
      <w:pPr>
        <w:pStyle w:val="ad"/>
        <w:spacing w:line="360" w:lineRule="auto"/>
      </w:pPr>
      <w:r>
        <w:rPr>
          <w:rFonts w:hint="eastAsia"/>
        </w:rPr>
        <w:t>2.</w:t>
      </w:r>
      <w:r>
        <w:rPr>
          <w:rFonts w:hint="eastAsia"/>
        </w:rPr>
        <w:t>对所有将会插入的数据点在这个小巧的</w:t>
      </w:r>
      <w:r w:rsidR="00474CE9">
        <w:rPr>
          <w:rFonts w:hint="eastAsia"/>
        </w:rPr>
        <w:t>采样</w:t>
      </w:r>
      <w:r>
        <w:rPr>
          <w:rFonts w:hint="eastAsia"/>
        </w:rPr>
        <w:t>集中</w:t>
      </w:r>
      <w:r w:rsidR="00A377B9">
        <w:rPr>
          <w:rFonts w:hint="eastAsia"/>
        </w:rPr>
        <w:t>使用</w:t>
      </w:r>
      <w:r>
        <w:rPr>
          <w:rFonts w:hint="eastAsia"/>
        </w:rPr>
        <w:t>暴力计算找到每一个点的</w:t>
      </w:r>
      <w:r w:rsidRPr="002953E3">
        <w:rPr>
          <w:rFonts w:hint="eastAsia"/>
          <w:i/>
          <w:iCs/>
        </w:rPr>
        <w:t>k</w:t>
      </w:r>
      <w:r>
        <w:rPr>
          <w:rFonts w:hint="eastAsia"/>
        </w:rPr>
        <w:t>近邻（</w:t>
      </w:r>
      <w:r w:rsidRPr="002953E3">
        <w:rPr>
          <w:rFonts w:hint="eastAsia"/>
          <w:i/>
          <w:iCs/>
        </w:rPr>
        <w:t>k</w:t>
      </w:r>
      <w:r>
        <w:rPr>
          <w:rFonts w:hint="eastAsia"/>
        </w:rPr>
        <w:t>一般为</w:t>
      </w:r>
      <w:r>
        <w:rPr>
          <w:rFonts w:hint="eastAsia"/>
        </w:rPr>
        <w:t>10</w:t>
      </w:r>
      <w:r>
        <w:rPr>
          <w:rFonts w:hint="eastAsia"/>
        </w:rPr>
        <w:t>）。在得到每个点的</w:t>
      </w:r>
      <w:r w:rsidRPr="002953E3">
        <w:rPr>
          <w:rFonts w:hint="eastAsia"/>
          <w:i/>
          <w:iCs/>
        </w:rPr>
        <w:t>k</w:t>
      </w:r>
      <w:r>
        <w:rPr>
          <w:rFonts w:hint="eastAsia"/>
        </w:rPr>
        <w:t>近邻后，可以使用公式</w:t>
      </w:r>
      <w:r w:rsidR="00460EE2">
        <w:rPr>
          <w:rFonts w:hint="eastAsia"/>
        </w:rPr>
        <w:t>（</w:t>
      </w:r>
      <w:r w:rsidR="00460EE2">
        <w:rPr>
          <w:rFonts w:hint="eastAsia"/>
        </w:rPr>
        <w:t>5</w:t>
      </w:r>
      <w:r w:rsidR="00460EE2">
        <w:rPr>
          <w:rFonts w:hint="eastAsia"/>
        </w:rPr>
        <w:t>）</w:t>
      </w:r>
      <w:r>
        <w:rPr>
          <w:rFonts w:hint="eastAsia"/>
        </w:rPr>
        <w:lastRenderedPageBreak/>
        <w:t>计算出它的邻域半径。</w:t>
      </w:r>
    </w:p>
    <w:p w14:paraId="65DB2DBC" w14:textId="78D81A07" w:rsidR="00340CE5" w:rsidRDefault="00340CE5" w:rsidP="00340CE5">
      <w:pPr>
        <w:pStyle w:val="ad"/>
        <w:spacing w:line="360" w:lineRule="auto"/>
      </w:pPr>
      <w:r>
        <w:rPr>
          <w:rFonts w:hint="eastAsia"/>
        </w:rPr>
        <w:t>3.</w:t>
      </w:r>
      <w:r>
        <w:rPr>
          <w:rFonts w:hint="eastAsia"/>
        </w:rPr>
        <w:t>在正式构建索引时，每当计算点于点之间的距离时，</w:t>
      </w:r>
      <w:r w:rsidR="00427675">
        <w:rPr>
          <w:rFonts w:hint="eastAsia"/>
        </w:rPr>
        <w:t>在使用原本的</w:t>
      </w:r>
      <w:r w:rsidR="00427675">
        <w:rPr>
          <w:rFonts w:hint="eastAsia"/>
        </w:rPr>
        <w:t>L2</w:t>
      </w:r>
      <w:r w:rsidR="00427675">
        <w:rPr>
          <w:rFonts w:hint="eastAsia"/>
        </w:rPr>
        <w:t>距离公式后，再</w:t>
      </w:r>
      <w:r>
        <w:rPr>
          <w:rFonts w:hint="eastAsia"/>
        </w:rPr>
        <w:t>使用</w:t>
      </w:r>
      <w:r w:rsidR="003C7ED4">
        <w:rPr>
          <w:rFonts w:hint="eastAsia"/>
        </w:rPr>
        <w:t>公式</w:t>
      </w:r>
      <w:r w:rsidR="00947BEF">
        <w:rPr>
          <w:rFonts w:hint="eastAsia"/>
        </w:rPr>
        <w:t>（</w:t>
      </w:r>
      <w:r w:rsidR="00947BEF">
        <w:rPr>
          <w:rFonts w:hint="eastAsia"/>
        </w:rPr>
        <w:t>6</w:t>
      </w:r>
      <w:r w:rsidR="00947BEF">
        <w:rPr>
          <w:rFonts w:hint="eastAsia"/>
        </w:rPr>
        <w:t>）</w:t>
      </w:r>
      <w:r w:rsidR="00134376">
        <w:rPr>
          <w:rFonts w:hint="eastAsia"/>
        </w:rPr>
        <w:t>利用</w:t>
      </w:r>
      <w:r w:rsidR="00EA0561">
        <w:rPr>
          <w:rFonts w:hint="eastAsia"/>
        </w:rPr>
        <w:t>两点的</w:t>
      </w:r>
      <w:r>
        <w:rPr>
          <w:rFonts w:hint="eastAsia"/>
        </w:rPr>
        <w:t>邻域半径来</w:t>
      </w:r>
      <w:r w:rsidR="00F253DA">
        <w:rPr>
          <w:rFonts w:hint="eastAsia"/>
        </w:rPr>
        <w:t>二次</w:t>
      </w:r>
      <w:r w:rsidR="004C1BE7">
        <w:rPr>
          <w:rFonts w:hint="eastAsia"/>
        </w:rPr>
        <w:t>调整</w:t>
      </w:r>
      <w:r>
        <w:rPr>
          <w:rFonts w:hint="eastAsia"/>
        </w:rPr>
        <w:t>距离</w:t>
      </w:r>
      <w:r w:rsidR="004C1BE7">
        <w:rPr>
          <w:rFonts w:hint="eastAsia"/>
        </w:rPr>
        <w:t>值</w:t>
      </w:r>
      <w:r>
        <w:rPr>
          <w:rFonts w:hint="eastAsia"/>
        </w:rPr>
        <w:t>，而不改变</w:t>
      </w:r>
      <w:r>
        <w:rPr>
          <w:rFonts w:hint="eastAsia"/>
        </w:rPr>
        <w:t>HNSW</w:t>
      </w:r>
      <w:r>
        <w:rPr>
          <w:rFonts w:hint="eastAsia"/>
        </w:rPr>
        <w:t>任何其它的原本插入流程。</w:t>
      </w:r>
    </w:p>
    <w:p w14:paraId="5FB788B1" w14:textId="48DD4AC5" w:rsidR="00951844" w:rsidRDefault="00340CE5" w:rsidP="00340CE5">
      <w:pPr>
        <w:pStyle w:val="ad"/>
        <w:spacing w:line="360" w:lineRule="auto"/>
      </w:pPr>
      <w:r>
        <w:rPr>
          <w:rFonts w:hint="eastAsia"/>
        </w:rPr>
        <w:t>插入前的采样、</w:t>
      </w:r>
      <w:r w:rsidRPr="002B6CC6">
        <w:rPr>
          <w:rFonts w:hint="eastAsia"/>
          <w:i/>
          <w:iCs/>
        </w:rPr>
        <w:t>K</w:t>
      </w:r>
      <w:r>
        <w:rPr>
          <w:rFonts w:hint="eastAsia"/>
        </w:rPr>
        <w:t>近邻获取以及邻域半径计算的流程都和原本</w:t>
      </w:r>
      <w:r>
        <w:rPr>
          <w:rFonts w:hint="eastAsia"/>
        </w:rPr>
        <w:t>HNSW</w:t>
      </w:r>
      <w:r>
        <w:rPr>
          <w:rFonts w:hint="eastAsia"/>
        </w:rPr>
        <w:t>毫无关系，使用这个邻域半径校准距离计算也仅仅只需在代码中简单地修改距离计算器来加入新的参数。因此</w:t>
      </w:r>
      <w:r>
        <w:rPr>
          <w:rFonts w:hint="eastAsia"/>
        </w:rPr>
        <w:t>LSG</w:t>
      </w:r>
      <w:r>
        <w:rPr>
          <w:rFonts w:hint="eastAsia"/>
        </w:rPr>
        <w:t>是如此方便地融入到</w:t>
      </w:r>
      <w:r>
        <w:rPr>
          <w:rFonts w:hint="eastAsia"/>
        </w:rPr>
        <w:t>HNSW</w:t>
      </w:r>
      <w:r>
        <w:rPr>
          <w:rFonts w:hint="eastAsia"/>
        </w:rPr>
        <w:t>，例如在</w:t>
      </w:r>
      <w:proofErr w:type="spellStart"/>
      <w:r w:rsidR="00565ED0">
        <w:rPr>
          <w:rFonts w:hint="eastAsia"/>
        </w:rPr>
        <w:t>F</w:t>
      </w:r>
      <w:r>
        <w:rPr>
          <w:rFonts w:hint="eastAsia"/>
        </w:rPr>
        <w:t>aiss</w:t>
      </w:r>
      <w:proofErr w:type="spellEnd"/>
      <w:r w:rsidR="00565ED0">
        <w:rPr>
          <w:kern w:val="0"/>
          <w:vertAlign w:val="superscript"/>
        </w:rPr>
        <w:t>[</w:t>
      </w:r>
      <w:r w:rsidR="00565ED0">
        <w:rPr>
          <w:rFonts w:hint="eastAsia"/>
          <w:kern w:val="0"/>
          <w:vertAlign w:val="superscript"/>
        </w:rPr>
        <w:t>42</w:t>
      </w:r>
      <w:r w:rsidR="00565ED0">
        <w:rPr>
          <w:kern w:val="0"/>
          <w:vertAlign w:val="superscript"/>
        </w:rPr>
        <w:t>]</w:t>
      </w:r>
      <w:r>
        <w:rPr>
          <w:rFonts w:hint="eastAsia"/>
        </w:rPr>
        <w:t>中，对</w:t>
      </w:r>
      <w:r w:rsidR="00D63E45">
        <w:rPr>
          <w:rFonts w:hint="eastAsia"/>
        </w:rPr>
        <w:t>HNSW</w:t>
      </w:r>
      <w:r>
        <w:rPr>
          <w:rFonts w:hint="eastAsia"/>
        </w:rPr>
        <w:t>的修改只需要少数几行代码。即使是</w:t>
      </w:r>
      <w:proofErr w:type="spellStart"/>
      <w:r>
        <w:rPr>
          <w:rFonts w:hint="eastAsia"/>
        </w:rPr>
        <w:t>pgvector</w:t>
      </w:r>
      <w:proofErr w:type="spellEnd"/>
      <w:r w:rsidR="00642C8A">
        <w:rPr>
          <w:kern w:val="0"/>
          <w:vertAlign w:val="superscript"/>
        </w:rPr>
        <w:t>[</w:t>
      </w:r>
      <w:r w:rsidR="00642C8A">
        <w:rPr>
          <w:rFonts w:hint="eastAsia"/>
          <w:kern w:val="0"/>
          <w:vertAlign w:val="superscript"/>
        </w:rPr>
        <w:t>43</w:t>
      </w:r>
      <w:r w:rsidR="00642C8A">
        <w:rPr>
          <w:kern w:val="0"/>
          <w:vertAlign w:val="superscript"/>
        </w:rPr>
        <w:t>]</w:t>
      </w:r>
      <w:r>
        <w:rPr>
          <w:rFonts w:hint="eastAsia"/>
        </w:rPr>
        <w:t>这种与数据库系统绑定的，也仅仅是因为数据的顺序读取与内存管理遇到了一些小麻烦。</w:t>
      </w:r>
    </w:p>
    <w:p w14:paraId="1F03CEBC" w14:textId="327093D0" w:rsidR="00951844" w:rsidRDefault="00000000">
      <w:pPr>
        <w:spacing w:before="397" w:after="397"/>
        <w:rPr>
          <w:rFonts w:ascii="黑体" w:eastAsia="黑体" w:hAnsi="黑体" w:cs="黑体" w:hint="eastAsia"/>
          <w:sz w:val="28"/>
          <w:szCs w:val="28"/>
        </w:rPr>
      </w:pPr>
      <w:commentRangeStart w:id="94"/>
      <w:r>
        <w:rPr>
          <w:rFonts w:ascii="黑体" w:eastAsia="黑体" w:hAnsi="黑体" w:cs="黑体" w:hint="eastAsia"/>
          <w:sz w:val="28"/>
          <w:szCs w:val="28"/>
        </w:rPr>
        <w:t xml:space="preserve">3.3 </w:t>
      </w:r>
      <w:r w:rsidR="00323A5B" w:rsidRPr="00323A5B">
        <w:rPr>
          <w:rFonts w:ascii="黑体" w:eastAsia="黑体" w:hAnsi="黑体" w:cs="黑体" w:hint="eastAsia"/>
          <w:sz w:val="28"/>
          <w:szCs w:val="28"/>
        </w:rPr>
        <w:t>问题分析</w:t>
      </w:r>
      <w:commentRangeEnd w:id="94"/>
      <w:r>
        <w:rPr>
          <w:rStyle w:val="CommentReference"/>
        </w:rPr>
        <w:commentReference w:id="94"/>
      </w:r>
    </w:p>
    <w:p w14:paraId="3B41F83E" w14:textId="65BF3836" w:rsidR="002A41E7" w:rsidRPr="00E01632" w:rsidRDefault="00E01632" w:rsidP="00E0163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3.3.1 </w:t>
      </w:r>
      <w:r w:rsidRPr="00B40FD6">
        <w:rPr>
          <w:rFonts w:ascii="黑体" w:eastAsia="黑体" w:hAnsi="黑体" w:cs="黑体"/>
          <w:sz w:val="28"/>
          <w:szCs w:val="28"/>
        </w:rPr>
        <w:t>HNSW</w:t>
      </w:r>
      <w:r>
        <w:rPr>
          <w:rFonts w:ascii="黑体" w:eastAsia="黑体" w:hAnsi="黑体" w:cs="黑体" w:hint="eastAsia"/>
          <w:sz w:val="28"/>
          <w:szCs w:val="28"/>
        </w:rPr>
        <w:t>问题分析</w:t>
      </w:r>
    </w:p>
    <w:p w14:paraId="6CDD3B76" w14:textId="415D2AC2" w:rsidR="002A41E7" w:rsidRDefault="00562793" w:rsidP="002A41E7">
      <w:pPr>
        <w:pStyle w:val="ad"/>
        <w:spacing w:line="360" w:lineRule="auto"/>
      </w:pPr>
      <w:r>
        <w:rPr>
          <w:rFonts w:hint="eastAsia"/>
        </w:rPr>
        <w:t>HNSW</w:t>
      </w:r>
      <w:r>
        <w:rPr>
          <w:rFonts w:hint="eastAsia"/>
        </w:rPr>
        <w:t>是当前使用最广泛的图索引算法，</w:t>
      </w:r>
      <w:r w:rsidR="002A41E7">
        <w:rPr>
          <w:rFonts w:hint="eastAsia"/>
        </w:rPr>
        <w:t>从直觉上来说，人们普遍认为</w:t>
      </w:r>
      <w:r w:rsidR="002A41E7">
        <w:rPr>
          <w:rFonts w:hint="eastAsia"/>
        </w:rPr>
        <w:t>HNSW</w:t>
      </w:r>
      <w:r w:rsidR="002A41E7">
        <w:rPr>
          <w:rFonts w:hint="eastAsia"/>
        </w:rPr>
        <w:t>分层结构的有效性就像二叉树的层级那样</w:t>
      </w:r>
      <w:r w:rsidR="001227EE">
        <w:rPr>
          <w:rFonts w:hint="eastAsia"/>
        </w:rPr>
        <w:t>是明确且</w:t>
      </w:r>
      <w:r w:rsidR="00373A9E">
        <w:rPr>
          <w:rFonts w:hint="eastAsia"/>
        </w:rPr>
        <w:t>有理论保证的</w:t>
      </w:r>
      <w:r w:rsidR="002A41E7">
        <w:rPr>
          <w:rFonts w:hint="eastAsia"/>
        </w:rPr>
        <w:t>。</w:t>
      </w:r>
      <w:r w:rsidR="00A4020B">
        <w:rPr>
          <w:rFonts w:hint="eastAsia"/>
        </w:rPr>
        <w:t>然而</w:t>
      </w:r>
      <w:r w:rsidR="002A41E7">
        <w:rPr>
          <w:rFonts w:hint="eastAsia"/>
        </w:rPr>
        <w:t>论文</w:t>
      </w:r>
      <w:r w:rsidR="00AD5A72">
        <w:rPr>
          <w:kern w:val="0"/>
          <w:vertAlign w:val="superscript"/>
        </w:rPr>
        <w:t>[</w:t>
      </w:r>
      <w:r w:rsidR="00AD5A72">
        <w:rPr>
          <w:rFonts w:hint="eastAsia"/>
          <w:kern w:val="0"/>
          <w:vertAlign w:val="superscript"/>
        </w:rPr>
        <w:t>4</w:t>
      </w:r>
      <w:r w:rsidR="00F00CA7">
        <w:rPr>
          <w:rFonts w:hint="eastAsia"/>
          <w:kern w:val="0"/>
          <w:vertAlign w:val="superscript"/>
        </w:rPr>
        <w:t>4</w:t>
      </w:r>
      <w:r w:rsidR="00AD5A72">
        <w:rPr>
          <w:kern w:val="0"/>
          <w:vertAlign w:val="superscript"/>
        </w:rPr>
        <w:t>]</w:t>
      </w:r>
      <w:r w:rsidR="002A41E7">
        <w:rPr>
          <w:rFonts w:hint="eastAsia"/>
        </w:rPr>
        <w:t>指出</w:t>
      </w:r>
      <w:r w:rsidR="00E01632">
        <w:rPr>
          <w:rFonts w:hint="eastAsia"/>
        </w:rPr>
        <w:t>HNSW</w:t>
      </w:r>
      <w:r w:rsidR="00E01632">
        <w:rPr>
          <w:rFonts w:hint="eastAsia"/>
        </w:rPr>
        <w:t>的</w:t>
      </w:r>
      <w:r w:rsidR="002A41E7">
        <w:rPr>
          <w:rFonts w:hint="eastAsia"/>
        </w:rPr>
        <w:t>分层结构带来的“对数复杂度扩展”优势，在处理高维数据时并不如预期中明显。论文</w:t>
      </w:r>
      <w:r w:rsidR="00042999">
        <w:rPr>
          <w:kern w:val="0"/>
          <w:vertAlign w:val="superscript"/>
        </w:rPr>
        <w:t>[</w:t>
      </w:r>
      <w:r w:rsidR="00042999">
        <w:rPr>
          <w:rFonts w:hint="eastAsia"/>
          <w:kern w:val="0"/>
          <w:vertAlign w:val="superscript"/>
        </w:rPr>
        <w:t>45</w:t>
      </w:r>
      <w:r w:rsidR="00042999">
        <w:rPr>
          <w:kern w:val="0"/>
          <w:vertAlign w:val="superscript"/>
        </w:rPr>
        <w:t>]</w:t>
      </w:r>
      <w:r w:rsidR="002A41E7">
        <w:rPr>
          <w:rFonts w:hint="eastAsia"/>
        </w:rPr>
        <w:t>更加直接地使用实验证明：</w:t>
      </w:r>
      <w:r w:rsidR="002A41E7">
        <w:rPr>
          <w:rFonts w:hint="eastAsia"/>
        </w:rPr>
        <w:t xml:space="preserve">HNSW </w:t>
      </w:r>
      <w:r w:rsidR="002A41E7">
        <w:rPr>
          <w:rFonts w:hint="eastAsia"/>
        </w:rPr>
        <w:t>的成功并非源于其所谓的“层级结构（</w:t>
      </w:r>
      <w:r w:rsidR="002A41E7">
        <w:rPr>
          <w:rFonts w:hint="eastAsia"/>
        </w:rPr>
        <w:t>Hierarchy</w:t>
      </w:r>
      <w:r w:rsidR="002A41E7">
        <w:rPr>
          <w:rFonts w:hint="eastAsia"/>
        </w:rPr>
        <w:t>）”，而是因为它无意中构建了一个以“中心点（</w:t>
      </w:r>
      <w:r w:rsidR="002A41E7">
        <w:rPr>
          <w:rFonts w:hint="eastAsia"/>
        </w:rPr>
        <w:t>Hubs</w:t>
      </w:r>
      <w:r w:rsidR="002A41E7">
        <w:rPr>
          <w:rFonts w:hint="eastAsia"/>
        </w:rPr>
        <w:t>）”为骨干的高效导航网络。因此，</w:t>
      </w:r>
      <w:r w:rsidR="002A41E7">
        <w:rPr>
          <w:rFonts w:hint="eastAsia"/>
        </w:rPr>
        <w:t xml:space="preserve">HNSW </w:t>
      </w:r>
      <w:r w:rsidR="002A41E7">
        <w:rPr>
          <w:rFonts w:hint="eastAsia"/>
        </w:rPr>
        <w:t>中的</w:t>
      </w:r>
      <w:r w:rsidR="002A41E7">
        <w:rPr>
          <w:rFonts w:hint="eastAsia"/>
        </w:rPr>
        <w:t xml:space="preserve"> 'H' </w:t>
      </w:r>
      <w:r w:rsidR="002A41E7">
        <w:rPr>
          <w:rFonts w:hint="eastAsia"/>
        </w:rPr>
        <w:t>应该代表</w:t>
      </w:r>
      <w:r w:rsidR="002A41E7">
        <w:rPr>
          <w:rFonts w:hint="eastAsia"/>
        </w:rPr>
        <w:t xml:space="preserve"> 'Hubs'</w:t>
      </w:r>
      <w:r w:rsidR="002A41E7">
        <w:rPr>
          <w:rFonts w:hint="eastAsia"/>
        </w:rPr>
        <w:t>，而不是</w:t>
      </w:r>
      <w:r w:rsidR="002A41E7">
        <w:rPr>
          <w:rFonts w:hint="eastAsia"/>
        </w:rPr>
        <w:t xml:space="preserve"> 'Hierarchy'</w:t>
      </w:r>
      <w:r w:rsidR="002A41E7">
        <w:rPr>
          <w:rFonts w:hint="eastAsia"/>
        </w:rPr>
        <w:t>。在这篇论文中，研究者调整策略，精心构建了一个</w:t>
      </w:r>
      <w:r w:rsidR="002A41E7">
        <w:rPr>
          <w:rFonts w:hint="eastAsia"/>
        </w:rPr>
        <w:t>0</w:t>
      </w:r>
      <w:r w:rsidR="002A41E7">
        <w:rPr>
          <w:rFonts w:hint="eastAsia"/>
        </w:rPr>
        <w:t>层的</w:t>
      </w:r>
      <w:r w:rsidR="002A41E7">
        <w:rPr>
          <w:rFonts w:hint="eastAsia"/>
        </w:rPr>
        <w:t>HNSW</w:t>
      </w:r>
      <w:r w:rsidR="002A41E7">
        <w:rPr>
          <w:rFonts w:hint="eastAsia"/>
        </w:rPr>
        <w:t>，并且实验证明这个扁平的索引和原始的</w:t>
      </w:r>
      <w:r w:rsidR="002A41E7">
        <w:rPr>
          <w:rFonts w:hint="eastAsia"/>
        </w:rPr>
        <w:t>HNSW</w:t>
      </w:r>
      <w:r w:rsidR="002A41E7">
        <w:rPr>
          <w:rFonts w:hint="eastAsia"/>
        </w:rPr>
        <w:t>一样非常有效。</w:t>
      </w:r>
    </w:p>
    <w:p w14:paraId="6664FA79" w14:textId="0C0D1ECD" w:rsidR="00D51274" w:rsidRDefault="00724C8A" w:rsidP="00636594">
      <w:pPr>
        <w:pStyle w:val="ad"/>
        <w:spacing w:line="360" w:lineRule="auto"/>
      </w:pPr>
      <w:r>
        <w:rPr>
          <w:rFonts w:hint="eastAsia"/>
        </w:rPr>
        <w:t>因此，本文进行了一个小型实验，</w:t>
      </w:r>
      <w:r w:rsidR="009A5A40">
        <w:rPr>
          <w:rFonts w:hint="eastAsia"/>
        </w:rPr>
        <w:t>对</w:t>
      </w:r>
      <w:r w:rsidR="009A5A40">
        <w:rPr>
          <w:rFonts w:hint="eastAsia"/>
        </w:rPr>
        <w:t xml:space="preserve"> </w:t>
      </w:r>
      <w:r w:rsidR="00EF7692">
        <w:rPr>
          <w:rFonts w:hint="eastAsia"/>
        </w:rPr>
        <w:t>HNSW</w:t>
      </w:r>
      <w:r w:rsidR="009A5A40">
        <w:rPr>
          <w:rFonts w:hint="eastAsia"/>
        </w:rPr>
        <w:t>手动设置不同</w:t>
      </w:r>
      <w:r w:rsidR="00EE2270">
        <w:rPr>
          <w:rFonts w:hint="eastAsia"/>
        </w:rPr>
        <w:t>的</w:t>
      </w:r>
      <w:r w:rsidR="00FA7AC9">
        <w:rPr>
          <w:rFonts w:hint="eastAsia"/>
        </w:rPr>
        <w:t>最高层级参数</w:t>
      </w:r>
      <w:r w:rsidR="00740C5F">
        <w:rPr>
          <w:rFonts w:hint="eastAsia"/>
        </w:rPr>
        <w:t>，</w:t>
      </w:r>
      <w:r w:rsidR="00A21BA9">
        <w:rPr>
          <w:rFonts w:hint="eastAsia"/>
        </w:rPr>
        <w:t>其余步骤</w:t>
      </w:r>
      <w:r w:rsidR="00740C5F">
        <w:rPr>
          <w:rFonts w:hint="eastAsia"/>
        </w:rPr>
        <w:t>与参数</w:t>
      </w:r>
      <w:r w:rsidR="00A21BA9">
        <w:rPr>
          <w:rFonts w:hint="eastAsia"/>
        </w:rPr>
        <w:t>保持一致</w:t>
      </w:r>
      <w:r w:rsidR="009A5A40">
        <w:rPr>
          <w:rFonts w:hint="eastAsia"/>
        </w:rPr>
        <w:t>，实验在</w:t>
      </w:r>
      <w:r w:rsidR="009A5A40">
        <w:rPr>
          <w:rFonts w:hint="eastAsia"/>
        </w:rPr>
        <w:t>sift1m</w:t>
      </w:r>
      <w:r w:rsidR="009A5A40">
        <w:rPr>
          <w:rFonts w:hint="eastAsia"/>
        </w:rPr>
        <w:t>数据集上进行。</w:t>
      </w:r>
    </w:p>
    <w:p w14:paraId="4A9C81A4" w14:textId="765E8CA2" w:rsidR="00773031" w:rsidRDefault="00773031" w:rsidP="00DB5EF2">
      <w:pPr>
        <w:autoSpaceDE w:val="0"/>
        <w:autoSpaceDN w:val="0"/>
        <w:adjustRightInd w:val="0"/>
        <w:spacing w:line="300" w:lineRule="auto"/>
        <w:jc w:val="center"/>
        <w:rPr>
          <w:rFonts w:ascii="宋体" w:hAnsi="宋体" w:hint="eastAsia"/>
          <w:kern w:val="0"/>
          <w:sz w:val="24"/>
        </w:rPr>
      </w:pPr>
      <w:commentRangeStart w:id="4"/>
      <w:r>
        <w:rPr>
          <w:rFonts w:ascii="宋体" w:hAnsi="宋体" w:hint="eastAsia"/>
          <w:b/>
          <w:bCs/>
          <w:kern w:val="0"/>
          <w:sz w:val="24"/>
        </w:rPr>
        <w:t>表</w:t>
      </w:r>
      <w:r w:rsidR="005050E2">
        <w:rPr>
          <w:rFonts w:hint="eastAsia"/>
          <w:b/>
          <w:bCs/>
          <w:kern w:val="0"/>
          <w:sz w:val="24"/>
        </w:rPr>
        <w:t>3</w:t>
      </w:r>
      <w:r>
        <w:rPr>
          <w:b/>
          <w:bCs/>
          <w:kern w:val="0"/>
          <w:sz w:val="24"/>
        </w:rPr>
        <w:t>-</w:t>
      </w:r>
      <w:r>
        <w:rPr>
          <w:rFonts w:hint="eastAsia"/>
          <w:b/>
          <w:bCs/>
          <w:kern w:val="0"/>
          <w:sz w:val="24"/>
        </w:rPr>
        <w:t>1</w:t>
      </w:r>
      <w:r>
        <w:rPr>
          <w:rFonts w:ascii="宋体" w:hAnsi="宋体" w:hint="eastAsia"/>
          <w:b/>
          <w:bCs/>
          <w:kern w:val="0"/>
          <w:sz w:val="24"/>
        </w:rPr>
        <w:t xml:space="preserve"> 不同</w:t>
      </w:r>
      <w:r w:rsidRPr="00773031">
        <w:rPr>
          <w:rFonts w:ascii="宋体" w:hAnsi="宋体" w:hint="eastAsia"/>
          <w:b/>
          <w:bCs/>
          <w:kern w:val="0"/>
          <w:sz w:val="24"/>
        </w:rPr>
        <w:t>最高层级</w:t>
      </w:r>
      <w:r>
        <w:rPr>
          <w:rFonts w:ascii="宋体" w:hAnsi="宋体" w:hint="eastAsia"/>
          <w:b/>
          <w:bCs/>
          <w:kern w:val="0"/>
          <w:sz w:val="24"/>
        </w:rPr>
        <w:t>HNSW的召回率</w:t>
      </w:r>
      <w:commentRangeEnd w:id="4"/>
      <w:r>
        <w:rPr>
          <w:rStyle w:val="CommentReference"/>
        </w:rPr>
        <w:commentReference w:id="4"/>
      </w:r>
    </w:p>
    <w:tbl>
      <w:tblPr>
        <w:tblW w:w="7599" w:type="dxa"/>
        <w:tblInd w:w="363" w:type="dxa"/>
        <w:tblBorders>
          <w:top w:val="single" w:sz="4" w:space="0" w:color="auto"/>
          <w:insideH w:val="single" w:sz="4" w:space="0" w:color="auto"/>
        </w:tblBorders>
        <w:tblLook w:val="0000" w:firstRow="0" w:lastRow="0" w:firstColumn="0" w:lastColumn="0" w:noHBand="0" w:noVBand="0"/>
      </w:tblPr>
      <w:tblGrid>
        <w:gridCol w:w="2718"/>
        <w:gridCol w:w="2515"/>
        <w:gridCol w:w="2366"/>
      </w:tblGrid>
      <w:tr w:rsidR="009C19F0" w14:paraId="7E570847" w14:textId="4F542B92" w:rsidTr="00DB5EF2">
        <w:trPr>
          <w:trHeight w:val="364"/>
        </w:trPr>
        <w:tc>
          <w:tcPr>
            <w:tcW w:w="2718" w:type="dxa"/>
          </w:tcPr>
          <w:p w14:paraId="71263F8D" w14:textId="7162291A" w:rsidR="009C19F0" w:rsidRDefault="009C19F0" w:rsidP="00DB5EF2">
            <w:pPr>
              <w:ind w:rightChars="12" w:right="25"/>
              <w:jc w:val="center"/>
              <w:rPr>
                <w:rFonts w:ascii="宋体" w:hAnsi="宋体" w:hint="eastAsia"/>
                <w:sz w:val="24"/>
              </w:rPr>
            </w:pPr>
            <w:r>
              <w:rPr>
                <w:rFonts w:ascii="宋体" w:hAnsi="宋体" w:hint="eastAsia"/>
                <w:sz w:val="24"/>
              </w:rPr>
              <w:t>最高层级</w:t>
            </w:r>
          </w:p>
        </w:tc>
        <w:tc>
          <w:tcPr>
            <w:tcW w:w="2515" w:type="dxa"/>
          </w:tcPr>
          <w:p w14:paraId="18C8FFD1" w14:textId="5B65B382" w:rsidR="009C19F0" w:rsidRDefault="009C19F0" w:rsidP="00DB5EF2">
            <w:pPr>
              <w:ind w:rightChars="12" w:right="25"/>
              <w:jc w:val="center"/>
              <w:rPr>
                <w:sz w:val="24"/>
              </w:rPr>
            </w:pPr>
            <w:r>
              <w:rPr>
                <w:rFonts w:hint="eastAsia"/>
                <w:sz w:val="24"/>
              </w:rPr>
              <w:t>召回率</w:t>
            </w:r>
          </w:p>
        </w:tc>
        <w:tc>
          <w:tcPr>
            <w:tcW w:w="2366" w:type="dxa"/>
          </w:tcPr>
          <w:p w14:paraId="6B185F58" w14:textId="55A05778" w:rsidR="009C19F0" w:rsidRDefault="009C19F0" w:rsidP="00DB5EF2">
            <w:pPr>
              <w:ind w:rightChars="12" w:right="25"/>
              <w:jc w:val="center"/>
              <w:rPr>
                <w:sz w:val="24"/>
              </w:rPr>
            </w:pPr>
            <w:r>
              <w:rPr>
                <w:rFonts w:hint="eastAsia"/>
                <w:sz w:val="24"/>
              </w:rPr>
              <w:t>查询时间</w:t>
            </w:r>
            <w:r w:rsidR="00D04B71">
              <w:rPr>
                <w:rFonts w:hint="eastAsia"/>
                <w:sz w:val="24"/>
              </w:rPr>
              <w:t>（</w:t>
            </w:r>
            <w:proofErr w:type="spellStart"/>
            <w:r w:rsidR="00D04B71">
              <w:rPr>
                <w:rFonts w:hint="eastAsia"/>
                <w:sz w:val="24"/>
              </w:rPr>
              <w:t>ms</w:t>
            </w:r>
            <w:proofErr w:type="spellEnd"/>
            <w:r w:rsidR="00D04B71">
              <w:rPr>
                <w:rFonts w:hint="eastAsia"/>
                <w:sz w:val="24"/>
              </w:rPr>
              <w:t>）</w:t>
            </w:r>
          </w:p>
        </w:tc>
      </w:tr>
      <w:tr w:rsidR="009C19F0" w14:paraId="5AEC5BCA" w14:textId="210EB4F9" w:rsidTr="00DB5EF2">
        <w:trPr>
          <w:trHeight w:val="1152"/>
        </w:trPr>
        <w:tc>
          <w:tcPr>
            <w:tcW w:w="2718" w:type="dxa"/>
            <w:tcBorders>
              <w:bottom w:val="single" w:sz="4" w:space="0" w:color="auto"/>
            </w:tcBorders>
          </w:tcPr>
          <w:p w14:paraId="49A659F2"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0DD56951"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3F498792" w14:textId="4A111BBF" w:rsidR="00526EE8" w:rsidRPr="00BA1E02" w:rsidRDefault="00526EE8" w:rsidP="00DB5EF2">
            <w:pPr>
              <w:ind w:rightChars="12" w:right="25"/>
              <w:jc w:val="center"/>
              <w:rPr>
                <w:rFonts w:ascii="宋体" w:hAnsi="宋体" w:hint="eastAsia"/>
                <w:sz w:val="24"/>
              </w:rPr>
            </w:pPr>
            <w:r w:rsidRPr="00BA1E02">
              <w:rPr>
                <w:rFonts w:ascii="宋体" w:hAnsi="宋体" w:hint="eastAsia"/>
                <w:sz w:val="24"/>
              </w:rPr>
              <w:t>3</w:t>
            </w:r>
          </w:p>
          <w:p w14:paraId="4F35F814"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647B052F"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50EDB8FD" w14:textId="0D623EB7" w:rsidR="00526EE8" w:rsidRDefault="00526EE8" w:rsidP="00DB5EF2">
            <w:pPr>
              <w:ind w:rightChars="12" w:right="25"/>
              <w:jc w:val="center"/>
              <w:rPr>
                <w:rFonts w:ascii="宋体" w:hAnsi="宋体" w:hint="eastAsia"/>
                <w:sz w:val="24"/>
              </w:rPr>
            </w:pPr>
            <w:r>
              <w:rPr>
                <w:rFonts w:ascii="宋体" w:hAnsi="宋体" w:hint="eastAsia"/>
                <w:sz w:val="24"/>
              </w:rPr>
              <w:lastRenderedPageBreak/>
              <w:t>5</w:t>
            </w:r>
          </w:p>
          <w:p w14:paraId="59721B47"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57ED6A3A"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7DCF80C1" w14:textId="0D0C9B2C" w:rsidR="00526EE8" w:rsidRDefault="00526EE8" w:rsidP="00DB5EF2">
            <w:pPr>
              <w:ind w:rightChars="12" w:right="25"/>
              <w:jc w:val="center"/>
              <w:rPr>
                <w:rFonts w:ascii="宋体" w:hAnsi="宋体" w:hint="eastAsia"/>
                <w:sz w:val="24"/>
              </w:rPr>
            </w:pPr>
            <w:r>
              <w:rPr>
                <w:rFonts w:ascii="宋体" w:hAnsi="宋体" w:hint="eastAsia"/>
                <w:sz w:val="24"/>
              </w:rPr>
              <w:t>7</w:t>
            </w:r>
          </w:p>
        </w:tc>
        <w:tc>
          <w:tcPr>
            <w:tcW w:w="2515" w:type="dxa"/>
            <w:tcBorders>
              <w:bottom w:val="single" w:sz="4" w:space="0" w:color="auto"/>
            </w:tcBorders>
          </w:tcPr>
          <w:p w14:paraId="5A38A4C5" w14:textId="25326500" w:rsidR="009C19F0" w:rsidRDefault="009C19F0" w:rsidP="00DB5EF2">
            <w:pPr>
              <w:ind w:rightChars="12" w:right="25"/>
              <w:jc w:val="center"/>
              <w:rPr>
                <w:rFonts w:ascii="宋体" w:hAnsi="宋体" w:hint="eastAsia"/>
                <w:sz w:val="24"/>
              </w:rPr>
            </w:pPr>
            <w:r>
              <w:rPr>
                <w:rFonts w:ascii="宋体" w:hAnsi="宋体" w:hint="eastAsia"/>
                <w:sz w:val="24"/>
              </w:rPr>
              <w:lastRenderedPageBreak/>
              <w:t>0.998</w:t>
            </w:r>
            <w:r w:rsidR="002D6CB4">
              <w:rPr>
                <w:rFonts w:ascii="宋体" w:hAnsi="宋体" w:hint="eastAsia"/>
                <w:sz w:val="24"/>
              </w:rPr>
              <w:t>9</w:t>
            </w:r>
          </w:p>
          <w:p w14:paraId="4A15FF78" w14:textId="21E75CF7" w:rsidR="009C19F0" w:rsidRDefault="009C19F0" w:rsidP="00DB5EF2">
            <w:pPr>
              <w:ind w:rightChars="12" w:right="25"/>
              <w:jc w:val="center"/>
              <w:rPr>
                <w:rFonts w:ascii="宋体" w:hAnsi="宋体" w:hint="eastAsia"/>
                <w:sz w:val="24"/>
              </w:rPr>
            </w:pPr>
            <w:r>
              <w:rPr>
                <w:rFonts w:ascii="宋体" w:hAnsi="宋体" w:hint="eastAsia"/>
                <w:sz w:val="24"/>
              </w:rPr>
              <w:t>0.9</w:t>
            </w:r>
            <w:r w:rsidR="002D6CB4">
              <w:rPr>
                <w:rFonts w:ascii="宋体" w:hAnsi="宋体" w:hint="eastAsia"/>
                <w:sz w:val="24"/>
              </w:rPr>
              <w:t>9</w:t>
            </w:r>
            <w:r w:rsidR="00526EE8">
              <w:rPr>
                <w:rFonts w:ascii="宋体" w:hAnsi="宋体" w:hint="eastAsia"/>
                <w:sz w:val="24"/>
              </w:rPr>
              <w:t>9</w:t>
            </w:r>
          </w:p>
          <w:p w14:paraId="7E782AFA" w14:textId="77777777" w:rsidR="00526EE8" w:rsidRDefault="00526EE8" w:rsidP="00DB5EF2">
            <w:pPr>
              <w:ind w:rightChars="12" w:right="25"/>
              <w:jc w:val="center"/>
              <w:rPr>
                <w:rFonts w:ascii="宋体" w:hAnsi="宋体" w:hint="eastAsia"/>
                <w:sz w:val="24"/>
              </w:rPr>
            </w:pPr>
            <w:r>
              <w:rPr>
                <w:rFonts w:ascii="宋体" w:hAnsi="宋体" w:hint="eastAsia"/>
                <w:sz w:val="24"/>
              </w:rPr>
              <w:t>0.998</w:t>
            </w:r>
          </w:p>
          <w:p w14:paraId="59931FFB" w14:textId="73C6C189" w:rsidR="00526EE8" w:rsidRDefault="00526EE8" w:rsidP="00DB5EF2">
            <w:pPr>
              <w:ind w:rightChars="12" w:right="25"/>
              <w:jc w:val="center"/>
              <w:rPr>
                <w:rFonts w:ascii="宋体" w:hAnsi="宋体" w:hint="eastAsia"/>
                <w:sz w:val="24"/>
              </w:rPr>
            </w:pPr>
            <w:r>
              <w:rPr>
                <w:rFonts w:ascii="宋体" w:hAnsi="宋体" w:hint="eastAsia"/>
                <w:sz w:val="24"/>
              </w:rPr>
              <w:t>0.999</w:t>
            </w:r>
          </w:p>
          <w:p w14:paraId="540850CD" w14:textId="56C8365B" w:rsidR="00526EE8" w:rsidRDefault="00526EE8" w:rsidP="00DB5EF2">
            <w:pPr>
              <w:ind w:rightChars="12" w:right="25"/>
              <w:jc w:val="center"/>
              <w:rPr>
                <w:rFonts w:ascii="宋体" w:hAnsi="宋体" w:hint="eastAsia"/>
                <w:sz w:val="24"/>
              </w:rPr>
            </w:pPr>
            <w:r>
              <w:rPr>
                <w:rFonts w:ascii="宋体" w:hAnsi="宋体" w:hint="eastAsia"/>
                <w:sz w:val="24"/>
              </w:rPr>
              <w:t>0.999</w:t>
            </w:r>
          </w:p>
          <w:p w14:paraId="69338478" w14:textId="2AFBAAD1" w:rsidR="009C19F0" w:rsidRDefault="009C19F0" w:rsidP="00DB5EF2">
            <w:pPr>
              <w:ind w:rightChars="12" w:right="25"/>
              <w:jc w:val="center"/>
              <w:rPr>
                <w:rFonts w:ascii="宋体" w:hAnsi="宋体" w:hint="eastAsia"/>
                <w:sz w:val="24"/>
              </w:rPr>
            </w:pPr>
            <w:r>
              <w:rPr>
                <w:rFonts w:ascii="宋体" w:hAnsi="宋体" w:hint="eastAsia"/>
                <w:sz w:val="24"/>
              </w:rPr>
              <w:lastRenderedPageBreak/>
              <w:t>0.9</w:t>
            </w:r>
            <w:r w:rsidR="002D6CB4">
              <w:rPr>
                <w:rFonts w:ascii="宋体" w:hAnsi="宋体" w:hint="eastAsia"/>
                <w:sz w:val="24"/>
              </w:rPr>
              <w:t>9</w:t>
            </w:r>
            <w:r w:rsidR="00526EE8">
              <w:rPr>
                <w:rFonts w:ascii="宋体" w:hAnsi="宋体" w:hint="eastAsia"/>
                <w:sz w:val="24"/>
              </w:rPr>
              <w:t>8</w:t>
            </w:r>
            <w:r w:rsidR="002D6CB4">
              <w:rPr>
                <w:rFonts w:ascii="宋体" w:hAnsi="宋体" w:hint="eastAsia"/>
                <w:sz w:val="24"/>
              </w:rPr>
              <w:t>9</w:t>
            </w:r>
          </w:p>
          <w:p w14:paraId="2B4AA5A8" w14:textId="215964D4" w:rsidR="002D6CB4" w:rsidRDefault="002D6CB4" w:rsidP="00DB5EF2">
            <w:pPr>
              <w:ind w:rightChars="12" w:right="25"/>
              <w:jc w:val="center"/>
              <w:rPr>
                <w:rFonts w:ascii="宋体" w:hAnsi="宋体" w:hint="eastAsia"/>
                <w:sz w:val="24"/>
              </w:rPr>
            </w:pPr>
            <w:r>
              <w:rPr>
                <w:rFonts w:ascii="宋体" w:hAnsi="宋体" w:hint="eastAsia"/>
                <w:sz w:val="24"/>
              </w:rPr>
              <w:t>0.999</w:t>
            </w:r>
          </w:p>
          <w:p w14:paraId="4D892323" w14:textId="1BCE5119" w:rsidR="002D6CB4" w:rsidRDefault="002D6CB4" w:rsidP="00DB5EF2">
            <w:pPr>
              <w:ind w:rightChars="12" w:right="25"/>
              <w:jc w:val="center"/>
              <w:rPr>
                <w:rFonts w:ascii="宋体" w:hAnsi="宋体" w:hint="eastAsia"/>
                <w:sz w:val="24"/>
              </w:rPr>
            </w:pPr>
            <w:r>
              <w:rPr>
                <w:rFonts w:ascii="宋体" w:hAnsi="宋体" w:hint="eastAsia"/>
                <w:sz w:val="24"/>
              </w:rPr>
              <w:t>0.999</w:t>
            </w:r>
          </w:p>
          <w:p w14:paraId="63B13EB7" w14:textId="13D4EC1F" w:rsidR="002D6CB4" w:rsidRDefault="002D6CB4" w:rsidP="00DB5EF2">
            <w:pPr>
              <w:ind w:rightChars="12" w:right="25"/>
              <w:jc w:val="center"/>
              <w:rPr>
                <w:rFonts w:ascii="宋体" w:hAnsi="宋体" w:hint="eastAsia"/>
                <w:sz w:val="24"/>
              </w:rPr>
            </w:pPr>
            <w:r>
              <w:rPr>
                <w:rFonts w:ascii="宋体" w:hAnsi="宋体" w:hint="eastAsia"/>
                <w:sz w:val="24"/>
              </w:rPr>
              <w:t>0.999</w:t>
            </w:r>
          </w:p>
        </w:tc>
        <w:tc>
          <w:tcPr>
            <w:tcW w:w="2366" w:type="dxa"/>
            <w:tcBorders>
              <w:bottom w:val="single" w:sz="4" w:space="0" w:color="auto"/>
            </w:tcBorders>
          </w:tcPr>
          <w:p w14:paraId="28A60C33" w14:textId="77777777" w:rsidR="009C19F0" w:rsidRDefault="00D04B71" w:rsidP="00DB5EF2">
            <w:pPr>
              <w:ind w:rightChars="12" w:right="25"/>
              <w:jc w:val="center"/>
              <w:rPr>
                <w:rFonts w:ascii="宋体" w:hAnsi="宋体" w:hint="eastAsia"/>
                <w:sz w:val="24"/>
              </w:rPr>
            </w:pPr>
            <w:r w:rsidRPr="00D04B71">
              <w:rPr>
                <w:rFonts w:ascii="宋体" w:hAnsi="宋体"/>
                <w:sz w:val="24"/>
              </w:rPr>
              <w:lastRenderedPageBreak/>
              <w:t>2.650</w:t>
            </w:r>
          </w:p>
          <w:p w14:paraId="00B6FDA4" w14:textId="205C3FDD"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127</w:t>
            </w:r>
          </w:p>
          <w:p w14:paraId="47A69AFE" w14:textId="5F2BFCE4"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453</w:t>
            </w:r>
          </w:p>
          <w:p w14:paraId="643B808B" w14:textId="2CB55E4D" w:rsidR="00D04B71" w:rsidRDefault="00D04B71" w:rsidP="00DB5EF2">
            <w:pPr>
              <w:ind w:rightChars="12" w:right="25"/>
              <w:jc w:val="center"/>
              <w:rPr>
                <w:rFonts w:ascii="宋体" w:hAnsi="宋体" w:hint="eastAsia"/>
                <w:sz w:val="24"/>
              </w:rPr>
            </w:pPr>
            <w:r w:rsidRPr="00D04B71">
              <w:rPr>
                <w:rFonts w:ascii="宋体" w:hAnsi="宋体"/>
                <w:sz w:val="24"/>
              </w:rPr>
              <w:t>2.65</w:t>
            </w:r>
            <w:r>
              <w:rPr>
                <w:rFonts w:ascii="宋体" w:hAnsi="宋体" w:hint="eastAsia"/>
                <w:sz w:val="24"/>
              </w:rPr>
              <w:t>2</w:t>
            </w:r>
          </w:p>
          <w:p w14:paraId="1273C7A3" w14:textId="4DAD0D5B"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772</w:t>
            </w:r>
          </w:p>
          <w:p w14:paraId="6BAB002C" w14:textId="1B5247B9" w:rsidR="00D04B71" w:rsidRPr="00D04B71" w:rsidRDefault="00D04B71" w:rsidP="00DB5EF2">
            <w:pPr>
              <w:ind w:rightChars="12" w:right="25"/>
              <w:jc w:val="center"/>
              <w:rPr>
                <w:rFonts w:ascii="宋体" w:hAnsi="宋体" w:hint="eastAsia"/>
                <w:sz w:val="24"/>
              </w:rPr>
            </w:pPr>
            <w:r w:rsidRPr="00D04B71">
              <w:rPr>
                <w:rFonts w:ascii="宋体" w:hAnsi="宋体"/>
                <w:sz w:val="24"/>
              </w:rPr>
              <w:lastRenderedPageBreak/>
              <w:t>2.</w:t>
            </w:r>
            <w:r w:rsidR="00DB5EF2">
              <w:rPr>
                <w:rFonts w:ascii="宋体" w:hAnsi="宋体" w:hint="eastAsia"/>
                <w:sz w:val="24"/>
              </w:rPr>
              <w:t>389</w:t>
            </w:r>
          </w:p>
          <w:p w14:paraId="548E7753" w14:textId="36682DD6"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825</w:t>
            </w:r>
          </w:p>
          <w:p w14:paraId="0758C516" w14:textId="165D4AB7"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848</w:t>
            </w:r>
          </w:p>
          <w:p w14:paraId="4C416DA0" w14:textId="78D1F4D7" w:rsidR="00D04B71" w:rsidRPr="00BA1E02" w:rsidRDefault="00D04B71" w:rsidP="00DB5EF2">
            <w:pPr>
              <w:ind w:rightChars="12" w:right="25"/>
              <w:jc w:val="center"/>
              <w:rPr>
                <w:rFonts w:ascii="宋体" w:hAnsi="宋体" w:hint="eastAsia"/>
                <w:sz w:val="24"/>
              </w:rPr>
            </w:pPr>
            <w:r w:rsidRPr="00D04B71">
              <w:rPr>
                <w:rFonts w:ascii="宋体" w:hAnsi="宋体"/>
                <w:sz w:val="24"/>
              </w:rPr>
              <w:t>2.6</w:t>
            </w:r>
            <w:r w:rsidR="00720DF2">
              <w:rPr>
                <w:rFonts w:ascii="宋体" w:hAnsi="宋体" w:hint="eastAsia"/>
                <w:sz w:val="24"/>
              </w:rPr>
              <w:t>36</w:t>
            </w:r>
          </w:p>
        </w:tc>
      </w:tr>
    </w:tbl>
    <w:p w14:paraId="6998F9F8" w14:textId="77777777" w:rsidR="00FA7AC9" w:rsidRDefault="00FA7AC9" w:rsidP="002A41E7">
      <w:pPr>
        <w:pStyle w:val="ad"/>
        <w:spacing w:line="360" w:lineRule="auto"/>
      </w:pPr>
    </w:p>
    <w:p w14:paraId="45B21555" w14:textId="5CF5822C" w:rsidR="00724C8A" w:rsidRPr="00724C8A" w:rsidRDefault="00FA7AC9" w:rsidP="002A41E7">
      <w:pPr>
        <w:pStyle w:val="ad"/>
        <w:spacing w:line="360" w:lineRule="auto"/>
      </w:pPr>
      <w:r>
        <w:rPr>
          <w:rFonts w:hint="eastAsia"/>
        </w:rPr>
        <w:t>实验结果表明，</w:t>
      </w:r>
      <w:r w:rsidR="00365DEE">
        <w:rPr>
          <w:rFonts w:hint="eastAsia"/>
        </w:rPr>
        <w:t>不同最高层级参数对召回率的影响并不显著</w:t>
      </w:r>
      <w:r w:rsidR="00324691">
        <w:rPr>
          <w:rFonts w:hint="eastAsia"/>
        </w:rPr>
        <w:t>，甚至不同最高层级参数</w:t>
      </w:r>
      <w:r w:rsidR="00D64762">
        <w:rPr>
          <w:rFonts w:hint="eastAsia"/>
        </w:rPr>
        <w:t>实验组</w:t>
      </w:r>
      <w:r w:rsidR="00324691">
        <w:rPr>
          <w:rFonts w:hint="eastAsia"/>
        </w:rPr>
        <w:t>之间的</w:t>
      </w:r>
      <w:r w:rsidR="00F83FA3">
        <w:rPr>
          <w:rFonts w:hint="eastAsia"/>
        </w:rPr>
        <w:t>结果</w:t>
      </w:r>
      <w:r w:rsidR="00324691">
        <w:rPr>
          <w:rFonts w:hint="eastAsia"/>
        </w:rPr>
        <w:t>差异</w:t>
      </w:r>
      <w:r w:rsidR="00744AA8">
        <w:rPr>
          <w:rFonts w:hint="eastAsia"/>
        </w:rPr>
        <w:t>，</w:t>
      </w:r>
      <w:r w:rsidR="00324691">
        <w:rPr>
          <w:rFonts w:hint="eastAsia"/>
        </w:rPr>
        <w:t>不如相同层级参数之间由于分层的随机性导致的差异大。</w:t>
      </w:r>
      <w:r w:rsidR="00744AA8">
        <w:rPr>
          <w:rFonts w:hint="eastAsia"/>
        </w:rPr>
        <w:t>同时对于</w:t>
      </w:r>
      <w:r w:rsidR="00744AA8">
        <w:rPr>
          <w:rFonts w:hint="eastAsia"/>
        </w:rPr>
        <w:t>sift1m</w:t>
      </w:r>
      <w:r w:rsidR="00744AA8">
        <w:rPr>
          <w:rFonts w:hint="eastAsia"/>
        </w:rPr>
        <w:t>中型数据集而言，过高的层级结构反而可能导致查询时间降低。</w:t>
      </w:r>
      <w:r>
        <w:rPr>
          <w:rFonts w:hint="eastAsia"/>
        </w:rPr>
        <w:t>因</w:t>
      </w:r>
      <w:r w:rsidR="00724C8A">
        <w:rPr>
          <w:rFonts w:hint="eastAsia"/>
        </w:rPr>
        <w:t>此，</w:t>
      </w:r>
      <w:r w:rsidR="00724C8A" w:rsidRPr="00724C8A">
        <w:rPr>
          <w:rFonts w:hint="eastAsia"/>
        </w:rPr>
        <w:t>HNSW</w:t>
      </w:r>
      <w:r w:rsidR="00724C8A" w:rsidRPr="00724C8A">
        <w:rPr>
          <w:rFonts w:hint="eastAsia"/>
        </w:rPr>
        <w:t>的层级结构是否有必要，或者说如何确定让它生效而不仅仅是一种表示。</w:t>
      </w:r>
    </w:p>
    <w:p w14:paraId="278396DE" w14:textId="076996EB" w:rsidR="002517A8" w:rsidRPr="00E01632" w:rsidRDefault="002517A8" w:rsidP="002517A8">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3.3.2 </w:t>
      </w:r>
      <w:r w:rsidRPr="002517A8">
        <w:rPr>
          <w:rFonts w:ascii="黑体" w:eastAsia="黑体" w:hAnsi="黑体" w:cs="黑体"/>
          <w:sz w:val="28"/>
          <w:szCs w:val="28"/>
        </w:rPr>
        <w:t>HNSW+LSG</w:t>
      </w:r>
      <w:r>
        <w:rPr>
          <w:rFonts w:ascii="黑体" w:eastAsia="黑体" w:hAnsi="黑体" w:cs="黑体" w:hint="eastAsia"/>
          <w:sz w:val="28"/>
          <w:szCs w:val="28"/>
        </w:rPr>
        <w:t>混合方法问题分析</w:t>
      </w:r>
    </w:p>
    <w:p w14:paraId="42C10ECD" w14:textId="6CB88B52" w:rsidR="002A41E7" w:rsidRDefault="00546F88" w:rsidP="007D4E39">
      <w:pPr>
        <w:pStyle w:val="ad"/>
        <w:spacing w:line="360" w:lineRule="auto"/>
      </w:pPr>
      <w:r>
        <w:rPr>
          <w:rFonts w:hint="eastAsia"/>
        </w:rPr>
        <w:t>LSG</w:t>
      </w:r>
      <w:r>
        <w:rPr>
          <w:rFonts w:hint="eastAsia"/>
        </w:rPr>
        <w:t>是一种适用于当前</w:t>
      </w:r>
      <w:r w:rsidR="00041F1F">
        <w:rPr>
          <w:rFonts w:hint="eastAsia"/>
        </w:rPr>
        <w:t>几乎</w:t>
      </w:r>
      <w:r>
        <w:rPr>
          <w:rFonts w:hint="eastAsia"/>
        </w:rPr>
        <w:t>所有图索引的优化算法，其与</w:t>
      </w:r>
      <w:r>
        <w:rPr>
          <w:rFonts w:hint="eastAsia"/>
        </w:rPr>
        <w:t>HNSW</w:t>
      </w:r>
      <w:r>
        <w:rPr>
          <w:rFonts w:hint="eastAsia"/>
        </w:rPr>
        <w:t>的结合</w:t>
      </w:r>
      <w:r w:rsidR="007D7834">
        <w:rPr>
          <w:rFonts w:hint="eastAsia"/>
        </w:rPr>
        <w:t>是</w:t>
      </w:r>
      <w:r w:rsidR="007D7834">
        <w:rPr>
          <w:rFonts w:hint="eastAsia"/>
        </w:rPr>
        <w:t>LSG</w:t>
      </w:r>
      <w:r w:rsidR="007D7834">
        <w:rPr>
          <w:rFonts w:hint="eastAsia"/>
        </w:rPr>
        <w:t>当前的</w:t>
      </w:r>
      <w:r w:rsidR="0067483E">
        <w:rPr>
          <w:rFonts w:hint="eastAsia"/>
        </w:rPr>
        <w:t>备受关注的</w:t>
      </w:r>
      <w:r w:rsidR="007D7834">
        <w:rPr>
          <w:rFonts w:hint="eastAsia"/>
        </w:rPr>
        <w:t>使用方式</w:t>
      </w:r>
      <w:r w:rsidR="006809AE">
        <w:rPr>
          <w:rFonts w:hint="eastAsia"/>
        </w:rPr>
        <w:t>。</w:t>
      </w:r>
      <w:r w:rsidR="002A41E7">
        <w:rPr>
          <w:rFonts w:hint="eastAsia"/>
        </w:rPr>
        <w:t>HNSW+LSG</w:t>
      </w:r>
      <w:r w:rsidR="002A41E7">
        <w:rPr>
          <w:rFonts w:hint="eastAsia"/>
        </w:rPr>
        <w:t>的混合方法在查询精度上</w:t>
      </w:r>
      <w:r w:rsidR="0022137C">
        <w:rPr>
          <w:rFonts w:hint="eastAsia"/>
        </w:rPr>
        <w:t>获得了</w:t>
      </w:r>
      <w:r w:rsidR="002A41E7">
        <w:rPr>
          <w:rFonts w:hint="eastAsia"/>
        </w:rPr>
        <w:t>巨大进步</w:t>
      </w:r>
      <w:r w:rsidR="00265DEA">
        <w:rPr>
          <w:kern w:val="0"/>
          <w:vertAlign w:val="superscript"/>
        </w:rPr>
        <w:t>[</w:t>
      </w:r>
      <w:r w:rsidR="00265DEA">
        <w:rPr>
          <w:rFonts w:hint="eastAsia"/>
          <w:kern w:val="0"/>
          <w:vertAlign w:val="superscript"/>
        </w:rPr>
        <w:t>38</w:t>
      </w:r>
      <w:r w:rsidR="00265DEA">
        <w:rPr>
          <w:kern w:val="0"/>
          <w:vertAlign w:val="superscript"/>
        </w:rPr>
        <w:t>]</w:t>
      </w:r>
      <w:r w:rsidR="002A41E7">
        <w:rPr>
          <w:rFonts w:hint="eastAsia"/>
        </w:rPr>
        <w:t>，</w:t>
      </w:r>
      <w:r w:rsidR="007D4E39">
        <w:rPr>
          <w:rFonts w:hint="eastAsia"/>
        </w:rPr>
        <w:t>与原始</w:t>
      </w:r>
      <w:r w:rsidR="007D4E39">
        <w:rPr>
          <w:rFonts w:hint="eastAsia"/>
        </w:rPr>
        <w:t>HNSW</w:t>
      </w:r>
      <w:r w:rsidR="007D4E39">
        <w:rPr>
          <w:rFonts w:hint="eastAsia"/>
        </w:rPr>
        <w:t>对比，经过</w:t>
      </w:r>
      <w:r w:rsidR="007D4E39">
        <w:rPr>
          <w:rFonts w:hint="eastAsia"/>
        </w:rPr>
        <w:t>LSG</w:t>
      </w:r>
      <w:r w:rsidR="007D4E39">
        <w:rPr>
          <w:rFonts w:hint="eastAsia"/>
        </w:rPr>
        <w:t>优化的</w:t>
      </w:r>
      <w:r w:rsidR="007D4E39">
        <w:rPr>
          <w:rFonts w:hint="eastAsia"/>
        </w:rPr>
        <w:t>HNSW</w:t>
      </w:r>
      <w:r w:rsidR="007D4E39">
        <w:rPr>
          <w:rFonts w:hint="eastAsia"/>
        </w:rPr>
        <w:t>将查询精度提高了一个数量级</w:t>
      </w:r>
      <w:r w:rsidR="00671F04">
        <w:rPr>
          <w:rFonts w:hint="eastAsia"/>
        </w:rPr>
        <w:t>，</w:t>
      </w:r>
      <w:r w:rsidR="00E90528">
        <w:rPr>
          <w:rFonts w:hint="eastAsia"/>
        </w:rPr>
        <w:t>但在实际使用中也暴露</w:t>
      </w:r>
      <w:r w:rsidR="000A38D7">
        <w:rPr>
          <w:rFonts w:hint="eastAsia"/>
        </w:rPr>
        <w:t>了</w:t>
      </w:r>
      <w:r w:rsidR="002A41E7">
        <w:rPr>
          <w:rFonts w:hint="eastAsia"/>
        </w:rPr>
        <w:t>它存在</w:t>
      </w:r>
      <w:r w:rsidR="00E90528">
        <w:rPr>
          <w:rFonts w:hint="eastAsia"/>
        </w:rPr>
        <w:t>的</w:t>
      </w:r>
      <w:r w:rsidR="002A41E7">
        <w:rPr>
          <w:rFonts w:hint="eastAsia"/>
        </w:rPr>
        <w:t>一些缺点：</w:t>
      </w:r>
    </w:p>
    <w:p w14:paraId="03619CDA" w14:textId="21BF381D" w:rsidR="002A41E7" w:rsidRDefault="002A41E7" w:rsidP="002A41E7">
      <w:pPr>
        <w:pStyle w:val="ad"/>
        <w:spacing w:line="360" w:lineRule="auto"/>
      </w:pPr>
      <w:r>
        <w:rPr>
          <w:rFonts w:hint="eastAsia"/>
        </w:rPr>
        <w:t>1.</w:t>
      </w:r>
      <w:r w:rsidR="006F4D60" w:rsidRPr="006F4D60">
        <w:rPr>
          <w:rFonts w:hint="eastAsia"/>
        </w:rPr>
        <w:t xml:space="preserve"> </w:t>
      </w:r>
      <w:r w:rsidR="003E3F76">
        <w:rPr>
          <w:rFonts w:hint="eastAsia"/>
        </w:rPr>
        <w:t>大量的计算</w:t>
      </w:r>
      <w:r>
        <w:rPr>
          <w:rFonts w:hint="eastAsia"/>
        </w:rPr>
        <w:t>。</w:t>
      </w:r>
      <w:r w:rsidR="00266EBA">
        <w:rPr>
          <w:rFonts w:hint="eastAsia"/>
        </w:rPr>
        <w:t>LSG</w:t>
      </w:r>
      <w:r w:rsidR="00266EBA">
        <w:rPr>
          <w:rFonts w:hint="eastAsia"/>
        </w:rPr>
        <w:t>算法</w:t>
      </w:r>
      <w:r w:rsidR="00966A97">
        <w:rPr>
          <w:rFonts w:hint="eastAsia"/>
        </w:rPr>
        <w:t>的局部放缩</w:t>
      </w:r>
      <w:r w:rsidR="00DF3AFE">
        <w:rPr>
          <w:rFonts w:hint="eastAsia"/>
        </w:rPr>
        <w:t>操作</w:t>
      </w:r>
      <w:r w:rsidR="00266EBA">
        <w:rPr>
          <w:rFonts w:hint="eastAsia"/>
        </w:rPr>
        <w:t>是建立</w:t>
      </w:r>
      <w:r w:rsidR="00966A97">
        <w:rPr>
          <w:rFonts w:hint="eastAsia"/>
        </w:rPr>
        <w:t>邻域半径这一密度感知统计量上的</w:t>
      </w:r>
      <w:r w:rsidR="00E81DEA">
        <w:rPr>
          <w:rFonts w:hint="eastAsia"/>
        </w:rPr>
        <w:t>，</w:t>
      </w:r>
      <w:r w:rsidR="00333A55">
        <w:rPr>
          <w:rFonts w:hint="eastAsia"/>
        </w:rPr>
        <w:t>因此</w:t>
      </w:r>
      <w:r w:rsidR="00E81DEA">
        <w:rPr>
          <w:rFonts w:hint="eastAsia"/>
        </w:rPr>
        <w:t>对于每一个插入点，都需要从采样集中进行</w:t>
      </w:r>
      <w:r w:rsidR="00E81DEA" w:rsidRPr="004F6218">
        <w:rPr>
          <w:rFonts w:hint="eastAsia"/>
          <w:i/>
          <w:iCs/>
        </w:rPr>
        <w:t>k</w:t>
      </w:r>
      <w:r w:rsidR="00E81DEA">
        <w:rPr>
          <w:rFonts w:hint="eastAsia"/>
        </w:rPr>
        <w:t>近邻搜索，然后使用公式（</w:t>
      </w:r>
      <w:r w:rsidR="00E81DEA">
        <w:rPr>
          <w:rFonts w:hint="eastAsia"/>
        </w:rPr>
        <w:t>6</w:t>
      </w:r>
      <w:r w:rsidR="00E81DEA">
        <w:rPr>
          <w:rFonts w:hint="eastAsia"/>
        </w:rPr>
        <w:t>）对</w:t>
      </w:r>
      <w:r w:rsidR="00E81DEA" w:rsidRPr="004F6218">
        <w:rPr>
          <w:rFonts w:hint="eastAsia"/>
          <w:i/>
          <w:iCs/>
        </w:rPr>
        <w:t>k</w:t>
      </w:r>
      <w:r w:rsidR="00E81DEA">
        <w:rPr>
          <w:rFonts w:hint="eastAsia"/>
        </w:rPr>
        <w:t>近邻的距离求平均值</w:t>
      </w:r>
      <w:r w:rsidR="00966A97">
        <w:rPr>
          <w:rFonts w:hint="eastAsia"/>
        </w:rPr>
        <w:t>。</w:t>
      </w:r>
      <w:r>
        <w:rPr>
          <w:rFonts w:hint="eastAsia"/>
        </w:rPr>
        <w:t>在</w:t>
      </w:r>
      <w:r w:rsidR="009F76E4">
        <w:rPr>
          <w:rFonts w:hint="eastAsia"/>
        </w:rPr>
        <w:t>LSG</w:t>
      </w:r>
      <w:r w:rsidR="009F76E4">
        <w:rPr>
          <w:rFonts w:hint="eastAsia"/>
        </w:rPr>
        <w:t>中，</w:t>
      </w:r>
      <w:r>
        <w:rPr>
          <w:rFonts w:hint="eastAsia"/>
        </w:rPr>
        <w:t>从样本集中找到每一个点的</w:t>
      </w:r>
      <w:r w:rsidRPr="004F6218">
        <w:rPr>
          <w:rFonts w:hint="eastAsia"/>
          <w:i/>
          <w:iCs/>
        </w:rPr>
        <w:t>k</w:t>
      </w:r>
      <w:r>
        <w:rPr>
          <w:rFonts w:hint="eastAsia"/>
        </w:rPr>
        <w:t>近邻时，</w:t>
      </w:r>
      <w:r w:rsidR="00857725">
        <w:rPr>
          <w:rFonts w:hint="eastAsia"/>
        </w:rPr>
        <w:t>其使用暴力计算的方法，</w:t>
      </w:r>
      <w:r>
        <w:rPr>
          <w:rFonts w:hint="eastAsia"/>
        </w:rPr>
        <w:t>计算复杂度为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Pr>
          <w:rFonts w:hint="eastAsia"/>
        </w:rPr>
        <w:t>。在一些数据集上的实验统计表明，</w:t>
      </w:r>
      <w:r w:rsidR="004F6218">
        <w:rPr>
          <w:rFonts w:hint="eastAsia"/>
        </w:rPr>
        <w:t>相较于原本构建流程，</w:t>
      </w:r>
      <w:r>
        <w:rPr>
          <w:rFonts w:hint="eastAsia"/>
        </w:rPr>
        <w:t>这会产生超过一倍的额外</w:t>
      </w:r>
      <w:r>
        <w:rPr>
          <w:rFonts w:hint="eastAsia"/>
        </w:rPr>
        <w:t>L2</w:t>
      </w:r>
      <w:r>
        <w:rPr>
          <w:rFonts w:hint="eastAsia"/>
        </w:rPr>
        <w:t>距离计算次数</w:t>
      </w:r>
      <w:r w:rsidR="002517A8">
        <w:rPr>
          <w:rFonts w:hint="eastAsia"/>
        </w:rPr>
        <w:t>，</w:t>
      </w:r>
      <w:r>
        <w:rPr>
          <w:rFonts w:hint="eastAsia"/>
        </w:rPr>
        <w:t>这也意味着构建索引的总时间会</w:t>
      </w:r>
      <w:r w:rsidR="003E4621">
        <w:rPr>
          <w:rFonts w:hint="eastAsia"/>
        </w:rPr>
        <w:t>显著</w:t>
      </w:r>
      <w:r>
        <w:rPr>
          <w:rFonts w:hint="eastAsia"/>
        </w:rPr>
        <w:t>增加。</w:t>
      </w:r>
    </w:p>
    <w:p w14:paraId="52CB0A85" w14:textId="478608E4" w:rsidR="002A41E7" w:rsidRDefault="002A41E7" w:rsidP="002A41E7">
      <w:pPr>
        <w:pStyle w:val="ad"/>
        <w:spacing w:line="360" w:lineRule="auto"/>
      </w:pPr>
      <w:r>
        <w:rPr>
          <w:rFonts w:hint="eastAsia"/>
        </w:rPr>
        <w:t>2.</w:t>
      </w:r>
      <w:r w:rsidR="0085068B" w:rsidRPr="0085068B">
        <w:rPr>
          <w:rFonts w:hint="eastAsia"/>
        </w:rPr>
        <w:t xml:space="preserve"> </w:t>
      </w:r>
      <w:r w:rsidR="00BC4760">
        <w:rPr>
          <w:rFonts w:hint="eastAsia"/>
        </w:rPr>
        <w:t>采样集是临时性的</w:t>
      </w:r>
      <w:r w:rsidR="002A4934">
        <w:rPr>
          <w:rFonts w:hint="eastAsia"/>
        </w:rPr>
        <w:t>。</w:t>
      </w:r>
      <w:r w:rsidR="0025115B">
        <w:rPr>
          <w:rFonts w:hint="eastAsia"/>
        </w:rPr>
        <w:t>HNSW+LSG</w:t>
      </w:r>
      <w:r w:rsidR="0025115B">
        <w:rPr>
          <w:rFonts w:hint="eastAsia"/>
        </w:rPr>
        <w:t>的混合方法只在第一次全量数据的构图过程中会获取并使用这个采样集。</w:t>
      </w:r>
      <w:r w:rsidR="00B17076">
        <w:rPr>
          <w:rFonts w:hint="eastAsia"/>
        </w:rPr>
        <w:t>如果对采样集不进行保存，则后续插入的数据点需要计算邻域半径时，需要重新采样，</w:t>
      </w:r>
      <w:r w:rsidR="00600579">
        <w:rPr>
          <w:rFonts w:hint="eastAsia"/>
        </w:rPr>
        <w:t>每次插入都进行采样的时间消耗是巨大的。</w:t>
      </w:r>
      <w:r w:rsidR="00B17076">
        <w:rPr>
          <w:rFonts w:hint="eastAsia"/>
        </w:rPr>
        <w:t>并且不能保证不同的采样</w:t>
      </w:r>
      <w:proofErr w:type="gramStart"/>
      <w:r w:rsidR="00B17076">
        <w:rPr>
          <w:rFonts w:hint="eastAsia"/>
        </w:rPr>
        <w:t>集是否</w:t>
      </w:r>
      <w:proofErr w:type="gramEnd"/>
      <w:r w:rsidR="00B17076">
        <w:rPr>
          <w:rFonts w:hint="eastAsia"/>
        </w:rPr>
        <w:t>会对召回</w:t>
      </w:r>
      <w:proofErr w:type="gramStart"/>
      <w:r w:rsidR="00B17076">
        <w:rPr>
          <w:rFonts w:hint="eastAsia"/>
        </w:rPr>
        <w:t>率产生</w:t>
      </w:r>
      <w:proofErr w:type="gramEnd"/>
      <w:r w:rsidR="00B17076">
        <w:rPr>
          <w:rFonts w:hint="eastAsia"/>
        </w:rPr>
        <w:t>负面影响。在期望条件下，采样集的分布一致则无影响，但如果偶然条件下采样不均匀则可能导致后续效果变差。</w:t>
      </w:r>
      <w:r w:rsidR="003B4C48">
        <w:rPr>
          <w:rFonts w:hint="eastAsia"/>
        </w:rPr>
        <w:t>而如果保存采样集，则不可避免需要花费额外的空间。</w:t>
      </w:r>
    </w:p>
    <w:p w14:paraId="701ED35E" w14:textId="18ABE96C" w:rsidR="00951844" w:rsidRDefault="002A41E7" w:rsidP="002A41E7">
      <w:pPr>
        <w:pStyle w:val="ad"/>
        <w:spacing w:line="360" w:lineRule="auto"/>
      </w:pPr>
      <w:r>
        <w:rPr>
          <w:rFonts w:hint="eastAsia"/>
        </w:rPr>
        <w:t>3.</w:t>
      </w:r>
      <w:r w:rsidR="005651CC" w:rsidRPr="005651CC">
        <w:rPr>
          <w:rFonts w:hint="eastAsia"/>
        </w:rPr>
        <w:t xml:space="preserve"> </w:t>
      </w:r>
      <w:r w:rsidR="005651CC">
        <w:rPr>
          <w:rFonts w:hint="eastAsia"/>
        </w:rPr>
        <w:t>HNSW</w:t>
      </w:r>
      <w:r w:rsidR="005651CC">
        <w:rPr>
          <w:rFonts w:hint="eastAsia"/>
        </w:rPr>
        <w:t>与</w:t>
      </w:r>
      <w:r w:rsidR="005651CC">
        <w:rPr>
          <w:rFonts w:hint="eastAsia"/>
        </w:rPr>
        <w:t>LSG</w:t>
      </w:r>
      <w:r w:rsidR="005651CC">
        <w:rPr>
          <w:rFonts w:hint="eastAsia"/>
        </w:rPr>
        <w:t>方法的存在冲突</w:t>
      </w:r>
      <w:r>
        <w:rPr>
          <w:rFonts w:hint="eastAsia"/>
        </w:rPr>
        <w:t>。</w:t>
      </w:r>
      <w:r w:rsidR="00040A15">
        <w:rPr>
          <w:rFonts w:hint="eastAsia"/>
        </w:rPr>
        <w:t>LSG</w:t>
      </w:r>
      <w:r w:rsidR="00040A15">
        <w:rPr>
          <w:rFonts w:hint="eastAsia"/>
        </w:rPr>
        <w:t>在索引的构建流程前，需要从全量数据中进行采样，并从这个采样集中获取每个插入点的邻域半径。这与</w:t>
      </w:r>
      <w:r w:rsidR="00040A15">
        <w:rPr>
          <w:rFonts w:hint="eastAsia"/>
        </w:rPr>
        <w:t>HNSW</w:t>
      </w:r>
      <w:r w:rsidR="00040A15">
        <w:rPr>
          <w:rFonts w:hint="eastAsia"/>
        </w:rPr>
        <w:lastRenderedPageBreak/>
        <w:t>插入式构图的方式相悖，</w:t>
      </w:r>
      <w:r w:rsidR="00040A15">
        <w:rPr>
          <w:rFonts w:hint="eastAsia"/>
        </w:rPr>
        <w:t>LSG</w:t>
      </w:r>
      <w:r w:rsidR="00040A15">
        <w:rPr>
          <w:rFonts w:hint="eastAsia"/>
        </w:rPr>
        <w:t>对采样集的获取是建立在全量数据上的，而</w:t>
      </w:r>
      <w:r w:rsidR="00040A15">
        <w:rPr>
          <w:rFonts w:hint="eastAsia"/>
        </w:rPr>
        <w:t>HNSW</w:t>
      </w:r>
      <w:r w:rsidR="00040A15">
        <w:rPr>
          <w:rFonts w:hint="eastAsia"/>
        </w:rPr>
        <w:t>的很多使用场景并非向实验环境下给定了固定的全量数据集。其次，</w:t>
      </w:r>
      <w:proofErr w:type="gramStart"/>
      <w:r w:rsidR="00040A15">
        <w:rPr>
          <w:rFonts w:hint="eastAsia"/>
        </w:rPr>
        <w:t>这显著</w:t>
      </w:r>
      <w:proofErr w:type="gramEnd"/>
      <w:r w:rsidR="00040A15">
        <w:rPr>
          <w:rFonts w:hint="eastAsia"/>
        </w:rPr>
        <w:t>限制了索引的可更新性</w:t>
      </w:r>
      <w:r w:rsidR="00374BC6">
        <w:rPr>
          <w:rFonts w:hint="eastAsia"/>
        </w:rPr>
        <w:t>，随着数据量增加，整个数据集的数据分布可能会发生改变</w:t>
      </w:r>
      <w:r w:rsidR="005C0578">
        <w:rPr>
          <w:rFonts w:hint="eastAsia"/>
        </w:rPr>
        <w:t>。如果不更新采样集，则后期数据插入时，通过采样集获取邻域半径存在误差，不能很好地反映插入点的局部密度感知。如果实时重新获取采样集，则</w:t>
      </w:r>
      <w:r w:rsidR="00374BC6">
        <w:rPr>
          <w:rFonts w:hint="eastAsia"/>
        </w:rPr>
        <w:t>从早期采样集中获取的邻域半径</w:t>
      </w:r>
      <w:r w:rsidR="002164DD">
        <w:rPr>
          <w:rFonts w:hint="eastAsia"/>
        </w:rPr>
        <w:t>同样</w:t>
      </w:r>
      <w:r w:rsidR="00374BC6">
        <w:rPr>
          <w:rFonts w:hint="eastAsia"/>
        </w:rPr>
        <w:t>与</w:t>
      </w:r>
      <w:proofErr w:type="gramStart"/>
      <w:r w:rsidR="00374BC6">
        <w:rPr>
          <w:rFonts w:hint="eastAsia"/>
        </w:rPr>
        <w:t>后期从</w:t>
      </w:r>
      <w:proofErr w:type="gramEnd"/>
      <w:r w:rsidR="00374BC6">
        <w:rPr>
          <w:rFonts w:hint="eastAsia"/>
        </w:rPr>
        <w:t>采样集中获取的邻域半径存在差异，这会影响局部放缩效果</w:t>
      </w:r>
      <w:r w:rsidR="00600BFC">
        <w:rPr>
          <w:rFonts w:hint="eastAsia"/>
        </w:rPr>
        <w:t>。并且每一次获取采样集都需要额外的时间成本</w:t>
      </w:r>
      <w:r w:rsidR="00040A15">
        <w:rPr>
          <w:rFonts w:hint="eastAsia"/>
        </w:rPr>
        <w:t>。对于</w:t>
      </w:r>
      <w:r w:rsidR="00040A15">
        <w:rPr>
          <w:rFonts w:hint="eastAsia"/>
        </w:rPr>
        <w:t>HNSW</w:t>
      </w:r>
      <w:r w:rsidR="00040A15">
        <w:rPr>
          <w:rFonts w:hint="eastAsia"/>
        </w:rPr>
        <w:t>这种可更新索引而言，无疑是</w:t>
      </w:r>
      <w:r w:rsidR="00977EE0">
        <w:rPr>
          <w:rFonts w:hint="eastAsia"/>
        </w:rPr>
        <w:t>对使用场景的严重限制</w:t>
      </w:r>
      <w:r w:rsidR="00040A15">
        <w:rPr>
          <w:rFonts w:hint="eastAsia"/>
        </w:rPr>
        <w:t>。</w:t>
      </w:r>
      <w:r w:rsidR="00907A84">
        <w:rPr>
          <w:rFonts w:hint="eastAsia"/>
        </w:rPr>
        <w:t>除此之外，</w:t>
      </w:r>
      <w:r w:rsidR="005949EA" w:rsidRPr="005949EA">
        <w:rPr>
          <w:rFonts w:hint="eastAsia"/>
        </w:rPr>
        <w:t>LSG</w:t>
      </w:r>
      <w:r w:rsidR="005949EA" w:rsidRPr="005949EA">
        <w:rPr>
          <w:rFonts w:hint="eastAsia"/>
        </w:rPr>
        <w:t>与</w:t>
      </w:r>
      <w:r w:rsidR="005949EA" w:rsidRPr="005949EA">
        <w:rPr>
          <w:rFonts w:hint="eastAsia"/>
        </w:rPr>
        <w:t xml:space="preserve"> PQ</w:t>
      </w:r>
      <w:r w:rsidR="005949EA" w:rsidRPr="005949EA">
        <w:rPr>
          <w:rFonts w:hint="eastAsia"/>
        </w:rPr>
        <w:t>或</w:t>
      </w:r>
      <w:r w:rsidR="005949EA" w:rsidRPr="005949EA">
        <w:rPr>
          <w:rFonts w:hint="eastAsia"/>
        </w:rPr>
        <w:t xml:space="preserve"> </w:t>
      </w:r>
      <w:r w:rsidR="00917108">
        <w:rPr>
          <w:rFonts w:hint="eastAsia"/>
        </w:rPr>
        <w:t>S</w:t>
      </w:r>
      <w:r w:rsidR="005949EA" w:rsidRPr="005949EA">
        <w:rPr>
          <w:rFonts w:hint="eastAsia"/>
        </w:rPr>
        <w:t xml:space="preserve">Q </w:t>
      </w:r>
      <w:r w:rsidR="005949EA" w:rsidRPr="005949EA">
        <w:rPr>
          <w:rFonts w:hint="eastAsia"/>
        </w:rPr>
        <w:t>等量化方法一起使用</w:t>
      </w:r>
      <w:r w:rsidR="00530A39">
        <w:rPr>
          <w:rFonts w:hint="eastAsia"/>
        </w:rPr>
        <w:t>时效果显著变差</w:t>
      </w:r>
      <w:r w:rsidR="005949EA" w:rsidRPr="005949EA">
        <w:rPr>
          <w:rFonts w:hint="eastAsia"/>
        </w:rPr>
        <w:t>。这意味着如果使用这些量化技术来压缩向量以节省内存，就无法同时享受</w:t>
      </w:r>
      <w:r w:rsidR="005949EA" w:rsidRPr="005949EA">
        <w:rPr>
          <w:rFonts w:hint="eastAsia"/>
        </w:rPr>
        <w:t xml:space="preserve"> LSG </w:t>
      </w:r>
      <w:r w:rsidR="005949EA" w:rsidRPr="005949EA">
        <w:rPr>
          <w:rFonts w:hint="eastAsia"/>
        </w:rPr>
        <w:t>带来的性能提升</w:t>
      </w:r>
      <w:r w:rsidR="00531A25">
        <w:rPr>
          <w:rFonts w:hint="eastAsia"/>
        </w:rPr>
        <w:t>，同样是对使用场景的严重限制</w:t>
      </w:r>
      <w:r w:rsidR="005949EA" w:rsidRPr="005949EA">
        <w:rPr>
          <w:rFonts w:hint="eastAsia"/>
        </w:rPr>
        <w:t>。</w:t>
      </w:r>
    </w:p>
    <w:p w14:paraId="699FAB84" w14:textId="12DDCA51" w:rsidR="00951844" w:rsidRDefault="00000000">
      <w:pPr>
        <w:spacing w:before="397" w:after="397"/>
        <w:rPr>
          <w:rFonts w:ascii="黑体" w:eastAsia="黑体" w:hAnsi="黑体" w:cs="黑体" w:hint="eastAsia"/>
          <w:sz w:val="28"/>
          <w:szCs w:val="28"/>
        </w:rPr>
      </w:pPr>
      <w:commentRangeStart w:id="96"/>
      <w:r>
        <w:rPr>
          <w:rFonts w:ascii="黑体" w:eastAsia="黑体" w:hAnsi="黑体" w:cs="黑体" w:hint="eastAsia"/>
          <w:sz w:val="28"/>
          <w:szCs w:val="28"/>
        </w:rPr>
        <w:t xml:space="preserve">3.4 </w:t>
      </w:r>
      <w:r w:rsidR="00B219A8" w:rsidRPr="00B219A8">
        <w:rPr>
          <w:rFonts w:ascii="黑体" w:eastAsia="黑体" w:hAnsi="黑体" w:cs="黑体" w:hint="eastAsia"/>
          <w:sz w:val="28"/>
          <w:szCs w:val="28"/>
        </w:rPr>
        <w:t>优化策略与实验</w:t>
      </w:r>
      <w:commentRangeEnd w:id="96"/>
      <w:r>
        <w:rPr>
          <w:rStyle w:val="CommentReference"/>
        </w:rPr>
        <w:commentReference w:id="96"/>
      </w:r>
    </w:p>
    <w:p w14:paraId="2A6AD5B2" w14:textId="3CC4F3BF" w:rsidR="00773031" w:rsidRDefault="004E5DC3" w:rsidP="004E5DC3">
      <w:pPr>
        <w:pStyle w:val="ad"/>
        <w:spacing w:line="360" w:lineRule="auto"/>
      </w:pPr>
      <w:r w:rsidRPr="004E5DC3">
        <w:rPr>
          <w:rFonts w:hint="eastAsia"/>
        </w:rPr>
        <w:t>在大规模向量检索领域，如何平衡搜索精度与效率始终是核心挑战。</w:t>
      </w:r>
      <w:r w:rsidRPr="004E5DC3">
        <w:rPr>
          <w:rFonts w:hint="eastAsia"/>
        </w:rPr>
        <w:t>HNSW</w:t>
      </w:r>
      <w:r w:rsidRPr="004E5DC3">
        <w:rPr>
          <w:rFonts w:hint="eastAsia"/>
        </w:rPr>
        <w:t>算法凭借其卓越的多层图结构，已成为业界主流，但其在面对高维数据时仍易受“反枢纽”节点影响，导致</w:t>
      </w:r>
      <w:r w:rsidR="002E69D2">
        <w:rPr>
          <w:rFonts w:hint="eastAsia"/>
        </w:rPr>
        <w:t>精度饱和与</w:t>
      </w:r>
      <w:r w:rsidRPr="004E5DC3">
        <w:rPr>
          <w:rFonts w:hint="eastAsia"/>
        </w:rPr>
        <w:t>长尾查询。</w:t>
      </w:r>
      <w:r w:rsidRPr="004E5DC3">
        <w:rPr>
          <w:rFonts w:hint="eastAsia"/>
        </w:rPr>
        <w:t>LSG</w:t>
      </w:r>
      <w:r w:rsidRPr="004E5DC3">
        <w:rPr>
          <w:rFonts w:hint="eastAsia"/>
        </w:rPr>
        <w:t>通过将原始向量映射至隐式空间，系统性地重构了节点间的连接关系，有效缓解了图的稀疏性问题</w:t>
      </w:r>
      <w:r w:rsidR="003E3F76">
        <w:rPr>
          <w:rFonts w:hint="eastAsia"/>
        </w:rPr>
        <w:t>，但其</w:t>
      </w:r>
      <w:r w:rsidR="00A924CE">
        <w:rPr>
          <w:rFonts w:hint="eastAsia"/>
        </w:rPr>
        <w:t>高昂的</w:t>
      </w:r>
      <w:r w:rsidR="00873A45" w:rsidRPr="00873A45">
        <w:rPr>
          <w:rFonts w:hint="eastAsia"/>
        </w:rPr>
        <w:t>计算与资源成本</w:t>
      </w:r>
      <w:r w:rsidR="00A924CE">
        <w:rPr>
          <w:rFonts w:hint="eastAsia"/>
        </w:rPr>
        <w:t>在实际使用中令人望而生畏</w:t>
      </w:r>
      <w:r w:rsidRPr="004E5DC3">
        <w:rPr>
          <w:rFonts w:hint="eastAsia"/>
        </w:rPr>
        <w:t>。</w:t>
      </w:r>
      <w:r w:rsidR="00440A11" w:rsidRPr="00440A11">
        <w:rPr>
          <w:rFonts w:hint="eastAsia"/>
        </w:rPr>
        <w:t>针对</w:t>
      </w:r>
      <w:r w:rsidR="00440A11" w:rsidRPr="00440A11">
        <w:rPr>
          <w:rFonts w:hint="eastAsia"/>
        </w:rPr>
        <w:t>HNSW</w:t>
      </w:r>
      <w:r w:rsidR="00440A11" w:rsidRPr="00440A11">
        <w:rPr>
          <w:rFonts w:hint="eastAsia"/>
        </w:rPr>
        <w:t>和</w:t>
      </w:r>
      <w:r w:rsidR="00440A11" w:rsidRPr="00440A11">
        <w:rPr>
          <w:rFonts w:hint="eastAsia"/>
        </w:rPr>
        <w:t>HNSW+LSG</w:t>
      </w:r>
      <w:r w:rsidR="00440A11" w:rsidRPr="00440A11">
        <w:rPr>
          <w:rFonts w:hint="eastAsia"/>
        </w:rPr>
        <w:t>的混合方法上述缺陷，以及为了将</w:t>
      </w:r>
      <w:r w:rsidR="00440A11" w:rsidRPr="00440A11">
        <w:rPr>
          <w:rFonts w:hint="eastAsia"/>
        </w:rPr>
        <w:t>LSG</w:t>
      </w:r>
      <w:r w:rsidR="00440A11" w:rsidRPr="00440A11">
        <w:rPr>
          <w:rFonts w:hint="eastAsia"/>
        </w:rPr>
        <w:t>与</w:t>
      </w:r>
      <w:r w:rsidR="00440A11" w:rsidRPr="00440A11">
        <w:rPr>
          <w:rFonts w:hint="eastAsia"/>
        </w:rPr>
        <w:t>HNSW</w:t>
      </w:r>
      <w:r w:rsidR="00440A11" w:rsidRPr="00440A11">
        <w:rPr>
          <w:rFonts w:hint="eastAsia"/>
        </w:rPr>
        <w:t>进一步结合，本文设计了采样</w:t>
      </w:r>
      <w:proofErr w:type="gramStart"/>
      <w:r w:rsidR="00440A11" w:rsidRPr="00440A11">
        <w:rPr>
          <w:rFonts w:hint="eastAsia"/>
        </w:rPr>
        <w:t>层级化</w:t>
      </w:r>
      <w:proofErr w:type="gramEnd"/>
      <w:r w:rsidR="00440A11" w:rsidRPr="00440A11">
        <w:rPr>
          <w:rFonts w:hint="eastAsia"/>
        </w:rPr>
        <w:t>策略</w:t>
      </w:r>
      <w:r w:rsidR="004E685E">
        <w:rPr>
          <w:rFonts w:hint="eastAsia"/>
        </w:rPr>
        <w:t>和</w:t>
      </w:r>
      <w:r w:rsidR="00440A11" w:rsidRPr="00440A11">
        <w:rPr>
          <w:rFonts w:hint="eastAsia"/>
        </w:rPr>
        <w:t>分层策略，并进行</w:t>
      </w:r>
      <w:r w:rsidR="00DB12CC">
        <w:rPr>
          <w:rFonts w:hint="eastAsia"/>
        </w:rPr>
        <w:t>小型</w:t>
      </w:r>
      <w:r w:rsidR="00440A11" w:rsidRPr="00440A11">
        <w:rPr>
          <w:rFonts w:hint="eastAsia"/>
        </w:rPr>
        <w:t>实验</w:t>
      </w:r>
      <w:r w:rsidR="0087469D">
        <w:rPr>
          <w:rFonts w:hint="eastAsia"/>
        </w:rPr>
        <w:t>探索</w:t>
      </w:r>
      <w:r w:rsidR="00440A11" w:rsidRPr="00440A11">
        <w:rPr>
          <w:rFonts w:hint="eastAsia"/>
        </w:rPr>
        <w:t>优化策略的可行性。</w:t>
      </w:r>
    </w:p>
    <w:p w14:paraId="77959B30" w14:textId="7B20279A" w:rsidR="00B52687" w:rsidRDefault="00F15641" w:rsidP="00B52687">
      <w:pPr>
        <w:spacing w:before="397" w:after="397"/>
        <w:ind w:firstLineChars="200" w:firstLine="560"/>
        <w:rPr>
          <w:rFonts w:ascii="黑体" w:eastAsia="黑体" w:hAnsi="黑体" w:cs="黑体" w:hint="eastAsia"/>
          <w:sz w:val="28"/>
          <w:szCs w:val="28"/>
        </w:rPr>
      </w:pPr>
      <w:bookmarkStart w:id="23" w:name="_Hlk226476001"/>
      <w:commentRangeStart w:id="97"/>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 xml:space="preserve">.1 </w:t>
      </w:r>
      <w:r w:rsidR="00B52687" w:rsidRPr="00B52687">
        <w:rPr>
          <w:rFonts w:ascii="黑体" w:eastAsia="黑体" w:hAnsi="黑体" w:cs="黑体" w:hint="eastAsia"/>
          <w:sz w:val="28"/>
          <w:szCs w:val="28"/>
        </w:rPr>
        <w:t>采样</w:t>
      </w:r>
      <w:proofErr w:type="gramStart"/>
      <w:r w:rsidR="00B52687" w:rsidRPr="00B52687">
        <w:rPr>
          <w:rFonts w:ascii="黑体" w:eastAsia="黑体" w:hAnsi="黑体" w:cs="黑体" w:hint="eastAsia"/>
          <w:sz w:val="28"/>
          <w:szCs w:val="28"/>
        </w:rPr>
        <w:t>层级化</w:t>
      </w:r>
      <w:proofErr w:type="gramEnd"/>
      <w:r w:rsidR="00B52687" w:rsidRPr="00B52687">
        <w:rPr>
          <w:rFonts w:ascii="黑体" w:eastAsia="黑体" w:hAnsi="黑体" w:cs="黑体" w:hint="eastAsia"/>
          <w:sz w:val="28"/>
          <w:szCs w:val="28"/>
        </w:rPr>
        <w:t>策略</w:t>
      </w:r>
      <w:commentRangeEnd w:id="97"/>
      <w:r>
        <w:rPr>
          <w:rStyle w:val="CommentReference"/>
        </w:rPr>
        <w:commentReference w:id="97"/>
      </w:r>
    </w:p>
    <w:bookmarkEnd w:id="23"/>
    <w:p w14:paraId="2E272E65" w14:textId="20F854F5" w:rsidR="003906E5" w:rsidRDefault="00884F3A" w:rsidP="00884F3A">
      <w:pPr>
        <w:pStyle w:val="ad"/>
        <w:spacing w:line="360" w:lineRule="auto"/>
      </w:pPr>
      <w:r>
        <w:rPr>
          <w:rFonts w:hint="eastAsia"/>
        </w:rPr>
        <w:t>LSG</w:t>
      </w:r>
      <w:r>
        <w:rPr>
          <w:rFonts w:hint="eastAsia"/>
        </w:rPr>
        <w:t>算法中对采样集中获取</w:t>
      </w:r>
      <w:r>
        <w:rPr>
          <w:rFonts w:hint="eastAsia"/>
        </w:rPr>
        <w:t>K</w:t>
      </w:r>
      <w:r>
        <w:rPr>
          <w:rFonts w:hint="eastAsia"/>
        </w:rPr>
        <w:t>最近邻与</w:t>
      </w:r>
      <w:r>
        <w:rPr>
          <w:rFonts w:hint="eastAsia"/>
        </w:rPr>
        <w:t>HNSW</w:t>
      </w:r>
      <w:r>
        <w:rPr>
          <w:rFonts w:hint="eastAsia"/>
        </w:rPr>
        <w:t>索引构建流程的最近邻搜索的目的具有高度一致性</w:t>
      </w:r>
      <w:r w:rsidR="007C6DC1">
        <w:rPr>
          <w:rFonts w:hint="eastAsia"/>
        </w:rPr>
        <w:t>：在插入每一个点时，</w:t>
      </w:r>
      <w:r w:rsidR="007C6DC1">
        <w:rPr>
          <w:rFonts w:hint="eastAsia"/>
        </w:rPr>
        <w:t>LSG</w:t>
      </w:r>
      <w:r w:rsidR="007C6DC1">
        <w:rPr>
          <w:rFonts w:hint="eastAsia"/>
        </w:rPr>
        <w:t>对该点在采样集中使用暴力计算得到</w:t>
      </w:r>
      <w:r w:rsidR="007C6DC1">
        <w:rPr>
          <w:rFonts w:hint="eastAsia"/>
        </w:rPr>
        <w:t>K</w:t>
      </w:r>
      <w:r w:rsidR="007C6DC1">
        <w:rPr>
          <w:rFonts w:hint="eastAsia"/>
        </w:rPr>
        <w:t>近邻；</w:t>
      </w:r>
      <w:r w:rsidR="007C6DC1">
        <w:rPr>
          <w:rFonts w:hint="eastAsia"/>
        </w:rPr>
        <w:t>HNSW</w:t>
      </w:r>
      <w:r w:rsidR="007C6DC1">
        <w:rPr>
          <w:rFonts w:hint="eastAsia"/>
        </w:rPr>
        <w:t>在每一层向下搜索时会使用贪婪搜索获取</w:t>
      </w:r>
      <w:r w:rsidR="007C6DC1">
        <w:rPr>
          <w:rFonts w:hint="eastAsia"/>
        </w:rPr>
        <w:t>K</w:t>
      </w:r>
      <w:r w:rsidR="007C6DC1">
        <w:rPr>
          <w:rFonts w:hint="eastAsia"/>
        </w:rPr>
        <w:t>近邻</w:t>
      </w:r>
      <w:r>
        <w:rPr>
          <w:rFonts w:hint="eastAsia"/>
        </w:rPr>
        <w:t>。因此本文进行采样</w:t>
      </w:r>
      <w:proofErr w:type="gramStart"/>
      <w:r>
        <w:rPr>
          <w:rFonts w:hint="eastAsia"/>
        </w:rPr>
        <w:t>层级化</w:t>
      </w:r>
      <w:proofErr w:type="gramEnd"/>
      <w:r>
        <w:rPr>
          <w:rFonts w:hint="eastAsia"/>
        </w:rPr>
        <w:t>策略实验，</w:t>
      </w:r>
      <w:r w:rsidR="00146DDE">
        <w:rPr>
          <w:rFonts w:hint="eastAsia"/>
        </w:rPr>
        <w:t>探索能否利用</w:t>
      </w:r>
      <w:r w:rsidR="00146DDE">
        <w:rPr>
          <w:rFonts w:hint="eastAsia"/>
        </w:rPr>
        <w:t>HNSW</w:t>
      </w:r>
      <w:r w:rsidR="00146DDE">
        <w:rPr>
          <w:rFonts w:hint="eastAsia"/>
        </w:rPr>
        <w:t>的层级结构来实现</w:t>
      </w:r>
      <w:r w:rsidR="00146DDE">
        <w:rPr>
          <w:rFonts w:hint="eastAsia"/>
        </w:rPr>
        <w:t>LSG</w:t>
      </w:r>
      <w:r w:rsidR="00146DDE">
        <w:rPr>
          <w:rFonts w:hint="eastAsia"/>
        </w:rPr>
        <w:t>的采样与邻域半径计算。</w:t>
      </w:r>
      <w:r>
        <w:rPr>
          <w:rFonts w:hint="eastAsia"/>
        </w:rPr>
        <w:t>实验组修改</w:t>
      </w:r>
      <w:r>
        <w:rPr>
          <w:rFonts w:hint="eastAsia"/>
        </w:rPr>
        <w:t>HNSW</w:t>
      </w:r>
      <w:r>
        <w:rPr>
          <w:rFonts w:hint="eastAsia"/>
        </w:rPr>
        <w:t>的索引结构，在</w:t>
      </w:r>
      <w:proofErr w:type="gramStart"/>
      <w:r>
        <w:rPr>
          <w:rFonts w:hint="eastAsia"/>
        </w:rPr>
        <w:t>最</w:t>
      </w:r>
      <w:proofErr w:type="gramEnd"/>
      <w:r>
        <w:rPr>
          <w:rFonts w:hint="eastAsia"/>
        </w:rPr>
        <w:t>高层上增加一个</w:t>
      </w:r>
      <w:r>
        <w:rPr>
          <w:rFonts w:hint="eastAsia"/>
        </w:rPr>
        <w:lastRenderedPageBreak/>
        <w:t>额外的层级，</w:t>
      </w:r>
      <w:r w:rsidR="00BE7EB6">
        <w:rPr>
          <w:rFonts w:hint="eastAsia"/>
        </w:rPr>
        <w:t>这个层级</w:t>
      </w:r>
      <w:r w:rsidR="00327209">
        <w:rPr>
          <w:rFonts w:hint="eastAsia"/>
        </w:rPr>
        <w:t>为</w:t>
      </w:r>
      <w:r w:rsidR="005E595E">
        <w:rPr>
          <w:rFonts w:hint="eastAsia"/>
        </w:rPr>
        <w:t>只包含采样集</w:t>
      </w:r>
      <w:r w:rsidR="00327209">
        <w:rPr>
          <w:rFonts w:hint="eastAsia"/>
        </w:rPr>
        <w:t>中</w:t>
      </w:r>
      <w:r w:rsidR="005E595E">
        <w:rPr>
          <w:rFonts w:hint="eastAsia"/>
        </w:rPr>
        <w:t>点</w:t>
      </w:r>
      <w:r w:rsidR="00327209">
        <w:rPr>
          <w:rFonts w:hint="eastAsia"/>
        </w:rPr>
        <w:t>构成的图结构</w:t>
      </w:r>
      <w:r w:rsidR="00BE7EB6">
        <w:rPr>
          <w:rFonts w:hint="eastAsia"/>
        </w:rPr>
        <w:t>。在每个节点的插入过程中，</w:t>
      </w:r>
      <w:r>
        <w:rPr>
          <w:rFonts w:hint="eastAsia"/>
        </w:rPr>
        <w:t>将</w:t>
      </w:r>
      <w:r>
        <w:rPr>
          <w:rFonts w:hint="eastAsia"/>
        </w:rPr>
        <w:t>LSG</w:t>
      </w:r>
      <w:r w:rsidR="00A84616">
        <w:rPr>
          <w:rFonts w:hint="eastAsia"/>
        </w:rPr>
        <w:t>原本</w:t>
      </w:r>
      <w:r>
        <w:rPr>
          <w:rFonts w:hint="eastAsia"/>
        </w:rPr>
        <w:t>对采样集的暴力计算获取</w:t>
      </w:r>
      <w:r>
        <w:rPr>
          <w:rFonts w:hint="eastAsia"/>
        </w:rPr>
        <w:t>K</w:t>
      </w:r>
      <w:r>
        <w:rPr>
          <w:rFonts w:hint="eastAsia"/>
        </w:rPr>
        <w:t>近邻，改为在这个额外层级中的最近邻搜索获取</w:t>
      </w:r>
      <w:r>
        <w:rPr>
          <w:rFonts w:hint="eastAsia"/>
        </w:rPr>
        <w:t>K</w:t>
      </w:r>
      <w:r>
        <w:rPr>
          <w:rFonts w:hint="eastAsia"/>
        </w:rPr>
        <w:t>近邻</w:t>
      </w:r>
      <w:r w:rsidR="0061379C">
        <w:rPr>
          <w:rFonts w:hint="eastAsia"/>
        </w:rPr>
        <w:t>，</w:t>
      </w:r>
      <w:r w:rsidR="00C87879">
        <w:rPr>
          <w:rFonts w:hint="eastAsia"/>
        </w:rPr>
        <w:t>并计算邻域半径。</w:t>
      </w:r>
      <w:r w:rsidR="00ED0572">
        <w:rPr>
          <w:rFonts w:hint="eastAsia"/>
        </w:rPr>
        <w:t>然后</w:t>
      </w:r>
      <w:r w:rsidR="0096089C">
        <w:rPr>
          <w:rFonts w:hint="eastAsia"/>
        </w:rPr>
        <w:t>在采样层</w:t>
      </w:r>
      <w:r w:rsidR="00A209A3">
        <w:rPr>
          <w:rFonts w:hint="eastAsia"/>
        </w:rPr>
        <w:t>之下的</w:t>
      </w:r>
      <w:r w:rsidR="00426BD1">
        <w:rPr>
          <w:rFonts w:hint="eastAsia"/>
        </w:rPr>
        <w:t>层</w:t>
      </w:r>
      <w:r w:rsidR="00A209A3">
        <w:rPr>
          <w:rFonts w:hint="eastAsia"/>
        </w:rPr>
        <w:t>级</w:t>
      </w:r>
      <w:r w:rsidR="0096089C">
        <w:rPr>
          <w:rFonts w:hint="eastAsia"/>
        </w:rPr>
        <w:t>，</w:t>
      </w:r>
      <w:r w:rsidR="007C6DC1">
        <w:rPr>
          <w:rFonts w:hint="eastAsia"/>
        </w:rPr>
        <w:t>距离计算时</w:t>
      </w:r>
      <w:r w:rsidR="0061379C">
        <w:rPr>
          <w:rFonts w:hint="eastAsia"/>
        </w:rPr>
        <w:t>与现有的</w:t>
      </w:r>
      <w:r w:rsidR="0061379C">
        <w:rPr>
          <w:rFonts w:hint="eastAsia"/>
        </w:rPr>
        <w:t>HNSW+LSG</w:t>
      </w:r>
      <w:r w:rsidR="0061379C">
        <w:rPr>
          <w:rFonts w:hint="eastAsia"/>
        </w:rPr>
        <w:t>混合方法</w:t>
      </w:r>
      <w:r w:rsidR="00887967">
        <w:rPr>
          <w:rFonts w:hint="eastAsia"/>
        </w:rPr>
        <w:t>保持</w:t>
      </w:r>
      <w:r w:rsidR="0061379C">
        <w:rPr>
          <w:rFonts w:hint="eastAsia"/>
        </w:rPr>
        <w:t>一致</w:t>
      </w:r>
      <w:r w:rsidR="00887967">
        <w:rPr>
          <w:rFonts w:hint="eastAsia"/>
        </w:rPr>
        <w:t>使用</w:t>
      </w:r>
      <w:r w:rsidR="00887967">
        <w:rPr>
          <w:rFonts w:hint="eastAsia"/>
        </w:rPr>
        <w:t>LSG</w:t>
      </w:r>
      <w:r w:rsidR="00887967">
        <w:rPr>
          <w:rFonts w:hint="eastAsia"/>
        </w:rPr>
        <w:t>算法</w:t>
      </w:r>
      <w:r w:rsidR="00A35146">
        <w:rPr>
          <w:rFonts w:hint="eastAsia"/>
        </w:rPr>
        <w:t>的</w:t>
      </w:r>
      <w:r w:rsidR="009D3BE8">
        <w:rPr>
          <w:rFonts w:hint="eastAsia"/>
        </w:rPr>
        <w:t>距离调整</w:t>
      </w:r>
      <w:r w:rsidR="00A35146">
        <w:rPr>
          <w:rFonts w:hint="eastAsia"/>
        </w:rPr>
        <w:t>公式</w:t>
      </w:r>
      <w:r>
        <w:rPr>
          <w:rFonts w:hint="eastAsia"/>
        </w:rPr>
        <w:t>。</w:t>
      </w:r>
    </w:p>
    <w:p w14:paraId="40FBED18" w14:textId="1FFC53CA" w:rsidR="00884F3A" w:rsidRDefault="00884F3A" w:rsidP="00884F3A">
      <w:pPr>
        <w:pStyle w:val="ad"/>
        <w:spacing w:line="360" w:lineRule="auto"/>
      </w:pPr>
      <w:r>
        <w:rPr>
          <w:rFonts w:hint="eastAsia"/>
        </w:rPr>
        <w:t>实验中控制</w:t>
      </w:r>
      <w:r>
        <w:rPr>
          <w:rFonts w:hint="eastAsia"/>
        </w:rPr>
        <w:t>HNSW</w:t>
      </w:r>
      <w:r>
        <w:rPr>
          <w:rFonts w:hint="eastAsia"/>
        </w:rPr>
        <w:t>层级数、边连接数量等参数，对照组为现有的</w:t>
      </w:r>
      <w:r>
        <w:rPr>
          <w:rFonts w:hint="eastAsia"/>
        </w:rPr>
        <w:t>HNSW+LSG</w:t>
      </w:r>
      <w:r>
        <w:rPr>
          <w:rFonts w:hint="eastAsia"/>
        </w:rPr>
        <w:t>混合方法</w:t>
      </w:r>
      <w:r w:rsidR="008908EF">
        <w:rPr>
          <w:rFonts w:hint="eastAsia"/>
        </w:rPr>
        <w:t>。</w:t>
      </w:r>
      <w:r w:rsidR="00C24DAD">
        <w:rPr>
          <w:rFonts w:hint="eastAsia"/>
        </w:rPr>
        <w:t>额外层级的</w:t>
      </w:r>
      <w:proofErr w:type="gramStart"/>
      <w:r w:rsidR="00C24DAD">
        <w:rPr>
          <w:rFonts w:hint="eastAsia"/>
        </w:rPr>
        <w:t>点数占</w:t>
      </w:r>
      <w:proofErr w:type="gramEnd"/>
      <w:r w:rsidR="00C24DAD">
        <w:rPr>
          <w:rFonts w:hint="eastAsia"/>
        </w:rPr>
        <w:t>整个数据集的比例与现有的</w:t>
      </w:r>
      <w:r w:rsidR="00C24DAD">
        <w:rPr>
          <w:rFonts w:hint="eastAsia"/>
        </w:rPr>
        <w:t>HNSW+LSG</w:t>
      </w:r>
      <w:r w:rsidR="00C24DAD">
        <w:rPr>
          <w:rFonts w:hint="eastAsia"/>
        </w:rPr>
        <w:t>混合方法中采样比的数值一致</w:t>
      </w:r>
      <w:r w:rsidR="008908EF">
        <w:rPr>
          <w:rFonts w:hint="eastAsia"/>
        </w:rPr>
        <w:t>，因此对于两种方法而言采样集的大小是相等的</w:t>
      </w:r>
      <w:r>
        <w:rPr>
          <w:rFonts w:hint="eastAsia"/>
        </w:rPr>
        <w:t>。</w:t>
      </w:r>
    </w:p>
    <w:p w14:paraId="6CEF40A1" w14:textId="3B1A067D" w:rsidR="007A079D" w:rsidRDefault="007A079D" w:rsidP="007A079D">
      <w:pPr>
        <w:autoSpaceDE w:val="0"/>
        <w:autoSpaceDN w:val="0"/>
        <w:adjustRightInd w:val="0"/>
        <w:spacing w:line="300" w:lineRule="auto"/>
        <w:jc w:val="center"/>
        <w:rPr>
          <w:rFonts w:ascii="宋体" w:hAnsi="宋体" w:hint="eastAsia"/>
          <w:kern w:val="0"/>
          <w:sz w:val="24"/>
        </w:rPr>
      </w:pPr>
      <w:commentRangeStart w:id="5"/>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2</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的召回率</w:t>
      </w:r>
      <w:commentRangeEnd w:id="5"/>
      <w:r>
        <w:rPr>
          <w:rStyle w:val="CommentReference"/>
        </w:rPr>
        <w:commentReference w:id="5"/>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605B30E8" w14:textId="77777777" w:rsidTr="007A079D">
        <w:trPr>
          <w:trHeight w:val="347"/>
        </w:trPr>
        <w:tc>
          <w:tcPr>
            <w:tcW w:w="2833" w:type="dxa"/>
          </w:tcPr>
          <w:p w14:paraId="318F5C92"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63DF1F15" w14:textId="77777777" w:rsidR="007A079D" w:rsidRDefault="007A079D" w:rsidP="00CC419B">
            <w:pPr>
              <w:ind w:rightChars="12" w:right="25"/>
              <w:jc w:val="center"/>
              <w:rPr>
                <w:sz w:val="24"/>
              </w:rPr>
            </w:pPr>
            <w:r>
              <w:rPr>
                <w:rFonts w:hint="eastAsia"/>
                <w:sz w:val="24"/>
              </w:rPr>
              <w:t>对照组</w:t>
            </w:r>
          </w:p>
        </w:tc>
        <w:tc>
          <w:tcPr>
            <w:tcW w:w="2834" w:type="dxa"/>
          </w:tcPr>
          <w:p w14:paraId="01B864DD" w14:textId="361A0753" w:rsidR="007A079D" w:rsidRDefault="007A079D" w:rsidP="00CC419B">
            <w:pPr>
              <w:ind w:rightChars="12" w:right="25"/>
              <w:jc w:val="center"/>
              <w:rPr>
                <w:sz w:val="24"/>
              </w:rPr>
            </w:pPr>
            <w:r>
              <w:rPr>
                <w:rFonts w:hint="eastAsia"/>
                <w:sz w:val="24"/>
              </w:rPr>
              <w:t>实验组</w:t>
            </w:r>
          </w:p>
        </w:tc>
      </w:tr>
      <w:tr w:rsidR="007A079D" w14:paraId="2B9EC081" w14:textId="77777777" w:rsidTr="007A079D">
        <w:trPr>
          <w:trHeight w:val="1099"/>
        </w:trPr>
        <w:tc>
          <w:tcPr>
            <w:tcW w:w="2833" w:type="dxa"/>
            <w:tcBorders>
              <w:bottom w:val="single" w:sz="4" w:space="0" w:color="auto"/>
            </w:tcBorders>
          </w:tcPr>
          <w:p w14:paraId="25702C05" w14:textId="77777777" w:rsidR="007A079D" w:rsidRDefault="007A079D" w:rsidP="00CC419B">
            <w:pPr>
              <w:ind w:rightChars="12" w:right="25"/>
              <w:jc w:val="center"/>
              <w:rPr>
                <w:sz w:val="24"/>
              </w:rPr>
            </w:pPr>
            <w:r w:rsidRPr="002C19F2">
              <w:rPr>
                <w:sz w:val="24"/>
              </w:rPr>
              <w:t>sift1m</w:t>
            </w:r>
          </w:p>
          <w:p w14:paraId="5B557955" w14:textId="77777777" w:rsidR="007A079D" w:rsidRDefault="007A079D" w:rsidP="00CC419B">
            <w:pPr>
              <w:ind w:rightChars="12" w:right="25"/>
              <w:jc w:val="center"/>
              <w:rPr>
                <w:sz w:val="24"/>
              </w:rPr>
            </w:pPr>
            <w:proofErr w:type="spellStart"/>
            <w:r w:rsidRPr="002C19F2">
              <w:rPr>
                <w:sz w:val="24"/>
              </w:rPr>
              <w:t>enron</w:t>
            </w:r>
            <w:proofErr w:type="spellEnd"/>
          </w:p>
          <w:p w14:paraId="791C9096"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57E3BB1C" w14:textId="77777777" w:rsidR="007A079D" w:rsidRDefault="007A079D" w:rsidP="00CC419B">
            <w:pPr>
              <w:ind w:rightChars="12" w:right="25"/>
              <w:jc w:val="center"/>
              <w:rPr>
                <w:rFonts w:ascii="宋体" w:hAnsi="宋体" w:hint="eastAsia"/>
                <w:sz w:val="24"/>
              </w:rPr>
            </w:pPr>
            <w:r>
              <w:rPr>
                <w:rFonts w:ascii="宋体" w:hAnsi="宋体" w:hint="eastAsia"/>
                <w:sz w:val="24"/>
              </w:rPr>
              <w:t>0.998</w:t>
            </w:r>
          </w:p>
          <w:p w14:paraId="568DFB4F" w14:textId="4301DD3B" w:rsidR="007A079D" w:rsidRDefault="007A079D" w:rsidP="00CC419B">
            <w:pPr>
              <w:ind w:rightChars="12" w:right="25"/>
              <w:jc w:val="center"/>
              <w:rPr>
                <w:rFonts w:ascii="宋体" w:hAnsi="宋体" w:hint="eastAsia"/>
                <w:sz w:val="24"/>
              </w:rPr>
            </w:pPr>
            <w:r>
              <w:rPr>
                <w:rFonts w:ascii="宋体" w:hAnsi="宋体" w:hint="eastAsia"/>
                <w:sz w:val="24"/>
              </w:rPr>
              <w:t>0.98</w:t>
            </w:r>
            <w:r w:rsidR="00D86EB5">
              <w:rPr>
                <w:rFonts w:ascii="宋体" w:hAnsi="宋体" w:hint="eastAsia"/>
                <w:sz w:val="24"/>
              </w:rPr>
              <w:t>5</w:t>
            </w:r>
          </w:p>
          <w:p w14:paraId="1FEEF33F" w14:textId="19CDFC5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925</w:t>
            </w:r>
          </w:p>
        </w:tc>
        <w:tc>
          <w:tcPr>
            <w:tcW w:w="2834" w:type="dxa"/>
            <w:tcBorders>
              <w:bottom w:val="single" w:sz="4" w:space="0" w:color="auto"/>
            </w:tcBorders>
          </w:tcPr>
          <w:p w14:paraId="2CF680CB" w14:textId="293D4AE0" w:rsidR="007A079D" w:rsidRDefault="007A079D" w:rsidP="00CC419B">
            <w:pPr>
              <w:ind w:rightChars="12" w:right="25"/>
              <w:jc w:val="center"/>
              <w:rPr>
                <w:rFonts w:ascii="宋体" w:hAnsi="宋体" w:hint="eastAsia"/>
                <w:sz w:val="24"/>
              </w:rPr>
            </w:pPr>
            <w:r>
              <w:rPr>
                <w:rFonts w:ascii="宋体" w:hAnsi="宋体" w:hint="eastAsia"/>
                <w:sz w:val="24"/>
              </w:rPr>
              <w:t>0.9</w:t>
            </w:r>
            <w:r w:rsidR="00D86EB5">
              <w:rPr>
                <w:rFonts w:ascii="宋体" w:hAnsi="宋体" w:hint="eastAsia"/>
                <w:sz w:val="24"/>
              </w:rPr>
              <w:t>95</w:t>
            </w:r>
          </w:p>
          <w:p w14:paraId="07B7BB79" w14:textId="77777777" w:rsidR="007A079D" w:rsidRDefault="007A079D" w:rsidP="00CC419B">
            <w:pPr>
              <w:ind w:rightChars="12" w:right="25"/>
              <w:jc w:val="center"/>
              <w:rPr>
                <w:rFonts w:ascii="宋体" w:hAnsi="宋体" w:hint="eastAsia"/>
                <w:sz w:val="24"/>
              </w:rPr>
            </w:pPr>
            <w:r>
              <w:rPr>
                <w:rFonts w:ascii="宋体" w:hAnsi="宋体" w:hint="eastAsia"/>
                <w:sz w:val="24"/>
              </w:rPr>
              <w:t>0.985</w:t>
            </w:r>
          </w:p>
          <w:p w14:paraId="2E9FCEA0" w14:textId="754D070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91</w:t>
            </w:r>
          </w:p>
        </w:tc>
      </w:tr>
    </w:tbl>
    <w:p w14:paraId="1FF727FA" w14:textId="77777777" w:rsidR="005E595E" w:rsidRDefault="005E595E" w:rsidP="005E595E">
      <w:pPr>
        <w:pStyle w:val="ad"/>
        <w:spacing w:line="360" w:lineRule="auto"/>
        <w:ind w:firstLineChars="0" w:firstLine="0"/>
      </w:pPr>
    </w:p>
    <w:p w14:paraId="4575A6D1" w14:textId="06D3CB98" w:rsidR="007A079D" w:rsidRDefault="007A079D" w:rsidP="007A079D">
      <w:pPr>
        <w:autoSpaceDE w:val="0"/>
        <w:autoSpaceDN w:val="0"/>
        <w:adjustRightInd w:val="0"/>
        <w:spacing w:line="300" w:lineRule="auto"/>
        <w:jc w:val="center"/>
        <w:rPr>
          <w:rFonts w:ascii="宋体" w:hAnsi="宋体" w:hint="eastAsia"/>
          <w:kern w:val="0"/>
          <w:sz w:val="24"/>
        </w:rPr>
      </w:pPr>
      <w:commentRangeStart w:id="6"/>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3</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w:t>
      </w:r>
      <w:r w:rsidR="005F0174">
        <w:rPr>
          <w:rFonts w:ascii="宋体" w:hAnsi="宋体" w:hint="eastAsia"/>
          <w:b/>
          <w:bCs/>
          <w:kern w:val="0"/>
          <w:sz w:val="24"/>
        </w:rPr>
        <w:t>构建时间</w:t>
      </w:r>
      <w:r w:rsidR="00755186">
        <w:rPr>
          <w:rFonts w:ascii="宋体" w:hAnsi="宋体" w:hint="eastAsia"/>
          <w:b/>
          <w:bCs/>
          <w:kern w:val="0"/>
          <w:sz w:val="24"/>
        </w:rPr>
        <w:t>（</w:t>
      </w:r>
      <w:proofErr w:type="spellStart"/>
      <w:r w:rsidR="00755186">
        <w:rPr>
          <w:rFonts w:ascii="宋体" w:hAnsi="宋体" w:hint="eastAsia"/>
          <w:b/>
          <w:bCs/>
          <w:kern w:val="0"/>
          <w:sz w:val="24"/>
        </w:rPr>
        <w:t>ms</w:t>
      </w:r>
      <w:proofErr w:type="spellEnd"/>
      <w:r w:rsidR="00755186">
        <w:rPr>
          <w:rFonts w:ascii="宋体" w:hAnsi="宋体"/>
          <w:b/>
          <w:bCs/>
          <w:kern w:val="0"/>
          <w:sz w:val="24"/>
        </w:rPr>
        <w:t>）</w:t>
      </w:r>
      <w:commentRangeEnd w:id="6"/>
      <w:r>
        <w:rPr>
          <w:rStyle w:val="CommentReference"/>
        </w:rPr>
        <w:commentReference w:id="6"/>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2C47B048" w14:textId="77777777" w:rsidTr="00CC419B">
        <w:trPr>
          <w:trHeight w:val="347"/>
        </w:trPr>
        <w:tc>
          <w:tcPr>
            <w:tcW w:w="2833" w:type="dxa"/>
          </w:tcPr>
          <w:p w14:paraId="4D8D7B30"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47BBC36B" w14:textId="77777777" w:rsidR="007A079D" w:rsidRDefault="007A079D" w:rsidP="00CC419B">
            <w:pPr>
              <w:ind w:rightChars="12" w:right="25"/>
              <w:jc w:val="center"/>
              <w:rPr>
                <w:sz w:val="24"/>
              </w:rPr>
            </w:pPr>
            <w:r>
              <w:rPr>
                <w:rFonts w:hint="eastAsia"/>
                <w:sz w:val="24"/>
              </w:rPr>
              <w:t>对照组</w:t>
            </w:r>
          </w:p>
        </w:tc>
        <w:tc>
          <w:tcPr>
            <w:tcW w:w="2834" w:type="dxa"/>
          </w:tcPr>
          <w:p w14:paraId="0944B7B1" w14:textId="77777777" w:rsidR="007A079D" w:rsidRDefault="007A079D" w:rsidP="00CC419B">
            <w:pPr>
              <w:ind w:rightChars="12" w:right="25"/>
              <w:jc w:val="center"/>
              <w:rPr>
                <w:sz w:val="24"/>
              </w:rPr>
            </w:pPr>
            <w:r>
              <w:rPr>
                <w:rFonts w:hint="eastAsia"/>
                <w:sz w:val="24"/>
              </w:rPr>
              <w:t>实验组</w:t>
            </w:r>
          </w:p>
        </w:tc>
      </w:tr>
      <w:tr w:rsidR="007A079D" w14:paraId="0110C94C" w14:textId="77777777" w:rsidTr="00CC419B">
        <w:trPr>
          <w:trHeight w:val="1099"/>
        </w:trPr>
        <w:tc>
          <w:tcPr>
            <w:tcW w:w="2833" w:type="dxa"/>
            <w:tcBorders>
              <w:bottom w:val="single" w:sz="4" w:space="0" w:color="auto"/>
            </w:tcBorders>
          </w:tcPr>
          <w:p w14:paraId="55428FB9" w14:textId="77777777" w:rsidR="007A079D" w:rsidRDefault="007A079D" w:rsidP="00CC419B">
            <w:pPr>
              <w:ind w:rightChars="12" w:right="25"/>
              <w:jc w:val="center"/>
              <w:rPr>
                <w:sz w:val="24"/>
              </w:rPr>
            </w:pPr>
            <w:r w:rsidRPr="002C19F2">
              <w:rPr>
                <w:sz w:val="24"/>
              </w:rPr>
              <w:t>sift1m</w:t>
            </w:r>
          </w:p>
          <w:p w14:paraId="759096AD" w14:textId="77777777" w:rsidR="007A079D" w:rsidRDefault="007A079D" w:rsidP="00CC419B">
            <w:pPr>
              <w:ind w:rightChars="12" w:right="25"/>
              <w:jc w:val="center"/>
              <w:rPr>
                <w:sz w:val="24"/>
              </w:rPr>
            </w:pPr>
            <w:proofErr w:type="spellStart"/>
            <w:r w:rsidRPr="002C19F2">
              <w:rPr>
                <w:sz w:val="24"/>
              </w:rPr>
              <w:t>enron</w:t>
            </w:r>
            <w:proofErr w:type="spellEnd"/>
          </w:p>
          <w:p w14:paraId="46F16F52"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37487C06" w14:textId="2665C904" w:rsidR="007A079D" w:rsidRDefault="00946409" w:rsidP="00CC419B">
            <w:pPr>
              <w:ind w:rightChars="12" w:right="25"/>
              <w:jc w:val="center"/>
              <w:rPr>
                <w:rFonts w:ascii="宋体" w:hAnsi="宋体" w:hint="eastAsia"/>
                <w:sz w:val="24"/>
              </w:rPr>
            </w:pPr>
            <w:r w:rsidRPr="00946409">
              <w:rPr>
                <w:rFonts w:ascii="宋体" w:hAnsi="宋体"/>
                <w:sz w:val="24"/>
              </w:rPr>
              <w:t>62205</w:t>
            </w:r>
          </w:p>
          <w:p w14:paraId="72CAC6D9" w14:textId="40BFCE0D" w:rsidR="007A079D" w:rsidRDefault="00946409" w:rsidP="00CC419B">
            <w:pPr>
              <w:ind w:rightChars="12" w:right="25"/>
              <w:jc w:val="center"/>
              <w:rPr>
                <w:rFonts w:ascii="宋体" w:hAnsi="宋体" w:hint="eastAsia"/>
                <w:sz w:val="24"/>
              </w:rPr>
            </w:pPr>
            <w:r>
              <w:rPr>
                <w:rFonts w:ascii="宋体" w:hAnsi="宋体" w:hint="eastAsia"/>
                <w:sz w:val="24"/>
              </w:rPr>
              <w:t>24040</w:t>
            </w:r>
          </w:p>
          <w:p w14:paraId="683B5669" w14:textId="329FBB6A" w:rsidR="007A079D" w:rsidRDefault="00946409" w:rsidP="00CC419B">
            <w:pPr>
              <w:ind w:rightChars="12" w:right="25"/>
              <w:jc w:val="center"/>
              <w:rPr>
                <w:rFonts w:ascii="宋体" w:hAnsi="宋体" w:hint="eastAsia"/>
                <w:sz w:val="24"/>
              </w:rPr>
            </w:pPr>
            <w:r>
              <w:rPr>
                <w:rFonts w:ascii="宋体" w:hAnsi="宋体" w:hint="eastAsia"/>
                <w:sz w:val="24"/>
              </w:rPr>
              <w:t>96499</w:t>
            </w:r>
          </w:p>
        </w:tc>
        <w:tc>
          <w:tcPr>
            <w:tcW w:w="2834" w:type="dxa"/>
            <w:tcBorders>
              <w:bottom w:val="single" w:sz="4" w:space="0" w:color="auto"/>
            </w:tcBorders>
          </w:tcPr>
          <w:p w14:paraId="476EE36B" w14:textId="4F5A2581" w:rsidR="007A079D" w:rsidRDefault="00625FCD" w:rsidP="00CC419B">
            <w:pPr>
              <w:ind w:rightChars="12" w:right="25"/>
              <w:jc w:val="center"/>
              <w:rPr>
                <w:rFonts w:ascii="宋体" w:hAnsi="宋体" w:hint="eastAsia"/>
                <w:sz w:val="24"/>
              </w:rPr>
            </w:pPr>
            <w:r>
              <w:rPr>
                <w:rFonts w:ascii="宋体" w:hAnsi="宋体" w:hint="eastAsia"/>
                <w:sz w:val="24"/>
              </w:rPr>
              <w:t>54673</w:t>
            </w:r>
          </w:p>
          <w:p w14:paraId="04176195" w14:textId="7104FA27" w:rsidR="007A079D" w:rsidRDefault="00625FCD" w:rsidP="00CC419B">
            <w:pPr>
              <w:ind w:rightChars="12" w:right="25"/>
              <w:jc w:val="center"/>
              <w:rPr>
                <w:rFonts w:ascii="宋体" w:hAnsi="宋体" w:hint="eastAsia"/>
                <w:sz w:val="24"/>
              </w:rPr>
            </w:pPr>
            <w:r>
              <w:rPr>
                <w:rFonts w:ascii="宋体" w:hAnsi="宋体" w:hint="eastAsia"/>
                <w:sz w:val="24"/>
              </w:rPr>
              <w:t>22197</w:t>
            </w:r>
          </w:p>
          <w:p w14:paraId="10073F37" w14:textId="6889385B" w:rsidR="007A079D" w:rsidRDefault="00625FCD" w:rsidP="00CC419B">
            <w:pPr>
              <w:ind w:rightChars="12" w:right="25"/>
              <w:jc w:val="center"/>
              <w:rPr>
                <w:rFonts w:ascii="宋体" w:hAnsi="宋体" w:hint="eastAsia"/>
                <w:sz w:val="24"/>
              </w:rPr>
            </w:pPr>
            <w:r>
              <w:rPr>
                <w:rFonts w:ascii="宋体" w:hAnsi="宋体" w:hint="eastAsia"/>
                <w:sz w:val="24"/>
              </w:rPr>
              <w:t>8</w:t>
            </w:r>
            <w:r w:rsidR="007A525A">
              <w:rPr>
                <w:rFonts w:ascii="宋体" w:hAnsi="宋体" w:hint="eastAsia"/>
                <w:sz w:val="24"/>
              </w:rPr>
              <w:t>3</w:t>
            </w:r>
            <w:r>
              <w:rPr>
                <w:rFonts w:ascii="宋体" w:hAnsi="宋体" w:hint="eastAsia"/>
                <w:sz w:val="24"/>
              </w:rPr>
              <w:t>711</w:t>
            </w:r>
          </w:p>
        </w:tc>
      </w:tr>
    </w:tbl>
    <w:p w14:paraId="59F274BF" w14:textId="77777777" w:rsidR="007A079D" w:rsidRDefault="007A079D" w:rsidP="00884F3A">
      <w:pPr>
        <w:pStyle w:val="ad"/>
        <w:spacing w:line="360" w:lineRule="auto"/>
      </w:pPr>
    </w:p>
    <w:p w14:paraId="1A579911" w14:textId="2177DDAC" w:rsidR="00EF4343" w:rsidRDefault="00344A16" w:rsidP="00884F3A">
      <w:pPr>
        <w:pStyle w:val="ad"/>
        <w:spacing w:line="360" w:lineRule="auto"/>
      </w:pPr>
      <w:r>
        <w:rPr>
          <w:rFonts w:hint="eastAsia"/>
        </w:rPr>
        <w:t>表</w:t>
      </w:r>
      <w:r w:rsidR="00D72EED" w:rsidRPr="00D72EED">
        <w:t>3-2</w:t>
      </w:r>
      <w:r>
        <w:rPr>
          <w:rFonts w:hint="eastAsia"/>
        </w:rPr>
        <w:t>展示了两种方法在相同搜索参数下能得到的最大召回率</w:t>
      </w:r>
      <w:r w:rsidR="00E16C68">
        <w:rPr>
          <w:rFonts w:hint="eastAsia"/>
        </w:rPr>
        <w:t>，实验组在</w:t>
      </w:r>
      <w:r w:rsidR="00E16C68">
        <w:rPr>
          <w:rFonts w:hint="eastAsia"/>
        </w:rPr>
        <w:t>sift1m</w:t>
      </w:r>
      <w:r w:rsidR="00E16C68">
        <w:rPr>
          <w:rFonts w:hint="eastAsia"/>
        </w:rPr>
        <w:t>和</w:t>
      </w:r>
      <w:r w:rsidR="00E16C68">
        <w:rPr>
          <w:rFonts w:hint="eastAsia"/>
        </w:rPr>
        <w:t>glove1m</w:t>
      </w:r>
      <w:r w:rsidR="00E16C68">
        <w:rPr>
          <w:rFonts w:hint="eastAsia"/>
        </w:rPr>
        <w:t>两个数据集上的召回率</w:t>
      </w:r>
      <w:r w:rsidR="00B32E98">
        <w:rPr>
          <w:rFonts w:hint="eastAsia"/>
        </w:rPr>
        <w:t>略</w:t>
      </w:r>
      <w:r w:rsidR="00E16C68">
        <w:rPr>
          <w:rFonts w:hint="eastAsia"/>
        </w:rPr>
        <w:t>低于现有的</w:t>
      </w:r>
      <w:r w:rsidR="00E16C68">
        <w:rPr>
          <w:rFonts w:hint="eastAsia"/>
        </w:rPr>
        <w:t>HNSW+LSG</w:t>
      </w:r>
      <w:r w:rsidR="00E16C68">
        <w:rPr>
          <w:rFonts w:hint="eastAsia"/>
        </w:rPr>
        <w:t>混合方法</w:t>
      </w:r>
      <w:r w:rsidR="00D34861">
        <w:rPr>
          <w:rFonts w:hint="eastAsia"/>
        </w:rPr>
        <w:t>，而在</w:t>
      </w:r>
      <w:proofErr w:type="spellStart"/>
      <w:r w:rsidR="00D34861">
        <w:rPr>
          <w:rFonts w:hint="eastAsia"/>
        </w:rPr>
        <w:t>enron</w:t>
      </w:r>
      <w:proofErr w:type="spellEnd"/>
      <w:r w:rsidR="00D34861">
        <w:rPr>
          <w:rFonts w:hint="eastAsia"/>
        </w:rPr>
        <w:t>数据集上则保持了相同水准</w:t>
      </w:r>
      <w:r w:rsidR="007C6DC1">
        <w:rPr>
          <w:rFonts w:hint="eastAsia"/>
        </w:rPr>
        <w:t>。</w:t>
      </w:r>
      <w:r w:rsidR="00EF4343">
        <w:rPr>
          <w:rFonts w:hint="eastAsia"/>
        </w:rPr>
        <w:t>表</w:t>
      </w:r>
      <w:r w:rsidR="00D72EED">
        <w:rPr>
          <w:rFonts w:hint="eastAsia"/>
        </w:rPr>
        <w:t>3-3</w:t>
      </w:r>
      <w:r w:rsidR="00EF4343">
        <w:rPr>
          <w:rFonts w:hint="eastAsia"/>
        </w:rPr>
        <w:t>则展示了两种方法在相同构建参数下的索引构建时间，</w:t>
      </w:r>
      <w:r w:rsidR="0061443E">
        <w:rPr>
          <w:rFonts w:hint="eastAsia"/>
        </w:rPr>
        <w:t>实验组在</w:t>
      </w:r>
      <w:r w:rsidR="0061443E">
        <w:rPr>
          <w:rFonts w:hint="eastAsia"/>
        </w:rPr>
        <w:t>3</w:t>
      </w:r>
      <w:r w:rsidR="0061443E">
        <w:rPr>
          <w:rFonts w:hint="eastAsia"/>
        </w:rPr>
        <w:t>个数据集上都出现了明显</w:t>
      </w:r>
      <w:r w:rsidR="00B970F3">
        <w:rPr>
          <w:rFonts w:hint="eastAsia"/>
        </w:rPr>
        <w:t>的</w:t>
      </w:r>
      <w:r w:rsidR="0061443E">
        <w:rPr>
          <w:rFonts w:hint="eastAsia"/>
        </w:rPr>
        <w:t>时间降幅。</w:t>
      </w:r>
      <w:r w:rsidR="000E7442">
        <w:rPr>
          <w:rFonts w:hint="eastAsia"/>
        </w:rPr>
        <w:t>相比于最终召回率可能的轻微损失，时间</w:t>
      </w:r>
      <w:r w:rsidR="00390384">
        <w:rPr>
          <w:rFonts w:hint="eastAsia"/>
        </w:rPr>
        <w:t>有效</w:t>
      </w:r>
      <w:r w:rsidR="000E7442">
        <w:rPr>
          <w:rFonts w:hint="eastAsia"/>
        </w:rPr>
        <w:t>减少</w:t>
      </w:r>
      <w:r w:rsidR="00C61260">
        <w:rPr>
          <w:rFonts w:hint="eastAsia"/>
        </w:rPr>
        <w:t>的</w:t>
      </w:r>
      <w:r w:rsidR="00C24DAD" w:rsidRPr="00C24DAD">
        <w:rPr>
          <w:rFonts w:hint="eastAsia"/>
        </w:rPr>
        <w:t>采样</w:t>
      </w:r>
      <w:proofErr w:type="gramStart"/>
      <w:r w:rsidR="00C24DAD" w:rsidRPr="00C24DAD">
        <w:rPr>
          <w:rFonts w:hint="eastAsia"/>
        </w:rPr>
        <w:t>层级化</w:t>
      </w:r>
      <w:proofErr w:type="gramEnd"/>
      <w:r w:rsidR="00C61260">
        <w:rPr>
          <w:rFonts w:hint="eastAsia"/>
        </w:rPr>
        <w:t>方法</w:t>
      </w:r>
      <w:r w:rsidR="000E7442">
        <w:rPr>
          <w:rFonts w:hint="eastAsia"/>
        </w:rPr>
        <w:t>是更实用的选择。</w:t>
      </w:r>
    </w:p>
    <w:p w14:paraId="7C1825E3" w14:textId="5705826C" w:rsidR="0063167D" w:rsidRDefault="00884F3A" w:rsidP="00884F3A">
      <w:pPr>
        <w:pStyle w:val="ad"/>
        <w:spacing w:line="360" w:lineRule="auto"/>
      </w:pPr>
      <w:r>
        <w:rPr>
          <w:rFonts w:hint="eastAsia"/>
        </w:rPr>
        <w:t>实验表明在获取邻域半径时，使用</w:t>
      </w:r>
      <w:proofErr w:type="gramStart"/>
      <w:r>
        <w:rPr>
          <w:rFonts w:hint="eastAsia"/>
        </w:rPr>
        <w:t>图结构</w:t>
      </w:r>
      <w:proofErr w:type="gramEnd"/>
      <w:r>
        <w:rPr>
          <w:rFonts w:hint="eastAsia"/>
        </w:rPr>
        <w:t>中的近似最近邻搜索能够达到暴力计算的相差无几的召回率</w:t>
      </w:r>
      <w:r w:rsidR="00EF4343">
        <w:rPr>
          <w:rFonts w:hint="eastAsia"/>
        </w:rPr>
        <w:t>，并且可以较为明显地降低构建时间</w:t>
      </w:r>
      <w:r>
        <w:rPr>
          <w:rFonts w:hint="eastAsia"/>
        </w:rPr>
        <w:t>。因此相较于暴力计算，利用</w:t>
      </w:r>
      <w:proofErr w:type="gramStart"/>
      <w:r>
        <w:rPr>
          <w:rFonts w:hint="eastAsia"/>
        </w:rPr>
        <w:t>图结构</w:t>
      </w:r>
      <w:proofErr w:type="gramEnd"/>
      <w:r>
        <w:rPr>
          <w:rFonts w:hint="eastAsia"/>
        </w:rPr>
        <w:t>的近似最近邻搜索来获取</w:t>
      </w:r>
      <w:r>
        <w:rPr>
          <w:rFonts w:hint="eastAsia"/>
        </w:rPr>
        <w:t>K</w:t>
      </w:r>
      <w:r>
        <w:rPr>
          <w:rFonts w:hint="eastAsia"/>
        </w:rPr>
        <w:t>近邻并计算邻域半径，是一种更具有性价比的选择。</w:t>
      </w:r>
    </w:p>
    <w:p w14:paraId="1233B30D" w14:textId="7F4544E9" w:rsidR="00B52687" w:rsidRDefault="00F15641" w:rsidP="00B52687">
      <w:pPr>
        <w:spacing w:before="397" w:after="397"/>
        <w:ind w:firstLineChars="200" w:firstLine="560"/>
        <w:rPr>
          <w:rFonts w:ascii="黑体" w:eastAsia="黑体" w:hAnsi="黑体" w:cs="黑体" w:hint="eastAsia"/>
          <w:sz w:val="28"/>
          <w:szCs w:val="28"/>
        </w:rPr>
      </w:pPr>
      <w:commentRangeStart w:id="98"/>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w:t>
      </w:r>
      <w:r>
        <w:rPr>
          <w:rFonts w:ascii="黑体" w:eastAsia="黑体" w:hAnsi="黑体" w:cs="黑体" w:hint="eastAsia"/>
          <w:sz w:val="28"/>
          <w:szCs w:val="28"/>
        </w:rPr>
        <w:t>2</w:t>
      </w:r>
      <w:r w:rsidR="00CA3B2C">
        <w:rPr>
          <w:rFonts w:ascii="黑体" w:eastAsia="黑体" w:hAnsi="黑体" w:cs="黑体" w:hint="eastAsia"/>
          <w:sz w:val="28"/>
          <w:szCs w:val="28"/>
        </w:rPr>
        <w:t xml:space="preserve"> </w:t>
      </w:r>
      <w:r w:rsidR="00B52687" w:rsidRPr="00B52687">
        <w:rPr>
          <w:rFonts w:ascii="黑体" w:eastAsia="黑体" w:hAnsi="黑体" w:cs="黑体" w:hint="eastAsia"/>
          <w:sz w:val="28"/>
          <w:szCs w:val="28"/>
        </w:rPr>
        <w:t>分层策略</w:t>
      </w:r>
      <w:commentRangeEnd w:id="98"/>
      <w:r>
        <w:rPr>
          <w:rStyle w:val="CommentReference"/>
        </w:rPr>
        <w:commentReference w:id="98"/>
      </w:r>
    </w:p>
    <w:p w14:paraId="37467897" w14:textId="202F09AE" w:rsidR="003F0A86" w:rsidRDefault="003F0A86" w:rsidP="003F0A86">
      <w:pPr>
        <w:pStyle w:val="ad"/>
        <w:spacing w:line="360" w:lineRule="auto"/>
      </w:pPr>
      <w:r>
        <w:rPr>
          <w:rFonts w:hint="eastAsia"/>
        </w:rPr>
        <w:lastRenderedPageBreak/>
        <w:t>在基础的</w:t>
      </w:r>
      <w:r>
        <w:rPr>
          <w:rFonts w:hint="eastAsia"/>
        </w:rPr>
        <w:t>HNSW</w:t>
      </w:r>
      <w:r>
        <w:rPr>
          <w:rFonts w:hint="eastAsia"/>
        </w:rPr>
        <w:t>方法中使用随机分层策略，即每个向量在插入时，会按照指数分布的层级概率被随机分配层级。</w:t>
      </w:r>
      <w:r w:rsidR="004F66D2">
        <w:rPr>
          <w:rFonts w:hint="eastAsia"/>
        </w:rPr>
        <w:t>在上一小节中提到</w:t>
      </w:r>
      <w:r w:rsidR="004F66D2" w:rsidRPr="00A852A2">
        <w:rPr>
          <w:rFonts w:hint="eastAsia"/>
        </w:rPr>
        <w:t>HNSW</w:t>
      </w:r>
      <w:r w:rsidR="004F66D2" w:rsidRPr="00A852A2">
        <w:rPr>
          <w:rFonts w:hint="eastAsia"/>
        </w:rPr>
        <w:t>的层级结构</w:t>
      </w:r>
      <w:r w:rsidR="004F66D2">
        <w:rPr>
          <w:rFonts w:hint="eastAsia"/>
        </w:rPr>
        <w:t>对查询效果的影响并不显著。</w:t>
      </w:r>
      <w:r>
        <w:rPr>
          <w:rFonts w:hint="eastAsia"/>
        </w:rPr>
        <w:t>本文认为这种随机分层的策略没有考虑的向量数据本身的特点，是查询效果差的</w:t>
      </w:r>
      <w:r w:rsidR="00E835D9">
        <w:rPr>
          <w:rFonts w:hint="eastAsia"/>
        </w:rPr>
        <w:t>可能</w:t>
      </w:r>
      <w:r>
        <w:rPr>
          <w:rFonts w:hint="eastAsia"/>
        </w:rPr>
        <w:t>原因。</w:t>
      </w:r>
    </w:p>
    <w:p w14:paraId="781FBD2A" w14:textId="773D7EBC" w:rsidR="00B12F37" w:rsidRDefault="00A751B8" w:rsidP="00AA7690">
      <w:pPr>
        <w:pStyle w:val="ad"/>
        <w:spacing w:line="360" w:lineRule="auto"/>
      </w:pPr>
      <w:r>
        <w:rPr>
          <w:rFonts w:hint="eastAsia"/>
        </w:rPr>
        <w:t>论文</w:t>
      </w:r>
      <w:r>
        <w:rPr>
          <w:kern w:val="0"/>
          <w:vertAlign w:val="superscript"/>
        </w:rPr>
        <w:t>[</w:t>
      </w:r>
      <w:r>
        <w:rPr>
          <w:rFonts w:hint="eastAsia"/>
          <w:kern w:val="0"/>
          <w:vertAlign w:val="superscript"/>
        </w:rPr>
        <w:t>51</w:t>
      </w:r>
      <w:r>
        <w:rPr>
          <w:kern w:val="0"/>
          <w:vertAlign w:val="superscript"/>
        </w:rPr>
        <w:t>]</w:t>
      </w:r>
      <w:r w:rsidR="003F0A86">
        <w:rPr>
          <w:rFonts w:hint="eastAsia"/>
        </w:rPr>
        <w:t>提出估计一个数据集在不同区域的</w:t>
      </w:r>
      <w:r w:rsidR="003F0A86">
        <w:rPr>
          <w:rFonts w:hint="eastAsia"/>
        </w:rPr>
        <w:t>LID</w:t>
      </w:r>
      <w:r w:rsidR="009D5AB2">
        <w:rPr>
          <w:rFonts w:hint="eastAsia"/>
        </w:rPr>
        <w:t>（局部固有维度）</w:t>
      </w:r>
      <w:r w:rsidR="003F0A86">
        <w:rPr>
          <w:rFonts w:hint="eastAsia"/>
        </w:rPr>
        <w:t>的方法。并且指出其可以评估一个查询的复杂性，高</w:t>
      </w:r>
      <w:r w:rsidR="003F0A86">
        <w:rPr>
          <w:rFonts w:hint="eastAsia"/>
        </w:rPr>
        <w:t>LID</w:t>
      </w:r>
      <w:r w:rsidR="003F0A86">
        <w:rPr>
          <w:rFonts w:hint="eastAsia"/>
        </w:rPr>
        <w:t>区域的搜索通常更困难。另一篇论文</w:t>
      </w:r>
      <w:r w:rsidR="0057449D">
        <w:rPr>
          <w:kern w:val="0"/>
          <w:vertAlign w:val="superscript"/>
        </w:rPr>
        <w:t>[</w:t>
      </w:r>
      <w:r w:rsidR="0057449D">
        <w:rPr>
          <w:rFonts w:hint="eastAsia"/>
          <w:kern w:val="0"/>
          <w:vertAlign w:val="superscript"/>
        </w:rPr>
        <w:t>52</w:t>
      </w:r>
      <w:r w:rsidR="0057449D">
        <w:rPr>
          <w:kern w:val="0"/>
          <w:vertAlign w:val="superscript"/>
        </w:rPr>
        <w:t>]</w:t>
      </w:r>
      <w:r w:rsidR="003F0A86">
        <w:rPr>
          <w:rFonts w:hint="eastAsia"/>
        </w:rPr>
        <w:t>在一定程度上证明了这点：发现</w:t>
      </w:r>
      <w:r w:rsidR="003F0A86">
        <w:rPr>
          <w:rFonts w:hint="eastAsia"/>
        </w:rPr>
        <w:t xml:space="preserve"> HNSW </w:t>
      </w:r>
      <w:r w:rsidR="003F0A86">
        <w:rPr>
          <w:rFonts w:hint="eastAsia"/>
        </w:rPr>
        <w:t>搜索的召回率与向量空间的固有维数相关，并显著</w:t>
      </w:r>
      <w:proofErr w:type="gramStart"/>
      <w:r w:rsidR="003F0A86">
        <w:rPr>
          <w:rFonts w:hint="eastAsia"/>
        </w:rPr>
        <w:t>受数据</w:t>
      </w:r>
      <w:proofErr w:type="gramEnd"/>
      <w:r w:rsidR="003F0A86">
        <w:rPr>
          <w:rFonts w:hint="eastAsia"/>
        </w:rPr>
        <w:t>插入顺序的影响。它的实验表明</w:t>
      </w:r>
      <w:r w:rsidR="00A061D0">
        <w:rPr>
          <w:rFonts w:hint="eastAsia"/>
        </w:rPr>
        <w:t>，</w:t>
      </w:r>
      <w:r w:rsidR="00B73F7D">
        <w:rPr>
          <w:rFonts w:hint="eastAsia"/>
        </w:rPr>
        <w:t>索引的召回率在</w:t>
      </w:r>
      <w:r w:rsidR="003F0A86">
        <w:rPr>
          <w:rFonts w:hint="eastAsia"/>
        </w:rPr>
        <w:t>LID</w:t>
      </w:r>
      <w:r w:rsidR="003F0A86">
        <w:rPr>
          <w:rFonts w:hint="eastAsia"/>
        </w:rPr>
        <w:t>降序插入</w:t>
      </w:r>
      <w:r w:rsidR="00B73F7D">
        <w:rPr>
          <w:rFonts w:hint="eastAsia"/>
        </w:rPr>
        <w:t>时优于</w:t>
      </w:r>
      <w:r w:rsidR="003F0A86">
        <w:rPr>
          <w:rFonts w:hint="eastAsia"/>
        </w:rPr>
        <w:t>随机</w:t>
      </w:r>
      <w:r w:rsidR="00B73F7D">
        <w:rPr>
          <w:rFonts w:hint="eastAsia"/>
        </w:rPr>
        <w:t>插入，随机插入则优于按照</w:t>
      </w:r>
      <w:r w:rsidR="003F0A86">
        <w:rPr>
          <w:rFonts w:hint="eastAsia"/>
        </w:rPr>
        <w:t>LID</w:t>
      </w:r>
      <w:r w:rsidR="003F0A86">
        <w:rPr>
          <w:rFonts w:hint="eastAsia"/>
        </w:rPr>
        <w:t>升序插入。</w:t>
      </w:r>
      <w:r w:rsidR="00E850E1">
        <w:rPr>
          <w:rFonts w:hint="eastAsia"/>
        </w:rPr>
        <w:t>论文</w:t>
      </w:r>
      <w:r w:rsidR="0057449D">
        <w:rPr>
          <w:kern w:val="0"/>
          <w:vertAlign w:val="superscript"/>
        </w:rPr>
        <w:t>[</w:t>
      </w:r>
      <w:r w:rsidR="0057449D">
        <w:rPr>
          <w:rFonts w:hint="eastAsia"/>
          <w:kern w:val="0"/>
          <w:vertAlign w:val="superscript"/>
        </w:rPr>
        <w:t>53</w:t>
      </w:r>
      <w:r w:rsidR="0057449D">
        <w:rPr>
          <w:kern w:val="0"/>
          <w:vertAlign w:val="superscript"/>
        </w:rPr>
        <w:t>]</w:t>
      </w:r>
      <w:r w:rsidR="003F0A86">
        <w:rPr>
          <w:rFonts w:hint="eastAsia"/>
        </w:rPr>
        <w:t>则直接表明与</w:t>
      </w:r>
      <w:r w:rsidR="003F0A86">
        <w:rPr>
          <w:rFonts w:hint="eastAsia"/>
        </w:rPr>
        <w:t>LID</w:t>
      </w:r>
      <w:r w:rsidR="003F0A86">
        <w:rPr>
          <w:rFonts w:hint="eastAsia"/>
        </w:rPr>
        <w:t>相关的核心论点：</w:t>
      </w:r>
      <w:r w:rsidR="003F0A86">
        <w:rPr>
          <w:rFonts w:hint="eastAsia"/>
        </w:rPr>
        <w:t>1</w:t>
      </w:r>
      <w:r w:rsidR="003F0A86">
        <w:rPr>
          <w:rFonts w:hint="eastAsia"/>
        </w:rPr>
        <w:t>、</w:t>
      </w:r>
      <w:r w:rsidR="003F0A86">
        <w:rPr>
          <w:rFonts w:hint="eastAsia"/>
        </w:rPr>
        <w:t>ANNS</w:t>
      </w:r>
      <w:r w:rsidR="003F0A86">
        <w:rPr>
          <w:rFonts w:hint="eastAsia"/>
        </w:rPr>
        <w:t>算法的性能（召回率、查询时间）与</w:t>
      </w:r>
      <w:r w:rsidR="003F0A86">
        <w:rPr>
          <w:rFonts w:hint="eastAsia"/>
        </w:rPr>
        <w:t>LID</w:t>
      </w:r>
      <w:r w:rsidR="003F0A86">
        <w:rPr>
          <w:rFonts w:hint="eastAsia"/>
        </w:rPr>
        <w:t>高度相关，</w:t>
      </w:r>
      <w:r w:rsidR="003F0A86">
        <w:rPr>
          <w:rFonts w:hint="eastAsia"/>
        </w:rPr>
        <w:t>2</w:t>
      </w:r>
      <w:r w:rsidR="003F0A86">
        <w:rPr>
          <w:rFonts w:hint="eastAsia"/>
        </w:rPr>
        <w:t>、现有的标准数据集都具有高度不均匀的</w:t>
      </w:r>
      <w:r w:rsidR="003F0A86">
        <w:rPr>
          <w:rFonts w:hint="eastAsia"/>
        </w:rPr>
        <w:t>LID</w:t>
      </w:r>
      <w:r w:rsidR="003F0A86">
        <w:rPr>
          <w:rFonts w:hint="eastAsia"/>
        </w:rPr>
        <w:t>分布。</w:t>
      </w:r>
    </w:p>
    <w:p w14:paraId="06BEC973" w14:textId="61DE5160" w:rsidR="003F0A86" w:rsidRDefault="003F0A86" w:rsidP="00AA7690">
      <w:pPr>
        <w:pStyle w:val="ad"/>
        <w:spacing w:line="360" w:lineRule="auto"/>
      </w:pPr>
      <w:r>
        <w:rPr>
          <w:rFonts w:hint="eastAsia"/>
        </w:rPr>
        <w:t>论文</w:t>
      </w:r>
      <w:r w:rsidR="00314B14">
        <w:rPr>
          <w:kern w:val="0"/>
          <w:vertAlign w:val="superscript"/>
        </w:rPr>
        <w:t>[</w:t>
      </w:r>
      <w:r w:rsidR="00314B14">
        <w:rPr>
          <w:rFonts w:hint="eastAsia"/>
          <w:kern w:val="0"/>
          <w:vertAlign w:val="superscript"/>
        </w:rPr>
        <w:t>54</w:t>
      </w:r>
      <w:r w:rsidR="00314B14">
        <w:rPr>
          <w:kern w:val="0"/>
          <w:vertAlign w:val="superscript"/>
        </w:rPr>
        <w:t>]</w:t>
      </w:r>
      <w:r>
        <w:rPr>
          <w:rFonts w:hint="eastAsia"/>
        </w:rPr>
        <w:t>尝试使用</w:t>
      </w:r>
      <w:r>
        <w:rPr>
          <w:rFonts w:hint="eastAsia"/>
        </w:rPr>
        <w:t>LID</w:t>
      </w:r>
      <w:r>
        <w:rPr>
          <w:rFonts w:hint="eastAsia"/>
        </w:rPr>
        <w:t>来动态调整图的构建策略：</w:t>
      </w:r>
      <w:r>
        <w:rPr>
          <w:rFonts w:hint="eastAsia"/>
        </w:rPr>
        <w:t>1.</w:t>
      </w:r>
      <w:r>
        <w:rPr>
          <w:rFonts w:hint="eastAsia"/>
        </w:rPr>
        <w:t>自适应邻居选择：在为节点选择邻居时，算法会优先考虑那些能够将搜索引导至更低</w:t>
      </w:r>
      <w:r>
        <w:rPr>
          <w:rFonts w:hint="eastAsia"/>
        </w:rPr>
        <w:t>LID</w:t>
      </w:r>
      <w:r>
        <w:rPr>
          <w:rFonts w:hint="eastAsia"/>
        </w:rPr>
        <w:t>区域的候选节点。因为在低</w:t>
      </w:r>
      <w:r>
        <w:rPr>
          <w:rFonts w:hint="eastAsia"/>
        </w:rPr>
        <w:t>LID</w:t>
      </w:r>
      <w:r>
        <w:rPr>
          <w:rFonts w:hint="eastAsia"/>
        </w:rPr>
        <w:t>区域，贪心搜索的效果更好，更容易找到最优路径。</w:t>
      </w:r>
      <w:r>
        <w:rPr>
          <w:rFonts w:hint="eastAsia"/>
        </w:rPr>
        <w:t>2.</w:t>
      </w:r>
      <w:r>
        <w:rPr>
          <w:rFonts w:hint="eastAsia"/>
        </w:rPr>
        <w:t>动态参数调整：在图构建过程中，可以根据一个区域的平均</w:t>
      </w:r>
      <w:r>
        <w:rPr>
          <w:rFonts w:hint="eastAsia"/>
        </w:rPr>
        <w:t>LID</w:t>
      </w:r>
      <w:r>
        <w:rPr>
          <w:rFonts w:hint="eastAsia"/>
        </w:rPr>
        <w:t>来动态调整</w:t>
      </w:r>
      <w:r>
        <w:rPr>
          <w:rFonts w:hint="eastAsia"/>
        </w:rPr>
        <w:t>HNSW</w:t>
      </w:r>
      <w:r>
        <w:rPr>
          <w:rFonts w:hint="eastAsia"/>
        </w:rPr>
        <w:t>的参数（如</w:t>
      </w:r>
      <w:r>
        <w:rPr>
          <w:rFonts w:hint="eastAsia"/>
        </w:rPr>
        <w:t xml:space="preserve"> </w:t>
      </w:r>
      <m:oMath>
        <m:r>
          <w:rPr>
            <w:rFonts w:ascii="Cambria Math" w:hAnsi="Cambria Math" w:hint="eastAsia"/>
          </w:rPr>
          <m:t>efConstruction</m:t>
        </m:r>
      </m:oMath>
      <w:r>
        <w:rPr>
          <w:rFonts w:hint="eastAsia"/>
        </w:rPr>
        <w:t>）。在高</w:t>
      </w:r>
      <w:r>
        <w:rPr>
          <w:rFonts w:hint="eastAsia"/>
        </w:rPr>
        <w:t>LID</w:t>
      </w:r>
      <w:r>
        <w:rPr>
          <w:rFonts w:hint="eastAsia"/>
        </w:rPr>
        <w:t>区域，可以增加候选邻居的数量，</w:t>
      </w:r>
      <w:proofErr w:type="gramStart"/>
      <w:r>
        <w:rPr>
          <w:rFonts w:hint="eastAsia"/>
        </w:rPr>
        <w:t>构建更鲁棒</w:t>
      </w:r>
      <w:proofErr w:type="gramEnd"/>
      <w:r>
        <w:rPr>
          <w:rFonts w:hint="eastAsia"/>
        </w:rPr>
        <w:t>的连接；在低</w:t>
      </w:r>
      <w:r>
        <w:rPr>
          <w:rFonts w:hint="eastAsia"/>
        </w:rPr>
        <w:t>LID</w:t>
      </w:r>
      <w:r>
        <w:rPr>
          <w:rFonts w:hint="eastAsia"/>
        </w:rPr>
        <w:t>区域，则可以减少连接数以节省资源。</w:t>
      </w:r>
    </w:p>
    <w:p w14:paraId="3CCC0689" w14:textId="2432E7F5" w:rsidR="00D90D64" w:rsidRDefault="003F0A86" w:rsidP="003F0A86">
      <w:pPr>
        <w:pStyle w:val="ad"/>
        <w:spacing w:line="360" w:lineRule="auto"/>
      </w:pPr>
      <w:r>
        <w:rPr>
          <w:rFonts w:hint="eastAsia"/>
        </w:rPr>
        <w:t>因此本文进行分层策略实验，实验组在原始的</w:t>
      </w:r>
      <w:r>
        <w:rPr>
          <w:rFonts w:hint="eastAsia"/>
        </w:rPr>
        <w:t>HNSW</w:t>
      </w:r>
      <w:r>
        <w:rPr>
          <w:rFonts w:hint="eastAsia"/>
        </w:rPr>
        <w:t>的基础上，将数据按照邻域半径</w:t>
      </w:r>
      <w:r w:rsidR="00427FDB">
        <w:rPr>
          <w:rFonts w:hint="eastAsia"/>
        </w:rPr>
        <w:t>的大小顺序分配到不同层级并插入</w:t>
      </w:r>
      <w:r>
        <w:rPr>
          <w:rFonts w:hint="eastAsia"/>
        </w:rPr>
        <w:t>。</w:t>
      </w:r>
      <w:r w:rsidR="00D370C7">
        <w:rPr>
          <w:rFonts w:hint="eastAsia"/>
        </w:rPr>
        <w:t>为保持原本</w:t>
      </w:r>
      <w:r w:rsidR="00D370C7">
        <w:rPr>
          <w:rFonts w:hint="eastAsia"/>
        </w:rPr>
        <w:t>HNSW</w:t>
      </w:r>
      <w:r w:rsidR="00D370C7">
        <w:rPr>
          <w:rFonts w:hint="eastAsia"/>
        </w:rPr>
        <w:t>层级间点数呈指数分布的特征，将</w:t>
      </w:r>
      <w:r w:rsidR="00D370C7">
        <w:rPr>
          <w:rFonts w:hint="eastAsia"/>
        </w:rPr>
        <w:t>HNSW</w:t>
      </w:r>
      <w:r w:rsidR="00D370C7">
        <w:rPr>
          <w:rFonts w:hint="eastAsia"/>
        </w:rPr>
        <w:t>手动设置为</w:t>
      </w:r>
      <w:r w:rsidR="00D370C7">
        <w:rPr>
          <w:rFonts w:hint="eastAsia"/>
        </w:rPr>
        <w:t>3</w:t>
      </w:r>
      <w:r w:rsidR="00D370C7">
        <w:rPr>
          <w:rFonts w:hint="eastAsia"/>
        </w:rPr>
        <w:t>层结构，</w:t>
      </w:r>
      <w:r w:rsidR="000255D5">
        <w:rPr>
          <w:rFonts w:hint="eastAsia"/>
        </w:rPr>
        <w:t>层级</w:t>
      </w:r>
      <w:r w:rsidR="005C2C75">
        <w:rPr>
          <w:rFonts w:hint="eastAsia"/>
        </w:rPr>
        <w:t>的</w:t>
      </w:r>
      <w:r w:rsidR="000255D5">
        <w:rPr>
          <w:rFonts w:hint="eastAsia"/>
        </w:rPr>
        <w:t>点数</w:t>
      </w:r>
      <w:r w:rsidR="005C2C75">
        <w:rPr>
          <w:rFonts w:hint="eastAsia"/>
        </w:rPr>
        <w:t>从高至低</w:t>
      </w:r>
      <w:r w:rsidR="000255D5">
        <w:rPr>
          <w:rFonts w:hint="eastAsia"/>
        </w:rPr>
        <w:t>分别为整个数据集的</w:t>
      </w:r>
      <w:r w:rsidR="000255D5">
        <w:rPr>
          <w:rFonts w:hint="eastAsia"/>
        </w:rPr>
        <w:t>1%</w:t>
      </w:r>
      <w:r w:rsidR="000255D5">
        <w:rPr>
          <w:rFonts w:hint="eastAsia"/>
        </w:rPr>
        <w:t>、</w:t>
      </w:r>
      <w:r w:rsidR="000255D5">
        <w:rPr>
          <w:rFonts w:hint="eastAsia"/>
        </w:rPr>
        <w:t>10%</w:t>
      </w:r>
      <w:r w:rsidR="000255D5">
        <w:rPr>
          <w:rFonts w:hint="eastAsia"/>
        </w:rPr>
        <w:t>与</w:t>
      </w:r>
      <w:r w:rsidR="000255D5">
        <w:rPr>
          <w:rFonts w:hint="eastAsia"/>
        </w:rPr>
        <w:t>100%</w:t>
      </w:r>
      <w:r w:rsidR="005C2C75">
        <w:rPr>
          <w:rFonts w:hint="eastAsia"/>
        </w:rPr>
        <w:t>。</w:t>
      </w:r>
      <w:r w:rsidR="00AB28ED">
        <w:rPr>
          <w:rFonts w:hint="eastAsia"/>
        </w:rPr>
        <w:t>HNSW</w:t>
      </w:r>
      <w:proofErr w:type="gramStart"/>
      <w:r w:rsidR="00AB28ED">
        <w:rPr>
          <w:rFonts w:hint="eastAsia"/>
        </w:rPr>
        <w:t>图结构</w:t>
      </w:r>
      <w:proofErr w:type="gramEnd"/>
      <w:r w:rsidR="00487028">
        <w:rPr>
          <w:rFonts w:hint="eastAsia"/>
        </w:rPr>
        <w:t>的</w:t>
      </w:r>
      <w:r w:rsidR="00AB28ED">
        <w:rPr>
          <w:rFonts w:hint="eastAsia"/>
        </w:rPr>
        <w:t>构建顺序总是会从高层开始，因此在以邻域半径</w:t>
      </w:r>
      <w:r w:rsidR="00487028">
        <w:rPr>
          <w:rFonts w:hint="eastAsia"/>
        </w:rPr>
        <w:t>升</w:t>
      </w:r>
      <w:r w:rsidR="00AB28ED">
        <w:rPr>
          <w:rFonts w:hint="eastAsia"/>
        </w:rPr>
        <w:t>序插入的实验组中，</w:t>
      </w:r>
      <w:r w:rsidR="00AB28ED">
        <w:rPr>
          <w:rFonts w:hint="eastAsia"/>
        </w:rPr>
        <w:t>3</w:t>
      </w:r>
      <w:r w:rsidR="00AB28ED">
        <w:rPr>
          <w:rFonts w:hint="eastAsia"/>
        </w:rPr>
        <w:t>层中为整个数据集中邻域半径最小的</w:t>
      </w:r>
      <w:r w:rsidR="00AB28ED">
        <w:rPr>
          <w:rFonts w:hint="eastAsia"/>
        </w:rPr>
        <w:t>1%</w:t>
      </w:r>
      <w:r w:rsidR="00AB28ED">
        <w:rPr>
          <w:rFonts w:hint="eastAsia"/>
        </w:rPr>
        <w:t>数据点</w:t>
      </w:r>
      <w:r w:rsidR="0079721A">
        <w:rPr>
          <w:rFonts w:hint="eastAsia"/>
        </w:rPr>
        <w:t>；对于以邻域半径降序插入的实验组中，</w:t>
      </w:r>
      <w:r w:rsidR="0079721A">
        <w:rPr>
          <w:rFonts w:hint="eastAsia"/>
        </w:rPr>
        <w:t>3</w:t>
      </w:r>
      <w:r w:rsidR="0079721A">
        <w:rPr>
          <w:rFonts w:hint="eastAsia"/>
        </w:rPr>
        <w:t>层中则为整个数据集中邻域半径最大的</w:t>
      </w:r>
      <w:r w:rsidR="0079721A">
        <w:rPr>
          <w:rFonts w:hint="eastAsia"/>
        </w:rPr>
        <w:t>1%</w:t>
      </w:r>
      <w:r w:rsidR="0079721A">
        <w:rPr>
          <w:rFonts w:hint="eastAsia"/>
        </w:rPr>
        <w:t>数据点</w:t>
      </w:r>
      <w:r w:rsidR="00AB28ED">
        <w:rPr>
          <w:rFonts w:hint="eastAsia"/>
        </w:rPr>
        <w:t>。</w:t>
      </w:r>
    </w:p>
    <w:p w14:paraId="0C70CD88" w14:textId="311DA743" w:rsidR="0063167D" w:rsidRDefault="003F0A86" w:rsidP="003F0A86">
      <w:pPr>
        <w:pStyle w:val="ad"/>
        <w:spacing w:line="360" w:lineRule="auto"/>
      </w:pPr>
      <w:r>
        <w:rPr>
          <w:rFonts w:hint="eastAsia"/>
        </w:rPr>
        <w:t>实验中控制边连接数量</w:t>
      </w:r>
      <w:r w:rsidR="00D370C7">
        <w:rPr>
          <w:rFonts w:hint="eastAsia"/>
        </w:rPr>
        <w:t>、</w:t>
      </w:r>
      <w:proofErr w:type="spellStart"/>
      <w:r w:rsidR="00D370C7" w:rsidRPr="00745D28">
        <w:rPr>
          <w:rFonts w:hint="eastAsia"/>
          <w:i/>
          <w:iCs/>
        </w:rPr>
        <w:t>ef</w:t>
      </w:r>
      <w:r w:rsidR="00F70E62" w:rsidRPr="00745D28">
        <w:rPr>
          <w:rFonts w:hint="eastAsia"/>
          <w:i/>
          <w:iCs/>
        </w:rPr>
        <w:t>C</w:t>
      </w:r>
      <w:r w:rsidR="00D370C7" w:rsidRPr="00745D28">
        <w:rPr>
          <w:rFonts w:hint="eastAsia"/>
          <w:i/>
          <w:iCs/>
        </w:rPr>
        <w:t>onstruction</w:t>
      </w:r>
      <w:proofErr w:type="spellEnd"/>
      <w:r>
        <w:rPr>
          <w:rFonts w:hint="eastAsia"/>
        </w:rPr>
        <w:t>等参数，对照组为</w:t>
      </w:r>
      <w:r w:rsidR="006F1946" w:rsidRPr="006F1946">
        <w:rPr>
          <w:rFonts w:hint="eastAsia"/>
        </w:rPr>
        <w:t>基础</w:t>
      </w:r>
      <w:r>
        <w:rPr>
          <w:rFonts w:hint="eastAsia"/>
        </w:rPr>
        <w:t>的</w:t>
      </w:r>
      <w:r>
        <w:rPr>
          <w:rFonts w:hint="eastAsia"/>
        </w:rPr>
        <w:t>HNSW</w:t>
      </w:r>
      <w:r>
        <w:rPr>
          <w:rFonts w:hint="eastAsia"/>
        </w:rPr>
        <w:t>方法，</w:t>
      </w:r>
      <w:r w:rsidR="00F76BD6">
        <w:rPr>
          <w:rFonts w:hint="eastAsia"/>
        </w:rPr>
        <w:t>其</w:t>
      </w:r>
      <w:r w:rsidR="006E0F60">
        <w:rPr>
          <w:rFonts w:hint="eastAsia"/>
        </w:rPr>
        <w:t>使用概率的</w:t>
      </w:r>
      <w:r>
        <w:rPr>
          <w:rFonts w:hint="eastAsia"/>
        </w:rPr>
        <w:t>随机分层策略没有加以改动</w:t>
      </w:r>
      <w:r w:rsidR="00725433">
        <w:rPr>
          <w:rFonts w:hint="eastAsia"/>
        </w:rPr>
        <w:t>，但</w:t>
      </w:r>
      <w:r w:rsidR="005C2C75">
        <w:rPr>
          <w:rFonts w:hint="eastAsia"/>
        </w:rPr>
        <w:t>与实验组</w:t>
      </w:r>
      <w:r w:rsidR="000F26D3">
        <w:rPr>
          <w:rFonts w:hint="eastAsia"/>
        </w:rPr>
        <w:t>保持一致</w:t>
      </w:r>
      <w:r w:rsidR="003D0AB6">
        <w:rPr>
          <w:rFonts w:hint="eastAsia"/>
        </w:rPr>
        <w:t>将索引的层级</w:t>
      </w:r>
      <w:r w:rsidR="000F26D3">
        <w:rPr>
          <w:rFonts w:hint="eastAsia"/>
        </w:rPr>
        <w:t>手动限制</w:t>
      </w:r>
      <w:r w:rsidR="00725433">
        <w:rPr>
          <w:rFonts w:hint="eastAsia"/>
        </w:rPr>
        <w:t>为</w:t>
      </w:r>
      <w:r w:rsidR="00725433">
        <w:rPr>
          <w:rFonts w:hint="eastAsia"/>
        </w:rPr>
        <w:t>3</w:t>
      </w:r>
      <w:r w:rsidR="00725433">
        <w:rPr>
          <w:rFonts w:hint="eastAsia"/>
        </w:rPr>
        <w:t>层</w:t>
      </w:r>
      <w:r>
        <w:rPr>
          <w:rFonts w:hint="eastAsia"/>
        </w:rPr>
        <w:t>。</w:t>
      </w:r>
    </w:p>
    <w:p w14:paraId="46C69B8C" w14:textId="0EFB7492" w:rsidR="00F505E6" w:rsidRDefault="00F505E6" w:rsidP="00F505E6">
      <w:pPr>
        <w:autoSpaceDE w:val="0"/>
        <w:autoSpaceDN w:val="0"/>
        <w:adjustRightInd w:val="0"/>
        <w:spacing w:line="300" w:lineRule="auto"/>
        <w:jc w:val="center"/>
        <w:rPr>
          <w:rFonts w:ascii="宋体" w:hAnsi="宋体" w:hint="eastAsia"/>
          <w:kern w:val="0"/>
          <w:sz w:val="24"/>
        </w:rPr>
      </w:pPr>
      <w:commentRangeStart w:id="7"/>
      <w:r>
        <w:rPr>
          <w:rFonts w:ascii="宋体" w:hAnsi="宋体" w:hint="eastAsia"/>
          <w:b/>
          <w:bCs/>
          <w:kern w:val="0"/>
          <w:sz w:val="24"/>
        </w:rPr>
        <w:t>表</w:t>
      </w:r>
      <w:r w:rsidR="00BF417A">
        <w:rPr>
          <w:rFonts w:hint="eastAsia"/>
          <w:b/>
          <w:bCs/>
          <w:kern w:val="0"/>
          <w:sz w:val="24"/>
        </w:rPr>
        <w:t>3</w:t>
      </w:r>
      <w:r>
        <w:rPr>
          <w:b/>
          <w:bCs/>
          <w:kern w:val="0"/>
          <w:sz w:val="24"/>
        </w:rPr>
        <w:t>-</w:t>
      </w:r>
      <w:r w:rsidR="00BF417A">
        <w:rPr>
          <w:rFonts w:hint="eastAsia"/>
          <w:b/>
          <w:bCs/>
          <w:kern w:val="0"/>
          <w:sz w:val="24"/>
        </w:rPr>
        <w:t>4</w:t>
      </w:r>
      <w:r>
        <w:rPr>
          <w:rFonts w:ascii="宋体" w:hAnsi="宋体" w:hint="eastAsia"/>
          <w:b/>
          <w:bCs/>
          <w:kern w:val="0"/>
          <w:sz w:val="24"/>
        </w:rPr>
        <w:t xml:space="preserve"> 不同策略的召回率</w:t>
      </w:r>
      <w:commentRangeEnd w:id="7"/>
      <w:r>
        <w:rPr>
          <w:rStyle w:val="CommentReference"/>
        </w:rPr>
        <w:commentReference w:id="7"/>
      </w:r>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F505E6" w14:paraId="4B8606AC" w14:textId="77777777" w:rsidTr="00CC419B">
        <w:tc>
          <w:tcPr>
            <w:tcW w:w="2130" w:type="dxa"/>
          </w:tcPr>
          <w:p w14:paraId="4C4A1C5B" w14:textId="03C6D439" w:rsidR="00F505E6" w:rsidRDefault="00F505E6" w:rsidP="00CC419B">
            <w:pPr>
              <w:ind w:rightChars="12" w:right="25"/>
              <w:jc w:val="center"/>
              <w:rPr>
                <w:rFonts w:ascii="宋体" w:hAnsi="宋体" w:hint="eastAsia"/>
                <w:sz w:val="24"/>
              </w:rPr>
            </w:pPr>
            <w:r>
              <w:rPr>
                <w:rFonts w:ascii="宋体" w:hAnsi="宋体" w:hint="eastAsia"/>
                <w:sz w:val="24"/>
              </w:rPr>
              <w:t>数据集</w:t>
            </w:r>
          </w:p>
        </w:tc>
        <w:tc>
          <w:tcPr>
            <w:tcW w:w="2130" w:type="dxa"/>
          </w:tcPr>
          <w:p w14:paraId="522EA85F" w14:textId="31CFAB76" w:rsidR="00F505E6" w:rsidRDefault="00427FDB" w:rsidP="00CC419B">
            <w:pPr>
              <w:ind w:rightChars="12" w:right="25"/>
              <w:jc w:val="center"/>
              <w:rPr>
                <w:sz w:val="24"/>
              </w:rPr>
            </w:pPr>
            <w:r>
              <w:rPr>
                <w:rFonts w:hint="eastAsia"/>
                <w:sz w:val="24"/>
              </w:rPr>
              <w:t>对照组</w:t>
            </w:r>
          </w:p>
        </w:tc>
        <w:tc>
          <w:tcPr>
            <w:tcW w:w="2131" w:type="dxa"/>
          </w:tcPr>
          <w:p w14:paraId="62FE3221" w14:textId="66623F27" w:rsidR="00F505E6" w:rsidRDefault="00487028" w:rsidP="00CC419B">
            <w:pPr>
              <w:ind w:rightChars="12" w:right="25"/>
              <w:jc w:val="center"/>
              <w:rPr>
                <w:sz w:val="24"/>
              </w:rPr>
            </w:pPr>
            <w:r>
              <w:rPr>
                <w:rFonts w:hint="eastAsia"/>
                <w:sz w:val="24"/>
              </w:rPr>
              <w:t>实验组：降序插入</w:t>
            </w:r>
          </w:p>
        </w:tc>
        <w:tc>
          <w:tcPr>
            <w:tcW w:w="2131" w:type="dxa"/>
          </w:tcPr>
          <w:p w14:paraId="4CD6123A" w14:textId="50BCA19A" w:rsidR="00F505E6" w:rsidRDefault="00487028" w:rsidP="00CC419B">
            <w:pPr>
              <w:ind w:rightChars="12" w:right="25"/>
              <w:jc w:val="center"/>
              <w:rPr>
                <w:sz w:val="24"/>
              </w:rPr>
            </w:pPr>
            <w:r>
              <w:rPr>
                <w:rFonts w:hint="eastAsia"/>
                <w:sz w:val="24"/>
              </w:rPr>
              <w:t>实验组：升序插入</w:t>
            </w:r>
          </w:p>
        </w:tc>
      </w:tr>
      <w:tr w:rsidR="00F505E6" w14:paraId="29E028D5" w14:textId="77777777" w:rsidTr="00CC419B">
        <w:trPr>
          <w:trHeight w:val="970"/>
        </w:trPr>
        <w:tc>
          <w:tcPr>
            <w:tcW w:w="2130" w:type="dxa"/>
            <w:tcBorders>
              <w:bottom w:val="single" w:sz="4" w:space="0" w:color="auto"/>
            </w:tcBorders>
          </w:tcPr>
          <w:p w14:paraId="6FBAD8E3" w14:textId="545B0319" w:rsidR="00F505E6" w:rsidRDefault="002C19F2" w:rsidP="00CC419B">
            <w:pPr>
              <w:ind w:rightChars="12" w:right="25"/>
              <w:jc w:val="center"/>
              <w:rPr>
                <w:sz w:val="24"/>
              </w:rPr>
            </w:pPr>
            <w:r w:rsidRPr="002C19F2">
              <w:rPr>
                <w:sz w:val="24"/>
              </w:rPr>
              <w:lastRenderedPageBreak/>
              <w:t>sift1m</w:t>
            </w:r>
          </w:p>
          <w:p w14:paraId="6E1F6596" w14:textId="4E3946E6" w:rsidR="00F505E6" w:rsidRDefault="002C19F2" w:rsidP="00CC419B">
            <w:pPr>
              <w:ind w:rightChars="12" w:right="25"/>
              <w:jc w:val="center"/>
              <w:rPr>
                <w:sz w:val="24"/>
              </w:rPr>
            </w:pPr>
            <w:proofErr w:type="spellStart"/>
            <w:r w:rsidRPr="002C19F2">
              <w:rPr>
                <w:sz w:val="24"/>
              </w:rPr>
              <w:t>enron</w:t>
            </w:r>
            <w:proofErr w:type="spellEnd"/>
          </w:p>
          <w:p w14:paraId="458925B3" w14:textId="4B1831F9" w:rsidR="00F505E6" w:rsidRDefault="002C19F2" w:rsidP="00CC419B">
            <w:pPr>
              <w:ind w:rightChars="12" w:right="25"/>
              <w:jc w:val="center"/>
              <w:rPr>
                <w:rFonts w:ascii="宋体" w:hAnsi="宋体" w:hint="eastAsia"/>
                <w:sz w:val="24"/>
              </w:rPr>
            </w:pPr>
            <w:r w:rsidRPr="002C19F2">
              <w:rPr>
                <w:sz w:val="24"/>
              </w:rPr>
              <w:t>glove1m</w:t>
            </w:r>
          </w:p>
        </w:tc>
        <w:tc>
          <w:tcPr>
            <w:tcW w:w="2130" w:type="dxa"/>
            <w:tcBorders>
              <w:bottom w:val="single" w:sz="4" w:space="0" w:color="auto"/>
            </w:tcBorders>
          </w:tcPr>
          <w:p w14:paraId="397827C2" w14:textId="2D0F5CCA" w:rsidR="00F505E6" w:rsidRDefault="002C19F2" w:rsidP="00CC419B">
            <w:pPr>
              <w:ind w:rightChars="12" w:right="25"/>
              <w:jc w:val="center"/>
              <w:rPr>
                <w:rFonts w:ascii="宋体" w:hAnsi="宋体" w:hint="eastAsia"/>
                <w:sz w:val="24"/>
              </w:rPr>
            </w:pPr>
            <w:r>
              <w:rPr>
                <w:rFonts w:ascii="宋体" w:hAnsi="宋体" w:hint="eastAsia"/>
                <w:sz w:val="24"/>
              </w:rPr>
              <w:t>0.998</w:t>
            </w:r>
          </w:p>
          <w:p w14:paraId="519A0E40" w14:textId="090EF60A" w:rsidR="00F505E6" w:rsidRDefault="002C19F2" w:rsidP="00CC419B">
            <w:pPr>
              <w:ind w:rightChars="12" w:right="25"/>
              <w:jc w:val="center"/>
              <w:rPr>
                <w:rFonts w:ascii="宋体" w:hAnsi="宋体" w:hint="eastAsia"/>
                <w:sz w:val="24"/>
              </w:rPr>
            </w:pPr>
            <w:r>
              <w:rPr>
                <w:rFonts w:ascii="宋体" w:hAnsi="宋体" w:hint="eastAsia"/>
                <w:sz w:val="24"/>
              </w:rPr>
              <w:t>0.980</w:t>
            </w:r>
          </w:p>
          <w:p w14:paraId="1E217FC0" w14:textId="4D10752F"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062E9BB5" w14:textId="50FDA355" w:rsidR="00F505E6" w:rsidRDefault="002C19F2" w:rsidP="00CC419B">
            <w:pPr>
              <w:ind w:rightChars="12" w:right="25"/>
              <w:jc w:val="center"/>
              <w:rPr>
                <w:rFonts w:ascii="宋体" w:hAnsi="宋体" w:hint="eastAsia"/>
                <w:sz w:val="24"/>
              </w:rPr>
            </w:pPr>
            <w:r>
              <w:rPr>
                <w:rFonts w:ascii="宋体" w:hAnsi="宋体" w:hint="eastAsia"/>
                <w:sz w:val="24"/>
              </w:rPr>
              <w:t>0.9995</w:t>
            </w:r>
          </w:p>
          <w:p w14:paraId="45180FA6" w14:textId="09704DFC" w:rsidR="00F505E6" w:rsidRDefault="002C19F2" w:rsidP="00CC419B">
            <w:pPr>
              <w:ind w:rightChars="12" w:right="25"/>
              <w:jc w:val="center"/>
              <w:rPr>
                <w:rFonts w:ascii="宋体" w:hAnsi="宋体" w:hint="eastAsia"/>
                <w:sz w:val="24"/>
              </w:rPr>
            </w:pPr>
            <w:r>
              <w:rPr>
                <w:rFonts w:ascii="宋体" w:hAnsi="宋体" w:hint="eastAsia"/>
                <w:sz w:val="24"/>
              </w:rPr>
              <w:t>0.985</w:t>
            </w:r>
          </w:p>
          <w:p w14:paraId="471D232E" w14:textId="0C4AB980"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43DB6750" w14:textId="1B660E47" w:rsidR="00F505E6" w:rsidRDefault="002C19F2" w:rsidP="00CC419B">
            <w:pPr>
              <w:ind w:rightChars="12" w:right="25"/>
              <w:jc w:val="center"/>
              <w:rPr>
                <w:rFonts w:ascii="宋体" w:hAnsi="宋体" w:hint="eastAsia"/>
                <w:sz w:val="24"/>
              </w:rPr>
            </w:pPr>
            <w:r>
              <w:rPr>
                <w:rFonts w:ascii="宋体" w:hAnsi="宋体" w:hint="eastAsia"/>
                <w:sz w:val="24"/>
              </w:rPr>
              <w:t>0.8112</w:t>
            </w:r>
          </w:p>
          <w:p w14:paraId="53174C77" w14:textId="4FB12BD9" w:rsidR="00F505E6" w:rsidRDefault="002C19F2" w:rsidP="00CC419B">
            <w:pPr>
              <w:ind w:rightChars="12" w:right="25"/>
              <w:jc w:val="center"/>
              <w:rPr>
                <w:rFonts w:ascii="宋体" w:hAnsi="宋体" w:hint="eastAsia"/>
                <w:sz w:val="24"/>
              </w:rPr>
            </w:pPr>
            <w:r>
              <w:rPr>
                <w:rFonts w:ascii="宋体" w:hAnsi="宋体" w:hint="eastAsia"/>
                <w:sz w:val="24"/>
              </w:rPr>
              <w:t>0.975</w:t>
            </w:r>
          </w:p>
          <w:p w14:paraId="3FDD5A5B" w14:textId="1355BFB9" w:rsidR="00F505E6" w:rsidRDefault="002C19F2" w:rsidP="00CC419B">
            <w:pPr>
              <w:ind w:rightChars="12" w:right="25"/>
              <w:jc w:val="center"/>
              <w:rPr>
                <w:rFonts w:ascii="宋体" w:hAnsi="宋体" w:hint="eastAsia"/>
                <w:sz w:val="24"/>
              </w:rPr>
            </w:pPr>
            <w:r>
              <w:rPr>
                <w:rFonts w:ascii="宋体" w:hAnsi="宋体" w:hint="eastAsia"/>
                <w:sz w:val="24"/>
              </w:rPr>
              <w:t>0.75</w:t>
            </w:r>
          </w:p>
        </w:tc>
      </w:tr>
    </w:tbl>
    <w:p w14:paraId="7B8722D5" w14:textId="4D936CF1" w:rsidR="00530E4D" w:rsidRDefault="00712A77" w:rsidP="00712A77">
      <w:pPr>
        <w:pStyle w:val="ad"/>
        <w:spacing w:line="360" w:lineRule="auto"/>
      </w:pPr>
      <w:r w:rsidRPr="00712A77">
        <w:rPr>
          <w:rFonts w:hint="eastAsia"/>
        </w:rPr>
        <w:t>表</w:t>
      </w:r>
      <w:r w:rsidRPr="00712A77">
        <w:rPr>
          <w:rFonts w:hint="eastAsia"/>
        </w:rPr>
        <w:t>1</w:t>
      </w:r>
      <w:r w:rsidRPr="00712A77">
        <w:rPr>
          <w:rFonts w:hint="eastAsia"/>
        </w:rPr>
        <w:t>显示了在相同搜索参数下可实现的最大召回率。实验表明，降序插入顺序略微优化了召回率，这一发现与</w:t>
      </w:r>
      <w:r w:rsidR="00294D48">
        <w:rPr>
          <w:rFonts w:hint="eastAsia"/>
        </w:rPr>
        <w:t>论文</w:t>
      </w:r>
      <w:r w:rsidR="00294D48">
        <w:rPr>
          <w:kern w:val="0"/>
          <w:vertAlign w:val="superscript"/>
        </w:rPr>
        <w:t>[</w:t>
      </w:r>
      <w:r w:rsidR="00294D48">
        <w:rPr>
          <w:rFonts w:hint="eastAsia"/>
          <w:kern w:val="0"/>
          <w:vertAlign w:val="superscript"/>
        </w:rPr>
        <w:t>52</w:t>
      </w:r>
      <w:r w:rsidR="00294D48">
        <w:rPr>
          <w:kern w:val="0"/>
          <w:vertAlign w:val="superscript"/>
        </w:rPr>
        <w:t>]</w:t>
      </w:r>
      <w:r w:rsidRPr="00712A77">
        <w:rPr>
          <w:rFonts w:hint="eastAsia"/>
        </w:rPr>
        <w:t>中报告的结果一致。相比之下，插入邻域半径较小的点会导致</w:t>
      </w:r>
      <w:r w:rsidR="00193A45">
        <w:rPr>
          <w:rFonts w:hint="eastAsia"/>
        </w:rPr>
        <w:t>召回率</w:t>
      </w:r>
      <w:r w:rsidRPr="00712A77">
        <w:rPr>
          <w:rFonts w:hint="eastAsia"/>
        </w:rPr>
        <w:t>明显下降。尽管</w:t>
      </w:r>
      <w:r w:rsidRPr="00712A77">
        <w:rPr>
          <w:rFonts w:hint="eastAsia"/>
        </w:rPr>
        <w:t>LSG</w:t>
      </w:r>
      <w:r w:rsidRPr="00712A77">
        <w:rPr>
          <w:rFonts w:hint="eastAsia"/>
        </w:rPr>
        <w:t>论文中没有</w:t>
      </w:r>
      <w:r>
        <w:rPr>
          <w:rFonts w:hint="eastAsia"/>
        </w:rPr>
        <w:t>细致</w:t>
      </w:r>
      <w:r w:rsidRPr="00712A77">
        <w:rPr>
          <w:rFonts w:hint="eastAsia"/>
        </w:rPr>
        <w:t>讨论邻域半径与</w:t>
      </w:r>
      <w:r w:rsidRPr="00712A77">
        <w:rPr>
          <w:rFonts w:hint="eastAsia"/>
        </w:rPr>
        <w:t>LID</w:t>
      </w:r>
      <w:r w:rsidRPr="00712A77">
        <w:rPr>
          <w:rFonts w:hint="eastAsia"/>
        </w:rPr>
        <w:t>之间的关系，但这项实验可能表明邻域半径的</w:t>
      </w:r>
      <w:r>
        <w:rPr>
          <w:rFonts w:hint="eastAsia"/>
        </w:rPr>
        <w:t>性质或作用</w:t>
      </w:r>
      <w:r w:rsidRPr="00712A77">
        <w:rPr>
          <w:rFonts w:hint="eastAsia"/>
        </w:rPr>
        <w:t>与</w:t>
      </w:r>
      <w:r w:rsidRPr="00712A77">
        <w:rPr>
          <w:rFonts w:hint="eastAsia"/>
        </w:rPr>
        <w:t>LID</w:t>
      </w:r>
      <w:r w:rsidRPr="00712A77">
        <w:rPr>
          <w:rFonts w:hint="eastAsia"/>
        </w:rPr>
        <w:t>相似。</w:t>
      </w:r>
    </w:p>
    <w:p w14:paraId="0E815201" w14:textId="66969491" w:rsidR="00B52687" w:rsidRPr="0063167D" w:rsidRDefault="00DA5945" w:rsidP="00884AA3">
      <w:pPr>
        <w:pStyle w:val="ad"/>
        <w:spacing w:line="360" w:lineRule="auto"/>
      </w:pPr>
      <w:r>
        <w:rPr>
          <w:rFonts w:hint="eastAsia"/>
        </w:rPr>
        <w:t>结合实验数据</w:t>
      </w:r>
      <w:r w:rsidR="00712A77" w:rsidRPr="00712A77">
        <w:rPr>
          <w:rFonts w:hint="eastAsia"/>
        </w:rPr>
        <w:t>，</w:t>
      </w:r>
      <w:r w:rsidR="007448CC">
        <w:rPr>
          <w:rFonts w:hint="eastAsia"/>
        </w:rPr>
        <w:t>分层策略实验表明了</w:t>
      </w:r>
      <w:r w:rsidR="00221550">
        <w:rPr>
          <w:rFonts w:hint="eastAsia"/>
        </w:rPr>
        <w:t>按照邻域半径进行降序插入</w:t>
      </w:r>
      <w:r w:rsidR="00984241">
        <w:rPr>
          <w:rFonts w:hint="eastAsia"/>
        </w:rPr>
        <w:t>对</w:t>
      </w:r>
      <w:proofErr w:type="gramStart"/>
      <w:r w:rsidR="00221550">
        <w:rPr>
          <w:rFonts w:hint="eastAsia"/>
        </w:rPr>
        <w:t>构建图</w:t>
      </w:r>
      <w:proofErr w:type="gramEnd"/>
      <w:r w:rsidR="00221550">
        <w:rPr>
          <w:rFonts w:hint="eastAsia"/>
        </w:rPr>
        <w:t>索引具有正向效果</w:t>
      </w:r>
      <w:r w:rsidR="00712A77" w:rsidRPr="00712A77">
        <w:rPr>
          <w:rFonts w:hint="eastAsia"/>
        </w:rPr>
        <w:t>。</w:t>
      </w:r>
      <w:r w:rsidR="005B3947">
        <w:rPr>
          <w:rFonts w:hint="eastAsia"/>
        </w:rPr>
        <w:t>然而值得注意的是，按照邻域半径进行降序插入在实际场景下是几乎</w:t>
      </w:r>
      <w:proofErr w:type="gramStart"/>
      <w:r w:rsidR="005B3947">
        <w:rPr>
          <w:rFonts w:hint="eastAsia"/>
        </w:rPr>
        <w:t>不</w:t>
      </w:r>
      <w:proofErr w:type="gramEnd"/>
      <w:r w:rsidR="005B3947">
        <w:rPr>
          <w:rFonts w:hint="eastAsia"/>
        </w:rPr>
        <w:t>可用的</w:t>
      </w:r>
      <w:r w:rsidR="005D43B7">
        <w:rPr>
          <w:rFonts w:hint="eastAsia"/>
        </w:rPr>
        <w:t>，原因一是实际场景下往往并非固定数据集，数据随时可能新增，后续</w:t>
      </w:r>
      <w:r w:rsidR="002E46ED">
        <w:rPr>
          <w:rFonts w:hint="eastAsia"/>
        </w:rPr>
        <w:t>新增</w:t>
      </w:r>
      <w:r w:rsidR="005D43B7">
        <w:rPr>
          <w:rFonts w:hint="eastAsia"/>
        </w:rPr>
        <w:t>的点</w:t>
      </w:r>
      <w:r w:rsidR="002E46ED">
        <w:rPr>
          <w:rFonts w:hint="eastAsia"/>
        </w:rPr>
        <w:t>无法</w:t>
      </w:r>
      <w:r w:rsidR="00CC0ACB">
        <w:rPr>
          <w:rFonts w:hint="eastAsia"/>
        </w:rPr>
        <w:t>纳入排序</w:t>
      </w:r>
      <w:r w:rsidR="005D43B7">
        <w:rPr>
          <w:rFonts w:hint="eastAsia"/>
        </w:rPr>
        <w:t>。原因二是即使是对于类似于本小节实验中的固定数据集，对所有数据进行邻域半径的计算并排序，时间消耗</w:t>
      </w:r>
      <w:r w:rsidR="005D19CC">
        <w:rPr>
          <w:rFonts w:hint="eastAsia"/>
        </w:rPr>
        <w:t>也</w:t>
      </w:r>
      <w:r w:rsidR="005D43B7">
        <w:rPr>
          <w:rFonts w:hint="eastAsia"/>
        </w:rPr>
        <w:t>是巨大的。</w:t>
      </w:r>
      <w:r w:rsidR="00800DD8">
        <w:rPr>
          <w:rFonts w:hint="eastAsia"/>
        </w:rPr>
        <w:t>本文使用了另一种设计来使得按照邻域半径进行降序插入</w:t>
      </w:r>
      <w:r w:rsidR="00173C7F">
        <w:rPr>
          <w:rFonts w:hint="eastAsia"/>
        </w:rPr>
        <w:t>的策略</w:t>
      </w:r>
      <w:r w:rsidR="00800DD8">
        <w:rPr>
          <w:rFonts w:hint="eastAsia"/>
        </w:rPr>
        <w:t>变得可用</w:t>
      </w:r>
      <w:r w:rsidR="00950ACA">
        <w:rPr>
          <w:rFonts w:hint="eastAsia"/>
        </w:rPr>
        <w:t>，</w:t>
      </w:r>
      <w:r w:rsidR="000C2E3E">
        <w:rPr>
          <w:rFonts w:hint="eastAsia"/>
        </w:rPr>
        <w:t>详</w:t>
      </w:r>
      <w:r w:rsidR="00223DDF">
        <w:rPr>
          <w:rFonts w:hint="eastAsia"/>
        </w:rPr>
        <w:t>见</w:t>
      </w:r>
      <w:r w:rsidR="00950ACA">
        <w:rPr>
          <w:rFonts w:hint="eastAsia"/>
        </w:rPr>
        <w:t>后续内容</w:t>
      </w:r>
      <w:r w:rsidR="00800DD8">
        <w:rPr>
          <w:rFonts w:hint="eastAsia"/>
        </w:rPr>
        <w:t>。</w:t>
      </w:r>
    </w:p>
    <w:p w14:paraId="35BE186F" w14:textId="77777777" w:rsidR="00951844" w:rsidRDefault="00000000">
      <w:pPr>
        <w:spacing w:before="397" w:after="397"/>
        <w:rPr>
          <w:rFonts w:ascii="黑体" w:eastAsia="黑体" w:hAnsi="黑体" w:cs="黑体" w:hint="eastAsia"/>
          <w:sz w:val="28"/>
          <w:szCs w:val="28"/>
        </w:rPr>
      </w:pPr>
      <w:commentRangeStart w:id="99"/>
      <w:r>
        <w:rPr>
          <w:rFonts w:ascii="黑体" w:eastAsia="黑体" w:hAnsi="黑体" w:cs="黑体" w:hint="eastAsia"/>
          <w:sz w:val="28"/>
          <w:szCs w:val="28"/>
        </w:rPr>
        <w:t>3.5 本章小结</w:t>
      </w:r>
      <w:commentRangeEnd w:id="99"/>
      <w:r>
        <w:rPr>
          <w:rStyle w:val="CommentReference"/>
        </w:rPr>
        <w:commentReference w:id="99"/>
      </w:r>
    </w:p>
    <w:p w14:paraId="58BC17FD" w14:textId="72D9E21F" w:rsidR="00951844" w:rsidRDefault="00260597">
      <w:pPr>
        <w:pStyle w:val="ad"/>
        <w:spacing w:line="360" w:lineRule="auto"/>
      </w:pPr>
      <w:r>
        <w:rPr>
          <w:rFonts w:hint="eastAsia"/>
        </w:rPr>
        <w:t>本章</w:t>
      </w:r>
      <w:r w:rsidR="000619F1">
        <w:rPr>
          <w:rFonts w:hint="eastAsia"/>
        </w:rPr>
        <w:t>详细介绍了</w:t>
      </w:r>
      <w:r w:rsidR="00AC306A">
        <w:rPr>
          <w:rFonts w:hint="eastAsia"/>
        </w:rPr>
        <w:t>当前主流图索引</w:t>
      </w:r>
      <w:r w:rsidR="000619F1">
        <w:rPr>
          <w:rFonts w:hint="eastAsia"/>
        </w:rPr>
        <w:t>HNSW</w:t>
      </w:r>
      <w:r w:rsidR="000619F1">
        <w:rPr>
          <w:rFonts w:hint="eastAsia"/>
        </w:rPr>
        <w:t>和</w:t>
      </w:r>
      <w:r w:rsidR="000619F1">
        <w:rPr>
          <w:rFonts w:hint="eastAsia"/>
        </w:rPr>
        <w:t>HNSW+LSG</w:t>
      </w:r>
      <w:r w:rsidR="000619F1">
        <w:rPr>
          <w:rFonts w:hint="eastAsia"/>
        </w:rPr>
        <w:t>混合方法的索引构建过程，</w:t>
      </w:r>
      <w:r w:rsidR="00FE36F4">
        <w:rPr>
          <w:rFonts w:hint="eastAsia"/>
        </w:rPr>
        <w:t>实验</w:t>
      </w:r>
      <w:r w:rsidR="006E2702">
        <w:rPr>
          <w:rFonts w:hint="eastAsia"/>
        </w:rPr>
        <w:t>表明</w:t>
      </w:r>
      <w:r w:rsidR="00A63D5E">
        <w:rPr>
          <w:rFonts w:hint="eastAsia"/>
        </w:rPr>
        <w:t>HNSW</w:t>
      </w:r>
      <w:r w:rsidR="00A63D5E">
        <w:rPr>
          <w:rFonts w:hint="eastAsia"/>
        </w:rPr>
        <w:t>的层级结构可能并</w:t>
      </w:r>
      <w:r w:rsidR="00CB5597">
        <w:rPr>
          <w:rFonts w:hint="eastAsia"/>
        </w:rPr>
        <w:t>没有</w:t>
      </w:r>
      <w:r w:rsidR="008027AB">
        <w:rPr>
          <w:rFonts w:hint="eastAsia"/>
        </w:rPr>
        <w:t>如其论文中所述</w:t>
      </w:r>
      <w:r w:rsidR="001B393F">
        <w:rPr>
          <w:rFonts w:hint="eastAsia"/>
        </w:rPr>
        <w:t>具有</w:t>
      </w:r>
      <w:proofErr w:type="gramStart"/>
      <w:r w:rsidR="00CB5597">
        <w:rPr>
          <w:rFonts w:hint="eastAsia"/>
        </w:rPr>
        <w:t>对数级搜索</w:t>
      </w:r>
      <w:proofErr w:type="gramEnd"/>
      <w:r w:rsidR="00CB5597">
        <w:rPr>
          <w:rFonts w:hint="eastAsia"/>
        </w:rPr>
        <w:t>效率</w:t>
      </w:r>
      <w:r w:rsidR="00A01490">
        <w:rPr>
          <w:rFonts w:hint="eastAsia"/>
        </w:rPr>
        <w:t>，</w:t>
      </w:r>
      <w:r w:rsidR="00403BCC">
        <w:rPr>
          <w:rFonts w:hint="eastAsia"/>
        </w:rPr>
        <w:t>而</w:t>
      </w:r>
      <w:r w:rsidR="00403BCC">
        <w:rPr>
          <w:rFonts w:hint="eastAsia"/>
        </w:rPr>
        <w:t>HNSW+LSG</w:t>
      </w:r>
      <w:r w:rsidR="00403BCC">
        <w:rPr>
          <w:rFonts w:hint="eastAsia"/>
        </w:rPr>
        <w:t>混合方法则存在计算量大、额外空间消耗等问题</w:t>
      </w:r>
      <w:r>
        <w:rPr>
          <w:rFonts w:hint="eastAsia"/>
        </w:rPr>
        <w:t>。</w:t>
      </w:r>
      <w:r w:rsidR="006419DA">
        <w:rPr>
          <w:rFonts w:hint="eastAsia"/>
        </w:rPr>
        <w:t>针对上述问题，</w:t>
      </w:r>
      <w:r w:rsidR="00EA6F82">
        <w:rPr>
          <w:rFonts w:hint="eastAsia"/>
        </w:rPr>
        <w:t>本文</w:t>
      </w:r>
      <w:r w:rsidR="0083397F" w:rsidRPr="0083397F">
        <w:rPr>
          <w:rFonts w:hint="eastAsia"/>
        </w:rPr>
        <w:t>提出了两项优化</w:t>
      </w:r>
      <w:r w:rsidR="0083397F">
        <w:rPr>
          <w:rFonts w:hint="eastAsia"/>
        </w:rPr>
        <w:t>策略。</w:t>
      </w:r>
      <w:r w:rsidR="006419DA" w:rsidRPr="006419DA">
        <w:rPr>
          <w:rFonts w:hint="eastAsia"/>
        </w:rPr>
        <w:t>采样</w:t>
      </w:r>
      <w:proofErr w:type="gramStart"/>
      <w:r w:rsidR="006419DA" w:rsidRPr="006419DA">
        <w:rPr>
          <w:rFonts w:hint="eastAsia"/>
        </w:rPr>
        <w:t>层级化</w:t>
      </w:r>
      <w:proofErr w:type="gramEnd"/>
      <w:r w:rsidR="006419DA" w:rsidRPr="006419DA">
        <w:rPr>
          <w:rFonts w:hint="eastAsia"/>
        </w:rPr>
        <w:t>策略</w:t>
      </w:r>
      <w:r w:rsidR="00D35C6C" w:rsidRPr="00D35C6C">
        <w:rPr>
          <w:rFonts w:hint="eastAsia"/>
        </w:rPr>
        <w:t>利用新增的采样层替代暴力计算来获取邻域半径，</w:t>
      </w:r>
      <w:r w:rsidR="00D35C6C">
        <w:rPr>
          <w:rFonts w:hint="eastAsia"/>
        </w:rPr>
        <w:t>相关实验表明</w:t>
      </w:r>
      <w:r w:rsidR="00D35C6C" w:rsidRPr="00D35C6C">
        <w:rPr>
          <w:rFonts w:hint="eastAsia"/>
        </w:rPr>
        <w:t>在保持召回率基本稳定的前提下显著降低了索引构建时间</w:t>
      </w:r>
      <w:r w:rsidR="002106F0">
        <w:rPr>
          <w:rFonts w:hint="eastAsia"/>
        </w:rPr>
        <w:t>。</w:t>
      </w:r>
      <w:r w:rsidR="006419DA" w:rsidRPr="006419DA">
        <w:rPr>
          <w:rFonts w:hint="eastAsia"/>
        </w:rPr>
        <w:t>分层策略</w:t>
      </w:r>
      <w:r w:rsidR="00FE2D90">
        <w:rPr>
          <w:rFonts w:hint="eastAsia"/>
        </w:rPr>
        <w:t>则</w:t>
      </w:r>
      <w:r w:rsidR="002106F0" w:rsidRPr="002106F0">
        <w:rPr>
          <w:rFonts w:hint="eastAsia"/>
        </w:rPr>
        <w:t>按邻域半径降序插入数据</w:t>
      </w:r>
      <w:r w:rsidR="00514FAD">
        <w:rPr>
          <w:rFonts w:hint="eastAsia"/>
        </w:rPr>
        <w:t>，实验</w:t>
      </w:r>
      <w:r w:rsidR="00514FAD" w:rsidRPr="002106F0">
        <w:rPr>
          <w:rFonts w:hint="eastAsia"/>
        </w:rPr>
        <w:t>验证了</w:t>
      </w:r>
      <w:r w:rsidR="00807CD8" w:rsidRPr="006419DA">
        <w:rPr>
          <w:rFonts w:hint="eastAsia"/>
        </w:rPr>
        <w:t>分层</w:t>
      </w:r>
      <w:proofErr w:type="gramStart"/>
      <w:r w:rsidR="00807CD8" w:rsidRPr="006419DA">
        <w:rPr>
          <w:rFonts w:hint="eastAsia"/>
        </w:rPr>
        <w:t>策略</w:t>
      </w:r>
      <w:r w:rsidR="002106F0" w:rsidRPr="002106F0">
        <w:rPr>
          <w:rFonts w:hint="eastAsia"/>
        </w:rPr>
        <w:t>效</w:t>
      </w:r>
      <w:r w:rsidR="00807CD8">
        <w:rPr>
          <w:rFonts w:hint="eastAsia"/>
        </w:rPr>
        <w:t>对</w:t>
      </w:r>
      <w:r w:rsidR="002106F0" w:rsidRPr="002106F0">
        <w:rPr>
          <w:rFonts w:hint="eastAsia"/>
        </w:rPr>
        <w:t>召回</w:t>
      </w:r>
      <w:proofErr w:type="gramEnd"/>
      <w:r w:rsidR="002106F0" w:rsidRPr="002106F0">
        <w:rPr>
          <w:rFonts w:hint="eastAsia"/>
        </w:rPr>
        <w:t>率</w:t>
      </w:r>
      <w:r w:rsidR="00807CD8">
        <w:rPr>
          <w:rFonts w:hint="eastAsia"/>
        </w:rPr>
        <w:t>的正向效果</w:t>
      </w:r>
      <w:r w:rsidR="002106F0" w:rsidRPr="002106F0">
        <w:rPr>
          <w:rFonts w:hint="eastAsia"/>
        </w:rPr>
        <w:t>。</w:t>
      </w:r>
    </w:p>
    <w:p w14:paraId="42F1318E" w14:textId="77777777" w:rsidR="00951844" w:rsidRDefault="00951844">
      <w:pPr>
        <w:pStyle w:val="ad"/>
        <w:spacing w:line="360" w:lineRule="auto"/>
        <w:ind w:firstLineChars="0" w:firstLine="0"/>
      </w:pPr>
    </w:p>
    <w:p w14:paraId="3A06FCF6" w14:textId="77777777" w:rsidR="00951844" w:rsidRDefault="00951844">
      <w:pPr>
        <w:pStyle w:val="ad"/>
        <w:spacing w:line="360" w:lineRule="auto"/>
        <w:ind w:firstLineChars="0" w:firstLine="0"/>
      </w:pPr>
    </w:p>
    <w:p w14:paraId="3923442E" w14:textId="77777777" w:rsidR="00951844" w:rsidRDefault="00951844">
      <w:pPr>
        <w:pStyle w:val="ad"/>
        <w:spacing w:line="360" w:lineRule="auto"/>
        <w:ind w:firstLineChars="0" w:firstLine="0"/>
      </w:pPr>
    </w:p>
    <w:p w14:paraId="18FB783F" w14:textId="77777777" w:rsidR="00951844" w:rsidRDefault="00951844">
      <w:pPr>
        <w:pStyle w:val="ad"/>
        <w:spacing w:line="360" w:lineRule="auto"/>
        <w:ind w:firstLineChars="0" w:firstLine="0"/>
      </w:pPr>
    </w:p>
    <w:p w14:paraId="0BEE0646" w14:textId="77777777" w:rsidR="00951844" w:rsidRDefault="00951844">
      <w:pPr>
        <w:pStyle w:val="ad"/>
        <w:spacing w:line="360" w:lineRule="auto"/>
        <w:ind w:firstLineChars="0" w:firstLine="0"/>
        <w:sectPr w:rsidR="00951844">
          <w:headerReference w:type="even" r:id="rId29"/>
          <w:headerReference w:type="default" r:id="rId30"/>
          <w:pgSz w:w="11906" w:h="16838"/>
          <w:pgMar w:top="1440" w:right="1800" w:bottom="1440" w:left="1800" w:header="851" w:footer="992" w:gutter="0"/>
          <w:cols w:space="425"/>
          <w:docGrid w:type="lines" w:linePitch="312"/>
        </w:sectPr>
      </w:pPr>
    </w:p>
    <w:p w14:paraId="45736FC4" w14:textId="55DF0D54" w:rsidR="00951844" w:rsidRPr="00613B51" w:rsidRDefault="00000000">
      <w:pPr>
        <w:pageBreakBefore/>
        <w:spacing w:before="397" w:after="397"/>
        <w:jc w:val="center"/>
        <w:rPr>
          <w:rFonts w:ascii="黑体" w:eastAsia="黑体" w:hAnsi="黑体" w:cs="黑体" w:hint="eastAsia"/>
          <w:sz w:val="32"/>
          <w:szCs w:val="32"/>
        </w:rPr>
      </w:pPr>
      <w:commentRangeStart w:id="100"/>
      <w:r>
        <w:rPr>
          <w:rFonts w:ascii="黑体" w:eastAsia="黑体" w:hAnsi="黑体" w:cs="黑体" w:hint="eastAsia"/>
          <w:sz w:val="32"/>
          <w:szCs w:val="32"/>
        </w:rPr>
        <w:lastRenderedPageBreak/>
        <w:t xml:space="preserve">第四章 </w:t>
      </w:r>
      <w:r w:rsidR="00613B51" w:rsidRPr="00613B51">
        <w:rPr>
          <w:rFonts w:ascii="黑体" w:eastAsia="黑体" w:hAnsi="黑体" w:cs="黑体" w:hint="eastAsia"/>
          <w:sz w:val="32"/>
          <w:szCs w:val="32"/>
        </w:rPr>
        <w:t>基于采样预构建和密度感知的图索引算法</w:t>
      </w:r>
      <w:commentRangeEnd w:id="100"/>
      <w:r>
        <w:rPr>
          <w:rStyle w:val="CommentReference"/>
        </w:rPr>
        <w:commentReference w:id="100"/>
      </w:r>
    </w:p>
    <w:p w14:paraId="7C292EE9" w14:textId="518D9331" w:rsidR="00AA4E11" w:rsidRPr="00AA4E11" w:rsidRDefault="00AA4E11" w:rsidP="00AA4E11">
      <w:pPr>
        <w:pStyle w:val="ad"/>
        <w:spacing w:line="360" w:lineRule="auto"/>
      </w:pPr>
      <w:r>
        <w:t>本章详细介绍了</w:t>
      </w:r>
      <w:r w:rsidR="001C1B17" w:rsidRPr="001C1B17">
        <w:rPr>
          <w:rFonts w:hint="eastAsia"/>
        </w:rPr>
        <w:t>基于采样预构建和密度感知的图索引算法</w:t>
      </w:r>
      <w:r>
        <w:rPr>
          <w:rFonts w:hint="eastAsia"/>
        </w:rPr>
        <w:t>H3NSW</w:t>
      </w:r>
      <w:r>
        <w:t xml:space="preserve"> </w:t>
      </w:r>
      <w:r>
        <w:t>的设计和实现</w:t>
      </w:r>
      <w:r w:rsidR="00F203FC">
        <w:rPr>
          <w:rFonts w:hint="eastAsia"/>
        </w:rPr>
        <w:t>。</w:t>
      </w:r>
      <w:r w:rsidR="000E64DE">
        <w:rPr>
          <w:rFonts w:hint="eastAsia"/>
        </w:rPr>
        <w:t>首先介绍了索引的</w:t>
      </w:r>
      <w:r w:rsidR="000E64DE" w:rsidRPr="000E64DE">
        <w:rPr>
          <w:rFonts w:hint="eastAsia"/>
        </w:rPr>
        <w:t>整体框架</w:t>
      </w:r>
      <w:r w:rsidR="009B46E5">
        <w:rPr>
          <w:rFonts w:hint="eastAsia"/>
        </w:rPr>
        <w:t>结构</w:t>
      </w:r>
      <w:r w:rsidR="00CB57CA">
        <w:rPr>
          <w:rFonts w:hint="eastAsia"/>
        </w:rPr>
        <w:t>，并对索引方法的多个核心模块的</w:t>
      </w:r>
      <w:r w:rsidR="00C07841">
        <w:rPr>
          <w:rFonts w:hint="eastAsia"/>
        </w:rPr>
        <w:t>功能</w:t>
      </w:r>
      <w:r w:rsidR="004E2E3D">
        <w:rPr>
          <w:rFonts w:hint="eastAsia"/>
        </w:rPr>
        <w:t>细节</w:t>
      </w:r>
      <w:r w:rsidR="00C07841">
        <w:rPr>
          <w:rFonts w:hint="eastAsia"/>
        </w:rPr>
        <w:t>和</w:t>
      </w:r>
      <w:r w:rsidR="00CB57CA">
        <w:rPr>
          <w:rFonts w:hint="eastAsia"/>
        </w:rPr>
        <w:t>设计思路进行了详细</w:t>
      </w:r>
      <w:r w:rsidR="00320950">
        <w:rPr>
          <w:rFonts w:hint="eastAsia"/>
        </w:rPr>
        <w:t>阐述</w:t>
      </w:r>
      <w:r>
        <w:t>。</w:t>
      </w:r>
      <w:r w:rsidR="00D248EC">
        <w:rPr>
          <w:rFonts w:hint="eastAsia"/>
        </w:rPr>
        <w:t>然后结合算法伪代码对索引的预构建</w:t>
      </w:r>
      <w:r w:rsidR="00E91C9E">
        <w:rPr>
          <w:rFonts w:hint="eastAsia"/>
        </w:rPr>
        <w:t>和</w:t>
      </w:r>
      <w:r w:rsidR="00D248EC">
        <w:rPr>
          <w:rFonts w:hint="eastAsia"/>
        </w:rPr>
        <w:t>数据插入进行逐步说明。</w:t>
      </w:r>
      <w:r w:rsidR="00A55AA3">
        <w:rPr>
          <w:rFonts w:hint="eastAsia"/>
        </w:rPr>
        <w:t>最后进行简要的分析算法在时间和空间成本上的优越性。</w:t>
      </w:r>
    </w:p>
    <w:p w14:paraId="789395D8" w14:textId="666CEF67" w:rsidR="00951844" w:rsidRDefault="00000000">
      <w:pPr>
        <w:spacing w:before="397" w:after="397"/>
        <w:rPr>
          <w:rFonts w:ascii="黑体" w:eastAsia="黑体" w:hAnsi="黑体" w:cs="黑体" w:hint="eastAsia"/>
          <w:sz w:val="28"/>
          <w:szCs w:val="28"/>
        </w:rPr>
      </w:pPr>
      <w:commentRangeStart w:id="101"/>
      <w:r>
        <w:rPr>
          <w:rFonts w:ascii="黑体" w:eastAsia="黑体" w:hAnsi="黑体" w:cs="黑体" w:hint="eastAsia"/>
          <w:sz w:val="28"/>
          <w:szCs w:val="28"/>
        </w:rPr>
        <w:t xml:space="preserve">4.1 </w:t>
      </w:r>
      <w:r w:rsidR="007F351F" w:rsidRPr="007F351F">
        <w:rPr>
          <w:rFonts w:ascii="黑体" w:eastAsia="黑体" w:hAnsi="黑体" w:cs="黑体" w:hint="eastAsia"/>
          <w:sz w:val="28"/>
          <w:szCs w:val="28"/>
        </w:rPr>
        <w:t>索引结构设计</w:t>
      </w:r>
      <w:commentRangeEnd w:id="101"/>
      <w:r>
        <w:rPr>
          <w:rStyle w:val="CommentReference"/>
        </w:rPr>
        <w:commentReference w:id="101"/>
      </w:r>
    </w:p>
    <w:p w14:paraId="1B748541" w14:textId="47361934" w:rsidR="007F351F" w:rsidRDefault="007F351F" w:rsidP="007F351F">
      <w:pPr>
        <w:spacing w:before="397" w:after="397"/>
        <w:ind w:firstLineChars="200" w:firstLine="560"/>
        <w:rPr>
          <w:rFonts w:ascii="黑体" w:eastAsia="黑体" w:hAnsi="黑体" w:cs="黑体" w:hint="eastAsia"/>
          <w:sz w:val="28"/>
          <w:szCs w:val="28"/>
        </w:rPr>
      </w:pPr>
      <w:commentRangeStart w:id="102"/>
      <w:r>
        <w:rPr>
          <w:rFonts w:ascii="黑体" w:eastAsia="黑体" w:hAnsi="黑体" w:cs="黑体" w:hint="eastAsia"/>
          <w:sz w:val="28"/>
          <w:szCs w:val="28"/>
        </w:rPr>
        <w:t xml:space="preserve">4.1.1 </w:t>
      </w:r>
      <w:r w:rsidRPr="007F351F">
        <w:rPr>
          <w:rFonts w:ascii="黑体" w:eastAsia="黑体" w:hAnsi="黑体" w:cs="黑体" w:hint="eastAsia"/>
          <w:sz w:val="28"/>
          <w:szCs w:val="28"/>
        </w:rPr>
        <w:t>整体框架</w:t>
      </w:r>
      <w:commentRangeEnd w:id="102"/>
      <w:r>
        <w:rPr>
          <w:rStyle w:val="CommentReference"/>
        </w:rPr>
        <w:commentReference w:id="102"/>
      </w:r>
    </w:p>
    <w:p w14:paraId="5EF92219" w14:textId="79E992D7" w:rsidR="00DA261C" w:rsidRPr="00DA261C" w:rsidRDefault="00DA261C" w:rsidP="00D46C91">
      <w:pPr>
        <w:pStyle w:val="ad"/>
        <w:spacing w:line="360" w:lineRule="auto"/>
      </w:pPr>
      <w:r>
        <w:rPr>
          <w:rFonts w:hint="eastAsia"/>
        </w:rPr>
        <w:t>本文</w:t>
      </w:r>
      <w:r w:rsidRPr="00DA261C">
        <w:t>设计一种新型的三层图索引结构</w:t>
      </w:r>
      <w:r w:rsidR="00BD0242">
        <w:rPr>
          <w:rFonts w:hint="eastAsia"/>
        </w:rPr>
        <w:t>H3NSW</w:t>
      </w:r>
      <w:r w:rsidR="00837214">
        <w:rPr>
          <w:rFonts w:hint="eastAsia"/>
        </w:rPr>
        <w:t>，</w:t>
      </w:r>
      <w:r w:rsidR="00837214" w:rsidRPr="004E5DC3">
        <w:rPr>
          <w:rFonts w:hint="eastAsia"/>
        </w:rPr>
        <w:t>旨在结合</w:t>
      </w:r>
      <w:r w:rsidR="00837214" w:rsidRPr="004E5DC3">
        <w:rPr>
          <w:rFonts w:hint="eastAsia"/>
        </w:rPr>
        <w:t>HNSW</w:t>
      </w:r>
      <w:r w:rsidR="00837214" w:rsidRPr="004E5DC3">
        <w:rPr>
          <w:rFonts w:hint="eastAsia"/>
        </w:rPr>
        <w:t>的层级导航机制与</w:t>
      </w:r>
      <w:r w:rsidR="00837214" w:rsidRPr="004E5DC3">
        <w:rPr>
          <w:rFonts w:hint="eastAsia"/>
        </w:rPr>
        <w:t>LSG</w:t>
      </w:r>
      <w:r w:rsidR="00837214" w:rsidRPr="004E5DC3">
        <w:rPr>
          <w:rFonts w:hint="eastAsia"/>
        </w:rPr>
        <w:t>的空间优化能力</w:t>
      </w:r>
      <w:r w:rsidR="00220D0F">
        <w:rPr>
          <w:rFonts w:hint="eastAsia"/>
        </w:rPr>
        <w:t>。</w:t>
      </w:r>
      <w:r w:rsidR="002C73E1" w:rsidRPr="004E5DC3">
        <w:rPr>
          <w:rFonts w:hint="eastAsia"/>
        </w:rPr>
        <w:t>保留</w:t>
      </w:r>
      <w:r w:rsidR="00791E8B">
        <w:rPr>
          <w:rFonts w:hint="eastAsia"/>
        </w:rPr>
        <w:t>类似于</w:t>
      </w:r>
      <w:r w:rsidR="00791E8B">
        <w:rPr>
          <w:rFonts w:hint="eastAsia"/>
        </w:rPr>
        <w:t>HNSW</w:t>
      </w:r>
      <w:r w:rsidR="00791E8B">
        <w:rPr>
          <w:rFonts w:hint="eastAsia"/>
        </w:rPr>
        <w:t>的层级结构</w:t>
      </w:r>
      <w:r w:rsidR="00837214" w:rsidRPr="004E5DC3">
        <w:rPr>
          <w:rFonts w:hint="eastAsia"/>
        </w:rPr>
        <w:t>，</w:t>
      </w:r>
      <w:r w:rsidR="00220D0F" w:rsidRPr="004E5DC3">
        <w:rPr>
          <w:rFonts w:hint="eastAsia"/>
        </w:rPr>
        <w:t>通过在构建阶段</w:t>
      </w:r>
      <w:r w:rsidR="00220D0F">
        <w:rPr>
          <w:rFonts w:hint="eastAsia"/>
        </w:rPr>
        <w:t>使用</w:t>
      </w:r>
      <w:r w:rsidR="00220D0F">
        <w:rPr>
          <w:rFonts w:hint="eastAsia"/>
        </w:rPr>
        <w:t>LSG</w:t>
      </w:r>
      <w:r w:rsidR="00220D0F">
        <w:rPr>
          <w:rFonts w:hint="eastAsia"/>
        </w:rPr>
        <w:t>的</w:t>
      </w:r>
      <w:r w:rsidR="00220D0F" w:rsidRPr="00D46C91">
        <w:rPr>
          <w:rFonts w:hint="eastAsia"/>
        </w:rPr>
        <w:t>密度感知</w:t>
      </w:r>
      <w:r w:rsidR="00220D0F">
        <w:rPr>
          <w:rFonts w:hint="eastAsia"/>
        </w:rPr>
        <w:t>引导构建，</w:t>
      </w:r>
      <w:r w:rsidR="00837214" w:rsidRPr="004E5DC3">
        <w:rPr>
          <w:rFonts w:hint="eastAsia"/>
        </w:rPr>
        <w:t>不仅提升了检索的准确率与稳定性，</w:t>
      </w:r>
      <w:proofErr w:type="gramStart"/>
      <w:r w:rsidR="003F5BC2">
        <w:rPr>
          <w:rFonts w:hint="eastAsia"/>
        </w:rPr>
        <w:t>还</w:t>
      </w:r>
      <w:r w:rsidR="003F5BC2" w:rsidRPr="004E5DC3">
        <w:rPr>
          <w:rFonts w:hint="eastAsia"/>
        </w:rPr>
        <w:t>显著</w:t>
      </w:r>
      <w:proofErr w:type="gramEnd"/>
      <w:r w:rsidR="003F5BC2">
        <w:rPr>
          <w:rFonts w:hint="eastAsia"/>
        </w:rPr>
        <w:t>降低了索引构建成本，</w:t>
      </w:r>
      <w:r w:rsidR="00837214" w:rsidRPr="004E5DC3">
        <w:rPr>
          <w:rFonts w:hint="eastAsia"/>
        </w:rPr>
        <w:t>为近似最近邻搜索提供了更优的解决方案。</w:t>
      </w:r>
    </w:p>
    <w:p w14:paraId="6423D370" w14:textId="4D7369BF" w:rsidR="00F62820" w:rsidRDefault="003C5047" w:rsidP="00F62820">
      <w:pPr>
        <w:pStyle w:val="ad"/>
        <w:spacing w:line="360" w:lineRule="auto"/>
        <w:ind w:firstLineChars="0" w:firstLine="0"/>
        <w:jc w:val="center"/>
      </w:pPr>
      <w:r w:rsidRPr="003C5047">
        <w:rPr>
          <w:noProof/>
        </w:rPr>
        <w:drawing>
          <wp:inline distT="0" distB="0" distL="0" distR="0" wp14:anchorId="1BEABA26" wp14:editId="6A8FBCBD">
            <wp:extent cx="4103914" cy="3009010"/>
            <wp:effectExtent l="0" t="0" r="0" b="1270"/>
            <wp:docPr id="64002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0501" name=""/>
                    <pic:cNvPicPr/>
                  </pic:nvPicPr>
                  <pic:blipFill>
                    <a:blip r:embed="rId31"/>
                    <a:stretch>
                      <a:fillRect/>
                    </a:stretch>
                  </pic:blipFill>
                  <pic:spPr>
                    <a:xfrm>
                      <a:off x="0" y="0"/>
                      <a:ext cx="4109666" cy="3013227"/>
                    </a:xfrm>
                    <a:prstGeom prst="rect">
                      <a:avLst/>
                    </a:prstGeom>
                  </pic:spPr>
                </pic:pic>
              </a:graphicData>
            </a:graphic>
          </wp:inline>
        </w:drawing>
      </w:r>
    </w:p>
    <w:p w14:paraId="090D3941" w14:textId="54F4AD8F" w:rsidR="00D74590" w:rsidRDefault="00D74590" w:rsidP="00D74590">
      <w:pPr>
        <w:pStyle w:val="ad"/>
        <w:spacing w:line="360" w:lineRule="auto"/>
        <w:ind w:firstLineChars="0" w:firstLine="420"/>
        <w:jc w:val="center"/>
      </w:pPr>
      <w:commentRangeStart w:id="115"/>
      <w:r>
        <w:rPr>
          <w:rFonts w:ascii="宋体" w:hAnsi="宋体" w:hint="eastAsia"/>
          <w:b/>
          <w:color w:val="000000"/>
        </w:rPr>
        <w:t>图</w:t>
      </w:r>
      <w:r>
        <w:rPr>
          <w:rFonts w:hint="eastAsia"/>
          <w:b/>
          <w:color w:val="000000"/>
        </w:rPr>
        <w:t>4</w:t>
      </w:r>
      <w:r>
        <w:rPr>
          <w:b/>
          <w:color w:val="000000"/>
        </w:rPr>
        <w:t>-1</w:t>
      </w:r>
      <w:r>
        <w:rPr>
          <w:rFonts w:ascii="宋体" w:hAnsi="宋体" w:hint="eastAsia"/>
          <w:b/>
          <w:color w:val="000000"/>
          <w:szCs w:val="21"/>
        </w:rPr>
        <w:t xml:space="preserve"> </w:t>
      </w:r>
      <w:r>
        <w:rPr>
          <w:rFonts w:ascii="宋体" w:hAnsi="宋体" w:hint="eastAsia"/>
          <w:b/>
          <w:color w:val="000000"/>
        </w:rPr>
        <w:t>H3NSW层级结构</w:t>
      </w:r>
      <w:commentRangeEnd w:id="115"/>
      <w:r>
        <w:rPr>
          <w:rStyle w:val="CommentReference"/>
        </w:rPr>
        <w:commentReference w:id="115"/>
      </w:r>
    </w:p>
    <w:p w14:paraId="7BA0CFDA" w14:textId="0E8CD426" w:rsidR="00F62820" w:rsidRPr="00DA261C" w:rsidRDefault="00F62820" w:rsidP="00F62820">
      <w:pPr>
        <w:pStyle w:val="ad"/>
        <w:spacing w:line="360" w:lineRule="auto"/>
        <w:ind w:firstLineChars="0" w:firstLine="420"/>
      </w:pPr>
      <w:r>
        <w:rPr>
          <w:rFonts w:hint="eastAsia"/>
        </w:rPr>
        <w:t>如图</w:t>
      </w:r>
      <w:r w:rsidR="00C0697F">
        <w:rPr>
          <w:rFonts w:hint="eastAsia"/>
        </w:rPr>
        <w:t>4-1</w:t>
      </w:r>
      <w:r>
        <w:rPr>
          <w:rFonts w:hint="eastAsia"/>
        </w:rPr>
        <w:t>所示，</w:t>
      </w:r>
      <w:r w:rsidRPr="00DA261C">
        <w:t>与</w:t>
      </w:r>
      <w:r w:rsidRPr="00DA261C">
        <w:t>HNSW</w:t>
      </w:r>
      <w:r w:rsidRPr="00DA261C">
        <w:t>的随机分层不同，</w:t>
      </w:r>
      <w:r w:rsidRPr="00DA261C">
        <w:t>H3NSW</w:t>
      </w:r>
      <w:r w:rsidRPr="00DA261C">
        <w:t>的每一层都具有清晰、明确的功能定义</w:t>
      </w:r>
      <w:r w:rsidR="009377CC">
        <w:rPr>
          <w:rFonts w:hint="eastAsia"/>
        </w:rPr>
        <w:t>：</w:t>
      </w:r>
    </w:p>
    <w:p w14:paraId="660AA6F8" w14:textId="193A21DA" w:rsidR="00DA261C" w:rsidRPr="00DA261C" w:rsidRDefault="00DA261C" w:rsidP="00DA261C">
      <w:pPr>
        <w:pStyle w:val="ad"/>
        <w:spacing w:line="360" w:lineRule="auto"/>
      </w:pPr>
      <w:r w:rsidRPr="00DA261C">
        <w:lastRenderedPageBreak/>
        <w:t>采样层（</w:t>
      </w:r>
      <w:r w:rsidRPr="00DA261C">
        <w:t xml:space="preserve">Top Layer, </w:t>
      </w:r>
      <w:r w:rsidRPr="00DA261C">
        <w:t>约</w:t>
      </w:r>
      <w:r w:rsidRPr="00DA261C">
        <w:t>1%</w:t>
      </w:r>
      <w:r w:rsidRPr="00DA261C">
        <w:t>的数据点）：</w:t>
      </w:r>
      <w:r w:rsidR="00F3455C" w:rsidRPr="00DA261C">
        <w:t xml:space="preserve"> </w:t>
      </w:r>
      <w:r w:rsidR="003219D5">
        <w:rPr>
          <w:rFonts w:hint="eastAsia"/>
        </w:rPr>
        <w:t>位于索引的</w:t>
      </w:r>
      <w:proofErr w:type="gramStart"/>
      <w:r w:rsidR="003219D5">
        <w:rPr>
          <w:rFonts w:hint="eastAsia"/>
        </w:rPr>
        <w:t>最</w:t>
      </w:r>
      <w:proofErr w:type="gramEnd"/>
      <w:r w:rsidR="003219D5">
        <w:rPr>
          <w:rFonts w:hint="eastAsia"/>
        </w:rPr>
        <w:t>高层，</w:t>
      </w:r>
      <w:r w:rsidR="0053080F">
        <w:rPr>
          <w:rFonts w:hint="eastAsia"/>
        </w:rPr>
        <w:t>存储所有被采样的点，充当采样集的作用。</w:t>
      </w:r>
      <w:proofErr w:type="gramStart"/>
      <w:r w:rsidR="000E35E3">
        <w:rPr>
          <w:rFonts w:hint="eastAsia"/>
        </w:rPr>
        <w:t>图结构中</w:t>
      </w:r>
      <w:r w:rsidR="002821A0">
        <w:rPr>
          <w:rFonts w:hint="eastAsia"/>
        </w:rPr>
        <w:t>层级化</w:t>
      </w:r>
      <w:proofErr w:type="gramEnd"/>
      <w:r w:rsidR="002821A0">
        <w:rPr>
          <w:rFonts w:hint="eastAsia"/>
        </w:rPr>
        <w:t>的</w:t>
      </w:r>
      <w:proofErr w:type="gramStart"/>
      <w:r w:rsidR="002821A0">
        <w:rPr>
          <w:rFonts w:hint="eastAsia"/>
        </w:rPr>
        <w:t>采样集能</w:t>
      </w:r>
      <w:r w:rsidR="00222744">
        <w:rPr>
          <w:rFonts w:hint="eastAsia"/>
        </w:rPr>
        <w:t>在</w:t>
      </w:r>
      <w:proofErr w:type="gramEnd"/>
      <w:r w:rsidR="00B02825">
        <w:rPr>
          <w:rFonts w:hint="eastAsia"/>
        </w:rPr>
        <w:t>获取</w:t>
      </w:r>
      <w:r w:rsidR="00B02825" w:rsidRPr="00B02825">
        <w:rPr>
          <w:rFonts w:hint="eastAsia"/>
          <w:i/>
          <w:iCs/>
        </w:rPr>
        <w:t>K</w:t>
      </w:r>
      <w:r w:rsidR="00B02825">
        <w:rPr>
          <w:rFonts w:hint="eastAsia"/>
        </w:rPr>
        <w:t>近邻时，</w:t>
      </w:r>
      <w:r w:rsidR="00CF4864">
        <w:rPr>
          <w:rFonts w:hint="eastAsia"/>
        </w:rPr>
        <w:t>利用最近邻搜索过程来替代一般数组形式的采样集的暴力计算</w:t>
      </w:r>
      <w:r w:rsidR="002D74B6">
        <w:rPr>
          <w:rFonts w:hint="eastAsia"/>
        </w:rPr>
        <w:t>。</w:t>
      </w:r>
    </w:p>
    <w:p w14:paraId="41B45574" w14:textId="34B78BEF" w:rsidR="00DA261C" w:rsidRPr="00DA261C" w:rsidRDefault="00DA261C" w:rsidP="00DA261C">
      <w:pPr>
        <w:pStyle w:val="ad"/>
        <w:spacing w:line="360" w:lineRule="auto"/>
      </w:pPr>
      <w:r w:rsidRPr="00DA261C">
        <w:t>导航层（</w:t>
      </w:r>
      <w:r w:rsidRPr="00DA261C">
        <w:t>Navigation Layer</w:t>
      </w:r>
      <w:r w:rsidRPr="00DA261C">
        <w:t>）：</w:t>
      </w:r>
      <w:r w:rsidR="000A07A5">
        <w:rPr>
          <w:rFonts w:hint="eastAsia"/>
        </w:rPr>
        <w:t>位于索引的中间层级，</w:t>
      </w:r>
      <w:r w:rsidRPr="00DA261C">
        <w:t>本层的核心是识别并聚集枢纽点（</w:t>
      </w:r>
      <w:r w:rsidRPr="00DA261C">
        <w:t>Hubs</w:t>
      </w:r>
      <w:r w:rsidRPr="00DA261C">
        <w:t>）</w:t>
      </w:r>
      <w:r w:rsidR="00045B53">
        <w:rPr>
          <w:rFonts w:hint="eastAsia"/>
        </w:rPr>
        <w:t>，然后借助这些枢纽点进行高效导航</w:t>
      </w:r>
      <w:r w:rsidRPr="00DA261C">
        <w:t>。利用局部内在维度（</w:t>
      </w:r>
      <w:r w:rsidRPr="00DA261C">
        <w:t>LID</w:t>
      </w:r>
      <w:r w:rsidRPr="00DA261C">
        <w:t>）的代理指标</w:t>
      </w:r>
      <w:r w:rsidRPr="00DA261C">
        <w:t>——</w:t>
      </w:r>
      <w:r w:rsidRPr="00DA261C">
        <w:t>在采样层为每个正在插入的点计算其的邻域半径作为枢纽点的判别依据</w:t>
      </w:r>
      <w:r w:rsidR="00810287">
        <w:rPr>
          <w:rFonts w:hint="eastAsia"/>
        </w:rPr>
        <w:t>，</w:t>
      </w:r>
      <w:r w:rsidRPr="00DA261C">
        <w:t>具有较大邻域半径的点被动态地分配至导航层，专司长距离跳跃和全局导航，从而显式地构建一个高效的导航骨干网络。</w:t>
      </w:r>
    </w:p>
    <w:p w14:paraId="78CF9BD8" w14:textId="0DA2C623" w:rsidR="00260B82" w:rsidRPr="00D32755" w:rsidRDefault="00DA261C" w:rsidP="00D32755">
      <w:pPr>
        <w:pStyle w:val="ad"/>
        <w:spacing w:line="360" w:lineRule="auto"/>
      </w:pPr>
      <w:r w:rsidRPr="00DA261C">
        <w:t>数据层（</w:t>
      </w:r>
      <w:r w:rsidRPr="00DA261C">
        <w:t>Data Layer</w:t>
      </w:r>
      <w:r w:rsidRPr="00DA261C">
        <w:t>）：</w:t>
      </w:r>
      <w:r w:rsidR="000A07A5">
        <w:rPr>
          <w:rFonts w:hint="eastAsia"/>
        </w:rPr>
        <w:t>位于索引的底层，</w:t>
      </w:r>
      <w:r w:rsidR="009C47C8" w:rsidRPr="00DA261C">
        <w:t>容</w:t>
      </w:r>
      <w:r w:rsidRPr="00DA261C">
        <w:t>纳所有数据点，负责高精度的最近邻搜索</w:t>
      </w:r>
      <w:r w:rsidR="008853A2">
        <w:rPr>
          <w:rFonts w:hint="eastAsia"/>
        </w:rPr>
        <w:t>。</w:t>
      </w:r>
      <w:r w:rsidRPr="00DA261C">
        <w:t>其结构与功能类似于</w:t>
      </w:r>
      <w:r w:rsidRPr="00DA261C">
        <w:t>HNSW</w:t>
      </w:r>
      <w:r w:rsidRPr="00DA261C">
        <w:t>的底层</w:t>
      </w:r>
      <w:r w:rsidR="008853A2">
        <w:rPr>
          <w:rFonts w:hint="eastAsia"/>
        </w:rPr>
        <w:t>，</w:t>
      </w:r>
      <w:r w:rsidRPr="00DA261C">
        <w:t>但经过了</w:t>
      </w:r>
      <w:r w:rsidR="00FF7867">
        <w:rPr>
          <w:rFonts w:hint="eastAsia"/>
        </w:rPr>
        <w:t>LSG</w:t>
      </w:r>
      <w:r w:rsidRPr="00DA261C">
        <w:t>算法的调整</w:t>
      </w:r>
      <w:r w:rsidRPr="00DA261C">
        <w:t>,</w:t>
      </w:r>
      <w:r w:rsidRPr="00DA261C">
        <w:t>其连接结构更加优秀</w:t>
      </w:r>
      <w:r w:rsidR="00D32755">
        <w:rPr>
          <w:rFonts w:hint="eastAsia"/>
        </w:rPr>
        <w:t>。</w:t>
      </w:r>
    </w:p>
    <w:p w14:paraId="5D6E960C" w14:textId="598870B5" w:rsidR="00D67822" w:rsidRPr="00BD0242" w:rsidRDefault="007F351F" w:rsidP="00BD0242">
      <w:pPr>
        <w:spacing w:before="397" w:after="397"/>
        <w:ind w:firstLineChars="200" w:firstLine="560"/>
        <w:rPr>
          <w:rFonts w:ascii="黑体" w:eastAsia="黑体" w:hAnsi="黑体" w:cs="黑体" w:hint="eastAsia"/>
          <w:sz w:val="28"/>
          <w:szCs w:val="28"/>
        </w:rPr>
      </w:pPr>
      <w:commentRangeStart w:id="103"/>
      <w:r>
        <w:rPr>
          <w:rFonts w:ascii="黑体" w:eastAsia="黑体" w:hAnsi="黑体" w:cs="黑体" w:hint="eastAsia"/>
          <w:sz w:val="28"/>
          <w:szCs w:val="28"/>
        </w:rPr>
        <w:t xml:space="preserve">4.1.2 </w:t>
      </w:r>
      <w:r w:rsidRPr="007F351F">
        <w:rPr>
          <w:rFonts w:ascii="黑体" w:eastAsia="黑体" w:hAnsi="黑体" w:cs="黑体" w:hint="eastAsia"/>
          <w:sz w:val="28"/>
          <w:szCs w:val="28"/>
        </w:rPr>
        <w:t>核心模块设计</w:t>
      </w:r>
      <w:commentRangeEnd w:id="103"/>
      <w:r>
        <w:rPr>
          <w:rStyle w:val="CommentReference"/>
        </w:rPr>
        <w:commentReference w:id="103"/>
      </w:r>
    </w:p>
    <w:p w14:paraId="07EBCD3A" w14:textId="5E086987" w:rsidR="00383791" w:rsidRPr="00A26A93" w:rsidRDefault="006C081B" w:rsidP="00FB7EC3">
      <w:pPr>
        <w:pStyle w:val="ad"/>
        <w:spacing w:line="360" w:lineRule="auto"/>
      </w:pPr>
      <w:r>
        <w:rPr>
          <w:rFonts w:hint="eastAsia"/>
        </w:rPr>
        <w:t>H3NSW</w:t>
      </w:r>
      <w:r>
        <w:rPr>
          <w:rFonts w:hint="eastAsia"/>
        </w:rPr>
        <w:t>为</w:t>
      </w:r>
      <w:r w:rsidRPr="006C081B">
        <w:rPr>
          <w:rFonts w:hint="eastAsia"/>
        </w:rPr>
        <w:t>基于采样预构建和密度感知的图索引算法</w:t>
      </w:r>
      <w:r w:rsidR="00F52DAF">
        <w:rPr>
          <w:rFonts w:hint="eastAsia"/>
        </w:rPr>
        <w:t>，从设计上旨在结合</w:t>
      </w:r>
      <w:r w:rsidR="00F52DAF">
        <w:rPr>
          <w:rFonts w:hint="eastAsia"/>
        </w:rPr>
        <w:t>HNSW</w:t>
      </w:r>
      <w:r w:rsidR="00F52DAF">
        <w:rPr>
          <w:rFonts w:hint="eastAsia"/>
        </w:rPr>
        <w:t>的层级结构与</w:t>
      </w:r>
      <w:r w:rsidR="00F52DAF">
        <w:rPr>
          <w:rFonts w:hint="eastAsia"/>
        </w:rPr>
        <w:t>LSG</w:t>
      </w:r>
      <w:r w:rsidR="00F52DAF">
        <w:rPr>
          <w:rFonts w:hint="eastAsia"/>
        </w:rPr>
        <w:t>的局部放缩</w:t>
      </w:r>
      <w:r w:rsidR="00B36076">
        <w:rPr>
          <w:rFonts w:hint="eastAsia"/>
        </w:rPr>
        <w:t>，将</w:t>
      </w:r>
      <w:r w:rsidR="00B36076">
        <w:rPr>
          <w:rFonts w:hint="eastAsia"/>
        </w:rPr>
        <w:t>LSG</w:t>
      </w:r>
      <w:r w:rsidR="00A26A93" w:rsidRPr="006C081B">
        <w:rPr>
          <w:rFonts w:hint="eastAsia"/>
        </w:rPr>
        <w:t>密度感知</w:t>
      </w:r>
      <w:r w:rsidR="00CB34FC">
        <w:rPr>
          <w:rFonts w:hint="eastAsia"/>
        </w:rPr>
        <w:t>特性</w:t>
      </w:r>
      <w:r w:rsidR="00B36076">
        <w:rPr>
          <w:rFonts w:hint="eastAsia"/>
        </w:rPr>
        <w:t>与</w:t>
      </w:r>
      <w:r w:rsidR="00B36076">
        <w:rPr>
          <w:rFonts w:hint="eastAsia"/>
        </w:rPr>
        <w:t>HNSW</w:t>
      </w:r>
      <w:r w:rsidR="00B36076">
        <w:rPr>
          <w:rFonts w:hint="eastAsia"/>
        </w:rPr>
        <w:t>的构建流程有机融合。</w:t>
      </w:r>
      <w:r w:rsidR="00A26A93" w:rsidRPr="00A26A93">
        <w:rPr>
          <w:rFonts w:hint="eastAsia"/>
        </w:rPr>
        <w:t>接下来将会对</w:t>
      </w:r>
      <w:r w:rsidR="00A26A93" w:rsidRPr="00A26A93">
        <w:rPr>
          <w:rFonts w:hint="eastAsia"/>
        </w:rPr>
        <w:t>H3NSW</w:t>
      </w:r>
      <w:r w:rsidR="00A26A93" w:rsidRPr="00A26A93">
        <w:rPr>
          <w:rFonts w:hint="eastAsia"/>
        </w:rPr>
        <w:t>的核心模块的功能与设计进行详细说明。</w:t>
      </w:r>
    </w:p>
    <w:p w14:paraId="34558871" w14:textId="30A482F3" w:rsidR="00514DC2" w:rsidRDefault="00AA6567" w:rsidP="00055FC6">
      <w:pPr>
        <w:pStyle w:val="ad"/>
        <w:spacing w:line="360" w:lineRule="auto"/>
      </w:pPr>
      <w:r>
        <w:rPr>
          <w:rFonts w:hint="eastAsia"/>
        </w:rPr>
        <w:t>H3NSW</w:t>
      </w:r>
      <w:r w:rsidR="00484046">
        <w:rPr>
          <w:rFonts w:hint="eastAsia"/>
        </w:rPr>
        <w:t>在</w:t>
      </w:r>
      <w:proofErr w:type="gramStart"/>
      <w:r>
        <w:rPr>
          <w:rFonts w:hint="eastAsia"/>
        </w:rPr>
        <w:t>最</w:t>
      </w:r>
      <w:proofErr w:type="gramEnd"/>
      <w:r>
        <w:rPr>
          <w:rFonts w:hint="eastAsia"/>
        </w:rPr>
        <w:t>高层</w:t>
      </w:r>
      <w:r w:rsidR="00484046">
        <w:rPr>
          <w:rFonts w:hint="eastAsia"/>
        </w:rPr>
        <w:t>设置</w:t>
      </w:r>
      <w:r>
        <w:rPr>
          <w:rFonts w:hint="eastAsia"/>
        </w:rPr>
        <w:t>采样层，</w:t>
      </w:r>
      <w:r w:rsidR="00B41108">
        <w:rPr>
          <w:rFonts w:hint="eastAsia"/>
        </w:rPr>
        <w:t>是</w:t>
      </w:r>
      <w:r w:rsidR="007F471C">
        <w:rPr>
          <w:rFonts w:hint="eastAsia"/>
        </w:rPr>
        <w:t>对</w:t>
      </w:r>
      <w:r w:rsidR="00B41108">
        <w:rPr>
          <w:rFonts w:hint="eastAsia"/>
        </w:rPr>
        <w:t>采样</w:t>
      </w:r>
      <w:proofErr w:type="gramStart"/>
      <w:r w:rsidR="00B41108">
        <w:rPr>
          <w:rFonts w:hint="eastAsia"/>
        </w:rPr>
        <w:t>层级化</w:t>
      </w:r>
      <w:proofErr w:type="gramEnd"/>
      <w:r w:rsidR="00B41108">
        <w:rPr>
          <w:rFonts w:hint="eastAsia"/>
        </w:rPr>
        <w:t>策略的完整实现。</w:t>
      </w:r>
      <w:r>
        <w:rPr>
          <w:rFonts w:hint="eastAsia"/>
        </w:rPr>
        <w:t>它可以帮助每一个插入点通过原本插入过程就有的最近邻搜索获取</w:t>
      </w:r>
      <w:r>
        <w:rPr>
          <w:rFonts w:hint="eastAsia"/>
        </w:rPr>
        <w:t>k</w:t>
      </w:r>
      <w:r>
        <w:rPr>
          <w:rFonts w:hint="eastAsia"/>
        </w:rPr>
        <w:t>近邻，并计算</w:t>
      </w:r>
      <w:r>
        <w:rPr>
          <w:rFonts w:hint="eastAsia"/>
        </w:rPr>
        <w:t>LSG</w:t>
      </w:r>
      <w:r>
        <w:rPr>
          <w:rFonts w:hint="eastAsia"/>
        </w:rPr>
        <w:t>算法所需要的邻域半径。</w:t>
      </w:r>
      <w:r w:rsidR="00E400AB">
        <w:rPr>
          <w:rFonts w:hint="eastAsia"/>
        </w:rPr>
        <w:t>在这张设计下，</w:t>
      </w:r>
      <w:proofErr w:type="gramStart"/>
      <w:r w:rsidR="0019662B">
        <w:rPr>
          <w:rFonts w:hint="eastAsia"/>
        </w:rPr>
        <w:t>采样</w:t>
      </w:r>
      <w:r w:rsidR="001E1FF2">
        <w:rPr>
          <w:rFonts w:hint="eastAsia"/>
        </w:rPr>
        <w:t>层</w:t>
      </w:r>
      <w:r w:rsidR="0029028B">
        <w:rPr>
          <w:rFonts w:hint="eastAsia"/>
        </w:rPr>
        <w:t>成为了</w:t>
      </w:r>
      <w:proofErr w:type="gramEnd"/>
      <w:r w:rsidR="0029028B">
        <w:rPr>
          <w:rFonts w:hint="eastAsia"/>
        </w:rPr>
        <w:t>索引层级结构中的有机存在，</w:t>
      </w:r>
      <w:r w:rsidR="008A4AD8">
        <w:rPr>
          <w:rFonts w:hint="eastAsia"/>
        </w:rPr>
        <w:t>一、避免了暴力计算获取最近邻；二、</w:t>
      </w:r>
      <w:r w:rsidR="00A26268" w:rsidRPr="00DA261C">
        <w:t>避免了</w:t>
      </w:r>
      <w:r w:rsidR="00A26268">
        <w:rPr>
          <w:rFonts w:hint="eastAsia"/>
        </w:rPr>
        <w:t>重复获取与存储</w:t>
      </w:r>
      <w:r w:rsidR="00A26268" w:rsidRPr="00DA261C">
        <w:t>采样集而进行的额外计算与</w:t>
      </w:r>
      <w:r w:rsidR="00A26268">
        <w:rPr>
          <w:rFonts w:hint="eastAsia"/>
        </w:rPr>
        <w:t>空间</w:t>
      </w:r>
      <w:r w:rsidR="00A26268" w:rsidRPr="00DA261C">
        <w:t>开销</w:t>
      </w:r>
      <w:r w:rsidR="00A26268">
        <w:rPr>
          <w:rFonts w:hint="eastAsia"/>
        </w:rPr>
        <w:t>。</w:t>
      </w:r>
      <w:r w:rsidR="003B18D3">
        <w:rPr>
          <w:rFonts w:hint="eastAsia"/>
        </w:rPr>
        <w:t>在此基础上，</w:t>
      </w:r>
      <w:r w:rsidR="008C3FDA">
        <w:rPr>
          <w:rFonts w:hint="eastAsia"/>
        </w:rPr>
        <w:t>H3NSW</w:t>
      </w:r>
      <w:r w:rsidR="008C3FDA">
        <w:rPr>
          <w:rFonts w:hint="eastAsia"/>
        </w:rPr>
        <w:t>使用</w:t>
      </w:r>
      <w:r w:rsidR="008C3FDA" w:rsidRPr="006C081B">
        <w:rPr>
          <w:rFonts w:hint="eastAsia"/>
        </w:rPr>
        <w:t>采样预构建</w:t>
      </w:r>
      <w:r w:rsidR="008C3FDA">
        <w:rPr>
          <w:rFonts w:hint="eastAsia"/>
        </w:rPr>
        <w:t>的策略</w:t>
      </w:r>
      <w:r w:rsidR="00873566">
        <w:rPr>
          <w:rFonts w:hint="eastAsia"/>
        </w:rPr>
        <w:t>：</w:t>
      </w:r>
      <w:r w:rsidR="003A1496">
        <w:rPr>
          <w:rFonts w:hint="eastAsia"/>
        </w:rPr>
        <w:t>首先</w:t>
      </w:r>
      <w:r w:rsidR="001A790D">
        <w:rPr>
          <w:rFonts w:hint="eastAsia"/>
        </w:rPr>
        <w:t>采样获取一个</w:t>
      </w:r>
      <w:r w:rsidR="00FD1B26" w:rsidRPr="00DA261C">
        <w:t>规模数据集</w:t>
      </w:r>
      <w:r w:rsidR="001A790D">
        <w:rPr>
          <w:rFonts w:hint="eastAsia"/>
        </w:rPr>
        <w:t>，再对这个</w:t>
      </w:r>
      <w:r w:rsidR="00FD1B26">
        <w:rPr>
          <w:rFonts w:hint="eastAsia"/>
        </w:rPr>
        <w:t>采样</w:t>
      </w:r>
      <w:r w:rsidR="00822720" w:rsidRPr="00DA261C">
        <w:t>集</w:t>
      </w:r>
      <w:r w:rsidR="001A790D">
        <w:rPr>
          <w:rFonts w:hint="eastAsia"/>
        </w:rPr>
        <w:t>使用</w:t>
      </w:r>
      <w:r w:rsidR="00822720" w:rsidRPr="00DA261C">
        <w:t>精确近邻搜索（如暴力搜索或</w:t>
      </w:r>
      <w:proofErr w:type="spellStart"/>
      <w:r w:rsidR="00822720" w:rsidRPr="00DA261C">
        <w:t>NNDescent</w:t>
      </w:r>
      <w:proofErr w:type="spellEnd"/>
      <w:r w:rsidR="00822720" w:rsidRPr="00DA261C">
        <w:t>），快速初始化一个高质量的核心导航图。</w:t>
      </w:r>
      <w:r w:rsidR="00BB09B2">
        <w:rPr>
          <w:rFonts w:hint="eastAsia"/>
        </w:rPr>
        <w:t>这个高</w:t>
      </w:r>
      <w:r w:rsidR="007C67DA">
        <w:rPr>
          <w:rFonts w:hint="eastAsia"/>
        </w:rPr>
        <w:t>连通性</w:t>
      </w:r>
      <w:r w:rsidR="00BB09B2">
        <w:rPr>
          <w:rFonts w:hint="eastAsia"/>
        </w:rPr>
        <w:t>的小</w:t>
      </w:r>
      <w:r w:rsidR="00310F41">
        <w:rPr>
          <w:rFonts w:hint="eastAsia"/>
        </w:rPr>
        <w:t>图</w:t>
      </w:r>
      <w:r w:rsidR="00822720" w:rsidRPr="00DA261C">
        <w:t>在后续全量数据插入时，被直接复用</w:t>
      </w:r>
      <w:r w:rsidR="00E35FA9">
        <w:rPr>
          <w:rFonts w:hint="eastAsia"/>
        </w:rPr>
        <w:t>，被转化</w:t>
      </w:r>
      <w:r w:rsidR="0007176D">
        <w:rPr>
          <w:rFonts w:hint="eastAsia"/>
        </w:rPr>
        <w:t>采样层</w:t>
      </w:r>
      <w:r w:rsidR="00A90B0F">
        <w:rPr>
          <w:rFonts w:hint="eastAsia"/>
        </w:rPr>
        <w:t>，以及导航层和数据层的初始状态</w:t>
      </w:r>
      <w:r w:rsidR="0007176D">
        <w:rPr>
          <w:rFonts w:hint="eastAsia"/>
        </w:rPr>
        <w:t>。</w:t>
      </w:r>
      <w:r w:rsidR="003A1496">
        <w:rPr>
          <w:rFonts w:hint="eastAsia"/>
        </w:rPr>
        <w:t>这</w:t>
      </w:r>
      <w:r w:rsidR="006F6874">
        <w:rPr>
          <w:rFonts w:hint="eastAsia"/>
        </w:rPr>
        <w:t>种</w:t>
      </w:r>
      <w:r w:rsidR="003A1496">
        <w:rPr>
          <w:rFonts w:hint="eastAsia"/>
        </w:rPr>
        <w:t>通过采样来构建</w:t>
      </w:r>
      <w:r w:rsidR="003A1496" w:rsidRPr="00EC6DB4">
        <w:rPr>
          <w:rFonts w:hint="eastAsia"/>
        </w:rPr>
        <w:t>整个索引的“骨架”</w:t>
      </w:r>
      <w:r w:rsidR="003A1496">
        <w:rPr>
          <w:rFonts w:hint="eastAsia"/>
        </w:rPr>
        <w:t>的策略，称为采样预构建。</w:t>
      </w:r>
    </w:p>
    <w:p w14:paraId="350D4150" w14:textId="6F5B96B5" w:rsidR="00460A88" w:rsidRDefault="004D3517" w:rsidP="00AD7B36">
      <w:pPr>
        <w:pStyle w:val="ad"/>
        <w:spacing w:line="360" w:lineRule="auto"/>
      </w:pPr>
      <w:r>
        <w:rPr>
          <w:rFonts w:hint="eastAsia"/>
        </w:rPr>
        <w:t>H3NSW</w:t>
      </w:r>
      <w:r>
        <w:rPr>
          <w:rFonts w:hint="eastAsia"/>
        </w:rPr>
        <w:t>贯彻</w:t>
      </w:r>
      <w:r>
        <w:rPr>
          <w:rFonts w:hint="eastAsia"/>
        </w:rPr>
        <w:t>LSG</w:t>
      </w:r>
      <w:r>
        <w:rPr>
          <w:rFonts w:hint="eastAsia"/>
        </w:rPr>
        <w:t>的</w:t>
      </w:r>
      <w:r w:rsidR="00AD7B36">
        <w:rPr>
          <w:rFonts w:hint="eastAsia"/>
        </w:rPr>
        <w:t>密度感知</w:t>
      </w:r>
      <w:r>
        <w:rPr>
          <w:rFonts w:hint="eastAsia"/>
        </w:rPr>
        <w:t>思想，利用</w:t>
      </w:r>
      <w:r w:rsidR="00AD7B36">
        <w:rPr>
          <w:rFonts w:hint="eastAsia"/>
        </w:rPr>
        <w:t>局部放缩</w:t>
      </w:r>
      <w:r>
        <w:rPr>
          <w:rFonts w:hint="eastAsia"/>
        </w:rPr>
        <w:t>来引导</w:t>
      </w:r>
      <w:proofErr w:type="gramStart"/>
      <w:r>
        <w:rPr>
          <w:rFonts w:hint="eastAsia"/>
        </w:rPr>
        <w:t>图结构</w:t>
      </w:r>
      <w:proofErr w:type="gramEnd"/>
      <w:r>
        <w:rPr>
          <w:rFonts w:hint="eastAsia"/>
        </w:rPr>
        <w:t>的构建</w:t>
      </w:r>
      <w:r w:rsidR="00556261">
        <w:rPr>
          <w:rFonts w:hint="eastAsia"/>
        </w:rPr>
        <w:t>。</w:t>
      </w:r>
      <w:r w:rsidR="006B54E2">
        <w:rPr>
          <w:rFonts w:hint="eastAsia"/>
        </w:rPr>
        <w:t>在</w:t>
      </w:r>
      <w:r w:rsidR="006B54E2">
        <w:rPr>
          <w:rFonts w:hint="eastAsia"/>
        </w:rPr>
        <w:t>LSG</w:t>
      </w:r>
      <w:r w:rsidR="006B54E2">
        <w:rPr>
          <w:rFonts w:hint="eastAsia"/>
        </w:rPr>
        <w:t>算法中，邻域半径被使用在局部放缩中，</w:t>
      </w:r>
      <w:r w:rsidR="00263746">
        <w:rPr>
          <w:rFonts w:hint="eastAsia"/>
        </w:rPr>
        <w:t>对两点之间的距离计算进行调整</w:t>
      </w:r>
      <w:r w:rsidR="000D318A">
        <w:rPr>
          <w:rFonts w:hint="eastAsia"/>
        </w:rPr>
        <w:t>。</w:t>
      </w:r>
      <w:r w:rsidR="006B54E2" w:rsidRPr="006B54E2">
        <w:rPr>
          <w:rFonts w:hint="eastAsia"/>
        </w:rPr>
        <w:t>通过</w:t>
      </w:r>
      <w:r w:rsidR="004414A1">
        <w:rPr>
          <w:rFonts w:hint="eastAsia"/>
        </w:rPr>
        <w:t>LSG</w:t>
      </w:r>
      <w:r w:rsidR="006B54E2" w:rsidRPr="006B54E2">
        <w:rPr>
          <w:rFonts w:hint="eastAsia"/>
        </w:rPr>
        <w:t>距离</w:t>
      </w:r>
      <w:r w:rsidR="004414A1">
        <w:rPr>
          <w:rFonts w:hint="eastAsia"/>
        </w:rPr>
        <w:t>调整后</w:t>
      </w:r>
      <w:r w:rsidR="006B54E2" w:rsidRPr="006B54E2">
        <w:rPr>
          <w:rFonts w:hint="eastAsia"/>
        </w:rPr>
        <w:t>，原本在处于稀疏区域的</w:t>
      </w:r>
      <w:r w:rsidR="00622036">
        <w:rPr>
          <w:rFonts w:hint="eastAsia"/>
        </w:rPr>
        <w:t>两点</w:t>
      </w:r>
      <w:r w:rsidR="006B54E2" w:rsidRPr="006B54E2">
        <w:rPr>
          <w:rFonts w:hint="eastAsia"/>
        </w:rPr>
        <w:t>之间的距离被</w:t>
      </w:r>
      <w:r w:rsidR="0021729D">
        <w:rPr>
          <w:rFonts w:hint="eastAsia"/>
        </w:rPr>
        <w:t>减少</w:t>
      </w:r>
      <w:r w:rsidR="006B54E2" w:rsidRPr="006B54E2">
        <w:rPr>
          <w:rFonts w:hint="eastAsia"/>
        </w:rPr>
        <w:t>，而密集</w:t>
      </w:r>
      <w:r w:rsidR="006B54E2" w:rsidRPr="006B54E2">
        <w:rPr>
          <w:rFonts w:hint="eastAsia"/>
        </w:rPr>
        <w:lastRenderedPageBreak/>
        <w:t>区域的</w:t>
      </w:r>
      <w:r w:rsidR="004F4EB9">
        <w:rPr>
          <w:rFonts w:hint="eastAsia"/>
        </w:rPr>
        <w:t>点与点</w:t>
      </w:r>
      <w:r w:rsidR="006B54E2" w:rsidRPr="006B54E2">
        <w:rPr>
          <w:rFonts w:hint="eastAsia"/>
        </w:rPr>
        <w:t>之间的距离则相应扩大，</w:t>
      </w:r>
      <w:r w:rsidR="00E710F3">
        <w:rPr>
          <w:rFonts w:hint="eastAsia"/>
        </w:rPr>
        <w:t>映射到</w:t>
      </w:r>
      <w:r w:rsidR="00B62957">
        <w:rPr>
          <w:rFonts w:hint="eastAsia"/>
        </w:rPr>
        <w:t>空间</w:t>
      </w:r>
      <w:r w:rsidR="00B62957" w:rsidRPr="006B54E2">
        <w:rPr>
          <w:rFonts w:hint="eastAsia"/>
        </w:rPr>
        <w:t>密度</w:t>
      </w:r>
      <w:r w:rsidR="00B62957">
        <w:rPr>
          <w:rFonts w:hint="eastAsia"/>
        </w:rPr>
        <w:t>更加</w:t>
      </w:r>
      <w:r w:rsidR="00B62957" w:rsidRPr="006B54E2">
        <w:rPr>
          <w:rFonts w:hint="eastAsia"/>
        </w:rPr>
        <w:t>均衡</w:t>
      </w:r>
      <w:r w:rsidR="00E710F3">
        <w:rPr>
          <w:rFonts w:hint="eastAsia"/>
        </w:rPr>
        <w:t>的隐式</w:t>
      </w:r>
      <w:r w:rsidR="00B62957">
        <w:rPr>
          <w:rFonts w:hint="eastAsia"/>
        </w:rPr>
        <w:t>空间</w:t>
      </w:r>
      <w:r w:rsidR="006B54E2" w:rsidRPr="006B54E2">
        <w:rPr>
          <w:rFonts w:hint="eastAsia"/>
        </w:rPr>
        <w:t>。</w:t>
      </w:r>
      <w:r w:rsidR="00A54079">
        <w:rPr>
          <w:rFonts w:hint="eastAsia"/>
        </w:rPr>
        <w:t>H3NSW</w:t>
      </w:r>
      <w:r w:rsidR="00A54079">
        <w:rPr>
          <w:rFonts w:hint="eastAsia"/>
        </w:rPr>
        <w:t>在计算两点间距离时，也会使用局部放缩调整。但除此之外，</w:t>
      </w:r>
      <w:r w:rsidR="00F014D8">
        <w:rPr>
          <w:rFonts w:hint="eastAsia"/>
        </w:rPr>
        <w:t>H3NSW</w:t>
      </w:r>
      <w:r w:rsidR="00782F15">
        <w:rPr>
          <w:rFonts w:hint="eastAsia"/>
        </w:rPr>
        <w:t>进一步</w:t>
      </w:r>
      <w:r w:rsidR="008B2DA2">
        <w:rPr>
          <w:rFonts w:hint="eastAsia"/>
        </w:rPr>
        <w:t>探索</w:t>
      </w:r>
      <w:r w:rsidR="00782F15">
        <w:rPr>
          <w:rFonts w:hint="eastAsia"/>
        </w:rPr>
        <w:t>密度感知</w:t>
      </w:r>
      <w:r w:rsidR="00A54079">
        <w:rPr>
          <w:rFonts w:hint="eastAsia"/>
        </w:rPr>
        <w:t>对</w:t>
      </w:r>
      <w:proofErr w:type="gramStart"/>
      <w:r w:rsidR="00A54079">
        <w:rPr>
          <w:rFonts w:hint="eastAsia"/>
        </w:rPr>
        <w:t>图结构</w:t>
      </w:r>
      <w:proofErr w:type="gramEnd"/>
      <w:r w:rsidR="00A54079">
        <w:rPr>
          <w:rFonts w:hint="eastAsia"/>
        </w:rPr>
        <w:t>的优化</w:t>
      </w:r>
      <w:r w:rsidR="00782F15">
        <w:rPr>
          <w:rFonts w:hint="eastAsia"/>
        </w:rPr>
        <w:t>，因此</w:t>
      </w:r>
      <w:r w:rsidR="008B2DA2">
        <w:rPr>
          <w:rFonts w:hint="eastAsia"/>
        </w:rPr>
        <w:t>对</w:t>
      </w:r>
      <w:r w:rsidR="008B2DA2">
        <w:rPr>
          <w:rFonts w:hint="eastAsia"/>
        </w:rPr>
        <w:t>LSG</w:t>
      </w:r>
      <w:r w:rsidR="008B2DA2">
        <w:rPr>
          <w:rFonts w:hint="eastAsia"/>
        </w:rPr>
        <w:t>中</w:t>
      </w:r>
      <w:r w:rsidR="00782F15">
        <w:rPr>
          <w:rFonts w:hint="eastAsia"/>
        </w:rPr>
        <w:t>代表了向量对周围局部空间密度感知</w:t>
      </w:r>
      <w:r w:rsidR="008B2DA2">
        <w:rPr>
          <w:rFonts w:hint="eastAsia"/>
        </w:rPr>
        <w:t>的统计量——邻域半径</w:t>
      </w:r>
      <w:r w:rsidR="00782F15">
        <w:rPr>
          <w:rFonts w:hint="eastAsia"/>
        </w:rPr>
        <w:t>再次</w:t>
      </w:r>
      <w:r w:rsidR="008B2DA2">
        <w:rPr>
          <w:rFonts w:hint="eastAsia"/>
        </w:rPr>
        <w:t>使用。</w:t>
      </w:r>
      <w:r w:rsidR="00A510BB">
        <w:rPr>
          <w:rFonts w:hint="eastAsia"/>
        </w:rPr>
        <w:t>在上一章的讨论中可以得知，先插入高</w:t>
      </w:r>
      <w:r w:rsidR="009126E1">
        <w:rPr>
          <w:rFonts w:hint="eastAsia"/>
        </w:rPr>
        <w:t>LID</w:t>
      </w:r>
      <w:r w:rsidR="009126E1">
        <w:rPr>
          <w:rFonts w:hint="eastAsia"/>
        </w:rPr>
        <w:t>或</w:t>
      </w:r>
      <w:r w:rsidR="00A510BB">
        <w:rPr>
          <w:rFonts w:hint="eastAsia"/>
        </w:rPr>
        <w:t>邻域半径的点具有更好的查询效果。</w:t>
      </w:r>
      <w:r w:rsidR="00746887">
        <w:rPr>
          <w:rFonts w:hint="eastAsia"/>
        </w:rPr>
        <w:t>因此在</w:t>
      </w:r>
      <w:r w:rsidR="00746887">
        <w:rPr>
          <w:rFonts w:hint="eastAsia"/>
        </w:rPr>
        <w:t>H3NSW</w:t>
      </w:r>
      <w:r w:rsidR="00746887">
        <w:rPr>
          <w:rFonts w:hint="eastAsia"/>
        </w:rPr>
        <w:t>中设计了导航层。</w:t>
      </w:r>
      <w:r w:rsidR="00A510BB">
        <w:rPr>
          <w:rFonts w:hint="eastAsia"/>
        </w:rPr>
        <w:t>具体来说，设置一个邻域半径的阈值，如果一个点的邻域半径超过了该阈值，将其指定为导航层的点，这些点往往比其它点更适合成为枢纽，发挥导航作用，否则它将只属于数据层。对于枢纽的阈值，为了层级间点数符合指数分布，一般将这个值设置为采样集中</w:t>
      </w:r>
      <w:r w:rsidR="00D2210D">
        <w:rPr>
          <w:rFonts w:hint="eastAsia"/>
        </w:rPr>
        <w:t>前</w:t>
      </w:r>
      <w:r w:rsidR="00A510BB">
        <w:rPr>
          <w:rFonts w:hint="eastAsia"/>
        </w:rPr>
        <w:t>10%</w:t>
      </w:r>
      <w:r w:rsidR="00A510BB">
        <w:rPr>
          <w:rFonts w:hint="eastAsia"/>
        </w:rPr>
        <w:t>处的邻域半径值</w:t>
      </w:r>
      <w:r w:rsidR="0014179E">
        <w:rPr>
          <w:rFonts w:hint="eastAsia"/>
        </w:rPr>
        <w:t>。枢纽</w:t>
      </w:r>
      <w:r w:rsidR="00D768D8">
        <w:rPr>
          <w:rFonts w:hint="eastAsia"/>
        </w:rPr>
        <w:t>阈</w:t>
      </w:r>
      <w:r w:rsidR="00A510BB">
        <w:rPr>
          <w:rFonts w:hint="eastAsia"/>
        </w:rPr>
        <w:t>值的设置在预构建步骤时已经完成。</w:t>
      </w:r>
    </w:p>
    <w:p w14:paraId="4960FA7E" w14:textId="610464BB" w:rsidR="00A510BB" w:rsidRPr="00232108" w:rsidRDefault="00D2210D" w:rsidP="00232108">
      <w:pPr>
        <w:pStyle w:val="ad"/>
        <w:spacing w:line="360" w:lineRule="auto"/>
      </w:pPr>
      <w:r>
        <w:rPr>
          <w:rFonts w:hint="eastAsia"/>
        </w:rPr>
        <w:t>因此，在采样比为</w:t>
      </w:r>
      <w:r>
        <w:rPr>
          <w:rFonts w:hint="eastAsia"/>
        </w:rPr>
        <w:t>1%</w:t>
      </w:r>
      <w:r>
        <w:rPr>
          <w:rFonts w:hint="eastAsia"/>
        </w:rPr>
        <w:t>，枢纽阈值为</w:t>
      </w:r>
      <w:r>
        <w:rPr>
          <w:rFonts w:hint="eastAsia"/>
        </w:rPr>
        <w:t>10%</w:t>
      </w:r>
      <w:r w:rsidR="00A53398">
        <w:rPr>
          <w:rFonts w:hint="eastAsia"/>
        </w:rPr>
        <w:t>时，</w:t>
      </w:r>
      <w:r w:rsidR="00A510BB">
        <w:rPr>
          <w:rFonts w:hint="eastAsia"/>
        </w:rPr>
        <w:t>期望条件下</w:t>
      </w:r>
      <w:r w:rsidR="00A510BB">
        <w:rPr>
          <w:rFonts w:hint="eastAsia"/>
        </w:rPr>
        <w:t>H3NSW</w:t>
      </w:r>
      <w:r w:rsidR="00A510BB">
        <w:rPr>
          <w:rFonts w:hint="eastAsia"/>
        </w:rPr>
        <w:t>的三层点数从上到下分别占整个数据集的</w:t>
      </w:r>
      <w:r w:rsidR="00A510BB">
        <w:rPr>
          <w:rFonts w:hint="eastAsia"/>
        </w:rPr>
        <w:t>1%</w:t>
      </w:r>
      <w:r w:rsidR="00A510BB">
        <w:rPr>
          <w:rFonts w:hint="eastAsia"/>
        </w:rPr>
        <w:t>、</w:t>
      </w:r>
      <w:r w:rsidR="00A510BB">
        <w:rPr>
          <w:rFonts w:hint="eastAsia"/>
        </w:rPr>
        <w:t>10%</w:t>
      </w:r>
      <w:r w:rsidR="00A510BB">
        <w:rPr>
          <w:rFonts w:hint="eastAsia"/>
        </w:rPr>
        <w:t>和</w:t>
      </w:r>
      <w:r w:rsidR="00A510BB">
        <w:rPr>
          <w:rFonts w:hint="eastAsia"/>
        </w:rPr>
        <w:t>100%</w:t>
      </w:r>
      <w:r w:rsidR="002531FE">
        <w:rPr>
          <w:rFonts w:hint="eastAsia"/>
        </w:rPr>
        <w:t>，符合指数分布</w:t>
      </w:r>
      <w:r w:rsidR="000644CB">
        <w:rPr>
          <w:rFonts w:hint="eastAsia"/>
        </w:rPr>
        <w:t>，从而实现</w:t>
      </w:r>
      <w:proofErr w:type="gramStart"/>
      <w:r w:rsidR="000644CB">
        <w:rPr>
          <w:rFonts w:hint="eastAsia"/>
        </w:rPr>
        <w:t>对数级</w:t>
      </w:r>
      <w:proofErr w:type="gramEnd"/>
      <w:r w:rsidR="000644CB">
        <w:rPr>
          <w:rFonts w:hint="eastAsia"/>
        </w:rPr>
        <w:t>的查询效率</w:t>
      </w:r>
      <w:r w:rsidR="00A510BB">
        <w:rPr>
          <w:rFonts w:hint="eastAsia"/>
        </w:rPr>
        <w:t>。</w:t>
      </w:r>
      <w:r w:rsidR="009B64E2">
        <w:rPr>
          <w:rFonts w:hint="eastAsia"/>
        </w:rPr>
        <w:t>H3NSW</w:t>
      </w:r>
      <w:r w:rsidR="009B64E2" w:rsidRPr="00DA4311">
        <w:t>通过</w:t>
      </w:r>
      <w:r w:rsidR="009B64E2">
        <w:rPr>
          <w:rFonts w:hint="eastAsia"/>
        </w:rPr>
        <w:t>采样</w:t>
      </w:r>
      <w:r w:rsidR="009B64E2" w:rsidRPr="00DA4311">
        <w:t>层提供</w:t>
      </w:r>
      <w:r w:rsidR="009B64E2">
        <w:rPr>
          <w:rFonts w:hint="eastAsia"/>
        </w:rPr>
        <w:t>密度</w:t>
      </w:r>
      <w:r w:rsidR="009B64E2" w:rsidRPr="00DA4311">
        <w:t>感知、导航层支撑高效跳转、数据</w:t>
      </w:r>
      <w:proofErr w:type="gramStart"/>
      <w:r w:rsidR="009B64E2" w:rsidRPr="00DA4311">
        <w:t>层保障</w:t>
      </w:r>
      <w:proofErr w:type="gramEnd"/>
      <w:r w:rsidR="009B64E2" w:rsidRPr="00DA4311">
        <w:t>检索精度，</w:t>
      </w:r>
      <w:r w:rsidR="00CE7ED1">
        <w:rPr>
          <w:rFonts w:hint="eastAsia"/>
        </w:rPr>
        <w:t>层级各司其职又精密合作，</w:t>
      </w:r>
      <w:r w:rsidR="009B64E2" w:rsidRPr="00DA4311">
        <w:t>在大规模高维向量检索任务中实现索引构建效率与查询性能的均衡。</w:t>
      </w:r>
    </w:p>
    <w:p w14:paraId="3C786C69" w14:textId="031B11A7" w:rsidR="00FB7EC3" w:rsidRDefault="00FB7EC3" w:rsidP="00FB7EC3">
      <w:pPr>
        <w:pStyle w:val="ad"/>
        <w:spacing w:line="360" w:lineRule="auto"/>
      </w:pPr>
      <w:r w:rsidRPr="00FE585F">
        <w:rPr>
          <w:rFonts w:hint="eastAsia"/>
        </w:rPr>
        <w:t>当前主流的图索引中，入口点的选择常常被忽视。</w:t>
      </w:r>
      <w:r>
        <w:rPr>
          <w:rFonts w:hint="eastAsia"/>
        </w:rPr>
        <w:t>例如</w:t>
      </w:r>
      <w:r w:rsidRPr="00FE585F">
        <w:rPr>
          <w:rFonts w:hint="eastAsia"/>
        </w:rPr>
        <w:t>HNSW</w:t>
      </w:r>
      <w:r w:rsidRPr="00FE585F">
        <w:rPr>
          <w:rFonts w:hint="eastAsia"/>
        </w:rPr>
        <w:t>在索引构建阶段，将最先插入的向量成为入口点，如果索引有了更高的层级，则将这个高层级的新插入的向量</w:t>
      </w:r>
      <w:r w:rsidR="00287D74">
        <w:rPr>
          <w:rFonts w:hint="eastAsia"/>
        </w:rPr>
        <w:t>作</w:t>
      </w:r>
      <w:r w:rsidRPr="00FE585F">
        <w:rPr>
          <w:rFonts w:hint="eastAsia"/>
        </w:rPr>
        <w:t>为新入口点。简而言之采用先来后到的方式选择入口点。</w:t>
      </w:r>
      <w:r w:rsidRPr="00FE585F">
        <w:rPr>
          <w:rFonts w:hint="eastAsia"/>
        </w:rPr>
        <w:t>NSG</w:t>
      </w:r>
      <w:r w:rsidRPr="00FE585F">
        <w:rPr>
          <w:rFonts w:hint="eastAsia"/>
        </w:rPr>
        <w:t>则基于全局中心点选择入口点，在索引构建完成后，将最接近全部向量平均值的向量作为入口点。认为从这个入口点出发，到所有向量的搜索时间是最平衡的。</w:t>
      </w:r>
      <w:proofErr w:type="spellStart"/>
      <w:r w:rsidRPr="00FE585F">
        <w:rPr>
          <w:rFonts w:hint="eastAsia"/>
        </w:rPr>
        <w:t>DiskANN</w:t>
      </w:r>
      <w:proofErr w:type="spellEnd"/>
      <w:r w:rsidRPr="00FE585F">
        <w:rPr>
          <w:rFonts w:hint="eastAsia"/>
        </w:rPr>
        <w:t>与</w:t>
      </w:r>
      <w:r w:rsidRPr="00FE585F">
        <w:rPr>
          <w:rFonts w:hint="eastAsia"/>
        </w:rPr>
        <w:t>NSG</w:t>
      </w:r>
      <w:r w:rsidRPr="00FE585F">
        <w:rPr>
          <w:rFonts w:hint="eastAsia"/>
        </w:rPr>
        <w:t>的选择策略几乎一致，只是在面对超大型数据集时，数据分片导致略有不同。</w:t>
      </w:r>
    </w:p>
    <w:p w14:paraId="3A35C94D" w14:textId="6F02339F" w:rsidR="00FB7EC3" w:rsidRDefault="00202F38" w:rsidP="008946CE">
      <w:pPr>
        <w:pStyle w:val="ad"/>
        <w:spacing w:line="360" w:lineRule="auto"/>
      </w:pPr>
      <w:r>
        <w:rPr>
          <w:rFonts w:hint="eastAsia"/>
        </w:rPr>
        <w:t>在</w:t>
      </w:r>
      <w:r>
        <w:rPr>
          <w:rFonts w:hint="eastAsia"/>
        </w:rPr>
        <w:t>H3NSW</w:t>
      </w:r>
      <w:r>
        <w:rPr>
          <w:rFonts w:hint="eastAsia"/>
        </w:rPr>
        <w:t>中</w:t>
      </w:r>
      <w:r w:rsidR="003D2E02">
        <w:rPr>
          <w:rFonts w:hint="eastAsia"/>
        </w:rPr>
        <w:t>，入口点的选择会考虑数据点</w:t>
      </w:r>
      <w:proofErr w:type="gramStart"/>
      <w:r w:rsidR="003D2E02">
        <w:rPr>
          <w:rFonts w:hint="eastAsia"/>
        </w:rPr>
        <w:t>的</w:t>
      </w:r>
      <w:r w:rsidR="002035CA">
        <w:rPr>
          <w:rFonts w:hint="eastAsia"/>
        </w:rPr>
        <w:t>出度和</w:t>
      </w:r>
      <w:proofErr w:type="gramEnd"/>
      <w:r w:rsidR="002035CA">
        <w:rPr>
          <w:rFonts w:hint="eastAsia"/>
        </w:rPr>
        <w:t>中心化程度</w:t>
      </w:r>
      <w:r w:rsidR="00BF6A78">
        <w:rPr>
          <w:rFonts w:hint="eastAsia"/>
        </w:rPr>
        <w:t>：首先只有被采样选中的点才会参与入口点的竞争，</w:t>
      </w:r>
      <w:r w:rsidR="00B10015">
        <w:rPr>
          <w:rFonts w:hint="eastAsia"/>
        </w:rPr>
        <w:t>因为采样层</w:t>
      </w:r>
      <w:r w:rsidR="001301F8">
        <w:rPr>
          <w:rFonts w:hint="eastAsia"/>
        </w:rPr>
        <w:t>为</w:t>
      </w:r>
      <w:proofErr w:type="gramStart"/>
      <w:r w:rsidR="00B10015">
        <w:rPr>
          <w:rFonts w:hint="eastAsia"/>
        </w:rPr>
        <w:t>最</w:t>
      </w:r>
      <w:proofErr w:type="gramEnd"/>
      <w:r w:rsidR="00B10015">
        <w:rPr>
          <w:rFonts w:hint="eastAsia"/>
        </w:rPr>
        <w:t>高层</w:t>
      </w:r>
      <w:r w:rsidR="00746839">
        <w:rPr>
          <w:rFonts w:hint="eastAsia"/>
        </w:rPr>
        <w:t>。</w:t>
      </w:r>
      <w:r w:rsidR="00BF6A78">
        <w:rPr>
          <w:rFonts w:hint="eastAsia"/>
        </w:rPr>
        <w:t>这与</w:t>
      </w:r>
      <w:r w:rsidR="00BF6A78">
        <w:rPr>
          <w:rFonts w:hint="eastAsia"/>
        </w:rPr>
        <w:t>HNSW</w:t>
      </w:r>
      <w:r w:rsidR="00BF6A78">
        <w:rPr>
          <w:rFonts w:hint="eastAsia"/>
        </w:rPr>
        <w:t>一致，</w:t>
      </w:r>
      <w:r w:rsidR="002D0ACA">
        <w:rPr>
          <w:rFonts w:hint="eastAsia"/>
        </w:rPr>
        <w:t>搜索总是从</w:t>
      </w:r>
      <w:proofErr w:type="gramStart"/>
      <w:r w:rsidR="00BF6A78">
        <w:rPr>
          <w:rFonts w:hint="eastAsia"/>
        </w:rPr>
        <w:t>最</w:t>
      </w:r>
      <w:proofErr w:type="gramEnd"/>
      <w:r w:rsidR="00BF6A78">
        <w:rPr>
          <w:rFonts w:hint="eastAsia"/>
        </w:rPr>
        <w:t>高层</w:t>
      </w:r>
      <w:r w:rsidR="002D0ACA">
        <w:rPr>
          <w:rFonts w:hint="eastAsia"/>
        </w:rPr>
        <w:t>开始，入口点亦在</w:t>
      </w:r>
      <w:proofErr w:type="gramStart"/>
      <w:r w:rsidR="002D0ACA">
        <w:rPr>
          <w:rFonts w:hint="eastAsia"/>
        </w:rPr>
        <w:t>最</w:t>
      </w:r>
      <w:proofErr w:type="gramEnd"/>
      <w:r w:rsidR="002D0ACA">
        <w:rPr>
          <w:rFonts w:hint="eastAsia"/>
        </w:rPr>
        <w:t>高层</w:t>
      </w:r>
      <w:r w:rsidR="00BF6A78">
        <w:rPr>
          <w:rFonts w:hint="eastAsia"/>
        </w:rPr>
        <w:t>。</w:t>
      </w:r>
      <w:r w:rsidR="00B52B7E">
        <w:rPr>
          <w:rFonts w:hint="eastAsia"/>
        </w:rPr>
        <w:t>其次</w:t>
      </w:r>
      <w:r w:rsidR="00391AF8">
        <w:rPr>
          <w:rFonts w:hint="eastAsia"/>
        </w:rPr>
        <w:t>，一个优秀的入口点</w:t>
      </w:r>
      <w:r w:rsidR="00063C62">
        <w:rPr>
          <w:rFonts w:hint="eastAsia"/>
        </w:rPr>
        <w:t>要与其它</w:t>
      </w:r>
      <w:proofErr w:type="gramStart"/>
      <w:r w:rsidR="00063C62">
        <w:rPr>
          <w:rFonts w:hint="eastAsia"/>
        </w:rPr>
        <w:t>点充分</w:t>
      </w:r>
      <w:proofErr w:type="gramEnd"/>
      <w:r w:rsidR="00063C62">
        <w:rPr>
          <w:rFonts w:hint="eastAsia"/>
        </w:rPr>
        <w:t>连接</w:t>
      </w:r>
      <w:r w:rsidR="00342BA7">
        <w:rPr>
          <w:rFonts w:hint="eastAsia"/>
        </w:rPr>
        <w:t>，因此过滤</w:t>
      </w:r>
      <w:proofErr w:type="gramStart"/>
      <w:r w:rsidR="00342BA7">
        <w:rPr>
          <w:rFonts w:hint="eastAsia"/>
        </w:rPr>
        <w:t>所有出度较低</w:t>
      </w:r>
      <w:proofErr w:type="gramEnd"/>
      <w:r w:rsidR="00342BA7">
        <w:rPr>
          <w:rFonts w:hint="eastAsia"/>
        </w:rPr>
        <w:t>的节点</w:t>
      </w:r>
      <w:r w:rsidR="0090489E">
        <w:rPr>
          <w:rFonts w:hint="eastAsia"/>
        </w:rPr>
        <w:t>。</w:t>
      </w:r>
      <w:r w:rsidR="00173CDA">
        <w:rPr>
          <w:rFonts w:hint="eastAsia"/>
        </w:rPr>
        <w:t>最后，</w:t>
      </w:r>
      <w:r w:rsidR="00011E1E">
        <w:rPr>
          <w:rFonts w:hint="eastAsia"/>
        </w:rPr>
        <w:t>在</w:t>
      </w:r>
      <w:proofErr w:type="gramStart"/>
      <w:r w:rsidR="00011E1E">
        <w:rPr>
          <w:rFonts w:hint="eastAsia"/>
        </w:rPr>
        <w:t>满足出度要求</w:t>
      </w:r>
      <w:proofErr w:type="gramEnd"/>
      <w:r w:rsidR="00011E1E">
        <w:rPr>
          <w:rFonts w:hint="eastAsia"/>
        </w:rPr>
        <w:t>的点中选择中心化程度最高的点，即</w:t>
      </w:r>
      <w:r w:rsidR="00011E1E" w:rsidRPr="00FE585F">
        <w:rPr>
          <w:rFonts w:hint="eastAsia"/>
        </w:rPr>
        <w:t>最接近</w:t>
      </w:r>
      <w:r w:rsidR="00060948">
        <w:rPr>
          <w:rFonts w:hint="eastAsia"/>
        </w:rPr>
        <w:t>采样集</w:t>
      </w:r>
      <w:r w:rsidR="006E33BA">
        <w:rPr>
          <w:rFonts w:hint="eastAsia"/>
        </w:rPr>
        <w:t>质心</w:t>
      </w:r>
      <w:r w:rsidR="00011E1E" w:rsidRPr="00FE585F">
        <w:rPr>
          <w:rFonts w:hint="eastAsia"/>
        </w:rPr>
        <w:t>的</w:t>
      </w:r>
      <w:r w:rsidR="0021359E">
        <w:rPr>
          <w:rFonts w:hint="eastAsia"/>
        </w:rPr>
        <w:t>点。</w:t>
      </w:r>
    </w:p>
    <w:p w14:paraId="22BC3C4C" w14:textId="77777777" w:rsidR="00CB10BE" w:rsidRPr="00FB7EC3" w:rsidRDefault="00CB10BE" w:rsidP="008946CE">
      <w:pPr>
        <w:pStyle w:val="ad"/>
        <w:spacing w:line="360" w:lineRule="auto"/>
        <w:rPr>
          <w:rFonts w:hint="eastAsia"/>
        </w:rPr>
      </w:pPr>
    </w:p>
    <w:p w14:paraId="0384EF14" w14:textId="3C83CE06" w:rsidR="00951844" w:rsidRDefault="00000000">
      <w:pPr>
        <w:spacing w:before="397" w:after="397"/>
        <w:rPr>
          <w:rFonts w:ascii="黑体" w:eastAsia="黑体" w:hAnsi="黑体" w:cs="黑体" w:hint="eastAsia"/>
          <w:sz w:val="28"/>
          <w:szCs w:val="28"/>
        </w:rPr>
      </w:pPr>
      <w:commentRangeStart w:id="104"/>
      <w:r>
        <w:rPr>
          <w:rFonts w:ascii="黑体" w:eastAsia="黑体" w:hAnsi="黑体" w:cs="黑体" w:hint="eastAsia"/>
          <w:sz w:val="28"/>
          <w:szCs w:val="28"/>
        </w:rPr>
        <w:lastRenderedPageBreak/>
        <w:t xml:space="preserve">4.2 </w:t>
      </w:r>
      <w:r w:rsidR="00485881">
        <w:rPr>
          <w:rFonts w:ascii="黑体" w:eastAsia="黑体" w:hAnsi="黑体" w:cs="黑体" w:hint="eastAsia"/>
          <w:sz w:val="28"/>
          <w:szCs w:val="28"/>
        </w:rPr>
        <w:t>算法流程</w:t>
      </w:r>
      <w:commentRangeEnd w:id="104"/>
      <w:r>
        <w:rPr>
          <w:rStyle w:val="CommentReference"/>
        </w:rPr>
        <w:commentReference w:id="104"/>
      </w: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001498" w:rsidRPr="00873738" w14:paraId="1E6F7881" w14:textId="77777777" w:rsidTr="006353F2">
        <w:trPr>
          <w:trHeight w:val="20"/>
          <w:jc w:val="center"/>
        </w:trPr>
        <w:tc>
          <w:tcPr>
            <w:tcW w:w="0" w:type="auto"/>
            <w:tcBorders>
              <w:top w:val="single" w:sz="12" w:space="0" w:color="auto"/>
              <w:bottom w:val="single" w:sz="6" w:space="0" w:color="auto"/>
            </w:tcBorders>
            <w:vAlign w:val="center"/>
          </w:tcPr>
          <w:p w14:paraId="7A5B5F99" w14:textId="7B9CCCCB" w:rsidR="00001498" w:rsidRPr="006353F2" w:rsidRDefault="00D74590" w:rsidP="00CC419B">
            <w:pPr>
              <w:jc w:val="center"/>
              <w:rPr>
                <w:rFonts w:eastAsiaTheme="minorEastAsia"/>
                <w:sz w:val="24"/>
              </w:rPr>
            </w:pPr>
            <w:r>
              <w:rPr>
                <w:rFonts w:eastAsiaTheme="minorEastAsia" w:hint="eastAsia"/>
                <w:sz w:val="24"/>
              </w:rPr>
              <w:t>算法</w:t>
            </w:r>
            <w:r>
              <w:rPr>
                <w:rFonts w:eastAsiaTheme="minorEastAsia" w:hint="eastAsia"/>
                <w:sz w:val="24"/>
              </w:rPr>
              <w:t>4-1</w:t>
            </w:r>
            <w:r>
              <w:rPr>
                <w:rFonts w:eastAsiaTheme="minorEastAsia" w:hint="eastAsia"/>
                <w:sz w:val="24"/>
              </w:rPr>
              <w:t>：</w:t>
            </w:r>
            <w:r w:rsidR="00001498" w:rsidRPr="006353F2">
              <w:rPr>
                <w:rFonts w:eastAsiaTheme="minorEastAsia" w:hint="eastAsia"/>
                <w:sz w:val="24"/>
              </w:rPr>
              <w:t xml:space="preserve">H3NSW </w:t>
            </w:r>
            <w:r w:rsidR="00A91011">
              <w:rPr>
                <w:rFonts w:eastAsiaTheme="minorEastAsia" w:hint="eastAsia"/>
                <w:sz w:val="24"/>
              </w:rPr>
              <w:t>索引构建</w:t>
            </w:r>
          </w:p>
        </w:tc>
      </w:tr>
      <w:tr w:rsidR="00001498" w:rsidRPr="00873738" w14:paraId="72E9DA2B" w14:textId="77777777" w:rsidTr="006353F2">
        <w:trPr>
          <w:trHeight w:val="20"/>
          <w:jc w:val="center"/>
        </w:trPr>
        <w:tc>
          <w:tcPr>
            <w:tcW w:w="0" w:type="auto"/>
            <w:tcBorders>
              <w:top w:val="nil"/>
              <w:bottom w:val="nil"/>
            </w:tcBorders>
            <w:vAlign w:val="center"/>
          </w:tcPr>
          <w:p w14:paraId="356EB386" w14:textId="77777777" w:rsidR="00001498" w:rsidRPr="006353F2" w:rsidRDefault="00001498" w:rsidP="00CC419B">
            <w:pPr>
              <w:ind w:left="241" w:hangingChars="100" w:hanging="241"/>
              <w:rPr>
                <w:rFonts w:eastAsiaTheme="minorEastAsia"/>
                <w:sz w:val="24"/>
              </w:rPr>
            </w:pPr>
            <w:r w:rsidRPr="006353F2">
              <w:rPr>
                <w:b/>
                <w:bCs/>
                <w:sz w:val="24"/>
              </w:rPr>
              <w:t>Input</w:t>
            </w:r>
            <w:r w:rsidRPr="006353F2">
              <w:rPr>
                <w:sz w:val="24"/>
              </w:rPr>
              <w:t xml:space="preserve">: </w:t>
            </w:r>
            <w:r w:rsidRPr="006353F2">
              <w:rPr>
                <w:rFonts w:eastAsiaTheme="minorEastAsia" w:hint="eastAsia"/>
                <w:sz w:val="24"/>
              </w:rPr>
              <w:t>o</w:t>
            </w:r>
            <w:r w:rsidRPr="006353F2">
              <w:rPr>
                <w:sz w:val="24"/>
              </w:rPr>
              <w:t xml:space="preserve">riginal dataset </w:t>
            </w:r>
            <w:r w:rsidRPr="006353F2">
              <w:rPr>
                <w:rFonts w:eastAsiaTheme="minorEastAsia"/>
                <w:b/>
                <w:bCs/>
                <w:sz w:val="24"/>
              </w:rPr>
              <w:t>S</w:t>
            </w:r>
            <w:r w:rsidRPr="006353F2">
              <w:rPr>
                <w:rFonts w:eastAsiaTheme="minorEastAsia" w:hint="eastAsia"/>
                <w:sz w:val="24"/>
              </w:rPr>
              <w:t xml:space="preserve">, </w:t>
            </w:r>
            <w:proofErr w:type="spellStart"/>
            <w:r w:rsidRPr="006353F2">
              <w:rPr>
                <w:rFonts w:eastAsiaTheme="minorEastAsia" w:hint="eastAsia"/>
                <w:sz w:val="24"/>
              </w:rPr>
              <w:t>sampleing</w:t>
            </w:r>
            <w:proofErr w:type="spellEnd"/>
            <w:r w:rsidRPr="006353F2">
              <w:rPr>
                <w:rFonts w:eastAsiaTheme="minorEastAsia" w:hint="eastAsia"/>
                <w:sz w:val="24"/>
              </w:rPr>
              <w:t xml:space="preserve"> rate </w:t>
            </w:r>
            <w:r w:rsidRPr="006353F2">
              <w:rPr>
                <w:rFonts w:eastAsiaTheme="minorEastAsia" w:hint="eastAsia"/>
                <w:b/>
                <w:bCs/>
                <w:sz w:val="24"/>
              </w:rPr>
              <w:t xml:space="preserve">r </w:t>
            </w:r>
            <w:r w:rsidRPr="006353F2">
              <w:rPr>
                <w:rFonts w:eastAsiaTheme="minorEastAsia" w:hint="eastAsia"/>
                <w:sz w:val="24"/>
              </w:rPr>
              <w:t>(</w:t>
            </w:r>
            <w:r w:rsidRPr="006353F2">
              <w:rPr>
                <w:rFonts w:eastAsiaTheme="minorEastAsia"/>
                <w:sz w:val="24"/>
              </w:rPr>
              <w:t>typically</w:t>
            </w:r>
            <w:r w:rsidRPr="006353F2">
              <w:rPr>
                <w:rFonts w:eastAsiaTheme="minorEastAsia" w:hint="eastAsia"/>
                <w:sz w:val="24"/>
              </w:rPr>
              <w:t xml:space="preserve"> 1%),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001498" w:rsidRPr="00873738" w14:paraId="569F8948" w14:textId="77777777" w:rsidTr="006353F2">
        <w:trPr>
          <w:trHeight w:val="20"/>
          <w:jc w:val="center"/>
        </w:trPr>
        <w:tc>
          <w:tcPr>
            <w:tcW w:w="0" w:type="auto"/>
            <w:tcBorders>
              <w:top w:val="nil"/>
              <w:bottom w:val="nil"/>
            </w:tcBorders>
            <w:vAlign w:val="center"/>
          </w:tcPr>
          <w:p w14:paraId="10639032" w14:textId="77777777" w:rsidR="00001498" w:rsidRPr="006353F2" w:rsidRDefault="00001498" w:rsidP="00CC419B">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001498" w:rsidRPr="00873738" w14:paraId="79319B7C" w14:textId="77777777" w:rsidTr="006353F2">
        <w:trPr>
          <w:trHeight w:val="20"/>
          <w:jc w:val="center"/>
        </w:trPr>
        <w:tc>
          <w:tcPr>
            <w:tcW w:w="0" w:type="auto"/>
            <w:tcBorders>
              <w:top w:val="nil"/>
              <w:bottom w:val="nil"/>
            </w:tcBorders>
            <w:vAlign w:val="center"/>
          </w:tcPr>
          <w:p w14:paraId="4162750F" w14:textId="77777777" w:rsidR="00001498" w:rsidRPr="006353F2" w:rsidRDefault="00001498" w:rsidP="00CC419B">
            <w:pPr>
              <w:rPr>
                <w:sz w:val="24"/>
              </w:rPr>
            </w:pPr>
            <w:r w:rsidRPr="006353F2">
              <w:rPr>
                <w:sz w:val="24"/>
              </w:rPr>
              <w:t>Step 1: Sampling and building the sample layer</w:t>
            </w:r>
          </w:p>
        </w:tc>
      </w:tr>
      <w:tr w:rsidR="00001498" w:rsidRPr="00873738" w14:paraId="6106D76D" w14:textId="77777777" w:rsidTr="006353F2">
        <w:trPr>
          <w:trHeight w:val="20"/>
          <w:jc w:val="center"/>
        </w:trPr>
        <w:tc>
          <w:tcPr>
            <w:tcW w:w="0" w:type="auto"/>
            <w:tcBorders>
              <w:top w:val="nil"/>
              <w:bottom w:val="nil"/>
            </w:tcBorders>
            <w:vAlign w:val="center"/>
          </w:tcPr>
          <w:p w14:paraId="7F26D87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Randomly sample a subset</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s</w:t>
            </w:r>
            <w:r w:rsidRPr="006353F2">
              <w:rPr>
                <w:rFonts w:eastAsiaTheme="minorEastAsia" w:hint="eastAsia"/>
                <w:sz w:val="24"/>
                <w:szCs w:val="24"/>
                <w:lang w:eastAsia="zh-CN"/>
              </w:rPr>
              <w:t xml:space="preserve"> </w:t>
            </w:r>
            <w:r w:rsidRPr="006353F2">
              <w:rPr>
                <w:rFonts w:eastAsiaTheme="minorEastAsia"/>
                <w:sz w:val="24"/>
                <w:szCs w:val="24"/>
                <w:lang w:eastAsia="zh-CN"/>
              </w:rPr>
              <w:t>from</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S </w:t>
            </w:r>
            <w:r w:rsidRPr="006353F2">
              <w:rPr>
                <w:rFonts w:eastAsiaTheme="minorEastAsia" w:hint="eastAsia"/>
                <w:sz w:val="24"/>
                <w:szCs w:val="24"/>
                <w:lang w:eastAsia="zh-CN"/>
              </w:rPr>
              <w:t xml:space="preserve">with </w:t>
            </w:r>
            <w:r w:rsidRPr="006353F2">
              <w:rPr>
                <w:rFonts w:eastAsiaTheme="minorEastAsia" w:hint="eastAsia"/>
                <w:b/>
                <w:bCs/>
                <w:sz w:val="24"/>
                <w:szCs w:val="24"/>
                <w:lang w:eastAsia="zh-CN"/>
              </w:rPr>
              <w:t>r</w:t>
            </w:r>
          </w:p>
          <w:p w14:paraId="104BF161"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Build a</w:t>
            </w:r>
            <w:r w:rsidRPr="006353F2">
              <w:rPr>
                <w:rFonts w:eastAsiaTheme="minorEastAsia" w:hint="eastAsia"/>
                <w:sz w:val="24"/>
                <w:szCs w:val="24"/>
                <w:lang w:eastAsia="zh-CN"/>
              </w:rPr>
              <w:t xml:space="preserve"> </w:t>
            </w:r>
            <w:proofErr w:type="spellStart"/>
            <w:r w:rsidRPr="006353F2">
              <w:rPr>
                <w:rFonts w:eastAsiaTheme="minorEastAsia" w:hint="eastAsia"/>
                <w:sz w:val="24"/>
                <w:szCs w:val="24"/>
                <w:lang w:eastAsia="zh-CN"/>
              </w:rPr>
              <w:t>knn</w:t>
            </w:r>
            <w:proofErr w:type="spellEnd"/>
            <w:r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on </w:t>
            </w:r>
            <w:r w:rsidRPr="006353F2">
              <w:rPr>
                <w:rFonts w:eastAsiaTheme="minorEastAsia" w:hint="eastAsia"/>
                <w:b/>
                <w:bCs/>
                <w:sz w:val="24"/>
                <w:szCs w:val="24"/>
                <w:lang w:eastAsia="zh-CN"/>
              </w:rPr>
              <w:t xml:space="preserve">s </w:t>
            </w:r>
            <w:r w:rsidRPr="006353F2">
              <w:rPr>
                <w:rFonts w:eastAsiaTheme="minorEastAsia"/>
                <w:sz w:val="24"/>
                <w:szCs w:val="24"/>
                <w:lang w:eastAsia="zh-CN"/>
              </w:rPr>
              <w:t xml:space="preserve">using brute‑force </w:t>
            </w:r>
            <w:r w:rsidRPr="006353F2">
              <w:rPr>
                <w:rFonts w:eastAsiaTheme="minorEastAsia" w:hint="eastAsia"/>
                <w:sz w:val="24"/>
                <w:szCs w:val="24"/>
                <w:lang w:eastAsia="zh-CN"/>
              </w:rPr>
              <w:t xml:space="preserve">or </w:t>
            </w:r>
            <w:proofErr w:type="spellStart"/>
            <w:r w:rsidRPr="006353F2">
              <w:rPr>
                <w:rFonts w:eastAsiaTheme="minorEastAsia" w:hint="eastAsia"/>
                <w:sz w:val="24"/>
                <w:szCs w:val="24"/>
                <w:lang w:eastAsia="zh-CN"/>
              </w:rPr>
              <w:t>nndescent</w:t>
            </w:r>
            <w:proofErr w:type="spellEnd"/>
            <w:r w:rsidRPr="006353F2">
              <w:rPr>
                <w:rFonts w:eastAsiaTheme="minorEastAsia"/>
                <w:sz w:val="24"/>
                <w:szCs w:val="24"/>
                <w:lang w:eastAsia="zh-CN"/>
              </w:rPr>
              <w:t xml:space="preserve"> //</w:t>
            </w:r>
            <w:r w:rsidRPr="006353F2">
              <w:rPr>
                <w:rFonts w:eastAsiaTheme="minorEastAsia" w:hint="eastAsia"/>
                <w:sz w:val="24"/>
                <w:szCs w:val="24"/>
                <w:lang w:eastAsia="zh-CN"/>
              </w:rPr>
              <w:t xml:space="preserve"> number of neighbors is </w:t>
            </w:r>
            <w:r w:rsidRPr="006353F2">
              <w:rPr>
                <w:rFonts w:eastAsiaTheme="minorEastAsia" w:hint="eastAsia"/>
                <w:b/>
                <w:bCs/>
                <w:sz w:val="24"/>
                <w:szCs w:val="24"/>
                <w:lang w:eastAsia="zh-CN"/>
              </w:rPr>
              <w:t>n</w:t>
            </w:r>
          </w:p>
          <w:p w14:paraId="4C77D21B" w14:textId="6E3B86BF"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2BC434A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1255C50"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end for</w:t>
            </w:r>
          </w:p>
          <w:p w14:paraId="31533AE3" w14:textId="77777777" w:rsidR="00001498" w:rsidRPr="006353F2" w:rsidRDefault="00001498" w:rsidP="00CC419B">
            <w:pPr>
              <w:rPr>
                <w:rFonts w:eastAsiaTheme="minorEastAsia"/>
                <w:sz w:val="24"/>
              </w:rPr>
            </w:pPr>
            <w:r w:rsidRPr="006353F2">
              <w:rPr>
                <w:rFonts w:eastAsiaTheme="minorEastAsia"/>
                <w:sz w:val="24"/>
              </w:rPr>
              <w:t>Step 2: Initializing the three-layer graph skeleton</w:t>
            </w:r>
          </w:p>
        </w:tc>
      </w:tr>
      <w:tr w:rsidR="00001498" w:rsidRPr="00873738" w14:paraId="5530034A" w14:textId="77777777" w:rsidTr="006353F2">
        <w:trPr>
          <w:trHeight w:val="20"/>
          <w:jc w:val="center"/>
        </w:trPr>
        <w:tc>
          <w:tcPr>
            <w:tcW w:w="0" w:type="auto"/>
            <w:tcBorders>
              <w:top w:val="nil"/>
              <w:bottom w:val="nil"/>
            </w:tcBorders>
            <w:vAlign w:val="center"/>
          </w:tcPr>
          <w:p w14:paraId="5E835CF1"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0917C6A"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185ED9CF" w14:textId="6FA5049A"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00B12030"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09D691E0" w14:textId="77777777" w:rsidR="00001498" w:rsidRPr="006353F2" w:rsidRDefault="00001498" w:rsidP="00CC419B">
            <w:pPr>
              <w:rPr>
                <w:rFonts w:eastAsiaTheme="minorEastAsia"/>
                <w:sz w:val="24"/>
              </w:rPr>
            </w:pPr>
            <w:r w:rsidRPr="006353F2">
              <w:rPr>
                <w:rFonts w:eastAsiaTheme="minorEastAsia"/>
                <w:sz w:val="24"/>
              </w:rPr>
              <w:t xml:space="preserve">Step 3: </w:t>
            </w:r>
            <w:r w:rsidRPr="006353F2">
              <w:rPr>
                <w:rFonts w:eastAsiaTheme="minorEastAsia" w:hint="eastAsia"/>
                <w:sz w:val="24"/>
              </w:rPr>
              <w:t>insert</w:t>
            </w:r>
            <w:r w:rsidRPr="006353F2">
              <w:rPr>
                <w:rFonts w:eastAsiaTheme="minorEastAsia"/>
                <w:sz w:val="24"/>
              </w:rPr>
              <w:t xml:space="preserve"> each point in the full dataset</w:t>
            </w:r>
          </w:p>
          <w:p w14:paraId="07A6F048"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r w:rsidRPr="006353F2">
              <w:rPr>
                <w:rFonts w:ascii="Cambria Math" w:eastAsiaTheme="minorEastAsia" w:hAnsi="Cambria Math" w:cs="Cambria Math" w:hint="eastAsia"/>
                <w:sz w:val="24"/>
                <w:szCs w:val="24"/>
                <w:lang w:eastAsia="zh-CN"/>
              </w:rPr>
              <w:t>∈</w:t>
            </w:r>
            <w:r w:rsidRPr="006353F2">
              <w:rPr>
                <w:rFonts w:eastAsiaTheme="minorEastAsia"/>
                <w:b/>
                <w:bCs/>
                <w:sz w:val="24"/>
                <w:szCs w:val="24"/>
                <w:lang w:eastAsia="zh-CN"/>
              </w:rPr>
              <w:t>S</w:t>
            </w:r>
            <w:r w:rsidRPr="006353F2">
              <w:rPr>
                <w:rFonts w:eastAsiaTheme="minorEastAsia"/>
                <w:sz w:val="24"/>
                <w:szCs w:val="24"/>
                <w:lang w:eastAsia="zh-CN"/>
              </w:rPr>
              <w:t xml:space="preserve"> do</w:t>
            </w:r>
            <w:r w:rsidRPr="006353F2">
              <w:rPr>
                <w:rFonts w:eastAsiaTheme="minorEastAsia" w:hint="eastAsia"/>
                <w:sz w:val="24"/>
                <w:szCs w:val="24"/>
                <w:lang w:eastAsia="zh-CN"/>
              </w:rPr>
              <w:t xml:space="preserve"> // if p in </w:t>
            </w:r>
            <w:r w:rsidRPr="006353F2">
              <w:rPr>
                <w:rFonts w:eastAsiaTheme="minorEastAsia" w:hint="eastAsia"/>
                <w:b/>
                <w:bCs/>
                <w:sz w:val="24"/>
                <w:szCs w:val="24"/>
                <w:lang w:eastAsia="zh-CN"/>
              </w:rPr>
              <w:t xml:space="preserve">s , </w:t>
            </w:r>
            <w:r w:rsidRPr="006353F2">
              <w:rPr>
                <w:rFonts w:eastAsiaTheme="minorEastAsia" w:hint="eastAsia"/>
                <w:sz w:val="24"/>
                <w:szCs w:val="24"/>
                <w:lang w:eastAsia="zh-CN"/>
              </w:rPr>
              <w:t>skip</w:t>
            </w:r>
          </w:p>
          <w:p w14:paraId="2A5CAC96" w14:textId="1D61E54F"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r w:rsidR="001C41EF">
              <w:rPr>
                <w:rFonts w:eastAsiaTheme="minorEastAsia" w:hint="eastAsia"/>
                <w:sz w:val="24"/>
                <w:szCs w:val="24"/>
                <w:lang w:eastAsia="zh-CN"/>
              </w:rPr>
              <w:t xml:space="preserve"> // </w:t>
            </w:r>
            <w:r w:rsidR="001C41EF" w:rsidRPr="00C44EE4">
              <w:rPr>
                <w:rFonts w:eastAsiaTheme="minorEastAsia" w:hint="eastAsia"/>
                <w:b/>
                <w:bCs/>
                <w:sz w:val="24"/>
                <w:szCs w:val="24"/>
                <w:lang w:eastAsia="zh-CN"/>
              </w:rPr>
              <w:t>not use LSG</w:t>
            </w:r>
          </w:p>
          <w:p w14:paraId="4055B356"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32CDB09A" w14:textId="1E4B5CB9"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6353F2">
              <w:rPr>
                <w:rFonts w:eastAsiaTheme="minorEastAsia" w:hint="eastAsia"/>
                <w:b/>
                <w:bCs/>
                <w:sz w:val="24"/>
                <w:szCs w:val="24"/>
                <w:lang w:eastAsia="zh-CN"/>
              </w:rPr>
              <w:t xml:space="preserve">t </w:t>
            </w:r>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17FCCCEE" w14:textId="74272F38"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r>
                <w:rPr>
                  <w:rFonts w:ascii="Cambria Math" w:eastAsiaTheme="minorEastAsia" w:hAnsi="Cambria Math"/>
                  <w:sz w:val="24"/>
                  <w:szCs w:val="24"/>
                  <w:lang w:eastAsia="zh-CN"/>
                </w:rPr>
                <m:t xml:space="preserve"> </m:t>
              </m:r>
            </m:oMath>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584E76CA"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end for</w:t>
            </w:r>
          </w:p>
        </w:tc>
      </w:tr>
      <w:tr w:rsidR="00001498" w:rsidRPr="00873738" w14:paraId="1543F4C6" w14:textId="77777777" w:rsidTr="006353F2">
        <w:trPr>
          <w:trHeight w:val="20"/>
          <w:jc w:val="center"/>
        </w:trPr>
        <w:tc>
          <w:tcPr>
            <w:tcW w:w="0" w:type="auto"/>
            <w:tcBorders>
              <w:top w:val="nil"/>
            </w:tcBorders>
            <w:vAlign w:val="center"/>
          </w:tcPr>
          <w:p w14:paraId="2DFB1AE8" w14:textId="77777777" w:rsidR="00001498" w:rsidRPr="00EE236F" w:rsidRDefault="00001498" w:rsidP="00CC419B">
            <w:pPr>
              <w:rPr>
                <w:rFonts w:eastAsiaTheme="minorEastAsia"/>
                <w:sz w:val="18"/>
                <w:szCs w:val="18"/>
              </w:rPr>
            </w:pPr>
          </w:p>
        </w:tc>
      </w:tr>
    </w:tbl>
    <w:p w14:paraId="2C5E8716" w14:textId="71579814" w:rsidR="00D66A17" w:rsidRDefault="00A542A1" w:rsidP="005B20B0">
      <w:pPr>
        <w:pStyle w:val="ad"/>
        <w:spacing w:line="360" w:lineRule="auto"/>
        <w:ind w:firstLineChars="0" w:firstLine="420"/>
      </w:pPr>
      <w:r w:rsidRPr="00DA4311">
        <w:t>该伪代码描述了</w:t>
      </w:r>
      <w:r w:rsidR="00492FA0" w:rsidRPr="00DA4311">
        <w:t>H3NSW</w:t>
      </w:r>
      <w:r w:rsidR="00492FA0" w:rsidRPr="00DA4311">
        <w:rPr>
          <w:rFonts w:hint="eastAsia"/>
        </w:rPr>
        <w:t>的</w:t>
      </w:r>
      <w:r w:rsidR="00333737">
        <w:rPr>
          <w:rFonts w:hint="eastAsia"/>
        </w:rPr>
        <w:t>一般</w:t>
      </w:r>
      <w:r w:rsidRPr="00DA4311">
        <w:t>构建</w:t>
      </w:r>
      <w:r w:rsidR="00F074E3">
        <w:rPr>
          <w:rFonts w:hint="eastAsia"/>
        </w:rPr>
        <w:t>过程，</w:t>
      </w:r>
      <w:r w:rsidRPr="00DA4311">
        <w:t>算法以原始数据集</w:t>
      </w:r>
      <w:r w:rsidRPr="00DA4311">
        <w:t> </w:t>
      </w:r>
      <w:r w:rsidRPr="003A6941">
        <w:rPr>
          <w:i/>
          <w:iCs/>
        </w:rPr>
        <w:t>S</w:t>
      </w:r>
      <w:r w:rsidRPr="00DA4311">
        <w:t>、采样率</w:t>
      </w:r>
      <w:r w:rsidRPr="00DA4311">
        <w:t> </w:t>
      </w:r>
      <w:r w:rsidRPr="003A6941">
        <w:rPr>
          <w:i/>
          <w:iCs/>
        </w:rPr>
        <w:t>r</w:t>
      </w:r>
      <w:r w:rsidRPr="00DA4311">
        <w:t>、近邻数</w:t>
      </w:r>
      <w:r w:rsidRPr="00DA4311">
        <w:t> </w:t>
      </w:r>
      <w:r w:rsidRPr="003A6941">
        <w:rPr>
          <w:i/>
          <w:iCs/>
        </w:rPr>
        <w:t>n</w:t>
      </w:r>
      <w:r w:rsidRPr="00DA4311">
        <w:t>、最大连接数</w:t>
      </w:r>
      <w:r w:rsidRPr="00DA4311">
        <w:t> </w:t>
      </w:r>
      <w:r w:rsidRPr="003A6941">
        <w:rPr>
          <w:i/>
          <w:iCs/>
        </w:rPr>
        <w:t>M</w:t>
      </w:r>
      <w:r w:rsidRPr="00DA4311">
        <w:t> </w:t>
      </w:r>
      <w:r w:rsidRPr="00DA4311">
        <w:t>及枢纽阈值系数</w:t>
      </w:r>
      <w:r w:rsidRPr="00DA4311">
        <w:t> </w:t>
      </w:r>
      <w:r w:rsidRPr="003A6941">
        <w:rPr>
          <w:i/>
          <w:iCs/>
        </w:rPr>
        <w:t>t</w:t>
      </w:r>
      <w:r w:rsidRPr="00DA4311">
        <w:t>为输入，输出</w:t>
      </w:r>
      <w:r w:rsidR="00492FA0" w:rsidRPr="00DA4311">
        <w:rPr>
          <w:rFonts w:hint="eastAsia"/>
        </w:rPr>
        <w:t>为</w:t>
      </w:r>
      <w:r w:rsidRPr="00DA4311">
        <w:t>一个包含</w:t>
      </w:r>
      <w:r w:rsidR="00492FA0" w:rsidRPr="00DA4311">
        <w:rPr>
          <w:rFonts w:hint="eastAsia"/>
        </w:rPr>
        <w:t>采样层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sample</m:t>
            </m:r>
          </m:sub>
        </m:sSub>
      </m:oMath>
      <w:r w:rsidRPr="00DA4311">
        <w:t>​</w:t>
      </w:r>
      <w:r w:rsidRPr="00DA4311">
        <w:t>、导航层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navigation</m:t>
            </m:r>
          </m:sub>
        </m:sSub>
      </m:oMath>
      <w:r w:rsidR="00084861" w:rsidRPr="00DA4311">
        <w:t>​</w:t>
      </w:r>
      <w:r w:rsidRPr="00DA4311">
        <w:t>​ </w:t>
      </w:r>
      <w:r w:rsidRPr="00DA4311">
        <w:t>与数据层</w:t>
      </w:r>
      <m:oMath>
        <m:sSub>
          <m:sSubPr>
            <m:ctrlPr>
              <w:rPr>
                <w:rFonts w:ascii="Cambria Math" w:hAnsi="Cambria Math"/>
                <w:i/>
              </w:rPr>
            </m:ctrlPr>
          </m:sSubPr>
          <m:e>
            <m:r>
              <w:rPr>
                <w:rFonts w:ascii="Cambria Math" w:hAnsi="Cambria Math"/>
              </w:rPr>
              <m:t>G</m:t>
            </m:r>
          </m:e>
          <m:sub>
            <m:r>
              <w:rPr>
                <w:rFonts w:ascii="Cambria Math" w:hAnsi="Cambria Math"/>
              </w:rPr>
              <m:t>data</m:t>
            </m:r>
          </m:sub>
        </m:sSub>
      </m:oMath>
      <w:r w:rsidR="00084861" w:rsidRPr="00DA4311">
        <w:t>​</w:t>
      </w:r>
      <w:r w:rsidRPr="00DA4311">
        <w:t> </w:t>
      </w:r>
      <w:r w:rsidRPr="00DA4311">
        <w:t>的三层图索引结构。</w:t>
      </w:r>
    </w:p>
    <w:p w14:paraId="37A3A4F2" w14:textId="29297D35" w:rsidR="00C84CEF" w:rsidRDefault="00274171" w:rsidP="00C84CEF">
      <w:pPr>
        <w:pStyle w:val="ad"/>
        <w:spacing w:line="360" w:lineRule="auto"/>
      </w:pPr>
      <w:r>
        <w:rPr>
          <w:rFonts w:hint="eastAsia"/>
        </w:rPr>
        <w:t>首先为</w:t>
      </w:r>
      <w:r w:rsidR="002A0396">
        <w:rPr>
          <w:rFonts w:hint="eastAsia"/>
        </w:rPr>
        <w:t>预构建阶段</w:t>
      </w:r>
      <w:r w:rsidR="00C84CEF">
        <w:rPr>
          <w:rFonts w:hint="eastAsia"/>
        </w:rPr>
        <w:t>，对整个数据集进行随机采样，一般的采样比例为整个数据集的</w:t>
      </w:r>
      <w:r w:rsidR="00C84CEF">
        <w:rPr>
          <w:rFonts w:hint="eastAsia"/>
        </w:rPr>
        <w:t>1%</w:t>
      </w:r>
      <w:r w:rsidR="00C84CEF">
        <w:rPr>
          <w:rFonts w:hint="eastAsia"/>
        </w:rPr>
        <w:t>。在采样后，依据采样集的大小来使用暴力计算或</w:t>
      </w:r>
      <w:proofErr w:type="spellStart"/>
      <w:r w:rsidR="00C84CEF">
        <w:rPr>
          <w:rFonts w:hint="eastAsia"/>
        </w:rPr>
        <w:t>nndescent</w:t>
      </w:r>
      <w:proofErr w:type="spellEnd"/>
      <w:r w:rsidR="00C84CEF">
        <w:rPr>
          <w:rFonts w:hint="eastAsia"/>
        </w:rPr>
        <w:t>来快速的构建一个高质量的单层索引结构。当然也可以使用其它任何优秀的索引方法来构建这个单层索引。由于采样集一般非常小，这几乎不需要花费多少时间。</w:t>
      </w:r>
    </w:p>
    <w:p w14:paraId="1BFBAF5C" w14:textId="2934F136" w:rsidR="00C84CEF" w:rsidRDefault="00C84CEF" w:rsidP="00C84CEF">
      <w:pPr>
        <w:pStyle w:val="ad"/>
        <w:spacing w:line="360" w:lineRule="auto"/>
      </w:pPr>
      <w:r>
        <w:rPr>
          <w:rFonts w:hint="eastAsia"/>
        </w:rPr>
        <w:t>在暴力搜索或</w:t>
      </w:r>
      <w:proofErr w:type="spellStart"/>
      <w:r>
        <w:rPr>
          <w:rFonts w:hint="eastAsia"/>
        </w:rPr>
        <w:t>nndescen</w:t>
      </w:r>
      <w:proofErr w:type="spellEnd"/>
      <w:r>
        <w:rPr>
          <w:rFonts w:hint="eastAsia"/>
        </w:rPr>
        <w:t>构建的单层索引中，由于没有裁边策略，每个点的邻居数量都是一样的。并且在构建过程中，已经计算了点和它邻居间的距离，这表明只需要对每个点的所有邻居的距离进行一次简单的求平均值，就获取了对采</w:t>
      </w:r>
      <w:r>
        <w:rPr>
          <w:rFonts w:hint="eastAsia"/>
        </w:rPr>
        <w:lastRenderedPageBreak/>
        <w:t>样集中所有的点的邻域半径。同时这些邻域半径可以</w:t>
      </w:r>
      <w:r w:rsidR="00954C28">
        <w:rPr>
          <w:rFonts w:hint="eastAsia"/>
        </w:rPr>
        <w:t>用来</w:t>
      </w:r>
      <w:r>
        <w:rPr>
          <w:rFonts w:hint="eastAsia"/>
        </w:rPr>
        <w:t>设置成为枢纽的“阈值”。</w:t>
      </w:r>
    </w:p>
    <w:p w14:paraId="21830EED" w14:textId="0E8327E9" w:rsidR="00C84CEF" w:rsidRDefault="00C84CEF" w:rsidP="00C84CEF">
      <w:pPr>
        <w:pStyle w:val="ad"/>
        <w:spacing w:line="360" w:lineRule="auto"/>
      </w:pPr>
      <w:r>
        <w:rPr>
          <w:rFonts w:hint="eastAsia"/>
        </w:rPr>
        <w:t>然后简单的将这个单层索引转化为</w:t>
      </w:r>
      <w:r>
        <w:rPr>
          <w:rFonts w:hint="eastAsia"/>
        </w:rPr>
        <w:t>H3NSW</w:t>
      </w:r>
      <w:r>
        <w:rPr>
          <w:rFonts w:hint="eastAsia"/>
        </w:rPr>
        <w:t>的三层结构，成为索引的“骨架”。此时，它的三层是完全一样的，但非常适合后续点的插入。在后续对整个数据集构建索引时，可以跳过这些被采样的点，因为它们已经在索引里了</w:t>
      </w:r>
      <w:r w:rsidR="00D01E64">
        <w:rPr>
          <w:rFonts w:hint="eastAsia"/>
        </w:rPr>
        <w:t>，这只需要一个简单判定</w:t>
      </w:r>
      <w:r w:rsidR="00AD22E2">
        <w:rPr>
          <w:rFonts w:hint="eastAsia"/>
        </w:rPr>
        <w:t>步骤</w:t>
      </w:r>
      <w:r w:rsidR="00AE76AC">
        <w:rPr>
          <w:rFonts w:hint="eastAsia"/>
        </w:rPr>
        <w:t>。</w:t>
      </w:r>
      <w:r>
        <w:rPr>
          <w:rFonts w:hint="eastAsia"/>
        </w:rPr>
        <w:t>这意味着预构建步骤对总体而言实际上并没有产生额外的构建时间。</w:t>
      </w:r>
    </w:p>
    <w:p w14:paraId="025844B7" w14:textId="77777777" w:rsidR="005F17A8" w:rsidRDefault="007F24FF" w:rsidP="00BD7F3C">
      <w:pPr>
        <w:pStyle w:val="ad"/>
        <w:spacing w:line="360" w:lineRule="auto"/>
      </w:pPr>
      <w:r>
        <w:rPr>
          <w:rFonts w:hint="eastAsia"/>
        </w:rPr>
        <w:t>在正式构建阶段，</w:t>
      </w:r>
      <w:r w:rsidR="00562040">
        <w:rPr>
          <w:rFonts w:hint="eastAsia"/>
        </w:rPr>
        <w:t>H3NSW</w:t>
      </w:r>
      <w:r w:rsidR="00562040">
        <w:rPr>
          <w:rFonts w:hint="eastAsia"/>
        </w:rPr>
        <w:t>使用插入式构图，</w:t>
      </w:r>
      <w:r w:rsidR="000110E3">
        <w:rPr>
          <w:rFonts w:hint="eastAsia"/>
        </w:rPr>
        <w:t>点的插入</w:t>
      </w:r>
      <w:r w:rsidR="00C84CEF">
        <w:rPr>
          <w:rFonts w:hint="eastAsia"/>
        </w:rPr>
        <w:t>过程类似于</w:t>
      </w:r>
      <w:r w:rsidR="00C84CEF">
        <w:rPr>
          <w:rFonts w:hint="eastAsia"/>
        </w:rPr>
        <w:t>HNSW</w:t>
      </w:r>
      <w:r w:rsidR="00C84CEF">
        <w:rPr>
          <w:rFonts w:hint="eastAsia"/>
        </w:rPr>
        <w:t>，采用自上而下的过程。</w:t>
      </w:r>
      <w:r w:rsidR="0093424E">
        <w:rPr>
          <w:rFonts w:hint="eastAsia"/>
        </w:rPr>
        <w:t>对于</w:t>
      </w:r>
      <w:r w:rsidR="00D64D5C">
        <w:rPr>
          <w:rFonts w:hint="eastAsia"/>
        </w:rPr>
        <w:t>每个</w:t>
      </w:r>
      <w:r w:rsidR="0093424E">
        <w:rPr>
          <w:rFonts w:hint="eastAsia"/>
        </w:rPr>
        <w:t>插入点</w:t>
      </w:r>
      <w:r w:rsidR="00C7490F">
        <w:rPr>
          <w:rFonts w:hint="eastAsia"/>
        </w:rPr>
        <w:t>，从入口点开始</w:t>
      </w:r>
      <w:r w:rsidR="00EB1561">
        <w:rPr>
          <w:rFonts w:hint="eastAsia"/>
        </w:rPr>
        <w:t>在采样层进行</w:t>
      </w:r>
      <w:r w:rsidR="00C7490F">
        <w:rPr>
          <w:rFonts w:hint="eastAsia"/>
        </w:rPr>
        <w:t>贪婪搜索</w:t>
      </w:r>
      <w:r w:rsidR="0099485A">
        <w:rPr>
          <w:rFonts w:hint="eastAsia"/>
        </w:rPr>
        <w:t>，获取</w:t>
      </w:r>
      <w:r w:rsidR="0099485A" w:rsidRPr="00B24EA1">
        <w:rPr>
          <w:rFonts w:hint="eastAsia"/>
          <w:i/>
          <w:iCs/>
        </w:rPr>
        <w:t>K</w:t>
      </w:r>
      <w:r w:rsidR="0099485A">
        <w:rPr>
          <w:rFonts w:hint="eastAsia"/>
        </w:rPr>
        <w:t>近邻</w:t>
      </w:r>
      <w:r w:rsidR="008475F9">
        <w:rPr>
          <w:rFonts w:hint="eastAsia"/>
        </w:rPr>
        <w:t>，然后同样使用一次简单的求平均值，就获取了插入点</w:t>
      </w:r>
      <w:r w:rsidR="00B31E86">
        <w:rPr>
          <w:rFonts w:hint="eastAsia"/>
        </w:rPr>
        <w:t>的</w:t>
      </w:r>
      <w:r w:rsidR="008475F9">
        <w:rPr>
          <w:rFonts w:hint="eastAsia"/>
        </w:rPr>
        <w:t>邻域半径</w:t>
      </w:r>
      <w:r w:rsidR="0093424E">
        <w:rPr>
          <w:rFonts w:hint="eastAsia"/>
        </w:rPr>
        <w:t>。</w:t>
      </w:r>
      <w:r w:rsidR="00C84CEF">
        <w:rPr>
          <w:rFonts w:hint="eastAsia"/>
        </w:rPr>
        <w:t>这样，避免了暴力搜索的大量计算，并且完全不需要一个额外的空间来存储采样集</w:t>
      </w:r>
      <w:r w:rsidR="00FA6009">
        <w:rPr>
          <w:rFonts w:hint="eastAsia"/>
        </w:rPr>
        <w:t>，采样层</w:t>
      </w:r>
      <w:r w:rsidR="0015013B">
        <w:rPr>
          <w:rFonts w:hint="eastAsia"/>
        </w:rPr>
        <w:t>完美实现</w:t>
      </w:r>
      <w:r w:rsidR="00FA6009">
        <w:rPr>
          <w:rFonts w:hint="eastAsia"/>
        </w:rPr>
        <w:t>了</w:t>
      </w:r>
      <w:r w:rsidR="005F7AE4">
        <w:rPr>
          <w:rFonts w:hint="eastAsia"/>
        </w:rPr>
        <w:t>LSG</w:t>
      </w:r>
      <w:r w:rsidR="005F7AE4">
        <w:rPr>
          <w:rFonts w:hint="eastAsia"/>
        </w:rPr>
        <w:t>算法中</w:t>
      </w:r>
      <w:r w:rsidR="00FA6009">
        <w:rPr>
          <w:rFonts w:hint="eastAsia"/>
        </w:rPr>
        <w:t>采样集的功能</w:t>
      </w:r>
      <w:r w:rsidR="00C84CEF">
        <w:rPr>
          <w:rFonts w:hint="eastAsia"/>
        </w:rPr>
        <w:t>。</w:t>
      </w:r>
      <w:r w:rsidR="00EE222D">
        <w:rPr>
          <w:rFonts w:hint="eastAsia"/>
        </w:rPr>
        <w:t>在算法中，</w:t>
      </w:r>
      <w:r w:rsidR="00EF3FAE">
        <w:rPr>
          <w:rFonts w:hint="eastAsia"/>
        </w:rPr>
        <w:t>对邻域半径的计算</w:t>
      </w:r>
      <w:r w:rsidR="00EE222D">
        <w:rPr>
          <w:rFonts w:hint="eastAsia"/>
        </w:rPr>
        <w:t>要求必须获取</w:t>
      </w:r>
      <w:r w:rsidR="00EE222D" w:rsidRPr="00B24EA1">
        <w:rPr>
          <w:rFonts w:hint="eastAsia"/>
          <w:i/>
          <w:iCs/>
        </w:rPr>
        <w:t>K</w:t>
      </w:r>
      <w:proofErr w:type="gramStart"/>
      <w:r w:rsidR="00AC2391" w:rsidRPr="00AC2391">
        <w:rPr>
          <w:rFonts w:hint="eastAsia"/>
        </w:rPr>
        <w:t>个</w:t>
      </w:r>
      <w:proofErr w:type="gramEnd"/>
      <w:r w:rsidR="00EE222D">
        <w:rPr>
          <w:rFonts w:hint="eastAsia"/>
        </w:rPr>
        <w:t>近邻</w:t>
      </w:r>
      <w:r w:rsidR="00AC2391">
        <w:rPr>
          <w:rFonts w:hint="eastAsia"/>
        </w:rPr>
        <w:t>，</w:t>
      </w:r>
      <w:r w:rsidR="00767800">
        <w:rPr>
          <w:rFonts w:hint="eastAsia"/>
        </w:rPr>
        <w:t>因此在这一步的贪婪搜索与</w:t>
      </w:r>
      <w:r w:rsidR="00767800">
        <w:rPr>
          <w:rFonts w:hint="eastAsia"/>
        </w:rPr>
        <w:t>HNSW</w:t>
      </w:r>
      <w:r w:rsidR="00767800">
        <w:rPr>
          <w:rFonts w:hint="eastAsia"/>
        </w:rPr>
        <w:t>中的贪婪搜索并不完全一致。具体来说，如果在贪婪搜索收敛时，结果集中没有</w:t>
      </w:r>
      <w:r w:rsidR="00767800" w:rsidRPr="00B24EA1">
        <w:rPr>
          <w:rFonts w:hint="eastAsia"/>
          <w:i/>
          <w:iCs/>
        </w:rPr>
        <w:t>K</w:t>
      </w:r>
      <w:proofErr w:type="gramStart"/>
      <w:r w:rsidR="00767800" w:rsidRPr="00AC2391">
        <w:rPr>
          <w:rFonts w:hint="eastAsia"/>
        </w:rPr>
        <w:t>个</w:t>
      </w:r>
      <w:proofErr w:type="gramEnd"/>
      <w:r w:rsidR="00767800">
        <w:rPr>
          <w:rFonts w:hint="eastAsia"/>
        </w:rPr>
        <w:t>近邻结果，</w:t>
      </w:r>
      <w:r w:rsidR="00767800">
        <w:rPr>
          <w:rFonts w:hint="eastAsia"/>
        </w:rPr>
        <w:t>H3NSW</w:t>
      </w:r>
      <w:r w:rsidR="00767800">
        <w:rPr>
          <w:rFonts w:hint="eastAsia"/>
        </w:rPr>
        <w:t>会扩大搜索</w:t>
      </w:r>
      <w:r w:rsidR="000D3190">
        <w:rPr>
          <w:rFonts w:hint="eastAsia"/>
        </w:rPr>
        <w:t>范围</w:t>
      </w:r>
      <w:r w:rsidR="006509CA">
        <w:rPr>
          <w:rFonts w:hint="eastAsia"/>
        </w:rPr>
        <w:t>进一步搜索</w:t>
      </w:r>
      <w:r w:rsidR="00767800">
        <w:rPr>
          <w:rFonts w:hint="eastAsia"/>
        </w:rPr>
        <w:t>，保证获取</w:t>
      </w:r>
      <w:r w:rsidR="00767800" w:rsidRPr="00B24EA1">
        <w:rPr>
          <w:rFonts w:hint="eastAsia"/>
          <w:i/>
          <w:iCs/>
        </w:rPr>
        <w:t>K</w:t>
      </w:r>
      <w:proofErr w:type="gramStart"/>
      <w:r w:rsidR="00767800" w:rsidRPr="00AC2391">
        <w:rPr>
          <w:rFonts w:hint="eastAsia"/>
        </w:rPr>
        <w:t>个</w:t>
      </w:r>
      <w:proofErr w:type="gramEnd"/>
      <w:r w:rsidR="00767800">
        <w:rPr>
          <w:rFonts w:hint="eastAsia"/>
        </w:rPr>
        <w:t>近邻。</w:t>
      </w:r>
      <w:r w:rsidR="008B0FAC">
        <w:rPr>
          <w:rFonts w:hint="eastAsia"/>
        </w:rPr>
        <w:t>不过在大多数情况下，不需要</w:t>
      </w:r>
      <w:r w:rsidR="00920AAC">
        <w:rPr>
          <w:rFonts w:hint="eastAsia"/>
        </w:rPr>
        <w:t>进行</w:t>
      </w:r>
      <w:r w:rsidR="00C129B3">
        <w:rPr>
          <w:rFonts w:hint="eastAsia"/>
        </w:rPr>
        <w:t>这一</w:t>
      </w:r>
      <w:r w:rsidR="003053E3">
        <w:rPr>
          <w:rFonts w:hint="eastAsia"/>
        </w:rPr>
        <w:t>额外</w:t>
      </w:r>
      <w:r w:rsidR="00C129B3">
        <w:rPr>
          <w:rFonts w:hint="eastAsia"/>
        </w:rPr>
        <w:t>步骤</w:t>
      </w:r>
      <w:r w:rsidR="008B0FAC">
        <w:rPr>
          <w:rFonts w:hint="eastAsia"/>
        </w:rPr>
        <w:t>。</w:t>
      </w:r>
    </w:p>
    <w:p w14:paraId="693CFEE6" w14:textId="5646DDB8" w:rsidR="00BD7F3C" w:rsidRDefault="00C716CD" w:rsidP="00BD7F3C">
      <w:pPr>
        <w:pStyle w:val="ad"/>
        <w:spacing w:line="360" w:lineRule="auto"/>
      </w:pPr>
      <w:r>
        <w:rPr>
          <w:rFonts w:hint="eastAsia"/>
        </w:rPr>
        <w:t>注意</w:t>
      </w:r>
      <w:r w:rsidR="005F17A8">
        <w:rPr>
          <w:rFonts w:hint="eastAsia"/>
        </w:rPr>
        <w:t>采样层在预构建阶段已经完成，</w:t>
      </w:r>
      <w:r w:rsidR="00BD7F3C">
        <w:rPr>
          <w:rFonts w:hint="eastAsia"/>
        </w:rPr>
        <w:t>一般情况下采样层不会被更新</w:t>
      </w:r>
      <w:r w:rsidR="00346F46">
        <w:rPr>
          <w:rFonts w:hint="eastAsia"/>
        </w:rPr>
        <w:t>，这意味着每个插入的点都</w:t>
      </w:r>
      <w:r w:rsidR="0050730C">
        <w:rPr>
          <w:rFonts w:hint="eastAsia"/>
        </w:rPr>
        <w:t>仅仅</w:t>
      </w:r>
      <w:r w:rsidR="00346F46">
        <w:rPr>
          <w:rFonts w:hint="eastAsia"/>
        </w:rPr>
        <w:t>是在这层进行</w:t>
      </w:r>
      <w:r w:rsidR="0077637A">
        <w:rPr>
          <w:rFonts w:hint="eastAsia"/>
        </w:rPr>
        <w:t>最近邻</w:t>
      </w:r>
      <w:r w:rsidR="00346F46">
        <w:rPr>
          <w:rFonts w:hint="eastAsia"/>
        </w:rPr>
        <w:t>搜索与</w:t>
      </w:r>
      <w:r w:rsidR="0077637A">
        <w:rPr>
          <w:rFonts w:hint="eastAsia"/>
        </w:rPr>
        <w:t>邻域半径</w:t>
      </w:r>
      <w:r w:rsidR="00346F46">
        <w:rPr>
          <w:rFonts w:hint="eastAsia"/>
        </w:rPr>
        <w:t>计算，而并不会</w:t>
      </w:r>
      <w:r w:rsidR="00151538">
        <w:rPr>
          <w:rFonts w:hint="eastAsia"/>
        </w:rPr>
        <w:t>与层级中的点</w:t>
      </w:r>
      <w:r w:rsidR="00346F46">
        <w:rPr>
          <w:rFonts w:hint="eastAsia"/>
        </w:rPr>
        <w:t>建立连接。</w:t>
      </w:r>
      <w:r w:rsidR="00ED3614">
        <w:rPr>
          <w:rFonts w:hint="eastAsia"/>
        </w:rPr>
        <w:t>在采样层中的所有距离计算都不会使用</w:t>
      </w:r>
      <w:r w:rsidR="00ED3614">
        <w:rPr>
          <w:rFonts w:hint="eastAsia"/>
        </w:rPr>
        <w:t>LSG</w:t>
      </w:r>
      <w:r w:rsidR="00BE1F4F">
        <w:rPr>
          <w:rFonts w:hint="eastAsia"/>
        </w:rPr>
        <w:t>算法的公式（</w:t>
      </w:r>
      <w:r w:rsidR="00BE1F4F">
        <w:rPr>
          <w:rFonts w:hint="eastAsia"/>
        </w:rPr>
        <w:t>6</w:t>
      </w:r>
      <w:r w:rsidR="00BE1F4F">
        <w:rPr>
          <w:rFonts w:hint="eastAsia"/>
        </w:rPr>
        <w:t>）</w:t>
      </w:r>
      <w:r w:rsidR="00061591">
        <w:rPr>
          <w:rFonts w:hint="eastAsia"/>
        </w:rPr>
        <w:t>进行</w:t>
      </w:r>
      <w:r w:rsidR="00BE1F4F">
        <w:rPr>
          <w:rFonts w:hint="eastAsia"/>
        </w:rPr>
        <w:t>二次</w:t>
      </w:r>
      <w:r w:rsidR="00061591">
        <w:rPr>
          <w:rFonts w:hint="eastAsia"/>
        </w:rPr>
        <w:t>调整</w:t>
      </w:r>
      <w:r w:rsidR="00ED3614">
        <w:rPr>
          <w:rFonts w:hint="eastAsia"/>
        </w:rPr>
        <w:t>，</w:t>
      </w:r>
      <w:r w:rsidR="003E5EFB">
        <w:rPr>
          <w:rFonts w:hint="eastAsia"/>
        </w:rPr>
        <w:t>在</w:t>
      </w:r>
      <w:r w:rsidR="00616060">
        <w:rPr>
          <w:rFonts w:hint="eastAsia"/>
        </w:rPr>
        <w:t>采样</w:t>
      </w:r>
      <w:r w:rsidR="003E5EFB">
        <w:rPr>
          <w:rFonts w:hint="eastAsia"/>
        </w:rPr>
        <w:t>层中获取</w:t>
      </w:r>
      <w:r w:rsidR="0042604E">
        <w:rPr>
          <w:rFonts w:hint="eastAsia"/>
        </w:rPr>
        <w:t>邻域半径</w:t>
      </w:r>
      <w:r w:rsidR="003E5EFB">
        <w:rPr>
          <w:rFonts w:hint="eastAsia"/>
        </w:rPr>
        <w:t>，在</w:t>
      </w:r>
      <w:r w:rsidR="00616060">
        <w:rPr>
          <w:rFonts w:hint="eastAsia"/>
        </w:rPr>
        <w:t>后续的导航</w:t>
      </w:r>
      <w:r w:rsidR="0042604E">
        <w:rPr>
          <w:rFonts w:hint="eastAsia"/>
        </w:rPr>
        <w:t>层</w:t>
      </w:r>
      <w:r w:rsidR="00616060">
        <w:rPr>
          <w:rFonts w:hint="eastAsia"/>
        </w:rPr>
        <w:t>和数据层中</w:t>
      </w:r>
      <w:r w:rsidR="003E5EFB">
        <w:rPr>
          <w:rFonts w:hint="eastAsia"/>
        </w:rPr>
        <w:t>使用</w:t>
      </w:r>
      <w:r w:rsidR="0042604E">
        <w:rPr>
          <w:rFonts w:hint="eastAsia"/>
        </w:rPr>
        <w:t>。</w:t>
      </w:r>
    </w:p>
    <w:p w14:paraId="297F75E2" w14:textId="76AACD09" w:rsidR="00C84CEF" w:rsidRDefault="00297AD2" w:rsidP="00C84CEF">
      <w:pPr>
        <w:pStyle w:val="ad"/>
        <w:spacing w:line="360" w:lineRule="auto"/>
      </w:pPr>
      <w:r>
        <w:rPr>
          <w:rFonts w:hint="eastAsia"/>
        </w:rPr>
        <w:t>在插入点完成采样层的步骤后，会进入导航层</w:t>
      </w:r>
      <w:r w:rsidR="002E2FEE">
        <w:rPr>
          <w:rFonts w:hint="eastAsia"/>
        </w:rPr>
        <w:t>。</w:t>
      </w:r>
      <w:r w:rsidR="00CE720F">
        <w:rPr>
          <w:rFonts w:hint="eastAsia"/>
        </w:rPr>
        <w:t>导航层的核心是识别枢纽点并构建搜索的高速道路，</w:t>
      </w:r>
      <w:r w:rsidR="00CE720F">
        <w:rPr>
          <w:rFonts w:hint="eastAsia"/>
        </w:rPr>
        <w:t>H3NSW</w:t>
      </w:r>
      <w:r w:rsidR="00CE720F">
        <w:rPr>
          <w:rFonts w:hint="eastAsia"/>
        </w:rPr>
        <w:t>使用刚刚在采样层已经计算得到的邻域半径来指导构建导航层。</w:t>
      </w:r>
      <w:r w:rsidR="006A4192">
        <w:rPr>
          <w:rFonts w:hint="eastAsia"/>
        </w:rPr>
        <w:t>对于所有插入点，在</w:t>
      </w:r>
      <w:proofErr w:type="gramStart"/>
      <w:r w:rsidR="006A4192">
        <w:rPr>
          <w:rFonts w:hint="eastAsia"/>
        </w:rPr>
        <w:t>导航层</w:t>
      </w:r>
      <w:r w:rsidR="00473EA5">
        <w:rPr>
          <w:rFonts w:hint="eastAsia"/>
        </w:rPr>
        <w:t>先</w:t>
      </w:r>
      <w:r w:rsidR="006A4192">
        <w:rPr>
          <w:rFonts w:hint="eastAsia"/>
        </w:rPr>
        <w:t>会</w:t>
      </w:r>
      <w:proofErr w:type="gramEnd"/>
      <w:r w:rsidR="006A4192">
        <w:rPr>
          <w:rFonts w:hint="eastAsia"/>
        </w:rPr>
        <w:t>执行几乎相同的</w:t>
      </w:r>
      <w:r w:rsidR="006A4192" w:rsidRPr="00C3699B">
        <w:rPr>
          <w:rFonts w:hint="eastAsia"/>
          <w:i/>
          <w:iCs/>
        </w:rPr>
        <w:t>K</w:t>
      </w:r>
      <w:r w:rsidR="006A4192">
        <w:rPr>
          <w:rFonts w:hint="eastAsia"/>
        </w:rPr>
        <w:t>近邻搜索步骤。</w:t>
      </w:r>
      <w:r w:rsidR="00904CE5">
        <w:rPr>
          <w:rFonts w:hint="eastAsia"/>
        </w:rPr>
        <w:t>如果插入点的邻域半径符合枢纽的阈值，</w:t>
      </w:r>
      <w:r w:rsidR="00D325AF">
        <w:rPr>
          <w:rFonts w:hint="eastAsia"/>
        </w:rPr>
        <w:t>则它</w:t>
      </w:r>
      <w:r w:rsidR="00695A88">
        <w:rPr>
          <w:rFonts w:hint="eastAsia"/>
        </w:rPr>
        <w:t>会与这些</w:t>
      </w:r>
      <w:r w:rsidR="00695A88" w:rsidRPr="00695A88">
        <w:rPr>
          <w:rFonts w:hint="eastAsia"/>
          <w:i/>
          <w:iCs/>
        </w:rPr>
        <w:t>K</w:t>
      </w:r>
      <w:r w:rsidR="00695A88">
        <w:rPr>
          <w:rFonts w:hint="eastAsia"/>
        </w:rPr>
        <w:t>近邻</w:t>
      </w:r>
      <w:r w:rsidR="00D325AF">
        <w:rPr>
          <w:rFonts w:hint="eastAsia"/>
        </w:rPr>
        <w:t>连接</w:t>
      </w:r>
      <w:r w:rsidR="00C3699B">
        <w:rPr>
          <w:rFonts w:hint="eastAsia"/>
        </w:rPr>
        <w:t>，</w:t>
      </w:r>
      <w:r w:rsidR="000417DD">
        <w:rPr>
          <w:rFonts w:hint="eastAsia"/>
        </w:rPr>
        <w:t>当然也会使用裁边策略</w:t>
      </w:r>
      <w:r w:rsidR="00695A88">
        <w:rPr>
          <w:rFonts w:hint="eastAsia"/>
        </w:rPr>
        <w:t>来优化边的质量</w:t>
      </w:r>
      <w:r w:rsidR="00C3699B">
        <w:rPr>
          <w:rFonts w:hint="eastAsia"/>
        </w:rPr>
        <w:t>。</w:t>
      </w:r>
      <w:r w:rsidR="00972D5A">
        <w:rPr>
          <w:rFonts w:hint="eastAsia"/>
        </w:rPr>
        <w:t>否则它将只是搜索</w:t>
      </w:r>
      <w:r w:rsidR="002245BB">
        <w:rPr>
          <w:rFonts w:hint="eastAsia"/>
        </w:rPr>
        <w:t>得</w:t>
      </w:r>
      <w:r w:rsidR="00972D5A">
        <w:rPr>
          <w:rFonts w:hint="eastAsia"/>
        </w:rPr>
        <w:t>到最近邻，并以此作为数据层的入口点。</w:t>
      </w:r>
    </w:p>
    <w:p w14:paraId="076E2458" w14:textId="79DF774F" w:rsidR="00214893" w:rsidRDefault="002836A4" w:rsidP="000A4F05">
      <w:pPr>
        <w:pStyle w:val="ad"/>
        <w:spacing w:line="360" w:lineRule="auto"/>
      </w:pPr>
      <w:r>
        <w:rPr>
          <w:rFonts w:hint="eastAsia"/>
        </w:rPr>
        <w:t>进入</w:t>
      </w:r>
      <w:r w:rsidR="00C84CEF">
        <w:rPr>
          <w:rFonts w:hint="eastAsia"/>
        </w:rPr>
        <w:t>底层数据层</w:t>
      </w:r>
      <w:r>
        <w:rPr>
          <w:rFonts w:hint="eastAsia"/>
        </w:rPr>
        <w:t>后</w:t>
      </w:r>
      <w:r w:rsidR="00C84CEF">
        <w:rPr>
          <w:rFonts w:hint="eastAsia"/>
        </w:rPr>
        <w:t>，</w:t>
      </w:r>
      <w:r>
        <w:rPr>
          <w:rFonts w:hint="eastAsia"/>
        </w:rPr>
        <w:t>所有的插入点都会在这层进行</w:t>
      </w:r>
      <w:r w:rsidRPr="00C3699B">
        <w:rPr>
          <w:rFonts w:hint="eastAsia"/>
          <w:i/>
          <w:iCs/>
        </w:rPr>
        <w:t>K</w:t>
      </w:r>
      <w:r>
        <w:rPr>
          <w:rFonts w:hint="eastAsia"/>
        </w:rPr>
        <w:t>近邻搜索与连接。</w:t>
      </w:r>
      <w:r w:rsidR="00C84CEF">
        <w:rPr>
          <w:rFonts w:hint="eastAsia"/>
        </w:rPr>
        <w:t>但由于使用了</w:t>
      </w:r>
      <w:r w:rsidR="00C84CEF">
        <w:rPr>
          <w:rFonts w:hint="eastAsia"/>
        </w:rPr>
        <w:t>LSG</w:t>
      </w:r>
      <w:r w:rsidR="00C84CEF">
        <w:rPr>
          <w:rFonts w:hint="eastAsia"/>
        </w:rPr>
        <w:t>算法，利用邻域半径</w:t>
      </w:r>
      <w:r w:rsidR="005762BE">
        <w:rPr>
          <w:rFonts w:hint="eastAsia"/>
        </w:rPr>
        <w:t>调整了点与点之间的距离计算</w:t>
      </w:r>
      <w:r w:rsidR="00837944">
        <w:rPr>
          <w:rFonts w:hint="eastAsia"/>
        </w:rPr>
        <w:t>，</w:t>
      </w:r>
      <w:r w:rsidR="00C84CEF">
        <w:rPr>
          <w:rFonts w:hint="eastAsia"/>
        </w:rPr>
        <w:t>将会比</w:t>
      </w:r>
      <w:r w:rsidR="00C84CEF">
        <w:rPr>
          <w:rFonts w:hint="eastAsia"/>
        </w:rPr>
        <w:t>HNSW</w:t>
      </w:r>
      <w:r w:rsidR="00C84CEF">
        <w:rPr>
          <w:rFonts w:hint="eastAsia"/>
        </w:rPr>
        <w:t>具有更高的搜索精度。</w:t>
      </w:r>
    </w:p>
    <w:p w14:paraId="58749861" w14:textId="77777777" w:rsidR="00A37047" w:rsidRDefault="00824B78" w:rsidP="000A4F05">
      <w:pPr>
        <w:pStyle w:val="ad"/>
        <w:spacing w:line="360" w:lineRule="auto"/>
      </w:pPr>
      <w:r>
        <w:rPr>
          <w:rFonts w:hint="eastAsia"/>
        </w:rPr>
        <w:t>值得注意的是，</w:t>
      </w:r>
      <w:r w:rsidRPr="002A3B5E">
        <w:rPr>
          <w:rFonts w:hint="eastAsia"/>
        </w:rPr>
        <w:t>即使数据逐个插入而无法</w:t>
      </w:r>
      <w:r w:rsidR="00F7189A">
        <w:rPr>
          <w:rFonts w:hint="eastAsia"/>
        </w:rPr>
        <w:t>进行</w:t>
      </w:r>
      <w:r w:rsidRPr="002A3B5E">
        <w:rPr>
          <w:rFonts w:hint="eastAsia"/>
        </w:rPr>
        <w:t>采样和初始化</w:t>
      </w:r>
      <w:r>
        <w:rPr>
          <w:rFonts w:hint="eastAsia"/>
        </w:rPr>
        <w:t>骨架图以及枢纽</w:t>
      </w:r>
      <w:r>
        <w:rPr>
          <w:rFonts w:hint="eastAsia"/>
        </w:rPr>
        <w:lastRenderedPageBreak/>
        <w:t>阈值</w:t>
      </w:r>
      <w:r w:rsidR="00A0653B">
        <w:rPr>
          <w:rFonts w:hint="eastAsia"/>
        </w:rPr>
        <w:t>时</w:t>
      </w:r>
      <w:r>
        <w:rPr>
          <w:rFonts w:hint="eastAsia"/>
        </w:rPr>
        <w:t>，</w:t>
      </w:r>
      <w:r w:rsidRPr="002A3B5E">
        <w:rPr>
          <w:rFonts w:hint="eastAsia"/>
        </w:rPr>
        <w:t>H3NSW</w:t>
      </w:r>
      <w:r>
        <w:rPr>
          <w:rFonts w:hint="eastAsia"/>
        </w:rPr>
        <w:t>也在构建流程上进行了对应处理。</w:t>
      </w:r>
    </w:p>
    <w:p w14:paraId="71BC68D1" w14:textId="77777777" w:rsidR="004530D2" w:rsidRDefault="004530D2" w:rsidP="000A4F05">
      <w:pPr>
        <w:pStyle w:val="ad"/>
        <w:spacing w:line="360" w:lineRule="auto"/>
      </w:pPr>
    </w:p>
    <w:p w14:paraId="095B54C7" w14:textId="77777777" w:rsidR="004530D2" w:rsidRDefault="004530D2" w:rsidP="000A4F05">
      <w:pPr>
        <w:pStyle w:val="ad"/>
        <w:spacing w:line="360" w:lineRule="auto"/>
        <w:rPr>
          <w:rFonts w:hint="eastAsia"/>
        </w:rPr>
      </w:pP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FD75EB" w:rsidRPr="00873738" w14:paraId="16F027E4" w14:textId="77777777" w:rsidTr="00366F89">
        <w:trPr>
          <w:trHeight w:val="20"/>
          <w:jc w:val="center"/>
        </w:trPr>
        <w:tc>
          <w:tcPr>
            <w:tcW w:w="0" w:type="auto"/>
            <w:tcBorders>
              <w:top w:val="single" w:sz="12" w:space="0" w:color="auto"/>
              <w:bottom w:val="single" w:sz="6" w:space="0" w:color="auto"/>
            </w:tcBorders>
            <w:vAlign w:val="center"/>
          </w:tcPr>
          <w:p w14:paraId="024E7521" w14:textId="304DCA85" w:rsidR="00FD75EB" w:rsidRPr="006353F2" w:rsidRDefault="00D74590" w:rsidP="00366F89">
            <w:pPr>
              <w:jc w:val="center"/>
              <w:rPr>
                <w:rFonts w:eastAsiaTheme="minorEastAsia"/>
                <w:sz w:val="24"/>
              </w:rPr>
            </w:pPr>
            <w:r>
              <w:rPr>
                <w:rFonts w:eastAsiaTheme="minorEastAsia" w:hint="eastAsia"/>
                <w:sz w:val="24"/>
              </w:rPr>
              <w:t>算法</w:t>
            </w:r>
            <w:r>
              <w:rPr>
                <w:rFonts w:eastAsiaTheme="minorEastAsia" w:hint="eastAsia"/>
                <w:sz w:val="24"/>
              </w:rPr>
              <w:t>4-2</w:t>
            </w:r>
            <w:r>
              <w:rPr>
                <w:rFonts w:eastAsiaTheme="minorEastAsia" w:hint="eastAsia"/>
                <w:sz w:val="24"/>
              </w:rPr>
              <w:t>：</w:t>
            </w:r>
            <w:r w:rsidR="00FD75EB" w:rsidRPr="006353F2">
              <w:rPr>
                <w:rFonts w:eastAsiaTheme="minorEastAsia" w:hint="eastAsia"/>
                <w:sz w:val="24"/>
              </w:rPr>
              <w:t xml:space="preserve">H3NSW </w:t>
            </w:r>
            <w:r w:rsidR="00FD75EB">
              <w:rPr>
                <w:rFonts w:eastAsiaTheme="minorEastAsia" w:hint="eastAsia"/>
                <w:sz w:val="24"/>
              </w:rPr>
              <w:t>索引</w:t>
            </w:r>
            <w:r w:rsidR="00100CB2">
              <w:rPr>
                <w:rFonts w:eastAsiaTheme="minorEastAsia" w:hint="eastAsia"/>
                <w:sz w:val="24"/>
              </w:rPr>
              <w:t>插入式</w:t>
            </w:r>
            <w:r w:rsidR="00FD75EB">
              <w:rPr>
                <w:rFonts w:eastAsiaTheme="minorEastAsia" w:hint="eastAsia"/>
                <w:sz w:val="24"/>
              </w:rPr>
              <w:t>构建</w:t>
            </w:r>
          </w:p>
        </w:tc>
      </w:tr>
      <w:tr w:rsidR="00FD75EB" w:rsidRPr="00873738" w14:paraId="59CB8E3B" w14:textId="77777777" w:rsidTr="00366F89">
        <w:trPr>
          <w:trHeight w:val="20"/>
          <w:jc w:val="center"/>
        </w:trPr>
        <w:tc>
          <w:tcPr>
            <w:tcW w:w="0" w:type="auto"/>
            <w:tcBorders>
              <w:top w:val="nil"/>
              <w:bottom w:val="nil"/>
            </w:tcBorders>
            <w:vAlign w:val="center"/>
          </w:tcPr>
          <w:p w14:paraId="16371273" w14:textId="2AA9E0D3" w:rsidR="00FD75EB" w:rsidRPr="006353F2" w:rsidRDefault="00FD75EB" w:rsidP="00366F89">
            <w:pPr>
              <w:ind w:left="241" w:hangingChars="100" w:hanging="241"/>
              <w:rPr>
                <w:rFonts w:eastAsiaTheme="minorEastAsia"/>
                <w:sz w:val="24"/>
              </w:rPr>
            </w:pPr>
            <w:r w:rsidRPr="006353F2">
              <w:rPr>
                <w:b/>
                <w:bCs/>
                <w:sz w:val="24"/>
              </w:rPr>
              <w:t>Input</w:t>
            </w:r>
            <w:r w:rsidRPr="006353F2">
              <w:rPr>
                <w:sz w:val="24"/>
              </w:rPr>
              <w:t xml:space="preserve">: </w:t>
            </w:r>
            <w:r w:rsidR="00C35D0D" w:rsidRPr="00C35D0D">
              <w:rPr>
                <w:rFonts w:eastAsiaTheme="minorEastAsia"/>
                <w:sz w:val="24"/>
              </w:rPr>
              <w:t>Minimum number of samples</w:t>
            </w:r>
            <w:r w:rsidR="00C35D0D">
              <w:rPr>
                <w:rFonts w:eastAsiaTheme="minorEastAsia" w:hint="eastAsia"/>
                <w:sz w:val="24"/>
              </w:rPr>
              <w:t xml:space="preserve"> </w:t>
            </w:r>
            <w:r w:rsidR="00C35D0D" w:rsidRPr="00C35D0D">
              <w:rPr>
                <w:rFonts w:eastAsiaTheme="minorEastAsia" w:hint="eastAsia"/>
                <w:b/>
                <w:bCs/>
                <w:sz w:val="24"/>
              </w:rPr>
              <w:t>s</w:t>
            </w:r>
            <w:r w:rsidRPr="006353F2">
              <w:rPr>
                <w:rFonts w:eastAsiaTheme="minorEastAsia" w:hint="eastAsia"/>
                <w:sz w:val="24"/>
              </w:rPr>
              <w:t>,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FD75EB" w:rsidRPr="00873738" w14:paraId="689E8F4B" w14:textId="77777777" w:rsidTr="00366F89">
        <w:trPr>
          <w:trHeight w:val="20"/>
          <w:jc w:val="center"/>
        </w:trPr>
        <w:tc>
          <w:tcPr>
            <w:tcW w:w="0" w:type="auto"/>
            <w:tcBorders>
              <w:top w:val="nil"/>
              <w:bottom w:val="nil"/>
            </w:tcBorders>
            <w:vAlign w:val="center"/>
          </w:tcPr>
          <w:p w14:paraId="711C6012" w14:textId="77777777" w:rsidR="00FD75EB" w:rsidRPr="006353F2" w:rsidRDefault="00FD75EB" w:rsidP="00366F89">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FD75EB" w:rsidRPr="00873738" w14:paraId="6DC9E2F4" w14:textId="77777777" w:rsidTr="00366F89">
        <w:trPr>
          <w:trHeight w:val="20"/>
          <w:jc w:val="center"/>
        </w:trPr>
        <w:tc>
          <w:tcPr>
            <w:tcW w:w="0" w:type="auto"/>
            <w:tcBorders>
              <w:top w:val="nil"/>
              <w:bottom w:val="nil"/>
            </w:tcBorders>
            <w:vAlign w:val="center"/>
          </w:tcPr>
          <w:p w14:paraId="25EC1AB9" w14:textId="602AA5F5" w:rsidR="00FD75EB" w:rsidRPr="006353F2" w:rsidRDefault="00FD75EB" w:rsidP="00366F89">
            <w:pPr>
              <w:rPr>
                <w:sz w:val="24"/>
              </w:rPr>
            </w:pPr>
            <w:r w:rsidRPr="006353F2">
              <w:rPr>
                <w:sz w:val="24"/>
              </w:rPr>
              <w:t xml:space="preserve">Step 1: </w:t>
            </w:r>
            <w:r w:rsidR="00833BA0">
              <w:rPr>
                <w:rFonts w:hint="eastAsia"/>
                <w:sz w:val="24"/>
              </w:rPr>
              <w:t>P</w:t>
            </w:r>
            <w:r w:rsidR="00C35D0D" w:rsidRPr="00C35D0D">
              <w:rPr>
                <w:sz w:val="24"/>
              </w:rPr>
              <w:t>lug-in</w:t>
            </w:r>
            <w:r w:rsidR="00C35D0D">
              <w:rPr>
                <w:rFonts w:hint="eastAsia"/>
                <w:sz w:val="24"/>
              </w:rPr>
              <w:t xml:space="preserve"> build</w:t>
            </w:r>
          </w:p>
        </w:tc>
      </w:tr>
      <w:tr w:rsidR="00FD75EB" w:rsidRPr="00873738" w14:paraId="0B3EED87" w14:textId="77777777" w:rsidTr="00366F89">
        <w:trPr>
          <w:trHeight w:val="20"/>
          <w:jc w:val="center"/>
        </w:trPr>
        <w:tc>
          <w:tcPr>
            <w:tcW w:w="0" w:type="auto"/>
            <w:tcBorders>
              <w:top w:val="nil"/>
              <w:bottom w:val="nil"/>
            </w:tcBorders>
            <w:vAlign w:val="center"/>
          </w:tcPr>
          <w:p w14:paraId="2A453888" w14:textId="19257772" w:rsidR="00BE60F9" w:rsidRDefault="00BE60F9" w:rsidP="00BE60F9">
            <w:pPr>
              <w:pStyle w:val="af"/>
              <w:numPr>
                <w:ilvl w:val="0"/>
                <w:numId w:val="9"/>
              </w:numPr>
              <w:ind w:firstLineChars="0"/>
              <w:rPr>
                <w:rFonts w:eastAsiaTheme="minorEastAsia"/>
                <w:sz w:val="24"/>
                <w:szCs w:val="24"/>
                <w:lang w:eastAsia="zh-CN"/>
              </w:rPr>
            </w:pPr>
            <w:r w:rsidRPr="00BE60F9">
              <w:rPr>
                <w:rFonts w:eastAsiaTheme="minorEastAsia"/>
                <w:sz w:val="24"/>
                <w:szCs w:val="24"/>
                <w:lang w:eastAsia="zh-CN"/>
              </w:rPr>
              <w:t xml:space="preserve">When the number of points in the dataset </w:t>
            </w:r>
            <w:r>
              <w:rPr>
                <w:rFonts w:eastAsiaTheme="minorEastAsia" w:hint="eastAsia"/>
                <w:sz w:val="24"/>
                <w:szCs w:val="24"/>
                <w:lang w:eastAsia="zh-CN"/>
              </w:rPr>
              <w:t>&lt;</w:t>
            </w:r>
            <w:r w:rsidRPr="00BE60F9">
              <w:rPr>
                <w:rFonts w:eastAsiaTheme="minorEastAsia"/>
                <w:sz w:val="24"/>
                <w:szCs w:val="24"/>
                <w:lang w:eastAsia="zh-CN"/>
              </w:rPr>
              <w:t xml:space="preserve"> </w:t>
            </w:r>
            <w:r>
              <w:rPr>
                <w:rFonts w:eastAsiaTheme="minorEastAsia" w:hint="eastAsia"/>
                <w:sz w:val="24"/>
                <w:szCs w:val="24"/>
                <w:lang w:eastAsia="zh-CN"/>
              </w:rPr>
              <w:t>s</w:t>
            </w:r>
          </w:p>
          <w:p w14:paraId="2FFA2B1F" w14:textId="5B72E584" w:rsidR="00FD75EB" w:rsidRDefault="00E51149" w:rsidP="00BE60F9">
            <w:pPr>
              <w:pStyle w:val="af"/>
              <w:numPr>
                <w:ilvl w:val="0"/>
                <w:numId w:val="9"/>
              </w:numPr>
              <w:ind w:firstLineChars="0"/>
              <w:rPr>
                <w:rFonts w:eastAsiaTheme="minorEastAsia"/>
                <w:sz w:val="24"/>
                <w:szCs w:val="24"/>
                <w:lang w:eastAsia="zh-CN"/>
              </w:rPr>
            </w:pPr>
            <w:r>
              <w:rPr>
                <w:rFonts w:eastAsiaTheme="minorEastAsia" w:hint="eastAsia"/>
                <w:sz w:val="24"/>
                <w:szCs w:val="24"/>
                <w:lang w:eastAsia="zh-CN"/>
              </w:rPr>
              <w:t>Init</w:t>
            </w:r>
            <w:r w:rsidR="00FD75EB" w:rsidRPr="006353F2">
              <w:rPr>
                <w:rFonts w:eastAsiaTheme="minorEastAsia"/>
                <w:sz w:val="24"/>
                <w:szCs w:val="24"/>
                <w:lang w:eastAsia="zh-CN"/>
              </w:rPr>
              <w:t xml:space="preserve"> a</w:t>
            </w:r>
            <w:r w:rsidR="00FD75EB" w:rsidRPr="006353F2">
              <w:rPr>
                <w:rFonts w:eastAsiaTheme="minorEastAsia" w:hint="eastAsia"/>
                <w:sz w:val="24"/>
                <w:szCs w:val="24"/>
                <w:lang w:eastAsia="zh-CN"/>
              </w:rPr>
              <w:t xml:space="preserve"> </w:t>
            </w:r>
            <w:proofErr w:type="spellStart"/>
            <w:r w:rsidR="00FD75EB" w:rsidRPr="006353F2">
              <w:rPr>
                <w:rFonts w:eastAsiaTheme="minorEastAsia" w:hint="eastAsia"/>
                <w:sz w:val="24"/>
                <w:szCs w:val="24"/>
                <w:lang w:eastAsia="zh-CN"/>
              </w:rPr>
              <w:t>knn</w:t>
            </w:r>
            <w:proofErr w:type="spellEnd"/>
            <w:r w:rsidR="00FD75EB"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Pr>
                <w:rFonts w:eastAsiaTheme="minorEastAsia" w:hint="eastAsia"/>
                <w:sz w:val="24"/>
                <w:szCs w:val="24"/>
                <w:lang w:eastAsia="zh-CN"/>
              </w:rPr>
              <w:t xml:space="preserve"> //</w:t>
            </w:r>
            <w:r w:rsidR="00292A50">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sidRPr="00292A50">
              <w:rPr>
                <w:rFonts w:eastAsiaTheme="minorEastAsia"/>
                <w:sz w:val="24"/>
                <w:szCs w:val="24"/>
                <w:lang w:eastAsia="zh-CN"/>
              </w:rPr>
              <w:t xml:space="preserve"> is empty</w:t>
            </w:r>
          </w:p>
          <w:p w14:paraId="63B43A89" w14:textId="1B9673B3" w:rsidR="00646394" w:rsidRDefault="00646394"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for each point</w:t>
            </w:r>
            <w:r>
              <w:rPr>
                <w:rFonts w:eastAsiaTheme="minorEastAsia" w:hint="eastAsia"/>
                <w:sz w:val="24"/>
                <w:szCs w:val="24"/>
                <w:lang w:eastAsia="zh-CN"/>
              </w:rPr>
              <w:t xml:space="preserve"> p</w:t>
            </w:r>
          </w:p>
          <w:p w14:paraId="19B7DC73" w14:textId="588BC86F" w:rsidR="00AE5FAA" w:rsidRPr="006353F2" w:rsidRDefault="00AE3E80"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C44EE4">
              <w:rPr>
                <w:rFonts w:eastAsiaTheme="minorEastAsia" w:hint="eastAsia"/>
                <w:sz w:val="24"/>
                <w:szCs w:val="24"/>
                <w:lang w:eastAsia="zh-CN"/>
              </w:rPr>
              <w:t xml:space="preserve"> // </w:t>
            </w:r>
            <w:r w:rsidR="00574C00">
              <w:rPr>
                <w:rFonts w:eastAsiaTheme="minorEastAsia" w:hint="eastAsia"/>
                <w:sz w:val="24"/>
                <w:szCs w:val="24"/>
                <w:lang w:eastAsia="zh-CN"/>
              </w:rPr>
              <w:t>as HNSW,</w:t>
            </w:r>
            <w:r w:rsidR="00C51A2A">
              <w:rPr>
                <w:rFonts w:eastAsiaTheme="minorEastAsia" w:hint="eastAsia"/>
                <w:sz w:val="24"/>
                <w:szCs w:val="24"/>
                <w:lang w:eastAsia="zh-CN"/>
              </w:rPr>
              <w:t xml:space="preserve"> </w:t>
            </w:r>
            <w:r w:rsidR="00C44EE4" w:rsidRPr="00C44EE4">
              <w:rPr>
                <w:rFonts w:eastAsiaTheme="minorEastAsia" w:hint="eastAsia"/>
                <w:b/>
                <w:bCs/>
                <w:sz w:val="24"/>
                <w:szCs w:val="24"/>
                <w:lang w:eastAsia="zh-CN"/>
              </w:rPr>
              <w:t>not use LSG</w:t>
            </w:r>
          </w:p>
          <w:p w14:paraId="2AB5F503" w14:textId="77777777" w:rsidR="00FD75EB" w:rsidRDefault="00FD75EB" w:rsidP="00366F89">
            <w:pPr>
              <w:rPr>
                <w:rFonts w:eastAsiaTheme="minorEastAsia"/>
                <w:sz w:val="24"/>
              </w:rPr>
            </w:pPr>
            <w:r w:rsidRPr="006353F2">
              <w:rPr>
                <w:rFonts w:eastAsiaTheme="minorEastAsia"/>
                <w:sz w:val="24"/>
              </w:rPr>
              <w:t>Step 2: Initializing the three-layer graph skeleton</w:t>
            </w:r>
          </w:p>
          <w:p w14:paraId="21852FE3" w14:textId="0181DE58"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0D8AE000" w14:textId="77777777"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7FEEE7C8" w14:textId="75930025" w:rsidR="00BA742D" w:rsidRPr="00BA742D"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0BD73C7F" w14:textId="77777777" w:rsidTr="00366F89">
        <w:trPr>
          <w:trHeight w:val="20"/>
          <w:jc w:val="center"/>
        </w:trPr>
        <w:tc>
          <w:tcPr>
            <w:tcW w:w="0" w:type="auto"/>
            <w:tcBorders>
              <w:top w:val="nil"/>
              <w:bottom w:val="nil"/>
            </w:tcBorders>
            <w:vAlign w:val="center"/>
          </w:tcPr>
          <w:p w14:paraId="082B0FEA"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70E3C80"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7833F90D"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CE65FFB" w14:textId="2929F28D" w:rsidR="00FD75EB" w:rsidRPr="006353F2" w:rsidRDefault="00FD75EB" w:rsidP="00366F89">
            <w:pPr>
              <w:rPr>
                <w:rFonts w:eastAsiaTheme="minorEastAsia"/>
                <w:sz w:val="24"/>
              </w:rPr>
            </w:pPr>
            <w:r w:rsidRPr="006353F2">
              <w:rPr>
                <w:rFonts w:eastAsiaTheme="minorEastAsia"/>
                <w:sz w:val="24"/>
              </w:rPr>
              <w:t xml:space="preserve">Step 3: </w:t>
            </w:r>
            <w:r w:rsidR="0042502F">
              <w:rPr>
                <w:rFonts w:eastAsiaTheme="minorEastAsia" w:hint="eastAsia"/>
                <w:sz w:val="24"/>
              </w:rPr>
              <w:t>I</w:t>
            </w:r>
            <w:r w:rsidRPr="006353F2">
              <w:rPr>
                <w:rFonts w:eastAsiaTheme="minorEastAsia" w:hint="eastAsia"/>
                <w:sz w:val="24"/>
              </w:rPr>
              <w:t>nsert</w:t>
            </w:r>
            <w:r w:rsidRPr="006353F2">
              <w:rPr>
                <w:rFonts w:eastAsiaTheme="minorEastAsia"/>
                <w:sz w:val="24"/>
              </w:rPr>
              <w:t xml:space="preserve"> point</w:t>
            </w:r>
          </w:p>
          <w:p w14:paraId="2CFD0E8E" w14:textId="4F98FD6F"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p>
          <w:p w14:paraId="0324267F"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p>
          <w:p w14:paraId="1CE57F80"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B590F2B" w14:textId="7BACF719"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065D62">
              <w:rPr>
                <w:rFonts w:eastAsiaTheme="minorEastAsia" w:hint="eastAsia"/>
                <w:sz w:val="24"/>
                <w:szCs w:val="24"/>
                <w:lang w:eastAsia="zh-CN"/>
              </w:rPr>
              <w:t xml:space="preserve">t </w:t>
            </w:r>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use LSG</w:t>
            </w:r>
          </w:p>
          <w:p w14:paraId="12A7C1E9" w14:textId="2D3029CF"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 xml:space="preserve"> use LSG</w:t>
            </w:r>
          </w:p>
          <w:p w14:paraId="48C6C097"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238EFA02" w14:textId="77777777" w:rsidTr="00366F89">
        <w:trPr>
          <w:trHeight w:val="20"/>
          <w:jc w:val="center"/>
        </w:trPr>
        <w:tc>
          <w:tcPr>
            <w:tcW w:w="0" w:type="auto"/>
            <w:tcBorders>
              <w:top w:val="nil"/>
            </w:tcBorders>
            <w:vAlign w:val="center"/>
          </w:tcPr>
          <w:p w14:paraId="5B388D3B" w14:textId="77777777" w:rsidR="00FD75EB" w:rsidRPr="00EE236F" w:rsidRDefault="00FD75EB" w:rsidP="00366F89">
            <w:pPr>
              <w:rPr>
                <w:rFonts w:eastAsiaTheme="minorEastAsia"/>
                <w:sz w:val="18"/>
                <w:szCs w:val="18"/>
              </w:rPr>
            </w:pPr>
          </w:p>
        </w:tc>
      </w:tr>
    </w:tbl>
    <w:p w14:paraId="7369EC17" w14:textId="77777777" w:rsidR="00A37047" w:rsidRDefault="00A37047" w:rsidP="000A4F05">
      <w:pPr>
        <w:pStyle w:val="ad"/>
        <w:spacing w:line="360" w:lineRule="auto"/>
      </w:pPr>
    </w:p>
    <w:p w14:paraId="25FC34DA" w14:textId="1DEE2583" w:rsidR="00974598" w:rsidRDefault="00824B78" w:rsidP="000A4F05">
      <w:pPr>
        <w:pStyle w:val="ad"/>
        <w:spacing w:line="360" w:lineRule="auto"/>
      </w:pPr>
      <w:r>
        <w:rPr>
          <w:rFonts w:hint="eastAsia"/>
        </w:rPr>
        <w:t>当只有</w:t>
      </w:r>
      <w:r w:rsidR="001F7FEF">
        <w:rPr>
          <w:rFonts w:hint="eastAsia"/>
        </w:rPr>
        <w:t>极</w:t>
      </w:r>
      <w:r>
        <w:rPr>
          <w:rFonts w:hint="eastAsia"/>
        </w:rPr>
        <w:t>少量数据时，</w:t>
      </w:r>
      <w:r>
        <w:rPr>
          <w:rFonts w:hint="eastAsia"/>
        </w:rPr>
        <w:t>H3NSW</w:t>
      </w:r>
      <w:r>
        <w:rPr>
          <w:rFonts w:hint="eastAsia"/>
        </w:rPr>
        <w:t>使用类似于</w:t>
      </w:r>
      <w:r>
        <w:rPr>
          <w:rFonts w:hint="eastAsia"/>
        </w:rPr>
        <w:t>HNSW</w:t>
      </w:r>
      <w:r>
        <w:rPr>
          <w:rFonts w:hint="eastAsia"/>
        </w:rPr>
        <w:t>插入式构图，不过此时只构建一个单层的图结构</w:t>
      </w:r>
      <w:r w:rsidR="00CB73C7">
        <w:rPr>
          <w:rFonts w:hint="eastAsia"/>
        </w:rPr>
        <w:t>，并且不使用</w:t>
      </w:r>
      <w:r w:rsidR="00CB73C7">
        <w:rPr>
          <w:rFonts w:hint="eastAsia"/>
        </w:rPr>
        <w:t>LSG</w:t>
      </w:r>
      <w:r w:rsidR="00CB73C7">
        <w:rPr>
          <w:rFonts w:hint="eastAsia"/>
        </w:rPr>
        <w:t>相关算法</w:t>
      </w:r>
      <w:r>
        <w:rPr>
          <w:rFonts w:hint="eastAsia"/>
        </w:rPr>
        <w:t>。</w:t>
      </w:r>
      <w:r w:rsidRPr="002A3B5E">
        <w:rPr>
          <w:rFonts w:hint="eastAsia"/>
        </w:rPr>
        <w:t>当图内点数满足最低要求后，</w:t>
      </w:r>
      <w:r>
        <w:rPr>
          <w:rFonts w:hint="eastAsia"/>
        </w:rPr>
        <w:t>则回归</w:t>
      </w:r>
      <w:r>
        <w:rPr>
          <w:rFonts w:hint="eastAsia"/>
        </w:rPr>
        <w:t>H3NSW</w:t>
      </w:r>
      <w:r>
        <w:rPr>
          <w:rFonts w:hint="eastAsia"/>
        </w:rPr>
        <w:t>原本的构图流程</w:t>
      </w:r>
      <w:r w:rsidR="000B2213">
        <w:rPr>
          <w:rFonts w:hint="eastAsia"/>
        </w:rPr>
        <w:t>：</w:t>
      </w:r>
      <w:r>
        <w:rPr>
          <w:rFonts w:hint="eastAsia"/>
        </w:rPr>
        <w:t>将这个单层</w:t>
      </w:r>
      <w:proofErr w:type="gramStart"/>
      <w:r>
        <w:rPr>
          <w:rFonts w:hint="eastAsia"/>
        </w:rPr>
        <w:t>图处理</w:t>
      </w:r>
      <w:proofErr w:type="gramEnd"/>
      <w:r>
        <w:rPr>
          <w:rFonts w:hint="eastAsia"/>
        </w:rPr>
        <w:t>后转化为三层图结构，并</w:t>
      </w:r>
      <w:r w:rsidR="00305B35">
        <w:rPr>
          <w:rFonts w:hint="eastAsia"/>
        </w:rPr>
        <w:t>对</w:t>
      </w:r>
      <w:proofErr w:type="gramStart"/>
      <w:r w:rsidR="00305B35">
        <w:rPr>
          <w:rFonts w:hint="eastAsia"/>
        </w:rPr>
        <w:t>所有点</w:t>
      </w:r>
      <w:proofErr w:type="gramEnd"/>
      <w:r w:rsidR="00305B35">
        <w:rPr>
          <w:rFonts w:hint="eastAsia"/>
        </w:rPr>
        <w:t>进行邻域半径的计算，以及</w:t>
      </w:r>
      <w:r>
        <w:rPr>
          <w:rFonts w:hint="eastAsia"/>
        </w:rPr>
        <w:t>进行入口点</w:t>
      </w:r>
      <w:r w:rsidR="00275BFF">
        <w:rPr>
          <w:rFonts w:hint="eastAsia"/>
        </w:rPr>
        <w:t>与</w:t>
      </w:r>
      <w:r>
        <w:rPr>
          <w:rFonts w:hint="eastAsia"/>
        </w:rPr>
        <w:t>枢纽阈值的设置。</w:t>
      </w:r>
      <w:r w:rsidR="00530186">
        <w:rPr>
          <w:rFonts w:hint="eastAsia"/>
        </w:rPr>
        <w:t>后续点的插入流程与一般插入流程相同，只是省略了是否是采样点的判断过程。</w:t>
      </w:r>
    </w:p>
    <w:p w14:paraId="1EB93BC6" w14:textId="761CD411" w:rsidR="00824B78" w:rsidRDefault="00824B78" w:rsidP="000A4F05">
      <w:pPr>
        <w:pStyle w:val="ad"/>
        <w:spacing w:line="360" w:lineRule="auto"/>
      </w:pPr>
      <w:r>
        <w:rPr>
          <w:rFonts w:hint="eastAsia"/>
        </w:rPr>
        <w:t>如果点数非常少，没有达到</w:t>
      </w:r>
      <w:r>
        <w:rPr>
          <w:rFonts w:hint="eastAsia"/>
        </w:rPr>
        <w:t>H3NSW</w:t>
      </w:r>
      <w:r>
        <w:rPr>
          <w:rFonts w:hint="eastAsia"/>
        </w:rPr>
        <w:t>的分层结构所需的最少点数，对于这种情景即使是简单</w:t>
      </w:r>
      <w:r w:rsidR="003E13A8">
        <w:rPr>
          <w:rFonts w:hint="eastAsia"/>
        </w:rPr>
        <w:t>的</w:t>
      </w:r>
      <w:r>
        <w:rPr>
          <w:rFonts w:hint="eastAsia"/>
        </w:rPr>
        <w:t>单层</w:t>
      </w:r>
      <w:proofErr w:type="gramStart"/>
      <w:r>
        <w:rPr>
          <w:rFonts w:hint="eastAsia"/>
        </w:rPr>
        <w:t>图结构</w:t>
      </w:r>
      <w:proofErr w:type="gramEnd"/>
      <w:r>
        <w:rPr>
          <w:rFonts w:hint="eastAsia"/>
        </w:rPr>
        <w:t>也完全满足近似最近邻搜索的召回率要求；而当点数足够多时，完整的</w:t>
      </w:r>
      <w:r>
        <w:rPr>
          <w:rFonts w:hint="eastAsia"/>
        </w:rPr>
        <w:t>H3NSW</w:t>
      </w:r>
      <w:r>
        <w:rPr>
          <w:rFonts w:hint="eastAsia"/>
        </w:rPr>
        <w:t>则足以展现出其优越性能。</w:t>
      </w:r>
      <w:r w:rsidR="00723364">
        <w:rPr>
          <w:rFonts w:hint="eastAsia"/>
        </w:rPr>
        <w:t>通过这个策略的补充，</w:t>
      </w:r>
      <w:r w:rsidRPr="00E7462E">
        <w:rPr>
          <w:rFonts w:hint="eastAsia"/>
        </w:rPr>
        <w:lastRenderedPageBreak/>
        <w:t>H3NSW</w:t>
      </w:r>
      <w:r w:rsidRPr="00E7462E">
        <w:rPr>
          <w:rFonts w:hint="eastAsia"/>
        </w:rPr>
        <w:t>完全贯彻了增量式构建的设计思路，无需全量数据。</w:t>
      </w:r>
    </w:p>
    <w:p w14:paraId="0B6D4685" w14:textId="77777777" w:rsidR="00B56635" w:rsidRDefault="00B56635" w:rsidP="000A4F05">
      <w:pPr>
        <w:pStyle w:val="ad"/>
        <w:spacing w:line="360" w:lineRule="auto"/>
        <w:rPr>
          <w:rFonts w:hint="eastAsia"/>
        </w:rPr>
      </w:pPr>
    </w:p>
    <w:p w14:paraId="7D85F6E8" w14:textId="09681EAD" w:rsidR="00951844" w:rsidRDefault="00000000">
      <w:pPr>
        <w:spacing w:before="397" w:after="397"/>
        <w:rPr>
          <w:rFonts w:ascii="黑体" w:eastAsia="黑体" w:hAnsi="黑体" w:cs="黑体" w:hint="eastAsia"/>
          <w:sz w:val="28"/>
          <w:szCs w:val="28"/>
        </w:rPr>
      </w:pPr>
      <w:commentRangeStart w:id="105"/>
      <w:r>
        <w:rPr>
          <w:rFonts w:ascii="黑体" w:eastAsia="黑体" w:hAnsi="黑体" w:cs="黑体" w:hint="eastAsia"/>
          <w:sz w:val="28"/>
          <w:szCs w:val="28"/>
        </w:rPr>
        <w:t xml:space="preserve">4.3 </w:t>
      </w:r>
      <w:r w:rsidR="00C91B2B" w:rsidRPr="00C91B2B">
        <w:rPr>
          <w:rFonts w:ascii="黑体" w:eastAsia="黑体" w:hAnsi="黑体" w:cs="黑体" w:hint="eastAsia"/>
          <w:sz w:val="28"/>
          <w:szCs w:val="28"/>
        </w:rPr>
        <w:t>理论分析</w:t>
      </w:r>
      <w:commentRangeEnd w:id="105"/>
      <w:r>
        <w:rPr>
          <w:rStyle w:val="CommentReference"/>
        </w:rPr>
        <w:commentReference w:id="105"/>
      </w:r>
    </w:p>
    <w:p w14:paraId="393191B9" w14:textId="77777777" w:rsidR="00762E80" w:rsidRDefault="00762E80" w:rsidP="00762E80">
      <w:pPr>
        <w:pStyle w:val="ad"/>
        <w:spacing w:line="360" w:lineRule="auto"/>
      </w:pPr>
      <w:r>
        <w:rPr>
          <w:rFonts w:hint="eastAsia"/>
        </w:rPr>
        <w:t>和</w:t>
      </w:r>
      <w:r>
        <w:rPr>
          <w:rFonts w:hint="eastAsia"/>
        </w:rPr>
        <w:t>HNSW+LSG</w:t>
      </w:r>
      <w:r>
        <w:rPr>
          <w:rFonts w:hint="eastAsia"/>
        </w:rPr>
        <w:t>的混合方法对比，</w:t>
      </w:r>
      <w:r>
        <w:rPr>
          <w:rFonts w:hint="eastAsia"/>
        </w:rPr>
        <w:t>H3NSW</w:t>
      </w:r>
      <w:r>
        <w:rPr>
          <w:rFonts w:hint="eastAsia"/>
        </w:rPr>
        <w:t>不需要额外的空间来存储采样集，而是利用原本就有的层级结构来实现。因此，相比于原始的</w:t>
      </w:r>
      <w:r>
        <w:rPr>
          <w:rFonts w:hint="eastAsia"/>
        </w:rPr>
        <w:t>HNSW</w:t>
      </w:r>
      <w:r>
        <w:rPr>
          <w:rFonts w:hint="eastAsia"/>
        </w:rPr>
        <w:t>索引结构，</w:t>
      </w:r>
      <w:r>
        <w:rPr>
          <w:rFonts w:hint="eastAsia"/>
        </w:rPr>
        <w:t>H3NSW</w:t>
      </w:r>
      <w:r>
        <w:rPr>
          <w:rFonts w:hint="eastAsia"/>
        </w:rPr>
        <w:t>的额外空间消耗仅为存储每个插入数据点的邻域半径，这只需要一个简单的一维浮点数数组，而这相比于原本的高维向量数据集而言是可以忽略不记的。</w:t>
      </w:r>
    </w:p>
    <w:p w14:paraId="3DB02CDD" w14:textId="5DAA66CA" w:rsidR="00762E80" w:rsidRPr="00064C31" w:rsidRDefault="00762E80" w:rsidP="00B9086B">
      <w:pPr>
        <w:pStyle w:val="ad"/>
        <w:spacing w:line="360" w:lineRule="auto"/>
        <w:ind w:firstLineChars="0" w:firstLine="0"/>
      </w:pPr>
      <w:r>
        <w:rPr>
          <w:rFonts w:hint="eastAsia"/>
        </w:rPr>
        <w:t>设向量数据</w:t>
      </w:r>
      <w:proofErr w:type="gramStart"/>
      <w:r>
        <w:rPr>
          <w:rFonts w:hint="eastAsia"/>
        </w:rPr>
        <w:t>集大小</w:t>
      </w:r>
      <w:proofErr w:type="gramEnd"/>
      <w:r>
        <w:rPr>
          <w:rFonts w:hint="eastAsia"/>
        </w:rPr>
        <w:t>为</w:t>
      </w:r>
      <w:r w:rsidR="007B56A0" w:rsidRPr="00411E75">
        <w:rPr>
          <w:rFonts w:hint="eastAsia"/>
          <w:i/>
          <w:iCs/>
        </w:rPr>
        <w:t>N</w:t>
      </w:r>
      <w:r>
        <w:rPr>
          <w:rFonts w:hint="eastAsia"/>
        </w:rPr>
        <w:t>，向量维度为</w:t>
      </w:r>
      <w:r w:rsidRPr="00411E75">
        <w:rPr>
          <w:rFonts w:hint="eastAsia"/>
          <w:i/>
          <w:iCs/>
        </w:rPr>
        <w:t>d</w:t>
      </w:r>
      <w:r>
        <w:rPr>
          <w:rFonts w:hint="eastAsia"/>
        </w:rPr>
        <w:t>，</w:t>
      </w:r>
      <w:proofErr w:type="gramStart"/>
      <w:r w:rsidR="0006298E">
        <w:rPr>
          <w:rFonts w:hint="eastAsia"/>
        </w:rPr>
        <w:t>最大边</w:t>
      </w:r>
      <w:proofErr w:type="gramEnd"/>
      <w:r w:rsidR="0006298E">
        <w:rPr>
          <w:rFonts w:hint="eastAsia"/>
        </w:rPr>
        <w:t>数为</w:t>
      </w:r>
      <w:r w:rsidR="0006298E" w:rsidRPr="0006298E">
        <w:rPr>
          <w:rFonts w:hint="eastAsia"/>
          <w:i/>
          <w:iCs/>
        </w:rPr>
        <w:t>M</w:t>
      </w:r>
      <w:r w:rsidR="0006298E">
        <w:rPr>
          <w:rFonts w:hint="eastAsia"/>
        </w:rPr>
        <w:t>，</w:t>
      </w:r>
      <w:r>
        <w:rPr>
          <w:rFonts w:hint="eastAsia"/>
        </w:rPr>
        <w:t>采样比例为</w:t>
      </w:r>
      <w:r w:rsidRPr="00411E75">
        <w:rPr>
          <w:rFonts w:hint="eastAsia"/>
          <w:i/>
          <w:iCs/>
        </w:rPr>
        <w:t>s</w:t>
      </w:r>
      <w:r>
        <w:rPr>
          <w:rFonts w:hint="eastAsia"/>
        </w:rPr>
        <w:t>。</w:t>
      </w:r>
      <w:r w:rsidR="00064C31">
        <w:rPr>
          <w:rFonts w:hint="eastAsia"/>
        </w:rPr>
        <w:t>HNSW</w:t>
      </w:r>
      <w:r w:rsidR="00064C31">
        <w:rPr>
          <w:rFonts w:hint="eastAsia"/>
        </w:rPr>
        <w:t>的内存占用为</w:t>
      </w:r>
      <w:r w:rsidR="00E74C60">
        <w:rPr>
          <w:rFonts w:hint="eastAsia"/>
        </w:rPr>
        <w:t>存储向量原始数据</w:t>
      </w:r>
      <m:oMath>
        <m:r>
          <w:rPr>
            <w:rFonts w:ascii="Cambria Math" w:hAnsi="Cambria Math" w:hint="eastAsia"/>
          </w:rPr>
          <m:t>O(</m:t>
        </m:r>
        <m:r>
          <w:rPr>
            <w:rFonts w:ascii="Cambria Math" w:hAnsi="Cambria Math"/>
          </w:rPr>
          <m:t>M*N*</m:t>
        </m:r>
        <m:r>
          <w:rPr>
            <w:rFonts w:ascii="Cambria Math" w:hAnsi="Cambria Math" w:hint="eastAsia"/>
          </w:rPr>
          <m:t>d)</m:t>
        </m:r>
      </m:oMath>
      <w:r w:rsidR="00E74C60">
        <w:rPr>
          <w:rFonts w:hint="eastAsia"/>
        </w:rPr>
        <w:t>与</w:t>
      </w:r>
      <m:oMath>
        <m:r>
          <w:rPr>
            <w:rFonts w:ascii="Cambria Math" w:hAnsi="Cambria Math" w:hint="eastAsia"/>
          </w:rPr>
          <m:t>O</m:t>
        </m:r>
        <m:d>
          <m:dPr>
            <m:ctrlPr>
              <w:rPr>
                <w:rFonts w:ascii="Cambria Math" w:hAnsi="Cambria Math"/>
                <w:i/>
              </w:rPr>
            </m:ctrlPr>
          </m:dPr>
          <m:e>
            <m:r>
              <w:rPr>
                <w:rFonts w:ascii="Cambria Math" w:hAnsi="Cambria Math"/>
              </w:rPr>
              <m:t>M*N</m:t>
            </m:r>
          </m:e>
        </m:d>
      </m:oMath>
      <w:r w:rsidR="0049517A" w:rsidRPr="0049517A">
        <w:rPr>
          <w:rFonts w:hint="eastAsia"/>
        </w:rPr>
        <w:t>存储图结构</w:t>
      </w:r>
      <w:r w:rsidR="009F498C">
        <w:rPr>
          <w:rFonts w:hint="eastAsia"/>
        </w:rPr>
        <w:t>，</w:t>
      </w:r>
      <w:r w:rsidR="009F498C">
        <w:rPr>
          <w:rFonts w:hint="eastAsia"/>
        </w:rPr>
        <w:t>H3NSW</w:t>
      </w:r>
      <w:r w:rsidR="009F498C">
        <w:rPr>
          <w:rFonts w:hint="eastAsia"/>
        </w:rPr>
        <w:t>的额外空间消耗为</w:t>
      </w:r>
      <m:oMath>
        <m:r>
          <w:rPr>
            <w:rFonts w:ascii="Cambria Math" w:hAnsi="Cambria Math" w:hint="eastAsia"/>
          </w:rPr>
          <m:t>O(</m:t>
        </m:r>
        <m:r>
          <w:rPr>
            <w:rFonts w:ascii="Cambria Math" w:hAnsi="Cambria Math"/>
          </w:rPr>
          <m:t>N</m:t>
        </m:r>
        <m:r>
          <w:rPr>
            <w:rFonts w:ascii="Cambria Math" w:hAnsi="Cambria Math" w:hint="eastAsia"/>
          </w:rPr>
          <m:t>)</m:t>
        </m:r>
      </m:oMath>
      <w:r w:rsidR="005879D8">
        <w:rPr>
          <w:rFonts w:hint="eastAsia"/>
        </w:rPr>
        <w:t>，用来</w:t>
      </w:r>
      <w:r w:rsidR="005C0373">
        <w:rPr>
          <w:rFonts w:hint="eastAsia"/>
        </w:rPr>
        <w:t>存储每个已插入点的邻域半径</w:t>
      </w:r>
      <w:r w:rsidR="006208B4">
        <w:rPr>
          <w:rFonts w:hint="eastAsia"/>
        </w:rPr>
        <w:t>。</w:t>
      </w:r>
      <w:r w:rsidR="00AC78B5">
        <w:rPr>
          <w:rFonts w:hint="eastAsia"/>
        </w:rPr>
        <w:t>HNSW+LSG</w:t>
      </w:r>
      <w:r w:rsidR="00AC78B5">
        <w:rPr>
          <w:rFonts w:hint="eastAsia"/>
        </w:rPr>
        <w:t>的混合方法</w:t>
      </w:r>
      <w:r w:rsidR="00150694">
        <w:rPr>
          <w:rFonts w:hint="eastAsia"/>
        </w:rPr>
        <w:t>比</w:t>
      </w:r>
      <w:r w:rsidR="00150694">
        <w:rPr>
          <w:rFonts w:hint="eastAsia"/>
        </w:rPr>
        <w:t>H3NSW</w:t>
      </w:r>
      <w:r w:rsidR="00E570C5">
        <w:rPr>
          <w:rFonts w:hint="eastAsia"/>
        </w:rPr>
        <w:t>还</w:t>
      </w:r>
      <w:r w:rsidR="00E2654F">
        <w:rPr>
          <w:rFonts w:hint="eastAsia"/>
        </w:rPr>
        <w:t>额外</w:t>
      </w:r>
      <w:r w:rsidR="00E570C5">
        <w:rPr>
          <w:rFonts w:hint="eastAsia"/>
        </w:rPr>
        <w:t>需要一个</w:t>
      </w:r>
      <m:oMath>
        <m:r>
          <w:rPr>
            <w:rFonts w:ascii="Cambria Math" w:hAnsi="Cambria Math" w:hint="eastAsia"/>
          </w:rPr>
          <m:t>O(</m:t>
        </m:r>
        <m:r>
          <w:rPr>
            <w:rFonts w:ascii="Cambria Math" w:hAnsi="Cambria Math"/>
          </w:rPr>
          <m:t>N*s</m:t>
        </m:r>
        <m:r>
          <w:rPr>
            <w:rFonts w:ascii="Cambria Math" w:hAnsi="Cambria Math" w:hint="eastAsia"/>
          </w:rPr>
          <m:t>)</m:t>
        </m:r>
      </m:oMath>
      <w:r w:rsidR="00E570C5">
        <w:rPr>
          <w:rFonts w:hint="eastAsia"/>
        </w:rPr>
        <w:t>存储采样集</w:t>
      </w:r>
      <w:r w:rsidR="006208B4">
        <w:rPr>
          <w:rFonts w:hint="eastAsia"/>
        </w:rPr>
        <w:t>，并且这是存储采样集中点的</w:t>
      </w:r>
      <w:proofErr w:type="gramStart"/>
      <w:r w:rsidR="006208B4">
        <w:rPr>
          <w:rFonts w:hint="eastAsia"/>
        </w:rPr>
        <w:t>元信息</w:t>
      </w:r>
      <w:proofErr w:type="gramEnd"/>
      <w:r w:rsidR="006208B4">
        <w:rPr>
          <w:rFonts w:hint="eastAsia"/>
        </w:rPr>
        <w:t>ID</w:t>
      </w:r>
      <w:r w:rsidR="006208B4">
        <w:rPr>
          <w:rFonts w:hint="eastAsia"/>
        </w:rPr>
        <w:t>的情况下</w:t>
      </w:r>
      <w:r w:rsidR="006476DF">
        <w:rPr>
          <w:rFonts w:hint="eastAsia"/>
        </w:rPr>
        <w:t>，实际使用中还需要通过这个</w:t>
      </w:r>
      <w:r w:rsidR="006476DF">
        <w:rPr>
          <w:rFonts w:hint="eastAsia"/>
        </w:rPr>
        <w:t>ID</w:t>
      </w:r>
      <w:r w:rsidR="006476DF">
        <w:rPr>
          <w:rFonts w:hint="eastAsia"/>
        </w:rPr>
        <w:t>去查询对应的原始向量数据，这又是额外的时间消耗。</w:t>
      </w:r>
    </w:p>
    <w:p w14:paraId="1433A560" w14:textId="5DF51467" w:rsidR="00B7398D" w:rsidRDefault="00762E80" w:rsidP="00762E80">
      <w:pPr>
        <w:pStyle w:val="ad"/>
        <w:spacing w:line="360" w:lineRule="auto"/>
      </w:pPr>
      <w:r>
        <w:rPr>
          <w:rFonts w:hint="eastAsia"/>
        </w:rPr>
        <w:t>HNSW+LSG</w:t>
      </w:r>
      <w:r>
        <w:rPr>
          <w:rFonts w:hint="eastAsia"/>
        </w:rPr>
        <w:t>的混合方法中，对每个插入的点在采样集中进行暴力计算来获取邻域半径</w:t>
      </w:r>
      <w:r w:rsidR="0028610B">
        <w:rPr>
          <w:rFonts w:hint="eastAsia"/>
        </w:rPr>
        <w:t>。</w:t>
      </w:r>
      <w:r w:rsidR="00245C02">
        <w:rPr>
          <w:rFonts w:hint="eastAsia"/>
        </w:rPr>
        <w:t>采样</w:t>
      </w:r>
      <w:proofErr w:type="gramStart"/>
      <w:r w:rsidR="00245C02">
        <w:rPr>
          <w:rFonts w:hint="eastAsia"/>
        </w:rPr>
        <w:t>集大小</w:t>
      </w:r>
      <w:proofErr w:type="gramEnd"/>
      <w:r w:rsidR="00245C02" w:rsidRPr="00411E75">
        <w:rPr>
          <w:rFonts w:hint="eastAsia"/>
          <w:i/>
          <w:iCs/>
        </w:rPr>
        <w:t>n</w:t>
      </w:r>
      <w:r w:rsidR="00245C02">
        <w:rPr>
          <w:rFonts w:hint="eastAsia"/>
        </w:rPr>
        <w:t>等于</w:t>
      </w:r>
      <w:r w:rsidR="00245C02" w:rsidRPr="00411E75">
        <w:rPr>
          <w:rFonts w:hint="eastAsia"/>
          <w:i/>
          <w:iCs/>
        </w:rPr>
        <w:t>N</w:t>
      </w:r>
      <w:r w:rsidR="00245C02">
        <w:rPr>
          <w:rFonts w:hint="eastAsia"/>
        </w:rPr>
        <w:t>*</w:t>
      </w:r>
      <w:r w:rsidR="00245C02" w:rsidRPr="00411E75">
        <w:rPr>
          <w:rFonts w:hint="eastAsia"/>
          <w:i/>
          <w:iCs/>
        </w:rPr>
        <w:t>s</w:t>
      </w:r>
      <w:r w:rsidR="005915A7">
        <w:rPr>
          <w:rFonts w:hint="eastAsia"/>
        </w:rPr>
        <w:t>，</w:t>
      </w:r>
      <w:r w:rsidR="00A256DE">
        <w:rPr>
          <w:rFonts w:hint="eastAsia"/>
        </w:rPr>
        <w:t>则</w:t>
      </w:r>
      <w:r>
        <w:rPr>
          <w:rFonts w:hint="eastAsia"/>
        </w:rPr>
        <w:t>这一步的时间复杂度为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sidR="001F3A35">
        <w:rPr>
          <w:rFonts w:hint="eastAsia"/>
        </w:rPr>
        <w:t>，而</w:t>
      </w:r>
      <w:r w:rsidR="001F3A35">
        <w:rPr>
          <w:rFonts w:hint="eastAsia"/>
        </w:rPr>
        <w:t>H3NSW</w:t>
      </w:r>
      <w:r w:rsidR="0087725B">
        <w:rPr>
          <w:rFonts w:hint="eastAsia"/>
        </w:rPr>
        <w:t>通过在采样层的最近邻搜索来实现这一过程，从而避免了暴力计算，时间复杂度与贪婪搜索相关，为</w:t>
      </w:r>
      <m:oMath>
        <m:r>
          <w:rPr>
            <w:rFonts w:ascii="Cambria Math" w:hAnsi="Cambria Math" w:hint="eastAsia"/>
          </w:rPr>
          <m:t>O(</m:t>
        </m:r>
        <m:r>
          <w:rPr>
            <w:rFonts w:ascii="Cambria Math" w:hAnsi="Cambria Math"/>
          </w:rPr>
          <m:t>M*</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hint="eastAsia"/>
          </w:rPr>
          <m:t>)</m:t>
        </m:r>
      </m:oMath>
      <w:r w:rsidR="0087725B">
        <w:rPr>
          <w:rFonts w:hint="eastAsia"/>
        </w:rPr>
        <w:t>。</w:t>
      </w:r>
      <w:r w:rsidR="009565AE">
        <w:rPr>
          <w:rFonts w:hint="eastAsia"/>
        </w:rPr>
        <w:t>其中</w:t>
      </w:r>
      <w:r w:rsidR="004A5A7E" w:rsidRPr="002D4437">
        <w:rPr>
          <w:rFonts w:hint="eastAsia"/>
          <w:i/>
          <w:iCs/>
        </w:rPr>
        <w:t>M</w:t>
      </w:r>
      <w:r w:rsidR="004A5A7E">
        <w:rPr>
          <w:rFonts w:hint="eastAsia"/>
        </w:rPr>
        <w:t>是一个远小于</w:t>
      </w:r>
      <w:r w:rsidR="004A5A7E" w:rsidRPr="002D4437">
        <w:rPr>
          <w:rFonts w:hint="eastAsia"/>
          <w:i/>
          <w:iCs/>
        </w:rPr>
        <w:t>n</w:t>
      </w:r>
      <w:r w:rsidR="004A5A7E">
        <w:rPr>
          <w:rFonts w:hint="eastAsia"/>
        </w:rPr>
        <w:t>的数，因此</w:t>
      </w:r>
      <w:r w:rsidR="004A5A7E">
        <w:rPr>
          <w:rFonts w:hint="eastAsia"/>
        </w:rPr>
        <w:t>H3NSW</w:t>
      </w:r>
      <w:r w:rsidR="004A5A7E">
        <w:rPr>
          <w:rFonts w:hint="eastAsia"/>
        </w:rPr>
        <w:t>的方法能显著降低计算代价。</w:t>
      </w:r>
      <w:r w:rsidR="0061271A">
        <w:rPr>
          <w:rFonts w:hint="eastAsia"/>
        </w:rPr>
        <w:t>当然为了保证计算邻域半径的精确度，在采样层搜索时会扩展搜索保证搜索到足够多的邻居，即使提前找到了最近邻，不过正如前文所述，这种情况极少发生，</w:t>
      </w:r>
      <w:r w:rsidR="002434A2">
        <w:rPr>
          <w:rFonts w:hint="eastAsia"/>
        </w:rPr>
        <w:t>因此</w:t>
      </w:r>
      <w:r w:rsidR="00FB40D6">
        <w:rPr>
          <w:rFonts w:hint="eastAsia"/>
        </w:rPr>
        <w:t>一般情况下</w:t>
      </w:r>
      <w:r w:rsidR="0061271A">
        <w:rPr>
          <w:rFonts w:hint="eastAsia"/>
        </w:rPr>
        <w:t>可以忽略不记。</w:t>
      </w:r>
      <w:r w:rsidR="004A5A7E">
        <w:rPr>
          <w:rFonts w:hint="eastAsia"/>
        </w:rPr>
        <w:t>值得注意的是，</w:t>
      </w:r>
      <w:r>
        <w:rPr>
          <w:rFonts w:hint="eastAsia"/>
        </w:rPr>
        <w:t>索引构建时每个点都会从上到下逐层地搜索并连接邻居，</w:t>
      </w:r>
      <w:r w:rsidR="00F06005">
        <w:rPr>
          <w:rFonts w:hint="eastAsia"/>
        </w:rPr>
        <w:t>这个最近邻搜索的</w:t>
      </w:r>
      <w:r w:rsidR="00FA6560">
        <w:rPr>
          <w:rFonts w:hint="eastAsia"/>
        </w:rPr>
        <w:t>过程</w:t>
      </w:r>
      <w:r w:rsidR="00F06005">
        <w:rPr>
          <w:rFonts w:hint="eastAsia"/>
        </w:rPr>
        <w:t>不论是对于</w:t>
      </w:r>
      <w:r w:rsidR="00F06005">
        <w:rPr>
          <w:rFonts w:hint="eastAsia"/>
        </w:rPr>
        <w:t>H3NSW</w:t>
      </w:r>
      <w:r w:rsidR="00F06005">
        <w:rPr>
          <w:rFonts w:hint="eastAsia"/>
        </w:rPr>
        <w:t>还是原本的</w:t>
      </w:r>
      <w:r w:rsidR="00F06005">
        <w:rPr>
          <w:rFonts w:hint="eastAsia"/>
        </w:rPr>
        <w:t>HNSW</w:t>
      </w:r>
      <w:r w:rsidR="00F06005">
        <w:rPr>
          <w:rFonts w:hint="eastAsia"/>
        </w:rPr>
        <w:t>都是必须的步骤</w:t>
      </w:r>
      <w:r w:rsidR="008171C4">
        <w:rPr>
          <w:rFonts w:hint="eastAsia"/>
        </w:rPr>
        <w:t>。</w:t>
      </w:r>
      <w:r w:rsidR="00D060E8">
        <w:rPr>
          <w:rFonts w:hint="eastAsia"/>
        </w:rPr>
        <w:t>H3NSW</w:t>
      </w:r>
      <w:r w:rsidR="00D060E8">
        <w:rPr>
          <w:rFonts w:hint="eastAsia"/>
        </w:rPr>
        <w:t>利用了这点，</w:t>
      </w:r>
      <w:r w:rsidR="008F2A1F">
        <w:rPr>
          <w:rFonts w:hint="eastAsia"/>
        </w:rPr>
        <w:t>因此实际上没有产生</w:t>
      </w:r>
      <w:r w:rsidR="00BA42BA">
        <w:rPr>
          <w:rFonts w:hint="eastAsia"/>
        </w:rPr>
        <w:t>额外的时间消耗</w:t>
      </w:r>
      <w:r w:rsidR="008F2A1F">
        <w:rPr>
          <w:rFonts w:hint="eastAsia"/>
        </w:rPr>
        <w:t>，仅仅是对原本就会获得的</w:t>
      </w:r>
      <w:r w:rsidR="00027395">
        <w:rPr>
          <w:rFonts w:hint="eastAsia"/>
        </w:rPr>
        <w:t>最近邻</w:t>
      </w:r>
      <w:r w:rsidR="008F2A1F">
        <w:rPr>
          <w:rFonts w:hint="eastAsia"/>
        </w:rPr>
        <w:t>结果再利用而已。</w:t>
      </w:r>
    </w:p>
    <w:p w14:paraId="14D9D2DB" w14:textId="77777777" w:rsidR="00414261" w:rsidRDefault="00B7398D" w:rsidP="00150E24">
      <w:pPr>
        <w:pStyle w:val="ad"/>
        <w:spacing w:line="360" w:lineRule="auto"/>
      </w:pPr>
      <w:r>
        <w:rPr>
          <w:rFonts w:hint="eastAsia"/>
        </w:rPr>
        <w:t>H3NSW</w:t>
      </w:r>
      <w:r>
        <w:rPr>
          <w:rFonts w:hint="eastAsia"/>
        </w:rPr>
        <w:t>的额外时间主要在于邻域半径计算与距离二次调整。</w:t>
      </w:r>
      <w:r w:rsidR="005C5316">
        <w:rPr>
          <w:rFonts w:hint="eastAsia"/>
        </w:rPr>
        <w:t>对于邻域半径计算</w:t>
      </w:r>
      <w:r w:rsidR="00BA42BA">
        <w:rPr>
          <w:rFonts w:hint="eastAsia"/>
        </w:rPr>
        <w:t>，</w:t>
      </w:r>
      <w:r w:rsidR="00BA42BA" w:rsidRPr="00084882">
        <w:rPr>
          <w:rFonts w:hint="eastAsia"/>
          <w:i/>
          <w:iCs/>
        </w:rPr>
        <w:t>K</w:t>
      </w:r>
      <w:r w:rsidR="00BA42BA">
        <w:rPr>
          <w:rFonts w:hint="eastAsia"/>
        </w:rPr>
        <w:t>近邻的获取已在上文分析，</w:t>
      </w:r>
      <w:r w:rsidR="00084882">
        <w:rPr>
          <w:rFonts w:hint="eastAsia"/>
        </w:rPr>
        <w:t>这一步没有显著的额外时间消耗</w:t>
      </w:r>
      <w:r w:rsidR="005C5316">
        <w:rPr>
          <w:rFonts w:hint="eastAsia"/>
        </w:rPr>
        <w:t>。</w:t>
      </w:r>
      <w:r w:rsidR="008B157F">
        <w:rPr>
          <w:rFonts w:hint="eastAsia"/>
        </w:rPr>
        <w:t>而由</w:t>
      </w:r>
      <w:r w:rsidR="008B157F" w:rsidRPr="00D27EE1">
        <w:rPr>
          <w:rFonts w:hint="eastAsia"/>
          <w:i/>
          <w:iCs/>
        </w:rPr>
        <w:t>K</w:t>
      </w:r>
      <w:r w:rsidR="008B157F">
        <w:rPr>
          <w:rFonts w:hint="eastAsia"/>
        </w:rPr>
        <w:t>近邻计算邻域半径，原本的搜索流程已经计算了插入点与</w:t>
      </w:r>
      <w:r w:rsidR="00C7621A" w:rsidRPr="00C7621A">
        <w:rPr>
          <w:rFonts w:hint="eastAsia"/>
        </w:rPr>
        <w:t>所有访问点</w:t>
      </w:r>
      <w:r w:rsidR="008B157F">
        <w:rPr>
          <w:rFonts w:hint="eastAsia"/>
        </w:rPr>
        <w:t>的距离，因</w:t>
      </w:r>
      <w:r w:rsidR="008B157F">
        <w:rPr>
          <w:rFonts w:hint="eastAsia"/>
        </w:rPr>
        <w:lastRenderedPageBreak/>
        <w:t>此这一步仅仅只需要对获取的</w:t>
      </w:r>
      <w:r w:rsidR="008B157F" w:rsidRPr="00C7621A">
        <w:rPr>
          <w:rFonts w:hint="eastAsia"/>
          <w:i/>
          <w:iCs/>
        </w:rPr>
        <w:t>K</w:t>
      </w:r>
      <w:r w:rsidR="008B157F">
        <w:rPr>
          <w:rFonts w:hint="eastAsia"/>
        </w:rPr>
        <w:t>近邻进行一次简单的距离查询和求平均，相较于</w:t>
      </w:r>
      <m:oMath>
        <m:r>
          <w:rPr>
            <w:rFonts w:ascii="Cambria Math" w:hAnsi="Cambria Math" w:hint="eastAsia"/>
          </w:rPr>
          <m:t>O(</m:t>
        </m:r>
        <m:sSup>
          <m:sSupPr>
            <m:ctrlPr>
              <w:rPr>
                <w:rFonts w:ascii="Cambria Math" w:hAnsi="Cambria Math"/>
                <w:i/>
              </w:rPr>
            </m:ctrlPr>
          </m:sSupPr>
          <m:e>
            <m:r>
              <w:rPr>
                <w:rFonts w:ascii="Cambria Math" w:hAnsi="Cambria Math" w:hint="eastAsia"/>
              </w:rPr>
              <m:t>d</m:t>
            </m:r>
          </m:e>
          <m:sup>
            <m:r>
              <w:rPr>
                <w:rFonts w:ascii="Cambria Math" w:hAnsi="Cambria Math"/>
              </w:rPr>
              <m:t>2</m:t>
            </m:r>
          </m:sup>
        </m:sSup>
        <m:r>
          <w:rPr>
            <w:rFonts w:ascii="Cambria Math" w:hAnsi="Cambria Math" w:hint="eastAsia"/>
          </w:rPr>
          <m:t>)</m:t>
        </m:r>
      </m:oMath>
      <w:r w:rsidR="008B157F">
        <w:rPr>
          <w:rFonts w:hint="eastAsia"/>
        </w:rPr>
        <w:t>的</w:t>
      </w:r>
      <w:r w:rsidR="008B157F">
        <w:rPr>
          <w:rFonts w:hint="eastAsia"/>
        </w:rPr>
        <w:t>L2</w:t>
      </w:r>
      <w:r w:rsidR="008B157F">
        <w:rPr>
          <w:rFonts w:hint="eastAsia"/>
        </w:rPr>
        <w:t>距离计算，</w:t>
      </w:r>
      <w:r w:rsidR="008B157F">
        <w:rPr>
          <w:rFonts w:hint="eastAsia"/>
        </w:rPr>
        <w:t>H3NSW</w:t>
      </w:r>
      <w:r w:rsidR="008B157F">
        <w:rPr>
          <w:rFonts w:hint="eastAsia"/>
        </w:rPr>
        <w:t>这一步是</w:t>
      </w:r>
      <m:oMath>
        <m:r>
          <w:rPr>
            <w:rFonts w:ascii="Cambria Math" w:hAnsi="Cambria Math" w:hint="eastAsia"/>
          </w:rPr>
          <m:t>O(</m:t>
        </m:r>
        <m:r>
          <w:rPr>
            <w:rFonts w:ascii="Cambria Math" w:hAnsi="Cambria Math"/>
          </w:rPr>
          <m:t>K</m:t>
        </m:r>
        <m:r>
          <w:rPr>
            <w:rFonts w:ascii="Cambria Math" w:hAnsi="Cambria Math" w:hint="eastAsia"/>
          </w:rPr>
          <m:t>)</m:t>
        </m:r>
      </m:oMath>
      <w:proofErr w:type="gramStart"/>
      <w:r w:rsidR="008B157F">
        <w:rPr>
          <w:rFonts w:hint="eastAsia"/>
        </w:rPr>
        <w:t>常数级</w:t>
      </w:r>
      <w:proofErr w:type="gramEnd"/>
      <w:r w:rsidR="008B157F">
        <w:rPr>
          <w:rFonts w:hint="eastAsia"/>
        </w:rPr>
        <w:t>的</w:t>
      </w:r>
      <w:r w:rsidR="006C09CD">
        <w:rPr>
          <w:rFonts w:hint="eastAsia"/>
        </w:rPr>
        <w:t>，额外时间的比例非常小</w:t>
      </w:r>
      <w:r w:rsidR="008B157F">
        <w:rPr>
          <w:rFonts w:hint="eastAsia"/>
        </w:rPr>
        <w:t>。</w:t>
      </w:r>
      <w:r w:rsidR="00762E80">
        <w:rPr>
          <w:rFonts w:hint="eastAsia"/>
        </w:rPr>
        <w:t>对于插入过程中的每次距离计算，</w:t>
      </w:r>
      <w:r w:rsidR="00762E80">
        <w:rPr>
          <w:rFonts w:hint="eastAsia"/>
        </w:rPr>
        <w:t>H3NSW</w:t>
      </w:r>
      <w:r w:rsidR="00762E80">
        <w:rPr>
          <w:rFonts w:hint="eastAsia"/>
        </w:rPr>
        <w:t>和</w:t>
      </w:r>
      <w:r w:rsidR="00762E80">
        <w:rPr>
          <w:rFonts w:hint="eastAsia"/>
        </w:rPr>
        <w:t>HNSW+LSG</w:t>
      </w:r>
      <w:r w:rsidR="00762E80">
        <w:rPr>
          <w:rFonts w:hint="eastAsia"/>
        </w:rPr>
        <w:t>的混合方法一样，都会使用公式</w:t>
      </w:r>
      <w:r w:rsidR="00D0362E">
        <w:rPr>
          <w:rFonts w:hint="eastAsia"/>
        </w:rPr>
        <w:t>（</w:t>
      </w:r>
      <w:r w:rsidR="00D0362E">
        <w:rPr>
          <w:rFonts w:hint="eastAsia"/>
        </w:rPr>
        <w:t>6</w:t>
      </w:r>
      <w:r w:rsidR="00D0362E">
        <w:rPr>
          <w:rFonts w:hint="eastAsia"/>
        </w:rPr>
        <w:t>）</w:t>
      </w:r>
      <w:r w:rsidR="00762E80">
        <w:rPr>
          <w:rFonts w:hint="eastAsia"/>
        </w:rPr>
        <w:t>来</w:t>
      </w:r>
      <w:r w:rsidR="007F3CDF">
        <w:rPr>
          <w:rFonts w:hint="eastAsia"/>
        </w:rPr>
        <w:t>进行距离二次</w:t>
      </w:r>
      <w:r w:rsidR="00762E80">
        <w:rPr>
          <w:rFonts w:hint="eastAsia"/>
        </w:rPr>
        <w:t>调整</w:t>
      </w:r>
      <w:r w:rsidR="006046E0">
        <w:rPr>
          <w:rFonts w:hint="eastAsia"/>
        </w:rPr>
        <w:t>，时间复杂度上持平</w:t>
      </w:r>
      <w:r w:rsidR="00762E80">
        <w:rPr>
          <w:rFonts w:hint="eastAsia"/>
        </w:rPr>
        <w:t>。</w:t>
      </w:r>
      <w:r w:rsidR="007C609F">
        <w:rPr>
          <w:rFonts w:hint="eastAsia"/>
        </w:rPr>
        <w:t>与</w:t>
      </w:r>
      <w:r w:rsidR="0007407C">
        <w:rPr>
          <w:rFonts w:hint="eastAsia"/>
        </w:rPr>
        <w:t>HNSW</w:t>
      </w:r>
      <w:r w:rsidR="0007407C">
        <w:rPr>
          <w:rFonts w:hint="eastAsia"/>
        </w:rPr>
        <w:t>相比</w:t>
      </w:r>
      <w:r w:rsidR="00B15F12">
        <w:rPr>
          <w:rFonts w:hint="eastAsia"/>
        </w:rPr>
        <w:t>，</w:t>
      </w:r>
      <w:r w:rsidR="009A6462">
        <w:rPr>
          <w:rFonts w:hint="eastAsia"/>
        </w:rPr>
        <w:t>每次距离计算都需要一次额外的常数复杂度</w:t>
      </w:r>
      <m:oMath>
        <m:r>
          <w:rPr>
            <w:rFonts w:ascii="Cambria Math" w:hAnsi="Cambria Math" w:hint="eastAsia"/>
          </w:rPr>
          <m:t>O</m:t>
        </m:r>
        <m:d>
          <m:dPr>
            <m:ctrlPr>
              <w:rPr>
                <w:rFonts w:ascii="Cambria Math" w:hAnsi="Cambria Math"/>
                <w:i/>
              </w:rPr>
            </m:ctrlPr>
          </m:dPr>
          <m:e>
            <m:r>
              <w:rPr>
                <w:rFonts w:ascii="Cambria Math" w:hAnsi="Cambria Math"/>
              </w:rPr>
              <m:t>1</m:t>
            </m:r>
          </m:e>
        </m:d>
      </m:oMath>
      <w:r w:rsidR="009A6462">
        <w:rPr>
          <w:rFonts w:hint="eastAsia"/>
        </w:rPr>
        <w:t>的计算</w:t>
      </w:r>
      <w:r w:rsidR="00B32929">
        <w:rPr>
          <w:rFonts w:hint="eastAsia"/>
        </w:rPr>
        <w:t>。</w:t>
      </w:r>
    </w:p>
    <w:p w14:paraId="175E2303" w14:textId="4ABDB4DA" w:rsidR="00951844" w:rsidRDefault="008D0C85" w:rsidP="00150E24">
      <w:pPr>
        <w:pStyle w:val="ad"/>
        <w:spacing w:line="360" w:lineRule="auto"/>
      </w:pPr>
      <w:r>
        <w:rPr>
          <w:rFonts w:hint="eastAsia"/>
        </w:rPr>
        <w:t>理论上</w:t>
      </w:r>
      <w:proofErr w:type="gramStart"/>
      <w:r>
        <w:rPr>
          <w:rFonts w:hint="eastAsia"/>
        </w:rPr>
        <w:t>常数级</w:t>
      </w:r>
      <w:proofErr w:type="gramEnd"/>
      <w:r>
        <w:rPr>
          <w:rFonts w:hint="eastAsia"/>
        </w:rPr>
        <w:t>的额外时间消耗对比</w:t>
      </w:r>
      <w:r w:rsidR="00173CB9">
        <w:rPr>
          <w:rFonts w:hint="eastAsia"/>
        </w:rPr>
        <w:t>于原本</w:t>
      </w:r>
      <m:oMath>
        <m:r>
          <w:rPr>
            <w:rFonts w:ascii="Cambria Math" w:hAnsi="Cambria Math" w:hint="eastAsia"/>
          </w:rPr>
          <m:t>O</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d</m:t>
            </m:r>
          </m:e>
          <m:sup>
            <m:r>
              <m:rPr>
                <m:sty m:val="p"/>
              </m:rPr>
              <w:rPr>
                <w:rFonts w:ascii="Cambria Math" w:hAnsi="Cambria Math"/>
              </w:rPr>
              <m:t>2</m:t>
            </m:r>
          </m:sup>
        </m:sSup>
        <m:r>
          <m:rPr>
            <m:sty m:val="p"/>
          </m:rPr>
          <w:rPr>
            <w:rFonts w:ascii="Cambria Math" w:hAnsi="Cambria Math" w:hint="eastAsia"/>
          </w:rPr>
          <m:t>)</m:t>
        </m:r>
      </m:oMath>
      <w:r w:rsidR="00173CB9">
        <w:rPr>
          <w:rFonts w:hint="eastAsia"/>
        </w:rPr>
        <w:t>的</w:t>
      </w:r>
      <w:r w:rsidR="00173CB9">
        <w:rPr>
          <w:rFonts w:hint="eastAsia"/>
        </w:rPr>
        <w:t>L2</w:t>
      </w:r>
      <w:r w:rsidR="00173CB9">
        <w:rPr>
          <w:rFonts w:hint="eastAsia"/>
        </w:rPr>
        <w:t>距离计算应该是微不足道的，</w:t>
      </w:r>
      <w:r>
        <w:rPr>
          <w:rFonts w:hint="eastAsia"/>
        </w:rPr>
        <w:t>但实际使用中却显示出较大的时间</w:t>
      </w:r>
      <w:r w:rsidR="00A33A29">
        <w:rPr>
          <w:rFonts w:hint="eastAsia"/>
        </w:rPr>
        <w:t>增长</w:t>
      </w:r>
      <w:r w:rsidR="005E1D45">
        <w:rPr>
          <w:rFonts w:hint="eastAsia"/>
        </w:rPr>
        <w:t>。</w:t>
      </w:r>
      <w:r>
        <w:rPr>
          <w:rFonts w:hint="eastAsia"/>
        </w:rPr>
        <w:t>原因在于</w:t>
      </w:r>
      <w:r w:rsidR="00E618DB" w:rsidRPr="00E618DB">
        <w:rPr>
          <w:rFonts w:hint="eastAsia"/>
        </w:rPr>
        <w:t>现代</w:t>
      </w:r>
      <w:r w:rsidR="00E618DB" w:rsidRPr="00E618DB">
        <w:rPr>
          <w:rFonts w:hint="eastAsia"/>
        </w:rPr>
        <w:t>CPU</w:t>
      </w:r>
      <w:r w:rsidR="00E618DB" w:rsidRPr="00E618DB">
        <w:rPr>
          <w:rFonts w:hint="eastAsia"/>
        </w:rPr>
        <w:t>对向量相似度计算提供了全面且深入的优化支持。</w:t>
      </w:r>
      <w:r w:rsidR="008E3A4B" w:rsidRPr="008E3A4B">
        <w:rPr>
          <w:rFonts w:hint="eastAsia"/>
        </w:rPr>
        <w:t>现代</w:t>
      </w:r>
      <w:r w:rsidR="008E3A4B" w:rsidRPr="008E3A4B">
        <w:rPr>
          <w:rFonts w:hint="eastAsia"/>
        </w:rPr>
        <w:t>CPU</w:t>
      </w:r>
      <w:r w:rsidR="008E3A4B">
        <w:rPr>
          <w:rFonts w:hint="eastAsia"/>
        </w:rPr>
        <w:t>几乎</w:t>
      </w:r>
      <w:r w:rsidR="008E3A4B" w:rsidRPr="008E3A4B">
        <w:rPr>
          <w:rFonts w:hint="eastAsia"/>
        </w:rPr>
        <w:t>都内置了</w:t>
      </w:r>
      <w:r w:rsidR="008E3A4B" w:rsidRPr="008E3A4B">
        <w:rPr>
          <w:rFonts w:hint="eastAsia"/>
        </w:rPr>
        <w:t xml:space="preserve"> SIMD</w:t>
      </w:r>
      <w:r w:rsidR="008E3A4B" w:rsidRPr="008E3A4B">
        <w:rPr>
          <w:rFonts w:hint="eastAsia"/>
        </w:rPr>
        <w:t>（单指令多数据流）</w:t>
      </w:r>
      <w:r w:rsidR="008E3A4B" w:rsidRPr="008E3A4B">
        <w:rPr>
          <w:rFonts w:hint="eastAsia"/>
        </w:rPr>
        <w:t xml:space="preserve"> </w:t>
      </w:r>
      <w:r w:rsidR="008E3A4B" w:rsidRPr="008E3A4B">
        <w:rPr>
          <w:rFonts w:hint="eastAsia"/>
        </w:rPr>
        <w:t>指令集</w:t>
      </w:r>
      <w:r w:rsidR="00BE4434">
        <w:rPr>
          <w:rFonts w:hint="eastAsia"/>
        </w:rPr>
        <w:t>，</w:t>
      </w:r>
      <w:r w:rsidR="008E3A4B" w:rsidRPr="008E3A4B">
        <w:rPr>
          <w:rFonts w:hint="eastAsia"/>
        </w:rPr>
        <w:t>这允许</w:t>
      </w:r>
      <w:r w:rsidR="008E3A4B" w:rsidRPr="008E3A4B">
        <w:rPr>
          <w:rFonts w:hint="eastAsia"/>
        </w:rPr>
        <w:t xml:space="preserve"> CPU </w:t>
      </w:r>
      <w:r w:rsidR="008E3A4B" w:rsidRPr="008E3A4B">
        <w:rPr>
          <w:rFonts w:hint="eastAsia"/>
        </w:rPr>
        <w:t>在一个时钟周期内同时对多个浮点数进行加法或乘法运算。</w:t>
      </w:r>
      <w:r w:rsidR="00393F2A">
        <w:rPr>
          <w:rFonts w:hint="eastAsia"/>
        </w:rPr>
        <w:t>例如</w:t>
      </w:r>
      <w:r w:rsidR="00393F2A" w:rsidRPr="00393F2A">
        <w:t>AVX-512</w:t>
      </w:r>
      <w:r w:rsidR="00393F2A">
        <w:rPr>
          <w:rFonts w:hint="eastAsia"/>
        </w:rPr>
        <w:t>允许</w:t>
      </w:r>
      <w:r w:rsidR="00393F2A" w:rsidRPr="00393F2A">
        <w:rPr>
          <w:rFonts w:hint="eastAsia"/>
        </w:rPr>
        <w:t>单指令处理</w:t>
      </w:r>
      <w:r w:rsidR="00393F2A" w:rsidRPr="00393F2A">
        <w:rPr>
          <w:rFonts w:hint="eastAsia"/>
        </w:rPr>
        <w:t xml:space="preserve"> </w:t>
      </w:r>
      <w:r w:rsidR="00393F2A">
        <w:rPr>
          <w:rFonts w:hint="eastAsia"/>
        </w:rPr>
        <w:t>16</w:t>
      </w:r>
      <w:r w:rsidR="00393F2A">
        <w:rPr>
          <w:rFonts w:hint="eastAsia"/>
        </w:rPr>
        <w:t>个</w:t>
      </w:r>
      <w:r w:rsidR="00393F2A" w:rsidRPr="00393F2A">
        <w:rPr>
          <w:rFonts w:hint="eastAsia"/>
        </w:rPr>
        <w:t>float32</w:t>
      </w:r>
      <w:r w:rsidR="00393F2A">
        <w:rPr>
          <w:rFonts w:hint="eastAsia"/>
        </w:rPr>
        <w:t>数据，理论上的加速比为</w:t>
      </w:r>
      <w:r w:rsidR="00393F2A" w:rsidRPr="00BE4434">
        <w:rPr>
          <w:rFonts w:hint="eastAsia"/>
        </w:rPr>
        <w:t>16</w:t>
      </w:r>
      <w:r w:rsidR="00393F2A" w:rsidRPr="00BE4434">
        <w:rPr>
          <w:rFonts w:hint="eastAsia"/>
        </w:rPr>
        <w:t>倍</w:t>
      </w:r>
      <w:r w:rsidR="00393F2A">
        <w:rPr>
          <w:rFonts w:hint="eastAsia"/>
        </w:rPr>
        <w:t>。</w:t>
      </w:r>
      <w:r w:rsidR="003D2D82">
        <w:rPr>
          <w:rFonts w:hint="eastAsia"/>
        </w:rPr>
        <w:t>而</w:t>
      </w:r>
      <w:r w:rsidR="001A2D32">
        <w:rPr>
          <w:rFonts w:hint="eastAsia"/>
        </w:rPr>
        <w:t>距离二次调整虽然是常数复杂度的计算，但却难以享受这些特性的加成</w:t>
      </w:r>
      <w:r w:rsidR="001B0455">
        <w:rPr>
          <w:rFonts w:hint="eastAsia"/>
        </w:rPr>
        <w:t>，这也是</w:t>
      </w:r>
      <w:r w:rsidR="00BE056F">
        <w:rPr>
          <w:rFonts w:hint="eastAsia"/>
        </w:rPr>
        <w:t>未来</w:t>
      </w:r>
      <w:r w:rsidR="00892710">
        <w:rPr>
          <w:rFonts w:hint="eastAsia"/>
        </w:rPr>
        <w:t>优化</w:t>
      </w:r>
      <w:r w:rsidR="001B0455">
        <w:rPr>
          <w:rFonts w:hint="eastAsia"/>
        </w:rPr>
        <w:t>的</w:t>
      </w:r>
      <w:r w:rsidR="00BE056F">
        <w:rPr>
          <w:rFonts w:hint="eastAsia"/>
        </w:rPr>
        <w:t>方向</w:t>
      </w:r>
      <w:r w:rsidR="00C4638C">
        <w:rPr>
          <w:rFonts w:hint="eastAsia"/>
        </w:rPr>
        <w:t>之一</w:t>
      </w:r>
      <w:r w:rsidR="001A2D32">
        <w:rPr>
          <w:rFonts w:hint="eastAsia"/>
        </w:rPr>
        <w:t>。</w:t>
      </w:r>
    </w:p>
    <w:p w14:paraId="1171DFF7" w14:textId="77777777" w:rsidR="00951844" w:rsidRPr="00762E80" w:rsidRDefault="00951844"/>
    <w:p w14:paraId="58A9D135" w14:textId="77777777" w:rsidR="00951844" w:rsidRDefault="00951844">
      <w:pPr>
        <w:pStyle w:val="ad"/>
        <w:spacing w:line="360" w:lineRule="auto"/>
        <w:ind w:firstLineChars="0" w:firstLine="0"/>
      </w:pPr>
    </w:p>
    <w:p w14:paraId="05CBCD3A" w14:textId="77777777" w:rsidR="00951844" w:rsidRDefault="00951844">
      <w:pPr>
        <w:pStyle w:val="ad"/>
        <w:spacing w:line="360" w:lineRule="auto"/>
        <w:ind w:firstLineChars="0" w:firstLine="0"/>
      </w:pPr>
    </w:p>
    <w:p w14:paraId="768CDDEB" w14:textId="77777777" w:rsidR="00951844" w:rsidRDefault="00951844">
      <w:pPr>
        <w:pStyle w:val="ad"/>
        <w:spacing w:line="360" w:lineRule="auto"/>
        <w:ind w:firstLineChars="0" w:firstLine="0"/>
      </w:pPr>
    </w:p>
    <w:p w14:paraId="152A74E3" w14:textId="77777777" w:rsidR="00951844" w:rsidRDefault="00951844">
      <w:pPr>
        <w:pStyle w:val="ad"/>
        <w:spacing w:line="360" w:lineRule="auto"/>
        <w:ind w:firstLineChars="0" w:firstLine="0"/>
      </w:pPr>
    </w:p>
    <w:p w14:paraId="18D2ED54" w14:textId="77777777" w:rsidR="00951844" w:rsidRDefault="00951844">
      <w:pPr>
        <w:pStyle w:val="ad"/>
        <w:spacing w:line="360" w:lineRule="auto"/>
        <w:ind w:firstLineChars="0" w:firstLine="0"/>
        <w:sectPr w:rsidR="00951844">
          <w:headerReference w:type="even" r:id="rId32"/>
          <w:headerReference w:type="default" r:id="rId33"/>
          <w:pgSz w:w="11906" w:h="16838"/>
          <w:pgMar w:top="1440" w:right="1800" w:bottom="1440" w:left="1800" w:header="851" w:footer="992" w:gutter="0"/>
          <w:cols w:space="425"/>
          <w:docGrid w:type="lines" w:linePitch="312"/>
        </w:sectPr>
      </w:pPr>
    </w:p>
    <w:p w14:paraId="6EE76037" w14:textId="461DA521" w:rsidR="00951844" w:rsidRDefault="00000000">
      <w:pPr>
        <w:pageBreakBefore/>
        <w:spacing w:before="397" w:after="397"/>
        <w:jc w:val="center"/>
        <w:rPr>
          <w:rFonts w:ascii="黑体" w:eastAsia="黑体" w:hAnsi="黑体" w:cs="黑体" w:hint="eastAsia"/>
          <w:sz w:val="32"/>
          <w:szCs w:val="32"/>
        </w:rPr>
      </w:pPr>
      <w:commentRangeStart w:id="106"/>
      <w:r>
        <w:rPr>
          <w:rFonts w:ascii="黑体" w:eastAsia="黑体" w:hAnsi="黑体" w:cs="黑体" w:hint="eastAsia"/>
          <w:sz w:val="32"/>
          <w:szCs w:val="32"/>
        </w:rPr>
        <w:lastRenderedPageBreak/>
        <w:t xml:space="preserve">第五章 </w:t>
      </w:r>
      <w:r w:rsidR="001711EE" w:rsidRPr="001711EE">
        <w:rPr>
          <w:rFonts w:ascii="黑体" w:eastAsia="黑体" w:hAnsi="黑体" w:cs="黑体" w:hint="eastAsia"/>
          <w:sz w:val="32"/>
          <w:szCs w:val="32"/>
        </w:rPr>
        <w:t>实验分析与结果</w:t>
      </w:r>
      <w:commentRangeEnd w:id="106"/>
      <w:r>
        <w:rPr>
          <w:rStyle w:val="CommentReference"/>
        </w:rPr>
        <w:commentReference w:id="106"/>
      </w:r>
    </w:p>
    <w:p w14:paraId="3D6320BB" w14:textId="1AF62046" w:rsidR="00951844" w:rsidRDefault="00000000">
      <w:pPr>
        <w:spacing w:before="397" w:after="397"/>
        <w:rPr>
          <w:rFonts w:ascii="黑体" w:eastAsia="黑体" w:hAnsi="黑体" w:cs="黑体" w:hint="eastAsia"/>
          <w:sz w:val="28"/>
          <w:szCs w:val="28"/>
        </w:rPr>
      </w:pPr>
      <w:commentRangeStart w:id="107"/>
      <w:r>
        <w:rPr>
          <w:rFonts w:ascii="黑体" w:eastAsia="黑体" w:hAnsi="黑体" w:cs="黑体" w:hint="eastAsia"/>
          <w:sz w:val="28"/>
          <w:szCs w:val="28"/>
        </w:rPr>
        <w:t xml:space="preserve">5.1 </w:t>
      </w:r>
      <w:r w:rsidR="00BB2CDC" w:rsidRPr="00BB2CDC">
        <w:rPr>
          <w:rFonts w:ascii="黑体" w:eastAsia="黑体" w:hAnsi="黑体" w:cs="黑体" w:hint="eastAsia"/>
          <w:sz w:val="28"/>
          <w:szCs w:val="28"/>
        </w:rPr>
        <w:t>实验设计</w:t>
      </w:r>
      <w:commentRangeEnd w:id="107"/>
      <w:r>
        <w:rPr>
          <w:rStyle w:val="CommentReference"/>
        </w:rPr>
        <w:commentReference w:id="107"/>
      </w:r>
    </w:p>
    <w:p w14:paraId="0C4C33C9" w14:textId="7A8CAEC7" w:rsidR="00E27B21" w:rsidRDefault="00E27B21" w:rsidP="00E27B21">
      <w:pPr>
        <w:pStyle w:val="ad"/>
        <w:spacing w:line="360" w:lineRule="auto"/>
      </w:pPr>
      <w:r>
        <w:rPr>
          <w:rFonts w:hint="eastAsia"/>
        </w:rPr>
        <w:t>最大邻居数量</w:t>
      </w:r>
      <w:r w:rsidRPr="00114B9C">
        <w:rPr>
          <w:rFonts w:hint="eastAsia"/>
          <w:i/>
          <w:iCs/>
        </w:rPr>
        <w:t>M</w:t>
      </w:r>
      <w:r>
        <w:rPr>
          <w:rFonts w:hint="eastAsia"/>
        </w:rPr>
        <w:t>是基于图的</w:t>
      </w:r>
      <w:r>
        <w:rPr>
          <w:rFonts w:hint="eastAsia"/>
        </w:rPr>
        <w:t xml:space="preserve"> ANN </w:t>
      </w:r>
      <w:r>
        <w:rPr>
          <w:rFonts w:hint="eastAsia"/>
        </w:rPr>
        <w:t>搜索中最重要的参数</w:t>
      </w:r>
      <w:r w:rsidR="00A536F0">
        <w:rPr>
          <w:rFonts w:hint="eastAsia"/>
        </w:rPr>
        <w:t>，</w:t>
      </w:r>
      <w:r>
        <w:rPr>
          <w:rFonts w:hint="eastAsia"/>
        </w:rPr>
        <w:t>对于百万级数据集，</w:t>
      </w:r>
      <w:r>
        <w:rPr>
          <w:rFonts w:hint="eastAsia"/>
        </w:rPr>
        <w:t xml:space="preserve"> </w:t>
      </w:r>
      <w:r>
        <w:rPr>
          <w:rFonts w:hint="eastAsia"/>
        </w:rPr>
        <w:t>我们参考对比对象</w:t>
      </w:r>
      <w:r w:rsidR="003D188B">
        <w:rPr>
          <w:rFonts w:hint="eastAsia"/>
        </w:rPr>
        <w:t>HNSW</w:t>
      </w:r>
      <w:r w:rsidR="003D188B">
        <w:rPr>
          <w:kern w:val="0"/>
          <w:vertAlign w:val="superscript"/>
        </w:rPr>
        <w:t>[</w:t>
      </w:r>
      <w:r w:rsidR="003D188B">
        <w:rPr>
          <w:rFonts w:hint="eastAsia"/>
          <w:kern w:val="0"/>
          <w:vertAlign w:val="superscript"/>
        </w:rPr>
        <w:t>34</w:t>
      </w:r>
      <w:r w:rsidR="003D188B">
        <w:rPr>
          <w:kern w:val="0"/>
          <w:vertAlign w:val="superscript"/>
        </w:rPr>
        <w:t>]</w:t>
      </w:r>
      <w:r w:rsidR="003D188B">
        <w:rPr>
          <w:rFonts w:hint="eastAsia"/>
        </w:rPr>
        <w:t>和</w:t>
      </w:r>
      <w:r w:rsidR="003D188B">
        <w:rPr>
          <w:rFonts w:hint="eastAsia"/>
        </w:rPr>
        <w:t>LSG</w:t>
      </w:r>
      <w:r w:rsidR="001061BF">
        <w:rPr>
          <w:kern w:val="0"/>
          <w:vertAlign w:val="superscript"/>
        </w:rPr>
        <w:t>[</w:t>
      </w:r>
      <w:r w:rsidR="001061BF">
        <w:rPr>
          <w:rFonts w:hint="eastAsia"/>
          <w:kern w:val="0"/>
          <w:vertAlign w:val="superscript"/>
        </w:rPr>
        <w:t>38</w:t>
      </w:r>
      <w:r w:rsidR="001061BF">
        <w:rPr>
          <w:kern w:val="0"/>
          <w:vertAlign w:val="superscript"/>
        </w:rPr>
        <w:t>]</w:t>
      </w:r>
      <w:r>
        <w:rPr>
          <w:rFonts w:hint="eastAsia"/>
        </w:rPr>
        <w:t>中的参数设置，将</w:t>
      </w:r>
      <w:r>
        <w:rPr>
          <w:rFonts w:hint="eastAsia"/>
        </w:rPr>
        <w:t xml:space="preserve"> </w:t>
      </w:r>
      <w:r w:rsidRPr="00114B9C">
        <w:rPr>
          <w:rFonts w:hint="eastAsia"/>
          <w:i/>
          <w:iCs/>
        </w:rPr>
        <w:t>2M</w:t>
      </w:r>
      <w:r>
        <w:rPr>
          <w:rFonts w:hint="eastAsia"/>
        </w:rPr>
        <w:t xml:space="preserve"> </w:t>
      </w:r>
      <w:r>
        <w:rPr>
          <w:rFonts w:hint="eastAsia"/>
        </w:rPr>
        <w:t>设置为</w:t>
      </w:r>
      <w:r>
        <w:rPr>
          <w:rFonts w:hint="eastAsia"/>
        </w:rPr>
        <w:t xml:space="preserve"> 32</w:t>
      </w:r>
      <w:r>
        <w:rPr>
          <w:rFonts w:hint="eastAsia"/>
        </w:rPr>
        <w:t>，</w:t>
      </w:r>
      <w:r>
        <w:rPr>
          <w:rFonts w:hint="eastAsia"/>
        </w:rPr>
        <w:t xml:space="preserve"> </w:t>
      </w:r>
      <w:r>
        <w:rPr>
          <w:rFonts w:hint="eastAsia"/>
        </w:rPr>
        <w:t>此时准确率和效率之间的权衡接近最优。同时，考虑可用的内存空间因此将</w:t>
      </w:r>
      <w:proofErr w:type="spellStart"/>
      <w:r w:rsidRPr="00391B56">
        <w:rPr>
          <w:rFonts w:hint="eastAsia"/>
          <w:i/>
          <w:iCs/>
        </w:rPr>
        <w:t>ef</w:t>
      </w:r>
      <w:r w:rsidR="00391B56">
        <w:rPr>
          <w:rFonts w:hint="eastAsia"/>
          <w:i/>
          <w:iCs/>
        </w:rPr>
        <w:t>C</w:t>
      </w:r>
      <w:r w:rsidRPr="00391B56">
        <w:rPr>
          <w:rFonts w:hint="eastAsia"/>
          <w:i/>
          <w:iCs/>
        </w:rPr>
        <w:t>onstruction</w:t>
      </w:r>
      <w:proofErr w:type="spellEnd"/>
      <w:r>
        <w:rPr>
          <w:rFonts w:hint="eastAsia"/>
        </w:rPr>
        <w:t>设置为</w:t>
      </w:r>
      <w:r>
        <w:rPr>
          <w:rFonts w:hint="eastAsia"/>
        </w:rPr>
        <w:t>40</w:t>
      </w:r>
      <w:r>
        <w:rPr>
          <w:rFonts w:hint="eastAsia"/>
        </w:rPr>
        <w:t>。对于</w:t>
      </w:r>
      <w:r w:rsidR="009D169F">
        <w:rPr>
          <w:rFonts w:hint="eastAsia"/>
        </w:rPr>
        <w:t>HNSW+LSG</w:t>
      </w:r>
      <w:r>
        <w:rPr>
          <w:rFonts w:hint="eastAsia"/>
        </w:rPr>
        <w:t>的混合方法和</w:t>
      </w:r>
      <w:r w:rsidR="00C128FD">
        <w:rPr>
          <w:rFonts w:hint="eastAsia"/>
        </w:rPr>
        <w:t>H3NSW</w:t>
      </w:r>
      <w:r>
        <w:rPr>
          <w:rFonts w:hint="eastAsia"/>
        </w:rPr>
        <w:t>方法，使用了相同的</w:t>
      </w:r>
      <w:r>
        <w:rPr>
          <w:rFonts w:hint="eastAsia"/>
        </w:rPr>
        <w:t>1%</w:t>
      </w:r>
      <w:r>
        <w:rPr>
          <w:rFonts w:hint="eastAsia"/>
        </w:rPr>
        <w:t>采样比例，并且在</w:t>
      </w:r>
      <w:r w:rsidR="003C2044">
        <w:rPr>
          <w:rFonts w:hint="eastAsia"/>
        </w:rPr>
        <w:t>H3NSW</w:t>
      </w:r>
      <w:r>
        <w:rPr>
          <w:rFonts w:hint="eastAsia"/>
        </w:rPr>
        <w:t>中将枢纽的阈值设置为</w:t>
      </w:r>
      <w:r>
        <w:rPr>
          <w:rFonts w:hint="eastAsia"/>
        </w:rPr>
        <w:t>10%</w:t>
      </w:r>
      <w:r>
        <w:rPr>
          <w:rFonts w:hint="eastAsia"/>
        </w:rPr>
        <w:t>。</w:t>
      </w:r>
    </w:p>
    <w:p w14:paraId="21216A20" w14:textId="24EDCADB" w:rsidR="008104EC" w:rsidRDefault="00432A0C" w:rsidP="004828EC">
      <w:pPr>
        <w:pStyle w:val="ad"/>
        <w:spacing w:line="360" w:lineRule="auto"/>
      </w:pPr>
      <w:r>
        <w:rPr>
          <w:rFonts w:hint="eastAsia"/>
        </w:rPr>
        <w:t>本文在</w:t>
      </w:r>
      <w:proofErr w:type="spellStart"/>
      <w:r>
        <w:rPr>
          <w:rFonts w:hint="eastAsia"/>
        </w:rPr>
        <w:t>Faiss</w:t>
      </w:r>
      <w:proofErr w:type="spellEnd"/>
      <w:r>
        <w:rPr>
          <w:rFonts w:hint="eastAsia"/>
        </w:rPr>
        <w:t>上实现了完整的</w:t>
      </w:r>
      <w:r w:rsidR="009A34F8">
        <w:rPr>
          <w:rFonts w:hint="eastAsia"/>
        </w:rPr>
        <w:t>H3NSW</w:t>
      </w:r>
      <w:r>
        <w:rPr>
          <w:rFonts w:hint="eastAsia"/>
        </w:rPr>
        <w:t>索引功能</w:t>
      </w:r>
      <w:r w:rsidR="00DD396B">
        <w:rPr>
          <w:rFonts w:hint="eastAsia"/>
        </w:rPr>
        <w:t>，</w:t>
      </w:r>
      <w:r w:rsidR="00C2487D">
        <w:rPr>
          <w:rFonts w:hint="eastAsia"/>
        </w:rPr>
        <w:t>并且对比对象</w:t>
      </w:r>
      <w:r w:rsidR="00C2487D" w:rsidRPr="00845190">
        <w:rPr>
          <w:rFonts w:hint="eastAsia"/>
        </w:rPr>
        <w:t>HNSW</w:t>
      </w:r>
      <w:r w:rsidR="00C2487D">
        <w:rPr>
          <w:rFonts w:hint="eastAsia"/>
        </w:rPr>
        <w:t>、</w:t>
      </w:r>
      <w:r w:rsidR="00C2487D" w:rsidRPr="00845190">
        <w:rPr>
          <w:rFonts w:hint="eastAsia"/>
        </w:rPr>
        <w:t>HNSW+LSG</w:t>
      </w:r>
      <w:r w:rsidR="00C2487D" w:rsidRPr="00845190">
        <w:rPr>
          <w:rFonts w:hint="eastAsia"/>
        </w:rPr>
        <w:t>的混合方法</w:t>
      </w:r>
      <w:r w:rsidR="00CE0B2E">
        <w:rPr>
          <w:rFonts w:hint="eastAsia"/>
        </w:rPr>
        <w:t>使用</w:t>
      </w:r>
      <w:r w:rsidR="00C2487D">
        <w:rPr>
          <w:rFonts w:hint="eastAsia"/>
        </w:rPr>
        <w:t>基于</w:t>
      </w:r>
      <w:proofErr w:type="spellStart"/>
      <w:r w:rsidR="00C2487D">
        <w:rPr>
          <w:rFonts w:hint="eastAsia"/>
        </w:rPr>
        <w:t>Faiss</w:t>
      </w:r>
      <w:proofErr w:type="spellEnd"/>
      <w:r w:rsidR="00960DD4">
        <w:rPr>
          <w:rFonts w:hint="eastAsia"/>
        </w:rPr>
        <w:t>实现</w:t>
      </w:r>
      <w:r w:rsidR="00C2487D">
        <w:rPr>
          <w:rFonts w:hint="eastAsia"/>
        </w:rPr>
        <w:t>的</w:t>
      </w:r>
      <w:r w:rsidR="008E1B21">
        <w:rPr>
          <w:rFonts w:hint="eastAsia"/>
        </w:rPr>
        <w:t>已公开代码</w:t>
      </w:r>
      <w:r w:rsidR="00C2487D">
        <w:rPr>
          <w:rFonts w:hint="eastAsia"/>
        </w:rPr>
        <w:t>。</w:t>
      </w:r>
      <w:r>
        <w:rPr>
          <w:rFonts w:hint="eastAsia"/>
        </w:rPr>
        <w:t>所有实验均在配备</w:t>
      </w:r>
      <w:r>
        <w:rPr>
          <w:rFonts w:hint="eastAsia"/>
        </w:rPr>
        <w:t xml:space="preserve"> 2.5 GHz Intel</w:t>
      </w:r>
      <w:r>
        <w:rPr>
          <w:rFonts w:hint="eastAsia"/>
        </w:rPr>
        <w:t>（</w:t>
      </w:r>
      <w:r>
        <w:rPr>
          <w:rFonts w:hint="eastAsia"/>
        </w:rPr>
        <w:t>R</w:t>
      </w:r>
      <w:r>
        <w:rPr>
          <w:rFonts w:hint="eastAsia"/>
        </w:rPr>
        <w:t>）、</w:t>
      </w:r>
      <w:r>
        <w:rPr>
          <w:rFonts w:hint="eastAsia"/>
        </w:rPr>
        <w:t>Core</w:t>
      </w:r>
      <w:r>
        <w:rPr>
          <w:rFonts w:hint="eastAsia"/>
        </w:rPr>
        <w:t>（</w:t>
      </w:r>
      <w:r>
        <w:rPr>
          <w:rFonts w:hint="eastAsia"/>
        </w:rPr>
        <w:t>TM</w:t>
      </w:r>
      <w:r>
        <w:rPr>
          <w:rFonts w:hint="eastAsia"/>
        </w:rPr>
        <w:t>）</w:t>
      </w:r>
      <w:r>
        <w:rPr>
          <w:rFonts w:hint="eastAsia"/>
        </w:rPr>
        <w:t>i5-13490F CPU</w:t>
      </w:r>
      <w:r>
        <w:rPr>
          <w:rFonts w:hint="eastAsia"/>
        </w:rPr>
        <w:t>、</w:t>
      </w:r>
      <w:r>
        <w:rPr>
          <w:rFonts w:hint="eastAsia"/>
        </w:rPr>
        <w:t xml:space="preserve">16 GB RAM </w:t>
      </w:r>
      <w:r>
        <w:rPr>
          <w:rFonts w:hint="eastAsia"/>
        </w:rPr>
        <w:t>和</w:t>
      </w:r>
      <w:r>
        <w:rPr>
          <w:rFonts w:hint="eastAsia"/>
        </w:rPr>
        <w:t xml:space="preserve"> 64 </w:t>
      </w:r>
      <w:r>
        <w:rPr>
          <w:rFonts w:hint="eastAsia"/>
        </w:rPr>
        <w:t>位作系统的个人电脑上进行。</w:t>
      </w:r>
    </w:p>
    <w:p w14:paraId="0211491D" w14:textId="191A6EEF" w:rsidR="00432A0C" w:rsidRPr="00845190" w:rsidRDefault="00B850F1" w:rsidP="00432A0C">
      <w:pPr>
        <w:pStyle w:val="ad"/>
        <w:spacing w:line="360" w:lineRule="auto"/>
      </w:pPr>
      <w:r>
        <w:rPr>
          <w:rFonts w:hint="eastAsia"/>
        </w:rPr>
        <w:t>本章</w:t>
      </w:r>
      <w:r w:rsidR="008104EC">
        <w:rPr>
          <w:rFonts w:hint="eastAsia"/>
        </w:rPr>
        <w:t>将</w:t>
      </w:r>
      <w:r w:rsidR="00845190" w:rsidRPr="00845190">
        <w:rPr>
          <w:rFonts w:hint="eastAsia"/>
        </w:rPr>
        <w:t>分别在查询精度</w:t>
      </w:r>
      <w:r w:rsidR="00632A7E">
        <w:rPr>
          <w:rFonts w:hint="eastAsia"/>
        </w:rPr>
        <w:t>、</w:t>
      </w:r>
      <w:r w:rsidR="00845190" w:rsidRPr="00845190">
        <w:rPr>
          <w:rFonts w:hint="eastAsia"/>
        </w:rPr>
        <w:t>查询速度</w:t>
      </w:r>
      <w:r w:rsidR="00632A7E">
        <w:rPr>
          <w:rFonts w:hint="eastAsia"/>
        </w:rPr>
        <w:t>、</w:t>
      </w:r>
      <w:r w:rsidR="00845190" w:rsidRPr="00845190">
        <w:rPr>
          <w:rFonts w:hint="eastAsia"/>
        </w:rPr>
        <w:t>索引成本三个方面</w:t>
      </w:r>
      <w:r w:rsidR="00DD72FE">
        <w:rPr>
          <w:rFonts w:hint="eastAsia"/>
        </w:rPr>
        <w:t>，</w:t>
      </w:r>
      <w:r w:rsidR="00845190" w:rsidRPr="00845190">
        <w:rPr>
          <w:rFonts w:hint="eastAsia"/>
        </w:rPr>
        <w:t>对</w:t>
      </w:r>
      <w:r w:rsidR="00845190" w:rsidRPr="00845190">
        <w:rPr>
          <w:rFonts w:hint="eastAsia"/>
        </w:rPr>
        <w:t>HNSW</w:t>
      </w:r>
      <w:r w:rsidR="00DD72FE">
        <w:rPr>
          <w:rFonts w:hint="eastAsia"/>
        </w:rPr>
        <w:t>、</w:t>
      </w:r>
      <w:r w:rsidR="00845190" w:rsidRPr="00845190">
        <w:rPr>
          <w:rFonts w:hint="eastAsia"/>
        </w:rPr>
        <w:t>HNSW+LSG</w:t>
      </w:r>
      <w:r w:rsidR="00845190" w:rsidRPr="00845190">
        <w:rPr>
          <w:rFonts w:hint="eastAsia"/>
        </w:rPr>
        <w:t>的混合方法以及</w:t>
      </w:r>
      <w:r w:rsidR="00845190" w:rsidRPr="00845190">
        <w:rPr>
          <w:rFonts w:hint="eastAsia"/>
        </w:rPr>
        <w:t>H3NSW</w:t>
      </w:r>
      <w:r w:rsidR="00845190" w:rsidRPr="00845190">
        <w:rPr>
          <w:rFonts w:hint="eastAsia"/>
        </w:rPr>
        <w:t>三种索引进行对比实验。</w:t>
      </w:r>
    </w:p>
    <w:p w14:paraId="4B5DE2EE" w14:textId="528220DD" w:rsidR="00951844" w:rsidRDefault="00000000">
      <w:pPr>
        <w:spacing w:before="397" w:after="397"/>
        <w:rPr>
          <w:rFonts w:ascii="黑体" w:eastAsia="黑体" w:hAnsi="黑体" w:cs="黑体" w:hint="eastAsia"/>
          <w:sz w:val="28"/>
          <w:szCs w:val="28"/>
        </w:rPr>
      </w:pPr>
      <w:commentRangeStart w:id="108"/>
      <w:r>
        <w:rPr>
          <w:rFonts w:ascii="黑体" w:eastAsia="黑体" w:hAnsi="黑体" w:cs="黑体" w:hint="eastAsia"/>
          <w:sz w:val="28"/>
          <w:szCs w:val="28"/>
        </w:rPr>
        <w:t xml:space="preserve">5.2 </w:t>
      </w:r>
      <w:r w:rsidR="00BB2CDC" w:rsidRPr="00BB2CDC">
        <w:rPr>
          <w:rFonts w:ascii="黑体" w:eastAsia="黑体" w:hAnsi="黑体" w:cs="黑体" w:hint="eastAsia"/>
          <w:sz w:val="28"/>
          <w:szCs w:val="28"/>
        </w:rPr>
        <w:t>实验数据集</w:t>
      </w:r>
      <w:commentRangeEnd w:id="108"/>
      <w:r>
        <w:rPr>
          <w:rStyle w:val="CommentReference"/>
        </w:rPr>
        <w:commentReference w:id="108"/>
      </w:r>
    </w:p>
    <w:p w14:paraId="6BD79B4D" w14:textId="5442A99A" w:rsidR="00951844" w:rsidRDefault="00C22D29">
      <w:pPr>
        <w:pStyle w:val="ad"/>
        <w:spacing w:line="360" w:lineRule="auto"/>
      </w:pPr>
      <w:r w:rsidRPr="00C22D29">
        <w:rPr>
          <w:rFonts w:hint="eastAsia"/>
        </w:rPr>
        <w:t>本文使用了</w:t>
      </w:r>
      <w:r w:rsidRPr="00C22D29">
        <w:rPr>
          <w:rFonts w:hint="eastAsia"/>
        </w:rPr>
        <w:t xml:space="preserve"> 8 </w:t>
      </w:r>
      <w:proofErr w:type="gramStart"/>
      <w:r w:rsidRPr="00C22D29">
        <w:rPr>
          <w:rFonts w:hint="eastAsia"/>
        </w:rPr>
        <w:t>个</w:t>
      </w:r>
      <w:proofErr w:type="gramEnd"/>
      <w:r w:rsidRPr="00C22D29">
        <w:rPr>
          <w:rFonts w:hint="eastAsia"/>
        </w:rPr>
        <w:t>公开可用的真实世界数据集，这些数据集在</w:t>
      </w:r>
      <w:r w:rsidRPr="00C22D29">
        <w:rPr>
          <w:rFonts w:hint="eastAsia"/>
        </w:rPr>
        <w:t xml:space="preserve"> ANN </w:t>
      </w:r>
      <w:r w:rsidRPr="00C22D29">
        <w:rPr>
          <w:rFonts w:hint="eastAsia"/>
        </w:rPr>
        <w:t>算法评估中常用</w:t>
      </w:r>
      <w:r w:rsidR="00F7448D">
        <w:rPr>
          <w:kern w:val="0"/>
          <w:vertAlign w:val="superscript"/>
        </w:rPr>
        <w:t>[</w:t>
      </w:r>
      <w:r w:rsidR="00F7448D">
        <w:rPr>
          <w:rFonts w:hint="eastAsia"/>
          <w:kern w:val="0"/>
          <w:vertAlign w:val="superscript"/>
        </w:rPr>
        <w:t>46-48</w:t>
      </w:r>
      <w:r w:rsidR="00F7448D">
        <w:rPr>
          <w:kern w:val="0"/>
          <w:vertAlign w:val="superscript"/>
        </w:rPr>
        <w:t>]</w:t>
      </w:r>
      <w:r w:rsidRPr="00C22D29">
        <w:rPr>
          <w:rFonts w:hint="eastAsia"/>
        </w:rPr>
        <w:t>。这些数据集涵盖了广泛的数据类型，包括图像、文本和音频。表中总结了</w:t>
      </w:r>
      <w:r w:rsidR="00E74E64">
        <w:rPr>
          <w:rFonts w:hint="eastAsia"/>
        </w:rPr>
        <w:t>这些</w:t>
      </w:r>
      <w:r w:rsidRPr="00C22D29">
        <w:rPr>
          <w:rFonts w:hint="eastAsia"/>
        </w:rPr>
        <w:t>数据集中数据的数量、维度、查询的数量和数据类型。</w:t>
      </w:r>
    </w:p>
    <w:p w14:paraId="70A236FD" w14:textId="0B24C244" w:rsidR="002A5113" w:rsidRPr="006E6028" w:rsidRDefault="006E6028" w:rsidP="002A5113">
      <w:pPr>
        <w:ind w:rightChars="12" w:right="25"/>
        <w:jc w:val="center"/>
        <w:rPr>
          <w:rFonts w:ascii="宋体" w:hAnsi="宋体" w:hint="eastAsia"/>
          <w:b/>
          <w:bCs/>
          <w:sz w:val="24"/>
        </w:rPr>
      </w:pPr>
      <w:commentRangeStart w:id="8"/>
      <w:r w:rsidRPr="006E6028">
        <w:rPr>
          <w:rFonts w:ascii="宋体" w:hAnsi="宋体" w:hint="eastAsia"/>
          <w:b/>
          <w:bCs/>
          <w:sz w:val="24"/>
        </w:rPr>
        <w:t>表</w:t>
      </w:r>
      <w:r w:rsidR="00777BA9">
        <w:rPr>
          <w:rFonts w:ascii="宋体" w:hAnsi="宋体" w:hint="eastAsia"/>
          <w:b/>
          <w:bCs/>
          <w:sz w:val="24"/>
        </w:rPr>
        <w:t>5</w:t>
      </w:r>
      <w:r w:rsidRPr="006E6028">
        <w:rPr>
          <w:rFonts w:ascii="宋体" w:hAnsi="宋体" w:hint="eastAsia"/>
          <w:b/>
          <w:bCs/>
          <w:sz w:val="24"/>
        </w:rPr>
        <w:t>-</w:t>
      </w:r>
      <w:r w:rsidR="00777BA9">
        <w:rPr>
          <w:rFonts w:ascii="宋体" w:hAnsi="宋体" w:hint="eastAsia"/>
          <w:b/>
          <w:bCs/>
          <w:sz w:val="24"/>
        </w:rPr>
        <w:t>1</w:t>
      </w:r>
      <w:r w:rsidRPr="006E6028">
        <w:rPr>
          <w:rFonts w:ascii="宋体" w:hAnsi="宋体" w:hint="eastAsia"/>
          <w:b/>
          <w:bCs/>
          <w:sz w:val="24"/>
        </w:rPr>
        <w:t xml:space="preserve"> </w:t>
      </w:r>
      <w:r>
        <w:rPr>
          <w:rFonts w:ascii="宋体" w:hAnsi="宋体" w:hint="eastAsia"/>
          <w:b/>
          <w:bCs/>
          <w:sz w:val="24"/>
        </w:rPr>
        <w:t>数据</w:t>
      </w:r>
      <w:proofErr w:type="gramStart"/>
      <w:r>
        <w:rPr>
          <w:rFonts w:ascii="宋体" w:hAnsi="宋体" w:hint="eastAsia"/>
          <w:b/>
          <w:bCs/>
          <w:sz w:val="24"/>
        </w:rPr>
        <w:t>集相关</w:t>
      </w:r>
      <w:proofErr w:type="gramEnd"/>
      <w:r>
        <w:rPr>
          <w:rFonts w:ascii="宋体" w:hAnsi="宋体" w:hint="eastAsia"/>
          <w:b/>
          <w:bCs/>
          <w:sz w:val="24"/>
        </w:rPr>
        <w:t>信息</w:t>
      </w:r>
      <w:commentRangeEnd w:id="8"/>
      <w:r>
        <w:rPr>
          <w:rStyle w:val="CommentReference"/>
        </w:rPr>
        <w:commentReference w:id="8"/>
      </w:r>
    </w:p>
    <w:tbl>
      <w:tblPr>
        <w:tblW w:w="6777" w:type="dxa"/>
        <w:jc w:val="center"/>
        <w:tblBorders>
          <w:top w:val="single" w:sz="12" w:space="0" w:color="auto"/>
          <w:bottom w:val="single" w:sz="12" w:space="0" w:color="auto"/>
        </w:tblBorders>
        <w:tblLook w:val="04A0" w:firstRow="1" w:lastRow="0" w:firstColumn="1" w:lastColumn="0" w:noHBand="0" w:noVBand="1"/>
      </w:tblPr>
      <w:tblGrid>
        <w:gridCol w:w="1268"/>
        <w:gridCol w:w="1281"/>
        <w:gridCol w:w="1281"/>
        <w:gridCol w:w="2050"/>
        <w:gridCol w:w="897"/>
      </w:tblGrid>
      <w:tr w:rsidR="00A934A4" w:rsidRPr="002A5113" w14:paraId="3B4842D7" w14:textId="77777777" w:rsidTr="00406E27">
        <w:trPr>
          <w:trHeight w:val="20"/>
          <w:jc w:val="center"/>
        </w:trPr>
        <w:tc>
          <w:tcPr>
            <w:tcW w:w="0" w:type="auto"/>
            <w:tcBorders>
              <w:top w:val="single" w:sz="12" w:space="0" w:color="auto"/>
              <w:bottom w:val="single" w:sz="6" w:space="0" w:color="auto"/>
            </w:tcBorders>
            <w:vAlign w:val="center"/>
          </w:tcPr>
          <w:p w14:paraId="1A24723C" w14:textId="4357D2EB" w:rsidR="002A5113" w:rsidRPr="00406E27" w:rsidRDefault="004F03DA" w:rsidP="002A5113">
            <w:pPr>
              <w:ind w:rightChars="12" w:right="25"/>
              <w:jc w:val="center"/>
              <w:rPr>
                <w:sz w:val="24"/>
              </w:rPr>
            </w:pPr>
            <w:r w:rsidRPr="00406E27">
              <w:rPr>
                <w:rFonts w:hint="eastAsia"/>
                <w:sz w:val="24"/>
              </w:rPr>
              <w:t>数据集</w:t>
            </w:r>
          </w:p>
        </w:tc>
        <w:tc>
          <w:tcPr>
            <w:tcW w:w="0" w:type="auto"/>
            <w:tcBorders>
              <w:top w:val="single" w:sz="12" w:space="0" w:color="auto"/>
              <w:bottom w:val="single" w:sz="6" w:space="0" w:color="auto"/>
            </w:tcBorders>
            <w:vAlign w:val="center"/>
          </w:tcPr>
          <w:p w14:paraId="033F380D" w14:textId="74ED544B" w:rsidR="002A5113" w:rsidRPr="00406E27" w:rsidRDefault="004F03DA" w:rsidP="002A5113">
            <w:pPr>
              <w:ind w:rightChars="12" w:right="25"/>
              <w:jc w:val="center"/>
              <w:rPr>
                <w:sz w:val="24"/>
              </w:rPr>
            </w:pPr>
            <w:r w:rsidRPr="00406E27">
              <w:rPr>
                <w:rFonts w:hint="eastAsia"/>
                <w:sz w:val="24"/>
              </w:rPr>
              <w:t>数据量</w:t>
            </w:r>
          </w:p>
        </w:tc>
        <w:tc>
          <w:tcPr>
            <w:tcW w:w="0" w:type="auto"/>
            <w:tcBorders>
              <w:top w:val="single" w:sz="12" w:space="0" w:color="auto"/>
              <w:bottom w:val="single" w:sz="6" w:space="0" w:color="auto"/>
            </w:tcBorders>
            <w:vAlign w:val="center"/>
          </w:tcPr>
          <w:p w14:paraId="2B55EC71" w14:textId="48451EB0" w:rsidR="002A5113" w:rsidRPr="00406E27" w:rsidRDefault="004F03DA" w:rsidP="002A5113">
            <w:pPr>
              <w:ind w:rightChars="12" w:right="25"/>
              <w:jc w:val="center"/>
              <w:rPr>
                <w:sz w:val="24"/>
              </w:rPr>
            </w:pPr>
            <w:r w:rsidRPr="00406E27">
              <w:rPr>
                <w:rFonts w:hint="eastAsia"/>
                <w:sz w:val="24"/>
              </w:rPr>
              <w:t>数据维度</w:t>
            </w:r>
          </w:p>
        </w:tc>
        <w:tc>
          <w:tcPr>
            <w:tcW w:w="0" w:type="auto"/>
            <w:tcBorders>
              <w:top w:val="single" w:sz="12" w:space="0" w:color="auto"/>
              <w:bottom w:val="single" w:sz="6" w:space="0" w:color="auto"/>
            </w:tcBorders>
          </w:tcPr>
          <w:p w14:paraId="1A5C7ADB" w14:textId="21C566CB" w:rsidR="002A5113" w:rsidRPr="00406E27" w:rsidRDefault="001A0C88" w:rsidP="002A5113">
            <w:pPr>
              <w:ind w:rightChars="12" w:right="25"/>
              <w:jc w:val="center"/>
              <w:rPr>
                <w:sz w:val="24"/>
              </w:rPr>
            </w:pPr>
            <w:r w:rsidRPr="00406E27">
              <w:rPr>
                <w:rFonts w:hint="eastAsia"/>
                <w:sz w:val="24"/>
              </w:rPr>
              <w:t>查询</w:t>
            </w:r>
            <w:r w:rsidR="004F03DA" w:rsidRPr="00406E27">
              <w:rPr>
                <w:rFonts w:hint="eastAsia"/>
                <w:sz w:val="24"/>
              </w:rPr>
              <w:t>测试数据量</w:t>
            </w:r>
          </w:p>
        </w:tc>
        <w:tc>
          <w:tcPr>
            <w:tcW w:w="0" w:type="auto"/>
            <w:tcBorders>
              <w:top w:val="single" w:sz="12" w:space="0" w:color="auto"/>
              <w:bottom w:val="single" w:sz="6" w:space="0" w:color="auto"/>
            </w:tcBorders>
          </w:tcPr>
          <w:p w14:paraId="68E1D8D5" w14:textId="5EECC4BE" w:rsidR="002A5113" w:rsidRPr="00406E27" w:rsidRDefault="004F03DA" w:rsidP="002A5113">
            <w:pPr>
              <w:ind w:rightChars="12" w:right="25"/>
              <w:jc w:val="center"/>
              <w:rPr>
                <w:sz w:val="24"/>
              </w:rPr>
            </w:pPr>
            <w:r w:rsidRPr="00406E27">
              <w:rPr>
                <w:rFonts w:hint="eastAsia"/>
                <w:sz w:val="24"/>
              </w:rPr>
              <w:t>类型</w:t>
            </w:r>
          </w:p>
        </w:tc>
      </w:tr>
      <w:tr w:rsidR="00A934A4" w:rsidRPr="002A5113" w14:paraId="24D08E0B" w14:textId="77777777" w:rsidTr="00406E27">
        <w:trPr>
          <w:trHeight w:val="20"/>
          <w:jc w:val="center"/>
        </w:trPr>
        <w:tc>
          <w:tcPr>
            <w:tcW w:w="0" w:type="auto"/>
            <w:tcBorders>
              <w:top w:val="single" w:sz="6" w:space="0" w:color="auto"/>
            </w:tcBorders>
            <w:vAlign w:val="center"/>
          </w:tcPr>
          <w:p w14:paraId="5E38F551" w14:textId="77777777" w:rsidR="002A5113" w:rsidRPr="00406E27" w:rsidRDefault="002A5113" w:rsidP="002A5113">
            <w:pPr>
              <w:ind w:rightChars="12" w:right="25"/>
              <w:jc w:val="center"/>
              <w:rPr>
                <w:sz w:val="24"/>
              </w:rPr>
            </w:pPr>
            <w:r w:rsidRPr="00406E27">
              <w:rPr>
                <w:sz w:val="24"/>
              </w:rPr>
              <w:t>sift1m</w:t>
            </w:r>
          </w:p>
        </w:tc>
        <w:tc>
          <w:tcPr>
            <w:tcW w:w="0" w:type="auto"/>
            <w:tcBorders>
              <w:top w:val="single" w:sz="6" w:space="0" w:color="auto"/>
              <w:bottom w:val="nil"/>
            </w:tcBorders>
            <w:vAlign w:val="center"/>
          </w:tcPr>
          <w:p w14:paraId="4A27FBA4" w14:textId="77777777" w:rsidR="002A5113" w:rsidRPr="00406E27" w:rsidRDefault="002A5113" w:rsidP="002A5113">
            <w:pPr>
              <w:ind w:rightChars="12" w:right="25"/>
              <w:jc w:val="center"/>
              <w:rPr>
                <w:sz w:val="24"/>
              </w:rPr>
            </w:pPr>
            <w:r w:rsidRPr="00406E27">
              <w:rPr>
                <w:sz w:val="24"/>
              </w:rPr>
              <w:t>1,000,000</w:t>
            </w:r>
          </w:p>
        </w:tc>
        <w:tc>
          <w:tcPr>
            <w:tcW w:w="0" w:type="auto"/>
            <w:tcBorders>
              <w:top w:val="single" w:sz="6" w:space="0" w:color="auto"/>
              <w:bottom w:val="nil"/>
            </w:tcBorders>
          </w:tcPr>
          <w:p w14:paraId="7AEDACE6" w14:textId="77777777" w:rsidR="002A5113" w:rsidRPr="00406E27" w:rsidRDefault="002A5113" w:rsidP="002A5113">
            <w:pPr>
              <w:ind w:rightChars="12" w:right="25"/>
              <w:jc w:val="center"/>
              <w:rPr>
                <w:sz w:val="24"/>
              </w:rPr>
            </w:pPr>
            <w:r w:rsidRPr="00406E27">
              <w:rPr>
                <w:sz w:val="24"/>
              </w:rPr>
              <w:t>128</w:t>
            </w:r>
          </w:p>
        </w:tc>
        <w:tc>
          <w:tcPr>
            <w:tcW w:w="0" w:type="auto"/>
            <w:tcBorders>
              <w:top w:val="single" w:sz="6" w:space="0" w:color="auto"/>
              <w:bottom w:val="nil"/>
            </w:tcBorders>
          </w:tcPr>
          <w:p w14:paraId="0B0EEA18" w14:textId="77777777" w:rsidR="002A5113" w:rsidRPr="00406E27" w:rsidRDefault="002A5113" w:rsidP="002A5113">
            <w:pPr>
              <w:ind w:rightChars="12" w:right="25"/>
              <w:jc w:val="center"/>
              <w:rPr>
                <w:sz w:val="24"/>
              </w:rPr>
            </w:pPr>
            <w:r w:rsidRPr="00406E27">
              <w:rPr>
                <w:sz w:val="24"/>
              </w:rPr>
              <w:t>10,000</w:t>
            </w:r>
          </w:p>
        </w:tc>
        <w:tc>
          <w:tcPr>
            <w:tcW w:w="0" w:type="auto"/>
            <w:tcBorders>
              <w:top w:val="single" w:sz="6" w:space="0" w:color="auto"/>
              <w:bottom w:val="nil"/>
            </w:tcBorders>
            <w:vAlign w:val="center"/>
          </w:tcPr>
          <w:p w14:paraId="56375BFB" w14:textId="77777777" w:rsidR="002A5113" w:rsidRPr="00406E27" w:rsidRDefault="002A5113" w:rsidP="002A5113">
            <w:pPr>
              <w:ind w:rightChars="12" w:right="25"/>
              <w:jc w:val="center"/>
              <w:rPr>
                <w:sz w:val="24"/>
              </w:rPr>
            </w:pPr>
            <w:r w:rsidRPr="00406E27">
              <w:rPr>
                <w:sz w:val="24"/>
              </w:rPr>
              <w:t>Image</w:t>
            </w:r>
          </w:p>
        </w:tc>
      </w:tr>
      <w:tr w:rsidR="00A934A4" w:rsidRPr="002A5113" w14:paraId="0BDF4F5D" w14:textId="77777777" w:rsidTr="00406E27">
        <w:trPr>
          <w:trHeight w:val="20"/>
          <w:jc w:val="center"/>
        </w:trPr>
        <w:tc>
          <w:tcPr>
            <w:tcW w:w="0" w:type="auto"/>
            <w:tcBorders>
              <w:bottom w:val="nil"/>
            </w:tcBorders>
            <w:vAlign w:val="center"/>
          </w:tcPr>
          <w:p w14:paraId="6FE5F803" w14:textId="77777777" w:rsidR="002A5113" w:rsidRPr="00406E27" w:rsidRDefault="002A5113" w:rsidP="002A5113">
            <w:pPr>
              <w:ind w:rightChars="12" w:right="25"/>
              <w:jc w:val="center"/>
              <w:rPr>
                <w:sz w:val="24"/>
              </w:rPr>
            </w:pPr>
            <w:proofErr w:type="spellStart"/>
            <w:r w:rsidRPr="00406E27">
              <w:rPr>
                <w:sz w:val="24"/>
              </w:rPr>
              <w:t>enron</w:t>
            </w:r>
            <w:proofErr w:type="spellEnd"/>
          </w:p>
        </w:tc>
        <w:tc>
          <w:tcPr>
            <w:tcW w:w="0" w:type="auto"/>
            <w:tcBorders>
              <w:top w:val="nil"/>
              <w:bottom w:val="nil"/>
            </w:tcBorders>
            <w:vAlign w:val="center"/>
          </w:tcPr>
          <w:p w14:paraId="646877E2" w14:textId="77777777" w:rsidR="002A5113" w:rsidRPr="00406E27" w:rsidRDefault="002A5113" w:rsidP="002A5113">
            <w:pPr>
              <w:ind w:rightChars="12" w:right="25"/>
              <w:jc w:val="center"/>
              <w:rPr>
                <w:sz w:val="24"/>
              </w:rPr>
            </w:pPr>
            <w:r w:rsidRPr="00406E27">
              <w:rPr>
                <w:sz w:val="24"/>
              </w:rPr>
              <w:t>94,987</w:t>
            </w:r>
          </w:p>
        </w:tc>
        <w:tc>
          <w:tcPr>
            <w:tcW w:w="0" w:type="auto"/>
            <w:tcBorders>
              <w:top w:val="nil"/>
              <w:bottom w:val="nil"/>
            </w:tcBorders>
          </w:tcPr>
          <w:p w14:paraId="16CC0F6B" w14:textId="77777777" w:rsidR="002A5113" w:rsidRPr="00406E27" w:rsidRDefault="002A5113" w:rsidP="002A5113">
            <w:pPr>
              <w:ind w:rightChars="12" w:right="25"/>
              <w:jc w:val="center"/>
              <w:rPr>
                <w:sz w:val="24"/>
              </w:rPr>
            </w:pPr>
            <w:r w:rsidRPr="00406E27">
              <w:rPr>
                <w:sz w:val="24"/>
              </w:rPr>
              <w:t>1369</w:t>
            </w:r>
          </w:p>
        </w:tc>
        <w:tc>
          <w:tcPr>
            <w:tcW w:w="0" w:type="auto"/>
            <w:tcBorders>
              <w:top w:val="nil"/>
              <w:bottom w:val="nil"/>
            </w:tcBorders>
          </w:tcPr>
          <w:p w14:paraId="2D782815"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75A6678C" w14:textId="77777777" w:rsidR="002A5113" w:rsidRPr="00406E27" w:rsidRDefault="002A5113" w:rsidP="002A5113">
            <w:pPr>
              <w:ind w:rightChars="12" w:right="25"/>
              <w:jc w:val="center"/>
              <w:rPr>
                <w:sz w:val="24"/>
              </w:rPr>
            </w:pPr>
            <w:r w:rsidRPr="00406E27">
              <w:rPr>
                <w:sz w:val="24"/>
              </w:rPr>
              <w:t>Text</w:t>
            </w:r>
          </w:p>
        </w:tc>
      </w:tr>
      <w:tr w:rsidR="00A934A4" w:rsidRPr="002A5113" w14:paraId="70519101" w14:textId="77777777" w:rsidTr="00406E27">
        <w:trPr>
          <w:trHeight w:val="20"/>
          <w:jc w:val="center"/>
        </w:trPr>
        <w:tc>
          <w:tcPr>
            <w:tcW w:w="0" w:type="auto"/>
            <w:tcBorders>
              <w:top w:val="nil"/>
              <w:bottom w:val="nil"/>
            </w:tcBorders>
            <w:vAlign w:val="center"/>
          </w:tcPr>
          <w:p w14:paraId="10F44CAC" w14:textId="77777777" w:rsidR="002A5113" w:rsidRPr="00406E27" w:rsidRDefault="002A5113" w:rsidP="002A5113">
            <w:pPr>
              <w:ind w:rightChars="12" w:right="25"/>
              <w:jc w:val="center"/>
              <w:rPr>
                <w:sz w:val="24"/>
              </w:rPr>
            </w:pPr>
            <w:r w:rsidRPr="00406E27">
              <w:rPr>
                <w:sz w:val="24"/>
              </w:rPr>
              <w:t>glove1m</w:t>
            </w:r>
          </w:p>
        </w:tc>
        <w:tc>
          <w:tcPr>
            <w:tcW w:w="0" w:type="auto"/>
            <w:tcBorders>
              <w:top w:val="nil"/>
              <w:bottom w:val="nil"/>
            </w:tcBorders>
            <w:vAlign w:val="center"/>
          </w:tcPr>
          <w:p w14:paraId="072E2A92" w14:textId="77777777" w:rsidR="002A5113" w:rsidRPr="00406E27" w:rsidRDefault="002A5113" w:rsidP="002A5113">
            <w:pPr>
              <w:ind w:rightChars="12" w:right="25"/>
              <w:jc w:val="center"/>
              <w:rPr>
                <w:sz w:val="24"/>
              </w:rPr>
            </w:pPr>
            <w:r w:rsidRPr="00406E27">
              <w:rPr>
                <w:sz w:val="24"/>
              </w:rPr>
              <w:t>1,192,514</w:t>
            </w:r>
          </w:p>
        </w:tc>
        <w:tc>
          <w:tcPr>
            <w:tcW w:w="0" w:type="auto"/>
            <w:tcBorders>
              <w:top w:val="nil"/>
              <w:bottom w:val="nil"/>
            </w:tcBorders>
          </w:tcPr>
          <w:p w14:paraId="1123CC7A" w14:textId="77777777" w:rsidR="002A5113" w:rsidRPr="00406E27" w:rsidRDefault="002A5113" w:rsidP="002A5113">
            <w:pPr>
              <w:ind w:rightChars="12" w:right="25"/>
              <w:jc w:val="center"/>
              <w:rPr>
                <w:sz w:val="24"/>
              </w:rPr>
            </w:pPr>
            <w:r w:rsidRPr="00406E27">
              <w:rPr>
                <w:sz w:val="24"/>
              </w:rPr>
              <w:t>100</w:t>
            </w:r>
          </w:p>
        </w:tc>
        <w:tc>
          <w:tcPr>
            <w:tcW w:w="0" w:type="auto"/>
            <w:tcBorders>
              <w:top w:val="nil"/>
              <w:bottom w:val="nil"/>
            </w:tcBorders>
          </w:tcPr>
          <w:p w14:paraId="256828F5"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27F8012B" w14:textId="77777777" w:rsidR="002A5113" w:rsidRPr="00406E27" w:rsidRDefault="002A5113" w:rsidP="002A5113">
            <w:pPr>
              <w:ind w:rightChars="12" w:right="25"/>
              <w:jc w:val="center"/>
              <w:rPr>
                <w:sz w:val="24"/>
              </w:rPr>
            </w:pPr>
            <w:r w:rsidRPr="00406E27">
              <w:rPr>
                <w:sz w:val="24"/>
              </w:rPr>
              <w:t>Text</w:t>
            </w:r>
          </w:p>
        </w:tc>
      </w:tr>
      <w:tr w:rsidR="00A934A4" w:rsidRPr="002A5113" w14:paraId="143C42CC" w14:textId="77777777" w:rsidTr="00406E27">
        <w:trPr>
          <w:trHeight w:val="20"/>
          <w:jc w:val="center"/>
        </w:trPr>
        <w:tc>
          <w:tcPr>
            <w:tcW w:w="0" w:type="auto"/>
            <w:tcBorders>
              <w:top w:val="nil"/>
              <w:bottom w:val="nil"/>
            </w:tcBorders>
            <w:vAlign w:val="center"/>
          </w:tcPr>
          <w:p w14:paraId="0434D106" w14:textId="77777777" w:rsidR="002A5113" w:rsidRPr="00406E27" w:rsidRDefault="002A5113" w:rsidP="002A5113">
            <w:pPr>
              <w:ind w:rightChars="12" w:right="25"/>
              <w:jc w:val="center"/>
              <w:rPr>
                <w:sz w:val="24"/>
              </w:rPr>
            </w:pPr>
            <w:proofErr w:type="spellStart"/>
            <w:r w:rsidRPr="00406E27">
              <w:rPr>
                <w:sz w:val="24"/>
              </w:rPr>
              <w:t>imageNet</w:t>
            </w:r>
            <w:proofErr w:type="spellEnd"/>
          </w:p>
        </w:tc>
        <w:tc>
          <w:tcPr>
            <w:tcW w:w="0" w:type="auto"/>
            <w:tcBorders>
              <w:top w:val="nil"/>
              <w:bottom w:val="nil"/>
            </w:tcBorders>
            <w:vAlign w:val="center"/>
          </w:tcPr>
          <w:p w14:paraId="794377D1" w14:textId="77777777" w:rsidR="002A5113" w:rsidRPr="00406E27" w:rsidRDefault="002A5113" w:rsidP="002A5113">
            <w:pPr>
              <w:ind w:rightChars="12" w:right="25"/>
              <w:jc w:val="center"/>
              <w:rPr>
                <w:sz w:val="24"/>
              </w:rPr>
            </w:pPr>
            <w:r w:rsidRPr="00406E27">
              <w:rPr>
                <w:sz w:val="24"/>
              </w:rPr>
              <w:t>2,340,373</w:t>
            </w:r>
          </w:p>
        </w:tc>
        <w:tc>
          <w:tcPr>
            <w:tcW w:w="0" w:type="auto"/>
            <w:tcBorders>
              <w:top w:val="nil"/>
              <w:bottom w:val="nil"/>
            </w:tcBorders>
          </w:tcPr>
          <w:p w14:paraId="2C588650" w14:textId="77777777" w:rsidR="002A5113" w:rsidRPr="00406E27" w:rsidRDefault="002A5113" w:rsidP="002A5113">
            <w:pPr>
              <w:ind w:rightChars="12" w:right="25"/>
              <w:jc w:val="center"/>
              <w:rPr>
                <w:sz w:val="24"/>
              </w:rPr>
            </w:pPr>
            <w:r w:rsidRPr="00406E27">
              <w:rPr>
                <w:sz w:val="24"/>
              </w:rPr>
              <w:t>150</w:t>
            </w:r>
          </w:p>
        </w:tc>
        <w:tc>
          <w:tcPr>
            <w:tcW w:w="0" w:type="auto"/>
            <w:tcBorders>
              <w:top w:val="nil"/>
              <w:bottom w:val="nil"/>
            </w:tcBorders>
          </w:tcPr>
          <w:p w14:paraId="5B25686D"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452414BC" w14:textId="77777777" w:rsidR="002A5113" w:rsidRPr="00406E27" w:rsidRDefault="002A5113" w:rsidP="002A5113">
            <w:pPr>
              <w:ind w:rightChars="12" w:right="25"/>
              <w:jc w:val="center"/>
              <w:rPr>
                <w:sz w:val="24"/>
              </w:rPr>
            </w:pPr>
            <w:r w:rsidRPr="00406E27">
              <w:rPr>
                <w:sz w:val="24"/>
              </w:rPr>
              <w:t>Image</w:t>
            </w:r>
          </w:p>
        </w:tc>
      </w:tr>
      <w:tr w:rsidR="00A934A4" w:rsidRPr="002A5113" w14:paraId="6C302686" w14:textId="77777777" w:rsidTr="00406E27">
        <w:trPr>
          <w:trHeight w:val="20"/>
          <w:jc w:val="center"/>
        </w:trPr>
        <w:tc>
          <w:tcPr>
            <w:tcW w:w="0" w:type="auto"/>
            <w:tcBorders>
              <w:top w:val="nil"/>
              <w:bottom w:val="nil"/>
            </w:tcBorders>
            <w:vAlign w:val="center"/>
          </w:tcPr>
          <w:p w14:paraId="66DB3F0F" w14:textId="77777777" w:rsidR="002A5113" w:rsidRPr="00406E27" w:rsidRDefault="002A5113" w:rsidP="002A5113">
            <w:pPr>
              <w:ind w:rightChars="12" w:right="25"/>
              <w:jc w:val="center"/>
              <w:rPr>
                <w:sz w:val="24"/>
              </w:rPr>
            </w:pPr>
            <w:proofErr w:type="spellStart"/>
            <w:r w:rsidRPr="00406E27">
              <w:rPr>
                <w:sz w:val="24"/>
              </w:rPr>
              <w:t>trevi</w:t>
            </w:r>
            <w:proofErr w:type="spellEnd"/>
          </w:p>
        </w:tc>
        <w:tc>
          <w:tcPr>
            <w:tcW w:w="0" w:type="auto"/>
            <w:tcBorders>
              <w:top w:val="nil"/>
              <w:bottom w:val="nil"/>
            </w:tcBorders>
            <w:vAlign w:val="center"/>
          </w:tcPr>
          <w:p w14:paraId="040F1013" w14:textId="77777777" w:rsidR="002A5113" w:rsidRPr="00406E27" w:rsidRDefault="002A5113" w:rsidP="002A5113">
            <w:pPr>
              <w:ind w:rightChars="12" w:right="25"/>
              <w:jc w:val="center"/>
              <w:rPr>
                <w:sz w:val="24"/>
              </w:rPr>
            </w:pPr>
            <w:r w:rsidRPr="00406E27">
              <w:rPr>
                <w:sz w:val="24"/>
              </w:rPr>
              <w:t>99,900</w:t>
            </w:r>
          </w:p>
        </w:tc>
        <w:tc>
          <w:tcPr>
            <w:tcW w:w="0" w:type="auto"/>
            <w:tcBorders>
              <w:top w:val="nil"/>
              <w:bottom w:val="nil"/>
            </w:tcBorders>
          </w:tcPr>
          <w:p w14:paraId="50E85269" w14:textId="77777777" w:rsidR="002A5113" w:rsidRPr="00406E27" w:rsidRDefault="002A5113" w:rsidP="002A5113">
            <w:pPr>
              <w:ind w:rightChars="12" w:right="25"/>
              <w:jc w:val="center"/>
              <w:rPr>
                <w:sz w:val="24"/>
              </w:rPr>
            </w:pPr>
            <w:r w:rsidRPr="00406E27">
              <w:rPr>
                <w:sz w:val="24"/>
              </w:rPr>
              <w:t>4096</w:t>
            </w:r>
          </w:p>
        </w:tc>
        <w:tc>
          <w:tcPr>
            <w:tcW w:w="0" w:type="auto"/>
            <w:tcBorders>
              <w:top w:val="nil"/>
              <w:bottom w:val="nil"/>
            </w:tcBorders>
          </w:tcPr>
          <w:p w14:paraId="7BAE781B"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6F42AE93" w14:textId="77777777" w:rsidR="002A5113" w:rsidRPr="00406E27" w:rsidRDefault="002A5113" w:rsidP="002A5113">
            <w:pPr>
              <w:ind w:rightChars="12" w:right="25"/>
              <w:jc w:val="center"/>
              <w:rPr>
                <w:sz w:val="24"/>
              </w:rPr>
            </w:pPr>
            <w:r w:rsidRPr="00406E27">
              <w:rPr>
                <w:sz w:val="24"/>
              </w:rPr>
              <w:t>Text</w:t>
            </w:r>
          </w:p>
        </w:tc>
      </w:tr>
      <w:tr w:rsidR="00A934A4" w:rsidRPr="002A5113" w14:paraId="2E2DE716" w14:textId="77777777" w:rsidTr="00406E27">
        <w:trPr>
          <w:trHeight w:val="20"/>
          <w:jc w:val="center"/>
        </w:trPr>
        <w:tc>
          <w:tcPr>
            <w:tcW w:w="0" w:type="auto"/>
            <w:tcBorders>
              <w:top w:val="nil"/>
              <w:bottom w:val="nil"/>
            </w:tcBorders>
            <w:vAlign w:val="center"/>
          </w:tcPr>
          <w:p w14:paraId="0E42DCE4" w14:textId="77777777" w:rsidR="002A5113" w:rsidRPr="00406E27" w:rsidRDefault="002A5113" w:rsidP="002A5113">
            <w:pPr>
              <w:ind w:rightChars="12" w:right="25"/>
              <w:jc w:val="center"/>
              <w:rPr>
                <w:sz w:val="24"/>
              </w:rPr>
            </w:pPr>
            <w:r w:rsidRPr="00406E27">
              <w:rPr>
                <w:sz w:val="24"/>
              </w:rPr>
              <w:t>gist</w:t>
            </w:r>
          </w:p>
        </w:tc>
        <w:tc>
          <w:tcPr>
            <w:tcW w:w="0" w:type="auto"/>
            <w:tcBorders>
              <w:top w:val="nil"/>
              <w:bottom w:val="nil"/>
            </w:tcBorders>
            <w:vAlign w:val="center"/>
          </w:tcPr>
          <w:p w14:paraId="3620D432"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247952F0" w14:textId="77777777" w:rsidR="002A5113" w:rsidRPr="00406E27" w:rsidRDefault="002A5113" w:rsidP="002A5113">
            <w:pPr>
              <w:ind w:rightChars="12" w:right="25"/>
              <w:jc w:val="center"/>
              <w:rPr>
                <w:sz w:val="24"/>
              </w:rPr>
            </w:pPr>
            <w:r w:rsidRPr="00406E27">
              <w:rPr>
                <w:sz w:val="24"/>
              </w:rPr>
              <w:t>960</w:t>
            </w:r>
          </w:p>
        </w:tc>
        <w:tc>
          <w:tcPr>
            <w:tcW w:w="0" w:type="auto"/>
            <w:tcBorders>
              <w:top w:val="nil"/>
              <w:bottom w:val="nil"/>
            </w:tcBorders>
          </w:tcPr>
          <w:p w14:paraId="5D6F93AF"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1C8179E4" w14:textId="77777777" w:rsidR="002A5113" w:rsidRPr="00406E27" w:rsidRDefault="002A5113" w:rsidP="002A5113">
            <w:pPr>
              <w:ind w:rightChars="12" w:right="25"/>
              <w:jc w:val="center"/>
              <w:rPr>
                <w:sz w:val="24"/>
              </w:rPr>
            </w:pPr>
            <w:r w:rsidRPr="00406E27">
              <w:rPr>
                <w:sz w:val="24"/>
              </w:rPr>
              <w:t>Image</w:t>
            </w:r>
          </w:p>
        </w:tc>
      </w:tr>
      <w:tr w:rsidR="00A934A4" w:rsidRPr="002A5113" w14:paraId="46E833CA" w14:textId="77777777" w:rsidTr="00406E27">
        <w:trPr>
          <w:trHeight w:val="20"/>
          <w:jc w:val="center"/>
        </w:trPr>
        <w:tc>
          <w:tcPr>
            <w:tcW w:w="0" w:type="auto"/>
            <w:tcBorders>
              <w:top w:val="nil"/>
              <w:bottom w:val="nil"/>
            </w:tcBorders>
            <w:vAlign w:val="center"/>
          </w:tcPr>
          <w:p w14:paraId="320706DE" w14:textId="77777777" w:rsidR="002A5113" w:rsidRPr="00406E27" w:rsidRDefault="002A5113" w:rsidP="002A5113">
            <w:pPr>
              <w:ind w:rightChars="12" w:right="25"/>
              <w:jc w:val="center"/>
              <w:rPr>
                <w:sz w:val="24"/>
              </w:rPr>
            </w:pPr>
            <w:r w:rsidRPr="00406E27">
              <w:rPr>
                <w:sz w:val="24"/>
              </w:rPr>
              <w:t>word2vec</w:t>
            </w:r>
          </w:p>
        </w:tc>
        <w:tc>
          <w:tcPr>
            <w:tcW w:w="0" w:type="auto"/>
            <w:tcBorders>
              <w:top w:val="nil"/>
              <w:bottom w:val="nil"/>
            </w:tcBorders>
            <w:vAlign w:val="center"/>
          </w:tcPr>
          <w:p w14:paraId="529F3E40"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422401A7" w14:textId="77777777" w:rsidR="002A5113" w:rsidRPr="00406E27" w:rsidRDefault="002A5113" w:rsidP="002A5113">
            <w:pPr>
              <w:ind w:rightChars="12" w:right="25"/>
              <w:jc w:val="center"/>
              <w:rPr>
                <w:sz w:val="24"/>
              </w:rPr>
            </w:pPr>
            <w:r w:rsidRPr="00406E27">
              <w:rPr>
                <w:sz w:val="24"/>
              </w:rPr>
              <w:t>300</w:t>
            </w:r>
          </w:p>
        </w:tc>
        <w:tc>
          <w:tcPr>
            <w:tcW w:w="0" w:type="auto"/>
            <w:tcBorders>
              <w:top w:val="nil"/>
              <w:bottom w:val="nil"/>
            </w:tcBorders>
          </w:tcPr>
          <w:p w14:paraId="7A604CCA"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5B6EDB84" w14:textId="77777777" w:rsidR="002A5113" w:rsidRPr="00406E27" w:rsidRDefault="002A5113" w:rsidP="002A5113">
            <w:pPr>
              <w:ind w:rightChars="12" w:right="25"/>
              <w:jc w:val="center"/>
              <w:rPr>
                <w:sz w:val="24"/>
              </w:rPr>
            </w:pPr>
            <w:r w:rsidRPr="00406E27">
              <w:rPr>
                <w:sz w:val="24"/>
              </w:rPr>
              <w:t>Text</w:t>
            </w:r>
          </w:p>
        </w:tc>
      </w:tr>
      <w:tr w:rsidR="00A934A4" w:rsidRPr="002A5113" w14:paraId="18D9C267" w14:textId="77777777" w:rsidTr="00406E27">
        <w:trPr>
          <w:trHeight w:val="20"/>
          <w:jc w:val="center"/>
        </w:trPr>
        <w:tc>
          <w:tcPr>
            <w:tcW w:w="0" w:type="auto"/>
            <w:tcBorders>
              <w:top w:val="nil"/>
            </w:tcBorders>
            <w:vAlign w:val="center"/>
          </w:tcPr>
          <w:p w14:paraId="5517A83E" w14:textId="77777777" w:rsidR="002A5113" w:rsidRPr="00406E27" w:rsidRDefault="002A5113" w:rsidP="002A5113">
            <w:pPr>
              <w:ind w:rightChars="12" w:right="25"/>
              <w:jc w:val="center"/>
              <w:rPr>
                <w:sz w:val="24"/>
              </w:rPr>
            </w:pPr>
            <w:proofErr w:type="spellStart"/>
            <w:r w:rsidRPr="00406E27">
              <w:rPr>
                <w:sz w:val="24"/>
              </w:rPr>
              <w:t>msong</w:t>
            </w:r>
            <w:proofErr w:type="spellEnd"/>
          </w:p>
        </w:tc>
        <w:tc>
          <w:tcPr>
            <w:tcW w:w="0" w:type="auto"/>
            <w:tcBorders>
              <w:top w:val="nil"/>
            </w:tcBorders>
            <w:vAlign w:val="center"/>
          </w:tcPr>
          <w:p w14:paraId="079E46E4" w14:textId="77777777" w:rsidR="002A5113" w:rsidRPr="00406E27" w:rsidRDefault="002A5113" w:rsidP="002A5113">
            <w:pPr>
              <w:ind w:rightChars="12" w:right="25"/>
              <w:jc w:val="center"/>
              <w:rPr>
                <w:sz w:val="24"/>
              </w:rPr>
            </w:pPr>
            <w:r w:rsidRPr="00406E27">
              <w:rPr>
                <w:sz w:val="24"/>
              </w:rPr>
              <w:t>992,272</w:t>
            </w:r>
          </w:p>
        </w:tc>
        <w:tc>
          <w:tcPr>
            <w:tcW w:w="0" w:type="auto"/>
            <w:tcBorders>
              <w:top w:val="nil"/>
            </w:tcBorders>
          </w:tcPr>
          <w:p w14:paraId="5E124FAD" w14:textId="77777777" w:rsidR="002A5113" w:rsidRPr="00406E27" w:rsidRDefault="002A5113" w:rsidP="002A5113">
            <w:pPr>
              <w:ind w:rightChars="12" w:right="25"/>
              <w:jc w:val="center"/>
              <w:rPr>
                <w:sz w:val="24"/>
              </w:rPr>
            </w:pPr>
            <w:r w:rsidRPr="00406E27">
              <w:rPr>
                <w:sz w:val="24"/>
              </w:rPr>
              <w:t>420</w:t>
            </w:r>
          </w:p>
        </w:tc>
        <w:tc>
          <w:tcPr>
            <w:tcW w:w="0" w:type="auto"/>
            <w:tcBorders>
              <w:top w:val="nil"/>
            </w:tcBorders>
          </w:tcPr>
          <w:p w14:paraId="7F87782F" w14:textId="77777777" w:rsidR="002A5113" w:rsidRPr="00406E27" w:rsidRDefault="002A5113" w:rsidP="002A5113">
            <w:pPr>
              <w:ind w:rightChars="12" w:right="25"/>
              <w:jc w:val="center"/>
              <w:rPr>
                <w:sz w:val="24"/>
              </w:rPr>
            </w:pPr>
            <w:r w:rsidRPr="00406E27">
              <w:rPr>
                <w:sz w:val="24"/>
              </w:rPr>
              <w:t>200</w:t>
            </w:r>
          </w:p>
        </w:tc>
        <w:tc>
          <w:tcPr>
            <w:tcW w:w="0" w:type="auto"/>
            <w:tcBorders>
              <w:top w:val="nil"/>
            </w:tcBorders>
            <w:vAlign w:val="center"/>
          </w:tcPr>
          <w:p w14:paraId="0B1AA933" w14:textId="77777777" w:rsidR="002A5113" w:rsidRPr="00406E27" w:rsidRDefault="002A5113" w:rsidP="002A5113">
            <w:pPr>
              <w:ind w:rightChars="12" w:right="25"/>
              <w:jc w:val="center"/>
              <w:rPr>
                <w:sz w:val="24"/>
              </w:rPr>
            </w:pPr>
            <w:r w:rsidRPr="00406E27">
              <w:rPr>
                <w:sz w:val="24"/>
              </w:rPr>
              <w:t>Audio</w:t>
            </w:r>
          </w:p>
        </w:tc>
      </w:tr>
    </w:tbl>
    <w:p w14:paraId="0AC324E5" w14:textId="581EE063" w:rsidR="004371F8" w:rsidRDefault="009339A8">
      <w:pPr>
        <w:pStyle w:val="ad"/>
        <w:spacing w:line="360" w:lineRule="auto"/>
      </w:pPr>
      <w:r>
        <w:lastRenderedPageBreak/>
        <w:t>S</w:t>
      </w:r>
      <w:r>
        <w:rPr>
          <w:rFonts w:hint="eastAsia"/>
        </w:rPr>
        <w:t>ift1m</w:t>
      </w:r>
      <w:r w:rsidR="00001337">
        <w:rPr>
          <w:rFonts w:hint="eastAsia"/>
        </w:rPr>
        <w:t>数据集</w:t>
      </w:r>
      <w:r>
        <w:rPr>
          <w:rFonts w:hint="eastAsia"/>
        </w:rPr>
        <w:t>是</w:t>
      </w:r>
      <w:proofErr w:type="gramStart"/>
      <w:r w:rsidRPr="009339A8">
        <w:rPr>
          <w:rFonts w:hint="eastAsia"/>
        </w:rPr>
        <w:t>最</w:t>
      </w:r>
      <w:proofErr w:type="gramEnd"/>
      <w:r w:rsidRPr="009339A8">
        <w:rPr>
          <w:rFonts w:hint="eastAsia"/>
        </w:rPr>
        <w:t>经典的</w:t>
      </w:r>
      <w:r w:rsidRPr="009339A8">
        <w:rPr>
          <w:rFonts w:hint="eastAsia"/>
        </w:rPr>
        <w:t xml:space="preserve"> ANN </w:t>
      </w:r>
      <w:r w:rsidRPr="009339A8">
        <w:rPr>
          <w:rFonts w:hint="eastAsia"/>
        </w:rPr>
        <w:t>入门基准</w:t>
      </w:r>
      <w:r w:rsidR="00134F39">
        <w:rPr>
          <w:rFonts w:hint="eastAsia"/>
        </w:rPr>
        <w:t>测试数据集</w:t>
      </w:r>
      <w:r w:rsidRPr="009339A8">
        <w:rPr>
          <w:rFonts w:hint="eastAsia"/>
        </w:rPr>
        <w:t>，</w:t>
      </w:r>
      <w:r w:rsidR="009F61D6">
        <w:rPr>
          <w:rFonts w:hint="eastAsia"/>
        </w:rPr>
        <w:t>适中的百万级别数据量</w:t>
      </w:r>
      <w:r w:rsidR="000946E4">
        <w:rPr>
          <w:rFonts w:hint="eastAsia"/>
        </w:rPr>
        <w:t>，</w:t>
      </w:r>
      <w:r w:rsidR="000946E4" w:rsidRPr="009339A8">
        <w:rPr>
          <w:rFonts w:hint="eastAsia"/>
        </w:rPr>
        <w:t>维度低</w:t>
      </w:r>
      <w:r w:rsidR="009F61D6">
        <w:rPr>
          <w:rFonts w:hint="eastAsia"/>
        </w:rPr>
        <w:t>，整体数据分布较为合理，查询难度较低，</w:t>
      </w:r>
      <w:r w:rsidRPr="009339A8">
        <w:rPr>
          <w:rFonts w:hint="eastAsia"/>
        </w:rPr>
        <w:t>能快速验证算法在</w:t>
      </w:r>
      <w:r w:rsidR="009F5E6E">
        <w:rPr>
          <w:rFonts w:hint="eastAsia"/>
        </w:rPr>
        <w:t>一般情景下</w:t>
      </w:r>
      <w:r w:rsidRPr="009339A8">
        <w:rPr>
          <w:rFonts w:hint="eastAsia"/>
        </w:rPr>
        <w:t>的理论性能。</w:t>
      </w:r>
      <w:r w:rsidR="003E7574">
        <w:rPr>
          <w:rFonts w:hint="eastAsia"/>
        </w:rPr>
        <w:t>Enron</w:t>
      </w:r>
      <w:r w:rsidR="00001337">
        <w:rPr>
          <w:rFonts w:hint="eastAsia"/>
        </w:rPr>
        <w:t>数据集</w:t>
      </w:r>
      <w:r w:rsidR="00193A29">
        <w:rPr>
          <w:rFonts w:hint="eastAsia"/>
        </w:rPr>
        <w:t>为</w:t>
      </w:r>
      <w:r w:rsidR="00193A29" w:rsidRPr="00193A29">
        <w:rPr>
          <w:rFonts w:hint="eastAsia"/>
        </w:rPr>
        <w:t>源自</w:t>
      </w:r>
      <w:r w:rsidR="00193A29" w:rsidRPr="00193A29">
        <w:rPr>
          <w:rFonts w:hint="eastAsia"/>
        </w:rPr>
        <w:t xml:space="preserve"> Enron </w:t>
      </w:r>
      <w:r w:rsidR="00193A29" w:rsidRPr="00193A29">
        <w:rPr>
          <w:rFonts w:hint="eastAsia"/>
        </w:rPr>
        <w:t>邮件数据集</w:t>
      </w:r>
      <w:r w:rsidR="005C0A91">
        <w:rPr>
          <w:rFonts w:hint="eastAsia"/>
        </w:rPr>
        <w:t>中</w:t>
      </w:r>
      <w:r w:rsidR="003E7574" w:rsidRPr="003E7574">
        <w:rPr>
          <w:rFonts w:hint="eastAsia"/>
        </w:rPr>
        <w:t>代表稀疏特征的稠密化表示（或原始高维文本特征）。</w:t>
      </w:r>
      <w:r w:rsidR="00B9407F">
        <w:rPr>
          <w:rFonts w:hint="eastAsia"/>
        </w:rPr>
        <w:t>数据集虽然较小，但在不同索引上的表现差异大</w:t>
      </w:r>
      <w:r w:rsidR="00193F45">
        <w:rPr>
          <w:rFonts w:hint="eastAsia"/>
        </w:rPr>
        <w:t>，</w:t>
      </w:r>
      <w:r w:rsidR="00193F45" w:rsidRPr="003E7574">
        <w:rPr>
          <w:rFonts w:hint="eastAsia"/>
        </w:rPr>
        <w:t>常用于测试算法在真实长尾、不规则文本数据上的鲁棒性。</w:t>
      </w:r>
      <w:r w:rsidR="00001337">
        <w:rPr>
          <w:rFonts w:hint="eastAsia"/>
        </w:rPr>
        <w:t>G</w:t>
      </w:r>
      <w:r w:rsidR="00001337" w:rsidRPr="00001337">
        <w:t>love1m</w:t>
      </w:r>
      <w:r w:rsidR="00BD0E37">
        <w:rPr>
          <w:rFonts w:hint="eastAsia"/>
        </w:rPr>
        <w:t>数据</w:t>
      </w:r>
      <w:proofErr w:type="gramStart"/>
      <w:r w:rsidR="00BD0E37">
        <w:rPr>
          <w:rFonts w:hint="eastAsia"/>
        </w:rPr>
        <w:t>集为</w:t>
      </w:r>
      <w:r w:rsidR="00BD0E37" w:rsidRPr="00BD0E37">
        <w:rPr>
          <w:rFonts w:hint="eastAsia"/>
        </w:rPr>
        <w:t>词共现</w:t>
      </w:r>
      <w:proofErr w:type="gramEnd"/>
      <w:r w:rsidR="00BD0E37" w:rsidRPr="00BD0E37">
        <w:rPr>
          <w:rFonts w:hint="eastAsia"/>
        </w:rPr>
        <w:t>嵌入</w:t>
      </w:r>
      <w:r w:rsidR="00BD0E37">
        <w:rPr>
          <w:rFonts w:hint="eastAsia"/>
        </w:rPr>
        <w:t>类型，</w:t>
      </w:r>
      <w:r w:rsidR="00F82F7D">
        <w:rPr>
          <w:rFonts w:hint="eastAsia"/>
        </w:rPr>
        <w:t>包含</w:t>
      </w:r>
      <w:r w:rsidR="00001337" w:rsidRPr="00001337">
        <w:rPr>
          <w:rFonts w:hint="eastAsia"/>
        </w:rPr>
        <w:t>低维密集文本向量。维度极低，更侧重于测试索引结构的元数据过滤和检索调度开销。</w:t>
      </w:r>
      <w:r w:rsidR="00932B11">
        <w:rPr>
          <w:rFonts w:hint="eastAsia"/>
        </w:rPr>
        <w:t>ImageNet</w:t>
      </w:r>
      <w:r w:rsidR="00932B11">
        <w:rPr>
          <w:rFonts w:hint="eastAsia"/>
        </w:rPr>
        <w:t>数据集</w:t>
      </w:r>
      <w:r w:rsidR="002D49DD">
        <w:rPr>
          <w:rFonts w:hint="eastAsia"/>
        </w:rPr>
        <w:t>为</w:t>
      </w:r>
      <w:r w:rsidR="00932B11" w:rsidRPr="00932B11">
        <w:rPr>
          <w:rFonts w:hint="eastAsia"/>
        </w:rPr>
        <w:t xml:space="preserve">ImageNet-1k </w:t>
      </w:r>
      <w:r w:rsidR="00932B11" w:rsidRPr="00932B11">
        <w:rPr>
          <w:rFonts w:hint="eastAsia"/>
        </w:rPr>
        <w:t>图片经</w:t>
      </w:r>
      <w:r w:rsidR="00932B11" w:rsidRPr="00932B11">
        <w:rPr>
          <w:rFonts w:hint="eastAsia"/>
        </w:rPr>
        <w:t xml:space="preserve"> ResNet-50 </w:t>
      </w:r>
      <w:r w:rsidR="00932B11" w:rsidRPr="00932B11">
        <w:rPr>
          <w:rFonts w:hint="eastAsia"/>
        </w:rPr>
        <w:t>等</w:t>
      </w:r>
      <w:r w:rsidR="00932B11" w:rsidRPr="00932B11">
        <w:rPr>
          <w:rFonts w:hint="eastAsia"/>
        </w:rPr>
        <w:t xml:space="preserve"> CNN </w:t>
      </w:r>
      <w:r w:rsidR="00932B11" w:rsidRPr="00932B11">
        <w:rPr>
          <w:rFonts w:hint="eastAsia"/>
        </w:rPr>
        <w:t>提取的嵌入向量</w:t>
      </w:r>
      <w:r w:rsidR="00932B11">
        <w:rPr>
          <w:rFonts w:hint="eastAsia"/>
        </w:rPr>
        <w:t>，</w:t>
      </w:r>
      <w:r w:rsidR="00461B5E">
        <w:rPr>
          <w:rFonts w:hint="eastAsia"/>
        </w:rPr>
        <w:t>能够</w:t>
      </w:r>
      <w:r w:rsidR="00932B11" w:rsidRPr="00932B11">
        <w:rPr>
          <w:rFonts w:hint="eastAsia"/>
        </w:rPr>
        <w:t>模拟现代深度视觉搜索负载。维度较高，用于测试索引在真实深度学习应用中的表现。</w:t>
      </w:r>
      <w:r w:rsidR="00C751AD" w:rsidRPr="00C751AD">
        <w:t>Trevi</w:t>
      </w:r>
      <w:r w:rsidR="00A74F88">
        <w:rPr>
          <w:rFonts w:hint="eastAsia"/>
        </w:rPr>
        <w:t>数据集</w:t>
      </w:r>
      <w:r w:rsidR="00EF709F">
        <w:rPr>
          <w:rFonts w:hint="eastAsia"/>
        </w:rPr>
        <w:t>中</w:t>
      </w:r>
      <w:r w:rsidR="003B5C35">
        <w:rPr>
          <w:rFonts w:hint="eastAsia"/>
        </w:rPr>
        <w:t>为</w:t>
      </w:r>
      <w:r w:rsidR="00C751AD" w:rsidRPr="00C751AD">
        <w:rPr>
          <w:rFonts w:hint="eastAsia"/>
        </w:rPr>
        <w:t>代表高维视觉特征</w:t>
      </w:r>
      <w:r w:rsidR="003B5C35">
        <w:rPr>
          <w:rFonts w:hint="eastAsia"/>
        </w:rPr>
        <w:t>的向量</w:t>
      </w:r>
      <w:r w:rsidR="00C751AD" w:rsidRPr="00C751AD">
        <w:rPr>
          <w:rFonts w:hint="eastAsia"/>
        </w:rPr>
        <w:t>。常用于评估</w:t>
      </w:r>
      <w:r w:rsidR="00C751AD" w:rsidRPr="00C751AD">
        <w:rPr>
          <w:rFonts w:hint="eastAsia"/>
        </w:rPr>
        <w:t xml:space="preserve"> PQ </w:t>
      </w:r>
      <w:r w:rsidR="00C751AD" w:rsidRPr="00C751AD">
        <w:rPr>
          <w:rFonts w:hint="eastAsia"/>
        </w:rPr>
        <w:t>类量化算法在高维场景的压缩率与精度损失</w:t>
      </w:r>
      <w:r w:rsidR="00DE0D24">
        <w:rPr>
          <w:rFonts w:hint="eastAsia"/>
        </w:rPr>
        <w:t>，对于一般索引测试也适用</w:t>
      </w:r>
      <w:r w:rsidR="00C751AD" w:rsidRPr="00C751AD">
        <w:rPr>
          <w:rFonts w:hint="eastAsia"/>
        </w:rPr>
        <w:t>。</w:t>
      </w:r>
      <w:r w:rsidR="006B784A" w:rsidRPr="006B784A">
        <w:t>GIST</w:t>
      </w:r>
      <w:r w:rsidR="006B784A">
        <w:rPr>
          <w:rFonts w:hint="eastAsia"/>
        </w:rPr>
        <w:t>数据集为</w:t>
      </w:r>
      <w:r w:rsidR="007C70C8">
        <w:rPr>
          <w:rFonts w:hint="eastAsia"/>
        </w:rPr>
        <w:t>代表</w:t>
      </w:r>
      <w:r w:rsidR="006B784A" w:rsidRPr="006B784A">
        <w:rPr>
          <w:rFonts w:hint="eastAsia"/>
        </w:rPr>
        <w:t>图像全局特征</w:t>
      </w:r>
      <w:r w:rsidR="006B784A">
        <w:rPr>
          <w:rFonts w:hint="eastAsia"/>
        </w:rPr>
        <w:t>的向量，模拟</w:t>
      </w:r>
      <w:r w:rsidR="007734CF">
        <w:rPr>
          <w:rFonts w:hint="eastAsia"/>
        </w:rPr>
        <w:t>高</w:t>
      </w:r>
      <w:r w:rsidR="007734CF" w:rsidRPr="007734CF">
        <w:rPr>
          <w:rFonts w:hint="eastAsia"/>
        </w:rPr>
        <w:t>维度</w:t>
      </w:r>
      <w:r w:rsidR="00EA0243">
        <w:rPr>
          <w:rFonts w:hint="eastAsia"/>
        </w:rPr>
        <w:t>下的</w:t>
      </w:r>
      <w:proofErr w:type="gramStart"/>
      <w:r w:rsidR="007734CF" w:rsidRPr="007734CF">
        <w:rPr>
          <w:rFonts w:hint="eastAsia"/>
        </w:rPr>
        <w:t>场景级</w:t>
      </w:r>
      <w:proofErr w:type="gramEnd"/>
      <w:r w:rsidR="007734CF" w:rsidRPr="007734CF">
        <w:rPr>
          <w:rFonts w:hint="eastAsia"/>
        </w:rPr>
        <w:t>图像检索</w:t>
      </w:r>
      <w:r w:rsidR="006B784A">
        <w:rPr>
          <w:rFonts w:hint="eastAsia"/>
        </w:rPr>
        <w:t>，</w:t>
      </w:r>
      <w:r w:rsidR="007734CF" w:rsidRPr="007734CF">
        <w:rPr>
          <w:rFonts w:hint="eastAsia"/>
        </w:rPr>
        <w:t>常用于测试索引在高维下的</w:t>
      </w:r>
      <w:r w:rsidR="009D2FA5">
        <w:rPr>
          <w:rFonts w:hint="eastAsia"/>
        </w:rPr>
        <w:t>表现</w:t>
      </w:r>
      <w:r w:rsidR="007734CF" w:rsidRPr="007734CF">
        <w:rPr>
          <w:rFonts w:hint="eastAsia"/>
        </w:rPr>
        <w:t>情况。</w:t>
      </w:r>
      <w:r w:rsidR="00DC0466">
        <w:rPr>
          <w:rFonts w:hint="eastAsia"/>
        </w:rPr>
        <w:t>Word2vec</w:t>
      </w:r>
      <w:r w:rsidR="00DC0466">
        <w:rPr>
          <w:rFonts w:hint="eastAsia"/>
        </w:rPr>
        <w:t>为</w:t>
      </w:r>
      <w:r w:rsidR="00DC0466" w:rsidRPr="00DC0466">
        <w:rPr>
          <w:rFonts w:hint="eastAsia"/>
        </w:rPr>
        <w:t>源自</w:t>
      </w:r>
      <w:r w:rsidR="00DC0466" w:rsidRPr="00DC0466">
        <w:rPr>
          <w:rFonts w:hint="eastAsia"/>
        </w:rPr>
        <w:t xml:space="preserve"> Google News </w:t>
      </w:r>
      <w:r w:rsidR="00DC0466" w:rsidRPr="00DC0466">
        <w:rPr>
          <w:rFonts w:hint="eastAsia"/>
        </w:rPr>
        <w:t>训练的</w:t>
      </w:r>
      <w:r w:rsidR="00DC0466" w:rsidRPr="00DC0466">
        <w:rPr>
          <w:rFonts w:hint="eastAsia"/>
        </w:rPr>
        <w:t xml:space="preserve"> Word2Vec </w:t>
      </w:r>
      <w:r w:rsidR="00DC0466" w:rsidRPr="00DC0466">
        <w:rPr>
          <w:rFonts w:hint="eastAsia"/>
        </w:rPr>
        <w:t>模型</w:t>
      </w:r>
      <w:r w:rsidR="00DC0466">
        <w:rPr>
          <w:rFonts w:hint="eastAsia"/>
        </w:rPr>
        <w:t>的</w:t>
      </w:r>
      <w:r w:rsidR="00DC0466" w:rsidRPr="00DC0466">
        <w:rPr>
          <w:rFonts w:hint="eastAsia"/>
        </w:rPr>
        <w:t>词嵌入向量</w:t>
      </w:r>
      <w:r w:rsidR="00DC0466">
        <w:rPr>
          <w:rFonts w:hint="eastAsia"/>
        </w:rPr>
        <w:t>，</w:t>
      </w:r>
      <w:r w:rsidR="00DC0466" w:rsidRPr="00DC0466">
        <w:rPr>
          <w:rFonts w:hint="eastAsia"/>
        </w:rPr>
        <w:t>代表早期自然语言处理语义搜索。向量分布较为平滑，不同于图像特征的稀疏性。</w:t>
      </w:r>
      <w:r w:rsidR="00A235AA" w:rsidRPr="00A235AA">
        <w:t>MSONG</w:t>
      </w:r>
      <w:r w:rsidR="00A235AA" w:rsidRPr="00331A2F">
        <w:t>源自百万歌曲数据集（</w:t>
      </w:r>
      <w:r w:rsidR="00A235AA" w:rsidRPr="00331A2F">
        <w:t>Million Song Dataset</w:t>
      </w:r>
      <w:r w:rsidR="00A235AA" w:rsidRPr="00331A2F">
        <w:t>）</w:t>
      </w:r>
      <w:r w:rsidR="00A235AA" w:rsidRPr="00331A2F">
        <w:rPr>
          <w:rFonts w:hint="eastAsia"/>
        </w:rPr>
        <w:t>的音频指纹特征向量</w:t>
      </w:r>
      <w:r w:rsidR="00932B11" w:rsidRPr="00932B11">
        <w:rPr>
          <w:rFonts w:hint="eastAsia"/>
        </w:rPr>
        <w:t>。</w:t>
      </w:r>
      <w:r w:rsidR="00A235AA" w:rsidRPr="00A235AA">
        <w:rPr>
          <w:rFonts w:hint="eastAsia"/>
        </w:rPr>
        <w:t>维度与规模居中，常用于评测图的连通性。</w:t>
      </w:r>
    </w:p>
    <w:p w14:paraId="7E1BF408" w14:textId="3AE7F5CF" w:rsidR="00746854" w:rsidRDefault="00746854" w:rsidP="00746854">
      <w:pPr>
        <w:spacing w:before="397" w:after="397"/>
        <w:rPr>
          <w:rFonts w:ascii="黑体" w:eastAsia="黑体" w:hAnsi="黑体" w:cs="黑体" w:hint="eastAsia"/>
          <w:sz w:val="28"/>
          <w:szCs w:val="28"/>
        </w:rPr>
      </w:pPr>
      <w:commentRangeStart w:id="109"/>
      <w:r>
        <w:rPr>
          <w:rFonts w:ascii="黑体" w:eastAsia="黑体" w:hAnsi="黑体" w:cs="黑体" w:hint="eastAsia"/>
          <w:sz w:val="28"/>
          <w:szCs w:val="28"/>
        </w:rPr>
        <w:t xml:space="preserve">5.3 </w:t>
      </w:r>
      <w:r w:rsidRPr="00746854">
        <w:rPr>
          <w:rFonts w:ascii="黑体" w:eastAsia="黑体" w:hAnsi="黑体" w:cs="黑体" w:hint="eastAsia"/>
          <w:sz w:val="28"/>
          <w:szCs w:val="28"/>
        </w:rPr>
        <w:t>实验结果与分析</w:t>
      </w:r>
      <w:commentRangeEnd w:id="109"/>
      <w:r>
        <w:rPr>
          <w:rStyle w:val="CommentReference"/>
        </w:rPr>
        <w:commentReference w:id="109"/>
      </w:r>
    </w:p>
    <w:p w14:paraId="7AA9A0F4" w14:textId="31E32315" w:rsidR="00260B82" w:rsidRDefault="00260B82" w:rsidP="00260B82">
      <w:pPr>
        <w:spacing w:before="397" w:after="397"/>
        <w:ind w:firstLineChars="200" w:firstLine="560"/>
        <w:rPr>
          <w:rFonts w:ascii="黑体" w:eastAsia="黑体" w:hAnsi="黑体" w:cs="黑体" w:hint="eastAsia"/>
          <w:sz w:val="28"/>
          <w:szCs w:val="28"/>
        </w:rPr>
      </w:pPr>
      <w:commentRangeStart w:id="110"/>
      <w:r>
        <w:rPr>
          <w:rFonts w:ascii="黑体" w:eastAsia="黑体" w:hAnsi="黑体" w:cs="黑体" w:hint="eastAsia"/>
          <w:sz w:val="28"/>
          <w:szCs w:val="28"/>
        </w:rPr>
        <w:t xml:space="preserve">5.3.1 </w:t>
      </w:r>
      <w:r w:rsidRPr="00260B82">
        <w:rPr>
          <w:rFonts w:ascii="黑体" w:eastAsia="黑体" w:hAnsi="黑体" w:cs="黑体" w:hint="eastAsia"/>
          <w:sz w:val="28"/>
          <w:szCs w:val="28"/>
        </w:rPr>
        <w:t>召回率实验</w:t>
      </w:r>
      <w:commentRangeEnd w:id="110"/>
      <w:r>
        <w:rPr>
          <w:rStyle w:val="CommentReference"/>
        </w:rPr>
        <w:commentReference w:id="110"/>
      </w:r>
    </w:p>
    <w:p w14:paraId="566987F8" w14:textId="34CF3697" w:rsidR="00BA7793" w:rsidRDefault="00907309" w:rsidP="00C84C5F">
      <w:pPr>
        <w:spacing w:before="397" w:after="397"/>
        <w:rPr>
          <w:rFonts w:ascii="黑体" w:eastAsia="黑体" w:hAnsi="黑体" w:cs="黑体" w:hint="eastAsia"/>
          <w:sz w:val="28"/>
          <w:szCs w:val="28"/>
        </w:rPr>
      </w:pPr>
      <w:commentRangeStart w:id="117"/>
      <w:r>
        <w:rPr>
          <w:noProof/>
        </w:rPr>
        <w:lastRenderedPageBreak/>
        <w:drawing>
          <wp:inline distT="0" distB="0" distL="0" distR="0" wp14:anchorId="2F092D26" wp14:editId="4527870D">
            <wp:extent cx="5274310" cy="5058410"/>
            <wp:effectExtent l="0" t="0" r="2540" b="8890"/>
            <wp:docPr id="17812093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5058410"/>
                    </a:xfrm>
                    <a:prstGeom prst="rect">
                      <a:avLst/>
                    </a:prstGeom>
                    <a:noFill/>
                    <a:ln>
                      <a:noFill/>
                    </a:ln>
                  </pic:spPr>
                </pic:pic>
              </a:graphicData>
            </a:graphic>
          </wp:inline>
        </w:drawing>
      </w:r>
      <w:commentRangeEnd w:id="117"/>
      <w:r>
        <w:rPr>
          <w:rStyle w:val="CommentReference"/>
        </w:rPr>
        <w:commentReference w:id="117"/>
      </w:r>
    </w:p>
    <w:p w14:paraId="32F6BDD1" w14:textId="503B7733" w:rsidR="00BD1B2E" w:rsidRPr="0045765D" w:rsidRDefault="00BD1B2E" w:rsidP="0045765D">
      <w:pPr>
        <w:pStyle w:val="ad"/>
        <w:spacing w:line="360" w:lineRule="auto"/>
        <w:ind w:firstLineChars="0" w:firstLine="420"/>
        <w:jc w:val="center"/>
      </w:pPr>
      <w:commentRangeStart w:id="116"/>
      <w:r>
        <w:rPr>
          <w:rFonts w:ascii="宋体" w:hAnsi="宋体" w:hint="eastAsia"/>
          <w:b/>
          <w:color w:val="000000"/>
        </w:rPr>
        <w:t>图</w:t>
      </w:r>
      <w:r w:rsidR="000F48F2">
        <w:rPr>
          <w:rFonts w:hint="eastAsia"/>
          <w:b/>
          <w:color w:val="000000"/>
        </w:rPr>
        <w:t>5</w:t>
      </w:r>
      <w:r>
        <w:rPr>
          <w:b/>
          <w:color w:val="000000"/>
        </w:rPr>
        <w:t>-1</w:t>
      </w:r>
      <w:r>
        <w:rPr>
          <w:rFonts w:ascii="宋体" w:hAnsi="宋体" w:hint="eastAsia"/>
          <w:b/>
          <w:color w:val="000000"/>
          <w:szCs w:val="21"/>
        </w:rPr>
        <w:t xml:space="preserve"> </w:t>
      </w:r>
      <w:r w:rsidR="00E31E5C">
        <w:rPr>
          <w:rFonts w:ascii="宋体" w:hAnsi="宋体" w:hint="eastAsia"/>
          <w:b/>
          <w:color w:val="000000"/>
          <w:szCs w:val="21"/>
        </w:rPr>
        <w:t>不同索引的</w:t>
      </w:r>
      <w:r>
        <w:rPr>
          <w:rFonts w:ascii="宋体" w:hAnsi="宋体" w:hint="eastAsia"/>
          <w:b/>
          <w:color w:val="000000"/>
        </w:rPr>
        <w:t>召回率</w:t>
      </w:r>
      <w:r w:rsidR="00E31E5C">
        <w:rPr>
          <w:rFonts w:ascii="宋体" w:hAnsi="宋体" w:hint="eastAsia"/>
          <w:b/>
          <w:color w:val="000000"/>
        </w:rPr>
        <w:t>表现</w:t>
      </w:r>
      <w:commentRangeEnd w:id="116"/>
      <w:r>
        <w:rPr>
          <w:rStyle w:val="CommentReference"/>
        </w:rPr>
        <w:commentReference w:id="116"/>
      </w:r>
    </w:p>
    <w:p w14:paraId="2B3CC301" w14:textId="77777777" w:rsidR="00D47BE7" w:rsidRDefault="001749CE" w:rsidP="00D07FAA">
      <w:pPr>
        <w:pStyle w:val="ad"/>
        <w:spacing w:line="360" w:lineRule="auto"/>
      </w:pPr>
      <w:r w:rsidRPr="001749CE">
        <w:rPr>
          <w:rFonts w:hint="eastAsia"/>
        </w:rPr>
        <w:t>图中展示了</w:t>
      </w:r>
      <w:r w:rsidRPr="001749CE">
        <w:rPr>
          <w:rFonts w:hint="eastAsia"/>
        </w:rPr>
        <w:t>HNSW</w:t>
      </w:r>
      <w:r w:rsidRPr="001749CE">
        <w:rPr>
          <w:rFonts w:hint="eastAsia"/>
        </w:rPr>
        <w:t>，</w:t>
      </w:r>
      <w:r w:rsidRPr="001749CE">
        <w:rPr>
          <w:rFonts w:hint="eastAsia"/>
        </w:rPr>
        <w:t>HNSW+LSG</w:t>
      </w:r>
      <w:r w:rsidRPr="001749CE">
        <w:rPr>
          <w:rFonts w:hint="eastAsia"/>
        </w:rPr>
        <w:t>的混合方法以及</w:t>
      </w:r>
      <w:r w:rsidRPr="001749CE">
        <w:rPr>
          <w:rFonts w:hint="eastAsia"/>
        </w:rPr>
        <w:t>H3NSW</w:t>
      </w:r>
      <w:r w:rsidRPr="001749CE">
        <w:rPr>
          <w:rFonts w:hint="eastAsia"/>
        </w:rPr>
        <w:t>三种索引在多个实验数据集上的查询精度。</w:t>
      </w:r>
      <w:r w:rsidR="00BE6E20">
        <w:rPr>
          <w:rFonts w:hint="eastAsia"/>
        </w:rPr>
        <w:t>横轴代表搜索参数</w:t>
      </w:r>
      <w:proofErr w:type="spellStart"/>
      <w:r w:rsidR="00BE6E20">
        <w:rPr>
          <w:rFonts w:hint="eastAsia"/>
        </w:rPr>
        <w:t>efSearch</w:t>
      </w:r>
      <w:proofErr w:type="spellEnd"/>
      <w:r w:rsidR="00BE6E20">
        <w:rPr>
          <w:rFonts w:hint="eastAsia"/>
        </w:rPr>
        <w:t>，即搜索时的候选列表大小。</w:t>
      </w:r>
      <w:r w:rsidR="0040675A">
        <w:rPr>
          <w:rFonts w:hint="eastAsia"/>
        </w:rPr>
        <w:t>一般</w:t>
      </w:r>
      <w:r w:rsidR="00BE6E20">
        <w:rPr>
          <w:rFonts w:hint="eastAsia"/>
        </w:rPr>
        <w:t>数值越大，</w:t>
      </w:r>
      <w:r w:rsidR="00121601">
        <w:rPr>
          <w:rFonts w:hint="eastAsia"/>
        </w:rPr>
        <w:t>代表</w:t>
      </w:r>
      <w:r w:rsidR="00BE6E20">
        <w:rPr>
          <w:rFonts w:hint="eastAsia"/>
        </w:rPr>
        <w:t>搜索越</w:t>
      </w:r>
      <w:proofErr w:type="gramStart"/>
      <w:r w:rsidR="005A0FB8">
        <w:rPr>
          <w:rFonts w:hint="eastAsia"/>
        </w:rPr>
        <w:t>广得到</w:t>
      </w:r>
      <w:proofErr w:type="gramEnd"/>
      <w:r w:rsidR="005A0FB8">
        <w:rPr>
          <w:rFonts w:hint="eastAsia"/>
        </w:rPr>
        <w:t>的结果也越</w:t>
      </w:r>
      <w:r w:rsidR="00BE6E20">
        <w:rPr>
          <w:rFonts w:hint="eastAsia"/>
        </w:rPr>
        <w:t>精确</w:t>
      </w:r>
      <w:r w:rsidR="00DA14C1">
        <w:rPr>
          <w:rFonts w:hint="eastAsia"/>
        </w:rPr>
        <w:t>，但</w:t>
      </w:r>
      <w:r w:rsidR="00FE3BF6">
        <w:rPr>
          <w:rFonts w:hint="eastAsia"/>
        </w:rPr>
        <w:t>同时</w:t>
      </w:r>
      <w:r w:rsidR="00BE6E20">
        <w:rPr>
          <w:rFonts w:hint="eastAsia"/>
        </w:rPr>
        <w:t>速度越慢</w:t>
      </w:r>
      <w:r w:rsidR="00FE3BF6">
        <w:rPr>
          <w:rFonts w:hint="eastAsia"/>
        </w:rPr>
        <w:t>且</w:t>
      </w:r>
      <w:r w:rsidR="00DA14C1">
        <w:rPr>
          <w:rFonts w:hint="eastAsia"/>
        </w:rPr>
        <w:t>搜索</w:t>
      </w:r>
      <w:r w:rsidR="00496A04">
        <w:rPr>
          <w:rFonts w:hint="eastAsia"/>
        </w:rPr>
        <w:t>的计算</w:t>
      </w:r>
      <w:r w:rsidR="00DA14C1">
        <w:rPr>
          <w:rFonts w:hint="eastAsia"/>
        </w:rPr>
        <w:t>消耗增加</w:t>
      </w:r>
      <w:r w:rsidR="00BE6E20">
        <w:rPr>
          <w:rFonts w:hint="eastAsia"/>
        </w:rPr>
        <w:t>。纵轴</w:t>
      </w:r>
      <w:r w:rsidR="00BE6E20">
        <w:rPr>
          <w:rFonts w:hint="eastAsia"/>
        </w:rPr>
        <w:t>Recall</w:t>
      </w:r>
      <w:r w:rsidR="00BE6E20">
        <w:rPr>
          <w:rFonts w:hint="eastAsia"/>
        </w:rPr>
        <w:t>代表召回率</w:t>
      </w:r>
      <w:r w:rsidR="000C31AC">
        <w:rPr>
          <w:rFonts w:hint="eastAsia"/>
        </w:rPr>
        <w:t>，</w:t>
      </w:r>
      <w:r w:rsidR="00BE6E20">
        <w:rPr>
          <w:rFonts w:hint="eastAsia"/>
        </w:rPr>
        <w:t>数值越高（越接近</w:t>
      </w:r>
      <w:r w:rsidR="00BE6E20">
        <w:rPr>
          <w:rFonts w:hint="eastAsia"/>
        </w:rPr>
        <w:t>1.0</w:t>
      </w:r>
      <w:r w:rsidR="00BE6E20">
        <w:rPr>
          <w:rFonts w:hint="eastAsia"/>
        </w:rPr>
        <w:t>），说明搜索</w:t>
      </w:r>
      <w:r w:rsidR="008549BA">
        <w:rPr>
          <w:rFonts w:hint="eastAsia"/>
        </w:rPr>
        <w:t>精确度</w:t>
      </w:r>
      <w:r w:rsidR="00BE6E20">
        <w:rPr>
          <w:rFonts w:hint="eastAsia"/>
        </w:rPr>
        <w:t>越高。</w:t>
      </w:r>
      <w:r w:rsidRPr="001749CE">
        <w:rPr>
          <w:rFonts w:hint="eastAsia"/>
        </w:rPr>
        <w:t>如图所示，</w:t>
      </w:r>
      <w:r w:rsidR="005A0FB8" w:rsidRPr="005A0FB8">
        <w:rPr>
          <w:rFonts w:hint="eastAsia"/>
        </w:rPr>
        <w:t>随着</w:t>
      </w:r>
      <w:r w:rsidR="005A0FB8" w:rsidRPr="005A0FB8">
        <w:rPr>
          <w:rFonts w:hint="eastAsia"/>
        </w:rPr>
        <w:t xml:space="preserve"> </w:t>
      </w:r>
      <w:proofErr w:type="spellStart"/>
      <w:r w:rsidR="005A0FB8" w:rsidRPr="005A0FB8">
        <w:rPr>
          <w:rFonts w:hint="eastAsia"/>
        </w:rPr>
        <w:t>efSearch</w:t>
      </w:r>
      <w:proofErr w:type="spellEnd"/>
      <w:r w:rsidR="005A0FB8" w:rsidRPr="005A0FB8">
        <w:rPr>
          <w:rFonts w:hint="eastAsia"/>
        </w:rPr>
        <w:t xml:space="preserve"> </w:t>
      </w:r>
      <w:r w:rsidR="005A0FB8" w:rsidRPr="005A0FB8">
        <w:rPr>
          <w:rFonts w:hint="eastAsia"/>
        </w:rPr>
        <w:t>的增加，三种方法的召回率均呈现上升趋势，最终趋于收敛。这符合预期，因为增加搜索范围通常会提高找到正确邻居的概率。</w:t>
      </w:r>
    </w:p>
    <w:p w14:paraId="3B2CD4D0" w14:textId="01DA8A1B" w:rsidR="009F0240" w:rsidRPr="009F0240" w:rsidRDefault="009F0240" w:rsidP="0061783A">
      <w:pPr>
        <w:pStyle w:val="ad"/>
        <w:spacing w:line="360" w:lineRule="auto"/>
      </w:pPr>
      <w:r>
        <w:rPr>
          <w:rFonts w:hint="eastAsia"/>
        </w:rPr>
        <w:t>在</w:t>
      </w:r>
      <w:r>
        <w:rPr>
          <w:rFonts w:hint="eastAsia"/>
        </w:rPr>
        <w:t>sift1m</w:t>
      </w:r>
      <w:r>
        <w:rPr>
          <w:rFonts w:hint="eastAsia"/>
        </w:rPr>
        <w:t>数据集上，</w:t>
      </w:r>
      <w:r>
        <w:rPr>
          <w:rFonts w:hint="eastAsia"/>
        </w:rPr>
        <w:t>H3NSW</w:t>
      </w:r>
      <w:r>
        <w:rPr>
          <w:rFonts w:hint="eastAsia"/>
        </w:rPr>
        <w:t>与</w:t>
      </w:r>
      <w:r>
        <w:rPr>
          <w:rFonts w:hint="eastAsia"/>
        </w:rPr>
        <w:t>HNSW+LSG</w:t>
      </w:r>
      <w:r>
        <w:rPr>
          <w:rFonts w:hint="eastAsia"/>
        </w:rPr>
        <w:t>的混合方法非常接近，且都显著优于基础</w:t>
      </w:r>
      <w:r>
        <w:rPr>
          <w:rFonts w:hint="eastAsia"/>
        </w:rPr>
        <w:t xml:space="preserve"> HNSW</w:t>
      </w:r>
      <w:r>
        <w:rPr>
          <w:rFonts w:hint="eastAsia"/>
        </w:rPr>
        <w:t>。在</w:t>
      </w:r>
      <w:r>
        <w:rPr>
          <w:rFonts w:hint="eastAsia"/>
        </w:rPr>
        <w:t xml:space="preserve"> </w:t>
      </w:r>
      <w:proofErr w:type="spellStart"/>
      <w:r>
        <w:rPr>
          <w:rFonts w:hint="eastAsia"/>
        </w:rPr>
        <w:t>efSearch</w:t>
      </w:r>
      <w:proofErr w:type="spellEnd"/>
      <w:r>
        <w:rPr>
          <w:rFonts w:hint="eastAsia"/>
        </w:rPr>
        <w:t xml:space="preserve"> </w:t>
      </w:r>
      <w:r>
        <w:rPr>
          <w:rFonts w:hint="eastAsia"/>
        </w:rPr>
        <w:t>较低（如</w:t>
      </w:r>
      <w:r>
        <w:rPr>
          <w:rFonts w:hint="eastAsia"/>
        </w:rPr>
        <w:t xml:space="preserve"> 16-64</w:t>
      </w:r>
      <w:r>
        <w:rPr>
          <w:rFonts w:hint="eastAsia"/>
        </w:rPr>
        <w:t>）时，</w:t>
      </w:r>
      <w:r w:rsidR="005E6C43">
        <w:rPr>
          <w:rFonts w:hint="eastAsia"/>
        </w:rPr>
        <w:t>H3NSW</w:t>
      </w:r>
      <w:r w:rsidR="005E6C43">
        <w:rPr>
          <w:rFonts w:hint="eastAsia"/>
        </w:rPr>
        <w:t>与</w:t>
      </w:r>
      <w:r w:rsidR="005E6C43">
        <w:rPr>
          <w:rFonts w:hint="eastAsia"/>
        </w:rPr>
        <w:t>HNSW+LSG</w:t>
      </w:r>
      <w:r w:rsidR="005E6C43">
        <w:rPr>
          <w:rFonts w:hint="eastAsia"/>
        </w:rPr>
        <w:t>的混合方法</w:t>
      </w:r>
      <w:r>
        <w:rPr>
          <w:rFonts w:hint="eastAsia"/>
        </w:rPr>
        <w:t>的</w:t>
      </w:r>
      <w:r w:rsidR="00EB45B2">
        <w:rPr>
          <w:rFonts w:hint="eastAsia"/>
        </w:rPr>
        <w:t>召回</w:t>
      </w:r>
      <w:proofErr w:type="gramStart"/>
      <w:r w:rsidR="00FF4B29">
        <w:rPr>
          <w:rFonts w:hint="eastAsia"/>
        </w:rPr>
        <w:t>率快速</w:t>
      </w:r>
      <w:proofErr w:type="gramEnd"/>
      <w:r w:rsidR="00FF4B29">
        <w:rPr>
          <w:rFonts w:hint="eastAsia"/>
        </w:rPr>
        <w:t>增加</w:t>
      </w:r>
      <w:r>
        <w:rPr>
          <w:rFonts w:hint="eastAsia"/>
        </w:rPr>
        <w:t>，意味着在追求速度</w:t>
      </w:r>
      <w:r w:rsidR="00BE0FD5">
        <w:rPr>
          <w:rFonts w:hint="eastAsia"/>
        </w:rPr>
        <w:t>和低成本时</w:t>
      </w:r>
      <w:r>
        <w:rPr>
          <w:rFonts w:hint="eastAsia"/>
        </w:rPr>
        <w:t>，</w:t>
      </w:r>
      <w:r w:rsidR="005E6C43">
        <w:rPr>
          <w:rFonts w:hint="eastAsia"/>
        </w:rPr>
        <w:t>这两种</w:t>
      </w:r>
      <w:r>
        <w:rPr>
          <w:rFonts w:hint="eastAsia"/>
        </w:rPr>
        <w:t>方法优势</w:t>
      </w:r>
      <w:r>
        <w:rPr>
          <w:rFonts w:hint="eastAsia"/>
        </w:rPr>
        <w:lastRenderedPageBreak/>
        <w:t>巨大。</w:t>
      </w:r>
      <w:r w:rsidR="00AC0C39">
        <w:rPr>
          <w:rFonts w:hint="eastAsia"/>
        </w:rPr>
        <w:t>在</w:t>
      </w:r>
      <w:proofErr w:type="spellStart"/>
      <w:r w:rsidR="00AC0C39">
        <w:rPr>
          <w:rFonts w:hint="eastAsia"/>
        </w:rPr>
        <w:t>enron</w:t>
      </w:r>
      <w:proofErr w:type="spellEnd"/>
      <w:r w:rsidR="00AC0C39">
        <w:rPr>
          <w:rFonts w:hint="eastAsia"/>
        </w:rPr>
        <w:t>数据集上，</w:t>
      </w:r>
      <w:r w:rsidR="00AC0C39" w:rsidRPr="00AC0C39">
        <w:rPr>
          <w:rFonts w:hint="eastAsia"/>
        </w:rPr>
        <w:t>H3NSW</w:t>
      </w:r>
      <w:r w:rsidR="00AC0C39" w:rsidRPr="00AC0C39">
        <w:rPr>
          <w:rFonts w:hint="eastAsia"/>
        </w:rPr>
        <w:t>在</w:t>
      </w:r>
      <w:r w:rsidR="00AC0C39" w:rsidRPr="00AC0C39">
        <w:rPr>
          <w:rFonts w:hint="eastAsia"/>
        </w:rPr>
        <w:t xml:space="preserve"> </w:t>
      </w:r>
      <w:proofErr w:type="spellStart"/>
      <w:r w:rsidR="00AC0C39" w:rsidRPr="00AC0C39">
        <w:rPr>
          <w:rFonts w:hint="eastAsia"/>
        </w:rPr>
        <w:t>efSearch</w:t>
      </w:r>
      <w:proofErr w:type="spellEnd"/>
      <w:r w:rsidR="00AC0C39" w:rsidRPr="00AC0C39">
        <w:rPr>
          <w:rFonts w:hint="eastAsia"/>
        </w:rPr>
        <w:t xml:space="preserve"> </w:t>
      </w:r>
      <w:r w:rsidR="00AC0C39" w:rsidRPr="00AC0C39">
        <w:rPr>
          <w:rFonts w:hint="eastAsia"/>
        </w:rPr>
        <w:t>较高时（</w:t>
      </w:r>
      <w:r w:rsidR="00AC0C39" w:rsidRPr="00AC0C39">
        <w:rPr>
          <w:rFonts w:hint="eastAsia"/>
        </w:rPr>
        <w:t>&gt;256</w:t>
      </w:r>
      <w:r w:rsidR="00AC0C39" w:rsidRPr="00AC0C39">
        <w:rPr>
          <w:rFonts w:hint="eastAsia"/>
        </w:rPr>
        <w:t>）反超了</w:t>
      </w:r>
      <w:r w:rsidR="00AC0C39" w:rsidRPr="00AC0C39">
        <w:rPr>
          <w:rFonts w:hint="eastAsia"/>
        </w:rPr>
        <w:t xml:space="preserve"> HNSW+LSG</w:t>
      </w:r>
      <w:r w:rsidR="00AC0C39" w:rsidRPr="00AC0C39">
        <w:rPr>
          <w:rFonts w:hint="eastAsia"/>
        </w:rPr>
        <w:t>，</w:t>
      </w:r>
      <w:r w:rsidR="00F41BA6">
        <w:rPr>
          <w:rFonts w:hint="eastAsia"/>
        </w:rPr>
        <w:t>取得了最</w:t>
      </w:r>
      <w:r w:rsidR="00140F41">
        <w:rPr>
          <w:rFonts w:hint="eastAsia"/>
        </w:rPr>
        <w:t>高</w:t>
      </w:r>
      <w:r w:rsidR="004C5DD1">
        <w:rPr>
          <w:rFonts w:hint="eastAsia"/>
        </w:rPr>
        <w:t>的召回率</w:t>
      </w:r>
      <w:r w:rsidR="00F215D7" w:rsidRPr="00F215D7">
        <w:t>Glove1M</w:t>
      </w:r>
      <w:r w:rsidR="00F215D7">
        <w:rPr>
          <w:rFonts w:hint="eastAsia"/>
        </w:rPr>
        <w:t>数据集种</w:t>
      </w:r>
      <w:r w:rsidR="00CD2367" w:rsidRPr="00CD2367">
        <w:rPr>
          <w:rFonts w:hint="eastAsia"/>
        </w:rPr>
        <w:t xml:space="preserve">H3NSW </w:t>
      </w:r>
      <w:r w:rsidR="00CD2367" w:rsidRPr="00CD2367">
        <w:rPr>
          <w:rFonts w:hint="eastAsia"/>
        </w:rPr>
        <w:t>在低</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时表现不如基础</w:t>
      </w:r>
      <w:r w:rsidR="00CD2367" w:rsidRPr="00CD2367">
        <w:rPr>
          <w:rFonts w:hint="eastAsia"/>
        </w:rPr>
        <w:t xml:space="preserve"> HNSW</w:t>
      </w:r>
      <w:r w:rsidR="00CD2367" w:rsidRPr="00CD2367">
        <w:rPr>
          <w:rFonts w:hint="eastAsia"/>
        </w:rPr>
        <w:t>，但在高</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时追了上来</w:t>
      </w:r>
      <w:r w:rsidR="00EB45B2">
        <w:rPr>
          <w:rFonts w:hint="eastAsia"/>
        </w:rPr>
        <w:t>并最终</w:t>
      </w:r>
      <w:r w:rsidR="00954857">
        <w:rPr>
          <w:rFonts w:hint="eastAsia"/>
        </w:rPr>
        <w:t>反超</w:t>
      </w:r>
      <w:r w:rsidR="00EB45B2">
        <w:rPr>
          <w:rFonts w:hint="eastAsia"/>
        </w:rPr>
        <w:t>，</w:t>
      </w:r>
      <w:r w:rsidR="00EB45B2" w:rsidRPr="00EB45B2">
        <w:rPr>
          <w:rFonts w:hint="eastAsia"/>
        </w:rPr>
        <w:t xml:space="preserve">HNSW+LSG </w:t>
      </w:r>
      <w:r w:rsidR="0093251A">
        <w:rPr>
          <w:rFonts w:hint="eastAsia"/>
        </w:rPr>
        <w:t>的混合方法则表现</w:t>
      </w:r>
      <w:r w:rsidR="00EB45B2" w:rsidRPr="00EB45B2">
        <w:rPr>
          <w:rFonts w:hint="eastAsia"/>
        </w:rPr>
        <w:t>稳健。</w:t>
      </w:r>
      <w:r w:rsidR="006E19C6">
        <w:rPr>
          <w:rFonts w:hint="eastAsia"/>
        </w:rPr>
        <w:t>ImageNet</w:t>
      </w:r>
      <w:r w:rsidR="006E19C6">
        <w:rPr>
          <w:rFonts w:hint="eastAsia"/>
        </w:rPr>
        <w:t>数据集上三者的差异非常明显。</w:t>
      </w:r>
      <w:r w:rsidR="006E19C6">
        <w:rPr>
          <w:rFonts w:hint="eastAsia"/>
        </w:rPr>
        <w:t>HNSW+LSG</w:t>
      </w:r>
      <w:r w:rsidR="006E19C6">
        <w:rPr>
          <w:rFonts w:hint="eastAsia"/>
        </w:rPr>
        <w:t>的混合方法遥遥领先，尤其是在中低</w:t>
      </w:r>
      <w:r w:rsidR="006E19C6">
        <w:rPr>
          <w:rFonts w:hint="eastAsia"/>
        </w:rPr>
        <w:t xml:space="preserve"> </w:t>
      </w:r>
      <w:proofErr w:type="spellStart"/>
      <w:r w:rsidR="006E19C6">
        <w:rPr>
          <w:rFonts w:hint="eastAsia"/>
        </w:rPr>
        <w:t>efSearch</w:t>
      </w:r>
      <w:proofErr w:type="spellEnd"/>
      <w:r w:rsidR="006E19C6">
        <w:rPr>
          <w:rFonts w:hint="eastAsia"/>
        </w:rPr>
        <w:t xml:space="preserve"> </w:t>
      </w:r>
      <w:r w:rsidR="006E19C6">
        <w:rPr>
          <w:rFonts w:hint="eastAsia"/>
        </w:rPr>
        <w:t>区间。</w:t>
      </w:r>
      <w:r w:rsidR="00795D2C">
        <w:rPr>
          <w:rFonts w:hint="eastAsia"/>
        </w:rPr>
        <w:t>但在最后</w:t>
      </w:r>
      <w:r w:rsidR="00795D2C">
        <w:rPr>
          <w:rFonts w:hint="eastAsia"/>
        </w:rPr>
        <w:t>H3NSW</w:t>
      </w:r>
      <w:r w:rsidR="00795D2C">
        <w:rPr>
          <w:rFonts w:hint="eastAsia"/>
        </w:rPr>
        <w:t>取得了与其相同的召回率</w:t>
      </w:r>
      <w:r w:rsidR="00CD2367" w:rsidRPr="00CD2367">
        <w:rPr>
          <w:rFonts w:hint="eastAsia"/>
        </w:rPr>
        <w:t>。</w:t>
      </w:r>
      <w:r w:rsidR="00FA313E">
        <w:rPr>
          <w:rFonts w:hint="eastAsia"/>
        </w:rPr>
        <w:t>Trevi</w:t>
      </w:r>
      <w:r w:rsidR="00FA313E">
        <w:rPr>
          <w:rFonts w:hint="eastAsia"/>
        </w:rPr>
        <w:t>数据集</w:t>
      </w:r>
      <w:r w:rsidR="00D27477">
        <w:rPr>
          <w:rFonts w:hint="eastAsia"/>
        </w:rPr>
        <w:t>、</w:t>
      </w:r>
      <w:r w:rsidR="00D27477">
        <w:rPr>
          <w:rFonts w:hint="eastAsia"/>
        </w:rPr>
        <w:t>Gist</w:t>
      </w:r>
      <w:r w:rsidR="00D27477">
        <w:rPr>
          <w:rFonts w:hint="eastAsia"/>
        </w:rPr>
        <w:t>数据集</w:t>
      </w:r>
      <w:r w:rsidR="00FA313E">
        <w:rPr>
          <w:rFonts w:hint="eastAsia"/>
        </w:rPr>
        <w:t>上的表现与</w:t>
      </w:r>
      <w:r w:rsidR="00FA313E">
        <w:rPr>
          <w:rFonts w:hint="eastAsia"/>
        </w:rPr>
        <w:t>ImageNet</w:t>
      </w:r>
      <w:r w:rsidR="00FA313E">
        <w:rPr>
          <w:rFonts w:hint="eastAsia"/>
        </w:rPr>
        <w:t>数据集相同</w:t>
      </w:r>
      <w:r w:rsidR="00D27477">
        <w:rPr>
          <w:rFonts w:hint="eastAsia"/>
        </w:rPr>
        <w:t>，低搜索参数下</w:t>
      </w:r>
      <w:r w:rsidR="00D27477">
        <w:rPr>
          <w:rFonts w:hint="eastAsia"/>
        </w:rPr>
        <w:t>H3NSW</w:t>
      </w:r>
      <w:r w:rsidR="00D27477">
        <w:rPr>
          <w:rFonts w:hint="eastAsia"/>
        </w:rPr>
        <w:t>始终落后于</w:t>
      </w:r>
      <w:r w:rsidR="00D27477">
        <w:rPr>
          <w:rFonts w:hint="eastAsia"/>
        </w:rPr>
        <w:t>HNSW+LSG</w:t>
      </w:r>
      <w:r w:rsidR="00D27477">
        <w:rPr>
          <w:rFonts w:hint="eastAsia"/>
        </w:rPr>
        <w:t>的混合方法，但最终持平。与</w:t>
      </w:r>
      <w:r w:rsidR="00D27477">
        <w:rPr>
          <w:rFonts w:hint="eastAsia"/>
        </w:rPr>
        <w:t>HNSW</w:t>
      </w:r>
      <w:r w:rsidR="00D27477">
        <w:rPr>
          <w:rFonts w:hint="eastAsia"/>
        </w:rPr>
        <w:t>相比则具有明显</w:t>
      </w:r>
      <w:r w:rsidR="00AE6B9C">
        <w:rPr>
          <w:rFonts w:hint="eastAsia"/>
        </w:rPr>
        <w:t>优势</w:t>
      </w:r>
      <w:r w:rsidR="00D27477">
        <w:rPr>
          <w:rFonts w:hint="eastAsia"/>
        </w:rPr>
        <w:t>。</w:t>
      </w:r>
      <w:r w:rsidR="0061783A">
        <w:rPr>
          <w:rFonts w:hint="eastAsia"/>
        </w:rPr>
        <w:t>Word2Vec</w:t>
      </w:r>
      <w:r w:rsidR="0061783A">
        <w:rPr>
          <w:rFonts w:hint="eastAsia"/>
        </w:rPr>
        <w:t>数据集这是一个非常有意思的特例，</w:t>
      </w:r>
      <w:r w:rsidR="0061783A">
        <w:rPr>
          <w:rFonts w:hint="eastAsia"/>
        </w:rPr>
        <w:t>HNSW+LSG</w:t>
      </w:r>
      <w:r w:rsidR="0061783A">
        <w:rPr>
          <w:rFonts w:hint="eastAsia"/>
        </w:rPr>
        <w:t>的混合方法表现极佳，在低</w:t>
      </w:r>
      <w:proofErr w:type="spellStart"/>
      <w:r w:rsidR="0061783A">
        <w:rPr>
          <w:rFonts w:hint="eastAsia"/>
        </w:rPr>
        <w:t>efSearch</w:t>
      </w:r>
      <w:proofErr w:type="spellEnd"/>
      <w:r w:rsidR="0061783A">
        <w:rPr>
          <w:rFonts w:hint="eastAsia"/>
        </w:rPr>
        <w:t>时</w:t>
      </w:r>
      <w:r w:rsidR="0061783A">
        <w:rPr>
          <w:rFonts w:hint="eastAsia"/>
        </w:rPr>
        <w:t xml:space="preserve"> Recall </w:t>
      </w:r>
      <w:r w:rsidR="0061783A">
        <w:rPr>
          <w:rFonts w:hint="eastAsia"/>
        </w:rPr>
        <w:t>就很高。基础</w:t>
      </w:r>
      <w:r w:rsidR="0061783A">
        <w:rPr>
          <w:rFonts w:hint="eastAsia"/>
        </w:rPr>
        <w:t xml:space="preserve"> HNSW</w:t>
      </w:r>
      <w:r w:rsidR="0061783A">
        <w:rPr>
          <w:rFonts w:hint="eastAsia"/>
        </w:rPr>
        <w:t>表现极差，</w:t>
      </w:r>
      <w:r w:rsidR="007A0B8C">
        <w:rPr>
          <w:rFonts w:hint="eastAsia"/>
        </w:rPr>
        <w:t>最终的</w:t>
      </w:r>
      <w:r w:rsidR="0061783A">
        <w:rPr>
          <w:rFonts w:hint="eastAsia"/>
        </w:rPr>
        <w:t xml:space="preserve">Recall </w:t>
      </w:r>
      <w:r w:rsidR="0061783A">
        <w:rPr>
          <w:rFonts w:hint="eastAsia"/>
        </w:rPr>
        <w:t>甚至难以超过</w:t>
      </w:r>
      <w:r w:rsidR="0061783A">
        <w:rPr>
          <w:rFonts w:hint="eastAsia"/>
        </w:rPr>
        <w:t xml:space="preserve"> 0.6</w:t>
      </w:r>
      <w:r w:rsidR="0061783A">
        <w:rPr>
          <w:rFonts w:hint="eastAsia"/>
        </w:rPr>
        <w:t>。</w:t>
      </w:r>
      <w:r w:rsidR="0061783A">
        <w:rPr>
          <w:rFonts w:hint="eastAsia"/>
        </w:rPr>
        <w:t>H3NSW</w:t>
      </w:r>
      <w:r w:rsidR="0061783A">
        <w:rPr>
          <w:rFonts w:hint="eastAsia"/>
        </w:rPr>
        <w:t>处于中间位置，虽然比基础</w:t>
      </w:r>
      <w:r w:rsidR="0061783A">
        <w:rPr>
          <w:rFonts w:hint="eastAsia"/>
        </w:rPr>
        <w:t xml:space="preserve"> HNSW </w:t>
      </w:r>
      <w:r w:rsidR="0061783A">
        <w:rPr>
          <w:rFonts w:hint="eastAsia"/>
        </w:rPr>
        <w:t>好很多，但依然无法达到</w:t>
      </w:r>
      <w:r w:rsidR="0061783A">
        <w:rPr>
          <w:rFonts w:hint="eastAsia"/>
        </w:rPr>
        <w:t xml:space="preserve"> HNSW+LSG</w:t>
      </w:r>
      <w:r w:rsidR="003F7EE3">
        <w:rPr>
          <w:rFonts w:hint="eastAsia"/>
        </w:rPr>
        <w:t>的混合方法</w:t>
      </w:r>
      <w:r w:rsidR="0061783A">
        <w:rPr>
          <w:rFonts w:hint="eastAsia"/>
        </w:rPr>
        <w:t>的</w:t>
      </w:r>
      <w:r w:rsidR="006B5455">
        <w:rPr>
          <w:rFonts w:hint="eastAsia"/>
        </w:rPr>
        <w:t>精</w:t>
      </w:r>
      <w:r w:rsidR="0061783A">
        <w:rPr>
          <w:rFonts w:hint="eastAsia"/>
        </w:rPr>
        <w:t>度。</w:t>
      </w:r>
      <w:proofErr w:type="spellStart"/>
      <w:r w:rsidR="006C1065">
        <w:rPr>
          <w:rFonts w:hint="eastAsia"/>
        </w:rPr>
        <w:t>Msong</w:t>
      </w:r>
      <w:proofErr w:type="spellEnd"/>
      <w:r w:rsidR="006C1065">
        <w:rPr>
          <w:rFonts w:hint="eastAsia"/>
        </w:rPr>
        <w:t>数据集上</w:t>
      </w:r>
      <w:r w:rsidR="006C1065" w:rsidRPr="006C1065">
        <w:rPr>
          <w:rFonts w:hint="eastAsia"/>
        </w:rPr>
        <w:t>HNSW+LSG</w:t>
      </w:r>
      <w:r w:rsidR="006C1065">
        <w:rPr>
          <w:rFonts w:hint="eastAsia"/>
        </w:rPr>
        <w:t>的混合方法</w:t>
      </w:r>
      <w:r w:rsidR="006C1065" w:rsidRPr="006C1065">
        <w:rPr>
          <w:rFonts w:hint="eastAsia"/>
        </w:rPr>
        <w:t>和</w:t>
      </w:r>
      <w:r w:rsidR="006C1065" w:rsidRPr="006C1065">
        <w:rPr>
          <w:rFonts w:hint="eastAsia"/>
        </w:rPr>
        <w:t>H3NSW</w:t>
      </w:r>
      <w:r w:rsidR="006C1065" w:rsidRPr="006C1065">
        <w:rPr>
          <w:rFonts w:hint="eastAsia"/>
        </w:rPr>
        <w:t>几乎重合，且都</w:t>
      </w:r>
      <w:r w:rsidR="0063469C">
        <w:rPr>
          <w:rFonts w:hint="eastAsia"/>
        </w:rPr>
        <w:t>在</w:t>
      </w:r>
      <w:proofErr w:type="spellStart"/>
      <w:r w:rsidR="0063469C">
        <w:rPr>
          <w:rFonts w:hint="eastAsia"/>
        </w:rPr>
        <w:t>efSearch</w:t>
      </w:r>
      <w:proofErr w:type="spellEnd"/>
      <w:r w:rsidR="0063469C" w:rsidRPr="00CB6625">
        <w:rPr>
          <w:rFonts w:hint="eastAsia"/>
        </w:rPr>
        <w:t>=</w:t>
      </w:r>
      <w:r w:rsidR="0063469C">
        <w:rPr>
          <w:rFonts w:hint="eastAsia"/>
        </w:rPr>
        <w:t>128</w:t>
      </w:r>
      <w:r w:rsidR="0063469C">
        <w:rPr>
          <w:rFonts w:hint="eastAsia"/>
        </w:rPr>
        <w:t>时</w:t>
      </w:r>
      <w:r w:rsidR="006C1065" w:rsidRPr="006C1065">
        <w:rPr>
          <w:rFonts w:hint="eastAsia"/>
        </w:rPr>
        <w:t>完美收敛到</w:t>
      </w:r>
      <w:r w:rsidR="006C1065" w:rsidRPr="006C1065">
        <w:rPr>
          <w:rFonts w:hint="eastAsia"/>
        </w:rPr>
        <w:t xml:space="preserve"> 1.0</w:t>
      </w:r>
      <w:r w:rsidR="00CB6625">
        <w:rPr>
          <w:rFonts w:hint="eastAsia"/>
        </w:rPr>
        <w:t>，</w:t>
      </w:r>
      <w:r w:rsidR="00CB6625" w:rsidRPr="00CB6625">
        <w:rPr>
          <w:rFonts w:hint="eastAsia"/>
        </w:rPr>
        <w:t xml:space="preserve">HNSW </w:t>
      </w:r>
      <w:r w:rsidR="00CB6625" w:rsidRPr="00CB6625">
        <w:rPr>
          <w:rFonts w:hint="eastAsia"/>
        </w:rPr>
        <w:t>收敛速度</w:t>
      </w:r>
      <w:r w:rsidR="00F73D78">
        <w:rPr>
          <w:rFonts w:hint="eastAsia"/>
        </w:rPr>
        <w:t>则</w:t>
      </w:r>
      <w:r w:rsidR="00CB6625" w:rsidRPr="00CB6625">
        <w:rPr>
          <w:rFonts w:hint="eastAsia"/>
        </w:rPr>
        <w:t>较慢，直到</w:t>
      </w:r>
      <w:proofErr w:type="spellStart"/>
      <w:r w:rsidR="00CB6625">
        <w:rPr>
          <w:rFonts w:hint="eastAsia"/>
        </w:rPr>
        <w:t>efSearch</w:t>
      </w:r>
      <w:proofErr w:type="spellEnd"/>
      <w:r w:rsidR="00CB6625" w:rsidRPr="00CB6625">
        <w:rPr>
          <w:rFonts w:hint="eastAsia"/>
        </w:rPr>
        <w:t>=512</w:t>
      </w:r>
      <w:r w:rsidR="00CB6625" w:rsidRPr="00CB6625">
        <w:rPr>
          <w:rFonts w:hint="eastAsia"/>
        </w:rPr>
        <w:t>才达到</w:t>
      </w:r>
      <w:r w:rsidR="00CB6625" w:rsidRPr="00CB6625">
        <w:rPr>
          <w:rFonts w:hint="eastAsia"/>
        </w:rPr>
        <w:t>1.0</w:t>
      </w:r>
      <w:r w:rsidR="00CB6625" w:rsidRPr="00CB6625">
        <w:rPr>
          <w:rFonts w:hint="eastAsia"/>
        </w:rPr>
        <w:t>。</w:t>
      </w:r>
      <w:r w:rsidR="006C1065" w:rsidRPr="006C1065">
        <w:rPr>
          <w:rFonts w:hint="eastAsia"/>
        </w:rPr>
        <w:t>。</w:t>
      </w:r>
    </w:p>
    <w:p w14:paraId="5CE688D7" w14:textId="751FFC16" w:rsidR="008931A5" w:rsidRPr="004E3A55" w:rsidRDefault="00D47BE7" w:rsidP="004E3A55">
      <w:pPr>
        <w:pStyle w:val="ad"/>
        <w:spacing w:line="360" w:lineRule="auto"/>
      </w:pPr>
      <w:r>
        <w:rPr>
          <w:rFonts w:hint="eastAsia"/>
        </w:rPr>
        <w:t>总体而言，</w:t>
      </w:r>
      <w:r w:rsidR="001749CE" w:rsidRPr="001749CE">
        <w:rPr>
          <w:rFonts w:hint="eastAsia"/>
        </w:rPr>
        <w:t>在相同的</w:t>
      </w:r>
      <w:proofErr w:type="spellStart"/>
      <w:r w:rsidR="001749CE" w:rsidRPr="001749CE">
        <w:rPr>
          <w:rFonts w:hint="eastAsia"/>
        </w:rPr>
        <w:t>ef</w:t>
      </w:r>
      <w:r w:rsidR="003134BB">
        <w:rPr>
          <w:rFonts w:hint="eastAsia"/>
        </w:rPr>
        <w:t>S</w:t>
      </w:r>
      <w:r w:rsidR="001749CE" w:rsidRPr="001749CE">
        <w:rPr>
          <w:rFonts w:hint="eastAsia"/>
        </w:rPr>
        <w:t>earch</w:t>
      </w:r>
      <w:proofErr w:type="spellEnd"/>
      <w:r w:rsidR="001749CE" w:rsidRPr="001749CE">
        <w:rPr>
          <w:rFonts w:hint="eastAsia"/>
        </w:rPr>
        <w:t>参数时，</w:t>
      </w:r>
      <w:r w:rsidR="001749CE" w:rsidRPr="001749CE">
        <w:rPr>
          <w:rFonts w:hint="eastAsia"/>
        </w:rPr>
        <w:t>H3NSW</w:t>
      </w:r>
      <w:r w:rsidR="001749CE" w:rsidRPr="001749CE">
        <w:rPr>
          <w:rFonts w:hint="eastAsia"/>
        </w:rPr>
        <w:t>的</w:t>
      </w:r>
      <w:r w:rsidR="001749CE" w:rsidRPr="001749CE">
        <w:rPr>
          <w:rFonts w:hint="eastAsia"/>
        </w:rPr>
        <w:t>recall</w:t>
      </w:r>
      <w:r w:rsidR="001749CE" w:rsidRPr="001749CE">
        <w:rPr>
          <w:rFonts w:hint="eastAsia"/>
        </w:rPr>
        <w:t>显著高于原始的</w:t>
      </w:r>
      <w:r w:rsidR="001749CE" w:rsidRPr="001749CE">
        <w:rPr>
          <w:rFonts w:hint="eastAsia"/>
        </w:rPr>
        <w:t>HNSW</w:t>
      </w:r>
      <w:r w:rsidR="001749CE" w:rsidRPr="001749CE">
        <w:rPr>
          <w:rFonts w:hint="eastAsia"/>
        </w:rPr>
        <w:t>。并且在大多数数据集上，</w:t>
      </w:r>
      <w:r w:rsidR="001749CE" w:rsidRPr="001749CE">
        <w:rPr>
          <w:rFonts w:hint="eastAsia"/>
        </w:rPr>
        <w:t>H3NSW</w:t>
      </w:r>
      <w:r w:rsidR="001749CE" w:rsidRPr="001749CE">
        <w:rPr>
          <w:rFonts w:hint="eastAsia"/>
        </w:rPr>
        <w:t>最终查询精度最终接近</w:t>
      </w:r>
      <w:r w:rsidR="001749CE" w:rsidRPr="001749CE">
        <w:rPr>
          <w:rFonts w:hint="eastAsia"/>
        </w:rPr>
        <w:t>HNSW+LSG</w:t>
      </w:r>
      <w:r w:rsidR="001749CE" w:rsidRPr="001749CE">
        <w:rPr>
          <w:rFonts w:hint="eastAsia"/>
        </w:rPr>
        <w:t>的混合方法。</w:t>
      </w:r>
      <w:r w:rsidRPr="00D47BE7">
        <w:rPr>
          <w:rFonts w:hint="eastAsia"/>
        </w:rPr>
        <w:t>这张图表强有力地证明了</w:t>
      </w:r>
      <w:r>
        <w:rPr>
          <w:rFonts w:hint="eastAsia"/>
        </w:rPr>
        <w:t>H3NSW</w:t>
      </w:r>
      <w:r w:rsidRPr="00D47BE7">
        <w:rPr>
          <w:rFonts w:hint="eastAsia"/>
        </w:rPr>
        <w:t>的有效性。无论是在低维还是高维数据，无论是图像特征还是文本向量，</w:t>
      </w:r>
      <w:r w:rsidRPr="00D47BE7">
        <w:rPr>
          <w:rFonts w:hint="eastAsia"/>
        </w:rPr>
        <w:t>H</w:t>
      </w:r>
      <w:r w:rsidR="004F298F">
        <w:rPr>
          <w:rFonts w:hint="eastAsia"/>
        </w:rPr>
        <w:t>3</w:t>
      </w:r>
      <w:r w:rsidRPr="00D47BE7">
        <w:rPr>
          <w:rFonts w:hint="eastAsia"/>
        </w:rPr>
        <w:t>NSW</w:t>
      </w:r>
      <w:r w:rsidRPr="00D47BE7">
        <w:rPr>
          <w:rFonts w:hint="eastAsia"/>
        </w:rPr>
        <w:t>都能以相同的搜索成本换取</w:t>
      </w:r>
      <w:r w:rsidR="00C37123">
        <w:rPr>
          <w:rFonts w:hint="eastAsia"/>
        </w:rPr>
        <w:t>比</w:t>
      </w:r>
      <w:r w:rsidR="00C37123">
        <w:rPr>
          <w:rFonts w:hint="eastAsia"/>
        </w:rPr>
        <w:t>HNSW</w:t>
      </w:r>
      <w:r w:rsidRPr="00D47BE7">
        <w:rPr>
          <w:rFonts w:hint="eastAsia"/>
        </w:rPr>
        <w:t>更高的搜索精度。</w:t>
      </w:r>
    </w:p>
    <w:p w14:paraId="468E3CF6" w14:textId="59E40258" w:rsidR="00260B82" w:rsidRPr="00BF696E" w:rsidRDefault="004D178D" w:rsidP="00AE5FAA">
      <w:pPr>
        <w:pStyle w:val="af"/>
        <w:numPr>
          <w:ilvl w:val="2"/>
          <w:numId w:val="10"/>
        </w:numPr>
        <w:spacing w:before="397" w:after="397"/>
        <w:ind w:firstLineChars="0"/>
        <w:rPr>
          <w:rFonts w:ascii="黑体" w:eastAsia="黑体" w:hAnsi="黑体" w:cs="黑体" w:hint="eastAsia"/>
          <w:sz w:val="28"/>
          <w:szCs w:val="28"/>
        </w:rPr>
      </w:pPr>
      <w:proofErr w:type="spellStart"/>
      <w:r w:rsidRPr="00BF696E">
        <w:rPr>
          <w:rFonts w:ascii="黑体" w:eastAsia="黑体" w:hAnsi="黑体" w:cs="黑体" w:hint="eastAsia"/>
          <w:sz w:val="28"/>
          <w:szCs w:val="28"/>
        </w:rPr>
        <w:t>QPS实验</w:t>
      </w:r>
      <w:proofErr w:type="spellEnd"/>
    </w:p>
    <w:p w14:paraId="5AF1563F" w14:textId="4E56B58A" w:rsidR="00BF696E" w:rsidRPr="00BF696E" w:rsidRDefault="00BF696E" w:rsidP="00AE5FAA">
      <w:pPr>
        <w:pStyle w:val="af"/>
        <w:numPr>
          <w:ilvl w:val="0"/>
          <w:numId w:val="10"/>
        </w:numPr>
        <w:spacing w:line="300" w:lineRule="auto"/>
        <w:ind w:firstLineChars="0"/>
        <w:jc w:val="center"/>
        <w:rPr>
          <w:rFonts w:ascii="宋体" w:hAnsi="宋体"/>
          <w:sz w:val="24"/>
        </w:rPr>
      </w:pPr>
      <w:commentRangeStart w:id="9"/>
      <w:r w:rsidRPr="00BF696E">
        <w:rPr>
          <w:rFonts w:ascii="宋体" w:hAnsi="宋体" w:hint="eastAsia"/>
          <w:b/>
          <w:bCs/>
          <w:sz w:val="24"/>
        </w:rPr>
        <w:t>表</w:t>
      </w:r>
      <w:r w:rsidR="00777BA9">
        <w:rPr>
          <w:rFonts w:eastAsiaTheme="minorEastAsia" w:hint="eastAsia"/>
          <w:b/>
          <w:bCs/>
          <w:sz w:val="24"/>
          <w:lang w:eastAsia="zh-CN"/>
        </w:rPr>
        <w:t>5</w:t>
      </w:r>
      <w:r w:rsidRPr="00BF696E">
        <w:rPr>
          <w:b/>
          <w:bCs/>
          <w:sz w:val="24"/>
        </w:rPr>
        <w:t>-</w:t>
      </w:r>
      <w:r w:rsidR="00777BA9">
        <w:rPr>
          <w:rFonts w:eastAsiaTheme="minorEastAsia" w:hint="eastAsia"/>
          <w:b/>
          <w:bCs/>
          <w:sz w:val="24"/>
          <w:lang w:eastAsia="zh-CN"/>
        </w:rPr>
        <w:t>2</w:t>
      </w:r>
      <w:r w:rsidRPr="00BF696E">
        <w:rPr>
          <w:rFonts w:ascii="宋体" w:hAnsi="宋体" w:hint="eastAsia"/>
          <w:b/>
          <w:bCs/>
          <w:sz w:val="24"/>
        </w:rPr>
        <w:t xml:space="preserve"> </w:t>
      </w:r>
      <w:proofErr w:type="spellStart"/>
      <w:r w:rsidRPr="00BF696E">
        <w:rPr>
          <w:rFonts w:ascii="宋体" w:hAnsi="宋体" w:hint="eastAsia"/>
          <w:b/>
          <w:bCs/>
          <w:sz w:val="24"/>
        </w:rPr>
        <w:t>不同</w:t>
      </w:r>
      <w:proofErr w:type="spellEnd"/>
      <w:r>
        <w:rPr>
          <w:rFonts w:ascii="宋体" w:eastAsia="宋体" w:hAnsi="宋体" w:cs="宋体" w:hint="eastAsia"/>
          <w:b/>
          <w:bCs/>
          <w:sz w:val="24"/>
          <w:lang w:eastAsia="zh-CN"/>
        </w:rPr>
        <w:t>索引</w:t>
      </w:r>
      <w:proofErr w:type="spellStart"/>
      <w:r w:rsidRPr="00BF696E">
        <w:rPr>
          <w:rFonts w:ascii="宋体" w:hAnsi="宋体" w:hint="eastAsia"/>
          <w:b/>
          <w:bCs/>
          <w:sz w:val="24"/>
        </w:rPr>
        <w:t>的</w:t>
      </w:r>
      <w:r>
        <w:rPr>
          <w:rFonts w:ascii="宋体" w:eastAsiaTheme="minorEastAsia" w:hAnsi="宋体" w:hint="eastAsia"/>
          <w:b/>
          <w:bCs/>
          <w:sz w:val="24"/>
          <w:lang w:eastAsia="zh-CN"/>
        </w:rPr>
        <w:t>QPS</w:t>
      </w:r>
      <w:commentRangeEnd w:id="9"/>
      <w:r>
        <w:rPr>
          <w:rStyle w:val="CommentReference"/>
        </w:rPr>
        <w:commentReference w:id="9"/>
      </w:r>
      <w:proofErr w:type="spellEnd"/>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BF696E" w14:paraId="3BBF3242" w14:textId="77777777" w:rsidTr="00567414">
        <w:tc>
          <w:tcPr>
            <w:tcW w:w="2130" w:type="dxa"/>
          </w:tcPr>
          <w:p w14:paraId="778695C3" w14:textId="77777777" w:rsidR="00BF696E" w:rsidRDefault="00BF696E" w:rsidP="00567414">
            <w:pPr>
              <w:ind w:rightChars="12" w:right="25"/>
              <w:jc w:val="center"/>
              <w:rPr>
                <w:rFonts w:ascii="宋体" w:hAnsi="宋体" w:hint="eastAsia"/>
                <w:sz w:val="24"/>
              </w:rPr>
            </w:pPr>
            <w:r>
              <w:rPr>
                <w:rFonts w:ascii="宋体" w:hAnsi="宋体" w:hint="eastAsia"/>
                <w:sz w:val="24"/>
              </w:rPr>
              <w:t>数据集</w:t>
            </w:r>
          </w:p>
        </w:tc>
        <w:tc>
          <w:tcPr>
            <w:tcW w:w="2130" w:type="dxa"/>
          </w:tcPr>
          <w:p w14:paraId="012C42BE" w14:textId="5A2549BA" w:rsidR="00BF696E" w:rsidRDefault="00000CB8" w:rsidP="00567414">
            <w:pPr>
              <w:ind w:rightChars="12" w:right="25"/>
              <w:jc w:val="center"/>
              <w:rPr>
                <w:sz w:val="24"/>
              </w:rPr>
            </w:pPr>
            <w:r w:rsidRPr="00306855">
              <w:rPr>
                <w:rFonts w:hint="eastAsia"/>
              </w:rPr>
              <w:t>HNSW</w:t>
            </w:r>
          </w:p>
        </w:tc>
        <w:tc>
          <w:tcPr>
            <w:tcW w:w="2131" w:type="dxa"/>
          </w:tcPr>
          <w:p w14:paraId="1A0931E4" w14:textId="313F6140" w:rsidR="00BF696E" w:rsidRDefault="00000CB8" w:rsidP="00567414">
            <w:pPr>
              <w:ind w:rightChars="12" w:right="25"/>
              <w:jc w:val="center"/>
              <w:rPr>
                <w:sz w:val="24"/>
              </w:rPr>
            </w:pPr>
            <w:r w:rsidRPr="00306855">
              <w:rPr>
                <w:rFonts w:hint="eastAsia"/>
              </w:rPr>
              <w:t>HNSW+LSG</w:t>
            </w:r>
          </w:p>
        </w:tc>
        <w:tc>
          <w:tcPr>
            <w:tcW w:w="2131" w:type="dxa"/>
          </w:tcPr>
          <w:p w14:paraId="6DCBBA83" w14:textId="4F32F1CA" w:rsidR="00BF696E" w:rsidRDefault="00000CB8" w:rsidP="00567414">
            <w:pPr>
              <w:ind w:rightChars="12" w:right="25"/>
              <w:jc w:val="center"/>
              <w:rPr>
                <w:sz w:val="24"/>
              </w:rPr>
            </w:pPr>
            <w:r>
              <w:rPr>
                <w:rFonts w:hint="eastAsia"/>
                <w:sz w:val="24"/>
              </w:rPr>
              <w:t>H3NSW</w:t>
            </w:r>
          </w:p>
        </w:tc>
      </w:tr>
      <w:tr w:rsidR="00AF4BA8" w14:paraId="163E20D9" w14:textId="77777777" w:rsidTr="00567414">
        <w:trPr>
          <w:trHeight w:val="970"/>
        </w:trPr>
        <w:tc>
          <w:tcPr>
            <w:tcW w:w="2130" w:type="dxa"/>
            <w:tcBorders>
              <w:bottom w:val="single" w:sz="4" w:space="0" w:color="auto"/>
            </w:tcBorders>
          </w:tcPr>
          <w:p w14:paraId="51A9D37B" w14:textId="77777777" w:rsidR="00AF4BA8" w:rsidRDefault="00AF4BA8" w:rsidP="00AF4BA8">
            <w:pPr>
              <w:ind w:rightChars="12" w:right="25"/>
              <w:jc w:val="center"/>
            </w:pPr>
            <w:r w:rsidRPr="00E93AAB">
              <w:t>s</w:t>
            </w:r>
            <w:r>
              <w:t>sift1m</w:t>
            </w:r>
          </w:p>
          <w:p w14:paraId="7B22F8A9" w14:textId="77777777" w:rsidR="00AF4BA8" w:rsidRDefault="00AF4BA8" w:rsidP="00AF4BA8">
            <w:pPr>
              <w:ind w:rightChars="12" w:right="25"/>
              <w:jc w:val="center"/>
            </w:pPr>
            <w:proofErr w:type="spellStart"/>
            <w:r>
              <w:t>enron</w:t>
            </w:r>
            <w:proofErr w:type="spellEnd"/>
          </w:p>
          <w:p w14:paraId="07AA6994" w14:textId="77777777" w:rsidR="00AF4BA8" w:rsidRDefault="00AF4BA8" w:rsidP="00AF4BA8">
            <w:pPr>
              <w:ind w:rightChars="12" w:right="25"/>
              <w:jc w:val="center"/>
            </w:pPr>
            <w:r>
              <w:t>glove1m</w:t>
            </w:r>
          </w:p>
          <w:p w14:paraId="2FA101BF" w14:textId="77777777" w:rsidR="00AF4BA8" w:rsidRDefault="00AF4BA8" w:rsidP="00AF4BA8">
            <w:pPr>
              <w:ind w:rightChars="12" w:right="25"/>
              <w:jc w:val="center"/>
            </w:pPr>
            <w:proofErr w:type="spellStart"/>
            <w:r>
              <w:t>imageNet</w:t>
            </w:r>
            <w:proofErr w:type="spellEnd"/>
          </w:p>
          <w:p w14:paraId="4ECCD1F4" w14:textId="77777777" w:rsidR="00AF4BA8" w:rsidRDefault="00AF4BA8" w:rsidP="00AF4BA8">
            <w:pPr>
              <w:ind w:rightChars="12" w:right="25"/>
              <w:jc w:val="center"/>
            </w:pPr>
            <w:proofErr w:type="spellStart"/>
            <w:r>
              <w:t>trevi</w:t>
            </w:r>
            <w:proofErr w:type="spellEnd"/>
          </w:p>
          <w:p w14:paraId="229F681E" w14:textId="77777777" w:rsidR="00AF4BA8" w:rsidRDefault="00AF4BA8" w:rsidP="00AF4BA8">
            <w:pPr>
              <w:ind w:rightChars="12" w:right="25"/>
              <w:jc w:val="center"/>
            </w:pPr>
            <w:r>
              <w:t>gist</w:t>
            </w:r>
          </w:p>
          <w:p w14:paraId="5869FEA5" w14:textId="77777777" w:rsidR="00AF4BA8" w:rsidRDefault="00AF4BA8" w:rsidP="00AF4BA8">
            <w:pPr>
              <w:ind w:rightChars="12" w:right="25"/>
              <w:jc w:val="center"/>
            </w:pPr>
            <w:r>
              <w:t>word2vec</w:t>
            </w:r>
          </w:p>
          <w:p w14:paraId="377E093F" w14:textId="755ADF2C" w:rsidR="00AF4BA8" w:rsidRDefault="00AF4BA8" w:rsidP="00AF4BA8">
            <w:pPr>
              <w:ind w:rightChars="12" w:right="25"/>
              <w:jc w:val="center"/>
              <w:rPr>
                <w:rFonts w:ascii="宋体" w:hAnsi="宋体" w:hint="eastAsia"/>
                <w:sz w:val="24"/>
              </w:rPr>
            </w:pPr>
            <w:proofErr w:type="spellStart"/>
            <w:r>
              <w:t>msong</w:t>
            </w:r>
            <w:proofErr w:type="spellEnd"/>
          </w:p>
        </w:tc>
        <w:tc>
          <w:tcPr>
            <w:tcW w:w="2130" w:type="dxa"/>
            <w:tcBorders>
              <w:bottom w:val="single" w:sz="4" w:space="0" w:color="auto"/>
            </w:tcBorders>
          </w:tcPr>
          <w:p w14:paraId="5D6441E9" w14:textId="01D23BDF" w:rsidR="00AF4BA8" w:rsidRDefault="00AF4BA8" w:rsidP="00AF4BA8">
            <w:pPr>
              <w:ind w:rightChars="12" w:right="25"/>
              <w:jc w:val="center"/>
            </w:pPr>
            <w:r>
              <w:t>151.9</w:t>
            </w:r>
          </w:p>
          <w:p w14:paraId="6A417929" w14:textId="794F8D42" w:rsidR="00AF4BA8" w:rsidRDefault="00AF4BA8" w:rsidP="00AF4BA8">
            <w:pPr>
              <w:ind w:rightChars="12" w:right="25"/>
              <w:jc w:val="center"/>
            </w:pPr>
            <w:r>
              <w:t>154.2</w:t>
            </w:r>
          </w:p>
          <w:p w14:paraId="6CD1FAD9" w14:textId="7BEB2678" w:rsidR="00AF4BA8" w:rsidRDefault="00AF4BA8" w:rsidP="00AF4BA8">
            <w:pPr>
              <w:ind w:rightChars="12" w:right="25"/>
              <w:jc w:val="center"/>
            </w:pPr>
            <w:r>
              <w:t>290.1</w:t>
            </w:r>
          </w:p>
          <w:p w14:paraId="4E9158AF" w14:textId="072FC65A" w:rsidR="00AF4BA8" w:rsidRDefault="00AF4BA8" w:rsidP="00AF4BA8">
            <w:pPr>
              <w:ind w:rightChars="12" w:right="25"/>
              <w:jc w:val="center"/>
            </w:pPr>
            <w:r>
              <w:t>340.9</w:t>
            </w:r>
          </w:p>
          <w:p w14:paraId="3904032C" w14:textId="4ED92ECE" w:rsidR="00AF4BA8" w:rsidRDefault="00AF4BA8" w:rsidP="00AF4BA8">
            <w:pPr>
              <w:ind w:rightChars="12" w:right="25"/>
              <w:jc w:val="center"/>
            </w:pPr>
            <w:r>
              <w:t>43.6</w:t>
            </w:r>
          </w:p>
          <w:p w14:paraId="69FA8167" w14:textId="7CE572F1" w:rsidR="00AF4BA8" w:rsidRDefault="00AF4BA8" w:rsidP="00AF4BA8">
            <w:pPr>
              <w:ind w:rightChars="12" w:right="25"/>
              <w:jc w:val="center"/>
            </w:pPr>
            <w:r>
              <w:t>113.9</w:t>
            </w:r>
          </w:p>
          <w:p w14:paraId="4A434521" w14:textId="09778D27" w:rsidR="00AF4BA8" w:rsidRDefault="00AF4BA8" w:rsidP="00AF4BA8">
            <w:pPr>
              <w:ind w:rightChars="12" w:right="25"/>
              <w:jc w:val="center"/>
            </w:pPr>
            <w:r>
              <w:t>239.2</w:t>
            </w:r>
          </w:p>
          <w:p w14:paraId="197B0857" w14:textId="4A6EBF8C" w:rsidR="00AF4BA8" w:rsidRDefault="00AF4BA8" w:rsidP="00AF4BA8">
            <w:pPr>
              <w:ind w:rightChars="12" w:right="25"/>
              <w:jc w:val="center"/>
              <w:rPr>
                <w:rFonts w:ascii="宋体" w:hAnsi="宋体" w:hint="eastAsia"/>
                <w:sz w:val="24"/>
              </w:rPr>
            </w:pPr>
            <w:r>
              <w:t>223.6</w:t>
            </w:r>
          </w:p>
        </w:tc>
        <w:tc>
          <w:tcPr>
            <w:tcW w:w="2131" w:type="dxa"/>
            <w:tcBorders>
              <w:bottom w:val="single" w:sz="4" w:space="0" w:color="auto"/>
            </w:tcBorders>
          </w:tcPr>
          <w:p w14:paraId="5F7CE624" w14:textId="15B74869" w:rsidR="00AF4BA8" w:rsidRDefault="00AF4BA8" w:rsidP="00AF4BA8">
            <w:pPr>
              <w:ind w:rightChars="12" w:right="25"/>
              <w:jc w:val="center"/>
            </w:pPr>
            <w:r>
              <w:t>351.1</w:t>
            </w:r>
          </w:p>
          <w:p w14:paraId="5595CCB1" w14:textId="3361A2DC" w:rsidR="00AF4BA8" w:rsidRDefault="00AF4BA8" w:rsidP="00AF4BA8">
            <w:pPr>
              <w:ind w:rightChars="12" w:right="25"/>
              <w:jc w:val="center"/>
            </w:pPr>
            <w:r>
              <w:t>126.5</w:t>
            </w:r>
          </w:p>
          <w:p w14:paraId="6EDA856E" w14:textId="43B1AD09" w:rsidR="00AF4BA8" w:rsidRDefault="00AF4BA8" w:rsidP="00AF4BA8">
            <w:pPr>
              <w:ind w:rightChars="12" w:right="25"/>
              <w:jc w:val="center"/>
            </w:pPr>
            <w:r>
              <w:t>313.5</w:t>
            </w:r>
          </w:p>
          <w:p w14:paraId="503DB2B7" w14:textId="64A041DB" w:rsidR="00AF4BA8" w:rsidRDefault="00AF4BA8" w:rsidP="00AF4BA8">
            <w:pPr>
              <w:ind w:rightChars="12" w:right="25"/>
              <w:jc w:val="center"/>
            </w:pPr>
            <w:r>
              <w:t>220.</w:t>
            </w:r>
            <w:r>
              <w:rPr>
                <w:rFonts w:hint="eastAsia"/>
              </w:rPr>
              <w:t>1</w:t>
            </w:r>
          </w:p>
          <w:p w14:paraId="69FDE3BB" w14:textId="730B4B3E" w:rsidR="00AF4BA8" w:rsidRDefault="00AF4BA8" w:rsidP="00AF4BA8">
            <w:pPr>
              <w:ind w:rightChars="12" w:right="25"/>
              <w:jc w:val="center"/>
            </w:pPr>
            <w:r>
              <w:t>33.8</w:t>
            </w:r>
          </w:p>
          <w:p w14:paraId="4C166130" w14:textId="13527DD1" w:rsidR="00AF4BA8" w:rsidRDefault="00AF4BA8" w:rsidP="00AF4BA8">
            <w:pPr>
              <w:ind w:rightChars="12" w:right="25"/>
              <w:jc w:val="center"/>
            </w:pPr>
            <w:r>
              <w:t>81.7</w:t>
            </w:r>
          </w:p>
          <w:p w14:paraId="119B49A1" w14:textId="5EB16ACE" w:rsidR="00AF4BA8" w:rsidRDefault="00AF4BA8" w:rsidP="00AF4BA8">
            <w:pPr>
              <w:ind w:rightChars="12" w:right="25"/>
              <w:jc w:val="center"/>
            </w:pPr>
            <w:r>
              <w:t>200.8</w:t>
            </w:r>
          </w:p>
          <w:p w14:paraId="2EF1EFF4" w14:textId="575B3D4C" w:rsidR="00AF4BA8" w:rsidRDefault="00AF4BA8" w:rsidP="00AF4BA8">
            <w:pPr>
              <w:ind w:rightChars="12" w:right="25"/>
              <w:jc w:val="center"/>
              <w:rPr>
                <w:rFonts w:ascii="宋体" w:hAnsi="宋体" w:hint="eastAsia"/>
                <w:sz w:val="24"/>
              </w:rPr>
            </w:pPr>
            <w:r>
              <w:t>193.9</w:t>
            </w:r>
          </w:p>
        </w:tc>
        <w:tc>
          <w:tcPr>
            <w:tcW w:w="2131" w:type="dxa"/>
            <w:tcBorders>
              <w:bottom w:val="single" w:sz="4" w:space="0" w:color="auto"/>
            </w:tcBorders>
          </w:tcPr>
          <w:p w14:paraId="1DE01E82" w14:textId="7A4C1C45" w:rsidR="00AF4BA8" w:rsidRDefault="00AF4BA8" w:rsidP="00AF4BA8">
            <w:pPr>
              <w:ind w:rightChars="12" w:right="25"/>
              <w:jc w:val="center"/>
            </w:pPr>
            <w:r>
              <w:t>342.4</w:t>
            </w:r>
          </w:p>
          <w:p w14:paraId="39FF31ED" w14:textId="389D016A" w:rsidR="00AF4BA8" w:rsidRDefault="00AF4BA8" w:rsidP="00AF4BA8">
            <w:pPr>
              <w:ind w:rightChars="12" w:right="25"/>
              <w:jc w:val="center"/>
            </w:pPr>
            <w:r>
              <w:t>138.2</w:t>
            </w:r>
          </w:p>
          <w:p w14:paraId="0E2B1CA1" w14:textId="029210D9" w:rsidR="00AF4BA8" w:rsidRDefault="00AF4BA8" w:rsidP="00AF4BA8">
            <w:pPr>
              <w:ind w:rightChars="12" w:right="25"/>
              <w:jc w:val="center"/>
            </w:pPr>
            <w:r>
              <w:t>325.5</w:t>
            </w:r>
          </w:p>
          <w:p w14:paraId="26F60390" w14:textId="6B31ADF4" w:rsidR="00AF4BA8" w:rsidRDefault="00AF4BA8" w:rsidP="00AF4BA8">
            <w:pPr>
              <w:ind w:rightChars="12" w:right="25"/>
              <w:jc w:val="center"/>
            </w:pPr>
            <w:r>
              <w:t>32</w:t>
            </w:r>
            <w:r>
              <w:rPr>
                <w:rFonts w:hint="eastAsia"/>
              </w:rPr>
              <w:t>3</w:t>
            </w:r>
            <w:r>
              <w:t>.</w:t>
            </w:r>
            <w:r>
              <w:rPr>
                <w:rFonts w:hint="eastAsia"/>
              </w:rPr>
              <w:t>0</w:t>
            </w:r>
          </w:p>
          <w:p w14:paraId="46F37232" w14:textId="728842DA" w:rsidR="00AF4BA8" w:rsidRDefault="00AF4BA8" w:rsidP="00AF4BA8">
            <w:pPr>
              <w:ind w:rightChars="12" w:right="25"/>
              <w:jc w:val="center"/>
            </w:pPr>
            <w:r>
              <w:t>53.4</w:t>
            </w:r>
          </w:p>
          <w:p w14:paraId="0470BB90" w14:textId="3CD28014" w:rsidR="00AF4BA8" w:rsidRDefault="00AF4BA8" w:rsidP="00AF4BA8">
            <w:pPr>
              <w:ind w:rightChars="12" w:right="25"/>
              <w:jc w:val="center"/>
            </w:pPr>
            <w:r>
              <w:t>96.3</w:t>
            </w:r>
          </w:p>
          <w:p w14:paraId="73D83D28" w14:textId="027AD1E2" w:rsidR="00AF4BA8" w:rsidRDefault="00AF4BA8" w:rsidP="00AF4BA8">
            <w:pPr>
              <w:ind w:rightChars="12" w:right="25"/>
              <w:jc w:val="center"/>
            </w:pPr>
            <w:r>
              <w:t>316.3</w:t>
            </w:r>
          </w:p>
          <w:p w14:paraId="63498347" w14:textId="624B6BFE" w:rsidR="00AF4BA8" w:rsidRDefault="00AF4BA8" w:rsidP="00AF4BA8">
            <w:pPr>
              <w:ind w:rightChars="12" w:right="25"/>
              <w:jc w:val="center"/>
              <w:rPr>
                <w:rFonts w:ascii="宋体" w:hAnsi="宋体" w:hint="eastAsia"/>
                <w:sz w:val="24"/>
              </w:rPr>
            </w:pPr>
            <w:r>
              <w:t>228.2</w:t>
            </w:r>
          </w:p>
        </w:tc>
      </w:tr>
    </w:tbl>
    <w:p w14:paraId="7BA3D5F6" w14:textId="11F0FE9D" w:rsidR="008931A5" w:rsidRPr="008931A5" w:rsidRDefault="00306855" w:rsidP="00B51F99">
      <w:pPr>
        <w:pStyle w:val="ad"/>
        <w:spacing w:line="360" w:lineRule="auto"/>
        <w:ind w:firstLineChars="0" w:firstLine="420"/>
      </w:pPr>
      <w:r w:rsidRPr="00306855">
        <w:rPr>
          <w:rFonts w:hint="eastAsia"/>
        </w:rPr>
        <w:t>表中展示了</w:t>
      </w:r>
      <w:r w:rsidRPr="00306855">
        <w:rPr>
          <w:rFonts w:hint="eastAsia"/>
        </w:rPr>
        <w:t>HNSW</w:t>
      </w:r>
      <w:r w:rsidRPr="00306855">
        <w:rPr>
          <w:rFonts w:hint="eastAsia"/>
        </w:rPr>
        <w:t>，</w:t>
      </w:r>
      <w:r w:rsidRPr="00306855">
        <w:rPr>
          <w:rFonts w:hint="eastAsia"/>
        </w:rPr>
        <w:t>HNSW+LSG</w:t>
      </w:r>
      <w:r w:rsidRPr="00306855">
        <w:rPr>
          <w:rFonts w:hint="eastAsia"/>
        </w:rPr>
        <w:t>的混合方法以及</w:t>
      </w:r>
      <w:r w:rsidRPr="00306855">
        <w:rPr>
          <w:rFonts w:hint="eastAsia"/>
        </w:rPr>
        <w:t>H3NSW</w:t>
      </w:r>
      <w:r w:rsidRPr="00306855">
        <w:rPr>
          <w:rFonts w:hint="eastAsia"/>
        </w:rPr>
        <w:t>三种索引的</w:t>
      </w:r>
      <w:r w:rsidRPr="00306855">
        <w:rPr>
          <w:rFonts w:hint="eastAsia"/>
        </w:rPr>
        <w:t>QPS</w:t>
      </w:r>
      <w:r w:rsidRPr="00306855">
        <w:rPr>
          <w:rFonts w:hint="eastAsia"/>
        </w:rPr>
        <w:t>（每秒查询数）</w:t>
      </w:r>
      <w:r w:rsidR="00763F40">
        <w:rPr>
          <w:rFonts w:hint="eastAsia"/>
        </w:rPr>
        <w:t>，</w:t>
      </w:r>
      <w:r w:rsidRPr="00306855">
        <w:rPr>
          <w:rFonts w:hint="eastAsia"/>
        </w:rPr>
        <w:t>QPS</w:t>
      </w:r>
      <w:r w:rsidRPr="00306855">
        <w:rPr>
          <w:rFonts w:hint="eastAsia"/>
        </w:rPr>
        <w:t>由平均查询时间的原始数据计算得到。</w:t>
      </w:r>
      <w:r w:rsidR="006816E0">
        <w:rPr>
          <w:rFonts w:hint="eastAsia"/>
        </w:rPr>
        <w:t>数据表明</w:t>
      </w:r>
      <w:r w:rsidRPr="00306855">
        <w:rPr>
          <w:rFonts w:hint="eastAsia"/>
        </w:rPr>
        <w:t>，在</w:t>
      </w:r>
      <w:r w:rsidRPr="00306855">
        <w:rPr>
          <w:rFonts w:hint="eastAsia"/>
        </w:rPr>
        <w:t>5</w:t>
      </w:r>
      <w:r w:rsidRPr="00306855">
        <w:rPr>
          <w:rFonts w:hint="eastAsia"/>
        </w:rPr>
        <w:lastRenderedPageBreak/>
        <w:t>个数据集上，</w:t>
      </w:r>
      <w:r w:rsidRPr="00306855">
        <w:rPr>
          <w:rFonts w:hint="eastAsia"/>
        </w:rPr>
        <w:t>H3NSW</w:t>
      </w:r>
      <w:r w:rsidRPr="00306855">
        <w:rPr>
          <w:rFonts w:hint="eastAsia"/>
        </w:rPr>
        <w:t>的</w:t>
      </w:r>
      <w:r w:rsidRPr="00306855">
        <w:rPr>
          <w:rFonts w:hint="eastAsia"/>
        </w:rPr>
        <w:t>QPS</w:t>
      </w:r>
      <w:r w:rsidRPr="00306855">
        <w:rPr>
          <w:rFonts w:hint="eastAsia"/>
        </w:rPr>
        <w:t>高于原始的</w:t>
      </w:r>
      <w:r w:rsidRPr="00306855">
        <w:rPr>
          <w:rFonts w:hint="eastAsia"/>
        </w:rPr>
        <w:t>HNSW</w:t>
      </w:r>
      <w:r w:rsidRPr="00306855">
        <w:rPr>
          <w:rFonts w:hint="eastAsia"/>
        </w:rPr>
        <w:t>；而在</w:t>
      </w:r>
      <w:r w:rsidRPr="00306855">
        <w:rPr>
          <w:rFonts w:hint="eastAsia"/>
        </w:rPr>
        <w:t>7</w:t>
      </w:r>
      <w:r w:rsidRPr="00306855">
        <w:rPr>
          <w:rFonts w:hint="eastAsia"/>
        </w:rPr>
        <w:t>个数据集上，</w:t>
      </w:r>
      <w:r w:rsidRPr="00306855">
        <w:rPr>
          <w:rFonts w:hint="eastAsia"/>
        </w:rPr>
        <w:t>H3NSW</w:t>
      </w:r>
      <w:r w:rsidRPr="00306855">
        <w:rPr>
          <w:rFonts w:hint="eastAsia"/>
        </w:rPr>
        <w:t>高于</w:t>
      </w:r>
      <w:r w:rsidRPr="00306855">
        <w:rPr>
          <w:rFonts w:hint="eastAsia"/>
        </w:rPr>
        <w:t>HNSW+LSG</w:t>
      </w:r>
      <w:r w:rsidRPr="00306855">
        <w:rPr>
          <w:rFonts w:hint="eastAsia"/>
        </w:rPr>
        <w:t>的混合方法。</w:t>
      </w:r>
      <w:r w:rsidR="00E56A40" w:rsidRPr="00E56A40">
        <w:rPr>
          <w:rFonts w:hint="eastAsia"/>
        </w:rPr>
        <w:t>综上所述，</w:t>
      </w:r>
      <w:r w:rsidRPr="00306855">
        <w:rPr>
          <w:rFonts w:hint="eastAsia"/>
        </w:rPr>
        <w:t>H3NSW</w:t>
      </w:r>
      <w:r w:rsidRPr="00306855">
        <w:rPr>
          <w:rFonts w:hint="eastAsia"/>
        </w:rPr>
        <w:t>具有更优秀的查询延迟。</w:t>
      </w:r>
    </w:p>
    <w:p w14:paraId="1D1D3711" w14:textId="650298A5" w:rsidR="00260B82" w:rsidRDefault="00260B82" w:rsidP="00260B82">
      <w:pPr>
        <w:spacing w:before="397" w:after="397"/>
        <w:ind w:firstLineChars="200" w:firstLine="560"/>
        <w:rPr>
          <w:rFonts w:ascii="黑体" w:eastAsia="黑体" w:hAnsi="黑体" w:cs="黑体" w:hint="eastAsia"/>
          <w:sz w:val="28"/>
          <w:szCs w:val="28"/>
        </w:rPr>
      </w:pPr>
      <w:commentRangeStart w:id="111"/>
      <w:r>
        <w:rPr>
          <w:rFonts w:ascii="黑体" w:eastAsia="黑体" w:hAnsi="黑体" w:cs="黑体" w:hint="eastAsia"/>
          <w:sz w:val="28"/>
          <w:szCs w:val="28"/>
        </w:rPr>
        <w:t>5.3.</w:t>
      </w:r>
      <w:r w:rsidR="004D178D">
        <w:rPr>
          <w:rFonts w:ascii="黑体" w:eastAsia="黑体" w:hAnsi="黑体" w:cs="黑体" w:hint="eastAsia"/>
          <w:sz w:val="28"/>
          <w:szCs w:val="28"/>
        </w:rPr>
        <w:t>3</w:t>
      </w:r>
      <w:r>
        <w:rPr>
          <w:rFonts w:ascii="黑体" w:eastAsia="黑体" w:hAnsi="黑体" w:cs="黑体" w:hint="eastAsia"/>
          <w:sz w:val="28"/>
          <w:szCs w:val="28"/>
        </w:rPr>
        <w:t xml:space="preserve"> </w:t>
      </w:r>
      <w:r w:rsidR="005C65EE" w:rsidRPr="005C65EE">
        <w:rPr>
          <w:rFonts w:ascii="黑体" w:eastAsia="黑体" w:hAnsi="黑体" w:cs="黑体" w:hint="eastAsia"/>
          <w:sz w:val="28"/>
          <w:szCs w:val="28"/>
        </w:rPr>
        <w:t>构建时间实验</w:t>
      </w:r>
      <w:commentRangeEnd w:id="111"/>
      <w:r>
        <w:rPr>
          <w:rStyle w:val="CommentReference"/>
        </w:rPr>
        <w:commentReference w:id="111"/>
      </w:r>
    </w:p>
    <w:p w14:paraId="7C8FE7A7" w14:textId="65CEC104" w:rsidR="00566310" w:rsidRDefault="00566310" w:rsidP="00566310">
      <w:pPr>
        <w:spacing w:before="397" w:after="397"/>
        <w:rPr>
          <w:rFonts w:ascii="黑体" w:eastAsia="黑体" w:hAnsi="黑体" w:cs="黑体" w:hint="eastAsia"/>
          <w:sz w:val="28"/>
          <w:szCs w:val="28"/>
        </w:rPr>
      </w:pPr>
      <w:commentRangeStart w:id="119"/>
      <w:r>
        <w:rPr>
          <w:noProof/>
        </w:rPr>
        <w:drawing>
          <wp:inline distT="0" distB="0" distL="0" distR="0" wp14:anchorId="1448B75E" wp14:editId="1FAEC673">
            <wp:extent cx="5274310" cy="2517775"/>
            <wp:effectExtent l="0" t="0" r="2540" b="0"/>
            <wp:docPr id="12171813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commentRangeEnd w:id="119"/>
      <w:r>
        <w:rPr>
          <w:rStyle w:val="CommentReference"/>
        </w:rPr>
        <w:commentReference w:id="119"/>
      </w:r>
    </w:p>
    <w:p w14:paraId="6BB64E9C" w14:textId="0D418020" w:rsidR="00BD1B2E" w:rsidRPr="00BD1B2E" w:rsidRDefault="00BD1B2E" w:rsidP="00BD1B2E">
      <w:pPr>
        <w:pStyle w:val="ad"/>
        <w:spacing w:line="360" w:lineRule="auto"/>
        <w:ind w:firstLineChars="0" w:firstLine="420"/>
        <w:jc w:val="center"/>
      </w:pPr>
      <w:commentRangeStart w:id="118"/>
      <w:r>
        <w:rPr>
          <w:rFonts w:ascii="宋体" w:hAnsi="宋体" w:hint="eastAsia"/>
          <w:b/>
          <w:color w:val="000000"/>
        </w:rPr>
        <w:t>图</w:t>
      </w:r>
      <w:r w:rsidR="000F48F2">
        <w:rPr>
          <w:rFonts w:hint="eastAsia"/>
          <w:b/>
          <w:color w:val="000000"/>
        </w:rPr>
        <w:t>5</w:t>
      </w:r>
      <w:r>
        <w:rPr>
          <w:b/>
          <w:color w:val="000000"/>
        </w:rPr>
        <w:t>-</w:t>
      </w:r>
      <w:r>
        <w:rPr>
          <w:rFonts w:hint="eastAsia"/>
          <w:b/>
          <w:color w:val="000000"/>
        </w:rPr>
        <w:t>2</w:t>
      </w:r>
      <w:r>
        <w:rPr>
          <w:rFonts w:ascii="宋体" w:hAnsi="宋体" w:hint="eastAsia"/>
          <w:b/>
          <w:color w:val="000000"/>
          <w:szCs w:val="21"/>
        </w:rPr>
        <w:t xml:space="preserve"> 不同索引的</w:t>
      </w:r>
      <w:r>
        <w:rPr>
          <w:rFonts w:ascii="宋体" w:hAnsi="宋体" w:hint="eastAsia"/>
          <w:b/>
          <w:color w:val="000000"/>
        </w:rPr>
        <w:t>构建时间</w:t>
      </w:r>
      <w:commentRangeEnd w:id="118"/>
      <w:r>
        <w:rPr>
          <w:rStyle w:val="CommentReference"/>
        </w:rPr>
        <w:commentReference w:id="118"/>
      </w:r>
    </w:p>
    <w:p w14:paraId="2C52DCE9" w14:textId="499E044E" w:rsidR="00A30564" w:rsidRDefault="00587928" w:rsidP="00F570D2">
      <w:pPr>
        <w:pStyle w:val="ad"/>
        <w:spacing w:line="360" w:lineRule="auto"/>
      </w:pPr>
      <w:r w:rsidRPr="00587928">
        <w:rPr>
          <w:rFonts w:hint="eastAsia"/>
        </w:rPr>
        <w:t>图中展示了</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三种索引的构建时间。</w:t>
      </w:r>
      <w:r w:rsidR="00C219E3">
        <w:rPr>
          <w:rFonts w:hint="eastAsia"/>
        </w:rPr>
        <w:t>在所有数据集上，</w:t>
      </w:r>
      <w:r w:rsidRPr="00587928">
        <w:rPr>
          <w:rFonts w:hint="eastAsia"/>
        </w:rPr>
        <w:t>HNSW+LSG</w:t>
      </w:r>
      <w:r w:rsidRPr="00587928">
        <w:rPr>
          <w:rFonts w:hint="eastAsia"/>
        </w:rPr>
        <w:t>的混合方法的构建时间显著高于原始的</w:t>
      </w:r>
      <w:r w:rsidRPr="00587928">
        <w:rPr>
          <w:rFonts w:hint="eastAsia"/>
        </w:rPr>
        <w:t>HNSW</w:t>
      </w:r>
      <w:r w:rsidRPr="00587928">
        <w:rPr>
          <w:rFonts w:hint="eastAsia"/>
        </w:rPr>
        <w:t>，因为</w:t>
      </w:r>
      <w:r w:rsidRPr="00587928">
        <w:rPr>
          <w:rFonts w:hint="eastAsia"/>
        </w:rPr>
        <w:t>LSG</w:t>
      </w:r>
      <w:r w:rsidRPr="00587928">
        <w:rPr>
          <w:rFonts w:hint="eastAsia"/>
        </w:rPr>
        <w:t>需要采样、计算邻域半径以及距离重新校准这些额外步骤</w:t>
      </w:r>
      <w:r w:rsidR="004A6791">
        <w:rPr>
          <w:rFonts w:hint="eastAsia"/>
        </w:rPr>
        <w:t>；而</w:t>
      </w:r>
      <w:r w:rsidRPr="00587928">
        <w:rPr>
          <w:rFonts w:hint="eastAsia"/>
        </w:rPr>
        <w:t>H3NSW</w:t>
      </w:r>
      <w:r w:rsidRPr="00587928">
        <w:rPr>
          <w:rFonts w:hint="eastAsia"/>
        </w:rPr>
        <w:t>的构建时间低于</w:t>
      </w:r>
      <w:r w:rsidRPr="00587928">
        <w:rPr>
          <w:rFonts w:hint="eastAsia"/>
        </w:rPr>
        <w:t>HNSW+LSG</w:t>
      </w:r>
      <w:r w:rsidRPr="00587928">
        <w:rPr>
          <w:rFonts w:hint="eastAsia"/>
        </w:rPr>
        <w:t>的混合方法</w:t>
      </w:r>
      <w:r w:rsidR="002E2A8B">
        <w:rPr>
          <w:rFonts w:hint="eastAsia"/>
        </w:rPr>
        <w:t>是符合预期的</w:t>
      </w:r>
      <w:r w:rsidRPr="00587928">
        <w:rPr>
          <w:rFonts w:hint="eastAsia"/>
        </w:rPr>
        <w:t>，这在上一节中已经进行了分析</w:t>
      </w:r>
      <w:r w:rsidR="001D5726">
        <w:rPr>
          <w:rFonts w:hint="eastAsia"/>
        </w:rPr>
        <w:t>：</w:t>
      </w:r>
      <w:r w:rsidRPr="00587928">
        <w:rPr>
          <w:rFonts w:hint="eastAsia"/>
        </w:rPr>
        <w:t>在计算邻域半径时，</w:t>
      </w:r>
      <w:r w:rsidRPr="00587928">
        <w:rPr>
          <w:rFonts w:hint="eastAsia"/>
        </w:rPr>
        <w:t>H3NSW</w:t>
      </w:r>
      <w:r w:rsidRPr="00587928">
        <w:rPr>
          <w:rFonts w:hint="eastAsia"/>
        </w:rPr>
        <w:t>利用插入数据点时原本就有的最近邻搜索操作，替代了在采样集中暴力计算寻找</w:t>
      </w:r>
      <w:r w:rsidRPr="00587928">
        <w:rPr>
          <w:rFonts w:hint="eastAsia"/>
        </w:rPr>
        <w:t>k</w:t>
      </w:r>
      <w:r w:rsidRPr="00587928">
        <w:rPr>
          <w:rFonts w:hint="eastAsia"/>
        </w:rPr>
        <w:t>近邻。但同样的，</w:t>
      </w:r>
      <w:r w:rsidRPr="00587928">
        <w:rPr>
          <w:rFonts w:hint="eastAsia"/>
        </w:rPr>
        <w:t>H3NSW</w:t>
      </w:r>
      <w:r w:rsidRPr="00587928">
        <w:rPr>
          <w:rFonts w:hint="eastAsia"/>
        </w:rPr>
        <w:t>也包含采样和距离重新校准的步骤，因此</w:t>
      </w:r>
      <w:r w:rsidR="00D12BD7">
        <w:rPr>
          <w:rFonts w:hint="eastAsia"/>
        </w:rPr>
        <w:t>构建</w:t>
      </w:r>
      <w:r w:rsidRPr="00587928">
        <w:rPr>
          <w:rFonts w:hint="eastAsia"/>
        </w:rPr>
        <w:t>时间高于原始的</w:t>
      </w:r>
      <w:r w:rsidRPr="00587928">
        <w:rPr>
          <w:rFonts w:hint="eastAsia"/>
        </w:rPr>
        <w:t>HNSW</w:t>
      </w:r>
      <w:r w:rsidRPr="00587928">
        <w:rPr>
          <w:rFonts w:hint="eastAsia"/>
        </w:rPr>
        <w:t>。</w:t>
      </w:r>
    </w:p>
    <w:p w14:paraId="5BF49F81" w14:textId="5D6CB7CB" w:rsidR="00C23678" w:rsidRPr="00657A1F" w:rsidRDefault="00C23678" w:rsidP="00657A1F">
      <w:pPr>
        <w:pStyle w:val="ad"/>
        <w:spacing w:line="360" w:lineRule="auto"/>
      </w:pPr>
      <w:r>
        <w:rPr>
          <w:rFonts w:hint="eastAsia"/>
        </w:rPr>
        <w:t>在大多数数据集中，不同索引的构建时间表现的趋势高度一致：</w:t>
      </w:r>
      <w:r>
        <w:rPr>
          <w:rFonts w:hint="eastAsia"/>
        </w:rPr>
        <w:t xml:space="preserve">HNSW </w:t>
      </w:r>
      <w:r>
        <w:rPr>
          <w:rFonts w:hint="eastAsia"/>
        </w:rPr>
        <w:t>构建最快。</w:t>
      </w:r>
      <w:r>
        <w:rPr>
          <w:rFonts w:hint="eastAsia"/>
        </w:rPr>
        <w:t xml:space="preserve">HNSW+LSG </w:t>
      </w:r>
      <w:r>
        <w:rPr>
          <w:rFonts w:hint="eastAsia"/>
        </w:rPr>
        <w:t>构建最慢，且往往比</w:t>
      </w:r>
      <w:r>
        <w:rPr>
          <w:rFonts w:hint="eastAsia"/>
        </w:rPr>
        <w:t>HNSW</w:t>
      </w:r>
      <w:r>
        <w:rPr>
          <w:rFonts w:hint="eastAsia"/>
        </w:rPr>
        <w:t>慢接近一倍（例如</w:t>
      </w:r>
      <w:r>
        <w:rPr>
          <w:rFonts w:hint="eastAsia"/>
        </w:rPr>
        <w:t xml:space="preserve"> </w:t>
      </w:r>
      <w:proofErr w:type="spellStart"/>
      <w:r>
        <w:rPr>
          <w:rFonts w:hint="eastAsia"/>
        </w:rPr>
        <w:t>MSong</w:t>
      </w:r>
      <w:proofErr w:type="spellEnd"/>
      <w:r>
        <w:rPr>
          <w:rFonts w:hint="eastAsia"/>
        </w:rPr>
        <w:t>: 98.2s vs 206.0s</w:t>
      </w:r>
      <w:r>
        <w:rPr>
          <w:rFonts w:hint="eastAsia"/>
        </w:rPr>
        <w:t>）。</w:t>
      </w:r>
      <w:r>
        <w:rPr>
          <w:rFonts w:hint="eastAsia"/>
        </w:rPr>
        <w:t xml:space="preserve">H3NSW </w:t>
      </w:r>
      <w:r>
        <w:rPr>
          <w:rFonts w:hint="eastAsia"/>
        </w:rPr>
        <w:t>始终扮演“折中者”的角色。例如在</w:t>
      </w:r>
      <w:r>
        <w:rPr>
          <w:rFonts w:hint="eastAsia"/>
        </w:rPr>
        <w:t xml:space="preserve"> Trevi </w:t>
      </w:r>
      <w:r>
        <w:rPr>
          <w:rFonts w:hint="eastAsia"/>
        </w:rPr>
        <w:t>中，</w:t>
      </w:r>
      <w:r>
        <w:rPr>
          <w:rFonts w:hint="eastAsia"/>
        </w:rPr>
        <w:t xml:space="preserve">H3NSW (83.0s) </w:t>
      </w:r>
      <w:r>
        <w:rPr>
          <w:rFonts w:hint="eastAsia"/>
        </w:rPr>
        <w:t>比</w:t>
      </w:r>
      <w:r>
        <w:rPr>
          <w:rFonts w:hint="eastAsia"/>
        </w:rPr>
        <w:t xml:space="preserve"> HNSW+LSG (114.3s) </w:t>
      </w:r>
      <w:r>
        <w:rPr>
          <w:rFonts w:hint="eastAsia"/>
        </w:rPr>
        <w:t>快约</w:t>
      </w:r>
      <w:r>
        <w:rPr>
          <w:rFonts w:hint="eastAsia"/>
        </w:rPr>
        <w:t>27%</w:t>
      </w:r>
      <w:r>
        <w:rPr>
          <w:rFonts w:hint="eastAsia"/>
        </w:rPr>
        <w:t>，但比</w:t>
      </w:r>
      <w:r>
        <w:rPr>
          <w:rFonts w:hint="eastAsia"/>
        </w:rPr>
        <w:t xml:space="preserve"> HNSW (64.5s) </w:t>
      </w:r>
      <w:r w:rsidR="00D84238">
        <w:rPr>
          <w:rFonts w:hint="eastAsia"/>
        </w:rPr>
        <w:t>约</w:t>
      </w:r>
      <w:r>
        <w:rPr>
          <w:rFonts w:hint="eastAsia"/>
        </w:rPr>
        <w:t>慢</w:t>
      </w:r>
      <w:r>
        <w:rPr>
          <w:rFonts w:hint="eastAsia"/>
        </w:rPr>
        <w:t>28%</w:t>
      </w:r>
      <w:r>
        <w:rPr>
          <w:rFonts w:hint="eastAsia"/>
        </w:rPr>
        <w:t>。</w:t>
      </w:r>
      <w:r w:rsidR="004C4818">
        <w:rPr>
          <w:rFonts w:hint="eastAsia"/>
        </w:rPr>
        <w:t>Gist</w:t>
      </w:r>
      <w:r w:rsidR="004C4818">
        <w:rPr>
          <w:rFonts w:hint="eastAsia"/>
        </w:rPr>
        <w:t>是差异最极端的数据集</w:t>
      </w:r>
      <w:r w:rsidR="009C6DEC">
        <w:rPr>
          <w:rFonts w:hint="eastAsia"/>
        </w:rPr>
        <w:t>：</w:t>
      </w:r>
      <w:r w:rsidR="004C4818">
        <w:rPr>
          <w:rFonts w:hint="eastAsia"/>
        </w:rPr>
        <w:t>HNSW</w:t>
      </w:r>
      <w:r w:rsidR="004C4818">
        <w:rPr>
          <w:rFonts w:hint="eastAsia"/>
        </w:rPr>
        <w:t>耗时约</w:t>
      </w:r>
      <w:r w:rsidR="004C4818">
        <w:rPr>
          <w:rFonts w:hint="eastAsia"/>
        </w:rPr>
        <w:t>321.6</w:t>
      </w:r>
      <w:r w:rsidR="004C4818">
        <w:rPr>
          <w:rFonts w:hint="eastAsia"/>
        </w:rPr>
        <w:t>秒。</w:t>
      </w:r>
      <w:r w:rsidR="004C4818">
        <w:rPr>
          <w:rFonts w:hint="eastAsia"/>
        </w:rPr>
        <w:t>HNSW+LSG</w:t>
      </w:r>
      <w:r w:rsidR="004C4818">
        <w:rPr>
          <w:rFonts w:hint="eastAsia"/>
        </w:rPr>
        <w:t>耗时高达</w:t>
      </w:r>
      <w:r w:rsidR="004C4818">
        <w:rPr>
          <w:rFonts w:hint="eastAsia"/>
        </w:rPr>
        <w:t>672.1</w:t>
      </w:r>
      <w:r w:rsidR="004C4818">
        <w:rPr>
          <w:rFonts w:hint="eastAsia"/>
        </w:rPr>
        <w:t>秒，是</w:t>
      </w:r>
      <w:r w:rsidR="004C4818">
        <w:rPr>
          <w:rFonts w:hint="eastAsia"/>
        </w:rPr>
        <w:t>HNSW</w:t>
      </w:r>
      <w:r w:rsidR="004C4818">
        <w:rPr>
          <w:rFonts w:hint="eastAsia"/>
        </w:rPr>
        <w:t>的两倍多。</w:t>
      </w:r>
      <w:r w:rsidR="004C4818">
        <w:rPr>
          <w:rFonts w:hint="eastAsia"/>
        </w:rPr>
        <w:t>H3NSW</w:t>
      </w:r>
      <w:r w:rsidR="004C4818">
        <w:rPr>
          <w:rFonts w:hint="eastAsia"/>
        </w:rPr>
        <w:t>耗时</w:t>
      </w:r>
      <w:r w:rsidR="004C4818">
        <w:rPr>
          <w:rFonts w:hint="eastAsia"/>
        </w:rPr>
        <w:t>437.0</w:t>
      </w:r>
      <w:r w:rsidR="004C4818">
        <w:rPr>
          <w:rFonts w:hint="eastAsia"/>
        </w:rPr>
        <w:t>秒，虽然比</w:t>
      </w:r>
      <w:r w:rsidR="004C4818">
        <w:rPr>
          <w:rFonts w:hint="eastAsia"/>
        </w:rPr>
        <w:t>HNSW</w:t>
      </w:r>
      <w:r w:rsidR="004C4818">
        <w:rPr>
          <w:rFonts w:hint="eastAsia"/>
        </w:rPr>
        <w:t>慢，但比</w:t>
      </w:r>
      <w:r w:rsidR="004C4818">
        <w:rPr>
          <w:rFonts w:hint="eastAsia"/>
        </w:rPr>
        <w:t>HNSW+LSG</w:t>
      </w:r>
      <w:r w:rsidR="004C4818">
        <w:rPr>
          <w:rFonts w:hint="eastAsia"/>
        </w:rPr>
        <w:t>节省了约</w:t>
      </w:r>
      <w:r w:rsidR="004C4818">
        <w:rPr>
          <w:rFonts w:hint="eastAsia"/>
        </w:rPr>
        <w:t>235</w:t>
      </w:r>
      <w:r w:rsidR="004C4818">
        <w:rPr>
          <w:rFonts w:hint="eastAsia"/>
        </w:rPr>
        <w:t>秒（约</w:t>
      </w:r>
      <w:r w:rsidR="004C4818">
        <w:rPr>
          <w:rFonts w:hint="eastAsia"/>
        </w:rPr>
        <w:t>35%</w:t>
      </w:r>
      <w:r w:rsidR="004C4818">
        <w:rPr>
          <w:rFonts w:hint="eastAsia"/>
        </w:rPr>
        <w:t>的时间）。</w:t>
      </w:r>
      <w:r w:rsidR="009C6DEC">
        <w:rPr>
          <w:rFonts w:hint="eastAsia"/>
        </w:rPr>
        <w:t>ImageNet</w:t>
      </w:r>
      <w:r w:rsidR="009C6DEC">
        <w:rPr>
          <w:rFonts w:hint="eastAsia"/>
        </w:rPr>
        <w:t>数据集上同样差异显</w:t>
      </w:r>
      <w:r w:rsidR="009C6DEC">
        <w:rPr>
          <w:rFonts w:hint="eastAsia"/>
        </w:rPr>
        <w:lastRenderedPageBreak/>
        <w:t>著：</w:t>
      </w:r>
      <w:r w:rsidR="009C6DEC">
        <w:rPr>
          <w:rFonts w:hint="eastAsia"/>
        </w:rPr>
        <w:t>HNSW</w:t>
      </w:r>
      <w:r w:rsidR="009C6DEC">
        <w:rPr>
          <w:rFonts w:hint="eastAsia"/>
        </w:rPr>
        <w:t>非常快，仅需</w:t>
      </w:r>
      <w:r w:rsidR="009C6DEC">
        <w:rPr>
          <w:rFonts w:hint="eastAsia"/>
        </w:rPr>
        <w:t>148.5</w:t>
      </w:r>
      <w:r w:rsidR="009C6DEC">
        <w:rPr>
          <w:rFonts w:hint="eastAsia"/>
        </w:rPr>
        <w:t>秒。</w:t>
      </w:r>
      <w:r w:rsidR="009C6DEC">
        <w:rPr>
          <w:rFonts w:hint="eastAsia"/>
        </w:rPr>
        <w:t>HNSW+LSG</w:t>
      </w:r>
      <w:r w:rsidR="009C6DEC">
        <w:rPr>
          <w:rFonts w:hint="eastAsia"/>
        </w:rPr>
        <w:t>激增到</w:t>
      </w:r>
      <w:r w:rsidR="009C6DEC">
        <w:rPr>
          <w:rFonts w:hint="eastAsia"/>
        </w:rPr>
        <w:t>497.6</w:t>
      </w:r>
      <w:r w:rsidR="009C6DEC">
        <w:rPr>
          <w:rFonts w:hint="eastAsia"/>
        </w:rPr>
        <w:t>秒，增加了</w:t>
      </w:r>
      <w:r w:rsidR="009C6DEC">
        <w:rPr>
          <w:rFonts w:hint="eastAsia"/>
        </w:rPr>
        <w:t>3</w:t>
      </w:r>
      <w:r w:rsidR="009C6DEC">
        <w:rPr>
          <w:rFonts w:hint="eastAsia"/>
        </w:rPr>
        <w:t>倍多的时间成本。</w:t>
      </w:r>
      <w:r w:rsidR="009C6DEC">
        <w:rPr>
          <w:rFonts w:hint="eastAsia"/>
        </w:rPr>
        <w:t>H3NSW</w:t>
      </w:r>
      <w:r w:rsidR="009C6DEC">
        <w:rPr>
          <w:rFonts w:hint="eastAsia"/>
        </w:rPr>
        <w:t>控制在</w:t>
      </w:r>
      <w:r w:rsidR="009C6DEC">
        <w:rPr>
          <w:rFonts w:hint="eastAsia"/>
        </w:rPr>
        <w:t>323.5</w:t>
      </w:r>
      <w:r w:rsidR="009C6DEC">
        <w:rPr>
          <w:rFonts w:hint="eastAsia"/>
        </w:rPr>
        <w:t>秒，表现出较好的效率优势。</w:t>
      </w:r>
      <w:r w:rsidR="00657A1F">
        <w:rPr>
          <w:rFonts w:hint="eastAsia"/>
        </w:rPr>
        <w:t>Enron</w:t>
      </w:r>
      <w:r w:rsidR="00657A1F">
        <w:rPr>
          <w:rFonts w:hint="eastAsia"/>
        </w:rPr>
        <w:t>数据集是唯一</w:t>
      </w:r>
      <w:proofErr w:type="gramStart"/>
      <w:r w:rsidR="00657A1F">
        <w:rPr>
          <w:rFonts w:hint="eastAsia"/>
        </w:rPr>
        <w:t>一个</w:t>
      </w:r>
      <w:proofErr w:type="gramEnd"/>
      <w:r w:rsidR="00697A87">
        <w:rPr>
          <w:rFonts w:hint="eastAsia"/>
        </w:rPr>
        <w:t>表现出</w:t>
      </w:r>
      <w:r w:rsidR="00DA5162">
        <w:rPr>
          <w:rFonts w:hint="eastAsia"/>
        </w:rPr>
        <w:t>HNSW</w:t>
      </w:r>
      <w:r w:rsidR="00DA5162">
        <w:rPr>
          <w:rFonts w:hint="eastAsia"/>
        </w:rPr>
        <w:t>、</w:t>
      </w:r>
      <w:r w:rsidR="00657A1F">
        <w:rPr>
          <w:rFonts w:hint="eastAsia"/>
        </w:rPr>
        <w:t>HNSW+LSG</w:t>
      </w:r>
      <w:r w:rsidR="00DA5162" w:rsidRPr="00587928">
        <w:rPr>
          <w:rFonts w:hint="eastAsia"/>
        </w:rPr>
        <w:t>混合方法</w:t>
      </w:r>
      <w:r w:rsidR="00657A1F">
        <w:rPr>
          <w:rFonts w:hint="eastAsia"/>
        </w:rPr>
        <w:t>和</w:t>
      </w:r>
      <w:r w:rsidR="00657A1F">
        <w:rPr>
          <w:rFonts w:hint="eastAsia"/>
        </w:rPr>
        <w:t>H3NSW</w:t>
      </w:r>
      <w:r w:rsidR="00DA5162">
        <w:rPr>
          <w:rFonts w:hint="eastAsia"/>
        </w:rPr>
        <w:t>三者</w:t>
      </w:r>
      <w:r w:rsidR="00657A1F">
        <w:rPr>
          <w:rFonts w:hint="eastAsia"/>
        </w:rPr>
        <w:t>构建时间非常接近</w:t>
      </w:r>
      <w:r w:rsidR="008A752A">
        <w:rPr>
          <w:rFonts w:hint="eastAsia"/>
        </w:rPr>
        <w:t>的数据集</w:t>
      </w:r>
      <w:r w:rsidR="00657A1F">
        <w:rPr>
          <w:rFonts w:hint="eastAsia"/>
        </w:rPr>
        <w:t>，</w:t>
      </w:r>
      <w:r w:rsidR="00DA5162">
        <w:rPr>
          <w:rFonts w:hint="eastAsia"/>
        </w:rPr>
        <w:t>但</w:t>
      </w:r>
      <w:r w:rsidR="00DA5162">
        <w:rPr>
          <w:rFonts w:hint="eastAsia"/>
        </w:rPr>
        <w:t>HNSW+LSG</w:t>
      </w:r>
      <w:r w:rsidR="00DA5162" w:rsidRPr="00657A1F">
        <w:rPr>
          <w:rFonts w:hint="eastAsia"/>
        </w:rPr>
        <w:t xml:space="preserve"> </w:t>
      </w:r>
      <w:r w:rsidR="00DA5162">
        <w:rPr>
          <w:rFonts w:hint="eastAsia"/>
        </w:rPr>
        <w:t>的</w:t>
      </w:r>
      <w:r w:rsidR="00DA5162" w:rsidRPr="00587928">
        <w:rPr>
          <w:rFonts w:hint="eastAsia"/>
        </w:rPr>
        <w:t>混合方法</w:t>
      </w:r>
      <w:r w:rsidR="00DA5162">
        <w:rPr>
          <w:rFonts w:hint="eastAsia"/>
        </w:rPr>
        <w:t>依然最</w:t>
      </w:r>
      <w:r w:rsidR="00034F55">
        <w:rPr>
          <w:rFonts w:hint="eastAsia"/>
        </w:rPr>
        <w:t>久</w:t>
      </w:r>
      <w:r w:rsidR="00DA5162">
        <w:rPr>
          <w:rFonts w:hint="eastAsia"/>
        </w:rPr>
        <w:t>。</w:t>
      </w:r>
    </w:p>
    <w:p w14:paraId="496DC6D1" w14:textId="0BF708CD" w:rsidR="00951844" w:rsidRPr="008931A5" w:rsidRDefault="00587928" w:rsidP="00C1205C">
      <w:pPr>
        <w:pStyle w:val="ad"/>
        <w:spacing w:line="360" w:lineRule="auto"/>
      </w:pPr>
      <w:r w:rsidRPr="00587928">
        <w:rPr>
          <w:rFonts w:hint="eastAsia"/>
        </w:rPr>
        <w:t>值得注意的是，结合图</w:t>
      </w:r>
      <w:r w:rsidRPr="00587928">
        <w:rPr>
          <w:rFonts w:hint="eastAsia"/>
        </w:rPr>
        <w:t xml:space="preserve"> 2</w:t>
      </w:r>
      <w:r w:rsidRPr="00587928">
        <w:rPr>
          <w:rFonts w:hint="eastAsia"/>
        </w:rPr>
        <w:t>可以发现，</w:t>
      </w:r>
      <w:r w:rsidR="00F570D2">
        <w:rPr>
          <w:rFonts w:hint="eastAsia"/>
        </w:rPr>
        <w:t>HNSW+LSG</w:t>
      </w:r>
      <w:r w:rsidR="00F570D2" w:rsidRPr="00587928">
        <w:rPr>
          <w:rFonts w:hint="eastAsia"/>
        </w:rPr>
        <w:t>的混合方法</w:t>
      </w:r>
      <w:r w:rsidR="00F570D2">
        <w:rPr>
          <w:rFonts w:hint="eastAsia"/>
        </w:rPr>
        <w:t>质量优先，时间换空间</w:t>
      </w:r>
      <w:r w:rsidR="006D3246">
        <w:rPr>
          <w:rFonts w:hint="eastAsia"/>
        </w:rPr>
        <w:t>，</w:t>
      </w:r>
      <w:r w:rsidR="00F570D2">
        <w:rPr>
          <w:rFonts w:hint="eastAsia"/>
        </w:rPr>
        <w:t>召回率通常最高</w:t>
      </w:r>
      <w:r w:rsidR="006D3246">
        <w:rPr>
          <w:rFonts w:hint="eastAsia"/>
        </w:rPr>
        <w:t>，但</w:t>
      </w:r>
      <w:r w:rsidR="00F570D2">
        <w:rPr>
          <w:rFonts w:hint="eastAsia"/>
        </w:rPr>
        <w:t>构建</w:t>
      </w:r>
      <w:r w:rsidR="006D3246">
        <w:rPr>
          <w:rFonts w:hint="eastAsia"/>
        </w:rPr>
        <w:t>也</w:t>
      </w:r>
      <w:r w:rsidR="00F570D2">
        <w:rPr>
          <w:rFonts w:hint="eastAsia"/>
        </w:rPr>
        <w:t>极其耗时。</w:t>
      </w:r>
      <w:r w:rsidRPr="00587928">
        <w:rPr>
          <w:rFonts w:hint="eastAsia"/>
        </w:rPr>
        <w:t>H3NSW</w:t>
      </w:r>
      <w:r w:rsidR="005D5C18">
        <w:rPr>
          <w:rFonts w:hint="eastAsia"/>
        </w:rPr>
        <w:t>则取得了更优</w:t>
      </w:r>
      <w:r w:rsidR="005D5C18" w:rsidRPr="005D5C18">
        <w:rPr>
          <w:rFonts w:hint="eastAsia"/>
        </w:rPr>
        <w:t>平衡</w:t>
      </w:r>
      <w:r w:rsidR="005D5C18">
        <w:rPr>
          <w:rFonts w:hint="eastAsia"/>
        </w:rPr>
        <w:t>，</w:t>
      </w:r>
      <w:r w:rsidR="005D5C18" w:rsidRPr="005D5C18">
        <w:rPr>
          <w:rFonts w:hint="eastAsia"/>
        </w:rPr>
        <w:t>在</w:t>
      </w:r>
      <w:r w:rsidR="0023165A">
        <w:rPr>
          <w:rFonts w:hint="eastAsia"/>
        </w:rPr>
        <w:t>几乎所有</w:t>
      </w:r>
      <w:r w:rsidR="005D5C18" w:rsidRPr="005D5C18">
        <w:rPr>
          <w:rFonts w:hint="eastAsia"/>
        </w:rPr>
        <w:t>数据集上，它用比</w:t>
      </w:r>
      <w:r w:rsidR="005D5C18" w:rsidRPr="005D5C18">
        <w:rPr>
          <w:rFonts w:hint="eastAsia"/>
        </w:rPr>
        <w:t xml:space="preserve"> HNSW+LSG </w:t>
      </w:r>
      <w:r w:rsidR="005D5C18" w:rsidRPr="005D5C18">
        <w:rPr>
          <w:rFonts w:hint="eastAsia"/>
        </w:rPr>
        <w:t>少得多的构建时间，换取了非常接近甚至</w:t>
      </w:r>
      <w:r w:rsidR="0072600D">
        <w:rPr>
          <w:rFonts w:hint="eastAsia"/>
        </w:rPr>
        <w:t>持平</w:t>
      </w:r>
      <w:r w:rsidR="005D5C18" w:rsidRPr="005D5C18">
        <w:rPr>
          <w:rFonts w:hint="eastAsia"/>
        </w:rPr>
        <w:t>于</w:t>
      </w:r>
      <w:r w:rsidR="005D5C18" w:rsidRPr="005D5C18">
        <w:rPr>
          <w:rFonts w:hint="eastAsia"/>
        </w:rPr>
        <w:t xml:space="preserve"> HNSW+LSG </w:t>
      </w:r>
      <w:r w:rsidR="005D5C18" w:rsidRPr="005D5C18">
        <w:rPr>
          <w:rFonts w:hint="eastAsia"/>
        </w:rPr>
        <w:t>的召回率表现。</w:t>
      </w:r>
    </w:p>
    <w:p w14:paraId="6F5A1ACD" w14:textId="2855FB77" w:rsidR="00E3518D" w:rsidRDefault="00E3518D" w:rsidP="00E3518D">
      <w:pPr>
        <w:spacing w:before="397" w:after="397"/>
        <w:rPr>
          <w:rFonts w:ascii="黑体" w:eastAsia="黑体" w:hAnsi="黑体" w:cs="黑体" w:hint="eastAsia"/>
          <w:sz w:val="28"/>
          <w:szCs w:val="28"/>
        </w:rPr>
      </w:pPr>
      <w:r>
        <w:rPr>
          <w:rFonts w:ascii="黑体" w:eastAsia="黑体" w:hAnsi="黑体" w:cs="黑体" w:hint="eastAsia"/>
          <w:sz w:val="28"/>
          <w:szCs w:val="28"/>
        </w:rPr>
        <w:t>5.4 本章小结</w:t>
      </w:r>
    </w:p>
    <w:p w14:paraId="6760A434" w14:textId="5835331F" w:rsidR="00587928" w:rsidRDefault="00587928" w:rsidP="00C23678">
      <w:pPr>
        <w:pStyle w:val="ad"/>
        <w:spacing w:line="360" w:lineRule="auto"/>
      </w:pPr>
      <w:r w:rsidRPr="00587928">
        <w:rPr>
          <w:rFonts w:hint="eastAsia"/>
        </w:rPr>
        <w:t>本章主要对</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三种索引，在召回率、每秒查询数和构建时间三个不同维度，使用多个常用测试数据集进行了对比实验。实验结果显示，</w:t>
      </w:r>
      <w:r w:rsidRPr="00587928">
        <w:rPr>
          <w:rFonts w:hint="eastAsia"/>
        </w:rPr>
        <w:t>H3NSW</w:t>
      </w:r>
      <w:r w:rsidRPr="00587928">
        <w:rPr>
          <w:rFonts w:hint="eastAsia"/>
        </w:rPr>
        <w:t>以可接受的额外构建时间，达成显著高于原始</w:t>
      </w:r>
      <w:r w:rsidRPr="00587928">
        <w:rPr>
          <w:rFonts w:hint="eastAsia"/>
        </w:rPr>
        <w:t>HNSW</w:t>
      </w:r>
      <w:r w:rsidRPr="00587928">
        <w:rPr>
          <w:rFonts w:hint="eastAsia"/>
        </w:rPr>
        <w:t>的查询精度。相较于</w:t>
      </w:r>
      <w:r w:rsidRPr="00587928">
        <w:rPr>
          <w:rFonts w:hint="eastAsia"/>
        </w:rPr>
        <w:t>HNSW+LSG</w:t>
      </w:r>
      <w:r w:rsidRPr="00587928">
        <w:rPr>
          <w:rFonts w:hint="eastAsia"/>
        </w:rPr>
        <w:t>的混合方法，则在保持查询精度没有明显差异的情况下显著降低了索引构建时间。并且对于大多数数据集，一定程度上提高了</w:t>
      </w:r>
      <w:r w:rsidRPr="00587928">
        <w:rPr>
          <w:rFonts w:hint="eastAsia"/>
        </w:rPr>
        <w:t>QPS</w:t>
      </w:r>
      <w:r w:rsidRPr="00587928">
        <w:rPr>
          <w:rFonts w:hint="eastAsia"/>
        </w:rPr>
        <w:t>。实验证明了本文提出的</w:t>
      </w:r>
      <w:r w:rsidRPr="00587928">
        <w:rPr>
          <w:rFonts w:hint="eastAsia"/>
        </w:rPr>
        <w:t>H3NSW</w:t>
      </w:r>
      <w:r w:rsidRPr="00587928">
        <w:rPr>
          <w:rFonts w:hint="eastAsia"/>
        </w:rPr>
        <w:t>的实用性和优越性</w:t>
      </w:r>
      <w:r w:rsidR="00205DE1">
        <w:rPr>
          <w:rFonts w:hint="eastAsia"/>
        </w:rPr>
        <w:t>，</w:t>
      </w:r>
      <w:r w:rsidR="00205DE1" w:rsidRPr="00205DE1">
        <w:rPr>
          <w:rFonts w:hint="eastAsia"/>
        </w:rPr>
        <w:t>H3NSW</w:t>
      </w:r>
      <w:r w:rsidR="00205DE1" w:rsidRPr="00205DE1">
        <w:rPr>
          <w:rFonts w:hint="eastAsia"/>
        </w:rPr>
        <w:t>是一个更具性价比的方案，它在牺牲少量构建时间（相比</w:t>
      </w:r>
      <w:r w:rsidR="00205DE1" w:rsidRPr="00205DE1">
        <w:rPr>
          <w:rFonts w:hint="eastAsia"/>
        </w:rPr>
        <w:t>HNSW</w:t>
      </w:r>
      <w:r w:rsidR="00205DE1" w:rsidRPr="00205DE1">
        <w:rPr>
          <w:rFonts w:hint="eastAsia"/>
        </w:rPr>
        <w:t>）的情况下，显著提升了搜索质量</w:t>
      </w:r>
      <w:r w:rsidR="00BF49A1">
        <w:rPr>
          <w:rFonts w:hint="eastAsia"/>
        </w:rPr>
        <w:t>（接近于</w:t>
      </w:r>
      <w:r w:rsidR="00205DE1" w:rsidRPr="00205DE1">
        <w:rPr>
          <w:rFonts w:hint="eastAsia"/>
        </w:rPr>
        <w:t>HNSW+LSG</w:t>
      </w:r>
      <w:r w:rsidR="00205DE1" w:rsidRPr="00587928">
        <w:rPr>
          <w:rFonts w:hint="eastAsia"/>
        </w:rPr>
        <w:t>的混合方法</w:t>
      </w:r>
      <w:r w:rsidR="00BF49A1">
        <w:rPr>
          <w:rFonts w:hint="eastAsia"/>
        </w:rPr>
        <w:t>）而没有</w:t>
      </w:r>
      <w:r w:rsidR="00BF49A1" w:rsidRPr="00205DE1">
        <w:rPr>
          <w:rFonts w:hint="eastAsia"/>
        </w:rPr>
        <w:t>HNSW+LSG</w:t>
      </w:r>
      <w:r w:rsidR="00BF49A1" w:rsidRPr="00587928">
        <w:rPr>
          <w:rFonts w:hint="eastAsia"/>
        </w:rPr>
        <w:t>的混合方法</w:t>
      </w:r>
      <w:r w:rsidR="00205DE1" w:rsidRPr="00205DE1">
        <w:rPr>
          <w:rFonts w:hint="eastAsia"/>
        </w:rPr>
        <w:t>那样巨大的构建开销</w:t>
      </w:r>
      <w:r w:rsidRPr="00587928">
        <w:rPr>
          <w:rFonts w:hint="eastAsia"/>
        </w:rPr>
        <w:t>。</w:t>
      </w:r>
      <w:r w:rsidR="00C1205C" w:rsidRPr="00C1205C">
        <w:rPr>
          <w:rFonts w:hint="eastAsia"/>
        </w:rPr>
        <w:t>它在保证了高质量搜索结果的同时，还兼顾了较快的查询速度和</w:t>
      </w:r>
      <w:proofErr w:type="gramStart"/>
      <w:r w:rsidR="00C1205C" w:rsidRPr="00C1205C">
        <w:rPr>
          <w:rFonts w:hint="eastAsia"/>
        </w:rPr>
        <w:t>可</w:t>
      </w:r>
      <w:proofErr w:type="gramEnd"/>
      <w:r w:rsidR="00C1205C" w:rsidRPr="00C1205C">
        <w:rPr>
          <w:rFonts w:hint="eastAsia"/>
        </w:rPr>
        <w:t>接受的构建成本，是综合性能最优的选择。</w:t>
      </w:r>
    </w:p>
    <w:p w14:paraId="137124DB" w14:textId="77777777" w:rsidR="00951844" w:rsidRPr="00587928" w:rsidRDefault="00951844">
      <w:pPr>
        <w:pStyle w:val="ad"/>
        <w:spacing w:line="360" w:lineRule="auto"/>
        <w:ind w:firstLineChars="0" w:firstLine="0"/>
      </w:pPr>
    </w:p>
    <w:p w14:paraId="769FB2BB" w14:textId="77777777" w:rsidR="00951844" w:rsidRDefault="00951844">
      <w:pPr>
        <w:pStyle w:val="ad"/>
        <w:spacing w:line="360" w:lineRule="auto"/>
        <w:ind w:firstLineChars="0" w:firstLine="0"/>
      </w:pPr>
    </w:p>
    <w:p w14:paraId="6798B395" w14:textId="77777777" w:rsidR="00951844" w:rsidRDefault="00951844">
      <w:pPr>
        <w:pStyle w:val="ad"/>
        <w:spacing w:line="360" w:lineRule="auto"/>
        <w:ind w:firstLineChars="0" w:firstLine="0"/>
      </w:pPr>
    </w:p>
    <w:p w14:paraId="0580B8E9" w14:textId="02899BA5" w:rsidR="009C2186" w:rsidRDefault="009C2186" w:rsidP="009C2186">
      <w:pPr>
        <w:pageBreakBefore/>
        <w:spacing w:before="397" w:after="397"/>
        <w:jc w:val="center"/>
        <w:rPr>
          <w:rFonts w:ascii="黑体" w:eastAsia="黑体" w:hAnsi="黑体" w:cs="黑体" w:hint="eastAsia"/>
          <w:sz w:val="32"/>
          <w:szCs w:val="32"/>
        </w:rPr>
      </w:pPr>
      <w:commentRangeStart w:id="112"/>
      <w:commentRangeStart w:id="113"/>
      <w:commentRangeStart w:id="114"/>
      <w:r>
        <w:rPr>
          <w:rFonts w:ascii="黑体" w:eastAsia="黑体" w:hAnsi="黑体" w:cs="黑体" w:hint="eastAsia"/>
          <w:sz w:val="32"/>
          <w:szCs w:val="32"/>
        </w:rPr>
        <w:lastRenderedPageBreak/>
        <w:t xml:space="preserve">第六章 </w:t>
      </w:r>
      <w:r w:rsidRPr="009C2186">
        <w:rPr>
          <w:rFonts w:ascii="黑体" w:eastAsia="黑体" w:hAnsi="黑体" w:cs="黑体" w:hint="eastAsia"/>
          <w:sz w:val="32"/>
          <w:szCs w:val="32"/>
        </w:rPr>
        <w:t>总结与展望</w:t>
      </w:r>
      <w:commentRangeEnd w:id="112"/>
      <w:r>
        <w:rPr>
          <w:rStyle w:val="CommentReference"/>
        </w:rPr>
        <w:commentReference w:id="112"/>
      </w:r>
      <w:commentRangeEnd w:id="113"/>
      <w:r>
        <w:rPr>
          <w:rStyle w:val="CommentReference"/>
        </w:rPr>
        <w:commentReference w:id="113"/>
      </w:r>
      <w:commentRangeEnd w:id="114"/>
      <w:r>
        <w:rPr>
          <w:rStyle w:val="CommentReference"/>
        </w:rPr>
        <w:commentReference w:id="114"/>
      </w:r>
    </w:p>
    <w:p w14:paraId="36426C28" w14:textId="070DB0FC" w:rsidR="009C2186" w:rsidRDefault="00937748" w:rsidP="009C2186">
      <w:pPr>
        <w:spacing w:before="397" w:after="397"/>
        <w:rPr>
          <w:rFonts w:ascii="黑体" w:eastAsia="黑体" w:hAnsi="黑体" w:cs="黑体" w:hint="eastAsia"/>
          <w:sz w:val="28"/>
          <w:szCs w:val="28"/>
        </w:rPr>
      </w:pPr>
      <w:r>
        <w:rPr>
          <w:rFonts w:ascii="黑体" w:eastAsia="黑体" w:hAnsi="黑体" w:cs="黑体" w:hint="eastAsia"/>
          <w:sz w:val="28"/>
          <w:szCs w:val="28"/>
        </w:rPr>
        <w:t>6</w:t>
      </w:r>
      <w:r w:rsidR="009C2186">
        <w:rPr>
          <w:rFonts w:ascii="黑体" w:eastAsia="黑体" w:hAnsi="黑体" w:cs="黑体" w:hint="eastAsia"/>
          <w:sz w:val="28"/>
          <w:szCs w:val="28"/>
        </w:rPr>
        <w:t xml:space="preserve">.1 </w:t>
      </w:r>
      <w:r>
        <w:rPr>
          <w:rFonts w:ascii="黑体" w:eastAsia="黑体" w:hAnsi="黑体" w:cs="黑体" w:hint="eastAsia"/>
          <w:sz w:val="28"/>
          <w:szCs w:val="28"/>
        </w:rPr>
        <w:t>总结</w:t>
      </w:r>
    </w:p>
    <w:p w14:paraId="5EB7F39C" w14:textId="22680EB6" w:rsidR="00AA1FB2" w:rsidRDefault="00AA1FB2" w:rsidP="00AA1FB2">
      <w:pPr>
        <w:pStyle w:val="ad"/>
        <w:spacing w:line="360" w:lineRule="auto"/>
      </w:pPr>
      <w:r>
        <w:rPr>
          <w:rFonts w:hint="eastAsia"/>
        </w:rPr>
        <w:t>本文的主要的工作包括以下几个方面：</w:t>
      </w:r>
    </w:p>
    <w:p w14:paraId="52099DC2" w14:textId="6198AB56" w:rsidR="00AA1FB2" w:rsidRDefault="00AA1FB2" w:rsidP="00AA1FB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和</w:t>
      </w:r>
      <w:r>
        <w:rPr>
          <w:rFonts w:hint="eastAsia"/>
        </w:rPr>
        <w:t>HNSW+LSG</w:t>
      </w:r>
      <w:r>
        <w:rPr>
          <w:rFonts w:hint="eastAsia"/>
        </w:rPr>
        <w:t>的混合方法进行实验和分析。本文对</w:t>
      </w:r>
      <w:r>
        <w:rPr>
          <w:rFonts w:hint="eastAsia"/>
        </w:rPr>
        <w:t>HNSW</w:t>
      </w:r>
      <w:r>
        <w:rPr>
          <w:rFonts w:hint="eastAsia"/>
        </w:rPr>
        <w:t>进行实验，实验表明</w:t>
      </w:r>
      <w:r>
        <w:rPr>
          <w:rFonts w:hint="eastAsia"/>
        </w:rPr>
        <w:t>HNSW</w:t>
      </w:r>
      <w:r>
        <w:rPr>
          <w:rFonts w:hint="eastAsia"/>
        </w:rPr>
        <w:t>的分层策略或许并不</w:t>
      </w:r>
      <w:r w:rsidR="000A397E">
        <w:rPr>
          <w:rFonts w:hint="eastAsia"/>
        </w:rPr>
        <w:t>有效</w:t>
      </w:r>
      <w:r>
        <w:rPr>
          <w:rFonts w:hint="eastAsia"/>
        </w:rPr>
        <w:t>。</w:t>
      </w:r>
      <w:r w:rsidRPr="00777428">
        <w:t>HNSW+LSG</w:t>
      </w:r>
      <w:r>
        <w:rPr>
          <w:rFonts w:hint="eastAsia"/>
        </w:rPr>
        <w:t>混合</w:t>
      </w:r>
      <w:r w:rsidRPr="00944C84">
        <w:rPr>
          <w:rFonts w:hint="eastAsia"/>
        </w:rPr>
        <w:t>方法在构建前需对全量数据进行采样</w:t>
      </w:r>
      <w:r w:rsidR="00E30CC2">
        <w:rPr>
          <w:rFonts w:hint="eastAsia"/>
        </w:rPr>
        <w:t>和</w:t>
      </w:r>
      <w:r w:rsidRPr="00944C84">
        <w:rPr>
          <w:rFonts w:hint="eastAsia"/>
        </w:rPr>
        <w:t>暴力</w:t>
      </w:r>
      <w:r w:rsidR="00E30CC2" w:rsidRPr="00944C84">
        <w:rPr>
          <w:rFonts w:hint="eastAsia"/>
        </w:rPr>
        <w:t>搜索</w:t>
      </w:r>
      <m:oMath>
        <m:r>
          <w:rPr>
            <w:rFonts w:ascii="Cambria Math" w:hAnsi="Cambria Math" w:hint="eastAsia"/>
          </w:rPr>
          <m:t>k</m:t>
        </m:r>
      </m:oMath>
      <w:r w:rsidRPr="00944C84">
        <w:rPr>
          <w:rFonts w:hint="eastAsia"/>
        </w:rPr>
        <w:t>近邻以计算邻域半径，导致索引构建时间大幅攀升。其次，采样集引入额外的</w:t>
      </w:r>
      <w:r w:rsidR="005D7CF0">
        <w:rPr>
          <w:rFonts w:hint="eastAsia"/>
        </w:rPr>
        <w:t>时间和</w:t>
      </w:r>
      <w:r w:rsidRPr="00944C84">
        <w:rPr>
          <w:rFonts w:hint="eastAsia"/>
        </w:rPr>
        <w:t>空间开销。最后，强调这种混合方式本质上是一种</w:t>
      </w:r>
      <w:r w:rsidR="00214797">
        <w:rPr>
          <w:rFonts w:hint="eastAsia"/>
        </w:rPr>
        <w:t>粗糙结合</w:t>
      </w:r>
      <w:r w:rsidRPr="00944C84">
        <w:rPr>
          <w:rFonts w:hint="eastAsia"/>
        </w:rPr>
        <w:t>，</w:t>
      </w:r>
      <w:r w:rsidRPr="00944C84">
        <w:rPr>
          <w:rFonts w:hint="eastAsia"/>
        </w:rPr>
        <w:t>LSG</w:t>
      </w:r>
      <w:r w:rsidRPr="00944C84">
        <w:rPr>
          <w:rFonts w:hint="eastAsia"/>
        </w:rPr>
        <w:t>并未深度参与或利用</w:t>
      </w:r>
      <w:r w:rsidRPr="00944C84">
        <w:rPr>
          <w:rFonts w:hint="eastAsia"/>
        </w:rPr>
        <w:t>HNSW</w:t>
      </w:r>
      <w:r w:rsidRPr="00944C84">
        <w:rPr>
          <w:rFonts w:hint="eastAsia"/>
        </w:rPr>
        <w:t>的内在机制。</w:t>
      </w:r>
    </w:p>
    <w:p w14:paraId="55F5FF81" w14:textId="1E8542A0" w:rsidR="00AA1FB2" w:rsidRDefault="00AA1FB2" w:rsidP="00AA1FB2">
      <w:pPr>
        <w:pStyle w:val="ad"/>
        <w:spacing w:line="360" w:lineRule="auto"/>
      </w:pPr>
      <w:r>
        <w:rPr>
          <w:rFonts w:hint="eastAsia"/>
        </w:rPr>
        <w:t>（</w:t>
      </w:r>
      <w:r>
        <w:rPr>
          <w:rFonts w:hint="eastAsia"/>
        </w:rPr>
        <w:t>2</w:t>
      </w:r>
      <w:r w:rsidRPr="00BE41F4">
        <w:rPr>
          <w:rFonts w:hint="eastAsia"/>
        </w:rPr>
        <w:t>）</w:t>
      </w:r>
      <w:r w:rsidRPr="00EF2556">
        <w:rPr>
          <w:rFonts w:hint="eastAsia"/>
        </w:rPr>
        <w:t>针对</w:t>
      </w:r>
      <w:r w:rsidRPr="00EF2556">
        <w:rPr>
          <w:rFonts w:hint="eastAsia"/>
        </w:rPr>
        <w:t>HNSW</w:t>
      </w:r>
      <w:r w:rsidRPr="00EF2556">
        <w:rPr>
          <w:rFonts w:hint="eastAsia"/>
        </w:rPr>
        <w:t>和</w:t>
      </w:r>
      <w:r w:rsidRPr="00EF2556">
        <w:rPr>
          <w:rFonts w:hint="eastAsia"/>
        </w:rPr>
        <w:t>HNSW+LSG</w:t>
      </w:r>
      <w:r w:rsidRPr="00EF2556">
        <w:rPr>
          <w:rFonts w:hint="eastAsia"/>
        </w:rPr>
        <w:t>的混合方法</w:t>
      </w:r>
      <w:r>
        <w:rPr>
          <w:rFonts w:hint="eastAsia"/>
        </w:rPr>
        <w:t>的</w:t>
      </w:r>
      <w:r w:rsidRPr="00EF2556">
        <w:rPr>
          <w:rFonts w:hint="eastAsia"/>
        </w:rPr>
        <w:t>缺陷，本文</w:t>
      </w:r>
      <w:r>
        <w:rPr>
          <w:rFonts w:hint="eastAsia"/>
        </w:rPr>
        <w:t>针对性地提出优化</w:t>
      </w:r>
      <w:r w:rsidRPr="00EF2556">
        <w:rPr>
          <w:rFonts w:hint="eastAsia"/>
        </w:rPr>
        <w:t>策略，并进行小型实验探索优化策略的可行性。</w:t>
      </w:r>
      <w:r>
        <w:rPr>
          <w:rFonts w:hint="eastAsia"/>
        </w:rPr>
        <w:t>本文</w:t>
      </w:r>
      <w:r w:rsidR="00E7394F">
        <w:rPr>
          <w:rFonts w:hint="eastAsia"/>
        </w:rPr>
        <w:t>结合</w:t>
      </w:r>
      <w:r w:rsidR="00991F28">
        <w:rPr>
          <w:rFonts w:hint="eastAsia"/>
        </w:rPr>
        <w:t>HNSW</w:t>
      </w:r>
      <w:r w:rsidR="00991F28">
        <w:rPr>
          <w:rFonts w:hint="eastAsia"/>
        </w:rPr>
        <w:t>在层级间的贪婪搜索与</w:t>
      </w:r>
      <w:r w:rsidR="00991F28">
        <w:rPr>
          <w:rFonts w:hint="eastAsia"/>
        </w:rPr>
        <w:t>LSG</w:t>
      </w:r>
      <w:r w:rsidR="00991F28">
        <w:rPr>
          <w:rFonts w:hint="eastAsia"/>
        </w:rPr>
        <w:t>在采样集中的暴力计算目的一致性</w:t>
      </w:r>
      <w:r>
        <w:rPr>
          <w:rFonts w:hint="eastAsia"/>
        </w:rPr>
        <w:t>特点</w:t>
      </w:r>
      <w:r w:rsidR="00991F28">
        <w:rPr>
          <w:rFonts w:hint="eastAsia"/>
        </w:rPr>
        <w:t>和</w:t>
      </w:r>
      <w:r w:rsidR="00D646F0">
        <w:rPr>
          <w:rFonts w:hint="eastAsia"/>
        </w:rPr>
        <w:t>HNSW</w:t>
      </w:r>
      <w:r w:rsidR="00D646F0">
        <w:rPr>
          <w:rFonts w:hint="eastAsia"/>
        </w:rPr>
        <w:t>层级</w:t>
      </w:r>
      <w:r w:rsidR="00991F28">
        <w:rPr>
          <w:rFonts w:hint="eastAsia"/>
        </w:rPr>
        <w:t>迭代式搜索特点，</w:t>
      </w:r>
      <w:r>
        <w:rPr>
          <w:rFonts w:hint="eastAsia"/>
        </w:rPr>
        <w:t>对</w:t>
      </w:r>
      <w:r>
        <w:rPr>
          <w:rFonts w:hint="eastAsia"/>
        </w:rPr>
        <w:t>HNSW+LSG</w:t>
      </w:r>
      <w:r>
        <w:rPr>
          <w:rFonts w:hint="eastAsia"/>
        </w:rPr>
        <w:t>的混合方法提出了采样</w:t>
      </w:r>
      <w:proofErr w:type="gramStart"/>
      <w:r>
        <w:rPr>
          <w:rFonts w:hint="eastAsia"/>
        </w:rPr>
        <w:t>层级化</w:t>
      </w:r>
      <w:proofErr w:type="gramEnd"/>
      <w:r>
        <w:rPr>
          <w:rFonts w:hint="eastAsia"/>
        </w:rPr>
        <w:t>的优化策略，探索利用</w:t>
      </w:r>
      <w:r>
        <w:rPr>
          <w:rFonts w:hint="eastAsia"/>
        </w:rPr>
        <w:t>HNSW</w:t>
      </w:r>
      <w:r>
        <w:rPr>
          <w:rFonts w:hint="eastAsia"/>
        </w:rPr>
        <w:t>的层级结构实现采样集的存储与计算功能。除此之外，本文受到相关工作启发，结合</w:t>
      </w:r>
      <w:r>
        <w:rPr>
          <w:rFonts w:hint="eastAsia"/>
        </w:rPr>
        <w:t>HNSW</w:t>
      </w:r>
      <w:r>
        <w:rPr>
          <w:rFonts w:hint="eastAsia"/>
        </w:rPr>
        <w:t>的层级结构对</w:t>
      </w:r>
      <w:r>
        <w:rPr>
          <w:rFonts w:hint="eastAsia"/>
        </w:rPr>
        <w:t>HNSW</w:t>
      </w:r>
      <w:r>
        <w:rPr>
          <w:rFonts w:hint="eastAsia"/>
        </w:rPr>
        <w:t>提出了分层优化策略，使用邻域半径来对插入点指定层级。小型实验结果表明，</w:t>
      </w:r>
      <w:r w:rsidR="003D355A">
        <w:rPr>
          <w:rFonts w:hint="eastAsia"/>
        </w:rPr>
        <w:t>两种优化策略均</w:t>
      </w:r>
      <w:r>
        <w:rPr>
          <w:rFonts w:hint="eastAsia"/>
        </w:rPr>
        <w:t>起到了正向作用。</w:t>
      </w:r>
    </w:p>
    <w:p w14:paraId="5957E482" w14:textId="23DAD1AC" w:rsidR="00AA1FB2" w:rsidRDefault="00AA1FB2" w:rsidP="00AA1FB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。通过显式的枢纽识别与层级间功能解耦，能更可预测、更高效地达成近似最近邻搜索的目标。</w:t>
      </w:r>
      <w:r w:rsidR="007912B7">
        <w:rPr>
          <w:rFonts w:ascii="Segoe UI" w:hAnsi="Segoe UI" w:cs="Segoe UI"/>
          <w:color w:val="0F1115"/>
          <w:shd w:val="clear" w:color="auto" w:fill="FFFFFF"/>
        </w:rPr>
        <w:t>该结构将采样集内嵌至索引中，复用插入过程的近邻搜索计算邻域半径，消除了独立暴力计算开销；同时以邻域半径为指标构建功能分层导航网络，替代随机分层策略。</w:t>
      </w:r>
    </w:p>
    <w:p w14:paraId="1BE6379B" w14:textId="77777777" w:rsidR="00AA1FB2" w:rsidRDefault="00AA1FB2" w:rsidP="00AA1FB2">
      <w:pPr>
        <w:pStyle w:val="ad"/>
        <w:spacing w:line="360" w:lineRule="auto"/>
      </w:pPr>
      <w:r>
        <w:rPr>
          <w:rFonts w:hint="eastAsia"/>
        </w:rPr>
        <w:t>（</w:t>
      </w:r>
      <w:r>
        <w:rPr>
          <w:rFonts w:hint="eastAsia"/>
        </w:rPr>
        <w:t>4</w:t>
      </w:r>
      <w:r>
        <w:rPr>
          <w:rFonts w:hint="eastAsia"/>
        </w:rPr>
        <w:t>）本文在</w:t>
      </w:r>
      <w:r>
        <w:rPr>
          <w:rFonts w:hint="eastAsia"/>
        </w:rPr>
        <w:t>8</w:t>
      </w:r>
      <w:r>
        <w:rPr>
          <w:rFonts w:hint="eastAsia"/>
        </w:rPr>
        <w:t>个公开的向量搜索邻域的常用测试数据集上进行了实验，在所有数据集上，本文的</w:t>
      </w:r>
      <w:r>
        <w:rPr>
          <w:rFonts w:hint="eastAsia"/>
        </w:rPr>
        <w:t>H3NSW</w:t>
      </w:r>
      <w:r>
        <w:rPr>
          <w:rFonts w:hint="eastAsia"/>
        </w:rPr>
        <w:t>索引相较于现有的</w:t>
      </w:r>
      <w:r>
        <w:rPr>
          <w:rFonts w:hint="eastAsia"/>
        </w:rPr>
        <w:t>HNSW</w:t>
      </w:r>
      <w:r>
        <w:rPr>
          <w:rFonts w:hint="eastAsia"/>
        </w:rPr>
        <w:t>方法在召回率上具有显著提升，非常接近或达到了</w:t>
      </w:r>
      <w:r>
        <w:rPr>
          <w:rFonts w:hint="eastAsia"/>
        </w:rPr>
        <w:t>HNSW+LSG</w:t>
      </w:r>
      <w:r>
        <w:rPr>
          <w:rFonts w:hint="eastAsia"/>
        </w:rPr>
        <w:t>的混合方法的高召回率水平。与</w:t>
      </w:r>
      <w:r>
        <w:rPr>
          <w:rFonts w:hint="eastAsia"/>
        </w:rPr>
        <w:t>HNSW+LSG</w:t>
      </w:r>
      <w:r>
        <w:rPr>
          <w:rFonts w:hint="eastAsia"/>
        </w:rPr>
        <w:t>的混合方法相比，</w:t>
      </w:r>
      <w:r>
        <w:rPr>
          <w:rFonts w:hint="eastAsia"/>
        </w:rPr>
        <w:t>H3NSW</w:t>
      </w:r>
      <w:r>
        <w:rPr>
          <w:rFonts w:hint="eastAsia"/>
        </w:rPr>
        <w:t>有效降低了索引构建时间。实验证明</w:t>
      </w:r>
      <w:r>
        <w:rPr>
          <w:rFonts w:hint="eastAsia"/>
        </w:rPr>
        <w:t>H3NSW</w:t>
      </w:r>
      <w:r>
        <w:rPr>
          <w:rFonts w:hint="eastAsia"/>
        </w:rPr>
        <w:t>实现了“精度</w:t>
      </w:r>
      <w:r>
        <w:rPr>
          <w:rFonts w:hint="eastAsia"/>
        </w:rPr>
        <w:t>-</w:t>
      </w:r>
      <w:r>
        <w:rPr>
          <w:rFonts w:hint="eastAsia"/>
        </w:rPr>
        <w:t>代价”的新平衡。</w:t>
      </w:r>
    </w:p>
    <w:p w14:paraId="28AB2F01" w14:textId="77777777" w:rsidR="005E6EE1" w:rsidRPr="00AA1FB2" w:rsidRDefault="005E6EE1" w:rsidP="005E6EE1"/>
    <w:p w14:paraId="32F7D1AC" w14:textId="79C60100" w:rsidR="000A4339" w:rsidRPr="00582EC9" w:rsidRDefault="00937748" w:rsidP="00582EC9">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6.2 展望</w:t>
      </w:r>
    </w:p>
    <w:p w14:paraId="21E2E6C7" w14:textId="6B786AEE" w:rsidR="004876ED" w:rsidRPr="004876ED" w:rsidRDefault="00945FC0" w:rsidP="00945FC0">
      <w:pPr>
        <w:pStyle w:val="ad"/>
        <w:spacing w:line="360" w:lineRule="auto"/>
      </w:pPr>
      <w:r>
        <w:rPr>
          <w:rFonts w:hint="eastAsia"/>
        </w:rPr>
        <w:t>本文研究的</w:t>
      </w:r>
      <w:r>
        <w:rPr>
          <w:rFonts w:hint="eastAsia"/>
        </w:rPr>
        <w:t>H3NSW</w:t>
      </w:r>
      <w:r w:rsidR="004876ED" w:rsidRPr="004876ED">
        <w:t>在</w:t>
      </w:r>
      <w:r>
        <w:rPr>
          <w:rFonts w:hint="eastAsia"/>
        </w:rPr>
        <w:t>多个实验测试</w:t>
      </w:r>
      <w:r w:rsidR="004876ED" w:rsidRPr="004876ED">
        <w:t>中不仅实现了显著更高的召回率，确保了结果的准确性，同时在</w:t>
      </w:r>
      <w:r w:rsidR="004876ED" w:rsidRPr="004876ED">
        <w:t>QPS</w:t>
      </w:r>
      <w:r w:rsidR="004876ED" w:rsidRPr="004876ED">
        <w:t>指标上也有明显提升，大幅增强了系统的实时响应能力，这对于高并发的</w:t>
      </w:r>
      <w:r w:rsidR="00AF4404">
        <w:rPr>
          <w:rFonts w:hint="eastAsia"/>
        </w:rPr>
        <w:t>实际</w:t>
      </w:r>
      <w:r w:rsidR="004876ED" w:rsidRPr="004876ED">
        <w:t>应用场景具有重要意义。</w:t>
      </w:r>
    </w:p>
    <w:p w14:paraId="770D6BB0" w14:textId="77777777" w:rsidR="00091244" w:rsidRDefault="004876ED" w:rsidP="00945FC0">
      <w:pPr>
        <w:pStyle w:val="ad"/>
        <w:spacing w:line="360" w:lineRule="auto"/>
      </w:pPr>
      <w:r w:rsidRPr="004876ED">
        <w:t>此外，受限于当前的研究资源与条件，本研究工作中仍存在一些不足之处与遗憾，亟待在未来的工作中解决</w:t>
      </w:r>
      <w:r w:rsidR="00091244">
        <w:rPr>
          <w:rFonts w:hint="eastAsia"/>
        </w:rPr>
        <w:t>：</w:t>
      </w:r>
    </w:p>
    <w:p w14:paraId="75DF5677" w14:textId="724E57E8" w:rsidR="00F4130C" w:rsidRDefault="005745C6" w:rsidP="00F4130C">
      <w:pPr>
        <w:pStyle w:val="ad"/>
        <w:spacing w:line="360" w:lineRule="auto"/>
        <w:ind w:firstLineChars="0" w:firstLine="420"/>
      </w:pPr>
      <w:r>
        <w:rPr>
          <w:rFonts w:hint="eastAsia"/>
        </w:rPr>
        <w:t>首先</w:t>
      </w:r>
      <w:r w:rsidR="000A1D29">
        <w:rPr>
          <w:rFonts w:hint="eastAsia"/>
        </w:rPr>
        <w:t>，</w:t>
      </w:r>
      <w:proofErr w:type="gramStart"/>
      <w:r w:rsidR="004876ED" w:rsidRPr="004876ED">
        <w:t>由于算力与</w:t>
      </w:r>
      <w:proofErr w:type="gramEnd"/>
      <w:r w:rsidR="004876ED" w:rsidRPr="004876ED">
        <w:t>数据资源的限制，目前的实验验证主要集中在中等规模数据集上，尚未能在超大规模数据集上进行充分的测试与验证，这可能影响对算法可扩展性的最终判断。</w:t>
      </w:r>
    </w:p>
    <w:p w14:paraId="2B77433A" w14:textId="019BC4FD" w:rsidR="005745C6" w:rsidRDefault="005745C6" w:rsidP="00F4130C">
      <w:pPr>
        <w:pStyle w:val="ad"/>
        <w:spacing w:line="360" w:lineRule="auto"/>
        <w:ind w:firstLineChars="0" w:firstLine="420"/>
      </w:pPr>
      <w:r>
        <w:rPr>
          <w:rFonts w:hint="eastAsia"/>
        </w:rPr>
        <w:t>其次</w:t>
      </w:r>
      <w:r w:rsidR="00F4130C" w:rsidRPr="00F4130C">
        <w:rPr>
          <w:rFonts w:hint="eastAsia"/>
        </w:rPr>
        <w:t>尽管相较于</w:t>
      </w:r>
      <w:r w:rsidR="003D2DD7">
        <w:rPr>
          <w:rFonts w:hint="eastAsia"/>
        </w:rPr>
        <w:t>目前主流使</w:t>
      </w:r>
      <w:r w:rsidR="00EB461D">
        <w:rPr>
          <w:rFonts w:hint="eastAsia"/>
        </w:rPr>
        <w:t>用</w:t>
      </w:r>
      <w:r w:rsidR="00F4130C" w:rsidRPr="00F4130C">
        <w:rPr>
          <w:rFonts w:hint="eastAsia"/>
        </w:rPr>
        <w:t>的</w:t>
      </w:r>
      <w:r w:rsidR="00F4130C" w:rsidRPr="00F4130C">
        <w:rPr>
          <w:rFonts w:hint="eastAsia"/>
        </w:rPr>
        <w:t>HNSW</w:t>
      </w:r>
      <w:r w:rsidR="00F4130C" w:rsidRPr="00F4130C">
        <w:rPr>
          <w:rFonts w:hint="eastAsia"/>
        </w:rPr>
        <w:t>方法</w:t>
      </w:r>
      <w:r w:rsidR="00F4130C">
        <w:rPr>
          <w:rFonts w:hint="eastAsia"/>
        </w:rPr>
        <w:t>，</w:t>
      </w:r>
      <w:r w:rsidR="00F4130C">
        <w:rPr>
          <w:rFonts w:hint="eastAsia"/>
        </w:rPr>
        <w:t>H3NSW</w:t>
      </w:r>
      <w:r w:rsidR="00F4130C" w:rsidRPr="00F4130C">
        <w:rPr>
          <w:rFonts w:hint="eastAsia"/>
        </w:rPr>
        <w:t>查询性能优异，</w:t>
      </w:r>
      <w:r w:rsidR="00F4130C">
        <w:rPr>
          <w:rFonts w:hint="eastAsia"/>
        </w:rPr>
        <w:t>但</w:t>
      </w:r>
      <w:r w:rsidR="00F4130C" w:rsidRPr="00F4130C">
        <w:rPr>
          <w:rFonts w:hint="eastAsia"/>
        </w:rPr>
        <w:t>其索引构建时间依然维持在较高水平</w:t>
      </w:r>
      <w:r w:rsidR="00F4130C">
        <w:rPr>
          <w:rFonts w:hint="eastAsia"/>
        </w:rPr>
        <w:t>，主要原因在于使用</w:t>
      </w:r>
      <w:r w:rsidR="00F4130C">
        <w:rPr>
          <w:rFonts w:hint="eastAsia"/>
        </w:rPr>
        <w:t>LSG</w:t>
      </w:r>
      <w:r w:rsidR="00F4130C">
        <w:rPr>
          <w:rFonts w:hint="eastAsia"/>
        </w:rPr>
        <w:t>的距离校准公式</w:t>
      </w:r>
      <w:r w:rsidR="00A950FB">
        <w:rPr>
          <w:rFonts w:hint="eastAsia"/>
        </w:rPr>
        <w:t>不可避免</w:t>
      </w:r>
      <w:r w:rsidR="00F4130C">
        <w:rPr>
          <w:rFonts w:hint="eastAsia"/>
        </w:rPr>
        <w:t>引入大量额外计算。</w:t>
      </w:r>
      <w:r>
        <w:rPr>
          <w:rFonts w:hint="eastAsia"/>
        </w:rPr>
        <w:t>因此，</w:t>
      </w:r>
      <w:r w:rsidR="004876ED" w:rsidRPr="004876ED">
        <w:t>针对</w:t>
      </w:r>
      <w:r w:rsidR="004876ED" w:rsidRPr="004876ED">
        <w:t>LSG</w:t>
      </w:r>
      <w:r w:rsidR="004876ED" w:rsidRPr="004876ED">
        <w:t>算法较高的计算成本，如何利用</w:t>
      </w:r>
      <w:r w:rsidR="004876ED" w:rsidRPr="004876ED">
        <w:t>GPU</w:t>
      </w:r>
      <w:r w:rsidR="004876ED" w:rsidRPr="004876ED">
        <w:t>进行硬件加速</w:t>
      </w:r>
      <w:r w:rsidR="00404B75">
        <w:rPr>
          <w:rFonts w:hint="eastAsia"/>
        </w:rPr>
        <w:t>等方法</w:t>
      </w:r>
      <w:r w:rsidR="004876ED" w:rsidRPr="004876ED">
        <w:t>以降低时间复杂度，是未来需要攻克的关键技术难点。</w:t>
      </w:r>
    </w:p>
    <w:p w14:paraId="18BC2DB2" w14:textId="5FF6172D" w:rsidR="004876ED" w:rsidRPr="004876ED" w:rsidRDefault="004876ED" w:rsidP="00F4130C">
      <w:pPr>
        <w:pStyle w:val="ad"/>
        <w:spacing w:line="360" w:lineRule="auto"/>
        <w:ind w:firstLineChars="0" w:firstLine="420"/>
      </w:pPr>
      <w:r w:rsidRPr="004876ED">
        <w:t>最后，现有的裁边策略和贪婪搜索策略在极端情况下可能存在次优解的问题，如何设计更精细、更智能的优化策略，以进一步提升索引的质量与搜索效率，也是后续研究的重要方向。</w:t>
      </w:r>
    </w:p>
    <w:p w14:paraId="50879632" w14:textId="130F6523" w:rsidR="008B2375" w:rsidRPr="004876ED" w:rsidRDefault="008B2375">
      <w:pPr>
        <w:pStyle w:val="ad"/>
        <w:spacing w:line="360" w:lineRule="auto"/>
        <w:ind w:firstLineChars="0" w:firstLine="0"/>
        <w:sectPr w:rsidR="008B2375" w:rsidRPr="004876ED">
          <w:headerReference w:type="even" r:id="rId36"/>
          <w:headerReference w:type="default" r:id="rId37"/>
          <w:pgSz w:w="11906" w:h="16838"/>
          <w:pgMar w:top="1440" w:right="1800" w:bottom="1440" w:left="1800" w:header="851" w:footer="992" w:gutter="0"/>
          <w:cols w:space="425"/>
          <w:docGrid w:type="lines" w:linePitch="312"/>
        </w:sectPr>
      </w:pPr>
    </w:p>
    <w:p w14:paraId="7C99D780" w14:textId="77777777" w:rsidR="00951844" w:rsidRDefault="00000000">
      <w:pPr>
        <w:pageBreakBefore/>
        <w:spacing w:before="397"/>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34ED3373" w14:textId="77777777" w:rsidR="00951844" w:rsidRDefault="00951844">
      <w:pPr>
        <w:pStyle w:val="ad"/>
        <w:spacing w:line="360" w:lineRule="auto"/>
        <w:ind w:firstLineChars="0" w:firstLine="0"/>
      </w:pPr>
    </w:p>
    <w:p w14:paraId="0ADB96A0" w14:textId="0F996026" w:rsidR="00951844" w:rsidRDefault="00DD0E7B">
      <w:pPr>
        <w:pStyle w:val="ad"/>
        <w:numPr>
          <w:ilvl w:val="0"/>
          <w:numId w:val="2"/>
        </w:numPr>
        <w:spacing w:line="360" w:lineRule="auto"/>
        <w:ind w:firstLineChars="0" w:firstLine="0"/>
      </w:pPr>
      <w:commentRangeStart w:id="10"/>
      <w:r w:rsidRPr="00DD0E7B">
        <w:t>[EB/OL].  https://report.iresearch.cn/report_pdf.aspx?id=4027. Cited on 2022-07.</w:t>
      </w:r>
      <w:commentRangeEnd w:id="10"/>
      <w:r>
        <w:rPr>
          <w:rStyle w:val="CommentReference"/>
        </w:rPr>
        <w:commentReference w:id="10"/>
      </w:r>
    </w:p>
    <w:p w14:paraId="252E356B" w14:textId="140A669D" w:rsidR="00951844" w:rsidRDefault="00560E60">
      <w:pPr>
        <w:pStyle w:val="ad"/>
        <w:numPr>
          <w:ilvl w:val="0"/>
          <w:numId w:val="2"/>
        </w:numPr>
        <w:spacing w:line="360" w:lineRule="auto"/>
        <w:ind w:firstLineChars="0" w:firstLine="0"/>
      </w:pPr>
      <w:commentRangeStart w:id="11"/>
      <w:r>
        <w:t xml:space="preserve">Andoni A, Indyk P, </w:t>
      </w:r>
      <w:proofErr w:type="spellStart"/>
      <w:r>
        <w:t>Laarhoven</w:t>
      </w:r>
      <w:proofErr w:type="spellEnd"/>
      <w:r>
        <w:t xml:space="preserve"> T, et al. Practical and optimal LSH for angular distance[J]. Advances in neural information processing systems, 2015, 28</w:t>
      </w:r>
      <w:commentRangeEnd w:id="11"/>
      <w:r>
        <w:rPr>
          <w:rStyle w:val="CommentReference"/>
        </w:rPr>
        <w:commentReference w:id="11"/>
      </w:r>
    </w:p>
    <w:p w14:paraId="2A0BB540" w14:textId="4853DB1F" w:rsidR="00E65426" w:rsidRDefault="00560E60" w:rsidP="00E65426">
      <w:pPr>
        <w:pStyle w:val="ad"/>
        <w:numPr>
          <w:ilvl w:val="0"/>
          <w:numId w:val="2"/>
        </w:numPr>
        <w:spacing w:line="360" w:lineRule="auto"/>
        <w:ind w:firstLineChars="0" w:firstLine="0"/>
      </w:pPr>
      <w:proofErr w:type="spellStart"/>
      <w:commentRangeStart w:id="12"/>
      <w:r>
        <w:t>Panigrahy</w:t>
      </w:r>
      <w:proofErr w:type="spellEnd"/>
      <w:r>
        <w:t xml:space="preserve"> R. Entropy based nearest neighbor search in high dimensions[J]. </w:t>
      </w:r>
      <w:proofErr w:type="spellStart"/>
      <w:r>
        <w:t>arXiv</w:t>
      </w:r>
      <w:proofErr w:type="spellEnd"/>
      <w:r>
        <w:t xml:space="preserve"> preprint cs/0510019, 2005.</w:t>
      </w:r>
      <w:commentRangeEnd w:id="12"/>
      <w:r>
        <w:rPr>
          <w:rStyle w:val="CommentReference"/>
        </w:rPr>
        <w:commentReference w:id="12"/>
      </w:r>
    </w:p>
    <w:p w14:paraId="39DB7A71" w14:textId="38290026" w:rsidR="00E65426" w:rsidRDefault="00CB797C" w:rsidP="00E65426">
      <w:pPr>
        <w:pStyle w:val="ad"/>
        <w:numPr>
          <w:ilvl w:val="0"/>
          <w:numId w:val="2"/>
        </w:numPr>
        <w:spacing w:line="360" w:lineRule="auto"/>
        <w:ind w:firstLineChars="0" w:firstLine="0"/>
      </w:pPr>
      <w:commentRangeStart w:id="13"/>
      <w:r>
        <w:t>孙晓峰</w:t>
      </w:r>
      <w:r>
        <w:t>,</w:t>
      </w:r>
      <w:r>
        <w:t>彭天强</w:t>
      </w:r>
      <w:r>
        <w:t>.</w:t>
      </w:r>
      <w:r>
        <w:t>基于视觉词典和位置</w:t>
      </w:r>
      <w:proofErr w:type="gramStart"/>
      <w:r>
        <w:t>敏感哈</w:t>
      </w:r>
      <w:proofErr w:type="gramEnd"/>
      <w:r>
        <w:t>希的图像检索方法</w:t>
      </w:r>
      <w:r>
        <w:t>[J].</w:t>
      </w:r>
      <w:r>
        <w:t>河南工程学</w:t>
      </w:r>
      <w:r>
        <w:t xml:space="preserve"> </w:t>
      </w:r>
      <w:r>
        <w:t>院学报</w:t>
      </w:r>
      <w:r>
        <w:t>(</w:t>
      </w:r>
      <w:r>
        <w:t>自然科学版</w:t>
      </w:r>
      <w:r>
        <w:t>),2016,28(03):64-68</w:t>
      </w:r>
      <w:r w:rsidR="00637622">
        <w:rPr>
          <w:rFonts w:hint="eastAsia"/>
        </w:rPr>
        <w:t>.</w:t>
      </w:r>
      <w:commentRangeEnd w:id="13"/>
      <w:r>
        <w:rPr>
          <w:rStyle w:val="CommentReference"/>
        </w:rPr>
        <w:commentReference w:id="13"/>
      </w:r>
    </w:p>
    <w:p w14:paraId="54C277A4" w14:textId="7AC1747D" w:rsidR="00E65426" w:rsidRDefault="003A427D" w:rsidP="00E65426">
      <w:pPr>
        <w:pStyle w:val="ad"/>
        <w:numPr>
          <w:ilvl w:val="0"/>
          <w:numId w:val="2"/>
        </w:numPr>
        <w:spacing w:line="360" w:lineRule="auto"/>
        <w:ind w:firstLineChars="0" w:firstLine="0"/>
      </w:pPr>
      <w:commentRangeStart w:id="14"/>
      <w:commentRangeStart w:id="64"/>
      <w:r>
        <w:t>Kulis B, Grauman K. Kernelized locality-sensitive hashing for scalable image search[C]//2009 IEEE 12th international conference on computer vision. IEEE, 2009: 2130-2137.</w:t>
      </w:r>
      <w:commentRangeEnd w:id="14"/>
      <w:r>
        <w:rPr>
          <w:rStyle w:val="CommentReference"/>
        </w:rPr>
        <w:commentReference w:id="14"/>
      </w:r>
      <w:commentRangeEnd w:id="64"/>
      <w:r>
        <w:rPr>
          <w:rStyle w:val="CommentReference"/>
        </w:rPr>
        <w:commentReference w:id="64"/>
      </w:r>
    </w:p>
    <w:p w14:paraId="7136A756" w14:textId="37306CAC" w:rsidR="00E65426" w:rsidRDefault="00015B7C" w:rsidP="00E65426">
      <w:pPr>
        <w:pStyle w:val="ad"/>
        <w:numPr>
          <w:ilvl w:val="0"/>
          <w:numId w:val="2"/>
        </w:numPr>
        <w:spacing w:line="360" w:lineRule="auto"/>
        <w:ind w:firstLineChars="0" w:firstLine="0"/>
      </w:pPr>
      <w:commentRangeStart w:id="15"/>
      <w:r>
        <w:t xml:space="preserve">Adeniyi D A, Wei Z, </w:t>
      </w:r>
      <w:proofErr w:type="spellStart"/>
      <w:r>
        <w:t>Yongquan</w:t>
      </w:r>
      <w:proofErr w:type="spellEnd"/>
      <w:r>
        <w:t xml:space="preserve"> Y. Automated web usage data mining and recommendation system using K-Nearest Neighbor (KNN) classification method[J]. Applied Computing and Informatics, 2016, 12(1): 90-108</w:t>
      </w:r>
      <w:r w:rsidR="00652B67">
        <w:rPr>
          <w:rFonts w:hint="eastAsia"/>
        </w:rPr>
        <w:t>.</w:t>
      </w:r>
      <w:commentRangeEnd w:id="15"/>
      <w:r>
        <w:rPr>
          <w:rStyle w:val="CommentReference"/>
        </w:rPr>
        <w:commentReference w:id="15"/>
      </w:r>
    </w:p>
    <w:p w14:paraId="6C3DAFB0" w14:textId="24F0ADF3" w:rsidR="00E65426" w:rsidRDefault="00404B05" w:rsidP="00E65426">
      <w:pPr>
        <w:pStyle w:val="ad"/>
        <w:numPr>
          <w:ilvl w:val="0"/>
          <w:numId w:val="2"/>
        </w:numPr>
        <w:spacing w:line="360" w:lineRule="auto"/>
        <w:ind w:firstLineChars="0" w:firstLine="0"/>
      </w:pPr>
      <w:proofErr w:type="spellStart"/>
      <w:commentRangeStart w:id="16"/>
      <w:commentRangeStart w:id="65"/>
      <w:r>
        <w:t>Samsir</w:t>
      </w:r>
      <w:proofErr w:type="spellEnd"/>
      <w:r>
        <w:t xml:space="preserve"> S, Suparno S, </w:t>
      </w:r>
      <w:proofErr w:type="spellStart"/>
      <w:r>
        <w:t>Giatman</w:t>
      </w:r>
      <w:proofErr w:type="spellEnd"/>
      <w:r>
        <w:t xml:space="preserve"> M. Predicting the loan risk towards new customer applying data mining using nearest neighbor algorithm[C]//IOP Conference Series: Materials Science and Engineering. IOP Publishing, 2020, 830(3): 032004</w:t>
      </w:r>
      <w:r w:rsidR="00B84BEF">
        <w:rPr>
          <w:rFonts w:hint="eastAsia"/>
        </w:rPr>
        <w:t>.</w:t>
      </w:r>
      <w:commentRangeEnd w:id="16"/>
      <w:r>
        <w:rPr>
          <w:rStyle w:val="CommentReference"/>
        </w:rPr>
        <w:commentReference w:id="16"/>
      </w:r>
      <w:commentRangeEnd w:id="65"/>
      <w:r>
        <w:rPr>
          <w:rStyle w:val="CommentReference"/>
        </w:rPr>
        <w:commentReference w:id="65"/>
      </w:r>
    </w:p>
    <w:p w14:paraId="7CCE28DE" w14:textId="1E10133E" w:rsidR="00E65426" w:rsidRDefault="00BD6D89" w:rsidP="00E65426">
      <w:pPr>
        <w:pStyle w:val="ad"/>
        <w:numPr>
          <w:ilvl w:val="0"/>
          <w:numId w:val="2"/>
        </w:numPr>
        <w:spacing w:line="360" w:lineRule="auto"/>
        <w:ind w:firstLineChars="0" w:firstLine="0"/>
      </w:pPr>
      <w:proofErr w:type="spellStart"/>
      <w:commentRangeStart w:id="17"/>
      <w:r>
        <w:t>Aasirekha</w:t>
      </w:r>
      <w:proofErr w:type="spellEnd"/>
      <w:r>
        <w:t xml:space="preserve"> K, Thangavel K. Optimization of K-nearest neighbor using particle swarm optimization for face recognition[J]. Neural Computing and Applications, 2019, 31(11): 7935-7944.</w:t>
      </w:r>
      <w:commentRangeEnd w:id="17"/>
      <w:r>
        <w:rPr>
          <w:rStyle w:val="CommentReference"/>
        </w:rPr>
        <w:commentReference w:id="17"/>
      </w:r>
    </w:p>
    <w:p w14:paraId="7CF2A417" w14:textId="3289F6E8" w:rsidR="00E65426" w:rsidRDefault="00EE2CF3" w:rsidP="00E65426">
      <w:pPr>
        <w:pStyle w:val="ad"/>
        <w:numPr>
          <w:ilvl w:val="0"/>
          <w:numId w:val="2"/>
        </w:numPr>
        <w:spacing w:line="360" w:lineRule="auto"/>
        <w:ind w:firstLineChars="0" w:firstLine="0"/>
      </w:pPr>
      <w:commentRangeStart w:id="18"/>
      <w:r>
        <w:t>Muja M, Lowe D G. Fast approximate nearest neighbors with automatic algorithm configuration[J]. VISAPP (1), 2009, 2(331-340): 2</w:t>
      </w:r>
      <w:r w:rsidR="00384302">
        <w:rPr>
          <w:rFonts w:hint="eastAsia"/>
        </w:rPr>
        <w:t>.</w:t>
      </w:r>
      <w:commentRangeEnd w:id="18"/>
      <w:r>
        <w:rPr>
          <w:rStyle w:val="CommentReference"/>
        </w:rPr>
        <w:commentReference w:id="18"/>
      </w:r>
    </w:p>
    <w:p w14:paraId="27B288EC" w14:textId="74BDE5E0" w:rsidR="00E65426" w:rsidRDefault="00341F6C" w:rsidP="00E65426">
      <w:pPr>
        <w:pStyle w:val="ad"/>
        <w:numPr>
          <w:ilvl w:val="0"/>
          <w:numId w:val="2"/>
        </w:numPr>
        <w:spacing w:line="360" w:lineRule="auto"/>
        <w:ind w:firstLineChars="0" w:firstLine="0"/>
      </w:pPr>
      <w:commentRangeStart w:id="19"/>
      <w:r>
        <w:t xml:space="preserve">M. Muja, Fast approximate nearest neighbors with automatic </w:t>
      </w:r>
      <w:proofErr w:type="spellStart"/>
      <w:r>
        <w:t>algoritm</w:t>
      </w:r>
      <w:proofErr w:type="spellEnd"/>
      <w:r>
        <w:t xml:space="preserve"> configuration. Proceedings of the Fourth International Conference on Computer Vision Theory and Applications, Lisboa, Portugal, </w:t>
      </w:r>
      <w:proofErr w:type="spellStart"/>
      <w:r>
        <w:t>Febrary</w:t>
      </w:r>
      <w:proofErr w:type="spellEnd"/>
      <w:r>
        <w:t>, 2009, 331–340.</w:t>
      </w:r>
      <w:commentRangeEnd w:id="19"/>
      <w:r>
        <w:rPr>
          <w:rStyle w:val="CommentReference"/>
        </w:rPr>
        <w:commentReference w:id="19"/>
      </w:r>
    </w:p>
    <w:p w14:paraId="3DE8437A" w14:textId="7FA25148" w:rsidR="00E65426" w:rsidRDefault="00DA5984" w:rsidP="00E65426">
      <w:pPr>
        <w:pStyle w:val="ad"/>
        <w:numPr>
          <w:ilvl w:val="0"/>
          <w:numId w:val="2"/>
        </w:numPr>
        <w:spacing w:line="360" w:lineRule="auto"/>
        <w:ind w:firstLineChars="0" w:firstLine="0"/>
      </w:pPr>
      <w:commentRangeStart w:id="20"/>
      <w:r>
        <w:t>Bentley J L. Multidimensional binary search trees used for associative searching[J]. Communications of the ACM, 1975, 18(9): 509-517.</w:t>
      </w:r>
      <w:commentRangeEnd w:id="20"/>
      <w:r>
        <w:rPr>
          <w:rStyle w:val="CommentReference"/>
        </w:rPr>
        <w:commentReference w:id="20"/>
      </w:r>
    </w:p>
    <w:p w14:paraId="7FBF950C" w14:textId="54722B5D" w:rsidR="00E65426" w:rsidRDefault="00073CEA" w:rsidP="00E65426">
      <w:pPr>
        <w:pStyle w:val="ad"/>
        <w:numPr>
          <w:ilvl w:val="0"/>
          <w:numId w:val="2"/>
        </w:numPr>
        <w:spacing w:line="360" w:lineRule="auto"/>
        <w:ind w:firstLineChars="0" w:firstLine="0"/>
      </w:pPr>
      <w:commentRangeStart w:id="21"/>
      <w:r>
        <w:lastRenderedPageBreak/>
        <w:t xml:space="preserve">Kennedy C, Ward R. Fast Cross-Polytope Locality-Sensitive Hashing[C]//8th Innovations in Theoretical Computer Science Conference (ITCS 2017). Schloss </w:t>
      </w:r>
      <w:proofErr w:type="spellStart"/>
      <w:r>
        <w:t>Dagstuhl</w:t>
      </w:r>
      <w:proofErr w:type="spellEnd"/>
      <w:r>
        <w:t xml:space="preserve">--Leibniz-Zentrum </w:t>
      </w:r>
      <w:proofErr w:type="spellStart"/>
      <w:r>
        <w:t>fuer</w:t>
      </w:r>
      <w:proofErr w:type="spellEnd"/>
      <w:r>
        <w:t xml:space="preserve"> Informatik, 2017, 67: 53.</w:t>
      </w:r>
      <w:commentRangeEnd w:id="21"/>
      <w:r>
        <w:rPr>
          <w:rStyle w:val="CommentReference"/>
        </w:rPr>
        <w:commentReference w:id="21"/>
      </w:r>
    </w:p>
    <w:p w14:paraId="72DACC1C" w14:textId="05B9FD74" w:rsidR="00E65426" w:rsidRDefault="00412D62" w:rsidP="00E65426">
      <w:pPr>
        <w:pStyle w:val="ad"/>
        <w:numPr>
          <w:ilvl w:val="0"/>
          <w:numId w:val="2"/>
        </w:numPr>
        <w:spacing w:line="360" w:lineRule="auto"/>
        <w:ind w:firstLineChars="0" w:firstLine="0"/>
      </w:pPr>
      <w:commentRangeStart w:id="22"/>
      <w:r>
        <w:t>Beckmann N, Kriegel H P, Schneider R, et al. The R*-tree: An efficient and robust access method for points and rectangles[C]//Proceedings of the 1990 ACM SIGMOD international conference on Management of data. 1990: 322-331.</w:t>
      </w:r>
      <w:commentRangeEnd w:id="22"/>
      <w:r>
        <w:rPr>
          <w:rStyle w:val="CommentReference"/>
        </w:rPr>
        <w:commentReference w:id="22"/>
      </w:r>
    </w:p>
    <w:p w14:paraId="62845E1B" w14:textId="50CAF960" w:rsidR="00E65426" w:rsidRDefault="00C52A31" w:rsidP="00E65426">
      <w:pPr>
        <w:pStyle w:val="ad"/>
        <w:numPr>
          <w:ilvl w:val="0"/>
          <w:numId w:val="2"/>
        </w:numPr>
        <w:spacing w:line="360" w:lineRule="auto"/>
        <w:ind w:firstLineChars="0" w:firstLine="0"/>
      </w:pPr>
      <w:commentRangeStart w:id="23"/>
      <w:r>
        <w:t xml:space="preserve">Silpa-Anan C, Hartley R. </w:t>
      </w:r>
      <w:proofErr w:type="spellStart"/>
      <w:r>
        <w:t>Optimised</w:t>
      </w:r>
      <w:proofErr w:type="spellEnd"/>
      <w:r>
        <w:t xml:space="preserve"> KD-trees for fast image descriptor matching[C]//2008 IEEE Conference on Computer Vision and Pattern Recognition. IEEE, 2008: 1-8.</w:t>
      </w:r>
      <w:commentRangeEnd w:id="23"/>
      <w:r>
        <w:rPr>
          <w:rStyle w:val="CommentReference"/>
        </w:rPr>
        <w:commentReference w:id="23"/>
      </w:r>
    </w:p>
    <w:p w14:paraId="5DF1C246" w14:textId="34C9B23B" w:rsidR="00E65426" w:rsidRDefault="00537826" w:rsidP="00E65426">
      <w:pPr>
        <w:pStyle w:val="ad"/>
        <w:numPr>
          <w:ilvl w:val="0"/>
          <w:numId w:val="2"/>
        </w:numPr>
        <w:spacing w:line="360" w:lineRule="auto"/>
        <w:ind w:firstLineChars="0" w:firstLine="0"/>
      </w:pPr>
      <w:commentRangeStart w:id="24"/>
      <w:r>
        <w:t>Dasgupta S, Freund Y. Random projection trees and low dimensional manifolds[C]//Proceedings of the fortieth annual ACM symposium on Theory of computing. 2008: 537-546</w:t>
      </w:r>
      <w:r w:rsidR="00A86250">
        <w:rPr>
          <w:rFonts w:hint="eastAsia"/>
        </w:rPr>
        <w:t>.</w:t>
      </w:r>
      <w:commentRangeEnd w:id="24"/>
      <w:r>
        <w:rPr>
          <w:rStyle w:val="CommentReference"/>
        </w:rPr>
        <w:commentReference w:id="24"/>
      </w:r>
    </w:p>
    <w:p w14:paraId="6438621E" w14:textId="7664E3F6" w:rsidR="00E65426" w:rsidRDefault="00134A87" w:rsidP="00E65426">
      <w:pPr>
        <w:pStyle w:val="ad"/>
        <w:numPr>
          <w:ilvl w:val="0"/>
          <w:numId w:val="2"/>
        </w:numPr>
        <w:spacing w:line="360" w:lineRule="auto"/>
        <w:ind w:firstLineChars="0" w:firstLine="0"/>
      </w:pPr>
      <w:commentRangeStart w:id="25"/>
      <w:r>
        <w:t xml:space="preserve">Sproull R F. Refinements to nearest-neighbor searching in k-dimensional trees[J]. </w:t>
      </w:r>
      <w:proofErr w:type="spellStart"/>
      <w:r>
        <w:t>Algorithmica</w:t>
      </w:r>
      <w:proofErr w:type="spellEnd"/>
      <w:r>
        <w:t>, 1991, 6(1): 579-589</w:t>
      </w:r>
      <w:r w:rsidR="00D2569E">
        <w:rPr>
          <w:rFonts w:hint="eastAsia"/>
        </w:rPr>
        <w:t>.</w:t>
      </w:r>
      <w:commentRangeEnd w:id="25"/>
      <w:r>
        <w:rPr>
          <w:rStyle w:val="CommentReference"/>
        </w:rPr>
        <w:commentReference w:id="25"/>
      </w:r>
    </w:p>
    <w:p w14:paraId="1A839AF9" w14:textId="058E4109" w:rsidR="00E65426" w:rsidRDefault="00054933" w:rsidP="00054933">
      <w:pPr>
        <w:pStyle w:val="ad"/>
        <w:numPr>
          <w:ilvl w:val="0"/>
          <w:numId w:val="2"/>
        </w:numPr>
        <w:spacing w:line="360" w:lineRule="auto"/>
        <w:ind w:firstLineChars="0" w:firstLine="0"/>
      </w:pPr>
      <w:commentRangeStart w:id="26"/>
      <w:r w:rsidRPr="00054933">
        <w:t xml:space="preserve">A. Babenko and V. Lempitsky, "Efficient indexing of billion-scale datasets of deep descriptors," in Proc. IEEE Conf. </w:t>
      </w:r>
      <w:proofErr w:type="spellStart"/>
      <w:r w:rsidRPr="00054933">
        <w:t>Comput</w:t>
      </w:r>
      <w:proofErr w:type="spellEnd"/>
      <w:r w:rsidRPr="00054933">
        <w:t xml:space="preserve">. Vis. Pattern </w:t>
      </w:r>
      <w:proofErr w:type="spellStart"/>
      <w:r w:rsidRPr="00054933">
        <w:t>Recognit</w:t>
      </w:r>
      <w:proofErr w:type="spellEnd"/>
      <w:r w:rsidRPr="00054933">
        <w:t>., 2016.</w:t>
      </w:r>
      <w:commentRangeEnd w:id="26"/>
      <w:r>
        <w:rPr>
          <w:rStyle w:val="CommentReference"/>
        </w:rPr>
        <w:commentReference w:id="26"/>
      </w:r>
    </w:p>
    <w:p w14:paraId="5C331437" w14:textId="4396CC84" w:rsidR="00E65426" w:rsidRDefault="00584B00" w:rsidP="00E65426">
      <w:pPr>
        <w:pStyle w:val="ad"/>
        <w:numPr>
          <w:ilvl w:val="0"/>
          <w:numId w:val="2"/>
        </w:numPr>
        <w:spacing w:line="360" w:lineRule="auto"/>
        <w:ind w:firstLineChars="0" w:firstLine="0"/>
      </w:pPr>
      <w:commentRangeStart w:id="27"/>
      <w:commentRangeStart w:id="66"/>
      <w:r>
        <w:t xml:space="preserve">Datar M, </w:t>
      </w:r>
      <w:proofErr w:type="spellStart"/>
      <w:r>
        <w:t>Immorlica</w:t>
      </w:r>
      <w:proofErr w:type="spellEnd"/>
      <w:r>
        <w:t xml:space="preserve"> N, Indyk P, et al. Locality-sensitive hashing scheme based on p-stable distributions[C]//Proceedings of the twentieth annual symposium on Computational geometry. 2004: 253-262.</w:t>
      </w:r>
      <w:commentRangeEnd w:id="27"/>
      <w:r>
        <w:rPr>
          <w:rStyle w:val="CommentReference"/>
        </w:rPr>
        <w:commentReference w:id="27"/>
      </w:r>
      <w:commentRangeEnd w:id="66"/>
      <w:r>
        <w:rPr>
          <w:rStyle w:val="CommentReference"/>
        </w:rPr>
        <w:commentReference w:id="66"/>
      </w:r>
    </w:p>
    <w:p w14:paraId="550F6568" w14:textId="062E1FCC" w:rsidR="00E65426" w:rsidRDefault="007C4253" w:rsidP="00E65426">
      <w:pPr>
        <w:pStyle w:val="ad"/>
        <w:numPr>
          <w:ilvl w:val="0"/>
          <w:numId w:val="2"/>
        </w:numPr>
        <w:spacing w:line="360" w:lineRule="auto"/>
        <w:ind w:firstLineChars="0" w:firstLine="0"/>
      </w:pPr>
      <w:commentRangeStart w:id="28"/>
      <w:commentRangeStart w:id="67"/>
      <w:r>
        <w:t>Huang Q, Feng J, Zhang Y, et al. Query-aware locality-sensitive hashing for approximate nearest neighbor search[J]. Proceedings of the VLDB Endowment, 2015, 9(1): 1-12</w:t>
      </w:r>
      <w:r w:rsidR="007E2324">
        <w:rPr>
          <w:rFonts w:hint="eastAsia"/>
        </w:rPr>
        <w:t>.</w:t>
      </w:r>
      <w:commentRangeEnd w:id="28"/>
      <w:r>
        <w:rPr>
          <w:rStyle w:val="CommentReference"/>
        </w:rPr>
        <w:commentReference w:id="28"/>
      </w:r>
      <w:commentRangeEnd w:id="67"/>
      <w:r>
        <w:rPr>
          <w:rStyle w:val="CommentReference"/>
        </w:rPr>
        <w:commentReference w:id="67"/>
      </w:r>
    </w:p>
    <w:p w14:paraId="001D622B" w14:textId="035059BA" w:rsidR="00E65426" w:rsidRDefault="002B17D8" w:rsidP="00E65426">
      <w:pPr>
        <w:pStyle w:val="ad"/>
        <w:numPr>
          <w:ilvl w:val="0"/>
          <w:numId w:val="2"/>
        </w:numPr>
        <w:spacing w:line="360" w:lineRule="auto"/>
        <w:ind w:firstLineChars="0" w:firstLine="0"/>
      </w:pPr>
      <w:commentRangeStart w:id="29"/>
      <w:r>
        <w:t>Gan J, Feng J, Fang Q, et al. Locality-sensitive hashing scheme based on dynamic collision counting[C]//Proceedings of the 2012 ACM SIGMOD international conference on management of data. 2012: 541-552.</w:t>
      </w:r>
      <w:commentRangeEnd w:id="29"/>
      <w:r>
        <w:rPr>
          <w:rStyle w:val="CommentReference"/>
        </w:rPr>
        <w:commentReference w:id="29"/>
      </w:r>
    </w:p>
    <w:p w14:paraId="3B9BE57E" w14:textId="35C70CE1" w:rsidR="00E65426" w:rsidRDefault="004F3549" w:rsidP="00E65426">
      <w:pPr>
        <w:pStyle w:val="ad"/>
        <w:numPr>
          <w:ilvl w:val="0"/>
          <w:numId w:val="2"/>
        </w:numPr>
        <w:spacing w:line="360" w:lineRule="auto"/>
        <w:ind w:firstLineChars="0" w:firstLine="0"/>
      </w:pPr>
      <w:proofErr w:type="spellStart"/>
      <w:commentRangeStart w:id="30"/>
      <w:r>
        <w:t>Lv</w:t>
      </w:r>
      <w:proofErr w:type="spellEnd"/>
      <w:r>
        <w:t xml:space="preserve"> Q, Josephson W, Wang Z, et al. Multi-probe LSH: efficient indexing for </w:t>
      </w:r>
      <w:proofErr w:type="spellStart"/>
      <w:r>
        <w:t>highdimensional</w:t>
      </w:r>
      <w:proofErr w:type="spellEnd"/>
      <w:r>
        <w:t xml:space="preserve"> similarity search[C]//33rd International Conference on Very Large Data Bases, VLDB 2007. Association for Computing Machinery, Inc, 2007: 950- 961.</w:t>
      </w:r>
      <w:commentRangeEnd w:id="30"/>
      <w:r>
        <w:rPr>
          <w:rStyle w:val="CommentReference"/>
        </w:rPr>
        <w:commentReference w:id="30"/>
      </w:r>
    </w:p>
    <w:p w14:paraId="335017A6" w14:textId="7E468179" w:rsidR="00E65426" w:rsidRDefault="00647FE5" w:rsidP="00E65426">
      <w:pPr>
        <w:pStyle w:val="ad"/>
        <w:numPr>
          <w:ilvl w:val="0"/>
          <w:numId w:val="2"/>
        </w:numPr>
        <w:spacing w:line="360" w:lineRule="auto"/>
        <w:ind w:firstLineChars="0" w:firstLine="0"/>
      </w:pPr>
      <w:commentRangeStart w:id="31"/>
      <w:r>
        <w:t>Kim B, Lee D H. LSB-Tree: a log-structured B-Tree index structure for NAND flash SSDs[J]. Design Automation for Embedded Systems, 2015, 19(1): 77-100.</w:t>
      </w:r>
      <w:commentRangeEnd w:id="31"/>
      <w:r>
        <w:rPr>
          <w:rStyle w:val="CommentReference"/>
        </w:rPr>
        <w:commentReference w:id="31"/>
      </w:r>
    </w:p>
    <w:p w14:paraId="78F35AA9" w14:textId="3513AD6F" w:rsidR="00E65426" w:rsidRDefault="00B13FDD" w:rsidP="00E65426">
      <w:pPr>
        <w:pStyle w:val="ad"/>
        <w:numPr>
          <w:ilvl w:val="0"/>
          <w:numId w:val="2"/>
        </w:numPr>
        <w:spacing w:line="360" w:lineRule="auto"/>
        <w:ind w:firstLineChars="0" w:firstLine="0"/>
      </w:pPr>
      <w:commentRangeStart w:id="32"/>
      <w:r>
        <w:lastRenderedPageBreak/>
        <w:t>Sun Y, Wang W, Qin J, et al. SRS: Solving c-Approximate Nearest Neighbor Queries in High Dimensional Euclidean Space with[J]. Proceedings of the VLDB Endowment, 2014, 8(1).</w:t>
      </w:r>
      <w:commentRangeEnd w:id="32"/>
      <w:r>
        <w:rPr>
          <w:rStyle w:val="CommentReference"/>
        </w:rPr>
        <w:commentReference w:id="32"/>
      </w:r>
    </w:p>
    <w:p w14:paraId="364BC112" w14:textId="2B0A85C6" w:rsidR="00E65426" w:rsidRDefault="00A237F8" w:rsidP="00E65426">
      <w:pPr>
        <w:pStyle w:val="ad"/>
        <w:numPr>
          <w:ilvl w:val="0"/>
          <w:numId w:val="2"/>
        </w:numPr>
        <w:spacing w:line="360" w:lineRule="auto"/>
        <w:ind w:firstLineChars="0" w:firstLine="0"/>
      </w:pPr>
      <w:commentRangeStart w:id="33"/>
      <w:r>
        <w:t>Lu K, Wang H, Wang W, et al. VHP: approximate nearest neighbor search via virtual hypersphere partitioning[J]. Proceedings of the VLDB Endowment, 2020, 13(9): 1443-1455.</w:t>
      </w:r>
      <w:commentRangeEnd w:id="33"/>
      <w:r>
        <w:rPr>
          <w:rStyle w:val="CommentReference"/>
        </w:rPr>
        <w:commentReference w:id="33"/>
      </w:r>
    </w:p>
    <w:p w14:paraId="78387F3B" w14:textId="69382433" w:rsidR="00E65426" w:rsidRDefault="001A2BAD" w:rsidP="00E65426">
      <w:pPr>
        <w:pStyle w:val="ad"/>
        <w:numPr>
          <w:ilvl w:val="0"/>
          <w:numId w:val="2"/>
        </w:numPr>
        <w:spacing w:line="360" w:lineRule="auto"/>
        <w:ind w:firstLineChars="0" w:firstLine="0"/>
      </w:pPr>
      <w:commentRangeStart w:id="34"/>
      <w:r>
        <w:t xml:space="preserve">Jégou H, </w:t>
      </w:r>
      <w:proofErr w:type="spellStart"/>
      <w:r>
        <w:t>Douze</w:t>
      </w:r>
      <w:proofErr w:type="spellEnd"/>
      <w:r>
        <w:t xml:space="preserve"> M, Schmid C. Product quantization for nearest neighbor search[J]. IEEE Transactions on Pattern Analysis and Machine Intelligence, 2011, 33(1): 117- 128</w:t>
      </w:r>
      <w:r>
        <w:rPr>
          <w:rFonts w:hint="eastAsia"/>
        </w:rPr>
        <w:t>.</w:t>
      </w:r>
      <w:commentRangeEnd w:id="34"/>
      <w:r>
        <w:rPr>
          <w:rStyle w:val="CommentReference"/>
        </w:rPr>
        <w:commentReference w:id="34"/>
      </w:r>
    </w:p>
    <w:p w14:paraId="61A45DA5" w14:textId="66E1B016" w:rsidR="00E65426" w:rsidRDefault="00927D72" w:rsidP="00E65426">
      <w:pPr>
        <w:pStyle w:val="ad"/>
        <w:numPr>
          <w:ilvl w:val="0"/>
          <w:numId w:val="2"/>
        </w:numPr>
        <w:spacing w:line="360" w:lineRule="auto"/>
        <w:ind w:firstLineChars="0" w:firstLine="0"/>
      </w:pPr>
      <w:commentRangeStart w:id="35"/>
      <w:commentRangeStart w:id="68"/>
      <w:r>
        <w:t>T. Ge, K. He, Q. Ke, et al. Optimized product quantization for approximate nearest neighbor search. Proceedings of the IEEE Conference on Computer Vision and Pattern Recognition, 2013, 2946-2953.</w:t>
      </w:r>
      <w:commentRangeEnd w:id="35"/>
      <w:r>
        <w:rPr>
          <w:rStyle w:val="CommentReference"/>
        </w:rPr>
        <w:commentReference w:id="35"/>
      </w:r>
      <w:commentRangeEnd w:id="68"/>
      <w:r>
        <w:rPr>
          <w:rStyle w:val="CommentReference"/>
        </w:rPr>
        <w:commentReference w:id="68"/>
      </w:r>
    </w:p>
    <w:p w14:paraId="0ABBB251" w14:textId="586522AF" w:rsidR="00E65426" w:rsidRDefault="00B32256" w:rsidP="00E65426">
      <w:pPr>
        <w:pStyle w:val="ad"/>
        <w:numPr>
          <w:ilvl w:val="0"/>
          <w:numId w:val="2"/>
        </w:numPr>
        <w:spacing w:line="360" w:lineRule="auto"/>
        <w:ind w:firstLineChars="0" w:firstLine="0"/>
      </w:pPr>
      <w:commentRangeStart w:id="36"/>
      <w:r w:rsidRPr="00B32256">
        <w:t xml:space="preserve">Gao, J., &amp; Long, </w:t>
      </w:r>
      <w:proofErr w:type="gramStart"/>
      <w:r w:rsidRPr="00B32256">
        <w:t>C..</w:t>
      </w:r>
      <w:proofErr w:type="gramEnd"/>
      <w:r w:rsidRPr="00B32256">
        <w:t xml:space="preserve"> </w:t>
      </w:r>
      <w:proofErr w:type="spellStart"/>
      <w:r w:rsidRPr="00B32256">
        <w:t>RaBitQ</w:t>
      </w:r>
      <w:proofErr w:type="spellEnd"/>
      <w:r w:rsidRPr="00B32256">
        <w:t>: Quantizing High-Dimensional Vectors with a Theoretical Error Bound for Approximate Nearest Neighbor Search</w:t>
      </w:r>
      <w:r w:rsidR="00126C16">
        <w:t>[</w:t>
      </w:r>
      <w:r w:rsidR="001C31E1">
        <w:rPr>
          <w:rFonts w:hint="eastAsia"/>
        </w:rPr>
        <w:t>J</w:t>
      </w:r>
      <w:r w:rsidR="00126C16">
        <w:t>]</w:t>
      </w:r>
      <w:r w:rsidRPr="00B32256">
        <w:t>. Proceedings of the ACM on Management of Data</w:t>
      </w:r>
      <w:r w:rsidR="00014793" w:rsidRPr="00014793">
        <w:t xml:space="preserve"> </w:t>
      </w:r>
      <w:r w:rsidR="00014793">
        <w:rPr>
          <w:rFonts w:hint="eastAsia"/>
        </w:rPr>
        <w:t>,</w:t>
      </w:r>
      <w:r w:rsidR="00014793" w:rsidRPr="00B32256">
        <w:t>2024</w:t>
      </w:r>
      <w:r w:rsidRPr="00B32256">
        <w:t>, 2(3), 1-27.</w:t>
      </w:r>
      <w:commentRangeEnd w:id="36"/>
      <w:r>
        <w:rPr>
          <w:rStyle w:val="CommentReference"/>
        </w:rPr>
        <w:commentReference w:id="36"/>
      </w:r>
    </w:p>
    <w:p w14:paraId="2012F472" w14:textId="6DB9C1BF" w:rsidR="00E65426" w:rsidRDefault="00253BE2" w:rsidP="00E65426">
      <w:pPr>
        <w:pStyle w:val="ad"/>
        <w:numPr>
          <w:ilvl w:val="0"/>
          <w:numId w:val="2"/>
        </w:numPr>
        <w:spacing w:line="360" w:lineRule="auto"/>
        <w:ind w:firstLineChars="0" w:firstLine="0"/>
      </w:pPr>
      <w:commentRangeStart w:id="37"/>
      <w:commentRangeStart w:id="69"/>
      <w:r>
        <w:t xml:space="preserve">Babenko A, </w:t>
      </w:r>
      <w:proofErr w:type="spellStart"/>
      <w:r>
        <w:t>Lempitsky</w:t>
      </w:r>
      <w:proofErr w:type="spellEnd"/>
      <w:r>
        <w:t xml:space="preserve"> V. Tree quantization for large-scale similarity search and classification[C]//Proceedings of the IEEE Conference on Computer Vision and Pattern Recognition. 2015: 4240-4248.</w:t>
      </w:r>
      <w:commentRangeEnd w:id="37"/>
      <w:r>
        <w:rPr>
          <w:rStyle w:val="CommentReference"/>
        </w:rPr>
        <w:commentReference w:id="37"/>
      </w:r>
      <w:commentRangeEnd w:id="69"/>
      <w:r>
        <w:rPr>
          <w:rStyle w:val="CommentReference"/>
        </w:rPr>
        <w:commentReference w:id="69"/>
      </w:r>
    </w:p>
    <w:p w14:paraId="6BCA4B75" w14:textId="6F0FC6CC" w:rsidR="00E65426" w:rsidRDefault="00A04314" w:rsidP="00E65426">
      <w:pPr>
        <w:pStyle w:val="ad"/>
        <w:numPr>
          <w:ilvl w:val="0"/>
          <w:numId w:val="2"/>
        </w:numPr>
        <w:spacing w:line="360" w:lineRule="auto"/>
        <w:ind w:firstLineChars="0" w:firstLine="0"/>
      </w:pPr>
      <w:commentRangeStart w:id="38"/>
      <w:commentRangeStart w:id="70"/>
      <w:r>
        <w:t>Zhang T, Du C, Wang J. Composite quantization for approximate nearest neighbor search[C]//International Conference on Machine Learning. PMLR, 2014: 838-846.</w:t>
      </w:r>
      <w:commentRangeEnd w:id="38"/>
      <w:r>
        <w:rPr>
          <w:rStyle w:val="CommentReference"/>
        </w:rPr>
        <w:commentReference w:id="38"/>
      </w:r>
      <w:commentRangeEnd w:id="70"/>
      <w:r>
        <w:rPr>
          <w:rStyle w:val="CommentReference"/>
        </w:rPr>
        <w:commentReference w:id="70"/>
      </w:r>
    </w:p>
    <w:p w14:paraId="1A990154" w14:textId="5777A201" w:rsidR="00E65426" w:rsidRDefault="00E02744" w:rsidP="00E65426">
      <w:pPr>
        <w:pStyle w:val="ad"/>
        <w:numPr>
          <w:ilvl w:val="0"/>
          <w:numId w:val="2"/>
        </w:numPr>
        <w:spacing w:line="360" w:lineRule="auto"/>
        <w:ind w:firstLineChars="0" w:firstLine="0"/>
      </w:pPr>
      <w:commentRangeStart w:id="39"/>
      <w:r>
        <w:t>Zhang T, Qi G J, Tang J, et al. Sparse composite quantization[C]//Proceedings of the IEEE conference on computer vision and pattern recognition. 2015: 4548-455.</w:t>
      </w:r>
      <w:commentRangeEnd w:id="39"/>
      <w:r>
        <w:rPr>
          <w:rStyle w:val="CommentReference"/>
        </w:rPr>
        <w:commentReference w:id="39"/>
      </w:r>
    </w:p>
    <w:p w14:paraId="1D048B1F" w14:textId="0AE428E3" w:rsidR="00E65426" w:rsidRDefault="00D4182B" w:rsidP="00E65426">
      <w:pPr>
        <w:pStyle w:val="ad"/>
        <w:numPr>
          <w:ilvl w:val="0"/>
          <w:numId w:val="2"/>
        </w:numPr>
        <w:spacing w:line="360" w:lineRule="auto"/>
        <w:ind w:firstLineChars="0" w:firstLine="0"/>
      </w:pPr>
      <w:proofErr w:type="spellStart"/>
      <w:commentRangeStart w:id="40"/>
      <w:r>
        <w:t>Kalantidis</w:t>
      </w:r>
      <w:proofErr w:type="spellEnd"/>
      <w:r>
        <w:t xml:space="preserve"> Y, </w:t>
      </w:r>
      <w:proofErr w:type="spellStart"/>
      <w:r>
        <w:t>Avrithis</w:t>
      </w:r>
      <w:proofErr w:type="spellEnd"/>
      <w:r>
        <w:t xml:space="preserve"> Y. Locally optimized product quantization for approximate nearest neighbor search[C]//Proceedings of the IEEE Conference on Computer Vision and Pattern Recognition. 2014: 2321-2328.</w:t>
      </w:r>
      <w:commentRangeEnd w:id="40"/>
      <w:r>
        <w:rPr>
          <w:rStyle w:val="CommentReference"/>
        </w:rPr>
        <w:commentReference w:id="40"/>
      </w:r>
    </w:p>
    <w:p w14:paraId="23BE5C31" w14:textId="51FD74F4" w:rsidR="00E65426" w:rsidRDefault="00310D10" w:rsidP="00E65426">
      <w:pPr>
        <w:pStyle w:val="ad"/>
        <w:numPr>
          <w:ilvl w:val="0"/>
          <w:numId w:val="2"/>
        </w:numPr>
        <w:spacing w:line="360" w:lineRule="auto"/>
        <w:ind w:firstLineChars="0" w:firstLine="0"/>
      </w:pPr>
      <w:commentRangeStart w:id="41"/>
      <w:r w:rsidRPr="00310D10">
        <w:rPr>
          <w:rFonts w:hint="eastAsia"/>
        </w:rPr>
        <w:t>BABENKO A, LEMPITSKY V. Efficient indexing of billion-scale datasets of deep descriptors[C]//2016 IEEE Conference on Computer Vision and Pattern Recognition (CVPR). Las Vegas, NV, USA: IEEE, 2016: 2073-2081.</w:t>
      </w:r>
      <w:commentRangeEnd w:id="41"/>
      <w:r>
        <w:rPr>
          <w:rStyle w:val="CommentReference"/>
        </w:rPr>
        <w:commentReference w:id="41"/>
      </w:r>
    </w:p>
    <w:p w14:paraId="435FAE3E" w14:textId="4D60F6ED" w:rsidR="00E65426" w:rsidRDefault="003262FD" w:rsidP="00E65426">
      <w:pPr>
        <w:pStyle w:val="ad"/>
        <w:numPr>
          <w:ilvl w:val="0"/>
          <w:numId w:val="2"/>
        </w:numPr>
        <w:spacing w:line="360" w:lineRule="auto"/>
        <w:ind w:firstLineChars="0" w:firstLine="0"/>
      </w:pPr>
      <w:commentRangeStart w:id="42"/>
      <w:r>
        <w:t xml:space="preserve">Malkov Y, Ponomarenko A, </w:t>
      </w:r>
      <w:proofErr w:type="spellStart"/>
      <w:r>
        <w:t>Logvinov</w:t>
      </w:r>
      <w:proofErr w:type="spellEnd"/>
      <w:r>
        <w:t xml:space="preserve"> A, et al. Approximate nearest neighbor </w:t>
      </w:r>
      <w:r>
        <w:lastRenderedPageBreak/>
        <w:t>algorithm based on navigable small world graphs[J]. Information Systems, 2014, 45: 61-68.</w:t>
      </w:r>
      <w:commentRangeEnd w:id="42"/>
      <w:r>
        <w:rPr>
          <w:rStyle w:val="CommentReference"/>
        </w:rPr>
        <w:commentReference w:id="42"/>
      </w:r>
    </w:p>
    <w:p w14:paraId="7999CB81" w14:textId="3405E688" w:rsidR="00E65426" w:rsidRDefault="00E96A20" w:rsidP="00E65426">
      <w:pPr>
        <w:pStyle w:val="ad"/>
        <w:numPr>
          <w:ilvl w:val="0"/>
          <w:numId w:val="2"/>
        </w:numPr>
        <w:spacing w:line="360" w:lineRule="auto"/>
        <w:ind w:firstLineChars="0" w:firstLine="0"/>
      </w:pPr>
      <w:commentRangeStart w:id="43"/>
      <w:r>
        <w:t xml:space="preserve">]Malkov Y A, </w:t>
      </w:r>
      <w:proofErr w:type="spellStart"/>
      <w:r>
        <w:t>Yashunin</w:t>
      </w:r>
      <w:proofErr w:type="spellEnd"/>
      <w:r>
        <w:t xml:space="preserve"> D A. Efficient and robust approximate nearest neighbor search using hierarchical navigable small world graphs[J]. IEEE transactions on pattern analysis and machine intelligence, 2018, 42(4): 824-836.</w:t>
      </w:r>
      <w:commentRangeEnd w:id="43"/>
      <w:r>
        <w:rPr>
          <w:rStyle w:val="CommentReference"/>
        </w:rPr>
        <w:commentReference w:id="43"/>
      </w:r>
    </w:p>
    <w:p w14:paraId="1BCB6EDE" w14:textId="2E021FB9" w:rsidR="00E65426" w:rsidRDefault="007F54C5" w:rsidP="00E65426">
      <w:pPr>
        <w:pStyle w:val="ad"/>
        <w:numPr>
          <w:ilvl w:val="0"/>
          <w:numId w:val="2"/>
        </w:numPr>
        <w:spacing w:line="360" w:lineRule="auto"/>
        <w:ind w:firstLineChars="0" w:firstLine="0"/>
      </w:pPr>
      <w:commentRangeStart w:id="44"/>
      <w:r>
        <w:t>Fu C, Xiang C, Wang C, et al. Fast approximate nearest neighbor search with the navigating spreading-out graph[J]. Proceedings of the VLDB Endowment, 2019, 12(5): 461-474</w:t>
      </w:r>
      <w:r w:rsidR="00E143FA">
        <w:rPr>
          <w:rFonts w:hint="eastAsia"/>
        </w:rPr>
        <w:t>.</w:t>
      </w:r>
      <w:commentRangeEnd w:id="44"/>
      <w:r>
        <w:rPr>
          <w:rStyle w:val="CommentReference"/>
        </w:rPr>
        <w:commentReference w:id="44"/>
      </w:r>
    </w:p>
    <w:p w14:paraId="4500A623" w14:textId="5E19465D" w:rsidR="00E65426" w:rsidRDefault="00BB2616" w:rsidP="00E65426">
      <w:pPr>
        <w:pStyle w:val="ad"/>
        <w:numPr>
          <w:ilvl w:val="0"/>
          <w:numId w:val="2"/>
        </w:numPr>
        <w:spacing w:line="360" w:lineRule="auto"/>
        <w:ind w:firstLineChars="0" w:firstLine="0"/>
      </w:pPr>
      <w:commentRangeStart w:id="45"/>
      <w:commentRangeStart w:id="71"/>
      <w:r>
        <w:t>Fu C, Wang C, Cai D. High dimensional similarity search with satellite system graph: Efficiency, scalability, and unindexed query compatibility[J]. IEEE Transactions on Pattern Analysis and Machine Intelligence, 2021, 44(8): 4139-4150.</w:t>
      </w:r>
      <w:commentRangeEnd w:id="45"/>
      <w:r>
        <w:rPr>
          <w:rStyle w:val="CommentReference"/>
        </w:rPr>
        <w:commentReference w:id="45"/>
      </w:r>
      <w:commentRangeEnd w:id="71"/>
      <w:r>
        <w:rPr>
          <w:rStyle w:val="CommentReference"/>
        </w:rPr>
        <w:commentReference w:id="71"/>
      </w:r>
    </w:p>
    <w:p w14:paraId="70F9C383" w14:textId="033837BA" w:rsidR="00E65426" w:rsidRDefault="00475900" w:rsidP="00E65426">
      <w:pPr>
        <w:pStyle w:val="ad"/>
        <w:numPr>
          <w:ilvl w:val="0"/>
          <w:numId w:val="2"/>
        </w:numPr>
        <w:spacing w:line="360" w:lineRule="auto"/>
        <w:ind w:firstLineChars="0" w:firstLine="0"/>
      </w:pPr>
      <w:commentRangeStart w:id="46"/>
      <w:r>
        <w:t xml:space="preserve">Jayaram Subramanya S, </w:t>
      </w:r>
      <w:proofErr w:type="spellStart"/>
      <w:r>
        <w:t>Devvrit</w:t>
      </w:r>
      <w:proofErr w:type="spellEnd"/>
      <w:r>
        <w:t xml:space="preserve"> F, Simhadri H V, et al. </w:t>
      </w:r>
      <w:proofErr w:type="spellStart"/>
      <w:r>
        <w:t>Diskann</w:t>
      </w:r>
      <w:proofErr w:type="spellEnd"/>
      <w:r>
        <w:t>: Fast accurate billion-point nearest neighbor search on a single node[J]. Advances in Neural Information Processing Systems, 2019, 32.</w:t>
      </w:r>
      <w:commentRangeEnd w:id="46"/>
      <w:r>
        <w:rPr>
          <w:rStyle w:val="CommentReference"/>
        </w:rPr>
        <w:commentReference w:id="46"/>
      </w:r>
    </w:p>
    <w:p w14:paraId="38015713" w14:textId="24209FE0" w:rsidR="00E65426" w:rsidRDefault="00060E92" w:rsidP="00E65426">
      <w:pPr>
        <w:pStyle w:val="ad"/>
        <w:numPr>
          <w:ilvl w:val="0"/>
          <w:numId w:val="2"/>
        </w:numPr>
        <w:spacing w:line="360" w:lineRule="auto"/>
        <w:ind w:firstLineChars="0" w:firstLine="0"/>
      </w:pPr>
      <w:commentRangeStart w:id="47"/>
      <w:r w:rsidRPr="0010650F">
        <w:t xml:space="preserve">H. Wang et </w:t>
      </w:r>
      <w:proofErr w:type="spellStart"/>
      <w:r w:rsidRPr="0010650F">
        <w:t>al.</w:t>
      </w:r>
      <w:r w:rsidR="00CE61AA" w:rsidRPr="00CE61AA">
        <w:t>Boosting</w:t>
      </w:r>
      <w:proofErr w:type="spellEnd"/>
      <w:r w:rsidR="00CE61AA" w:rsidRPr="00CE61AA">
        <w:t xml:space="preserve"> Accuracy and Efficiency for Vector Retrieval with Local Scaling Graph[C]//2025 IEEE 41st International Conference on Data Engineering (ICDE). IEEE, 2025.</w:t>
      </w:r>
      <w:commentRangeEnd w:id="47"/>
      <w:r>
        <w:rPr>
          <w:rStyle w:val="CommentReference"/>
        </w:rPr>
        <w:commentReference w:id="47"/>
      </w:r>
    </w:p>
    <w:p w14:paraId="3E8BF864" w14:textId="301EFE69" w:rsidR="00E65426" w:rsidRDefault="005943EB" w:rsidP="00E65426">
      <w:pPr>
        <w:pStyle w:val="ad"/>
        <w:numPr>
          <w:ilvl w:val="0"/>
          <w:numId w:val="2"/>
        </w:numPr>
        <w:spacing w:line="360" w:lineRule="auto"/>
        <w:ind w:firstLineChars="0" w:firstLine="0"/>
      </w:pPr>
      <w:commentRangeStart w:id="48"/>
      <w:r w:rsidRPr="005943EB">
        <w:t>LIN P C, ZHAO W L. Graph based nearest neighbor search: Promises and failures[EB/OL]. arXiv:1904.02077, 2019</w:t>
      </w:r>
      <w:r w:rsidR="00BE6F57">
        <w:rPr>
          <w:rFonts w:hint="eastAsia"/>
        </w:rPr>
        <w:t>.</w:t>
      </w:r>
      <w:commentRangeEnd w:id="48"/>
      <w:r>
        <w:rPr>
          <w:rStyle w:val="CommentReference"/>
        </w:rPr>
        <w:commentReference w:id="48"/>
      </w:r>
    </w:p>
    <w:p w14:paraId="7C527995" w14:textId="6F3A0C32" w:rsidR="00E65426" w:rsidRDefault="0050579E" w:rsidP="00E65426">
      <w:pPr>
        <w:pStyle w:val="ad"/>
        <w:numPr>
          <w:ilvl w:val="0"/>
          <w:numId w:val="2"/>
        </w:numPr>
        <w:spacing w:line="360" w:lineRule="auto"/>
        <w:ind w:firstLineChars="0" w:firstLine="0"/>
      </w:pPr>
      <w:commentRangeStart w:id="49"/>
      <w:r w:rsidRPr="0050579E">
        <w:t>RADOVANOVIC M, NANPOULOS A, IVANOVIC M. Hubs in space: Popular nearest neighbors in high-dimensional data[J]. Journal of Machine Learning Research, 2010, 11: 2487-2531.</w:t>
      </w:r>
      <w:commentRangeEnd w:id="49"/>
      <w:r>
        <w:rPr>
          <w:rStyle w:val="CommentReference"/>
        </w:rPr>
        <w:commentReference w:id="49"/>
      </w:r>
    </w:p>
    <w:p w14:paraId="5019AA93" w14:textId="1EAEDD11" w:rsidR="00E65426" w:rsidRDefault="00942119" w:rsidP="00E65426">
      <w:pPr>
        <w:pStyle w:val="ad"/>
        <w:numPr>
          <w:ilvl w:val="0"/>
          <w:numId w:val="2"/>
        </w:numPr>
        <w:spacing w:line="360" w:lineRule="auto"/>
        <w:ind w:firstLineChars="0" w:firstLine="0"/>
      </w:pPr>
      <w:commentRangeStart w:id="50"/>
      <w:r w:rsidRPr="00942119">
        <w:t>LI W, ZHANG X, CUI J, et al. Approximate nearest neighbor search on high dimensional data</w:t>
      </w:r>
      <w:r w:rsidR="006B2C31">
        <w:rPr>
          <w:rFonts w:hint="eastAsia"/>
        </w:rPr>
        <w:t xml:space="preserve"> </w:t>
      </w:r>
      <w:r w:rsidRPr="00942119">
        <w:t>experiments, analyses, and improvement[J]. IEEE Transactions on Knowledge and Data Engineering, 2020, 32(4): 814-823.</w:t>
      </w:r>
      <w:commentRangeEnd w:id="50"/>
      <w:r>
        <w:rPr>
          <w:rStyle w:val="CommentReference"/>
        </w:rPr>
        <w:commentReference w:id="50"/>
      </w:r>
    </w:p>
    <w:p w14:paraId="04592BFB" w14:textId="00CDA630" w:rsidR="00E65426" w:rsidRDefault="007A1F6E" w:rsidP="00E65426">
      <w:pPr>
        <w:pStyle w:val="ad"/>
        <w:numPr>
          <w:ilvl w:val="0"/>
          <w:numId w:val="2"/>
        </w:numPr>
        <w:spacing w:line="360" w:lineRule="auto"/>
        <w:ind w:firstLineChars="0" w:firstLine="0"/>
      </w:pPr>
      <w:commentRangeStart w:id="51"/>
      <w:r>
        <w:t xml:space="preserve">Facebook Research. </w:t>
      </w:r>
      <w:proofErr w:type="spellStart"/>
      <w:r>
        <w:t>Faiss</w:t>
      </w:r>
      <w:proofErr w:type="spellEnd"/>
      <w:r>
        <w:t xml:space="preserve">: A library for efficient similarity search. </w:t>
      </w:r>
      <w:bookmarkStart w:id="24" w:name="_Hlk226704499"/>
      <w:r>
        <w:t>[EB/OL]. https://github.com/facebookresearch/faiss. Cited on 2024.</w:t>
      </w:r>
      <w:commentRangeEnd w:id="51"/>
      <w:r>
        <w:rPr>
          <w:rStyle w:val="CommentReference"/>
        </w:rPr>
        <w:commentReference w:id="51"/>
      </w:r>
      <w:bookmarkEnd w:id="24"/>
    </w:p>
    <w:p w14:paraId="1FC7BC5A" w14:textId="5D166833" w:rsidR="00E65426" w:rsidRDefault="005E78C2" w:rsidP="00E65426">
      <w:pPr>
        <w:pStyle w:val="ad"/>
        <w:numPr>
          <w:ilvl w:val="0"/>
          <w:numId w:val="2"/>
        </w:numPr>
        <w:spacing w:line="360" w:lineRule="auto"/>
        <w:ind w:firstLineChars="0" w:firstLine="0"/>
      </w:pPr>
      <w:proofErr w:type="spellStart"/>
      <w:commentRangeStart w:id="52"/>
      <w:r>
        <w:rPr>
          <w:rFonts w:hint="eastAsia"/>
        </w:rPr>
        <w:t>pgvector</w:t>
      </w:r>
      <w:proofErr w:type="spellEnd"/>
      <w:r>
        <w:rPr>
          <w:rFonts w:hint="eastAsia"/>
        </w:rPr>
        <w:t>: Open-source vector similarity search for PostgreSQL. GitHub.</w:t>
      </w:r>
      <w:r w:rsidRPr="005E78C2">
        <w:t xml:space="preserve"> [EB/OL]. </w:t>
      </w:r>
      <w:r w:rsidR="00BE6CDA" w:rsidRPr="00BE6CDA">
        <w:t>https://github.com/pgvector/pgvector</w:t>
      </w:r>
      <w:r w:rsidRPr="005E78C2">
        <w:t>. Cited on 2024.</w:t>
      </w:r>
      <w:r w:rsidR="004A4CBA">
        <w:t xml:space="preserve"> </w:t>
      </w:r>
      <w:commentRangeEnd w:id="52"/>
      <w:r>
        <w:rPr>
          <w:rStyle w:val="CommentReference"/>
        </w:rPr>
        <w:commentReference w:id="52"/>
      </w:r>
    </w:p>
    <w:p w14:paraId="339FDBF0" w14:textId="6C165218" w:rsidR="00E65426" w:rsidRDefault="00885FB3" w:rsidP="00E65426">
      <w:pPr>
        <w:pStyle w:val="ad"/>
        <w:numPr>
          <w:ilvl w:val="0"/>
          <w:numId w:val="2"/>
        </w:numPr>
        <w:spacing w:line="360" w:lineRule="auto"/>
        <w:ind w:firstLineChars="0" w:firstLine="0"/>
      </w:pPr>
      <w:commentRangeStart w:id="53"/>
      <w:commentRangeStart w:id="72"/>
      <w:r w:rsidRPr="00885FB3">
        <w:t xml:space="preserve">RENATO F, POGGIONI V, VAGLINI G. A comparative study on hierarchical </w:t>
      </w:r>
      <w:r w:rsidRPr="00885FB3">
        <w:lastRenderedPageBreak/>
        <w:t>navigable small world graphs[C]//Proceedings of the 24th Brazilian Symposium on Multimedia and the Web. New York, NY, USA: ACM, 2018: 49-56.</w:t>
      </w:r>
      <w:commentRangeEnd w:id="53"/>
      <w:r>
        <w:rPr>
          <w:rStyle w:val="CommentReference"/>
        </w:rPr>
        <w:commentReference w:id="53"/>
      </w:r>
      <w:commentRangeEnd w:id="72"/>
      <w:r>
        <w:rPr>
          <w:rStyle w:val="CommentReference"/>
        </w:rPr>
        <w:commentReference w:id="72"/>
      </w:r>
    </w:p>
    <w:p w14:paraId="69370D59" w14:textId="5D52FB70" w:rsidR="00E65426" w:rsidRDefault="00643250" w:rsidP="00E65426">
      <w:pPr>
        <w:pStyle w:val="ad"/>
        <w:numPr>
          <w:ilvl w:val="0"/>
          <w:numId w:val="2"/>
        </w:numPr>
        <w:spacing w:line="360" w:lineRule="auto"/>
        <w:ind w:firstLineChars="0" w:firstLine="0"/>
      </w:pPr>
      <w:commentRangeStart w:id="54"/>
      <w:r w:rsidRPr="00643250">
        <w:t>PONOMARENKO A, KUZNETSOV D, BABENKO A. Down with the hierarchy: The 'H' in HNSW stands for “Hubs”[C]//The Twelfth International Conference on Learning Representations (ICLR). 2024.</w:t>
      </w:r>
      <w:commentRangeEnd w:id="54"/>
      <w:r>
        <w:rPr>
          <w:rStyle w:val="CommentReference"/>
        </w:rPr>
        <w:commentReference w:id="54"/>
      </w:r>
    </w:p>
    <w:p w14:paraId="6C48CC0D" w14:textId="6845DD36" w:rsidR="00E65426" w:rsidRDefault="00F521F7" w:rsidP="00E65426">
      <w:pPr>
        <w:pStyle w:val="ad"/>
        <w:numPr>
          <w:ilvl w:val="0"/>
          <w:numId w:val="2"/>
        </w:numPr>
        <w:spacing w:line="360" w:lineRule="auto"/>
        <w:ind w:firstLineChars="0" w:firstLine="0"/>
      </w:pPr>
      <w:commentRangeStart w:id="55"/>
      <w:r w:rsidRPr="00F521F7">
        <w:t>LI W, ZHANG Y, SUN Y, et al. Approximate nearest neighbor search on high dimensional data: experiments, analyses, and improvement[J]. IEEE Transactions on Knowledge and Data Engineering, 2020, 32(8): 1475-1488.</w:t>
      </w:r>
      <w:commentRangeEnd w:id="55"/>
      <w:r>
        <w:rPr>
          <w:rStyle w:val="CommentReference"/>
        </w:rPr>
        <w:commentReference w:id="55"/>
      </w:r>
    </w:p>
    <w:p w14:paraId="3DCF224E" w14:textId="0BB40752" w:rsidR="00E65426" w:rsidRDefault="0007522F" w:rsidP="00E65426">
      <w:pPr>
        <w:pStyle w:val="ad"/>
        <w:numPr>
          <w:ilvl w:val="0"/>
          <w:numId w:val="2"/>
        </w:numPr>
        <w:spacing w:line="360" w:lineRule="auto"/>
        <w:ind w:firstLineChars="0" w:firstLine="0"/>
      </w:pPr>
      <w:commentRangeStart w:id="56"/>
      <w:r w:rsidRPr="0007522F">
        <w:t>WANG M, XU X, YUE Q, et al. A comprehensive survey and experimental comparison of graph-based approximate nearest neighbor search[J]. Proceedings of the VLDB Endowment, 2021, 14(11): 1964-1978.</w:t>
      </w:r>
      <w:commentRangeEnd w:id="56"/>
      <w:r>
        <w:rPr>
          <w:rStyle w:val="CommentReference"/>
        </w:rPr>
        <w:commentReference w:id="56"/>
      </w:r>
    </w:p>
    <w:p w14:paraId="6AF79A7F" w14:textId="02837480" w:rsidR="00E65426" w:rsidRDefault="003265F5" w:rsidP="00E65426">
      <w:pPr>
        <w:pStyle w:val="ad"/>
        <w:numPr>
          <w:ilvl w:val="0"/>
          <w:numId w:val="2"/>
        </w:numPr>
        <w:spacing w:line="360" w:lineRule="auto"/>
        <w:ind w:firstLineChars="0" w:firstLine="0"/>
      </w:pPr>
      <w:commentRangeStart w:id="57"/>
      <w:r w:rsidRPr="003265F5">
        <w:t>PENG Y, CHOI B, CHAN T N, et al. Efficient approximate nearest neighbor search in multidimensional databases[J]. Proceedings of the ACM on Management of Data, 2023, 1(1): 54:1-54:27.</w:t>
      </w:r>
      <w:commentRangeEnd w:id="57"/>
      <w:r>
        <w:rPr>
          <w:rStyle w:val="CommentReference"/>
        </w:rPr>
        <w:commentReference w:id="57"/>
      </w:r>
    </w:p>
    <w:p w14:paraId="0ABD7288" w14:textId="4A23B993" w:rsidR="00E65426" w:rsidRDefault="00754B96" w:rsidP="00E65426">
      <w:pPr>
        <w:pStyle w:val="ad"/>
        <w:numPr>
          <w:ilvl w:val="0"/>
          <w:numId w:val="2"/>
        </w:numPr>
        <w:spacing w:line="360" w:lineRule="auto"/>
        <w:ind w:firstLineChars="0" w:firstLine="0"/>
      </w:pPr>
      <w:commentRangeStart w:id="58"/>
      <w:r w:rsidRPr="00754B96">
        <w:t xml:space="preserve">Fu C, Cai D. </w:t>
      </w:r>
      <w:proofErr w:type="spellStart"/>
      <w:r w:rsidRPr="00754B96">
        <w:t>Efanna</w:t>
      </w:r>
      <w:proofErr w:type="spellEnd"/>
      <w:r w:rsidRPr="00754B96">
        <w:t xml:space="preserve">: An extremely fast approximate nearest neighbor search algorithm based on </w:t>
      </w:r>
      <w:proofErr w:type="spellStart"/>
      <w:r w:rsidRPr="00754B96">
        <w:t>knn</w:t>
      </w:r>
      <w:proofErr w:type="spellEnd"/>
      <w:r w:rsidRPr="00754B96">
        <w:t xml:space="preserve"> graph[J]. </w:t>
      </w:r>
      <w:proofErr w:type="spellStart"/>
      <w:r w:rsidRPr="00754B96">
        <w:t>arXiv</w:t>
      </w:r>
      <w:proofErr w:type="spellEnd"/>
      <w:r w:rsidRPr="00754B96">
        <w:t xml:space="preserve"> preprint arXiv:1609.07228, 2016.</w:t>
      </w:r>
      <w:commentRangeEnd w:id="58"/>
      <w:r>
        <w:rPr>
          <w:rStyle w:val="CommentReference"/>
        </w:rPr>
        <w:commentReference w:id="58"/>
      </w:r>
    </w:p>
    <w:p w14:paraId="14FD282E" w14:textId="16E8274C" w:rsidR="005E0B36" w:rsidRDefault="00A924BB" w:rsidP="005E0B36">
      <w:pPr>
        <w:pStyle w:val="ad"/>
        <w:numPr>
          <w:ilvl w:val="0"/>
          <w:numId w:val="2"/>
        </w:numPr>
        <w:spacing w:line="360" w:lineRule="auto"/>
        <w:ind w:firstLineChars="0" w:firstLine="0"/>
      </w:pPr>
      <w:commentRangeStart w:id="59"/>
      <w:r w:rsidRPr="00A924BB">
        <w:t>Mount D, Arya S. ANN: library for approximate nearest neighbor searching, 1998[C]//2nd annual CGC workshop on computational geometry.</w:t>
      </w:r>
      <w:commentRangeEnd w:id="59"/>
      <w:r>
        <w:rPr>
          <w:rStyle w:val="CommentReference"/>
        </w:rPr>
        <w:commentReference w:id="59"/>
      </w:r>
    </w:p>
    <w:p w14:paraId="158E6001" w14:textId="77777777" w:rsidR="00A751B8" w:rsidRDefault="00A751B8" w:rsidP="005E0B36">
      <w:pPr>
        <w:pStyle w:val="ad"/>
        <w:numPr>
          <w:ilvl w:val="0"/>
          <w:numId w:val="2"/>
        </w:numPr>
        <w:spacing w:line="360" w:lineRule="auto"/>
        <w:ind w:firstLineChars="0" w:firstLine="0"/>
      </w:pPr>
      <w:commentRangeStart w:id="60"/>
      <w:r w:rsidRPr="00A751B8">
        <w:t>LEVINA E, BICKEL P. Maximum likelihood estimation of intrinsic dimension[C]//Advances in Neural Information Processing Systems 17. Cambridge, MA: MIT Press, 2005: 761-768.</w:t>
      </w:r>
      <w:commentRangeEnd w:id="60"/>
      <w:r>
        <w:rPr>
          <w:rStyle w:val="CommentReference"/>
        </w:rPr>
        <w:commentReference w:id="60"/>
      </w:r>
    </w:p>
    <w:p w14:paraId="1A85E60F" w14:textId="77777777" w:rsidR="000B4702" w:rsidRDefault="000B4702" w:rsidP="005E0B36">
      <w:pPr>
        <w:pStyle w:val="ad"/>
        <w:numPr>
          <w:ilvl w:val="0"/>
          <w:numId w:val="2"/>
        </w:numPr>
        <w:spacing w:line="360" w:lineRule="auto"/>
        <w:ind w:firstLineChars="0" w:firstLine="0"/>
      </w:pPr>
      <w:commentRangeStart w:id="61"/>
      <w:r w:rsidRPr="000B4702">
        <w:t>BÖHM C, HARTMANN T, KIESSLING M, et al. The impacts of data, ordering, and intrinsic dimensionality on recall in hierarchical navigable small worlds[C]//SIRI '24: Proceedings of the 1st Workshop on Similarity Search and Applications. New York, NY, USA: ACM, 2024: 1-8.</w:t>
      </w:r>
      <w:commentRangeEnd w:id="61"/>
      <w:r>
        <w:rPr>
          <w:rStyle w:val="CommentReference"/>
        </w:rPr>
        <w:commentReference w:id="61"/>
      </w:r>
    </w:p>
    <w:p w14:paraId="5CDF537D" w14:textId="77777777" w:rsidR="00C21FF2" w:rsidRDefault="00C21FF2" w:rsidP="005E0B36">
      <w:pPr>
        <w:pStyle w:val="ad"/>
        <w:numPr>
          <w:ilvl w:val="0"/>
          <w:numId w:val="2"/>
        </w:numPr>
        <w:spacing w:line="360" w:lineRule="auto"/>
        <w:ind w:firstLineChars="0" w:firstLine="0"/>
      </w:pPr>
      <w:commentRangeStart w:id="62"/>
      <w:r w:rsidRPr="00C21FF2">
        <w:t>POTTS M, WEBER M, ZIMMERMANN P. The role of local intrinsic dimensionality in benchmarking nearest neighbor search[C]//Lecture Notes in Computer Science. Cham: Springer, 2019, 11681: 30-41.</w:t>
      </w:r>
      <w:commentRangeEnd w:id="62"/>
      <w:r>
        <w:rPr>
          <w:rStyle w:val="CommentReference"/>
        </w:rPr>
        <w:commentReference w:id="62"/>
      </w:r>
    </w:p>
    <w:p w14:paraId="15B72F36" w14:textId="510AEC19" w:rsidR="00A924BB" w:rsidRDefault="00280473" w:rsidP="005E0B36">
      <w:pPr>
        <w:pStyle w:val="ad"/>
        <w:numPr>
          <w:ilvl w:val="0"/>
          <w:numId w:val="2"/>
        </w:numPr>
        <w:spacing w:line="360" w:lineRule="auto"/>
        <w:ind w:firstLineChars="0" w:firstLine="0"/>
      </w:pPr>
      <w:commentRangeStart w:id="63"/>
      <w:r w:rsidRPr="00280473">
        <w:t xml:space="preserve">KUSUMA G P, WIJAYA A </w:t>
      </w:r>
      <w:proofErr w:type="spellStart"/>
      <w:r w:rsidRPr="00280473">
        <w:t>A</w:t>
      </w:r>
      <w:proofErr w:type="spellEnd"/>
      <w:r w:rsidRPr="00280473">
        <w:t xml:space="preserve"> K, SUWIGNYO B. Dual-branch HNSW approach with skip bridges and LID-driven optimization[J]. IEEE Access, 2024, 12: </w:t>
      </w:r>
      <w:r w:rsidRPr="00280473">
        <w:lastRenderedPageBreak/>
        <w:t>168840-168853.</w:t>
      </w:r>
      <w:commentRangeEnd w:id="63"/>
      <w:r>
        <w:rPr>
          <w:rStyle w:val="CommentReference"/>
        </w:rPr>
        <w:commentReference w:id="63"/>
      </w:r>
    </w:p>
    <w:sectPr w:rsidR="00A924BB">
      <w:headerReference w:type="even" r:id="rId38"/>
      <w:headerReference w:type="default" r:id="rId39"/>
      <w:pgSz w:w="11906" w:h="16838"/>
      <w:pgMar w:top="1440" w:right="1800" w:bottom="1440" w:left="1800" w:header="851" w:footer="992" w:gutter="0"/>
      <w:cols w:space="425"/>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57Z">
    <w:p>
      <w:pPr>
        <w:pStyle w:val="CommentText"/>
      </w:pPr>
      <w:r>
        <w:rPr>
          <w:rStyle w:val="CommentReference"/>
        </w:rPr>
        <w:annotationRef/>
      </w:r>
      <w:r>
        <w:t>[Abstract-english_content_format]</w:t>
      </w:r>
    </w:p>
    <w:p>
      <w:pPr>
        <w:pStyle w:val="CommentText"/>
      </w:pPr>
      <w:r>
        <w:t>• 第1段字号应为11pt，当前12.0pt</w:t>
      </w:r>
    </w:p>
    <w:p>
      <w:pPr>
        <w:pStyle w:val="CommentText"/>
      </w:pPr>
      <w:r>
        <w:t>• 第1段行距应为1.25倍，当前1.5</w:t>
      </w:r>
    </w:p>
    <w:p>
      <w:pPr>
        <w:pStyle w:val="CommentText"/>
      </w:pPr>
      <w:r>
        <w:t>• 第1段应左对齐</w:t>
      </w:r>
    </w:p>
    <w:p>
      <w:pPr>
        <w:pStyle w:val="CommentText"/>
      </w:pPr>
      <w:r>
        <w:t>• 第1段首行缩进应为4.0字符，当前约2.0字符</w:t>
      </w:r>
    </w:p>
    <w:p>
      <w:pPr>
        <w:pStyle w:val="CommentText"/>
      </w:pPr>
      <w:r>
        <w:t>• 第2段字号应为11pt，当前12.0pt</w:t>
      </w:r>
    </w:p>
    <w:p>
      <w:pPr>
        <w:pStyle w:val="CommentText"/>
      </w:pPr>
      <w:r>
        <w:t>• 第2段行距应为1.25倍，当前1.5</w:t>
      </w:r>
    </w:p>
    <w:p>
      <w:pPr>
        <w:pStyle w:val="CommentText"/>
      </w:pPr>
      <w:r>
        <w:t>• 第2段应左对齐</w:t>
      </w:r>
    </w:p>
    <w:p>
      <w:pPr>
        <w:pStyle w:val="CommentText"/>
      </w:pPr>
      <w:r>
        <w:t>• 第2段首行缩进应为4.0字符，当前约2.0字符</w:t>
      </w:r>
    </w:p>
    <w:p>
      <w:pPr>
        <w:pStyle w:val="CommentText"/>
      </w:pPr>
      <w:r>
        <w:t>• 第3段字号应为11pt，当前12.0pt</w:t>
      </w:r>
    </w:p>
    <w:p>
      <w:pPr>
        <w:pStyle w:val="CommentText"/>
      </w:pPr>
      <w:r>
        <w:t>• 第3段行距应为1.25倍，当前1.5</w:t>
      </w:r>
    </w:p>
    <w:p>
      <w:pPr>
        <w:pStyle w:val="CommentText"/>
      </w:pPr>
      <w:r>
        <w:t>• 第3段应左对齐</w:t>
      </w:r>
    </w:p>
    <w:p>
      <w:pPr>
        <w:pStyle w:val="CommentText"/>
      </w:pPr>
      <w:r>
        <w:t>• 第3段首行缩进应为4.0字符，当前约2.0字符</w:t>
      </w:r>
    </w:p>
    <w:p>
      <w:pPr>
        <w:pStyle w:val="CommentText"/>
      </w:pPr>
      <w:r>
        <w:t>• 第4段字号应为11pt，当前12.0pt</w:t>
      </w:r>
    </w:p>
    <w:p>
      <w:pPr>
        <w:pStyle w:val="CommentText"/>
      </w:pPr>
      <w:r>
        <w:t>• 第4段行距应为1.25倍，当前1.5</w:t>
      </w:r>
    </w:p>
    <w:p>
      <w:pPr>
        <w:pStyle w:val="CommentText"/>
      </w:pPr>
      <w:r>
        <w:t>• 第4段应左对齐</w:t>
      </w:r>
    </w:p>
    <w:p>
      <w:pPr>
        <w:pStyle w:val="CommentText"/>
      </w:pPr>
      <w:r>
        <w:t>• 第4段首行缩进应为4.0字符，当前约1.8字符</w:t>
      </w:r>
    </w:p>
  </w:comment>
  <w:comment w:id="1" w:author="论文检测系统" w:initials="PDS" w:date="2026-04-14T06:33:57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3:57Z">
    <w:p>
      <w:pPr>
        <w:pStyle w:val="CommentText"/>
      </w:pPr>
      <w:r>
        <w:rPr>
          <w:rStyle w:val="CommentReference"/>
        </w:rPr>
        <w:annotationRef/>
      </w:r>
      <w:r>
        <w:t>[Keywords-english_structure]</w:t>
      </w:r>
    </w:p>
    <w:p>
      <w:pPr>
        <w:pStyle w:val="CommentText"/>
      </w:pPr>
      <w:r>
        <w:t>• 摘要与关键词之间应空两行</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4T06:33:57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4T06:33:57Z">
    <w:p>
      <w:pPr>
        <w:pStyle w:val="CommentText"/>
      </w:pPr>
      <w:r>
        <w:rPr>
          <w:rStyle w:val="CommentReference"/>
        </w:rPr>
        <w:annotationRef/>
      </w:r>
      <w:r>
        <w:t>[Table-表3-1不同最高层级HNSW的召回率]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5" w:author="论文检测系统" w:initials="PDS" w:date="2026-04-14T06:33:57Z">
    <w:p>
      <w:pPr>
        <w:pStyle w:val="CommentText"/>
      </w:pPr>
      <w:r>
        <w:rPr>
          <w:rStyle w:val="CommentReference"/>
        </w:rPr>
        <w:annotationRef/>
      </w:r>
      <w:r>
        <w:t>[Table-表3-2采样层级化策略实验的召回率]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6" w:author="论文检测系统" w:initials="PDS" w:date="2026-04-14T06:33:57Z">
    <w:p>
      <w:pPr>
        <w:pStyle w:val="CommentText"/>
      </w:pPr>
      <w:r>
        <w:rPr>
          <w:rStyle w:val="CommentReference"/>
        </w:rPr>
        <w:annotationRef/>
      </w:r>
      <w:r>
        <w:t>[Table-表3-3采样层级化策略实验的构建时间（ms）]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7" w:author="论文检测系统" w:initials="PDS" w:date="2026-04-14T06:33:57Z">
    <w:p>
      <w:pPr>
        <w:pStyle w:val="CommentText"/>
      </w:pPr>
      <w:r>
        <w:rPr>
          <w:rStyle w:val="CommentReference"/>
        </w:rPr>
        <w:annotationRef/>
      </w:r>
      <w:r>
        <w:t>[Table-表3-4不同策略的召回率]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8" w:author="论文检测系统" w:initials="PDS" w:date="2026-04-14T06:33:57Z">
    <w:p>
      <w:pPr>
        <w:pStyle w:val="CommentText"/>
      </w:pPr>
      <w:r>
        <w:rPr>
          <w:rStyle w:val="CommentReference"/>
        </w:rPr>
        <w:annotationRef/>
      </w:r>
      <w:r>
        <w:t>[Table-表5-1数据集相关信息]</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表头底线宽度应为0.5磅，实际为0.75磅</w:t>
      </w:r>
    </w:p>
    <w:p>
      <w:pPr>
        <w:pStyle w:val="CommentText"/>
      </w:pPr>
      <w:r>
        <w:t>• [表格引用] 表格上一段落未提及该表格引用（如：表{ch}-{seq}）</w:t>
      </w:r>
    </w:p>
  </w:comment>
  <w:comment w:id="9" w:author="论文检测系统" w:initials="PDS" w:date="2026-04-14T06:33:57Z">
    <w:p>
      <w:pPr>
        <w:pStyle w:val="CommentText"/>
      </w:pPr>
      <w:r>
        <w:rPr>
          <w:rStyle w:val="CommentReference"/>
        </w:rPr>
        <w:annotationRef/>
      </w:r>
      <w:r>
        <w:t>[Table-表5-2不同索引的QPS]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10" w:author="论文检测系统" w:initials="PDS" w:date="2026-04-14T06:33:57Z">
    <w:p>
      <w:pPr>
        <w:pStyle w:val="CommentText"/>
      </w:pPr>
      <w:r>
        <w:rPr>
          <w:rStyle w:val="CommentReference"/>
        </w:rPr>
        <w:annotationRef/>
      </w:r>
      <w:r>
        <w:t>[References-第1条参考文献]</w:t>
      </w:r>
    </w:p>
    <w:p>
      <w:pPr>
        <w:pStyle w:val="CommentText"/>
      </w:pPr>
      <w:r>
        <w:t>• 第1条参考文献无法检测到左缩进格式信息</w:t>
      </w:r>
    </w:p>
  </w:comment>
  <w:comment w:id="11" w:author="论文检测系统" w:initials="PDS" w:date="2026-04-14T06:33:57Z">
    <w:p>
      <w:pPr>
        <w:pStyle w:val="CommentText"/>
      </w:pPr>
      <w:r>
        <w:rPr>
          <w:rStyle w:val="CommentReference"/>
        </w:rPr>
        <w:annotationRef/>
      </w:r>
      <w:r>
        <w:t>[References-第2条参考文献]</w:t>
      </w:r>
    </w:p>
    <w:p>
      <w:pPr>
        <w:pStyle w:val="CommentText"/>
      </w:pPr>
      <w:r>
        <w:t>• 第2条参考文献无法检测到左缩进格式信息</w:t>
      </w:r>
    </w:p>
  </w:comment>
  <w:comment w:id="12" w:author="论文检测系统" w:initials="PDS" w:date="2026-04-14T06:33:57Z">
    <w:p>
      <w:pPr>
        <w:pStyle w:val="CommentText"/>
      </w:pPr>
      <w:r>
        <w:rPr>
          <w:rStyle w:val="CommentReference"/>
        </w:rPr>
        <w:annotationRef/>
      </w:r>
      <w:r>
        <w:t>[References-第3条参考文献]</w:t>
      </w:r>
    </w:p>
    <w:p>
      <w:pPr>
        <w:pStyle w:val="CommentText"/>
      </w:pPr>
      <w:r>
        <w:t>• 第3条参考文献无法检测到左缩进格式信息</w:t>
      </w:r>
    </w:p>
  </w:comment>
  <w:comment w:id="13" w:author="论文检测系统" w:initials="PDS" w:date="2026-04-14T06:33:57Z">
    <w:p>
      <w:pPr>
        <w:pStyle w:val="CommentText"/>
      </w:pPr>
      <w:r>
        <w:rPr>
          <w:rStyle w:val="CommentReference"/>
        </w:rPr>
        <w:annotationRef/>
      </w:r>
      <w:r>
        <w:t>[References-第4条参考文献]</w:t>
      </w:r>
    </w:p>
    <w:p>
      <w:pPr>
        <w:pStyle w:val="CommentText"/>
      </w:pPr>
      <w:r>
        <w:t>• 第4条参考文献无法检测到左缩进格式信息</w:t>
      </w:r>
    </w:p>
  </w:comment>
  <w:comment w:id="14" w:author="论文检测系统" w:initials="PDS" w:date="2026-04-14T06:33:57Z">
    <w:p>
      <w:pPr>
        <w:pStyle w:val="CommentText"/>
      </w:pPr>
      <w:r>
        <w:rPr>
          <w:rStyle w:val="CommentReference"/>
        </w:rPr>
        <w:annotationRef/>
      </w:r>
      <w:r>
        <w:t>[References-第5条参考文献]</w:t>
      </w:r>
    </w:p>
    <w:p>
      <w:pPr>
        <w:pStyle w:val="CommentText"/>
      </w:pPr>
      <w:r>
        <w:t>• 第5条参考文献无法检测到左缩进格式信息</w:t>
      </w:r>
    </w:p>
  </w:comment>
  <w:comment w:id="15" w:author="论文检测系统" w:initials="PDS" w:date="2026-04-14T06:33:57Z">
    <w:p>
      <w:pPr>
        <w:pStyle w:val="CommentText"/>
      </w:pPr>
      <w:r>
        <w:rPr>
          <w:rStyle w:val="CommentReference"/>
        </w:rPr>
        <w:annotationRef/>
      </w:r>
      <w:r>
        <w:t>[References-第6条参考文献]</w:t>
      </w:r>
    </w:p>
    <w:p>
      <w:pPr>
        <w:pStyle w:val="CommentText"/>
      </w:pPr>
      <w:r>
        <w:t>• 第6条参考文献无法检测到左缩进格式信息</w:t>
      </w:r>
    </w:p>
  </w:comment>
  <w:comment w:id="16" w:author="论文检测系统" w:initials="PDS" w:date="2026-04-14T06:33:57Z">
    <w:p>
      <w:pPr>
        <w:pStyle w:val="CommentText"/>
      </w:pPr>
      <w:r>
        <w:rPr>
          <w:rStyle w:val="CommentReference"/>
        </w:rPr>
        <w:annotationRef/>
      </w:r>
      <w:r>
        <w:t>[References-第7条参考文献]</w:t>
      </w:r>
    </w:p>
    <w:p>
      <w:pPr>
        <w:pStyle w:val="CommentText"/>
      </w:pPr>
      <w:r>
        <w:t>• 第7条参考文献无法检测到左缩进格式信息</w:t>
      </w:r>
    </w:p>
  </w:comment>
  <w:comment w:id="17" w:author="论文检测系统" w:initials="PDS" w:date="2026-04-14T06:33:57Z">
    <w:p>
      <w:pPr>
        <w:pStyle w:val="CommentText"/>
      </w:pPr>
      <w:r>
        <w:rPr>
          <w:rStyle w:val="CommentReference"/>
        </w:rPr>
        <w:annotationRef/>
      </w:r>
      <w:r>
        <w:t>[References-第8条参考文献]</w:t>
      </w:r>
    </w:p>
    <w:p>
      <w:pPr>
        <w:pStyle w:val="CommentText"/>
      </w:pPr>
      <w:r>
        <w:t>• 第8条参考文献无法检测到左缩进格式信息</w:t>
      </w:r>
    </w:p>
  </w:comment>
  <w:comment w:id="18" w:author="论文检测系统" w:initials="PDS" w:date="2026-04-14T06:33:57Z">
    <w:p>
      <w:pPr>
        <w:pStyle w:val="CommentText"/>
      </w:pPr>
      <w:r>
        <w:rPr>
          <w:rStyle w:val="CommentReference"/>
        </w:rPr>
        <w:annotationRef/>
      </w:r>
      <w:r>
        <w:t>[References-第9条参考文献]</w:t>
      </w:r>
    </w:p>
    <w:p>
      <w:pPr>
        <w:pStyle w:val="CommentText"/>
      </w:pPr>
      <w:r>
        <w:t>• 第9条参考文献无法检测到左缩进格式信息</w:t>
      </w:r>
    </w:p>
  </w:comment>
  <w:comment w:id="19" w:author="论文检测系统" w:initials="PDS" w:date="2026-04-14T06:33:57Z">
    <w:p>
      <w:pPr>
        <w:pStyle w:val="CommentText"/>
      </w:pPr>
      <w:r>
        <w:rPr>
          <w:rStyle w:val="CommentReference"/>
        </w:rPr>
        <w:annotationRef/>
      </w:r>
      <w:r>
        <w:t>[References-第10条参考文献]</w:t>
      </w:r>
    </w:p>
    <w:p>
      <w:pPr>
        <w:pStyle w:val="CommentText"/>
      </w:pPr>
      <w:r>
        <w:t>• 第10条参考文献无法检测到左缩进格式信息</w:t>
      </w:r>
    </w:p>
  </w:comment>
  <w:comment w:id="20" w:author="论文检测系统" w:initials="PDS" w:date="2026-04-14T06:33:57Z">
    <w:p>
      <w:pPr>
        <w:pStyle w:val="CommentText"/>
      </w:pPr>
      <w:r>
        <w:rPr>
          <w:rStyle w:val="CommentReference"/>
        </w:rPr>
        <w:annotationRef/>
      </w:r>
      <w:r>
        <w:t>[References-第11条参考文献]</w:t>
      </w:r>
    </w:p>
    <w:p>
      <w:pPr>
        <w:pStyle w:val="CommentText"/>
      </w:pPr>
      <w:r>
        <w:t>• 第11条参考文献无法检测到左缩进格式信息</w:t>
      </w:r>
    </w:p>
  </w:comment>
  <w:comment w:id="21" w:author="论文检测系统" w:initials="PDS" w:date="2026-04-14T06:33:57Z">
    <w:p>
      <w:pPr>
        <w:pStyle w:val="CommentText"/>
      </w:pPr>
      <w:r>
        <w:rPr>
          <w:rStyle w:val="CommentReference"/>
        </w:rPr>
        <w:annotationRef/>
      </w:r>
      <w:r>
        <w:t>[References-第12条参考文献]</w:t>
      </w:r>
    </w:p>
    <w:p>
      <w:pPr>
        <w:pStyle w:val="CommentText"/>
      </w:pPr>
      <w:r>
        <w:t>• 第12条参考文献无法检测到左缩进格式信息</w:t>
      </w:r>
    </w:p>
  </w:comment>
  <w:comment w:id="22" w:author="论文检测系统" w:initials="PDS" w:date="2026-04-14T06:33:57Z">
    <w:p>
      <w:pPr>
        <w:pStyle w:val="CommentText"/>
      </w:pPr>
      <w:r>
        <w:rPr>
          <w:rStyle w:val="CommentReference"/>
        </w:rPr>
        <w:annotationRef/>
      </w:r>
      <w:r>
        <w:t>[References-第13条参考文献]</w:t>
      </w:r>
    </w:p>
    <w:p>
      <w:pPr>
        <w:pStyle w:val="CommentText"/>
      </w:pPr>
      <w:r>
        <w:t>• 第13条参考文献无法检测到左缩进格式信息</w:t>
      </w:r>
    </w:p>
  </w:comment>
  <w:comment w:id="23" w:author="论文检测系统" w:initials="PDS" w:date="2026-04-14T06:33:57Z">
    <w:p>
      <w:pPr>
        <w:pStyle w:val="CommentText"/>
      </w:pPr>
      <w:r>
        <w:rPr>
          <w:rStyle w:val="CommentReference"/>
        </w:rPr>
        <w:annotationRef/>
      </w:r>
      <w:r>
        <w:t>[References-第14条参考文献]</w:t>
      </w:r>
    </w:p>
    <w:p>
      <w:pPr>
        <w:pStyle w:val="CommentText"/>
      </w:pPr>
      <w:r>
        <w:t>• 第14条参考文献无法检测到左缩进格式信息</w:t>
      </w:r>
    </w:p>
  </w:comment>
  <w:comment w:id="24" w:author="论文检测系统" w:initials="PDS" w:date="2026-04-14T06:33:57Z">
    <w:p>
      <w:pPr>
        <w:pStyle w:val="CommentText"/>
      </w:pPr>
      <w:r>
        <w:rPr>
          <w:rStyle w:val="CommentReference"/>
        </w:rPr>
        <w:annotationRef/>
      </w:r>
      <w:r>
        <w:t>[References-第15条参考文献]</w:t>
      </w:r>
    </w:p>
    <w:p>
      <w:pPr>
        <w:pStyle w:val="CommentText"/>
      </w:pPr>
      <w:r>
        <w:t>• 第15条参考文献无法检测到左缩进格式信息</w:t>
      </w:r>
    </w:p>
  </w:comment>
  <w:comment w:id="25" w:author="论文检测系统" w:initials="PDS" w:date="2026-04-14T06:33:57Z">
    <w:p>
      <w:pPr>
        <w:pStyle w:val="CommentText"/>
      </w:pPr>
      <w:r>
        <w:rPr>
          <w:rStyle w:val="CommentReference"/>
        </w:rPr>
        <w:annotationRef/>
      </w:r>
      <w:r>
        <w:t>[References-第16条参考文献]</w:t>
      </w:r>
    </w:p>
    <w:p>
      <w:pPr>
        <w:pStyle w:val="CommentText"/>
      </w:pPr>
      <w:r>
        <w:t>• 第16条参考文献无法检测到左缩进格式信息</w:t>
      </w:r>
    </w:p>
  </w:comment>
  <w:comment w:id="26" w:author="论文检测系统" w:initials="PDS" w:date="2026-04-14T06:33:57Z">
    <w:p>
      <w:pPr>
        <w:pStyle w:val="CommentText"/>
      </w:pPr>
      <w:r>
        <w:rPr>
          <w:rStyle w:val="CommentReference"/>
        </w:rPr>
        <w:annotationRef/>
      </w:r>
      <w:r>
        <w:t>[References-第17条参考文献]</w:t>
      </w:r>
    </w:p>
    <w:p>
      <w:pPr>
        <w:pStyle w:val="CommentText"/>
      </w:pPr>
      <w:r>
        <w:t>• 第17条参考文献无法检测到左缩进格式信息</w:t>
      </w:r>
    </w:p>
  </w:comment>
  <w:comment w:id="27" w:author="论文检测系统" w:initials="PDS" w:date="2026-04-14T06:33:57Z">
    <w:p>
      <w:pPr>
        <w:pStyle w:val="CommentText"/>
      </w:pPr>
      <w:r>
        <w:rPr>
          <w:rStyle w:val="CommentReference"/>
        </w:rPr>
        <w:annotationRef/>
      </w:r>
      <w:r>
        <w:t>[References-第18条参考文献]</w:t>
      </w:r>
    </w:p>
    <w:p>
      <w:pPr>
        <w:pStyle w:val="CommentText"/>
      </w:pPr>
      <w:r>
        <w:t>• 第18条参考文献无法检测到左缩进格式信息</w:t>
      </w:r>
    </w:p>
  </w:comment>
  <w:comment w:id="28" w:author="论文检测系统" w:initials="PDS" w:date="2026-04-14T06:33:57Z">
    <w:p>
      <w:pPr>
        <w:pStyle w:val="CommentText"/>
      </w:pPr>
      <w:r>
        <w:rPr>
          <w:rStyle w:val="CommentReference"/>
        </w:rPr>
        <w:annotationRef/>
      </w:r>
      <w:r>
        <w:t>[References-第19条参考文献]</w:t>
      </w:r>
    </w:p>
    <w:p>
      <w:pPr>
        <w:pStyle w:val="CommentText"/>
      </w:pPr>
      <w:r>
        <w:t>• 第19条参考文献无法检测到左缩进格式信息</w:t>
      </w:r>
    </w:p>
  </w:comment>
  <w:comment w:id="29" w:author="论文检测系统" w:initials="PDS" w:date="2026-04-14T06:33:57Z">
    <w:p>
      <w:pPr>
        <w:pStyle w:val="CommentText"/>
      </w:pPr>
      <w:r>
        <w:rPr>
          <w:rStyle w:val="CommentReference"/>
        </w:rPr>
        <w:annotationRef/>
      </w:r>
      <w:r>
        <w:t>[References-第20条参考文献]</w:t>
      </w:r>
    </w:p>
    <w:p>
      <w:pPr>
        <w:pStyle w:val="CommentText"/>
      </w:pPr>
      <w:r>
        <w:t>• 第20条参考文献无法检测到左缩进格式信息</w:t>
      </w:r>
    </w:p>
  </w:comment>
  <w:comment w:id="30" w:author="论文检测系统" w:initials="PDS" w:date="2026-04-14T06:33:57Z">
    <w:p>
      <w:pPr>
        <w:pStyle w:val="CommentText"/>
      </w:pPr>
      <w:r>
        <w:rPr>
          <w:rStyle w:val="CommentReference"/>
        </w:rPr>
        <w:annotationRef/>
      </w:r>
      <w:r>
        <w:t>[References-第21条参考文献]</w:t>
      </w:r>
    </w:p>
    <w:p>
      <w:pPr>
        <w:pStyle w:val="CommentText"/>
      </w:pPr>
      <w:r>
        <w:t>• 第21条参考文献无法检测到左缩进格式信息</w:t>
      </w:r>
    </w:p>
  </w:comment>
  <w:comment w:id="31" w:author="论文检测系统" w:initials="PDS" w:date="2026-04-14T06:33:57Z">
    <w:p>
      <w:pPr>
        <w:pStyle w:val="CommentText"/>
      </w:pPr>
      <w:r>
        <w:rPr>
          <w:rStyle w:val="CommentReference"/>
        </w:rPr>
        <w:annotationRef/>
      </w:r>
      <w:r>
        <w:t>[References-第22条参考文献]</w:t>
      </w:r>
    </w:p>
    <w:p>
      <w:pPr>
        <w:pStyle w:val="CommentText"/>
      </w:pPr>
      <w:r>
        <w:t>• 第22条参考文献无法检测到左缩进格式信息</w:t>
      </w:r>
    </w:p>
  </w:comment>
  <w:comment w:id="32" w:author="论文检测系统" w:initials="PDS" w:date="2026-04-14T06:33:57Z">
    <w:p>
      <w:pPr>
        <w:pStyle w:val="CommentText"/>
      </w:pPr>
      <w:r>
        <w:rPr>
          <w:rStyle w:val="CommentReference"/>
        </w:rPr>
        <w:annotationRef/>
      </w:r>
      <w:r>
        <w:t>[References-第23条参考文献]</w:t>
      </w:r>
    </w:p>
    <w:p>
      <w:pPr>
        <w:pStyle w:val="CommentText"/>
      </w:pPr>
      <w:r>
        <w:t>• 第23条参考文献无法检测到左缩进格式信息</w:t>
      </w:r>
    </w:p>
  </w:comment>
  <w:comment w:id="33" w:author="论文检测系统" w:initials="PDS" w:date="2026-04-14T06:33:57Z">
    <w:p>
      <w:pPr>
        <w:pStyle w:val="CommentText"/>
      </w:pPr>
      <w:r>
        <w:rPr>
          <w:rStyle w:val="CommentReference"/>
        </w:rPr>
        <w:annotationRef/>
      </w:r>
      <w:r>
        <w:t>[References-第24条参考文献]</w:t>
      </w:r>
    </w:p>
    <w:p>
      <w:pPr>
        <w:pStyle w:val="CommentText"/>
      </w:pPr>
      <w:r>
        <w:t>• 第24条参考文献无法检测到左缩进格式信息</w:t>
      </w:r>
    </w:p>
  </w:comment>
  <w:comment w:id="34" w:author="论文检测系统" w:initials="PDS" w:date="2026-04-14T06:33:57Z">
    <w:p>
      <w:pPr>
        <w:pStyle w:val="CommentText"/>
      </w:pPr>
      <w:r>
        <w:rPr>
          <w:rStyle w:val="CommentReference"/>
        </w:rPr>
        <w:annotationRef/>
      </w:r>
      <w:r>
        <w:t>[References-第25条参考文献]</w:t>
      </w:r>
    </w:p>
    <w:p>
      <w:pPr>
        <w:pStyle w:val="CommentText"/>
      </w:pPr>
      <w:r>
        <w:t>• 第25条参考文献无法检测到左缩进格式信息</w:t>
      </w:r>
    </w:p>
  </w:comment>
  <w:comment w:id="35" w:author="论文检测系统" w:initials="PDS" w:date="2026-04-14T06:33:57Z">
    <w:p>
      <w:pPr>
        <w:pStyle w:val="CommentText"/>
      </w:pPr>
      <w:r>
        <w:rPr>
          <w:rStyle w:val="CommentReference"/>
        </w:rPr>
        <w:annotationRef/>
      </w:r>
      <w:r>
        <w:t>[References-第26条参考文献]</w:t>
      </w:r>
    </w:p>
    <w:p>
      <w:pPr>
        <w:pStyle w:val="CommentText"/>
      </w:pPr>
      <w:r>
        <w:t>• 第26条参考文献无法检测到左缩进格式信息</w:t>
      </w:r>
    </w:p>
  </w:comment>
  <w:comment w:id="36" w:author="论文检测系统" w:initials="PDS" w:date="2026-04-14T06:33:57Z">
    <w:p>
      <w:pPr>
        <w:pStyle w:val="CommentText"/>
      </w:pPr>
      <w:r>
        <w:rPr>
          <w:rStyle w:val="CommentReference"/>
        </w:rPr>
        <w:annotationRef/>
      </w:r>
      <w:r>
        <w:t>[References-第27条参考文献]</w:t>
      </w:r>
    </w:p>
    <w:p>
      <w:pPr>
        <w:pStyle w:val="CommentText"/>
      </w:pPr>
      <w:r>
        <w:t>• 第27条参考文献无法检测到左缩进格式信息</w:t>
      </w:r>
    </w:p>
  </w:comment>
  <w:comment w:id="37" w:author="论文检测系统" w:initials="PDS" w:date="2026-04-14T06:33:57Z">
    <w:p>
      <w:pPr>
        <w:pStyle w:val="CommentText"/>
      </w:pPr>
      <w:r>
        <w:rPr>
          <w:rStyle w:val="CommentReference"/>
        </w:rPr>
        <w:annotationRef/>
      </w:r>
      <w:r>
        <w:t>[References-第28条参考文献]</w:t>
      </w:r>
    </w:p>
    <w:p>
      <w:pPr>
        <w:pStyle w:val="CommentText"/>
      </w:pPr>
      <w:r>
        <w:t>• 第28条参考文献无法检测到左缩进格式信息</w:t>
      </w:r>
    </w:p>
  </w:comment>
  <w:comment w:id="38" w:author="论文检测系统" w:initials="PDS" w:date="2026-04-14T06:33:57Z">
    <w:p>
      <w:pPr>
        <w:pStyle w:val="CommentText"/>
      </w:pPr>
      <w:r>
        <w:rPr>
          <w:rStyle w:val="CommentReference"/>
        </w:rPr>
        <w:annotationRef/>
      </w:r>
      <w:r>
        <w:t>[References-第29条参考文献]</w:t>
      </w:r>
    </w:p>
    <w:p>
      <w:pPr>
        <w:pStyle w:val="CommentText"/>
      </w:pPr>
      <w:r>
        <w:t>• 第29条参考文献无法检测到左缩进格式信息</w:t>
      </w:r>
    </w:p>
  </w:comment>
  <w:comment w:id="39" w:author="论文检测系统" w:initials="PDS" w:date="2026-04-14T06:33:57Z">
    <w:p>
      <w:pPr>
        <w:pStyle w:val="CommentText"/>
      </w:pPr>
      <w:r>
        <w:rPr>
          <w:rStyle w:val="CommentReference"/>
        </w:rPr>
        <w:annotationRef/>
      </w:r>
      <w:r>
        <w:t>[References-第30条参考文献]</w:t>
      </w:r>
    </w:p>
    <w:p>
      <w:pPr>
        <w:pStyle w:val="CommentText"/>
      </w:pPr>
      <w:r>
        <w:t>• 第30条参考文献无法检测到左缩进格式信息</w:t>
      </w:r>
    </w:p>
  </w:comment>
  <w:comment w:id="40" w:author="论文检测系统" w:initials="PDS" w:date="2026-04-14T06:33:57Z">
    <w:p>
      <w:pPr>
        <w:pStyle w:val="CommentText"/>
      </w:pPr>
      <w:r>
        <w:rPr>
          <w:rStyle w:val="CommentReference"/>
        </w:rPr>
        <w:annotationRef/>
      </w:r>
      <w:r>
        <w:t>[References-第31条参考文献]</w:t>
      </w:r>
    </w:p>
    <w:p>
      <w:pPr>
        <w:pStyle w:val="CommentText"/>
      </w:pPr>
      <w:r>
        <w:t>• 第31条参考文献无法检测到左缩进格式信息</w:t>
      </w:r>
    </w:p>
  </w:comment>
  <w:comment w:id="41" w:author="论文检测系统" w:initials="PDS" w:date="2026-04-14T06:33:57Z">
    <w:p>
      <w:pPr>
        <w:pStyle w:val="CommentText"/>
      </w:pPr>
      <w:r>
        <w:rPr>
          <w:rStyle w:val="CommentReference"/>
        </w:rPr>
        <w:annotationRef/>
      </w:r>
      <w:r>
        <w:t>[References-第32条参考文献]</w:t>
      </w:r>
    </w:p>
    <w:p>
      <w:pPr>
        <w:pStyle w:val="CommentText"/>
      </w:pPr>
      <w:r>
        <w:t>• 第32条参考文献无法检测到左缩进格式信息</w:t>
      </w:r>
    </w:p>
  </w:comment>
  <w:comment w:id="42" w:author="论文检测系统" w:initials="PDS" w:date="2026-04-14T06:33:57Z">
    <w:p>
      <w:pPr>
        <w:pStyle w:val="CommentText"/>
      </w:pPr>
      <w:r>
        <w:rPr>
          <w:rStyle w:val="CommentReference"/>
        </w:rPr>
        <w:annotationRef/>
      </w:r>
      <w:r>
        <w:t>[References-第33条参考文献]</w:t>
      </w:r>
    </w:p>
    <w:p>
      <w:pPr>
        <w:pStyle w:val="CommentText"/>
      </w:pPr>
      <w:r>
        <w:t>• 第33条参考文献无法检测到左缩进格式信息</w:t>
      </w:r>
    </w:p>
  </w:comment>
  <w:comment w:id="43" w:author="论文检测系统" w:initials="PDS" w:date="2026-04-14T06:33:57Z">
    <w:p>
      <w:pPr>
        <w:pStyle w:val="CommentText"/>
      </w:pPr>
      <w:r>
        <w:rPr>
          <w:rStyle w:val="CommentReference"/>
        </w:rPr>
        <w:annotationRef/>
      </w:r>
      <w:r>
        <w:t>[References-第34条参考文献]</w:t>
      </w:r>
    </w:p>
    <w:p>
      <w:pPr>
        <w:pStyle w:val="CommentText"/>
      </w:pPr>
      <w:r>
        <w:t>• 第34条参考文献无法检测到左缩进格式信息</w:t>
      </w:r>
    </w:p>
  </w:comment>
  <w:comment w:id="44" w:author="论文检测系统" w:initials="PDS" w:date="2026-04-14T06:33:57Z">
    <w:p>
      <w:pPr>
        <w:pStyle w:val="CommentText"/>
      </w:pPr>
      <w:r>
        <w:rPr>
          <w:rStyle w:val="CommentReference"/>
        </w:rPr>
        <w:annotationRef/>
      </w:r>
      <w:r>
        <w:t>[References-第35条参考文献]</w:t>
      </w:r>
    </w:p>
    <w:p>
      <w:pPr>
        <w:pStyle w:val="CommentText"/>
      </w:pPr>
      <w:r>
        <w:t>• 第35条参考文献无法检测到左缩进格式信息</w:t>
      </w:r>
    </w:p>
  </w:comment>
  <w:comment w:id="45" w:author="论文检测系统" w:initials="PDS" w:date="2026-04-14T06:33:57Z">
    <w:p>
      <w:pPr>
        <w:pStyle w:val="CommentText"/>
      </w:pPr>
      <w:r>
        <w:rPr>
          <w:rStyle w:val="CommentReference"/>
        </w:rPr>
        <w:annotationRef/>
      </w:r>
      <w:r>
        <w:t>[References-第36条参考文献]</w:t>
      </w:r>
    </w:p>
    <w:p>
      <w:pPr>
        <w:pStyle w:val="CommentText"/>
      </w:pPr>
      <w:r>
        <w:t>• 第36条参考文献无法检测到左缩进格式信息</w:t>
      </w:r>
    </w:p>
  </w:comment>
  <w:comment w:id="46" w:author="论文检测系统" w:initials="PDS" w:date="2026-04-14T06:33:57Z">
    <w:p>
      <w:pPr>
        <w:pStyle w:val="CommentText"/>
      </w:pPr>
      <w:r>
        <w:rPr>
          <w:rStyle w:val="CommentReference"/>
        </w:rPr>
        <w:annotationRef/>
      </w:r>
      <w:r>
        <w:t>[References-第37条参考文献]</w:t>
      </w:r>
    </w:p>
    <w:p>
      <w:pPr>
        <w:pStyle w:val="CommentText"/>
      </w:pPr>
      <w:r>
        <w:t>• 第37条参考文献无法检测到左缩进格式信息</w:t>
      </w:r>
    </w:p>
  </w:comment>
  <w:comment w:id="47" w:author="论文检测系统" w:initials="PDS" w:date="2026-04-14T06:33:57Z">
    <w:p>
      <w:pPr>
        <w:pStyle w:val="CommentText"/>
      </w:pPr>
      <w:r>
        <w:rPr>
          <w:rStyle w:val="CommentReference"/>
        </w:rPr>
        <w:annotationRef/>
      </w:r>
      <w:r>
        <w:t>[References-第38条参考文献]</w:t>
      </w:r>
    </w:p>
    <w:p>
      <w:pPr>
        <w:pStyle w:val="CommentText"/>
      </w:pPr>
      <w:r>
        <w:t>• 第38条参考文献无法检测到左缩进格式信息</w:t>
      </w:r>
    </w:p>
  </w:comment>
  <w:comment w:id="48" w:author="论文检测系统" w:initials="PDS" w:date="2026-04-14T06:33:57Z">
    <w:p>
      <w:pPr>
        <w:pStyle w:val="CommentText"/>
      </w:pPr>
      <w:r>
        <w:rPr>
          <w:rStyle w:val="CommentReference"/>
        </w:rPr>
        <w:annotationRef/>
      </w:r>
      <w:r>
        <w:t>[References-第39条参考文献]</w:t>
      </w:r>
    </w:p>
    <w:p>
      <w:pPr>
        <w:pStyle w:val="CommentText"/>
      </w:pPr>
      <w:r>
        <w:t>• 第39条参考文献无法检测到左缩进格式信息</w:t>
      </w:r>
    </w:p>
  </w:comment>
  <w:comment w:id="49" w:author="论文检测系统" w:initials="PDS" w:date="2026-04-14T06:33:57Z">
    <w:p>
      <w:pPr>
        <w:pStyle w:val="CommentText"/>
      </w:pPr>
      <w:r>
        <w:rPr>
          <w:rStyle w:val="CommentReference"/>
        </w:rPr>
        <w:annotationRef/>
      </w:r>
      <w:r>
        <w:t>[References-第40条参考文献]</w:t>
      </w:r>
    </w:p>
    <w:p>
      <w:pPr>
        <w:pStyle w:val="CommentText"/>
      </w:pPr>
      <w:r>
        <w:t>• 第40条参考文献无法检测到左缩进格式信息</w:t>
      </w:r>
    </w:p>
  </w:comment>
  <w:comment w:id="50" w:author="论文检测系统" w:initials="PDS" w:date="2026-04-14T06:33:57Z">
    <w:p>
      <w:pPr>
        <w:pStyle w:val="CommentText"/>
      </w:pPr>
      <w:r>
        <w:rPr>
          <w:rStyle w:val="CommentReference"/>
        </w:rPr>
        <w:annotationRef/>
      </w:r>
      <w:r>
        <w:t>[References-第41条参考文献]</w:t>
      </w:r>
    </w:p>
    <w:p>
      <w:pPr>
        <w:pStyle w:val="CommentText"/>
      </w:pPr>
      <w:r>
        <w:t>• 第41条参考文献无法检测到左缩进格式信息</w:t>
      </w:r>
    </w:p>
  </w:comment>
  <w:comment w:id="51" w:author="论文检测系统" w:initials="PDS" w:date="2026-04-14T06:33:57Z">
    <w:p>
      <w:pPr>
        <w:pStyle w:val="CommentText"/>
      </w:pPr>
      <w:r>
        <w:rPr>
          <w:rStyle w:val="CommentReference"/>
        </w:rPr>
        <w:annotationRef/>
      </w:r>
      <w:r>
        <w:t>[References-第42条参考文献]</w:t>
      </w:r>
    </w:p>
    <w:p>
      <w:pPr>
        <w:pStyle w:val="CommentText"/>
      </w:pPr>
      <w:r>
        <w:t>• 第42条参考文献无法检测到左缩进格式信息</w:t>
      </w:r>
    </w:p>
  </w:comment>
  <w:comment w:id="52" w:author="论文检测系统" w:initials="PDS" w:date="2026-04-14T06:33:57Z">
    <w:p>
      <w:pPr>
        <w:pStyle w:val="CommentText"/>
      </w:pPr>
      <w:r>
        <w:rPr>
          <w:rStyle w:val="CommentReference"/>
        </w:rPr>
        <w:annotationRef/>
      </w:r>
      <w:r>
        <w:t>[References-第43条参考文献]</w:t>
      </w:r>
    </w:p>
    <w:p>
      <w:pPr>
        <w:pStyle w:val="CommentText"/>
      </w:pPr>
      <w:r>
        <w:t>• 第43条参考文献无法检测到左缩进格式信息</w:t>
      </w:r>
    </w:p>
  </w:comment>
  <w:comment w:id="53" w:author="论文检测系统" w:initials="PDS" w:date="2026-04-14T06:33:57Z">
    <w:p>
      <w:pPr>
        <w:pStyle w:val="CommentText"/>
      </w:pPr>
      <w:r>
        <w:rPr>
          <w:rStyle w:val="CommentReference"/>
        </w:rPr>
        <w:annotationRef/>
      </w:r>
      <w:r>
        <w:t>[References-第44条参考文献]</w:t>
      </w:r>
    </w:p>
    <w:p>
      <w:pPr>
        <w:pStyle w:val="CommentText"/>
      </w:pPr>
      <w:r>
        <w:t>• 第44条参考文献无法检测到左缩进格式信息</w:t>
      </w:r>
    </w:p>
  </w:comment>
  <w:comment w:id="54" w:author="论文检测系统" w:initials="PDS" w:date="2026-04-14T06:33:57Z">
    <w:p>
      <w:pPr>
        <w:pStyle w:val="CommentText"/>
      </w:pPr>
      <w:r>
        <w:rPr>
          <w:rStyle w:val="CommentReference"/>
        </w:rPr>
        <w:annotationRef/>
      </w:r>
      <w:r>
        <w:t>[References-第45条参考文献]</w:t>
      </w:r>
    </w:p>
    <w:p>
      <w:pPr>
        <w:pStyle w:val="CommentText"/>
      </w:pPr>
      <w:r>
        <w:t>• 第45条参考文献无法检测到左缩进格式信息</w:t>
      </w:r>
    </w:p>
  </w:comment>
  <w:comment w:id="55" w:author="论文检测系统" w:initials="PDS" w:date="2026-04-14T06:33:57Z">
    <w:p>
      <w:pPr>
        <w:pStyle w:val="CommentText"/>
      </w:pPr>
      <w:r>
        <w:rPr>
          <w:rStyle w:val="CommentReference"/>
        </w:rPr>
        <w:annotationRef/>
      </w:r>
      <w:r>
        <w:t>[References-第46条参考文献]</w:t>
      </w:r>
    </w:p>
    <w:p>
      <w:pPr>
        <w:pStyle w:val="CommentText"/>
      </w:pPr>
      <w:r>
        <w:t>• 第46条参考文献无法检测到左缩进格式信息</w:t>
      </w:r>
    </w:p>
  </w:comment>
  <w:comment w:id="56" w:author="论文检测系统" w:initials="PDS" w:date="2026-04-14T06:33:57Z">
    <w:p>
      <w:pPr>
        <w:pStyle w:val="CommentText"/>
      </w:pPr>
      <w:r>
        <w:rPr>
          <w:rStyle w:val="CommentReference"/>
        </w:rPr>
        <w:annotationRef/>
      </w:r>
      <w:r>
        <w:t>[References-第47条参考文献]</w:t>
      </w:r>
    </w:p>
    <w:p>
      <w:pPr>
        <w:pStyle w:val="CommentText"/>
      </w:pPr>
      <w:r>
        <w:t>• 第47条参考文献无法检测到左缩进格式信息</w:t>
      </w:r>
    </w:p>
  </w:comment>
  <w:comment w:id="57" w:author="论文检测系统" w:initials="PDS" w:date="2026-04-14T06:33:57Z">
    <w:p>
      <w:pPr>
        <w:pStyle w:val="CommentText"/>
      </w:pPr>
      <w:r>
        <w:rPr>
          <w:rStyle w:val="CommentReference"/>
        </w:rPr>
        <w:annotationRef/>
      </w:r>
      <w:r>
        <w:t>[References-第48条参考文献]</w:t>
      </w:r>
    </w:p>
    <w:p>
      <w:pPr>
        <w:pStyle w:val="CommentText"/>
      </w:pPr>
      <w:r>
        <w:t>• 第48条参考文献无法检测到左缩进格式信息</w:t>
      </w:r>
    </w:p>
  </w:comment>
  <w:comment w:id="58" w:author="论文检测系统" w:initials="PDS" w:date="2026-04-14T06:33:57Z">
    <w:p>
      <w:pPr>
        <w:pStyle w:val="CommentText"/>
      </w:pPr>
      <w:r>
        <w:rPr>
          <w:rStyle w:val="CommentReference"/>
        </w:rPr>
        <w:annotationRef/>
      </w:r>
      <w:r>
        <w:t>[References-第49条参考文献]</w:t>
      </w:r>
    </w:p>
    <w:p>
      <w:pPr>
        <w:pStyle w:val="CommentText"/>
      </w:pPr>
      <w:r>
        <w:t>• 第49条参考文献无法检测到左缩进格式信息</w:t>
      </w:r>
    </w:p>
  </w:comment>
  <w:comment w:id="59" w:author="论文检测系统" w:initials="PDS" w:date="2026-04-14T06:33:57Z">
    <w:p>
      <w:pPr>
        <w:pStyle w:val="CommentText"/>
      </w:pPr>
      <w:r>
        <w:rPr>
          <w:rStyle w:val="CommentReference"/>
        </w:rPr>
        <w:annotationRef/>
      </w:r>
      <w:r>
        <w:t>[References-第50条参考文献]</w:t>
      </w:r>
    </w:p>
    <w:p>
      <w:pPr>
        <w:pStyle w:val="CommentText"/>
      </w:pPr>
      <w:r>
        <w:t>• 第50条参考文献无法检测到左缩进格式信息</w:t>
      </w:r>
    </w:p>
  </w:comment>
  <w:comment w:id="60" w:author="论文检测系统" w:initials="PDS" w:date="2026-04-14T06:33:57Z">
    <w:p>
      <w:pPr>
        <w:pStyle w:val="CommentText"/>
      </w:pPr>
      <w:r>
        <w:rPr>
          <w:rStyle w:val="CommentReference"/>
        </w:rPr>
        <w:annotationRef/>
      </w:r>
      <w:r>
        <w:t>[References-第51条参考文献]</w:t>
      </w:r>
    </w:p>
    <w:p>
      <w:pPr>
        <w:pStyle w:val="CommentText"/>
      </w:pPr>
      <w:r>
        <w:t>• 第51条参考文献无法检测到左缩进格式信息</w:t>
      </w:r>
    </w:p>
  </w:comment>
  <w:comment w:id="61" w:author="论文检测系统" w:initials="PDS" w:date="2026-04-14T06:33:57Z">
    <w:p>
      <w:pPr>
        <w:pStyle w:val="CommentText"/>
      </w:pPr>
      <w:r>
        <w:rPr>
          <w:rStyle w:val="CommentReference"/>
        </w:rPr>
        <w:annotationRef/>
      </w:r>
      <w:r>
        <w:t>[References-第52条参考文献]</w:t>
      </w:r>
    </w:p>
    <w:p>
      <w:pPr>
        <w:pStyle w:val="CommentText"/>
      </w:pPr>
      <w:r>
        <w:t>• 第52条参考文献无法检测到左缩进格式信息</w:t>
      </w:r>
    </w:p>
  </w:comment>
  <w:comment w:id="62" w:author="论文检测系统" w:initials="PDS" w:date="2026-04-14T06:33:57Z">
    <w:p>
      <w:pPr>
        <w:pStyle w:val="CommentText"/>
      </w:pPr>
      <w:r>
        <w:rPr>
          <w:rStyle w:val="CommentReference"/>
        </w:rPr>
        <w:annotationRef/>
      </w:r>
      <w:r>
        <w:t>[References-第53条参考文献]</w:t>
      </w:r>
    </w:p>
    <w:p>
      <w:pPr>
        <w:pStyle w:val="CommentText"/>
      </w:pPr>
      <w:r>
        <w:t>• 第53条参考文献无法检测到左缩进格式信息</w:t>
      </w:r>
    </w:p>
  </w:comment>
  <w:comment w:id="63" w:author="论文检测系统" w:initials="PDS" w:date="2026-04-14T06:33:57Z">
    <w:p>
      <w:pPr>
        <w:pStyle w:val="CommentText"/>
      </w:pPr>
      <w:r>
        <w:rPr>
          <w:rStyle w:val="CommentReference"/>
        </w:rPr>
        <w:annotationRef/>
      </w:r>
      <w:r>
        <w:t>[References-第54条参考文献]</w:t>
      </w:r>
    </w:p>
    <w:p>
      <w:pPr>
        <w:pStyle w:val="CommentText"/>
      </w:pPr>
      <w:r>
        <w:t>• 第54条参考文献无法检测到左缩进格式信息</w:t>
      </w:r>
    </w:p>
  </w:comment>
  <w:comment w:id="64" w:author="论文检测系统" w:initials="PDS" w:date="2026-04-14T06:33:57Z">
    <w:p>
      <w:pPr>
        <w:pStyle w:val="CommentText"/>
      </w:pPr>
      <w:r>
        <w:rPr>
          <w:rStyle w:val="CommentReference"/>
        </w:rPr>
        <w:annotationRef/>
      </w:r>
      <w:r>
        <w:t>[References-未被引用-[5]]</w:t>
      </w:r>
    </w:p>
    <w:p>
      <w:pPr>
        <w:pStyle w:val="CommentText"/>
      </w:pPr>
      <w:r>
        <w:t>• [5] Kulis B, Grauman K. Kernelized locality-sensitive ...</w:t>
      </w:r>
    </w:p>
  </w:comment>
  <w:comment w:id="65" w:author="论文检测系统" w:initials="PDS" w:date="2026-04-14T06:33:57Z">
    <w:p>
      <w:pPr>
        <w:pStyle w:val="CommentText"/>
      </w:pPr>
      <w:r>
        <w:rPr>
          <w:rStyle w:val="CommentReference"/>
        </w:rPr>
        <w:annotationRef/>
      </w:r>
      <w:r>
        <w:t>[References-未被引用-[7]]</w:t>
      </w:r>
    </w:p>
    <w:p>
      <w:pPr>
        <w:pStyle w:val="CommentText"/>
      </w:pPr>
      <w:r>
        <w:t>• [7] Samsir S, Suparno S, Giatman M. Predicting the loa...</w:t>
      </w:r>
    </w:p>
  </w:comment>
  <w:comment w:id="66" w:author="论文检测系统" w:initials="PDS" w:date="2026-04-14T06:33:57Z">
    <w:p>
      <w:pPr>
        <w:pStyle w:val="CommentText"/>
      </w:pPr>
      <w:r>
        <w:rPr>
          <w:rStyle w:val="CommentReference"/>
        </w:rPr>
        <w:annotationRef/>
      </w:r>
      <w:r>
        <w:t>[References-未被引用-[18]]</w:t>
      </w:r>
    </w:p>
    <w:p>
      <w:pPr>
        <w:pStyle w:val="CommentText"/>
      </w:pPr>
      <w:r>
        <w:t>• [18] Datar M, Immorlica N, Indyk P, et al. Locality-sen...</w:t>
      </w:r>
    </w:p>
  </w:comment>
  <w:comment w:id="67" w:author="论文检测系统" w:initials="PDS" w:date="2026-04-14T06:33:57Z">
    <w:p>
      <w:pPr>
        <w:pStyle w:val="CommentText"/>
      </w:pPr>
      <w:r>
        <w:rPr>
          <w:rStyle w:val="CommentReference"/>
        </w:rPr>
        <w:annotationRef/>
      </w:r>
      <w:r>
        <w:t>[References-未被引用-[19]]</w:t>
      </w:r>
    </w:p>
    <w:p>
      <w:pPr>
        <w:pStyle w:val="CommentText"/>
      </w:pPr>
      <w:r>
        <w:t>• [19] Huang Q, Feng J, Zhang Y, et al. Query-aware local...</w:t>
      </w:r>
    </w:p>
  </w:comment>
  <w:comment w:id="68" w:author="论文检测系统" w:initials="PDS" w:date="2026-04-14T06:33:57Z">
    <w:p>
      <w:pPr>
        <w:pStyle w:val="CommentText"/>
      </w:pPr>
      <w:r>
        <w:rPr>
          <w:rStyle w:val="CommentReference"/>
        </w:rPr>
        <w:annotationRef/>
      </w:r>
      <w:r>
        <w:t>[References-未被引用-[26]]</w:t>
      </w:r>
    </w:p>
    <w:p>
      <w:pPr>
        <w:pStyle w:val="CommentText"/>
      </w:pPr>
      <w:r>
        <w:t>• [26] T. Ge, K. He, Q. Ke, et al. Optimized product quan...</w:t>
      </w:r>
    </w:p>
  </w:comment>
  <w:comment w:id="69" w:author="论文检测系统" w:initials="PDS" w:date="2026-04-14T06:33:57Z">
    <w:p>
      <w:pPr>
        <w:pStyle w:val="CommentText"/>
      </w:pPr>
      <w:r>
        <w:rPr>
          <w:rStyle w:val="CommentReference"/>
        </w:rPr>
        <w:annotationRef/>
      </w:r>
      <w:r>
        <w:t>[References-未被引用-[28]]</w:t>
      </w:r>
    </w:p>
    <w:p>
      <w:pPr>
        <w:pStyle w:val="CommentText"/>
      </w:pPr>
      <w:r>
        <w:t>• [28] Babenko A, Lempitsky V. Tree quantization for larg...</w:t>
      </w:r>
    </w:p>
  </w:comment>
  <w:comment w:id="70" w:author="论文检测系统" w:initials="PDS" w:date="2026-04-14T06:33:57Z">
    <w:p>
      <w:pPr>
        <w:pStyle w:val="CommentText"/>
      </w:pPr>
      <w:r>
        <w:rPr>
          <w:rStyle w:val="CommentReference"/>
        </w:rPr>
        <w:annotationRef/>
      </w:r>
      <w:r>
        <w:t>[References-未被引用-[29]]</w:t>
      </w:r>
    </w:p>
    <w:p>
      <w:pPr>
        <w:pStyle w:val="CommentText"/>
      </w:pPr>
      <w:r>
        <w:t>• [29] Zhang T, Du C, Wang J. Composite quantization for ...</w:t>
      </w:r>
    </w:p>
  </w:comment>
  <w:comment w:id="71" w:author="论文检测系统" w:initials="PDS" w:date="2026-04-14T06:33:57Z">
    <w:p>
      <w:pPr>
        <w:pStyle w:val="CommentText"/>
      </w:pPr>
      <w:r>
        <w:rPr>
          <w:rStyle w:val="CommentReference"/>
        </w:rPr>
        <w:annotationRef/>
      </w:r>
      <w:r>
        <w:t>[References-未被引用-[36]]</w:t>
      </w:r>
    </w:p>
    <w:p>
      <w:pPr>
        <w:pStyle w:val="CommentText"/>
      </w:pPr>
      <w:r>
        <w:t>• [36] Fu C, Wang C, Cai D. High dimensional similarity s...</w:t>
      </w:r>
    </w:p>
  </w:comment>
  <w:comment w:id="72" w:author="论文检测系统" w:initials="PDS" w:date="2026-04-14T06:33:57Z">
    <w:p>
      <w:pPr>
        <w:pStyle w:val="CommentText"/>
      </w:pPr>
      <w:r>
        <w:rPr>
          <w:rStyle w:val="CommentReference"/>
        </w:rPr>
        <w:annotationRef/>
      </w:r>
      <w:r>
        <w:t>[References-未被引用-[44]]</w:t>
      </w:r>
    </w:p>
    <w:p>
      <w:pPr>
        <w:pStyle w:val="CommentText"/>
      </w:pPr>
      <w:r>
        <w:t>• [44] RENATO F, POGGIONI V, VAGLINI G. A comparative stu...</w:t>
      </w:r>
    </w:p>
  </w:comment>
  <w:comment w:id="73" w:author="论文检测系统" w:initials="PDS" w:date="2026-04-14T06:33:58Z">
    <w:p>
      <w:pPr>
        <w:pStyle w:val="CommentText"/>
      </w:pPr>
      <w:r>
        <w:rPr>
          <w:rStyle w:val="CommentReference"/>
        </w:rPr>
        <w:annotationRef/>
      </w:r>
      <w:r>
        <w:t>[Title-english_structure]</w:t>
      </w:r>
    </w:p>
    <w:p>
      <w:pPr>
        <w:pStyle w:val="CommentText"/>
      </w:pPr>
      <w:r>
        <w:t>• 英文标题过长（超过200字符）</w:t>
      </w:r>
    </w:p>
  </w:comment>
  <w:comment w:id="74" w:author="论文检测系统" w:initials="PDS" w:date="2026-04-14T06:33:58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行间距应为单倍行距（1.0倍），实际为1.5倍行距（1.5倍）</w:t>
      </w:r>
    </w:p>
    <w:p>
      <w:pPr>
        <w:pStyle w:val="CommentText"/>
      </w:pPr>
      <w:r>
        <w:t>• 段落应为居中对齐，实际为左对齐</w:t>
      </w:r>
    </w:p>
    <w:p>
      <w:pPr>
        <w:pStyle w:val="CommentText"/>
      </w:pPr>
      <w:r>
        <w:t>• 段前间距应为0.7厘米（约19.8pt），实际为0.0pt</w:t>
      </w:r>
    </w:p>
    <w:p>
      <w:pPr>
        <w:pStyle w:val="CommentText"/>
      </w:pPr>
      <w:r>
        <w:t>• 段后间距应为0.7厘米（约19.8pt），实际为0.0pt</w:t>
      </w:r>
    </w:p>
  </w:comment>
  <w:comment w:id="75" w:author="论文检测系统" w:initials="PDS" w:date="2026-04-14T06:33:58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76" w:author="论文检测系统" w:initials="PDS" w:date="2026-04-14T06:33:58Z">
    <w:p>
      <w:pPr>
        <w:pStyle w:val="CommentText"/>
      </w:pPr>
      <w:r>
        <w:rPr>
          <w:rStyle w:val="CommentReference"/>
        </w:rPr>
        <w:annotationRef/>
      </w:r>
      <w:r>
        <w:t>[Content-format_研究背景与意义]</w:t>
      </w:r>
    </w:p>
    <w:p>
      <w:pPr>
        <w:pStyle w:val="CommentText"/>
      </w:pPr>
      <w:r>
        <w:t>• 标题"研究背景与意义"应为左对齐，实际为两端对齐</w:t>
      </w:r>
    </w:p>
  </w:comment>
  <w:comment w:id="77" w:author="论文检测系统" w:initials="PDS" w:date="2026-04-14T06:33:58Z">
    <w:p>
      <w:pPr>
        <w:pStyle w:val="CommentText"/>
      </w:pPr>
      <w:r>
        <w:rPr>
          <w:rStyle w:val="CommentReference"/>
        </w:rPr>
        <w:annotationRef/>
      </w:r>
      <w:r>
        <w:t>[Content-format_国内外研究现状]</w:t>
      </w:r>
    </w:p>
    <w:p>
      <w:pPr>
        <w:pStyle w:val="CommentText"/>
      </w:pPr>
      <w:r>
        <w:t>• 标题"国内外研究现状"应为左对齐，实际为两端对齐</w:t>
      </w:r>
    </w:p>
  </w:comment>
  <w:comment w:id="78" w:author="论文检测系统" w:initials="PDS" w:date="2026-04-14T06:33:58Z">
    <w:p>
      <w:pPr>
        <w:pStyle w:val="CommentText"/>
      </w:pPr>
      <w:r>
        <w:rPr>
          <w:rStyle w:val="CommentReference"/>
        </w:rPr>
        <w:annotationRef/>
      </w:r>
      <w:r>
        <w:t>[Content-format_本文研究内容]</w:t>
      </w:r>
    </w:p>
    <w:p>
      <w:pPr>
        <w:pStyle w:val="CommentText"/>
      </w:pPr>
      <w:r>
        <w:t>• 标题"本文研究内容"应为左对齐，实际为两端对齐</w:t>
      </w:r>
    </w:p>
  </w:comment>
  <w:comment w:id="79" w:author="论文检测系统" w:initials="PDS" w:date="2026-04-14T06:33:58Z">
    <w:p>
      <w:pPr>
        <w:pStyle w:val="CommentText"/>
      </w:pPr>
      <w:r>
        <w:rPr>
          <w:rStyle w:val="CommentReference"/>
        </w:rPr>
        <w:annotationRef/>
      </w:r>
      <w:r>
        <w:t>[Content-format_本文组织架构]</w:t>
      </w:r>
    </w:p>
    <w:p>
      <w:pPr>
        <w:pStyle w:val="CommentText"/>
      </w:pPr>
      <w:r>
        <w:t>• 标题"本文组织架构"应为左对齐，实际为两端对齐</w:t>
      </w:r>
    </w:p>
  </w:comment>
  <w:comment w:id="80" w:author="论文检测系统" w:initials="PDS" w:date="2026-04-14T06:33:58Z">
    <w:p>
      <w:pPr>
        <w:pStyle w:val="CommentText"/>
      </w:pPr>
      <w:r>
        <w:rPr>
          <w:rStyle w:val="CommentReference"/>
        </w:rPr>
        <w:annotationRef/>
      </w:r>
      <w:r>
        <w:t>[Content-format_相关工作]</w:t>
      </w:r>
    </w:p>
    <w:p>
      <w:pPr>
        <w:pStyle w:val="CommentText"/>
      </w:pPr>
      <w:r>
        <w:t>• 标题“相关工作”段前应为0.0pt，实际为19.9pt</w:t>
      </w:r>
    </w:p>
    <w:p>
      <w:pPr>
        <w:pStyle w:val="CommentText"/>
      </w:pPr>
      <w:r>
        <w:t>• 标题“相关工作”段后应为0.0pt，实际为19.9pt</w:t>
      </w:r>
    </w:p>
  </w:comment>
  <w:comment w:id="81" w:author="论文检测系统" w:initials="PDS" w:date="2026-04-14T06:33:58Z">
    <w:p>
      <w:pPr>
        <w:pStyle w:val="CommentText"/>
      </w:pPr>
      <w:r>
        <w:rPr>
          <w:rStyle w:val="CommentReference"/>
        </w:rPr>
        <w:annotationRef/>
      </w:r>
      <w:r>
        <w:t>[Content-format_预备知识]</w:t>
      </w:r>
    </w:p>
    <w:p>
      <w:pPr>
        <w:pStyle w:val="CommentText"/>
      </w:pPr>
      <w:r>
        <w:t>• 标题"预备知识"应为左对齐，实际为两端对齐</w:t>
      </w:r>
    </w:p>
  </w:comment>
  <w:comment w:id="82" w:author="论文检测系统" w:initials="PDS" w:date="2026-04-14T06:33:58Z">
    <w:p>
      <w:pPr>
        <w:pStyle w:val="CommentText"/>
      </w:pPr>
      <w:r>
        <w:rPr>
          <w:rStyle w:val="CommentReference"/>
        </w:rPr>
        <w:annotationRef/>
      </w:r>
      <w:r>
        <w:t>[Content-format_基于空间划分的方法]</w:t>
      </w:r>
    </w:p>
    <w:p>
      <w:pPr>
        <w:pStyle w:val="CommentText"/>
      </w:pPr>
      <w:r>
        <w:t>• 标题"基于空间划分的方法"应为左对齐，实际为两端对齐</w:t>
      </w:r>
    </w:p>
  </w:comment>
  <w:comment w:id="83" w:author="论文检测系统" w:initials="PDS" w:date="2026-04-14T06:33:58Z">
    <w:p>
      <w:pPr>
        <w:pStyle w:val="CommentText"/>
      </w:pPr>
      <w:r>
        <w:rPr>
          <w:rStyle w:val="CommentReference"/>
        </w:rPr>
        <w:annotationRef/>
      </w:r>
      <w:r>
        <w:t>[Content-format_基于哈希的方法]</w:t>
      </w:r>
    </w:p>
    <w:p>
      <w:pPr>
        <w:pStyle w:val="CommentText"/>
      </w:pPr>
      <w:r>
        <w:t>• 标题"基于哈希的方法"应为左对齐，实际为两端对齐</w:t>
      </w:r>
    </w:p>
  </w:comment>
  <w:comment w:id="84" w:author="论文检测系统" w:initials="PDS" w:date="2026-04-14T06:33:58Z">
    <w:p>
      <w:pPr>
        <w:pStyle w:val="CommentText"/>
      </w:pPr>
      <w:r>
        <w:rPr>
          <w:rStyle w:val="CommentReference"/>
        </w:rPr>
        <w:annotationRef/>
      </w:r>
      <w:r>
        <w:t>[Content-format_基于量化的方法]</w:t>
      </w:r>
    </w:p>
    <w:p>
      <w:pPr>
        <w:pStyle w:val="CommentText"/>
      </w:pPr>
      <w:r>
        <w:t>• 标题"基于量化的方法"应为左对齐，实际为两端对齐</w:t>
      </w:r>
    </w:p>
  </w:comment>
  <w:comment w:id="85" w:author="论文检测系统" w:initials="PDS" w:date="2026-04-14T06:33:58Z">
    <w:p>
      <w:pPr>
        <w:pStyle w:val="CommentText"/>
      </w:pPr>
      <w:r>
        <w:rPr>
          <w:rStyle w:val="CommentReference"/>
        </w:rPr>
        <w:annotationRef/>
      </w:r>
      <w:r>
        <w:t>[Content-format_基于图的方法]</w:t>
      </w:r>
    </w:p>
    <w:p>
      <w:pPr>
        <w:pStyle w:val="CommentText"/>
      </w:pPr>
      <w:r>
        <w:t>• 标题"基于图的方法"应为左对齐，实际为两端对齐</w:t>
      </w:r>
    </w:p>
  </w:comment>
  <w:comment w:id="86" w:author="论文检测系统" w:initials="PDS" w:date="2026-04-14T06:33:58Z">
    <w:p>
      <w:pPr>
        <w:pStyle w:val="CommentText"/>
      </w:pPr>
      <w:r>
        <w:rPr>
          <w:rStyle w:val="CommentReference"/>
        </w:rPr>
        <w:annotationRef/>
      </w:r>
      <w:r>
        <w:t>[Content-format_NSG算法]</w:t>
      </w:r>
    </w:p>
    <w:p>
      <w:pPr>
        <w:pStyle w:val="CommentText"/>
      </w:pPr>
      <w:r>
        <w:t>• 标题“NSG算法”字号应为小四（12.0pt），实际为四号（14.0pt）</w:t>
      </w:r>
    </w:p>
    <w:p>
      <w:pPr>
        <w:pStyle w:val="CommentText"/>
      </w:pPr>
      <w:r>
        <w:t>• 标题"NSG算法"应为左对齐，实际为两端对齐</w:t>
      </w:r>
    </w:p>
  </w:comment>
  <w:comment w:id="87" w:author="论文检测系统" w:initials="PDS" w:date="2026-04-14T06:33:58Z">
    <w:p>
      <w:pPr>
        <w:pStyle w:val="CommentText"/>
      </w:pPr>
      <w:r>
        <w:rPr>
          <w:rStyle w:val="CommentReference"/>
        </w:rPr>
        <w:annotationRef/>
      </w:r>
      <w:r>
        <w:t>[Content-format_DiskANN算法]</w:t>
      </w:r>
    </w:p>
    <w:p>
      <w:pPr>
        <w:pStyle w:val="CommentText"/>
      </w:pPr>
      <w:r>
        <w:t>• 标题“DiskANN算法”字号应为小四（12.0pt），实际为四号（14.0pt）</w:t>
      </w:r>
    </w:p>
    <w:p>
      <w:pPr>
        <w:pStyle w:val="CommentText"/>
      </w:pPr>
      <w:r>
        <w:t>• 标题"DiskANN算法"应为左对齐，实际为两端对齐</w:t>
      </w:r>
    </w:p>
  </w:comment>
  <w:comment w:id="88" w:author="论文检测系统" w:initials="PDS" w:date="2026-04-14T06:33:58Z">
    <w:p>
      <w:pPr>
        <w:pStyle w:val="CommentText"/>
      </w:pPr>
      <w:r>
        <w:rPr>
          <w:rStyle w:val="CommentReference"/>
        </w:rPr>
        <w:annotationRef/>
      </w:r>
      <w:r>
        <w:t>[Content-format_HNSW算法]</w:t>
      </w:r>
    </w:p>
    <w:p>
      <w:pPr>
        <w:pStyle w:val="CommentText"/>
      </w:pPr>
      <w:r>
        <w:t>• 标题“HNSW算法”字号应为小四（12.0pt），实际为四号（14.0pt）</w:t>
      </w:r>
    </w:p>
    <w:p>
      <w:pPr>
        <w:pStyle w:val="CommentText"/>
      </w:pPr>
      <w:r>
        <w:t>• 标题"HNSW算法"应为左对齐，实际为两端对齐</w:t>
      </w:r>
    </w:p>
  </w:comment>
  <w:comment w:id="89" w:author="论文检测系统" w:initials="PDS" w:date="2026-04-14T06:33:58Z">
    <w:p>
      <w:pPr>
        <w:pStyle w:val="CommentText"/>
      </w:pPr>
      <w:r>
        <w:rPr>
          <w:rStyle w:val="CommentReference"/>
        </w:rPr>
        <w:annotationRef/>
      </w:r>
      <w:r>
        <w:t>[Content-format_LSG算法]</w:t>
      </w:r>
    </w:p>
    <w:p>
      <w:pPr>
        <w:pStyle w:val="CommentText"/>
      </w:pPr>
      <w:r>
        <w:t>• 标题“LSG算法”字号应为小四（12.0pt），实际为四号（14.0pt）</w:t>
      </w:r>
    </w:p>
    <w:p>
      <w:pPr>
        <w:pStyle w:val="CommentText"/>
      </w:pPr>
      <w:r>
        <w:t>• 标题"LSG算法"应为左对齐，实际为两端对齐</w:t>
      </w:r>
    </w:p>
  </w:comment>
  <w:comment w:id="90" w:author="论文检测系统" w:initials="PDS" w:date="2026-04-14T06:33:58Z">
    <w:p>
      <w:pPr>
        <w:pStyle w:val="CommentText"/>
      </w:pPr>
      <w:r>
        <w:rPr>
          <w:rStyle w:val="CommentReference"/>
        </w:rPr>
        <w:annotationRef/>
      </w:r>
      <w:r>
        <w:t>[Content-format_现有方法介绍与问题分析]</w:t>
      </w:r>
    </w:p>
    <w:p>
      <w:pPr>
        <w:pStyle w:val="CommentText"/>
      </w:pPr>
      <w:r>
        <w:t>• 标题“现有方法介绍与问题分析”段前应为0.0pt，实际为19.9pt</w:t>
      </w:r>
    </w:p>
    <w:p>
      <w:pPr>
        <w:pStyle w:val="CommentText"/>
      </w:pPr>
      <w:r>
        <w:t>• 标题“现有方法介绍与问题分析”段后应为0.0pt，实际为19.9pt</w:t>
      </w:r>
    </w:p>
  </w:comment>
  <w:comment w:id="91" w:author="论文检测系统" w:initials="PDS" w:date="2026-04-14T06:33:58Z">
    <w:p>
      <w:pPr>
        <w:pStyle w:val="CommentText"/>
      </w:pPr>
      <w:r>
        <w:rPr>
          <w:rStyle w:val="CommentReference"/>
        </w:rPr>
        <w:annotationRef/>
      </w:r>
      <w:r>
        <w:t>[Content-format_HNSW工作过程]</w:t>
      </w:r>
    </w:p>
    <w:p>
      <w:pPr>
        <w:pStyle w:val="CommentText"/>
      </w:pPr>
      <w:r>
        <w:t>• 标题"HNSW工作过程"应为左对齐，实际为两端对齐</w:t>
      </w:r>
    </w:p>
  </w:comment>
  <w:comment w:id="92" w:author="论文检测系统" w:initials="PDS" w:date="2026-04-14T06:33:58Z">
    <w:p>
      <w:pPr>
        <w:pStyle w:val="CommentText"/>
      </w:pPr>
      <w:r>
        <w:rPr>
          <w:rStyle w:val="CommentReference"/>
        </w:rPr>
        <w:annotationRef/>
      </w:r>
      <w:r>
        <w:t>[Content-format_HNSW_LSG混合方法]</w:t>
      </w:r>
    </w:p>
    <w:p>
      <w:pPr>
        <w:pStyle w:val="CommentText"/>
      </w:pPr>
      <w:r>
        <w:t>• 标题"HNSW+LSG混合方法"应为左对齐，实际为两端对齐</w:t>
      </w:r>
    </w:p>
  </w:comment>
  <w:comment w:id="93" w:author="论文检测系统" w:initials="PDS" w:date="2026-04-14T06:33:58Z">
    <w:p>
      <w:pPr>
        <w:pStyle w:val="CommentText"/>
      </w:pPr>
      <w:r>
        <w:rPr>
          <w:rStyle w:val="CommentReference"/>
        </w:rPr>
        <w:annotationRef/>
      </w:r>
      <w:r>
        <w:t>[Content-format_问题分析]</w:t>
      </w:r>
    </w:p>
    <w:p>
      <w:pPr>
        <w:pStyle w:val="CommentText"/>
      </w:pPr>
      <w:r>
        <w:t>• 标题"问题分析"应为左对齐，实际为两端对齐</w:t>
      </w:r>
    </w:p>
  </w:comment>
  <w:comment w:id="94" w:author="论文检测系统" w:initials="PDS" w:date="2026-04-14T06:33:58Z">
    <w:p>
      <w:pPr>
        <w:pStyle w:val="CommentText"/>
      </w:pPr>
      <w:r>
        <w:rPr>
          <w:rStyle w:val="CommentReference"/>
        </w:rPr>
        <w:annotationRef/>
      </w:r>
      <w:r>
        <w:t>[Content-format_HNSW问题分析]</w:t>
      </w:r>
    </w:p>
    <w:p>
      <w:pPr>
        <w:pStyle w:val="CommentText"/>
      </w:pPr>
      <w:r>
        <w:t>• 标题“HNSW问题分析”字号应为小四（12.0pt），实际为四号（14.0pt）</w:t>
      </w:r>
    </w:p>
    <w:p>
      <w:pPr>
        <w:pStyle w:val="CommentText"/>
      </w:pPr>
      <w:r>
        <w:t>• 标题"HNSW问题分析"应为左对齐，实际为两端对齐</w:t>
      </w:r>
    </w:p>
  </w:comment>
  <w:comment w:id="95" w:author="论文检测系统" w:initials="PDS" w:date="2026-04-14T06:33:58Z">
    <w:p>
      <w:pPr>
        <w:pStyle w:val="CommentText"/>
      </w:pPr>
      <w:r>
        <w:rPr>
          <w:rStyle w:val="CommentReference"/>
        </w:rPr>
        <w:annotationRef/>
      </w:r>
      <w:r>
        <w:t>[Content-format_HNSW_LSG混合方法问题分析]</w:t>
      </w:r>
    </w:p>
    <w:p>
      <w:pPr>
        <w:pStyle w:val="CommentText"/>
      </w:pPr>
      <w:r>
        <w:t>• 标题“HNSW+LSG混合方法问题分析”字号应为小四（12.0pt），实际为四号（14.0pt）</w:t>
      </w:r>
    </w:p>
    <w:p>
      <w:pPr>
        <w:pStyle w:val="CommentText"/>
      </w:pPr>
      <w:r>
        <w:t>• 标题"HNSW+LSG混合方法问题分析"应为左对齐，实际为两端对齐</w:t>
      </w:r>
    </w:p>
  </w:comment>
  <w:comment w:id="96" w:author="论文检测系统" w:initials="PDS" w:date="2026-04-14T06:33:58Z">
    <w:p>
      <w:pPr>
        <w:pStyle w:val="CommentText"/>
      </w:pPr>
      <w:r>
        <w:rPr>
          <w:rStyle w:val="CommentReference"/>
        </w:rPr>
        <w:annotationRef/>
      </w:r>
      <w:r>
        <w:t>[Content-format_优化策略与实验]</w:t>
      </w:r>
    </w:p>
    <w:p>
      <w:pPr>
        <w:pStyle w:val="CommentText"/>
      </w:pPr>
      <w:r>
        <w:t>• 标题"优化策略与实验"应为左对齐，实际为两端对齐</w:t>
      </w:r>
    </w:p>
  </w:comment>
  <w:comment w:id="97" w:author="论文检测系统" w:initials="PDS" w:date="2026-04-14T06:33:58Z">
    <w:p>
      <w:pPr>
        <w:pStyle w:val="CommentText"/>
      </w:pPr>
      <w:r>
        <w:rPr>
          <w:rStyle w:val="CommentReference"/>
        </w:rPr>
        <w:annotationRef/>
      </w:r>
      <w:r>
        <w:t>[Content-format_采样层级化策略]</w:t>
      </w:r>
    </w:p>
    <w:p>
      <w:pPr>
        <w:pStyle w:val="CommentText"/>
      </w:pPr>
      <w:r>
        <w:t>• 标题“采样层级化策略”字号应为小四（12.0pt），实际为四号（14.0pt）</w:t>
      </w:r>
    </w:p>
    <w:p>
      <w:pPr>
        <w:pStyle w:val="CommentText"/>
      </w:pPr>
      <w:r>
        <w:t>• 标题"采样层级化策略"应为左对齐，实际为两端对齐</w:t>
      </w:r>
    </w:p>
  </w:comment>
  <w:comment w:id="98" w:author="论文检测系统" w:initials="PDS" w:date="2026-04-14T06:33:58Z">
    <w:p>
      <w:pPr>
        <w:pStyle w:val="CommentText"/>
      </w:pPr>
      <w:r>
        <w:rPr>
          <w:rStyle w:val="CommentReference"/>
        </w:rPr>
        <w:annotationRef/>
      </w:r>
      <w:r>
        <w:t>[Content-format_分层策略]</w:t>
      </w:r>
    </w:p>
    <w:p>
      <w:pPr>
        <w:pStyle w:val="CommentText"/>
      </w:pPr>
      <w:r>
        <w:t>• 标题“分层策略”字号应为小四（12.0pt），实际为四号（14.0pt）</w:t>
      </w:r>
    </w:p>
    <w:p>
      <w:pPr>
        <w:pStyle w:val="CommentText"/>
      </w:pPr>
      <w:r>
        <w:t>• 标题"分层策略"应为左对齐，实际为两端对齐</w:t>
      </w:r>
    </w:p>
  </w:comment>
  <w:comment w:id="99" w:author="论文检测系统" w:initials="PDS" w:date="2026-04-14T06:33:58Z">
    <w:p>
      <w:pPr>
        <w:pStyle w:val="CommentText"/>
      </w:pPr>
      <w:r>
        <w:rPr>
          <w:rStyle w:val="CommentReference"/>
        </w:rPr>
        <w:annotationRef/>
      </w:r>
      <w:r>
        <w:t>[Content-format_本章小结]</w:t>
      </w:r>
    </w:p>
    <w:p>
      <w:pPr>
        <w:pStyle w:val="CommentText"/>
      </w:pPr>
      <w:r>
        <w:t>• 标题"本章小结"应为左对齐，实际为两端对齐</w:t>
      </w:r>
    </w:p>
    <w:p>
      <w:pPr>
        <w:pStyle w:val="CommentText"/>
      </w:pPr>
      <w:r>
        <w:t>• 标题"本章小结"应为左对齐，实际为两端对齐</w:t>
      </w:r>
    </w:p>
  </w:comment>
  <w:comment w:id="100" w:author="论文检测系统" w:initials="PDS" w:date="2026-04-14T06:33:58Z">
    <w:p>
      <w:pPr>
        <w:pStyle w:val="CommentText"/>
      </w:pPr>
      <w:r>
        <w:rPr>
          <w:rStyle w:val="CommentReference"/>
        </w:rPr>
        <w:annotationRef/>
      </w:r>
      <w:r>
        <w:t>[Content-format_基于采样预构建和密度感知的图索引算法]</w:t>
      </w:r>
    </w:p>
    <w:p>
      <w:pPr>
        <w:pStyle w:val="CommentText"/>
      </w:pPr>
      <w:r>
        <w:t>• 标题“基于采样预构建和密度感知的图索引算法”段前应为0.0pt，实际为19.9pt</w:t>
      </w:r>
    </w:p>
    <w:p>
      <w:pPr>
        <w:pStyle w:val="CommentText"/>
      </w:pPr>
      <w:r>
        <w:t>• 标题“基于采样预构建和密度感知的图索引算法”段后应为0.0pt，实际为19.9pt</w:t>
      </w:r>
    </w:p>
  </w:comment>
  <w:comment w:id="101" w:author="论文检测系统" w:initials="PDS" w:date="2026-04-14T06:33:58Z">
    <w:p>
      <w:pPr>
        <w:pStyle w:val="CommentText"/>
      </w:pPr>
      <w:r>
        <w:rPr>
          <w:rStyle w:val="CommentReference"/>
        </w:rPr>
        <w:annotationRef/>
      </w:r>
      <w:r>
        <w:t>[Content-format_索引结构设计]</w:t>
      </w:r>
    </w:p>
    <w:p>
      <w:pPr>
        <w:pStyle w:val="CommentText"/>
      </w:pPr>
      <w:r>
        <w:t>• 标题"索引结构设计"应为左对齐，实际为两端对齐</w:t>
      </w:r>
    </w:p>
  </w:comment>
  <w:comment w:id="102" w:author="论文检测系统" w:initials="PDS" w:date="2026-04-14T06:33:58Z">
    <w:p>
      <w:pPr>
        <w:pStyle w:val="CommentText"/>
      </w:pPr>
      <w:r>
        <w:rPr>
          <w:rStyle w:val="CommentReference"/>
        </w:rPr>
        <w:annotationRef/>
      </w:r>
      <w:r>
        <w:t>[Content-format_整体框架]</w:t>
      </w:r>
    </w:p>
    <w:p>
      <w:pPr>
        <w:pStyle w:val="CommentText"/>
      </w:pPr>
      <w:r>
        <w:t>• 标题“整体框架”字号应为小四（12.0pt），实际为四号（14.0pt）</w:t>
      </w:r>
    </w:p>
    <w:p>
      <w:pPr>
        <w:pStyle w:val="CommentText"/>
      </w:pPr>
      <w:r>
        <w:t>• 标题"整体框架"应为左对齐，实际为两端对齐</w:t>
      </w:r>
    </w:p>
  </w:comment>
  <w:comment w:id="103" w:author="论文检测系统" w:initials="PDS" w:date="2026-04-14T06:33:58Z">
    <w:p>
      <w:pPr>
        <w:pStyle w:val="CommentText"/>
      </w:pPr>
      <w:r>
        <w:rPr>
          <w:rStyle w:val="CommentReference"/>
        </w:rPr>
        <w:annotationRef/>
      </w:r>
      <w:r>
        <w:t>[Content-format_核心模块设计]</w:t>
      </w:r>
    </w:p>
    <w:p>
      <w:pPr>
        <w:pStyle w:val="CommentText"/>
      </w:pPr>
      <w:r>
        <w:t>• 标题“核心模块设计”字号应为小四（12.0pt），实际为四号（14.0pt）</w:t>
      </w:r>
    </w:p>
    <w:p>
      <w:pPr>
        <w:pStyle w:val="CommentText"/>
      </w:pPr>
      <w:r>
        <w:t>• 标题"核心模块设计"应为左对齐，实际为两端对齐</w:t>
      </w:r>
    </w:p>
  </w:comment>
  <w:comment w:id="104" w:author="论文检测系统" w:initials="PDS" w:date="2026-04-14T06:33:58Z">
    <w:p>
      <w:pPr>
        <w:pStyle w:val="CommentText"/>
      </w:pPr>
      <w:r>
        <w:rPr>
          <w:rStyle w:val="CommentReference"/>
        </w:rPr>
        <w:annotationRef/>
      </w:r>
      <w:r>
        <w:t>[Content-format_算法流程]</w:t>
      </w:r>
    </w:p>
    <w:p>
      <w:pPr>
        <w:pStyle w:val="CommentText"/>
      </w:pPr>
      <w:r>
        <w:t>• 标题"算法流程"应为左对齐，实际为两端对齐</w:t>
      </w:r>
    </w:p>
  </w:comment>
  <w:comment w:id="105" w:author="论文检测系统" w:initials="PDS" w:date="2026-04-14T06:33:58Z">
    <w:p>
      <w:pPr>
        <w:pStyle w:val="CommentText"/>
      </w:pPr>
      <w:r>
        <w:rPr>
          <w:rStyle w:val="CommentReference"/>
        </w:rPr>
        <w:annotationRef/>
      </w:r>
      <w:r>
        <w:t>[Content-format_理论分析]</w:t>
      </w:r>
    </w:p>
    <w:p>
      <w:pPr>
        <w:pStyle w:val="CommentText"/>
      </w:pPr>
      <w:r>
        <w:t>• 标题"理论分析"应为左对齐，实际为两端对齐</w:t>
      </w:r>
    </w:p>
  </w:comment>
  <w:comment w:id="106" w:author="论文检测系统" w:initials="PDS" w:date="2026-04-14T06:33:58Z">
    <w:p>
      <w:pPr>
        <w:pStyle w:val="CommentText"/>
      </w:pPr>
      <w:r>
        <w:rPr>
          <w:rStyle w:val="CommentReference"/>
        </w:rPr>
        <w:annotationRef/>
      </w:r>
      <w:r>
        <w:t>[Content-format_实验分析与结果]</w:t>
      </w:r>
    </w:p>
    <w:p>
      <w:pPr>
        <w:pStyle w:val="CommentText"/>
      </w:pPr>
      <w:r>
        <w:t>• 标题“实验分析与结果”段前应为0.0pt，实际为19.9pt</w:t>
      </w:r>
    </w:p>
    <w:p>
      <w:pPr>
        <w:pStyle w:val="CommentText"/>
      </w:pPr>
      <w:r>
        <w:t>• 标题“实验分析与结果”段后应为0.0pt，实际为19.9pt</w:t>
      </w:r>
    </w:p>
  </w:comment>
  <w:comment w:id="107" w:author="论文检测系统" w:initials="PDS" w:date="2026-04-14T06:33:58Z">
    <w:p>
      <w:pPr>
        <w:pStyle w:val="CommentText"/>
      </w:pPr>
      <w:r>
        <w:rPr>
          <w:rStyle w:val="CommentReference"/>
        </w:rPr>
        <w:annotationRef/>
      </w:r>
      <w:r>
        <w:t>[Content-format_实验设计]</w:t>
      </w:r>
    </w:p>
    <w:p>
      <w:pPr>
        <w:pStyle w:val="CommentText"/>
      </w:pPr>
      <w:r>
        <w:t>• 标题"实验设计"应为左对齐，实际为两端对齐</w:t>
      </w:r>
    </w:p>
  </w:comment>
  <w:comment w:id="108" w:author="论文检测系统" w:initials="PDS" w:date="2026-04-14T06:33:58Z">
    <w:p>
      <w:pPr>
        <w:pStyle w:val="CommentText"/>
      </w:pPr>
      <w:r>
        <w:rPr>
          <w:rStyle w:val="CommentReference"/>
        </w:rPr>
        <w:annotationRef/>
      </w:r>
      <w:r>
        <w:t>[Content-format_实验数据集]</w:t>
      </w:r>
    </w:p>
    <w:p>
      <w:pPr>
        <w:pStyle w:val="CommentText"/>
      </w:pPr>
      <w:r>
        <w:t>• 标题"实验数据集"应为左对齐，实际为两端对齐</w:t>
      </w:r>
    </w:p>
  </w:comment>
  <w:comment w:id="109" w:author="论文检测系统" w:initials="PDS" w:date="2026-04-14T06:33:58Z">
    <w:p>
      <w:pPr>
        <w:pStyle w:val="CommentText"/>
      </w:pPr>
      <w:r>
        <w:rPr>
          <w:rStyle w:val="CommentReference"/>
        </w:rPr>
        <w:annotationRef/>
      </w:r>
      <w:r>
        <w:t>[Content-format_实验结果与分析]</w:t>
      </w:r>
    </w:p>
    <w:p>
      <w:pPr>
        <w:pStyle w:val="CommentText"/>
      </w:pPr>
      <w:r>
        <w:t>• 标题"实验结果与分析"应为左对齐，实际为两端对齐</w:t>
      </w:r>
    </w:p>
  </w:comment>
  <w:comment w:id="110" w:author="论文检测系统" w:initials="PDS" w:date="2026-04-14T06:33:58Z">
    <w:p>
      <w:pPr>
        <w:pStyle w:val="CommentText"/>
      </w:pPr>
      <w:r>
        <w:rPr>
          <w:rStyle w:val="CommentReference"/>
        </w:rPr>
        <w:annotationRef/>
      </w:r>
      <w:r>
        <w:t>[Content-format_召回率实验]</w:t>
      </w:r>
    </w:p>
    <w:p>
      <w:pPr>
        <w:pStyle w:val="CommentText"/>
      </w:pPr>
      <w:r>
        <w:t>• 标题“召回率实验”字号应为小四（12.0pt），实际为四号（14.0pt）</w:t>
      </w:r>
    </w:p>
    <w:p>
      <w:pPr>
        <w:pStyle w:val="CommentText"/>
      </w:pPr>
      <w:r>
        <w:t>• 标题"召回率实验"应为左对齐，实际为两端对齐</w:t>
      </w:r>
    </w:p>
  </w:comment>
  <w:comment w:id="111" w:author="论文检测系统" w:initials="PDS" w:date="2026-04-14T06:33:58Z">
    <w:p>
      <w:pPr>
        <w:pStyle w:val="CommentText"/>
      </w:pPr>
      <w:r>
        <w:rPr>
          <w:rStyle w:val="CommentReference"/>
        </w:rPr>
        <w:annotationRef/>
      </w:r>
      <w:r>
        <w:t>[Content-format_构建时间实验]</w:t>
      </w:r>
    </w:p>
    <w:p>
      <w:pPr>
        <w:pStyle w:val="CommentText"/>
      </w:pPr>
      <w:r>
        <w:t>• 标题“构建时间实验”字号应为小四（12.0pt），实际为四号（14.0pt）</w:t>
      </w:r>
    </w:p>
    <w:p>
      <w:pPr>
        <w:pStyle w:val="CommentText"/>
      </w:pPr>
      <w:r>
        <w:t>• 标题"构建时间实验"应为左对齐，实际为两端对齐</w:t>
      </w:r>
    </w:p>
  </w:comment>
  <w:comment w:id="112" w:author="论文检测系统" w:initials="PDS" w:date="2026-04-14T06:33:58Z">
    <w:p>
      <w:pPr>
        <w:pStyle w:val="CommentText"/>
      </w:pPr>
      <w:r>
        <w:rPr>
          <w:rStyle w:val="CommentReference"/>
        </w:rPr>
        <w:annotationRef/>
      </w:r>
      <w:r>
        <w:t>[Content-format_总结与展望]</w:t>
      </w:r>
    </w:p>
    <w:p>
      <w:pPr>
        <w:pStyle w:val="CommentText"/>
      </w:pPr>
      <w:r>
        <w:t>• 标题“总结与展望”段前应为0.0pt，实际为19.9pt</w:t>
      </w:r>
    </w:p>
    <w:p>
      <w:pPr>
        <w:pStyle w:val="CommentText"/>
      </w:pPr>
      <w:r>
        <w:t>• 标题“总结与展望”段后应为0.0pt，实际为19.9pt</w:t>
      </w:r>
    </w:p>
  </w:comment>
  <w:comment w:id="113" w:author="论文检测系统" w:initials="PDS" w:date="2026-04-14T06:33:58Z">
    <w:p>
      <w:pPr>
        <w:pStyle w:val="CommentText"/>
      </w:pPr>
      <w:r>
        <w:rPr>
          <w:rStyle w:val="CommentReference"/>
        </w:rPr>
        <w:annotationRef/>
      </w:r>
      <w:r>
        <w:t>[Content-format_总结]</w:t>
      </w:r>
    </w:p>
    <w:p>
      <w:pPr>
        <w:pStyle w:val="CommentText"/>
      </w:pPr>
      <w:r>
        <w:t>• 标题"总结"应为左对齐，实际为两端对齐</w:t>
      </w:r>
    </w:p>
  </w:comment>
  <w:comment w:id="114" w:author="论文检测系统" w:initials="PDS" w:date="2026-04-14T06:33:58Z">
    <w:p>
      <w:pPr>
        <w:pStyle w:val="CommentText"/>
      </w:pPr>
      <w:r>
        <w:rPr>
          <w:rStyle w:val="CommentReference"/>
        </w:rPr>
        <w:annotationRef/>
      </w:r>
      <w:r>
        <w:t>[Content-format_展望]</w:t>
      </w:r>
    </w:p>
    <w:p>
      <w:pPr>
        <w:pStyle w:val="CommentText"/>
      </w:pPr>
      <w:r>
        <w:t>• 标题"展望"应为左对齐，实际为两端对齐</w:t>
      </w:r>
    </w:p>
  </w:comment>
  <w:comment w:id="115" w:author="论文检测系统" w:initials="PDS" w:date="2026-04-14T06:33:58Z">
    <w:p>
      <w:pPr>
        <w:pStyle w:val="CommentText"/>
      </w:pPr>
      <w:r>
        <w:rPr>
          <w:rStyle w:val="CommentReference"/>
        </w:rPr>
        <w:annotationRef/>
      </w:r>
      <w:r>
        <w:t>[Figure-figure1_caption]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6" w:author="论文检测系统" w:initials="PDS" w:date="2026-04-14T06:33:58Z">
    <w:p>
      <w:pPr>
        <w:pStyle w:val="CommentText"/>
      </w:pPr>
      <w:r>
        <w:rPr>
          <w:rStyle w:val="CommentReference"/>
        </w:rPr>
        <w:annotationRef/>
      </w:r>
      <w:r>
        <w:t>[Figure-figure2_caption]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7" w:author="论文检测系统" w:initials="PDS" w:date="2026-04-14T06:33:58Z">
    <w:p>
      <w:pPr>
        <w:pStyle w:val="CommentText"/>
      </w:pPr>
      <w:r>
        <w:rPr>
          <w:rStyle w:val="CommentReference"/>
        </w:rPr>
        <w:annotationRef/>
      </w:r>
      <w:r>
        <w:t>[Figure-figure2_picture]</w:t>
      </w:r>
    </w:p>
    <w:p>
      <w:pPr>
        <w:pStyle w:val="CommentText"/>
      </w:pPr>
      <w:r>
        <w:t>• 图片应居中对齐（当前：两端对齐）</w:t>
      </w:r>
    </w:p>
  </w:comment>
  <w:comment w:id="118" w:author="论文检测系统" w:initials="PDS" w:date="2026-04-14T06:33:58Z">
    <w:p>
      <w:pPr>
        <w:pStyle w:val="CommentText"/>
      </w:pPr>
      <w:r>
        <w:rPr>
          <w:rStyle w:val="CommentReference"/>
        </w:rPr>
        <w:annotationRef/>
      </w:r>
      <w:r>
        <w:t>[Figure-figure3_caption]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9" w:author="论文检测系统" w:initials="PDS" w:date="2026-04-14T06:33:58Z">
    <w:p>
      <w:pPr>
        <w:pStyle w:val="CommentText"/>
      </w:pPr>
      <w:r>
        <w:rPr>
          <w:rStyle w:val="CommentReference"/>
        </w:rPr>
        <w:annotationRef/>
      </w:r>
      <w:r>
        <w:t>[Figure-figure3_picture]</w:t>
      </w:r>
    </w:p>
    <w:p>
      <w:pPr>
        <w:pStyle w:val="CommentText"/>
      </w:pPr>
      <w:r>
        <w:t>• 图片应居中对齐（当前：两端对齐）</w:t>
      </w:r>
    </w:p>
  </w:comment>
  <w:comment w:id="120" w:author="论文检测系统" w:initials="PDS" w:date="2026-04-14T06:33:59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图录标题与条目之间应空两行，实际为空0行</w:t>
      </w:r>
    </w:p>
    <w:p>
      <w:pPr>
        <w:pStyle w:val="CommentText"/>
      </w:pPr>
      <w:r>
        <w:t>• 表录标题与条目之间应空两行，实际为空0行</w:t>
      </w:r>
    </w:p>
  </w:comment>
  <w:comment w:id="121" w:author="论文检测系统" w:initials="PDS" w:date="2026-04-14T06:33:59Z">
    <w:p>
      <w:pPr>
        <w:pStyle w:val="CommentText"/>
      </w:pPr>
      <w:r>
        <w:rPr>
          <w:rStyle w:val="CommentReference"/>
        </w:rPr>
        <w:annotationRef/>
      </w:r>
      <w:r>
        <w:t>[TOC-format_目录]</w:t>
      </w:r>
    </w:p>
    <w:p>
      <w:pPr>
        <w:pStyle w:val="CommentText"/>
      </w:pPr>
      <w:r>
        <w:t>• 字体应为不加粗，实际为加粗</w:t>
      </w:r>
    </w:p>
    <w:p>
      <w:pPr>
        <w:pStyle w:val="CommentText"/>
      </w:pPr>
      <w:r>
        <w:t>• 段后间距应为0.0厘米（约0.0pt），实际为19.9pt</w:t>
      </w:r>
    </w:p>
  </w:comment>
  <w:comment w:id="122" w:author="论文检测系统" w:initials="PDS" w:date="2026-04-14T06:33:59Z">
    <w:p>
      <w:pPr>
        <w:pStyle w:val="CommentText"/>
      </w:pPr>
      <w:r>
        <w:rPr>
          <w:rStyle w:val="CommentReference"/>
        </w:rPr>
        <w:annotationRef/>
      </w:r>
      <w:r>
        <w:t>[TOC-format_图录]</w:t>
      </w:r>
    </w:p>
    <w:p>
      <w:pPr>
        <w:pStyle w:val="CommentText"/>
      </w:pPr>
      <w:r>
        <w:t>• 字体应为不加粗，实际为加粗</w:t>
      </w:r>
    </w:p>
    <w:p>
      <w:pPr>
        <w:pStyle w:val="CommentText"/>
      </w:pPr>
      <w:r>
        <w:t>• 段后间距应为0.0厘米（约0.0pt），实际为19.9pt</w:t>
      </w:r>
    </w:p>
  </w:comment>
  <w:comment w:id="123" w:author="论文检测系统" w:initials="PDS" w:date="2026-04-14T06:33:59Z">
    <w:p>
      <w:pPr>
        <w:pStyle w:val="CommentText"/>
      </w:pPr>
      <w:r>
        <w:rPr>
          <w:rStyle w:val="CommentReference"/>
        </w:rPr>
        <w:annotationRef/>
      </w:r>
      <w:r>
        <w:t>[TOC-format_表录]</w:t>
      </w:r>
    </w:p>
    <w:p>
      <w:pPr>
        <w:pStyle w:val="CommentText"/>
      </w:pPr>
      <w:r>
        <w:t>• 字体应为不加粗，实际为加粗</w:t>
      </w:r>
    </w:p>
    <w:p>
      <w:pPr>
        <w:pStyle w:val="CommentText"/>
      </w:pPr>
      <w:r>
        <w:t>• 段后间距应为0.0厘米（约0.0pt），实际为19.9pt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8645" w14:textId="77777777" w:rsidR="00020516" w:rsidRDefault="00020516">
      <w:r>
        <w:separator/>
      </w:r>
    </w:p>
  </w:endnote>
  <w:endnote w:type="continuationSeparator" w:id="0">
    <w:p w14:paraId="1F21B329" w14:textId="77777777" w:rsidR="00020516" w:rsidRDefault="0002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0233" w14:textId="77777777" w:rsidR="00951844" w:rsidRDefault="00000000">
    <w:pPr>
      <w:pStyle w:val="a4"/>
    </w:pPr>
    <w:r>
      <w:rPr>
        <w:noProof/>
      </w:rPr>
      <mc:AlternateContent>
        <mc:Choice Requires="wps">
          <w:drawing>
            <wp:anchor distT="0" distB="0" distL="114300" distR="114300" simplePos="0" relativeHeight="251662336" behindDoc="0" locked="0" layoutInCell="1" allowOverlap="1" wp14:anchorId="625D4E17" wp14:editId="3089B77A">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5D4E17" id="_x0000_t202" coordsize="21600,21600" o:spt="202" path="m,l,21600r21600,l21600,xe">
              <v:stroke joinstyle="miter"/>
              <v:path gradientshapeok="t" o:connecttype="rect"/>
            </v:shapetype>
            <v:shape id="文本框 12"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3B91" w14:textId="77777777" w:rsidR="00951844" w:rsidRDefault="00000000">
    <w:pPr>
      <w:pStyle w:val="a4"/>
      <w:jc w:val="center"/>
    </w:pPr>
    <w:r>
      <w:rPr>
        <w:noProof/>
      </w:rPr>
      <mc:AlternateContent>
        <mc:Choice Requires="wps">
          <w:drawing>
            <wp:anchor distT="0" distB="0" distL="114300" distR="114300" simplePos="0" relativeHeight="251660288" behindDoc="0" locked="0" layoutInCell="1" allowOverlap="1" wp14:anchorId="2E50851C" wp14:editId="620F491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50851C"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673D" w14:textId="77777777" w:rsidR="00951844" w:rsidRDefault="00000000">
    <w:pPr>
      <w:pStyle w:val="a4"/>
    </w:pPr>
    <w:r>
      <w:rPr>
        <w:noProof/>
      </w:rPr>
      <mc:AlternateContent>
        <mc:Choice Requires="wps">
          <w:drawing>
            <wp:anchor distT="0" distB="0" distL="114300" distR="114300" simplePos="0" relativeHeight="251663360" behindDoc="0" locked="0" layoutInCell="1" allowOverlap="1" wp14:anchorId="7F737029" wp14:editId="0AA2C45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737029" id="_x0000_t202" coordsize="21600,21600" o:spt="202" path="m,l,21600r21600,l21600,xe">
              <v:stroke joinstyle="miter"/>
              <v:path gradientshapeok="t" o:connecttype="rect"/>
            </v:shapetype>
            <v:shape id="文本框 13"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6BE2" w14:textId="77777777" w:rsidR="00951844" w:rsidRDefault="00000000">
    <w:pPr>
      <w:pStyle w:val="a4"/>
      <w:jc w:val="center"/>
    </w:pPr>
    <w:r>
      <w:rPr>
        <w:noProof/>
      </w:rPr>
      <mc:AlternateContent>
        <mc:Choice Requires="wps">
          <w:drawing>
            <wp:anchor distT="0" distB="0" distL="114300" distR="114300" simplePos="0" relativeHeight="251661312" behindDoc="0" locked="0" layoutInCell="1" allowOverlap="1" wp14:anchorId="21520ECD" wp14:editId="640E8AD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20ECD"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9768" w14:textId="77777777" w:rsidR="00951844" w:rsidRDefault="00000000">
    <w:pPr>
      <w:pStyle w:val="a4"/>
    </w:pPr>
    <w:r>
      <w:rPr>
        <w:noProof/>
      </w:rPr>
      <mc:AlternateContent>
        <mc:Choice Requires="wps">
          <w:drawing>
            <wp:anchor distT="0" distB="0" distL="114300" distR="114300" simplePos="0" relativeHeight="251665408" behindDoc="0" locked="0" layoutInCell="1" allowOverlap="1" wp14:anchorId="1CF22990" wp14:editId="113134A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F22990" id="_x0000_t202" coordsize="21600,21600" o:spt="202" path="m,l,21600r21600,l21600,xe">
              <v:stroke joinstyle="miter"/>
              <v:path gradientshapeok="t" o:connecttype="rect"/>
            </v:shapetype>
            <v:shape id="文本框 15"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803" w14:textId="77777777" w:rsidR="00951844" w:rsidRDefault="00000000">
    <w:pPr>
      <w:pStyle w:val="a4"/>
      <w:jc w:val="center"/>
    </w:pPr>
    <w:r>
      <w:rPr>
        <w:noProof/>
      </w:rPr>
      <mc:AlternateContent>
        <mc:Choice Requires="wps">
          <w:drawing>
            <wp:anchor distT="0" distB="0" distL="114300" distR="114300" simplePos="0" relativeHeight="251664384" behindDoc="0" locked="0" layoutInCell="1" allowOverlap="1" wp14:anchorId="27BDE57A" wp14:editId="3B1947F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DE57A"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76E8" w14:textId="77777777" w:rsidR="00020516" w:rsidRDefault="00020516">
      <w:r>
        <w:separator/>
      </w:r>
    </w:p>
  </w:footnote>
  <w:footnote w:type="continuationSeparator" w:id="0">
    <w:p w14:paraId="0CA3A946" w14:textId="77777777" w:rsidR="00020516" w:rsidRDefault="0002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4B0" w14:textId="77777777" w:rsidR="00951844" w:rsidRDefault="00951844">
    <w:pPr>
      <w:pStyle w:val="a5"/>
      <w:pBdr>
        <w:bottom w:val="thinThickMediumGap" w:sz="18" w:space="0" w:color="auto"/>
      </w:pBdr>
    </w:pPr>
  </w:p>
  <w:p w14:paraId="4E37D923" w14:textId="77777777" w:rsidR="00951844" w:rsidRDefault="00000000">
    <w:pPr>
      <w:pStyle w:val="a5"/>
      <w:pBdr>
        <w:bottom w:val="thinThickMediumGap" w:sz="18" w:space="0" w:color="auto"/>
      </w:pBdr>
    </w:pPr>
    <w:r>
      <w:rPr>
        <w:rFonts w:hint="eastAsia"/>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7496" w14:textId="77777777" w:rsidR="00951844" w:rsidRDefault="00951844">
    <w:pPr>
      <w:pStyle w:val="a5"/>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2BBA" w14:textId="77777777" w:rsidR="00951844" w:rsidRDefault="00951844">
    <w:pPr>
      <w:pStyle w:val="a5"/>
      <w:pBdr>
        <w:bottom w:val="thinThickMediumGap" w:sz="18" w:space="0" w:color="auto"/>
      </w:pBdr>
    </w:pPr>
  </w:p>
  <w:p w14:paraId="1E7C3CFD" w14:textId="77777777" w:rsidR="00951844" w:rsidRDefault="00000000">
    <w:pPr>
      <w:pStyle w:val="a5"/>
      <w:pBdr>
        <w:bottom w:val="thinThickMediumGap" w:sz="18" w:space="0" w:color="auto"/>
      </w:pBd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1854" w14:textId="77777777" w:rsidR="00951844" w:rsidRDefault="00951844">
    <w:pPr>
      <w:pStyle w:val="a5"/>
      <w:pBdr>
        <w:bottom w:val="thinThickMediumGap" w:sz="18" w:space="0" w:color="auto"/>
      </w:pBdr>
    </w:pPr>
  </w:p>
  <w:p w14:paraId="271D5371" w14:textId="77777777" w:rsidR="00951844" w:rsidRDefault="00000000">
    <w:pPr>
      <w:pStyle w:val="a5"/>
      <w:pBdr>
        <w:bottom w:val="thinThickMediumGap" w:sz="18" w:space="0" w:color="auto"/>
      </w:pBd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07D6" w14:textId="77777777" w:rsidR="00951844" w:rsidRDefault="00951844">
    <w:pPr>
      <w:pStyle w:val="a5"/>
      <w:pBdr>
        <w:bottom w:val="thinThickMediumGap" w:sz="18" w:space="0" w:color="auto"/>
      </w:pBdr>
    </w:pPr>
  </w:p>
  <w:p w14:paraId="5DAA58D5" w14:textId="77777777" w:rsidR="00951844" w:rsidRDefault="00000000">
    <w:pPr>
      <w:pStyle w:val="a5"/>
      <w:pBdr>
        <w:bottom w:val="thinThickMediumGap" w:sz="18" w:space="0" w:color="auto"/>
      </w:pBd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246" w14:textId="77777777" w:rsidR="00951844" w:rsidRDefault="00951844">
    <w:pPr>
      <w:pStyle w:val="a5"/>
      <w:pBdr>
        <w:bottom w:val="thinThickMediumGap" w:sz="18" w:space="0" w:color="auto"/>
      </w:pBdr>
    </w:pPr>
  </w:p>
  <w:p w14:paraId="729C9402" w14:textId="77777777" w:rsidR="00951844" w:rsidRDefault="00000000">
    <w:pPr>
      <w:pStyle w:val="a5"/>
      <w:pBdr>
        <w:bottom w:val="thinThickMediumGap" w:sz="18" w:space="0" w:color="auto"/>
      </w:pBd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0386" w14:textId="77777777" w:rsidR="00951844" w:rsidRDefault="00951844">
    <w:pPr>
      <w:pStyle w:val="a5"/>
    </w:pPr>
  </w:p>
  <w:p w14:paraId="51AE02E5" w14:textId="77777777" w:rsidR="00951844" w:rsidRDefault="00000000">
    <w:pPr>
      <w:pStyle w:val="a5"/>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9921" w14:textId="77777777" w:rsidR="00951844" w:rsidRDefault="00951844">
    <w:pPr>
      <w:pStyle w:val="a5"/>
      <w:pBdr>
        <w:bottom w:val="thinThickMediumGap" w:sz="18" w:space="0" w:color="auto"/>
      </w:pBdr>
    </w:pPr>
  </w:p>
  <w:p w14:paraId="3813481A" w14:textId="77777777" w:rsidR="00951844" w:rsidRDefault="00000000">
    <w:pPr>
      <w:pStyle w:val="a5"/>
      <w:pBdr>
        <w:bottom w:val="thinThickMediumGap" w:sz="18" w:space="0" w:color="auto"/>
      </w:pBdr>
    </w:pP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9FA" w14:textId="77777777" w:rsidR="00951844" w:rsidRDefault="00951844">
    <w:pPr>
      <w:pStyle w:val="a5"/>
    </w:pPr>
  </w:p>
  <w:p w14:paraId="0A33A22D" w14:textId="77777777" w:rsidR="00951844" w:rsidRDefault="00000000">
    <w:pPr>
      <w:pStyle w:val="a5"/>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A70C" w14:textId="77777777" w:rsidR="00951844" w:rsidRDefault="00951844">
    <w:pPr>
      <w:pStyle w:val="a5"/>
      <w:pBdr>
        <w:bottom w:val="thinThickMediumGap" w:sz="18" w:space="0" w:color="auto"/>
      </w:pBdr>
    </w:pPr>
  </w:p>
  <w:p w14:paraId="1FBB55B2" w14:textId="77777777" w:rsidR="00951844" w:rsidRDefault="00000000">
    <w:pPr>
      <w:pStyle w:val="a5"/>
      <w:pBdr>
        <w:bottom w:val="thinThickMediumGap" w:sz="18" w:space="0" w:color="auto"/>
      </w:pBdr>
    </w:pPr>
    <w:r>
      <w:rPr>
        <w:rFonts w:hint="eastAsia"/>
      </w:rPr>
      <w:t>相关工作</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C65B" w14:textId="77777777" w:rsidR="00951844" w:rsidRDefault="00951844">
    <w:pPr>
      <w:pStyle w:val="a5"/>
    </w:pPr>
  </w:p>
  <w:p w14:paraId="633175D6" w14:textId="77777777" w:rsidR="00951844" w:rsidRDefault="00000000">
    <w:pPr>
      <w:pStyle w:val="a5"/>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8D5E" w14:textId="77777777" w:rsidR="00951844" w:rsidRDefault="00951844">
    <w:pPr>
      <w:pStyle w:val="a5"/>
      <w:pBdr>
        <w:bottom w:val="thinThickMediumGap" w:sz="18" w:space="0" w:color="auto"/>
      </w:pBdr>
    </w:pPr>
  </w:p>
  <w:p w14:paraId="15062997" w14:textId="77777777" w:rsidR="00951844" w:rsidRDefault="00000000">
    <w:pPr>
      <w:pStyle w:val="a5"/>
      <w:pBdr>
        <w:bottom w:val="thinThickMediumGap" w:sz="18" w:space="0" w:color="auto"/>
      </w:pBdr>
    </w:pPr>
    <w:r>
      <w:rPr>
        <w:rFonts w:hint="eastAsia"/>
      </w:rPr>
      <w:t>基于高倍率量化的图索引算法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D3A4" w14:textId="77777777" w:rsidR="00951844" w:rsidRDefault="00951844">
    <w:pPr>
      <w:pStyle w:val="a5"/>
    </w:pPr>
  </w:p>
  <w:p w14:paraId="4E3B322A" w14:textId="77777777" w:rsidR="00951844" w:rsidRDefault="00000000">
    <w:pPr>
      <w:pStyle w:val="a5"/>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A7B" w14:textId="77777777" w:rsidR="00951844" w:rsidRDefault="00951844">
    <w:pPr>
      <w:pStyle w:val="a5"/>
      <w:pBdr>
        <w:bottom w:val="thinThickMediumGap" w:sz="18" w:space="0" w:color="auto"/>
      </w:pBdr>
    </w:pPr>
  </w:p>
  <w:p w14:paraId="7AD19A2F" w14:textId="77777777" w:rsidR="00951844" w:rsidRDefault="00000000">
    <w:pPr>
      <w:pStyle w:val="a5"/>
      <w:pBdr>
        <w:bottom w:val="thinThickMediumGap" w:sz="18" w:space="0" w:color="auto"/>
      </w:pBdr>
    </w:pPr>
    <w:r>
      <w:t>高倍率量化图索引的优化策略</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31EB" w14:textId="77777777" w:rsidR="00951844" w:rsidRDefault="00951844">
    <w:pPr>
      <w:pStyle w:val="a5"/>
    </w:pPr>
  </w:p>
  <w:p w14:paraId="0EF3F405" w14:textId="77777777" w:rsidR="00951844" w:rsidRDefault="00000000">
    <w:pPr>
      <w:pStyle w:val="a5"/>
    </w:pPr>
    <w:r>
      <w:rPr>
        <w:rFonts w:hint="eastAsia"/>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0132" w14:textId="77777777" w:rsidR="00951844" w:rsidRDefault="00951844">
    <w:pPr>
      <w:pStyle w:val="a5"/>
      <w:pBdr>
        <w:bottom w:val="thinThickMediumGap" w:sz="18" w:space="0" w:color="auto"/>
      </w:pBdr>
    </w:pPr>
  </w:p>
  <w:p w14:paraId="7158C170" w14:textId="77777777" w:rsidR="00951844" w:rsidRDefault="00000000">
    <w:pPr>
      <w:pStyle w:val="a5"/>
      <w:pBdr>
        <w:bottom w:val="thinThickMediumGap" w:sz="18" w:space="0" w:color="auto"/>
      </w:pBdr>
    </w:pPr>
    <w: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1182" w14:textId="77777777" w:rsidR="00951844" w:rsidRDefault="00951844">
    <w:pPr>
      <w:pStyle w:val="a5"/>
      <w:pBdr>
        <w:bottom w:val="none" w:sz="0"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02A3" w14:textId="77777777" w:rsidR="00951844" w:rsidRDefault="00951844">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56759E"/>
    <w:multiLevelType w:val="singleLevel"/>
    <w:tmpl w:val="9E56759E"/>
    <w:lvl w:ilvl="0">
      <w:start w:val="1"/>
      <w:numFmt w:val="decimal"/>
      <w:suff w:val="space"/>
      <w:lvlText w:val="[%1]"/>
      <w:lvlJc w:val="left"/>
    </w:lvl>
  </w:abstractNum>
  <w:abstractNum w:abstractNumId="1" w15:restartNumberingAfterBreak="0">
    <w:nsid w:val="05873D11"/>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2" w15:restartNumberingAfterBreak="0">
    <w:nsid w:val="116204D1"/>
    <w:multiLevelType w:val="hybridMultilevel"/>
    <w:tmpl w:val="CE005B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9CB0912"/>
    <w:multiLevelType w:val="multilevel"/>
    <w:tmpl w:val="29CB0912"/>
    <w:lvl w:ilvl="0">
      <w:start w:val="1"/>
      <w:numFmt w:val="chineseCountingThousand"/>
      <w:pStyle w:val="1"/>
      <w:lvlText w:val="第%1章"/>
      <w:lvlJc w:val="left"/>
      <w:pPr>
        <w:ind w:left="2831" w:hanging="137"/>
      </w:pPr>
      <w:rPr>
        <w:rFonts w:hint="eastAsia"/>
      </w:rPr>
    </w:lvl>
    <w:lvl w:ilvl="1">
      <w:start w:val="1"/>
      <w:numFmt w:val="decimal"/>
      <w:isLgl/>
      <w:suff w:val="space"/>
      <w:lvlText w:val="%1.%2"/>
      <w:lvlJc w:val="left"/>
      <w:pPr>
        <w:ind w:left="5813"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4" w15:restartNumberingAfterBreak="0">
    <w:nsid w:val="42F3183F"/>
    <w:multiLevelType w:val="hybridMultilevel"/>
    <w:tmpl w:val="D09C6CFA"/>
    <w:lvl w:ilvl="0" w:tplc="C10EC2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7FF48AF"/>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6" w15:restartNumberingAfterBreak="0">
    <w:nsid w:val="573A1BDB"/>
    <w:multiLevelType w:val="hybridMultilevel"/>
    <w:tmpl w:val="6F4E9F92"/>
    <w:lvl w:ilvl="0" w:tplc="07D034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8B44A2D"/>
    <w:multiLevelType w:val="hybridMultilevel"/>
    <w:tmpl w:val="D680A722"/>
    <w:lvl w:ilvl="0" w:tplc="258CE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7D1E6C"/>
    <w:multiLevelType w:val="hybridMultilevel"/>
    <w:tmpl w:val="CE005B86"/>
    <w:lvl w:ilvl="0" w:tplc="C37CED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E746AC"/>
    <w:multiLevelType w:val="multilevel"/>
    <w:tmpl w:val="0EC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86FB7"/>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num w:numId="1" w16cid:durableId="1595745962">
    <w:abstractNumId w:val="3"/>
  </w:num>
  <w:num w:numId="2" w16cid:durableId="1935243673">
    <w:abstractNumId w:val="0"/>
  </w:num>
  <w:num w:numId="3" w16cid:durableId="1510176769">
    <w:abstractNumId w:val="9"/>
  </w:num>
  <w:num w:numId="4" w16cid:durableId="1549369216">
    <w:abstractNumId w:val="1"/>
  </w:num>
  <w:num w:numId="5" w16cid:durableId="296499173">
    <w:abstractNumId w:val="7"/>
  </w:num>
  <w:num w:numId="6" w16cid:durableId="79521634">
    <w:abstractNumId w:val="8"/>
  </w:num>
  <w:num w:numId="7" w16cid:durableId="1914050097">
    <w:abstractNumId w:val="6"/>
  </w:num>
  <w:num w:numId="8" w16cid:durableId="2062484438">
    <w:abstractNumId w:val="4"/>
  </w:num>
  <w:num w:numId="9" w16cid:durableId="826476651">
    <w:abstractNumId w:val="5"/>
  </w:num>
  <w:num w:numId="10" w16cid:durableId="381366695">
    <w:abstractNumId w:val="10"/>
  </w:num>
  <w:num w:numId="11" w16cid:durableId="18956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B07921"/>
    <w:rsid w:val="000003C2"/>
    <w:rsid w:val="0000045C"/>
    <w:rsid w:val="00000CB8"/>
    <w:rsid w:val="00001337"/>
    <w:rsid w:val="00001498"/>
    <w:rsid w:val="00001BA6"/>
    <w:rsid w:val="00006197"/>
    <w:rsid w:val="00006335"/>
    <w:rsid w:val="0001032F"/>
    <w:rsid w:val="000110E3"/>
    <w:rsid w:val="00011E1E"/>
    <w:rsid w:val="00012002"/>
    <w:rsid w:val="00012075"/>
    <w:rsid w:val="000124D2"/>
    <w:rsid w:val="00012585"/>
    <w:rsid w:val="00014161"/>
    <w:rsid w:val="00014793"/>
    <w:rsid w:val="00014E20"/>
    <w:rsid w:val="00015B7C"/>
    <w:rsid w:val="00015B7F"/>
    <w:rsid w:val="00015DE2"/>
    <w:rsid w:val="00017679"/>
    <w:rsid w:val="00020516"/>
    <w:rsid w:val="000255D5"/>
    <w:rsid w:val="00025B83"/>
    <w:rsid w:val="00027395"/>
    <w:rsid w:val="00027DED"/>
    <w:rsid w:val="000315AF"/>
    <w:rsid w:val="000315DF"/>
    <w:rsid w:val="00033E61"/>
    <w:rsid w:val="000346A4"/>
    <w:rsid w:val="00034C4B"/>
    <w:rsid w:val="00034EC9"/>
    <w:rsid w:val="00034F55"/>
    <w:rsid w:val="00040A15"/>
    <w:rsid w:val="000417DD"/>
    <w:rsid w:val="00041EE4"/>
    <w:rsid w:val="00041F1F"/>
    <w:rsid w:val="00042999"/>
    <w:rsid w:val="00044F82"/>
    <w:rsid w:val="00045A9A"/>
    <w:rsid w:val="00045B53"/>
    <w:rsid w:val="0005372A"/>
    <w:rsid w:val="00054933"/>
    <w:rsid w:val="00055816"/>
    <w:rsid w:val="00055A85"/>
    <w:rsid w:val="00055FC6"/>
    <w:rsid w:val="0006088C"/>
    <w:rsid w:val="00060948"/>
    <w:rsid w:val="00060E92"/>
    <w:rsid w:val="00061591"/>
    <w:rsid w:val="000619F1"/>
    <w:rsid w:val="00061B30"/>
    <w:rsid w:val="0006298E"/>
    <w:rsid w:val="00063C62"/>
    <w:rsid w:val="000644CB"/>
    <w:rsid w:val="00064A26"/>
    <w:rsid w:val="00064C31"/>
    <w:rsid w:val="0006571D"/>
    <w:rsid w:val="00065D62"/>
    <w:rsid w:val="000667D0"/>
    <w:rsid w:val="0007176D"/>
    <w:rsid w:val="00073CEA"/>
    <w:rsid w:val="0007407C"/>
    <w:rsid w:val="00074757"/>
    <w:rsid w:val="00074B5A"/>
    <w:rsid w:val="0007522F"/>
    <w:rsid w:val="000753E8"/>
    <w:rsid w:val="000801C0"/>
    <w:rsid w:val="00081205"/>
    <w:rsid w:val="00081470"/>
    <w:rsid w:val="000825D4"/>
    <w:rsid w:val="00082F46"/>
    <w:rsid w:val="00084861"/>
    <w:rsid w:val="00084882"/>
    <w:rsid w:val="0009096E"/>
    <w:rsid w:val="00091244"/>
    <w:rsid w:val="000918FF"/>
    <w:rsid w:val="000946E4"/>
    <w:rsid w:val="00095807"/>
    <w:rsid w:val="000961B1"/>
    <w:rsid w:val="00096BA6"/>
    <w:rsid w:val="000A07A5"/>
    <w:rsid w:val="000A0DA2"/>
    <w:rsid w:val="000A1302"/>
    <w:rsid w:val="000A1D29"/>
    <w:rsid w:val="000A29C5"/>
    <w:rsid w:val="000A38D7"/>
    <w:rsid w:val="000A397E"/>
    <w:rsid w:val="000A4339"/>
    <w:rsid w:val="000A4F05"/>
    <w:rsid w:val="000A5647"/>
    <w:rsid w:val="000A5EB7"/>
    <w:rsid w:val="000A5F40"/>
    <w:rsid w:val="000A6BB7"/>
    <w:rsid w:val="000B138F"/>
    <w:rsid w:val="000B2213"/>
    <w:rsid w:val="000B4702"/>
    <w:rsid w:val="000B5D5D"/>
    <w:rsid w:val="000B69A8"/>
    <w:rsid w:val="000B728F"/>
    <w:rsid w:val="000B767E"/>
    <w:rsid w:val="000C0F4A"/>
    <w:rsid w:val="000C2E3E"/>
    <w:rsid w:val="000C2FEF"/>
    <w:rsid w:val="000C31AC"/>
    <w:rsid w:val="000C7309"/>
    <w:rsid w:val="000D0597"/>
    <w:rsid w:val="000D0ED4"/>
    <w:rsid w:val="000D291C"/>
    <w:rsid w:val="000D318A"/>
    <w:rsid w:val="000D3190"/>
    <w:rsid w:val="000D47B6"/>
    <w:rsid w:val="000D617E"/>
    <w:rsid w:val="000E1C96"/>
    <w:rsid w:val="000E35E3"/>
    <w:rsid w:val="000E3FBE"/>
    <w:rsid w:val="000E64DE"/>
    <w:rsid w:val="000E687A"/>
    <w:rsid w:val="000E716C"/>
    <w:rsid w:val="000E7442"/>
    <w:rsid w:val="000F0DB1"/>
    <w:rsid w:val="000F1121"/>
    <w:rsid w:val="000F1AF4"/>
    <w:rsid w:val="000F26D3"/>
    <w:rsid w:val="000F2F70"/>
    <w:rsid w:val="000F399E"/>
    <w:rsid w:val="000F48F2"/>
    <w:rsid w:val="000F4F47"/>
    <w:rsid w:val="000F7E50"/>
    <w:rsid w:val="00100CB2"/>
    <w:rsid w:val="00101FF4"/>
    <w:rsid w:val="001028AA"/>
    <w:rsid w:val="00103AB8"/>
    <w:rsid w:val="00103EF7"/>
    <w:rsid w:val="001047B2"/>
    <w:rsid w:val="001061BF"/>
    <w:rsid w:val="001113DB"/>
    <w:rsid w:val="00113653"/>
    <w:rsid w:val="00113FC0"/>
    <w:rsid w:val="00114738"/>
    <w:rsid w:val="00114B9C"/>
    <w:rsid w:val="001167C7"/>
    <w:rsid w:val="00117517"/>
    <w:rsid w:val="00117560"/>
    <w:rsid w:val="00121601"/>
    <w:rsid w:val="00122670"/>
    <w:rsid w:val="001227EE"/>
    <w:rsid w:val="001228A2"/>
    <w:rsid w:val="00124316"/>
    <w:rsid w:val="00126C16"/>
    <w:rsid w:val="00127BC1"/>
    <w:rsid w:val="001301F8"/>
    <w:rsid w:val="001325C9"/>
    <w:rsid w:val="001337BD"/>
    <w:rsid w:val="00134376"/>
    <w:rsid w:val="00134A87"/>
    <w:rsid w:val="00134F39"/>
    <w:rsid w:val="00135042"/>
    <w:rsid w:val="0013546C"/>
    <w:rsid w:val="00140F41"/>
    <w:rsid w:val="0014179E"/>
    <w:rsid w:val="00144D1F"/>
    <w:rsid w:val="00146DDE"/>
    <w:rsid w:val="0015013B"/>
    <w:rsid w:val="00150694"/>
    <w:rsid w:val="00150E24"/>
    <w:rsid w:val="00151538"/>
    <w:rsid w:val="00153322"/>
    <w:rsid w:val="001548BF"/>
    <w:rsid w:val="00154D0B"/>
    <w:rsid w:val="001606E4"/>
    <w:rsid w:val="001634D8"/>
    <w:rsid w:val="0016438F"/>
    <w:rsid w:val="00165B7D"/>
    <w:rsid w:val="00165C2C"/>
    <w:rsid w:val="00167AD1"/>
    <w:rsid w:val="00167F20"/>
    <w:rsid w:val="001711EE"/>
    <w:rsid w:val="00171456"/>
    <w:rsid w:val="00171AA6"/>
    <w:rsid w:val="00172C35"/>
    <w:rsid w:val="00172C92"/>
    <w:rsid w:val="00173C7F"/>
    <w:rsid w:val="00173CB9"/>
    <w:rsid w:val="00173CDA"/>
    <w:rsid w:val="001749CE"/>
    <w:rsid w:val="0017580B"/>
    <w:rsid w:val="00175C77"/>
    <w:rsid w:val="0017746E"/>
    <w:rsid w:val="0018032D"/>
    <w:rsid w:val="00182C5A"/>
    <w:rsid w:val="00183F28"/>
    <w:rsid w:val="00184561"/>
    <w:rsid w:val="00186D4D"/>
    <w:rsid w:val="00190035"/>
    <w:rsid w:val="001924F9"/>
    <w:rsid w:val="0019282E"/>
    <w:rsid w:val="0019293A"/>
    <w:rsid w:val="001931BD"/>
    <w:rsid w:val="00193A29"/>
    <w:rsid w:val="00193A45"/>
    <w:rsid w:val="00193F45"/>
    <w:rsid w:val="00194388"/>
    <w:rsid w:val="00194A8F"/>
    <w:rsid w:val="0019662B"/>
    <w:rsid w:val="00197743"/>
    <w:rsid w:val="001A01C1"/>
    <w:rsid w:val="001A0426"/>
    <w:rsid w:val="001A0C88"/>
    <w:rsid w:val="001A1E39"/>
    <w:rsid w:val="001A2BAD"/>
    <w:rsid w:val="001A2D32"/>
    <w:rsid w:val="001A380F"/>
    <w:rsid w:val="001A790D"/>
    <w:rsid w:val="001B0232"/>
    <w:rsid w:val="001B0455"/>
    <w:rsid w:val="001B38F8"/>
    <w:rsid w:val="001B393F"/>
    <w:rsid w:val="001B54D2"/>
    <w:rsid w:val="001B6D98"/>
    <w:rsid w:val="001B7E20"/>
    <w:rsid w:val="001C1B17"/>
    <w:rsid w:val="001C31E1"/>
    <w:rsid w:val="001C3523"/>
    <w:rsid w:val="001C41EF"/>
    <w:rsid w:val="001D56B0"/>
    <w:rsid w:val="001D5726"/>
    <w:rsid w:val="001D6F56"/>
    <w:rsid w:val="001E1FF2"/>
    <w:rsid w:val="001E32BD"/>
    <w:rsid w:val="001E3307"/>
    <w:rsid w:val="001E4CB1"/>
    <w:rsid w:val="001E51F2"/>
    <w:rsid w:val="001E53A4"/>
    <w:rsid w:val="001E618C"/>
    <w:rsid w:val="001E619A"/>
    <w:rsid w:val="001E6CDA"/>
    <w:rsid w:val="001E7D83"/>
    <w:rsid w:val="001F032F"/>
    <w:rsid w:val="001F06E8"/>
    <w:rsid w:val="001F154B"/>
    <w:rsid w:val="001F29B2"/>
    <w:rsid w:val="001F3A35"/>
    <w:rsid w:val="001F6D3C"/>
    <w:rsid w:val="001F795B"/>
    <w:rsid w:val="001F7FEF"/>
    <w:rsid w:val="00200552"/>
    <w:rsid w:val="0020061B"/>
    <w:rsid w:val="00201B3E"/>
    <w:rsid w:val="00202E1B"/>
    <w:rsid w:val="00202F38"/>
    <w:rsid w:val="00203282"/>
    <w:rsid w:val="002035CA"/>
    <w:rsid w:val="00205DE1"/>
    <w:rsid w:val="00206599"/>
    <w:rsid w:val="00207D44"/>
    <w:rsid w:val="002106F0"/>
    <w:rsid w:val="00211645"/>
    <w:rsid w:val="0021359E"/>
    <w:rsid w:val="00214721"/>
    <w:rsid w:val="00214797"/>
    <w:rsid w:val="00214893"/>
    <w:rsid w:val="002155D9"/>
    <w:rsid w:val="0021597D"/>
    <w:rsid w:val="002164DD"/>
    <w:rsid w:val="0021729D"/>
    <w:rsid w:val="00220BC2"/>
    <w:rsid w:val="00220D0F"/>
    <w:rsid w:val="00220ED6"/>
    <w:rsid w:val="0022137C"/>
    <w:rsid w:val="00221550"/>
    <w:rsid w:val="00221B95"/>
    <w:rsid w:val="00222744"/>
    <w:rsid w:val="00223C7D"/>
    <w:rsid w:val="00223DDF"/>
    <w:rsid w:val="0022432D"/>
    <w:rsid w:val="002245BB"/>
    <w:rsid w:val="00224D51"/>
    <w:rsid w:val="00225ADA"/>
    <w:rsid w:val="00225F84"/>
    <w:rsid w:val="00227060"/>
    <w:rsid w:val="002273FB"/>
    <w:rsid w:val="0023165A"/>
    <w:rsid w:val="00232108"/>
    <w:rsid w:val="00234410"/>
    <w:rsid w:val="00234787"/>
    <w:rsid w:val="002348F0"/>
    <w:rsid w:val="00235239"/>
    <w:rsid w:val="002360D5"/>
    <w:rsid w:val="002411ED"/>
    <w:rsid w:val="00241D50"/>
    <w:rsid w:val="0024281A"/>
    <w:rsid w:val="002434A2"/>
    <w:rsid w:val="00244CCE"/>
    <w:rsid w:val="00245A17"/>
    <w:rsid w:val="00245C02"/>
    <w:rsid w:val="00250776"/>
    <w:rsid w:val="0025115B"/>
    <w:rsid w:val="002513CE"/>
    <w:rsid w:val="002517A8"/>
    <w:rsid w:val="0025241F"/>
    <w:rsid w:val="002531FE"/>
    <w:rsid w:val="00253BE2"/>
    <w:rsid w:val="00260597"/>
    <w:rsid w:val="00260B82"/>
    <w:rsid w:val="00262D47"/>
    <w:rsid w:val="00263746"/>
    <w:rsid w:val="00265DEA"/>
    <w:rsid w:val="002663C2"/>
    <w:rsid w:val="00266EBA"/>
    <w:rsid w:val="00270DBA"/>
    <w:rsid w:val="00271796"/>
    <w:rsid w:val="0027213F"/>
    <w:rsid w:val="00274171"/>
    <w:rsid w:val="00275BFF"/>
    <w:rsid w:val="00280473"/>
    <w:rsid w:val="002821A0"/>
    <w:rsid w:val="002824A8"/>
    <w:rsid w:val="002827EE"/>
    <w:rsid w:val="002836A4"/>
    <w:rsid w:val="0028610B"/>
    <w:rsid w:val="00287C07"/>
    <w:rsid w:val="00287C9D"/>
    <w:rsid w:val="00287D74"/>
    <w:rsid w:val="00287D94"/>
    <w:rsid w:val="0029028B"/>
    <w:rsid w:val="00290441"/>
    <w:rsid w:val="00292A50"/>
    <w:rsid w:val="00294D48"/>
    <w:rsid w:val="002953E3"/>
    <w:rsid w:val="00295C63"/>
    <w:rsid w:val="00296BAA"/>
    <w:rsid w:val="00297AD2"/>
    <w:rsid w:val="002A02EB"/>
    <w:rsid w:val="002A0396"/>
    <w:rsid w:val="002A28B1"/>
    <w:rsid w:val="002A3B5E"/>
    <w:rsid w:val="002A41E7"/>
    <w:rsid w:val="002A4934"/>
    <w:rsid w:val="002A5113"/>
    <w:rsid w:val="002A7DE7"/>
    <w:rsid w:val="002B17D8"/>
    <w:rsid w:val="002B3549"/>
    <w:rsid w:val="002B5BD5"/>
    <w:rsid w:val="002B6CC6"/>
    <w:rsid w:val="002B747D"/>
    <w:rsid w:val="002B755C"/>
    <w:rsid w:val="002C19F2"/>
    <w:rsid w:val="002C29B7"/>
    <w:rsid w:val="002C3566"/>
    <w:rsid w:val="002C5AB2"/>
    <w:rsid w:val="002C5B52"/>
    <w:rsid w:val="002C6B29"/>
    <w:rsid w:val="002C73E1"/>
    <w:rsid w:val="002C7DA9"/>
    <w:rsid w:val="002D0ACA"/>
    <w:rsid w:val="002D32CB"/>
    <w:rsid w:val="002D353B"/>
    <w:rsid w:val="002D4437"/>
    <w:rsid w:val="002D49DD"/>
    <w:rsid w:val="002D6CB4"/>
    <w:rsid w:val="002D74B6"/>
    <w:rsid w:val="002E09A2"/>
    <w:rsid w:val="002E16DD"/>
    <w:rsid w:val="002E1EE8"/>
    <w:rsid w:val="002E2A8B"/>
    <w:rsid w:val="002E2E0E"/>
    <w:rsid w:val="002E2FEE"/>
    <w:rsid w:val="002E46ED"/>
    <w:rsid w:val="002E4AB3"/>
    <w:rsid w:val="002E6299"/>
    <w:rsid w:val="002E69D2"/>
    <w:rsid w:val="002F40B9"/>
    <w:rsid w:val="002F4DAE"/>
    <w:rsid w:val="002F5BE4"/>
    <w:rsid w:val="003014AE"/>
    <w:rsid w:val="00301E28"/>
    <w:rsid w:val="00301FF2"/>
    <w:rsid w:val="0030259F"/>
    <w:rsid w:val="003053E3"/>
    <w:rsid w:val="00305B35"/>
    <w:rsid w:val="00306855"/>
    <w:rsid w:val="003071C5"/>
    <w:rsid w:val="00307A7C"/>
    <w:rsid w:val="00310D10"/>
    <w:rsid w:val="00310F41"/>
    <w:rsid w:val="003125E2"/>
    <w:rsid w:val="00312A95"/>
    <w:rsid w:val="003134BB"/>
    <w:rsid w:val="00313963"/>
    <w:rsid w:val="00314B14"/>
    <w:rsid w:val="00315863"/>
    <w:rsid w:val="00317676"/>
    <w:rsid w:val="00317810"/>
    <w:rsid w:val="0032052D"/>
    <w:rsid w:val="00320937"/>
    <w:rsid w:val="00320950"/>
    <w:rsid w:val="003210BA"/>
    <w:rsid w:val="00321670"/>
    <w:rsid w:val="003219D5"/>
    <w:rsid w:val="0032315A"/>
    <w:rsid w:val="00323783"/>
    <w:rsid w:val="00323A5B"/>
    <w:rsid w:val="00323B8E"/>
    <w:rsid w:val="00324691"/>
    <w:rsid w:val="003262FD"/>
    <w:rsid w:val="003265F5"/>
    <w:rsid w:val="00327209"/>
    <w:rsid w:val="00327BF0"/>
    <w:rsid w:val="00330899"/>
    <w:rsid w:val="003311BA"/>
    <w:rsid w:val="003314C5"/>
    <w:rsid w:val="00331A2F"/>
    <w:rsid w:val="00332FA8"/>
    <w:rsid w:val="00333737"/>
    <w:rsid w:val="00333A55"/>
    <w:rsid w:val="003356A1"/>
    <w:rsid w:val="00335F28"/>
    <w:rsid w:val="003365D3"/>
    <w:rsid w:val="00337525"/>
    <w:rsid w:val="0033766F"/>
    <w:rsid w:val="00337BCA"/>
    <w:rsid w:val="00340CE5"/>
    <w:rsid w:val="0034197A"/>
    <w:rsid w:val="0034197B"/>
    <w:rsid w:val="00341F6C"/>
    <w:rsid w:val="00342BA7"/>
    <w:rsid w:val="00342CB7"/>
    <w:rsid w:val="00343C03"/>
    <w:rsid w:val="00343F4D"/>
    <w:rsid w:val="00344A16"/>
    <w:rsid w:val="00345778"/>
    <w:rsid w:val="00345A8F"/>
    <w:rsid w:val="00346F46"/>
    <w:rsid w:val="00352146"/>
    <w:rsid w:val="00352527"/>
    <w:rsid w:val="00354104"/>
    <w:rsid w:val="003547C6"/>
    <w:rsid w:val="00356284"/>
    <w:rsid w:val="003571ED"/>
    <w:rsid w:val="00362EFC"/>
    <w:rsid w:val="00364A21"/>
    <w:rsid w:val="00365DEE"/>
    <w:rsid w:val="003673E1"/>
    <w:rsid w:val="00367AD7"/>
    <w:rsid w:val="0037045D"/>
    <w:rsid w:val="0037123F"/>
    <w:rsid w:val="003715E8"/>
    <w:rsid w:val="0037166B"/>
    <w:rsid w:val="003716B8"/>
    <w:rsid w:val="003716E9"/>
    <w:rsid w:val="003719BC"/>
    <w:rsid w:val="00373150"/>
    <w:rsid w:val="00373A9E"/>
    <w:rsid w:val="00374229"/>
    <w:rsid w:val="0037431E"/>
    <w:rsid w:val="00374BC6"/>
    <w:rsid w:val="00375024"/>
    <w:rsid w:val="0037627B"/>
    <w:rsid w:val="00380C0C"/>
    <w:rsid w:val="0038133F"/>
    <w:rsid w:val="00381AEB"/>
    <w:rsid w:val="00382AFE"/>
    <w:rsid w:val="003832A7"/>
    <w:rsid w:val="00383791"/>
    <w:rsid w:val="00384302"/>
    <w:rsid w:val="00384B44"/>
    <w:rsid w:val="00384F0C"/>
    <w:rsid w:val="00385AD1"/>
    <w:rsid w:val="00387667"/>
    <w:rsid w:val="00390384"/>
    <w:rsid w:val="003906E5"/>
    <w:rsid w:val="00391AF8"/>
    <w:rsid w:val="00391B56"/>
    <w:rsid w:val="003933A2"/>
    <w:rsid w:val="00393F2A"/>
    <w:rsid w:val="00394179"/>
    <w:rsid w:val="003953B6"/>
    <w:rsid w:val="003956E1"/>
    <w:rsid w:val="003965FD"/>
    <w:rsid w:val="0039704D"/>
    <w:rsid w:val="003A1496"/>
    <w:rsid w:val="003A1F6F"/>
    <w:rsid w:val="003A372B"/>
    <w:rsid w:val="003A3A5A"/>
    <w:rsid w:val="003A3E6D"/>
    <w:rsid w:val="003A427D"/>
    <w:rsid w:val="003A4E9E"/>
    <w:rsid w:val="003A57DF"/>
    <w:rsid w:val="003A6941"/>
    <w:rsid w:val="003A7832"/>
    <w:rsid w:val="003A7ADA"/>
    <w:rsid w:val="003A7F7C"/>
    <w:rsid w:val="003B06A9"/>
    <w:rsid w:val="003B0705"/>
    <w:rsid w:val="003B18D3"/>
    <w:rsid w:val="003B1E2A"/>
    <w:rsid w:val="003B211D"/>
    <w:rsid w:val="003B27BA"/>
    <w:rsid w:val="003B4C48"/>
    <w:rsid w:val="003B5382"/>
    <w:rsid w:val="003B5C35"/>
    <w:rsid w:val="003B5D99"/>
    <w:rsid w:val="003B67F8"/>
    <w:rsid w:val="003B6809"/>
    <w:rsid w:val="003C0065"/>
    <w:rsid w:val="003C04B3"/>
    <w:rsid w:val="003C13D1"/>
    <w:rsid w:val="003C2044"/>
    <w:rsid w:val="003C2757"/>
    <w:rsid w:val="003C4787"/>
    <w:rsid w:val="003C4C16"/>
    <w:rsid w:val="003C5047"/>
    <w:rsid w:val="003C6C97"/>
    <w:rsid w:val="003C7ED4"/>
    <w:rsid w:val="003D0AB6"/>
    <w:rsid w:val="003D188B"/>
    <w:rsid w:val="003D2203"/>
    <w:rsid w:val="003D28B2"/>
    <w:rsid w:val="003D2D82"/>
    <w:rsid w:val="003D2DD7"/>
    <w:rsid w:val="003D2E02"/>
    <w:rsid w:val="003D355A"/>
    <w:rsid w:val="003D366D"/>
    <w:rsid w:val="003D5FD2"/>
    <w:rsid w:val="003D71E1"/>
    <w:rsid w:val="003E0F0B"/>
    <w:rsid w:val="003E13A8"/>
    <w:rsid w:val="003E200B"/>
    <w:rsid w:val="003E2424"/>
    <w:rsid w:val="003E311D"/>
    <w:rsid w:val="003E3F76"/>
    <w:rsid w:val="003E4621"/>
    <w:rsid w:val="003E50C6"/>
    <w:rsid w:val="003E5BB3"/>
    <w:rsid w:val="003E5EFB"/>
    <w:rsid w:val="003E7574"/>
    <w:rsid w:val="003F0A86"/>
    <w:rsid w:val="003F0BA7"/>
    <w:rsid w:val="003F1825"/>
    <w:rsid w:val="003F2653"/>
    <w:rsid w:val="003F3E9D"/>
    <w:rsid w:val="003F5BC2"/>
    <w:rsid w:val="003F5E69"/>
    <w:rsid w:val="003F621E"/>
    <w:rsid w:val="003F699D"/>
    <w:rsid w:val="003F7EE3"/>
    <w:rsid w:val="0040303D"/>
    <w:rsid w:val="004037CF"/>
    <w:rsid w:val="00403A19"/>
    <w:rsid w:val="00403BCC"/>
    <w:rsid w:val="00404B05"/>
    <w:rsid w:val="00404B75"/>
    <w:rsid w:val="0040566C"/>
    <w:rsid w:val="00405943"/>
    <w:rsid w:val="0040675A"/>
    <w:rsid w:val="0040695D"/>
    <w:rsid w:val="00406BC1"/>
    <w:rsid w:val="00406E27"/>
    <w:rsid w:val="004074DE"/>
    <w:rsid w:val="00411E75"/>
    <w:rsid w:val="00412403"/>
    <w:rsid w:val="0041257C"/>
    <w:rsid w:val="00412D62"/>
    <w:rsid w:val="00413AC6"/>
    <w:rsid w:val="00414261"/>
    <w:rsid w:val="00414EE1"/>
    <w:rsid w:val="00416399"/>
    <w:rsid w:val="00420817"/>
    <w:rsid w:val="00421987"/>
    <w:rsid w:val="00421B65"/>
    <w:rsid w:val="00422B14"/>
    <w:rsid w:val="0042502F"/>
    <w:rsid w:val="004254FB"/>
    <w:rsid w:val="0042604E"/>
    <w:rsid w:val="00426BD1"/>
    <w:rsid w:val="00427675"/>
    <w:rsid w:val="00427FDB"/>
    <w:rsid w:val="004300E0"/>
    <w:rsid w:val="00430182"/>
    <w:rsid w:val="0043037F"/>
    <w:rsid w:val="0043069D"/>
    <w:rsid w:val="00431E94"/>
    <w:rsid w:val="00432A0C"/>
    <w:rsid w:val="00433238"/>
    <w:rsid w:val="00435F6D"/>
    <w:rsid w:val="004370D1"/>
    <w:rsid w:val="004371F8"/>
    <w:rsid w:val="00440A11"/>
    <w:rsid w:val="004414A1"/>
    <w:rsid w:val="004415EB"/>
    <w:rsid w:val="004419E6"/>
    <w:rsid w:val="00441F14"/>
    <w:rsid w:val="004442CF"/>
    <w:rsid w:val="004448A6"/>
    <w:rsid w:val="00444AEB"/>
    <w:rsid w:val="00450789"/>
    <w:rsid w:val="004530D2"/>
    <w:rsid w:val="00454B6F"/>
    <w:rsid w:val="004563DA"/>
    <w:rsid w:val="00456DA7"/>
    <w:rsid w:val="004570CC"/>
    <w:rsid w:val="0045765D"/>
    <w:rsid w:val="00460A88"/>
    <w:rsid w:val="00460EE2"/>
    <w:rsid w:val="00461B5E"/>
    <w:rsid w:val="00464019"/>
    <w:rsid w:val="00467BAF"/>
    <w:rsid w:val="00472359"/>
    <w:rsid w:val="00473EA5"/>
    <w:rsid w:val="00474CE9"/>
    <w:rsid w:val="00475089"/>
    <w:rsid w:val="00475309"/>
    <w:rsid w:val="0047582F"/>
    <w:rsid w:val="00475900"/>
    <w:rsid w:val="00475C77"/>
    <w:rsid w:val="004800E0"/>
    <w:rsid w:val="004828EC"/>
    <w:rsid w:val="00482CB0"/>
    <w:rsid w:val="00484046"/>
    <w:rsid w:val="0048553E"/>
    <w:rsid w:val="00485881"/>
    <w:rsid w:val="00485FB4"/>
    <w:rsid w:val="00487028"/>
    <w:rsid w:val="004876ED"/>
    <w:rsid w:val="004879DA"/>
    <w:rsid w:val="004901D0"/>
    <w:rsid w:val="00491080"/>
    <w:rsid w:val="00491475"/>
    <w:rsid w:val="004914C4"/>
    <w:rsid w:val="00492FA0"/>
    <w:rsid w:val="00493BD5"/>
    <w:rsid w:val="0049517A"/>
    <w:rsid w:val="00495182"/>
    <w:rsid w:val="00495898"/>
    <w:rsid w:val="00496A04"/>
    <w:rsid w:val="00496C3E"/>
    <w:rsid w:val="00496E36"/>
    <w:rsid w:val="004A176B"/>
    <w:rsid w:val="004A1E8C"/>
    <w:rsid w:val="004A3EDC"/>
    <w:rsid w:val="004A4157"/>
    <w:rsid w:val="004A429B"/>
    <w:rsid w:val="004A4CBA"/>
    <w:rsid w:val="004A5906"/>
    <w:rsid w:val="004A5A7E"/>
    <w:rsid w:val="004A648D"/>
    <w:rsid w:val="004A671B"/>
    <w:rsid w:val="004A6791"/>
    <w:rsid w:val="004B3B28"/>
    <w:rsid w:val="004B5BB6"/>
    <w:rsid w:val="004B70CE"/>
    <w:rsid w:val="004C14AD"/>
    <w:rsid w:val="004C1BE7"/>
    <w:rsid w:val="004C3F7C"/>
    <w:rsid w:val="004C4818"/>
    <w:rsid w:val="004C4A04"/>
    <w:rsid w:val="004C4AC4"/>
    <w:rsid w:val="004C540C"/>
    <w:rsid w:val="004C5DD1"/>
    <w:rsid w:val="004C698B"/>
    <w:rsid w:val="004C7F1C"/>
    <w:rsid w:val="004D01B6"/>
    <w:rsid w:val="004D178D"/>
    <w:rsid w:val="004D18A3"/>
    <w:rsid w:val="004D21ED"/>
    <w:rsid w:val="004D3517"/>
    <w:rsid w:val="004D4670"/>
    <w:rsid w:val="004D476C"/>
    <w:rsid w:val="004D4C9C"/>
    <w:rsid w:val="004D678C"/>
    <w:rsid w:val="004E0A71"/>
    <w:rsid w:val="004E1CE5"/>
    <w:rsid w:val="004E2E3D"/>
    <w:rsid w:val="004E3227"/>
    <w:rsid w:val="004E331F"/>
    <w:rsid w:val="004E3A55"/>
    <w:rsid w:val="004E58EC"/>
    <w:rsid w:val="004E5DC3"/>
    <w:rsid w:val="004E685E"/>
    <w:rsid w:val="004F03DA"/>
    <w:rsid w:val="004F298F"/>
    <w:rsid w:val="004F3549"/>
    <w:rsid w:val="004F4EB9"/>
    <w:rsid w:val="004F577B"/>
    <w:rsid w:val="004F6218"/>
    <w:rsid w:val="004F66D2"/>
    <w:rsid w:val="004F69B4"/>
    <w:rsid w:val="004F79A8"/>
    <w:rsid w:val="00500F84"/>
    <w:rsid w:val="005012B3"/>
    <w:rsid w:val="005025E6"/>
    <w:rsid w:val="005027DB"/>
    <w:rsid w:val="00502C70"/>
    <w:rsid w:val="005050E2"/>
    <w:rsid w:val="0050579E"/>
    <w:rsid w:val="00506B2A"/>
    <w:rsid w:val="0050730C"/>
    <w:rsid w:val="00507DA1"/>
    <w:rsid w:val="0051009C"/>
    <w:rsid w:val="00510DC4"/>
    <w:rsid w:val="00511090"/>
    <w:rsid w:val="00513DB9"/>
    <w:rsid w:val="00514DC2"/>
    <w:rsid w:val="00514F1F"/>
    <w:rsid w:val="00514FAD"/>
    <w:rsid w:val="00515E82"/>
    <w:rsid w:val="00516908"/>
    <w:rsid w:val="00520535"/>
    <w:rsid w:val="00520BAD"/>
    <w:rsid w:val="00521D55"/>
    <w:rsid w:val="00523775"/>
    <w:rsid w:val="00523CE9"/>
    <w:rsid w:val="0052568C"/>
    <w:rsid w:val="00526662"/>
    <w:rsid w:val="00526EE8"/>
    <w:rsid w:val="0052754B"/>
    <w:rsid w:val="00530186"/>
    <w:rsid w:val="0053080F"/>
    <w:rsid w:val="00530A39"/>
    <w:rsid w:val="00530E4D"/>
    <w:rsid w:val="00531A25"/>
    <w:rsid w:val="00531DFB"/>
    <w:rsid w:val="0053337A"/>
    <w:rsid w:val="00533FFF"/>
    <w:rsid w:val="00534800"/>
    <w:rsid w:val="0053536A"/>
    <w:rsid w:val="00535470"/>
    <w:rsid w:val="005375FC"/>
    <w:rsid w:val="00537826"/>
    <w:rsid w:val="005413C1"/>
    <w:rsid w:val="00541F87"/>
    <w:rsid w:val="00542754"/>
    <w:rsid w:val="00542AB0"/>
    <w:rsid w:val="00542F66"/>
    <w:rsid w:val="00543E7D"/>
    <w:rsid w:val="00545A88"/>
    <w:rsid w:val="00546F88"/>
    <w:rsid w:val="00550FAF"/>
    <w:rsid w:val="00553A79"/>
    <w:rsid w:val="005549A4"/>
    <w:rsid w:val="00556261"/>
    <w:rsid w:val="00557AE1"/>
    <w:rsid w:val="00557BD9"/>
    <w:rsid w:val="00557C3D"/>
    <w:rsid w:val="00560E60"/>
    <w:rsid w:val="00562040"/>
    <w:rsid w:val="00562793"/>
    <w:rsid w:val="00563134"/>
    <w:rsid w:val="00564F38"/>
    <w:rsid w:val="00565090"/>
    <w:rsid w:val="005651CC"/>
    <w:rsid w:val="00565ED0"/>
    <w:rsid w:val="00566310"/>
    <w:rsid w:val="00567AB1"/>
    <w:rsid w:val="00570FF9"/>
    <w:rsid w:val="005727A4"/>
    <w:rsid w:val="005731A7"/>
    <w:rsid w:val="005740F0"/>
    <w:rsid w:val="0057449D"/>
    <w:rsid w:val="005745C6"/>
    <w:rsid w:val="00574C00"/>
    <w:rsid w:val="0057565E"/>
    <w:rsid w:val="005762BE"/>
    <w:rsid w:val="00577A9D"/>
    <w:rsid w:val="00582EC9"/>
    <w:rsid w:val="005838C6"/>
    <w:rsid w:val="00584B00"/>
    <w:rsid w:val="0058745D"/>
    <w:rsid w:val="00587928"/>
    <w:rsid w:val="005879D8"/>
    <w:rsid w:val="00587ECD"/>
    <w:rsid w:val="005903A0"/>
    <w:rsid w:val="005907A8"/>
    <w:rsid w:val="005915A7"/>
    <w:rsid w:val="005920FD"/>
    <w:rsid w:val="005922A0"/>
    <w:rsid w:val="00592DBD"/>
    <w:rsid w:val="005943EB"/>
    <w:rsid w:val="005946CD"/>
    <w:rsid w:val="005949EA"/>
    <w:rsid w:val="005949FE"/>
    <w:rsid w:val="005968B3"/>
    <w:rsid w:val="0059695C"/>
    <w:rsid w:val="005A0DFE"/>
    <w:rsid w:val="005A0FB8"/>
    <w:rsid w:val="005A11FA"/>
    <w:rsid w:val="005A3398"/>
    <w:rsid w:val="005A3716"/>
    <w:rsid w:val="005A57B3"/>
    <w:rsid w:val="005B20B0"/>
    <w:rsid w:val="005B363A"/>
    <w:rsid w:val="005B37D4"/>
    <w:rsid w:val="005B3947"/>
    <w:rsid w:val="005B40C8"/>
    <w:rsid w:val="005B46B5"/>
    <w:rsid w:val="005B64A9"/>
    <w:rsid w:val="005C0373"/>
    <w:rsid w:val="005C0578"/>
    <w:rsid w:val="005C0A91"/>
    <w:rsid w:val="005C2C75"/>
    <w:rsid w:val="005C5316"/>
    <w:rsid w:val="005C5F9C"/>
    <w:rsid w:val="005C65EE"/>
    <w:rsid w:val="005D0689"/>
    <w:rsid w:val="005D19CC"/>
    <w:rsid w:val="005D2AAD"/>
    <w:rsid w:val="005D43B7"/>
    <w:rsid w:val="005D5C18"/>
    <w:rsid w:val="005D67BD"/>
    <w:rsid w:val="005D75AE"/>
    <w:rsid w:val="005D75CD"/>
    <w:rsid w:val="005D7CF0"/>
    <w:rsid w:val="005E0B36"/>
    <w:rsid w:val="005E143D"/>
    <w:rsid w:val="005E1D45"/>
    <w:rsid w:val="005E2A8F"/>
    <w:rsid w:val="005E2E09"/>
    <w:rsid w:val="005E4255"/>
    <w:rsid w:val="005E425C"/>
    <w:rsid w:val="005E4B62"/>
    <w:rsid w:val="005E5272"/>
    <w:rsid w:val="005E595E"/>
    <w:rsid w:val="005E5D7C"/>
    <w:rsid w:val="005E5F55"/>
    <w:rsid w:val="005E6249"/>
    <w:rsid w:val="005E6C43"/>
    <w:rsid w:val="005E6EE1"/>
    <w:rsid w:val="005E722F"/>
    <w:rsid w:val="005E77B2"/>
    <w:rsid w:val="005E78C2"/>
    <w:rsid w:val="005E7B25"/>
    <w:rsid w:val="005E7E7D"/>
    <w:rsid w:val="005F0174"/>
    <w:rsid w:val="005F0869"/>
    <w:rsid w:val="005F17A8"/>
    <w:rsid w:val="005F2586"/>
    <w:rsid w:val="005F2CBC"/>
    <w:rsid w:val="005F3CBD"/>
    <w:rsid w:val="005F4F47"/>
    <w:rsid w:val="005F5C44"/>
    <w:rsid w:val="005F5E97"/>
    <w:rsid w:val="005F729C"/>
    <w:rsid w:val="005F7424"/>
    <w:rsid w:val="005F7AE4"/>
    <w:rsid w:val="005F7D12"/>
    <w:rsid w:val="005F7FBF"/>
    <w:rsid w:val="00600579"/>
    <w:rsid w:val="00600B63"/>
    <w:rsid w:val="00600BFC"/>
    <w:rsid w:val="006023BE"/>
    <w:rsid w:val="006046E0"/>
    <w:rsid w:val="00606875"/>
    <w:rsid w:val="00606990"/>
    <w:rsid w:val="00610FCF"/>
    <w:rsid w:val="00611772"/>
    <w:rsid w:val="006123F2"/>
    <w:rsid w:val="0061271A"/>
    <w:rsid w:val="0061379C"/>
    <w:rsid w:val="006138D8"/>
    <w:rsid w:val="00613B51"/>
    <w:rsid w:val="0061443E"/>
    <w:rsid w:val="00616056"/>
    <w:rsid w:val="00616060"/>
    <w:rsid w:val="006163B6"/>
    <w:rsid w:val="00616D85"/>
    <w:rsid w:val="0061783A"/>
    <w:rsid w:val="006208B4"/>
    <w:rsid w:val="00621EEB"/>
    <w:rsid w:val="00622036"/>
    <w:rsid w:val="006256F4"/>
    <w:rsid w:val="00625FCD"/>
    <w:rsid w:val="00626040"/>
    <w:rsid w:val="00626181"/>
    <w:rsid w:val="006277A1"/>
    <w:rsid w:val="0063167D"/>
    <w:rsid w:val="0063231E"/>
    <w:rsid w:val="00632A7E"/>
    <w:rsid w:val="0063315E"/>
    <w:rsid w:val="0063469C"/>
    <w:rsid w:val="006353F2"/>
    <w:rsid w:val="006355E2"/>
    <w:rsid w:val="00636594"/>
    <w:rsid w:val="00637622"/>
    <w:rsid w:val="006419DA"/>
    <w:rsid w:val="00641BB7"/>
    <w:rsid w:val="00641C1C"/>
    <w:rsid w:val="0064270C"/>
    <w:rsid w:val="00642C8A"/>
    <w:rsid w:val="00643250"/>
    <w:rsid w:val="00643611"/>
    <w:rsid w:val="00646394"/>
    <w:rsid w:val="006465B3"/>
    <w:rsid w:val="0064710C"/>
    <w:rsid w:val="006476DF"/>
    <w:rsid w:val="00647DFC"/>
    <w:rsid w:val="00647FE5"/>
    <w:rsid w:val="00650249"/>
    <w:rsid w:val="006509CA"/>
    <w:rsid w:val="00651EE3"/>
    <w:rsid w:val="0065207E"/>
    <w:rsid w:val="00652177"/>
    <w:rsid w:val="006527BD"/>
    <w:rsid w:val="00652968"/>
    <w:rsid w:val="00652B67"/>
    <w:rsid w:val="00657338"/>
    <w:rsid w:val="00657A1F"/>
    <w:rsid w:val="00660064"/>
    <w:rsid w:val="006629AE"/>
    <w:rsid w:val="00664155"/>
    <w:rsid w:val="00664E8D"/>
    <w:rsid w:val="00666FA4"/>
    <w:rsid w:val="00670146"/>
    <w:rsid w:val="00671F04"/>
    <w:rsid w:val="0067483E"/>
    <w:rsid w:val="0067490F"/>
    <w:rsid w:val="006750FD"/>
    <w:rsid w:val="0067517F"/>
    <w:rsid w:val="00675270"/>
    <w:rsid w:val="00675FE1"/>
    <w:rsid w:val="00676F70"/>
    <w:rsid w:val="006809AE"/>
    <w:rsid w:val="00680A16"/>
    <w:rsid w:val="006816E0"/>
    <w:rsid w:val="00682388"/>
    <w:rsid w:val="0068318D"/>
    <w:rsid w:val="00683F93"/>
    <w:rsid w:val="0068427C"/>
    <w:rsid w:val="0068429F"/>
    <w:rsid w:val="006843E6"/>
    <w:rsid w:val="006849EE"/>
    <w:rsid w:val="00685808"/>
    <w:rsid w:val="00685919"/>
    <w:rsid w:val="00686BBE"/>
    <w:rsid w:val="006902FB"/>
    <w:rsid w:val="006904EE"/>
    <w:rsid w:val="00693229"/>
    <w:rsid w:val="00693896"/>
    <w:rsid w:val="00695A88"/>
    <w:rsid w:val="00696EAA"/>
    <w:rsid w:val="0069758C"/>
    <w:rsid w:val="00697A87"/>
    <w:rsid w:val="006A02C4"/>
    <w:rsid w:val="006A2AA4"/>
    <w:rsid w:val="006A4192"/>
    <w:rsid w:val="006A6327"/>
    <w:rsid w:val="006A6C5C"/>
    <w:rsid w:val="006A7461"/>
    <w:rsid w:val="006B05B1"/>
    <w:rsid w:val="006B154F"/>
    <w:rsid w:val="006B2C31"/>
    <w:rsid w:val="006B48DB"/>
    <w:rsid w:val="006B5455"/>
    <w:rsid w:val="006B54E2"/>
    <w:rsid w:val="006B784A"/>
    <w:rsid w:val="006C081B"/>
    <w:rsid w:val="006C09CD"/>
    <w:rsid w:val="006C1065"/>
    <w:rsid w:val="006C19BC"/>
    <w:rsid w:val="006C21D7"/>
    <w:rsid w:val="006C337C"/>
    <w:rsid w:val="006C586A"/>
    <w:rsid w:val="006C7A5A"/>
    <w:rsid w:val="006C7B2C"/>
    <w:rsid w:val="006D11DD"/>
    <w:rsid w:val="006D3171"/>
    <w:rsid w:val="006D3246"/>
    <w:rsid w:val="006D35AC"/>
    <w:rsid w:val="006D42AD"/>
    <w:rsid w:val="006D461A"/>
    <w:rsid w:val="006D5AF7"/>
    <w:rsid w:val="006D62D7"/>
    <w:rsid w:val="006D77F8"/>
    <w:rsid w:val="006D7980"/>
    <w:rsid w:val="006D7AEF"/>
    <w:rsid w:val="006E0F60"/>
    <w:rsid w:val="006E16B5"/>
    <w:rsid w:val="006E19C6"/>
    <w:rsid w:val="006E2702"/>
    <w:rsid w:val="006E33BA"/>
    <w:rsid w:val="006E37DC"/>
    <w:rsid w:val="006E4160"/>
    <w:rsid w:val="006E6028"/>
    <w:rsid w:val="006E624C"/>
    <w:rsid w:val="006E78AA"/>
    <w:rsid w:val="006F092D"/>
    <w:rsid w:val="006F0DB2"/>
    <w:rsid w:val="006F1040"/>
    <w:rsid w:val="006F1946"/>
    <w:rsid w:val="006F1C97"/>
    <w:rsid w:val="006F2BAE"/>
    <w:rsid w:val="006F4D60"/>
    <w:rsid w:val="006F6874"/>
    <w:rsid w:val="006F754F"/>
    <w:rsid w:val="007018AB"/>
    <w:rsid w:val="00701D6F"/>
    <w:rsid w:val="007025EB"/>
    <w:rsid w:val="007026E7"/>
    <w:rsid w:val="00703BFA"/>
    <w:rsid w:val="007041EE"/>
    <w:rsid w:val="00704D2F"/>
    <w:rsid w:val="00705E7C"/>
    <w:rsid w:val="00706434"/>
    <w:rsid w:val="00706727"/>
    <w:rsid w:val="0070720E"/>
    <w:rsid w:val="007073EC"/>
    <w:rsid w:val="00707BB1"/>
    <w:rsid w:val="0071069E"/>
    <w:rsid w:val="00712A77"/>
    <w:rsid w:val="00715AEE"/>
    <w:rsid w:val="0072003F"/>
    <w:rsid w:val="00720DF2"/>
    <w:rsid w:val="0072277E"/>
    <w:rsid w:val="00723364"/>
    <w:rsid w:val="00724218"/>
    <w:rsid w:val="00724C8A"/>
    <w:rsid w:val="00725433"/>
    <w:rsid w:val="0072558C"/>
    <w:rsid w:val="0072600D"/>
    <w:rsid w:val="007268B4"/>
    <w:rsid w:val="00726A56"/>
    <w:rsid w:val="00727B64"/>
    <w:rsid w:val="00730B7E"/>
    <w:rsid w:val="00733746"/>
    <w:rsid w:val="00734B64"/>
    <w:rsid w:val="00737561"/>
    <w:rsid w:val="00740C5F"/>
    <w:rsid w:val="00742F85"/>
    <w:rsid w:val="0074397A"/>
    <w:rsid w:val="007448CC"/>
    <w:rsid w:val="00744AA8"/>
    <w:rsid w:val="00744FF8"/>
    <w:rsid w:val="00745D28"/>
    <w:rsid w:val="00746839"/>
    <w:rsid w:val="00746854"/>
    <w:rsid w:val="00746887"/>
    <w:rsid w:val="007468AD"/>
    <w:rsid w:val="00753BDD"/>
    <w:rsid w:val="00754B96"/>
    <w:rsid w:val="00755186"/>
    <w:rsid w:val="00756278"/>
    <w:rsid w:val="00756589"/>
    <w:rsid w:val="00756AC7"/>
    <w:rsid w:val="0076032E"/>
    <w:rsid w:val="00762E80"/>
    <w:rsid w:val="00763F40"/>
    <w:rsid w:val="00764018"/>
    <w:rsid w:val="00764282"/>
    <w:rsid w:val="00764AD0"/>
    <w:rsid w:val="00767800"/>
    <w:rsid w:val="007703D6"/>
    <w:rsid w:val="0077092D"/>
    <w:rsid w:val="00771B35"/>
    <w:rsid w:val="00771DDE"/>
    <w:rsid w:val="007727C5"/>
    <w:rsid w:val="00773031"/>
    <w:rsid w:val="00773079"/>
    <w:rsid w:val="007734CF"/>
    <w:rsid w:val="007739B4"/>
    <w:rsid w:val="00774F19"/>
    <w:rsid w:val="00775382"/>
    <w:rsid w:val="0077637A"/>
    <w:rsid w:val="007767C8"/>
    <w:rsid w:val="00777428"/>
    <w:rsid w:val="00777BA9"/>
    <w:rsid w:val="0078218F"/>
    <w:rsid w:val="00782F15"/>
    <w:rsid w:val="0078364A"/>
    <w:rsid w:val="00783922"/>
    <w:rsid w:val="0078497B"/>
    <w:rsid w:val="00784C2B"/>
    <w:rsid w:val="00785866"/>
    <w:rsid w:val="007863D3"/>
    <w:rsid w:val="00787664"/>
    <w:rsid w:val="007912B7"/>
    <w:rsid w:val="00791E8B"/>
    <w:rsid w:val="00794044"/>
    <w:rsid w:val="0079560C"/>
    <w:rsid w:val="00795D2C"/>
    <w:rsid w:val="00796B97"/>
    <w:rsid w:val="0079721A"/>
    <w:rsid w:val="00797C8D"/>
    <w:rsid w:val="007A0579"/>
    <w:rsid w:val="007A079D"/>
    <w:rsid w:val="007A0B8C"/>
    <w:rsid w:val="007A182E"/>
    <w:rsid w:val="007A1E06"/>
    <w:rsid w:val="007A1F6E"/>
    <w:rsid w:val="007A3B69"/>
    <w:rsid w:val="007A4DA9"/>
    <w:rsid w:val="007A50DD"/>
    <w:rsid w:val="007A525A"/>
    <w:rsid w:val="007B12DB"/>
    <w:rsid w:val="007B2481"/>
    <w:rsid w:val="007B3379"/>
    <w:rsid w:val="007B56A0"/>
    <w:rsid w:val="007B573A"/>
    <w:rsid w:val="007B6192"/>
    <w:rsid w:val="007C0B1B"/>
    <w:rsid w:val="007C0FA0"/>
    <w:rsid w:val="007C1097"/>
    <w:rsid w:val="007C1DAF"/>
    <w:rsid w:val="007C4253"/>
    <w:rsid w:val="007C4D83"/>
    <w:rsid w:val="007C609F"/>
    <w:rsid w:val="007C651A"/>
    <w:rsid w:val="007C67DA"/>
    <w:rsid w:val="007C6D35"/>
    <w:rsid w:val="007C6DC1"/>
    <w:rsid w:val="007C70C8"/>
    <w:rsid w:val="007C7723"/>
    <w:rsid w:val="007D0201"/>
    <w:rsid w:val="007D09CC"/>
    <w:rsid w:val="007D1118"/>
    <w:rsid w:val="007D3A7A"/>
    <w:rsid w:val="007D4241"/>
    <w:rsid w:val="007D48E0"/>
    <w:rsid w:val="007D4E39"/>
    <w:rsid w:val="007D53DD"/>
    <w:rsid w:val="007D7834"/>
    <w:rsid w:val="007E1CE9"/>
    <w:rsid w:val="007E2324"/>
    <w:rsid w:val="007E2A69"/>
    <w:rsid w:val="007E670C"/>
    <w:rsid w:val="007E7AC9"/>
    <w:rsid w:val="007F1A20"/>
    <w:rsid w:val="007F24FF"/>
    <w:rsid w:val="007F351F"/>
    <w:rsid w:val="007F3CDF"/>
    <w:rsid w:val="007F4551"/>
    <w:rsid w:val="007F471C"/>
    <w:rsid w:val="007F5279"/>
    <w:rsid w:val="007F54C5"/>
    <w:rsid w:val="00800DD8"/>
    <w:rsid w:val="008022C9"/>
    <w:rsid w:val="008027AB"/>
    <w:rsid w:val="00802C55"/>
    <w:rsid w:val="00802DAE"/>
    <w:rsid w:val="00803B5C"/>
    <w:rsid w:val="008043F1"/>
    <w:rsid w:val="00807CD8"/>
    <w:rsid w:val="00810287"/>
    <w:rsid w:val="008104EC"/>
    <w:rsid w:val="00811C60"/>
    <w:rsid w:val="008131C0"/>
    <w:rsid w:val="00815CA6"/>
    <w:rsid w:val="00816397"/>
    <w:rsid w:val="008171C4"/>
    <w:rsid w:val="00822720"/>
    <w:rsid w:val="00823221"/>
    <w:rsid w:val="00823DBB"/>
    <w:rsid w:val="00823EA9"/>
    <w:rsid w:val="00824B78"/>
    <w:rsid w:val="00825212"/>
    <w:rsid w:val="00826916"/>
    <w:rsid w:val="00827338"/>
    <w:rsid w:val="00832306"/>
    <w:rsid w:val="00832F9F"/>
    <w:rsid w:val="0083397F"/>
    <w:rsid w:val="00833BA0"/>
    <w:rsid w:val="008351D7"/>
    <w:rsid w:val="008366D3"/>
    <w:rsid w:val="008367F7"/>
    <w:rsid w:val="00836A88"/>
    <w:rsid w:val="00837214"/>
    <w:rsid w:val="008373F3"/>
    <w:rsid w:val="00837944"/>
    <w:rsid w:val="00840A55"/>
    <w:rsid w:val="008414CA"/>
    <w:rsid w:val="00845190"/>
    <w:rsid w:val="008475F9"/>
    <w:rsid w:val="0085068B"/>
    <w:rsid w:val="0085086E"/>
    <w:rsid w:val="00852416"/>
    <w:rsid w:val="00854035"/>
    <w:rsid w:val="0085428C"/>
    <w:rsid w:val="008549BA"/>
    <w:rsid w:val="00857725"/>
    <w:rsid w:val="00860EB7"/>
    <w:rsid w:val="00861207"/>
    <w:rsid w:val="00863F4C"/>
    <w:rsid w:val="00864834"/>
    <w:rsid w:val="00870150"/>
    <w:rsid w:val="00873566"/>
    <w:rsid w:val="0087396D"/>
    <w:rsid w:val="00873A45"/>
    <w:rsid w:val="0087469D"/>
    <w:rsid w:val="00875738"/>
    <w:rsid w:val="0087725B"/>
    <w:rsid w:val="00877273"/>
    <w:rsid w:val="008816DE"/>
    <w:rsid w:val="00882730"/>
    <w:rsid w:val="008843A8"/>
    <w:rsid w:val="00884AA3"/>
    <w:rsid w:val="00884F3A"/>
    <w:rsid w:val="00884F47"/>
    <w:rsid w:val="008853A2"/>
    <w:rsid w:val="00885FB3"/>
    <w:rsid w:val="008871B0"/>
    <w:rsid w:val="00887967"/>
    <w:rsid w:val="008908EF"/>
    <w:rsid w:val="00891E29"/>
    <w:rsid w:val="00892213"/>
    <w:rsid w:val="00892710"/>
    <w:rsid w:val="008931A5"/>
    <w:rsid w:val="00893CD1"/>
    <w:rsid w:val="00894454"/>
    <w:rsid w:val="0089451C"/>
    <w:rsid w:val="008946CE"/>
    <w:rsid w:val="008953BC"/>
    <w:rsid w:val="00895BC6"/>
    <w:rsid w:val="008A0859"/>
    <w:rsid w:val="008A1457"/>
    <w:rsid w:val="008A2E24"/>
    <w:rsid w:val="008A34A0"/>
    <w:rsid w:val="008A43D5"/>
    <w:rsid w:val="008A4AD8"/>
    <w:rsid w:val="008A64FB"/>
    <w:rsid w:val="008A752A"/>
    <w:rsid w:val="008A7628"/>
    <w:rsid w:val="008A796B"/>
    <w:rsid w:val="008B01AE"/>
    <w:rsid w:val="008B0B65"/>
    <w:rsid w:val="008B0FAC"/>
    <w:rsid w:val="008B157F"/>
    <w:rsid w:val="008B1587"/>
    <w:rsid w:val="008B2375"/>
    <w:rsid w:val="008B2DA2"/>
    <w:rsid w:val="008B4EC3"/>
    <w:rsid w:val="008B4FB6"/>
    <w:rsid w:val="008B57A3"/>
    <w:rsid w:val="008B6A3B"/>
    <w:rsid w:val="008B7E06"/>
    <w:rsid w:val="008C04B9"/>
    <w:rsid w:val="008C115B"/>
    <w:rsid w:val="008C2C5A"/>
    <w:rsid w:val="008C3BE2"/>
    <w:rsid w:val="008C3FDA"/>
    <w:rsid w:val="008C4526"/>
    <w:rsid w:val="008C45B4"/>
    <w:rsid w:val="008C48C9"/>
    <w:rsid w:val="008C515B"/>
    <w:rsid w:val="008C5F49"/>
    <w:rsid w:val="008C74BE"/>
    <w:rsid w:val="008D01E4"/>
    <w:rsid w:val="008D0C85"/>
    <w:rsid w:val="008D1545"/>
    <w:rsid w:val="008D1DCD"/>
    <w:rsid w:val="008D36E6"/>
    <w:rsid w:val="008D4D06"/>
    <w:rsid w:val="008D592C"/>
    <w:rsid w:val="008E0398"/>
    <w:rsid w:val="008E06FB"/>
    <w:rsid w:val="008E0B67"/>
    <w:rsid w:val="008E1B21"/>
    <w:rsid w:val="008E1D04"/>
    <w:rsid w:val="008E234F"/>
    <w:rsid w:val="008E3A4B"/>
    <w:rsid w:val="008E6C8A"/>
    <w:rsid w:val="008E740B"/>
    <w:rsid w:val="008E7A9F"/>
    <w:rsid w:val="008F24CC"/>
    <w:rsid w:val="008F2A1F"/>
    <w:rsid w:val="008F3E9D"/>
    <w:rsid w:val="008F4386"/>
    <w:rsid w:val="008F4ED5"/>
    <w:rsid w:val="008F611E"/>
    <w:rsid w:val="008F6894"/>
    <w:rsid w:val="008F6B47"/>
    <w:rsid w:val="008F74EF"/>
    <w:rsid w:val="00901B74"/>
    <w:rsid w:val="00903E57"/>
    <w:rsid w:val="0090489E"/>
    <w:rsid w:val="00904CE5"/>
    <w:rsid w:val="00905BD0"/>
    <w:rsid w:val="00905D87"/>
    <w:rsid w:val="00907309"/>
    <w:rsid w:val="00907A84"/>
    <w:rsid w:val="00907AB2"/>
    <w:rsid w:val="00911149"/>
    <w:rsid w:val="0091147E"/>
    <w:rsid w:val="0091225D"/>
    <w:rsid w:val="009126E1"/>
    <w:rsid w:val="00912949"/>
    <w:rsid w:val="00915573"/>
    <w:rsid w:val="009158B1"/>
    <w:rsid w:val="00917108"/>
    <w:rsid w:val="00917721"/>
    <w:rsid w:val="009205FD"/>
    <w:rsid w:val="00920AAC"/>
    <w:rsid w:val="009227AA"/>
    <w:rsid w:val="00922C79"/>
    <w:rsid w:val="009239C6"/>
    <w:rsid w:val="0092735D"/>
    <w:rsid w:val="0092794E"/>
    <w:rsid w:val="00927D72"/>
    <w:rsid w:val="00927FC5"/>
    <w:rsid w:val="00930C7F"/>
    <w:rsid w:val="009318AE"/>
    <w:rsid w:val="00932331"/>
    <w:rsid w:val="0093251A"/>
    <w:rsid w:val="00932B11"/>
    <w:rsid w:val="00932FDA"/>
    <w:rsid w:val="009339A8"/>
    <w:rsid w:val="0093424E"/>
    <w:rsid w:val="009364BF"/>
    <w:rsid w:val="00936C46"/>
    <w:rsid w:val="00936DD0"/>
    <w:rsid w:val="00937748"/>
    <w:rsid w:val="009377CC"/>
    <w:rsid w:val="0094022C"/>
    <w:rsid w:val="00942119"/>
    <w:rsid w:val="00942B6A"/>
    <w:rsid w:val="00943BCF"/>
    <w:rsid w:val="00943D83"/>
    <w:rsid w:val="0094433C"/>
    <w:rsid w:val="00944C2E"/>
    <w:rsid w:val="00944C84"/>
    <w:rsid w:val="009457BF"/>
    <w:rsid w:val="00945FC0"/>
    <w:rsid w:val="00946409"/>
    <w:rsid w:val="009464C2"/>
    <w:rsid w:val="00947BEF"/>
    <w:rsid w:val="00950ACA"/>
    <w:rsid w:val="00951844"/>
    <w:rsid w:val="00953A39"/>
    <w:rsid w:val="00954857"/>
    <w:rsid w:val="00954C28"/>
    <w:rsid w:val="00954E6C"/>
    <w:rsid w:val="00954F02"/>
    <w:rsid w:val="009565AE"/>
    <w:rsid w:val="009573B0"/>
    <w:rsid w:val="00957495"/>
    <w:rsid w:val="0096089C"/>
    <w:rsid w:val="00960DD4"/>
    <w:rsid w:val="0096233F"/>
    <w:rsid w:val="009623AE"/>
    <w:rsid w:val="0096240A"/>
    <w:rsid w:val="009632FD"/>
    <w:rsid w:val="009659EE"/>
    <w:rsid w:val="00965C77"/>
    <w:rsid w:val="00965CE8"/>
    <w:rsid w:val="00966A97"/>
    <w:rsid w:val="0097102C"/>
    <w:rsid w:val="00972D5A"/>
    <w:rsid w:val="00972F88"/>
    <w:rsid w:val="0097349C"/>
    <w:rsid w:val="00974598"/>
    <w:rsid w:val="00977248"/>
    <w:rsid w:val="00977EE0"/>
    <w:rsid w:val="00980CC7"/>
    <w:rsid w:val="0098188E"/>
    <w:rsid w:val="00981AA7"/>
    <w:rsid w:val="00982789"/>
    <w:rsid w:val="009830C6"/>
    <w:rsid w:val="009834CF"/>
    <w:rsid w:val="00984241"/>
    <w:rsid w:val="009870FF"/>
    <w:rsid w:val="00990F5B"/>
    <w:rsid w:val="00991F28"/>
    <w:rsid w:val="00992150"/>
    <w:rsid w:val="009931BE"/>
    <w:rsid w:val="009932DE"/>
    <w:rsid w:val="0099456C"/>
    <w:rsid w:val="00994713"/>
    <w:rsid w:val="0099485A"/>
    <w:rsid w:val="00994DCA"/>
    <w:rsid w:val="00995229"/>
    <w:rsid w:val="009958C7"/>
    <w:rsid w:val="00995EDB"/>
    <w:rsid w:val="0099609E"/>
    <w:rsid w:val="00996425"/>
    <w:rsid w:val="00996A86"/>
    <w:rsid w:val="009A048E"/>
    <w:rsid w:val="009A30AC"/>
    <w:rsid w:val="009A34F8"/>
    <w:rsid w:val="009A4354"/>
    <w:rsid w:val="009A4ED6"/>
    <w:rsid w:val="009A5A40"/>
    <w:rsid w:val="009A6462"/>
    <w:rsid w:val="009A6A6F"/>
    <w:rsid w:val="009B065D"/>
    <w:rsid w:val="009B21BB"/>
    <w:rsid w:val="009B2A4C"/>
    <w:rsid w:val="009B3BB2"/>
    <w:rsid w:val="009B3C12"/>
    <w:rsid w:val="009B46B5"/>
    <w:rsid w:val="009B46E5"/>
    <w:rsid w:val="009B480C"/>
    <w:rsid w:val="009B64E2"/>
    <w:rsid w:val="009C0F5A"/>
    <w:rsid w:val="009C19F0"/>
    <w:rsid w:val="009C2186"/>
    <w:rsid w:val="009C45ED"/>
    <w:rsid w:val="009C47C8"/>
    <w:rsid w:val="009C5027"/>
    <w:rsid w:val="009C53AD"/>
    <w:rsid w:val="009C6DEC"/>
    <w:rsid w:val="009D01EA"/>
    <w:rsid w:val="009D0B13"/>
    <w:rsid w:val="009D0BB0"/>
    <w:rsid w:val="009D169F"/>
    <w:rsid w:val="009D25FB"/>
    <w:rsid w:val="009D2FA5"/>
    <w:rsid w:val="009D3370"/>
    <w:rsid w:val="009D3371"/>
    <w:rsid w:val="009D36AC"/>
    <w:rsid w:val="009D3BE8"/>
    <w:rsid w:val="009D48C3"/>
    <w:rsid w:val="009D5853"/>
    <w:rsid w:val="009D5AB2"/>
    <w:rsid w:val="009D61E9"/>
    <w:rsid w:val="009D67FE"/>
    <w:rsid w:val="009D73DD"/>
    <w:rsid w:val="009E082E"/>
    <w:rsid w:val="009E09BA"/>
    <w:rsid w:val="009E0A19"/>
    <w:rsid w:val="009E3A41"/>
    <w:rsid w:val="009E4F2C"/>
    <w:rsid w:val="009E57AC"/>
    <w:rsid w:val="009E592B"/>
    <w:rsid w:val="009E5D05"/>
    <w:rsid w:val="009E5FEE"/>
    <w:rsid w:val="009E7A55"/>
    <w:rsid w:val="009F0240"/>
    <w:rsid w:val="009F39AE"/>
    <w:rsid w:val="009F498C"/>
    <w:rsid w:val="009F5E6E"/>
    <w:rsid w:val="009F61D6"/>
    <w:rsid w:val="009F76E4"/>
    <w:rsid w:val="009F7D8A"/>
    <w:rsid w:val="00A00904"/>
    <w:rsid w:val="00A01490"/>
    <w:rsid w:val="00A04314"/>
    <w:rsid w:val="00A04531"/>
    <w:rsid w:val="00A061D0"/>
    <w:rsid w:val="00A06220"/>
    <w:rsid w:val="00A0653B"/>
    <w:rsid w:val="00A06DC6"/>
    <w:rsid w:val="00A074D5"/>
    <w:rsid w:val="00A075A8"/>
    <w:rsid w:val="00A113F1"/>
    <w:rsid w:val="00A12F21"/>
    <w:rsid w:val="00A14470"/>
    <w:rsid w:val="00A149DD"/>
    <w:rsid w:val="00A156AE"/>
    <w:rsid w:val="00A16271"/>
    <w:rsid w:val="00A17514"/>
    <w:rsid w:val="00A20622"/>
    <w:rsid w:val="00A209A3"/>
    <w:rsid w:val="00A20D8B"/>
    <w:rsid w:val="00A21B90"/>
    <w:rsid w:val="00A21BA9"/>
    <w:rsid w:val="00A235AA"/>
    <w:rsid w:val="00A237F8"/>
    <w:rsid w:val="00A256DE"/>
    <w:rsid w:val="00A26268"/>
    <w:rsid w:val="00A26A93"/>
    <w:rsid w:val="00A26C54"/>
    <w:rsid w:val="00A27773"/>
    <w:rsid w:val="00A30564"/>
    <w:rsid w:val="00A31A25"/>
    <w:rsid w:val="00A33A29"/>
    <w:rsid w:val="00A34E71"/>
    <w:rsid w:val="00A35146"/>
    <w:rsid w:val="00A36776"/>
    <w:rsid w:val="00A36D83"/>
    <w:rsid w:val="00A36E2B"/>
    <w:rsid w:val="00A37047"/>
    <w:rsid w:val="00A377B9"/>
    <w:rsid w:val="00A4020B"/>
    <w:rsid w:val="00A42170"/>
    <w:rsid w:val="00A43E80"/>
    <w:rsid w:val="00A45F41"/>
    <w:rsid w:val="00A466A6"/>
    <w:rsid w:val="00A510BB"/>
    <w:rsid w:val="00A5176D"/>
    <w:rsid w:val="00A52B92"/>
    <w:rsid w:val="00A53398"/>
    <w:rsid w:val="00A536F0"/>
    <w:rsid w:val="00A53797"/>
    <w:rsid w:val="00A54079"/>
    <w:rsid w:val="00A5413A"/>
    <w:rsid w:val="00A542A1"/>
    <w:rsid w:val="00A549E8"/>
    <w:rsid w:val="00A55AA3"/>
    <w:rsid w:val="00A60959"/>
    <w:rsid w:val="00A60BE8"/>
    <w:rsid w:val="00A60E30"/>
    <w:rsid w:val="00A60E76"/>
    <w:rsid w:val="00A61CF7"/>
    <w:rsid w:val="00A63D5E"/>
    <w:rsid w:val="00A64336"/>
    <w:rsid w:val="00A65C8C"/>
    <w:rsid w:val="00A667C3"/>
    <w:rsid w:val="00A670AA"/>
    <w:rsid w:val="00A67216"/>
    <w:rsid w:val="00A67D98"/>
    <w:rsid w:val="00A67F3C"/>
    <w:rsid w:val="00A70A7A"/>
    <w:rsid w:val="00A70D83"/>
    <w:rsid w:val="00A730FF"/>
    <w:rsid w:val="00A74982"/>
    <w:rsid w:val="00A74F88"/>
    <w:rsid w:val="00A751B8"/>
    <w:rsid w:val="00A77087"/>
    <w:rsid w:val="00A77901"/>
    <w:rsid w:val="00A806D3"/>
    <w:rsid w:val="00A82AAF"/>
    <w:rsid w:val="00A83887"/>
    <w:rsid w:val="00A84616"/>
    <w:rsid w:val="00A852A2"/>
    <w:rsid w:val="00A86250"/>
    <w:rsid w:val="00A866AD"/>
    <w:rsid w:val="00A86FB1"/>
    <w:rsid w:val="00A90B0F"/>
    <w:rsid w:val="00A91011"/>
    <w:rsid w:val="00A910D1"/>
    <w:rsid w:val="00A912C5"/>
    <w:rsid w:val="00A924BB"/>
    <w:rsid w:val="00A924CE"/>
    <w:rsid w:val="00A92EEE"/>
    <w:rsid w:val="00A934A4"/>
    <w:rsid w:val="00A950FB"/>
    <w:rsid w:val="00A95B5A"/>
    <w:rsid w:val="00A97A65"/>
    <w:rsid w:val="00AA0558"/>
    <w:rsid w:val="00AA1FB2"/>
    <w:rsid w:val="00AA29F0"/>
    <w:rsid w:val="00AA2F97"/>
    <w:rsid w:val="00AA4B76"/>
    <w:rsid w:val="00AA4E11"/>
    <w:rsid w:val="00AA6567"/>
    <w:rsid w:val="00AA673C"/>
    <w:rsid w:val="00AA7690"/>
    <w:rsid w:val="00AB159B"/>
    <w:rsid w:val="00AB28ED"/>
    <w:rsid w:val="00AB3847"/>
    <w:rsid w:val="00AB6CF6"/>
    <w:rsid w:val="00AB7646"/>
    <w:rsid w:val="00AC0002"/>
    <w:rsid w:val="00AC0C39"/>
    <w:rsid w:val="00AC1CA2"/>
    <w:rsid w:val="00AC2391"/>
    <w:rsid w:val="00AC306A"/>
    <w:rsid w:val="00AC3203"/>
    <w:rsid w:val="00AC4B15"/>
    <w:rsid w:val="00AC5D00"/>
    <w:rsid w:val="00AC7897"/>
    <w:rsid w:val="00AC78B5"/>
    <w:rsid w:val="00AD1EBF"/>
    <w:rsid w:val="00AD22E2"/>
    <w:rsid w:val="00AD5A72"/>
    <w:rsid w:val="00AD606F"/>
    <w:rsid w:val="00AD7B36"/>
    <w:rsid w:val="00AD7D82"/>
    <w:rsid w:val="00AE0080"/>
    <w:rsid w:val="00AE153C"/>
    <w:rsid w:val="00AE2817"/>
    <w:rsid w:val="00AE3ACC"/>
    <w:rsid w:val="00AE3E80"/>
    <w:rsid w:val="00AE5FAA"/>
    <w:rsid w:val="00AE6B9C"/>
    <w:rsid w:val="00AE76AC"/>
    <w:rsid w:val="00AE77B7"/>
    <w:rsid w:val="00AF1B92"/>
    <w:rsid w:val="00AF215E"/>
    <w:rsid w:val="00AF3C6E"/>
    <w:rsid w:val="00AF3D51"/>
    <w:rsid w:val="00AF4404"/>
    <w:rsid w:val="00AF4BA8"/>
    <w:rsid w:val="00AF69B0"/>
    <w:rsid w:val="00B00948"/>
    <w:rsid w:val="00B019F0"/>
    <w:rsid w:val="00B02825"/>
    <w:rsid w:val="00B10015"/>
    <w:rsid w:val="00B11E86"/>
    <w:rsid w:val="00B12030"/>
    <w:rsid w:val="00B12329"/>
    <w:rsid w:val="00B12387"/>
    <w:rsid w:val="00B12B09"/>
    <w:rsid w:val="00B12F37"/>
    <w:rsid w:val="00B13FDD"/>
    <w:rsid w:val="00B15F12"/>
    <w:rsid w:val="00B162D9"/>
    <w:rsid w:val="00B17076"/>
    <w:rsid w:val="00B2016E"/>
    <w:rsid w:val="00B20C7F"/>
    <w:rsid w:val="00B21376"/>
    <w:rsid w:val="00B219A8"/>
    <w:rsid w:val="00B24EA1"/>
    <w:rsid w:val="00B250A9"/>
    <w:rsid w:val="00B26AF8"/>
    <w:rsid w:val="00B2717F"/>
    <w:rsid w:val="00B31E86"/>
    <w:rsid w:val="00B32256"/>
    <w:rsid w:val="00B32929"/>
    <w:rsid w:val="00B32D7A"/>
    <w:rsid w:val="00B32E98"/>
    <w:rsid w:val="00B342DE"/>
    <w:rsid w:val="00B34A44"/>
    <w:rsid w:val="00B35385"/>
    <w:rsid w:val="00B36076"/>
    <w:rsid w:val="00B363AE"/>
    <w:rsid w:val="00B36E46"/>
    <w:rsid w:val="00B40800"/>
    <w:rsid w:val="00B40FD6"/>
    <w:rsid w:val="00B41108"/>
    <w:rsid w:val="00B427E7"/>
    <w:rsid w:val="00B450F6"/>
    <w:rsid w:val="00B45B5A"/>
    <w:rsid w:val="00B4674A"/>
    <w:rsid w:val="00B46E2C"/>
    <w:rsid w:val="00B47DE9"/>
    <w:rsid w:val="00B51F99"/>
    <w:rsid w:val="00B521A1"/>
    <w:rsid w:val="00B52687"/>
    <w:rsid w:val="00B52B7E"/>
    <w:rsid w:val="00B538C7"/>
    <w:rsid w:val="00B551C9"/>
    <w:rsid w:val="00B56635"/>
    <w:rsid w:val="00B57377"/>
    <w:rsid w:val="00B608B4"/>
    <w:rsid w:val="00B62957"/>
    <w:rsid w:val="00B662D2"/>
    <w:rsid w:val="00B6673F"/>
    <w:rsid w:val="00B66D31"/>
    <w:rsid w:val="00B720C4"/>
    <w:rsid w:val="00B7398D"/>
    <w:rsid w:val="00B73D6D"/>
    <w:rsid w:val="00B73F7D"/>
    <w:rsid w:val="00B75244"/>
    <w:rsid w:val="00B769CD"/>
    <w:rsid w:val="00B76B26"/>
    <w:rsid w:val="00B803C0"/>
    <w:rsid w:val="00B805D6"/>
    <w:rsid w:val="00B81155"/>
    <w:rsid w:val="00B81E17"/>
    <w:rsid w:val="00B84BEF"/>
    <w:rsid w:val="00B84F44"/>
    <w:rsid w:val="00B850F1"/>
    <w:rsid w:val="00B8528F"/>
    <w:rsid w:val="00B85440"/>
    <w:rsid w:val="00B859AA"/>
    <w:rsid w:val="00B85DD7"/>
    <w:rsid w:val="00B869A0"/>
    <w:rsid w:val="00B9086B"/>
    <w:rsid w:val="00B9138C"/>
    <w:rsid w:val="00B9407F"/>
    <w:rsid w:val="00B94667"/>
    <w:rsid w:val="00B9526D"/>
    <w:rsid w:val="00B956F3"/>
    <w:rsid w:val="00B95770"/>
    <w:rsid w:val="00B962F1"/>
    <w:rsid w:val="00B96DFD"/>
    <w:rsid w:val="00B970F3"/>
    <w:rsid w:val="00B9715D"/>
    <w:rsid w:val="00BA08C0"/>
    <w:rsid w:val="00BA0CA7"/>
    <w:rsid w:val="00BA10CB"/>
    <w:rsid w:val="00BA1B80"/>
    <w:rsid w:val="00BA1E02"/>
    <w:rsid w:val="00BA23F9"/>
    <w:rsid w:val="00BA3451"/>
    <w:rsid w:val="00BA42BA"/>
    <w:rsid w:val="00BA59F9"/>
    <w:rsid w:val="00BA5EC1"/>
    <w:rsid w:val="00BA742D"/>
    <w:rsid w:val="00BA76D7"/>
    <w:rsid w:val="00BA7793"/>
    <w:rsid w:val="00BA7870"/>
    <w:rsid w:val="00BB0125"/>
    <w:rsid w:val="00BB09B2"/>
    <w:rsid w:val="00BB2616"/>
    <w:rsid w:val="00BB28BA"/>
    <w:rsid w:val="00BB2CDC"/>
    <w:rsid w:val="00BB6CBF"/>
    <w:rsid w:val="00BC0C3A"/>
    <w:rsid w:val="00BC1EC7"/>
    <w:rsid w:val="00BC4760"/>
    <w:rsid w:val="00BC67D1"/>
    <w:rsid w:val="00BC712D"/>
    <w:rsid w:val="00BD0120"/>
    <w:rsid w:val="00BD0242"/>
    <w:rsid w:val="00BD0E37"/>
    <w:rsid w:val="00BD1B2E"/>
    <w:rsid w:val="00BD2D20"/>
    <w:rsid w:val="00BD4834"/>
    <w:rsid w:val="00BD6D89"/>
    <w:rsid w:val="00BD7F3C"/>
    <w:rsid w:val="00BE056F"/>
    <w:rsid w:val="00BE0FD5"/>
    <w:rsid w:val="00BE14AA"/>
    <w:rsid w:val="00BE1F4F"/>
    <w:rsid w:val="00BE2020"/>
    <w:rsid w:val="00BE41F4"/>
    <w:rsid w:val="00BE4434"/>
    <w:rsid w:val="00BE4555"/>
    <w:rsid w:val="00BE4784"/>
    <w:rsid w:val="00BE4D17"/>
    <w:rsid w:val="00BE53FF"/>
    <w:rsid w:val="00BE60F9"/>
    <w:rsid w:val="00BE6CDA"/>
    <w:rsid w:val="00BE6E20"/>
    <w:rsid w:val="00BE6F57"/>
    <w:rsid w:val="00BE7EB6"/>
    <w:rsid w:val="00BF00A9"/>
    <w:rsid w:val="00BF114F"/>
    <w:rsid w:val="00BF2F8F"/>
    <w:rsid w:val="00BF417A"/>
    <w:rsid w:val="00BF49A1"/>
    <w:rsid w:val="00BF55CA"/>
    <w:rsid w:val="00BF696E"/>
    <w:rsid w:val="00BF6A78"/>
    <w:rsid w:val="00BF7E86"/>
    <w:rsid w:val="00C00235"/>
    <w:rsid w:val="00C00620"/>
    <w:rsid w:val="00C02577"/>
    <w:rsid w:val="00C0352A"/>
    <w:rsid w:val="00C03F30"/>
    <w:rsid w:val="00C04993"/>
    <w:rsid w:val="00C04BAA"/>
    <w:rsid w:val="00C05033"/>
    <w:rsid w:val="00C0697F"/>
    <w:rsid w:val="00C06A85"/>
    <w:rsid w:val="00C07841"/>
    <w:rsid w:val="00C10394"/>
    <w:rsid w:val="00C1205C"/>
    <w:rsid w:val="00C128FD"/>
    <w:rsid w:val="00C129B3"/>
    <w:rsid w:val="00C146E0"/>
    <w:rsid w:val="00C16B86"/>
    <w:rsid w:val="00C16F3D"/>
    <w:rsid w:val="00C1790A"/>
    <w:rsid w:val="00C214A6"/>
    <w:rsid w:val="00C219E3"/>
    <w:rsid w:val="00C21FF2"/>
    <w:rsid w:val="00C22D29"/>
    <w:rsid w:val="00C2334D"/>
    <w:rsid w:val="00C23678"/>
    <w:rsid w:val="00C2396D"/>
    <w:rsid w:val="00C2487D"/>
    <w:rsid w:val="00C24C57"/>
    <w:rsid w:val="00C24DAD"/>
    <w:rsid w:val="00C258B4"/>
    <w:rsid w:val="00C26E02"/>
    <w:rsid w:val="00C27B56"/>
    <w:rsid w:val="00C302D4"/>
    <w:rsid w:val="00C30C12"/>
    <w:rsid w:val="00C315B5"/>
    <w:rsid w:val="00C31DDB"/>
    <w:rsid w:val="00C34628"/>
    <w:rsid w:val="00C35BE6"/>
    <w:rsid w:val="00C35D0D"/>
    <w:rsid w:val="00C35D8E"/>
    <w:rsid w:val="00C3631C"/>
    <w:rsid w:val="00C3699B"/>
    <w:rsid w:val="00C37123"/>
    <w:rsid w:val="00C37866"/>
    <w:rsid w:val="00C37D03"/>
    <w:rsid w:val="00C37F7C"/>
    <w:rsid w:val="00C405DE"/>
    <w:rsid w:val="00C413D5"/>
    <w:rsid w:val="00C428F4"/>
    <w:rsid w:val="00C43A37"/>
    <w:rsid w:val="00C4429B"/>
    <w:rsid w:val="00C44EE4"/>
    <w:rsid w:val="00C45442"/>
    <w:rsid w:val="00C45D71"/>
    <w:rsid w:val="00C4638C"/>
    <w:rsid w:val="00C46816"/>
    <w:rsid w:val="00C47A1E"/>
    <w:rsid w:val="00C50C43"/>
    <w:rsid w:val="00C50CFD"/>
    <w:rsid w:val="00C51A2A"/>
    <w:rsid w:val="00C529E1"/>
    <w:rsid w:val="00C52A31"/>
    <w:rsid w:val="00C542E2"/>
    <w:rsid w:val="00C555BC"/>
    <w:rsid w:val="00C5626C"/>
    <w:rsid w:val="00C60AAB"/>
    <w:rsid w:val="00C61260"/>
    <w:rsid w:val="00C62455"/>
    <w:rsid w:val="00C62F22"/>
    <w:rsid w:val="00C65F9D"/>
    <w:rsid w:val="00C70613"/>
    <w:rsid w:val="00C716CD"/>
    <w:rsid w:val="00C72016"/>
    <w:rsid w:val="00C72B88"/>
    <w:rsid w:val="00C73B16"/>
    <w:rsid w:val="00C73F2D"/>
    <w:rsid w:val="00C746DE"/>
    <w:rsid w:val="00C7490F"/>
    <w:rsid w:val="00C751AD"/>
    <w:rsid w:val="00C7621A"/>
    <w:rsid w:val="00C771AC"/>
    <w:rsid w:val="00C81F78"/>
    <w:rsid w:val="00C82B87"/>
    <w:rsid w:val="00C83AB8"/>
    <w:rsid w:val="00C844D3"/>
    <w:rsid w:val="00C84C5F"/>
    <w:rsid w:val="00C84CEF"/>
    <w:rsid w:val="00C860F9"/>
    <w:rsid w:val="00C87879"/>
    <w:rsid w:val="00C87E43"/>
    <w:rsid w:val="00C90E2B"/>
    <w:rsid w:val="00C9134B"/>
    <w:rsid w:val="00C91B2B"/>
    <w:rsid w:val="00C91C36"/>
    <w:rsid w:val="00C954AE"/>
    <w:rsid w:val="00C96AA2"/>
    <w:rsid w:val="00CA0577"/>
    <w:rsid w:val="00CA2488"/>
    <w:rsid w:val="00CA3B2C"/>
    <w:rsid w:val="00CA3F6F"/>
    <w:rsid w:val="00CB0516"/>
    <w:rsid w:val="00CB10BE"/>
    <w:rsid w:val="00CB1975"/>
    <w:rsid w:val="00CB1BF9"/>
    <w:rsid w:val="00CB3031"/>
    <w:rsid w:val="00CB34FC"/>
    <w:rsid w:val="00CB4874"/>
    <w:rsid w:val="00CB51AE"/>
    <w:rsid w:val="00CB5597"/>
    <w:rsid w:val="00CB55E3"/>
    <w:rsid w:val="00CB57CA"/>
    <w:rsid w:val="00CB6625"/>
    <w:rsid w:val="00CB7170"/>
    <w:rsid w:val="00CB72CF"/>
    <w:rsid w:val="00CB73C7"/>
    <w:rsid w:val="00CB797C"/>
    <w:rsid w:val="00CB7CEE"/>
    <w:rsid w:val="00CC0ACB"/>
    <w:rsid w:val="00CC0C32"/>
    <w:rsid w:val="00CC1D45"/>
    <w:rsid w:val="00CC2EAC"/>
    <w:rsid w:val="00CC3009"/>
    <w:rsid w:val="00CC42E3"/>
    <w:rsid w:val="00CC4301"/>
    <w:rsid w:val="00CC45E1"/>
    <w:rsid w:val="00CC49AB"/>
    <w:rsid w:val="00CD0457"/>
    <w:rsid w:val="00CD2367"/>
    <w:rsid w:val="00CD3665"/>
    <w:rsid w:val="00CD396E"/>
    <w:rsid w:val="00CD5AFB"/>
    <w:rsid w:val="00CD6FD4"/>
    <w:rsid w:val="00CE0B2E"/>
    <w:rsid w:val="00CE13E5"/>
    <w:rsid w:val="00CE1CC4"/>
    <w:rsid w:val="00CE1D9A"/>
    <w:rsid w:val="00CE24FF"/>
    <w:rsid w:val="00CE3A36"/>
    <w:rsid w:val="00CE4DF8"/>
    <w:rsid w:val="00CE5DE4"/>
    <w:rsid w:val="00CE5F57"/>
    <w:rsid w:val="00CE61AA"/>
    <w:rsid w:val="00CE67EB"/>
    <w:rsid w:val="00CE7171"/>
    <w:rsid w:val="00CE720F"/>
    <w:rsid w:val="00CE7ED1"/>
    <w:rsid w:val="00CF0930"/>
    <w:rsid w:val="00CF0CF6"/>
    <w:rsid w:val="00CF4864"/>
    <w:rsid w:val="00CF50C7"/>
    <w:rsid w:val="00CF5CDA"/>
    <w:rsid w:val="00CF61A6"/>
    <w:rsid w:val="00D00E64"/>
    <w:rsid w:val="00D01E64"/>
    <w:rsid w:val="00D02033"/>
    <w:rsid w:val="00D0206D"/>
    <w:rsid w:val="00D02800"/>
    <w:rsid w:val="00D0362E"/>
    <w:rsid w:val="00D03BF1"/>
    <w:rsid w:val="00D04B71"/>
    <w:rsid w:val="00D060E8"/>
    <w:rsid w:val="00D07FAA"/>
    <w:rsid w:val="00D1007C"/>
    <w:rsid w:val="00D10249"/>
    <w:rsid w:val="00D1028F"/>
    <w:rsid w:val="00D122BC"/>
    <w:rsid w:val="00D12BD7"/>
    <w:rsid w:val="00D17E36"/>
    <w:rsid w:val="00D2210D"/>
    <w:rsid w:val="00D248EC"/>
    <w:rsid w:val="00D2569E"/>
    <w:rsid w:val="00D260A1"/>
    <w:rsid w:val="00D27477"/>
    <w:rsid w:val="00D27EE1"/>
    <w:rsid w:val="00D30681"/>
    <w:rsid w:val="00D3131C"/>
    <w:rsid w:val="00D325AF"/>
    <w:rsid w:val="00D32755"/>
    <w:rsid w:val="00D329B9"/>
    <w:rsid w:val="00D336EE"/>
    <w:rsid w:val="00D33756"/>
    <w:rsid w:val="00D3379D"/>
    <w:rsid w:val="00D34861"/>
    <w:rsid w:val="00D35598"/>
    <w:rsid w:val="00D35C6C"/>
    <w:rsid w:val="00D36157"/>
    <w:rsid w:val="00D370C7"/>
    <w:rsid w:val="00D4182B"/>
    <w:rsid w:val="00D41EB7"/>
    <w:rsid w:val="00D44385"/>
    <w:rsid w:val="00D4501E"/>
    <w:rsid w:val="00D46C91"/>
    <w:rsid w:val="00D47087"/>
    <w:rsid w:val="00D47BE7"/>
    <w:rsid w:val="00D51274"/>
    <w:rsid w:val="00D51663"/>
    <w:rsid w:val="00D52CE3"/>
    <w:rsid w:val="00D54CB0"/>
    <w:rsid w:val="00D55CF6"/>
    <w:rsid w:val="00D613F9"/>
    <w:rsid w:val="00D614B1"/>
    <w:rsid w:val="00D61B56"/>
    <w:rsid w:val="00D63031"/>
    <w:rsid w:val="00D63982"/>
    <w:rsid w:val="00D63E45"/>
    <w:rsid w:val="00D646F0"/>
    <w:rsid w:val="00D64762"/>
    <w:rsid w:val="00D64D5C"/>
    <w:rsid w:val="00D65347"/>
    <w:rsid w:val="00D6561B"/>
    <w:rsid w:val="00D661B9"/>
    <w:rsid w:val="00D66A17"/>
    <w:rsid w:val="00D67534"/>
    <w:rsid w:val="00D67822"/>
    <w:rsid w:val="00D71F68"/>
    <w:rsid w:val="00D72E3F"/>
    <w:rsid w:val="00D72EED"/>
    <w:rsid w:val="00D74590"/>
    <w:rsid w:val="00D75540"/>
    <w:rsid w:val="00D75D84"/>
    <w:rsid w:val="00D768D8"/>
    <w:rsid w:val="00D76B95"/>
    <w:rsid w:val="00D7785A"/>
    <w:rsid w:val="00D81562"/>
    <w:rsid w:val="00D84238"/>
    <w:rsid w:val="00D85356"/>
    <w:rsid w:val="00D85692"/>
    <w:rsid w:val="00D86EB5"/>
    <w:rsid w:val="00D90D64"/>
    <w:rsid w:val="00D92430"/>
    <w:rsid w:val="00D965DB"/>
    <w:rsid w:val="00D975B1"/>
    <w:rsid w:val="00DA0E81"/>
    <w:rsid w:val="00DA14C1"/>
    <w:rsid w:val="00DA261C"/>
    <w:rsid w:val="00DA4311"/>
    <w:rsid w:val="00DA5162"/>
    <w:rsid w:val="00DA5945"/>
    <w:rsid w:val="00DA5984"/>
    <w:rsid w:val="00DA6F61"/>
    <w:rsid w:val="00DB0060"/>
    <w:rsid w:val="00DB00B3"/>
    <w:rsid w:val="00DB0154"/>
    <w:rsid w:val="00DB12CC"/>
    <w:rsid w:val="00DB530C"/>
    <w:rsid w:val="00DB5EF2"/>
    <w:rsid w:val="00DB68E2"/>
    <w:rsid w:val="00DB7138"/>
    <w:rsid w:val="00DC0466"/>
    <w:rsid w:val="00DC1696"/>
    <w:rsid w:val="00DC3399"/>
    <w:rsid w:val="00DC66EC"/>
    <w:rsid w:val="00DD063D"/>
    <w:rsid w:val="00DD0E7B"/>
    <w:rsid w:val="00DD1335"/>
    <w:rsid w:val="00DD17A2"/>
    <w:rsid w:val="00DD1817"/>
    <w:rsid w:val="00DD1B42"/>
    <w:rsid w:val="00DD396B"/>
    <w:rsid w:val="00DD3981"/>
    <w:rsid w:val="00DD3FB9"/>
    <w:rsid w:val="00DD4A2C"/>
    <w:rsid w:val="00DD4BD1"/>
    <w:rsid w:val="00DD4EE8"/>
    <w:rsid w:val="00DD565F"/>
    <w:rsid w:val="00DD60E0"/>
    <w:rsid w:val="00DD72FE"/>
    <w:rsid w:val="00DE0D24"/>
    <w:rsid w:val="00DE2EDB"/>
    <w:rsid w:val="00DE3E82"/>
    <w:rsid w:val="00DE4D77"/>
    <w:rsid w:val="00DE6182"/>
    <w:rsid w:val="00DE6297"/>
    <w:rsid w:val="00DE6BAD"/>
    <w:rsid w:val="00DE7827"/>
    <w:rsid w:val="00DF06AB"/>
    <w:rsid w:val="00DF2149"/>
    <w:rsid w:val="00DF3AFE"/>
    <w:rsid w:val="00DF417C"/>
    <w:rsid w:val="00DF5D52"/>
    <w:rsid w:val="00DF70A9"/>
    <w:rsid w:val="00E00FDF"/>
    <w:rsid w:val="00E01257"/>
    <w:rsid w:val="00E0145A"/>
    <w:rsid w:val="00E01632"/>
    <w:rsid w:val="00E01EFF"/>
    <w:rsid w:val="00E02744"/>
    <w:rsid w:val="00E02899"/>
    <w:rsid w:val="00E02D4D"/>
    <w:rsid w:val="00E02D9F"/>
    <w:rsid w:val="00E038B8"/>
    <w:rsid w:val="00E071D4"/>
    <w:rsid w:val="00E10D5B"/>
    <w:rsid w:val="00E11B4C"/>
    <w:rsid w:val="00E13A64"/>
    <w:rsid w:val="00E1425D"/>
    <w:rsid w:val="00E143FA"/>
    <w:rsid w:val="00E15058"/>
    <w:rsid w:val="00E1584A"/>
    <w:rsid w:val="00E15EAE"/>
    <w:rsid w:val="00E16AF7"/>
    <w:rsid w:val="00E16BD3"/>
    <w:rsid w:val="00E16C43"/>
    <w:rsid w:val="00E16C68"/>
    <w:rsid w:val="00E17794"/>
    <w:rsid w:val="00E22E93"/>
    <w:rsid w:val="00E23377"/>
    <w:rsid w:val="00E255AB"/>
    <w:rsid w:val="00E2636C"/>
    <w:rsid w:val="00E2654F"/>
    <w:rsid w:val="00E26730"/>
    <w:rsid w:val="00E268DC"/>
    <w:rsid w:val="00E2705D"/>
    <w:rsid w:val="00E27785"/>
    <w:rsid w:val="00E27B21"/>
    <w:rsid w:val="00E30CC2"/>
    <w:rsid w:val="00E311C7"/>
    <w:rsid w:val="00E31401"/>
    <w:rsid w:val="00E31E5C"/>
    <w:rsid w:val="00E34CE9"/>
    <w:rsid w:val="00E3518D"/>
    <w:rsid w:val="00E355C8"/>
    <w:rsid w:val="00E35A1F"/>
    <w:rsid w:val="00E35FA9"/>
    <w:rsid w:val="00E400AB"/>
    <w:rsid w:val="00E41B40"/>
    <w:rsid w:val="00E41BC0"/>
    <w:rsid w:val="00E41C13"/>
    <w:rsid w:val="00E42907"/>
    <w:rsid w:val="00E479AC"/>
    <w:rsid w:val="00E50208"/>
    <w:rsid w:val="00E51149"/>
    <w:rsid w:val="00E52992"/>
    <w:rsid w:val="00E5623F"/>
    <w:rsid w:val="00E56582"/>
    <w:rsid w:val="00E56663"/>
    <w:rsid w:val="00E56A40"/>
    <w:rsid w:val="00E570C5"/>
    <w:rsid w:val="00E618DB"/>
    <w:rsid w:val="00E6237A"/>
    <w:rsid w:val="00E64E03"/>
    <w:rsid w:val="00E65426"/>
    <w:rsid w:val="00E65627"/>
    <w:rsid w:val="00E661A3"/>
    <w:rsid w:val="00E6657B"/>
    <w:rsid w:val="00E66D66"/>
    <w:rsid w:val="00E679DC"/>
    <w:rsid w:val="00E703CA"/>
    <w:rsid w:val="00E710F3"/>
    <w:rsid w:val="00E71E7F"/>
    <w:rsid w:val="00E7271C"/>
    <w:rsid w:val="00E7394F"/>
    <w:rsid w:val="00E73EC4"/>
    <w:rsid w:val="00E74404"/>
    <w:rsid w:val="00E745A5"/>
    <w:rsid w:val="00E7462E"/>
    <w:rsid w:val="00E74C60"/>
    <w:rsid w:val="00E74E64"/>
    <w:rsid w:val="00E75257"/>
    <w:rsid w:val="00E760F4"/>
    <w:rsid w:val="00E7636E"/>
    <w:rsid w:val="00E76A84"/>
    <w:rsid w:val="00E77188"/>
    <w:rsid w:val="00E774CB"/>
    <w:rsid w:val="00E81DEA"/>
    <w:rsid w:val="00E8262F"/>
    <w:rsid w:val="00E8333E"/>
    <w:rsid w:val="00E835D9"/>
    <w:rsid w:val="00E83714"/>
    <w:rsid w:val="00E850E1"/>
    <w:rsid w:val="00E85CCE"/>
    <w:rsid w:val="00E87883"/>
    <w:rsid w:val="00E90528"/>
    <w:rsid w:val="00E90D4A"/>
    <w:rsid w:val="00E914DA"/>
    <w:rsid w:val="00E91C9E"/>
    <w:rsid w:val="00E92697"/>
    <w:rsid w:val="00E946FE"/>
    <w:rsid w:val="00E96A20"/>
    <w:rsid w:val="00E970BD"/>
    <w:rsid w:val="00E97DB4"/>
    <w:rsid w:val="00EA0243"/>
    <w:rsid w:val="00EA0561"/>
    <w:rsid w:val="00EA1EE8"/>
    <w:rsid w:val="00EA33DB"/>
    <w:rsid w:val="00EA5CCC"/>
    <w:rsid w:val="00EA6F82"/>
    <w:rsid w:val="00EA7CAB"/>
    <w:rsid w:val="00EB1158"/>
    <w:rsid w:val="00EB1561"/>
    <w:rsid w:val="00EB19D7"/>
    <w:rsid w:val="00EB1A78"/>
    <w:rsid w:val="00EB1CBA"/>
    <w:rsid w:val="00EB45B2"/>
    <w:rsid w:val="00EB461D"/>
    <w:rsid w:val="00EB47BB"/>
    <w:rsid w:val="00EC2CD1"/>
    <w:rsid w:val="00EC477C"/>
    <w:rsid w:val="00EC569B"/>
    <w:rsid w:val="00EC667C"/>
    <w:rsid w:val="00EC6DB4"/>
    <w:rsid w:val="00EC7CEA"/>
    <w:rsid w:val="00ED043E"/>
    <w:rsid w:val="00ED0572"/>
    <w:rsid w:val="00ED105A"/>
    <w:rsid w:val="00ED21FF"/>
    <w:rsid w:val="00ED281F"/>
    <w:rsid w:val="00ED31F5"/>
    <w:rsid w:val="00ED3614"/>
    <w:rsid w:val="00ED5E08"/>
    <w:rsid w:val="00ED6B41"/>
    <w:rsid w:val="00EE09AB"/>
    <w:rsid w:val="00EE1146"/>
    <w:rsid w:val="00EE222D"/>
    <w:rsid w:val="00EE2270"/>
    <w:rsid w:val="00EE2C4E"/>
    <w:rsid w:val="00EE2CF3"/>
    <w:rsid w:val="00EE3795"/>
    <w:rsid w:val="00EE4EDE"/>
    <w:rsid w:val="00EE64CB"/>
    <w:rsid w:val="00EE6A4E"/>
    <w:rsid w:val="00EF0895"/>
    <w:rsid w:val="00EF0A0D"/>
    <w:rsid w:val="00EF24B6"/>
    <w:rsid w:val="00EF2556"/>
    <w:rsid w:val="00EF3813"/>
    <w:rsid w:val="00EF3B0F"/>
    <w:rsid w:val="00EF3FAE"/>
    <w:rsid w:val="00EF4343"/>
    <w:rsid w:val="00EF43A4"/>
    <w:rsid w:val="00EF5B5D"/>
    <w:rsid w:val="00EF6E71"/>
    <w:rsid w:val="00EF709F"/>
    <w:rsid w:val="00EF7692"/>
    <w:rsid w:val="00F007E3"/>
    <w:rsid w:val="00F00CA7"/>
    <w:rsid w:val="00F014D8"/>
    <w:rsid w:val="00F05E7C"/>
    <w:rsid w:val="00F06005"/>
    <w:rsid w:val="00F06430"/>
    <w:rsid w:val="00F07103"/>
    <w:rsid w:val="00F07108"/>
    <w:rsid w:val="00F074E3"/>
    <w:rsid w:val="00F139EC"/>
    <w:rsid w:val="00F13FCE"/>
    <w:rsid w:val="00F15641"/>
    <w:rsid w:val="00F16E14"/>
    <w:rsid w:val="00F17447"/>
    <w:rsid w:val="00F200AD"/>
    <w:rsid w:val="00F203FC"/>
    <w:rsid w:val="00F215D7"/>
    <w:rsid w:val="00F21E31"/>
    <w:rsid w:val="00F253DA"/>
    <w:rsid w:val="00F3303C"/>
    <w:rsid w:val="00F3455C"/>
    <w:rsid w:val="00F354BC"/>
    <w:rsid w:val="00F365F3"/>
    <w:rsid w:val="00F36A42"/>
    <w:rsid w:val="00F378B9"/>
    <w:rsid w:val="00F4130C"/>
    <w:rsid w:val="00F41BA6"/>
    <w:rsid w:val="00F4355F"/>
    <w:rsid w:val="00F43E82"/>
    <w:rsid w:val="00F46D33"/>
    <w:rsid w:val="00F5033E"/>
    <w:rsid w:val="00F505E6"/>
    <w:rsid w:val="00F521F7"/>
    <w:rsid w:val="00F5262A"/>
    <w:rsid w:val="00F52DAF"/>
    <w:rsid w:val="00F54133"/>
    <w:rsid w:val="00F556DA"/>
    <w:rsid w:val="00F570D2"/>
    <w:rsid w:val="00F5772D"/>
    <w:rsid w:val="00F62820"/>
    <w:rsid w:val="00F63E9D"/>
    <w:rsid w:val="00F645C5"/>
    <w:rsid w:val="00F64AE4"/>
    <w:rsid w:val="00F677D4"/>
    <w:rsid w:val="00F70323"/>
    <w:rsid w:val="00F70E62"/>
    <w:rsid w:val="00F7189A"/>
    <w:rsid w:val="00F736F2"/>
    <w:rsid w:val="00F73D78"/>
    <w:rsid w:val="00F74149"/>
    <w:rsid w:val="00F7448D"/>
    <w:rsid w:val="00F74687"/>
    <w:rsid w:val="00F74789"/>
    <w:rsid w:val="00F75F39"/>
    <w:rsid w:val="00F76BD6"/>
    <w:rsid w:val="00F771C1"/>
    <w:rsid w:val="00F800F4"/>
    <w:rsid w:val="00F80849"/>
    <w:rsid w:val="00F80E6C"/>
    <w:rsid w:val="00F81A06"/>
    <w:rsid w:val="00F82ED6"/>
    <w:rsid w:val="00F82F7D"/>
    <w:rsid w:val="00F83FA3"/>
    <w:rsid w:val="00F90128"/>
    <w:rsid w:val="00F90E01"/>
    <w:rsid w:val="00F93A05"/>
    <w:rsid w:val="00F93F04"/>
    <w:rsid w:val="00FA0DD1"/>
    <w:rsid w:val="00FA27EA"/>
    <w:rsid w:val="00FA313E"/>
    <w:rsid w:val="00FA3DA6"/>
    <w:rsid w:val="00FA5F67"/>
    <w:rsid w:val="00FA6009"/>
    <w:rsid w:val="00FA6560"/>
    <w:rsid w:val="00FA6772"/>
    <w:rsid w:val="00FA7AC9"/>
    <w:rsid w:val="00FB1215"/>
    <w:rsid w:val="00FB1A99"/>
    <w:rsid w:val="00FB40D6"/>
    <w:rsid w:val="00FB51D5"/>
    <w:rsid w:val="00FB53B5"/>
    <w:rsid w:val="00FB5E3A"/>
    <w:rsid w:val="00FB70E1"/>
    <w:rsid w:val="00FB7EC3"/>
    <w:rsid w:val="00FC06E1"/>
    <w:rsid w:val="00FC0C16"/>
    <w:rsid w:val="00FC26AE"/>
    <w:rsid w:val="00FC358F"/>
    <w:rsid w:val="00FC3EAC"/>
    <w:rsid w:val="00FC4198"/>
    <w:rsid w:val="00FC68AF"/>
    <w:rsid w:val="00FD1B26"/>
    <w:rsid w:val="00FD26FB"/>
    <w:rsid w:val="00FD3F51"/>
    <w:rsid w:val="00FD73D1"/>
    <w:rsid w:val="00FD75EB"/>
    <w:rsid w:val="00FE120F"/>
    <w:rsid w:val="00FE1557"/>
    <w:rsid w:val="00FE1765"/>
    <w:rsid w:val="00FE1B76"/>
    <w:rsid w:val="00FE2476"/>
    <w:rsid w:val="00FE2D90"/>
    <w:rsid w:val="00FE36F4"/>
    <w:rsid w:val="00FE3BF6"/>
    <w:rsid w:val="00FE4B33"/>
    <w:rsid w:val="00FE585F"/>
    <w:rsid w:val="00FF0E44"/>
    <w:rsid w:val="00FF10FA"/>
    <w:rsid w:val="00FF1BA0"/>
    <w:rsid w:val="00FF3D92"/>
    <w:rsid w:val="00FF44E5"/>
    <w:rsid w:val="00FF4B29"/>
    <w:rsid w:val="00FF4B2C"/>
    <w:rsid w:val="00FF51B9"/>
    <w:rsid w:val="00FF6791"/>
    <w:rsid w:val="00FF6B8F"/>
    <w:rsid w:val="00FF7867"/>
    <w:rsid w:val="0298071B"/>
    <w:rsid w:val="03854524"/>
    <w:rsid w:val="05946D18"/>
    <w:rsid w:val="05D63449"/>
    <w:rsid w:val="05F90B10"/>
    <w:rsid w:val="079923C4"/>
    <w:rsid w:val="099D2F2E"/>
    <w:rsid w:val="09D66CC1"/>
    <w:rsid w:val="09FC54DE"/>
    <w:rsid w:val="0A4C1E6C"/>
    <w:rsid w:val="0B621946"/>
    <w:rsid w:val="0B9F0AA5"/>
    <w:rsid w:val="0BE84EA7"/>
    <w:rsid w:val="0CF81D6E"/>
    <w:rsid w:val="0FB07921"/>
    <w:rsid w:val="10876FE7"/>
    <w:rsid w:val="12BE26B4"/>
    <w:rsid w:val="15482289"/>
    <w:rsid w:val="187D43A1"/>
    <w:rsid w:val="188F6FD4"/>
    <w:rsid w:val="190050A3"/>
    <w:rsid w:val="1A3B37AF"/>
    <w:rsid w:val="1A897433"/>
    <w:rsid w:val="1D0B7468"/>
    <w:rsid w:val="1E8A0C48"/>
    <w:rsid w:val="1F1D441B"/>
    <w:rsid w:val="1FEC17D3"/>
    <w:rsid w:val="211F7986"/>
    <w:rsid w:val="219A64A1"/>
    <w:rsid w:val="2346265E"/>
    <w:rsid w:val="23DA01AD"/>
    <w:rsid w:val="26E919A3"/>
    <w:rsid w:val="271E6E6A"/>
    <w:rsid w:val="2725351F"/>
    <w:rsid w:val="27C84272"/>
    <w:rsid w:val="28EB0780"/>
    <w:rsid w:val="2BC27DAE"/>
    <w:rsid w:val="2C3B3A3C"/>
    <w:rsid w:val="2ECC56AD"/>
    <w:rsid w:val="2F2820FC"/>
    <w:rsid w:val="309B3BF2"/>
    <w:rsid w:val="31880772"/>
    <w:rsid w:val="32DD555E"/>
    <w:rsid w:val="339B66C7"/>
    <w:rsid w:val="347F27BE"/>
    <w:rsid w:val="351D3AFD"/>
    <w:rsid w:val="3B0C28D2"/>
    <w:rsid w:val="3D540FF8"/>
    <w:rsid w:val="3D6658FE"/>
    <w:rsid w:val="3FBA5DA1"/>
    <w:rsid w:val="42A66C22"/>
    <w:rsid w:val="435766B4"/>
    <w:rsid w:val="450C014C"/>
    <w:rsid w:val="452C63A7"/>
    <w:rsid w:val="45E849F7"/>
    <w:rsid w:val="46EC35B7"/>
    <w:rsid w:val="493D3AD8"/>
    <w:rsid w:val="4AB71B3C"/>
    <w:rsid w:val="4B2A0FBC"/>
    <w:rsid w:val="4BB44692"/>
    <w:rsid w:val="4DEB6377"/>
    <w:rsid w:val="4E241889"/>
    <w:rsid w:val="4F6D1040"/>
    <w:rsid w:val="50D86701"/>
    <w:rsid w:val="51C13FBE"/>
    <w:rsid w:val="5343652A"/>
    <w:rsid w:val="54D83366"/>
    <w:rsid w:val="55915B20"/>
    <w:rsid w:val="55F66200"/>
    <w:rsid w:val="565D3FCF"/>
    <w:rsid w:val="5BE537D4"/>
    <w:rsid w:val="5E413D91"/>
    <w:rsid w:val="5FB740EA"/>
    <w:rsid w:val="61F61E13"/>
    <w:rsid w:val="62265778"/>
    <w:rsid w:val="63585E05"/>
    <w:rsid w:val="64412D7B"/>
    <w:rsid w:val="678E2714"/>
    <w:rsid w:val="68DB15F8"/>
    <w:rsid w:val="69267E02"/>
    <w:rsid w:val="6A0A597F"/>
    <w:rsid w:val="6E0C00B0"/>
    <w:rsid w:val="6EBE64D1"/>
    <w:rsid w:val="72F10C85"/>
    <w:rsid w:val="74ED45FF"/>
    <w:rsid w:val="75474EAA"/>
    <w:rsid w:val="75B515B7"/>
    <w:rsid w:val="78D5702C"/>
    <w:rsid w:val="7A266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C4923E"/>
  <w15:docId w15:val="{5D1805AA-EA80-4BBE-BDB5-30E67ED4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header" w:qFormat="1"/>
    <w:lsdException w:name="caption" w:qFormat="1"/>
    <w:lsdException w:name="Title" w:qFormat="1"/>
    <w:lsdException w:name="Default Paragraph Font" w:semiHidden="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75EB"/>
    <w:pPr>
      <w:widowControl w:val="0"/>
      <w:jc w:val="both"/>
    </w:pPr>
    <w:rPr>
      <w:kern w:val="2"/>
      <w:sz w:val="21"/>
      <w:szCs w:val="24"/>
    </w:rPr>
  </w:style>
  <w:style w:type="paragraph" w:styleId="1">
    <w:name w:val="heading 1"/>
    <w:basedOn w:val="a"/>
    <w:next w:val="a"/>
    <w:qFormat/>
    <w:pPr>
      <w:keepNext/>
      <w:keepLines/>
      <w:numPr>
        <w:numId w:val="1"/>
      </w:numPr>
      <w:spacing w:before="397" w:after="397"/>
      <w:outlineLvl w:val="0"/>
    </w:pPr>
    <w:rPr>
      <w:rFonts w:eastAsia="黑体"/>
      <w:bCs/>
      <w:kern w:val="44"/>
      <w:sz w:val="32"/>
      <w:szCs w:val="44"/>
    </w:rPr>
  </w:style>
  <w:style w:type="paragraph" w:styleId="3">
    <w:name w:val="heading 3"/>
    <w:basedOn w:val="a"/>
    <w:next w:val="a"/>
    <w:link w:val="30"/>
    <w:semiHidden/>
    <w:unhideWhenUsed/>
    <w:qFormat/>
    <w:rsid w:val="006F4D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TOC3">
    <w:name w:val="toc 3"/>
    <w:basedOn w:val="a"/>
    <w:next w:val="a"/>
    <w:uiPriority w:val="39"/>
    <w:qFormat/>
    <w:pPr>
      <w:tabs>
        <w:tab w:val="right" w:leader="middleDot" w:pos="8436"/>
      </w:tabs>
      <w:spacing w:line="300" w:lineRule="auto"/>
      <w:ind w:firstLineChars="200" w:firstLine="200"/>
    </w:pPr>
    <w:rPr>
      <w:sz w:val="24"/>
      <w:szCs w:val="2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2">
    <w:name w:val="toc 2"/>
    <w:basedOn w:val="a"/>
    <w:next w:val="a"/>
    <w:uiPriority w:val="39"/>
    <w:qFormat/>
    <w:pPr>
      <w:spacing w:line="300" w:lineRule="auto"/>
      <w:ind w:firstLineChars="100" w:firstLine="100"/>
    </w:pPr>
    <w:rPr>
      <w:bCs/>
      <w:sz w:val="24"/>
      <w:szCs w:val="20"/>
    </w:rPr>
  </w:style>
  <w:style w:type="paragraph" w:styleId="a6">
    <w:name w:val="Title"/>
    <w:basedOn w:val="a"/>
    <w:qFormat/>
    <w:pPr>
      <w:spacing w:before="240" w:after="60"/>
      <w:jc w:val="center"/>
      <w:outlineLvl w:val="0"/>
    </w:pPr>
    <w:rPr>
      <w:rFonts w:ascii="Arial" w:hAnsi="Arial" w:cs="Arial"/>
      <w:b/>
      <w:bCs/>
      <w:sz w:val="32"/>
      <w:szCs w:val="32"/>
    </w:rPr>
  </w:style>
  <w:style w:type="character" w:styleId="a7">
    <w:name w:val="page number"/>
  </w:style>
  <w:style w:type="character" w:styleId="a8">
    <w:name w:val="Hyperlink"/>
    <w:uiPriority w:val="99"/>
    <w:qFormat/>
    <w:rPr>
      <w:rFonts w:ascii="Times New Roman" w:eastAsia="宋体" w:hAnsi="Times New Roman"/>
      <w:color w:val="auto"/>
      <w:sz w:val="24"/>
      <w:szCs w:val="24"/>
      <w:u w:val="none"/>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qFormat/>
    <w:rPr>
      <w:rFonts w:eastAsia="宋体"/>
      <w:sz w:val="28"/>
    </w:rPr>
  </w:style>
  <w:style w:type="paragraph" w:customStyle="1" w:styleId="-3">
    <w:name w:val="中文封面-单位与时间"/>
    <w:basedOn w:val="a"/>
    <w:qFormat/>
    <w:pPr>
      <w:jc w:val="center"/>
    </w:pPr>
    <w:rPr>
      <w:rFonts w:cs="宋体"/>
      <w:b/>
      <w:bCs/>
      <w:sz w:val="28"/>
      <w:szCs w:val="20"/>
    </w:rPr>
  </w:style>
  <w:style w:type="paragraph" w:customStyle="1" w:styleId="-4">
    <w:name w:val="英文封面-题头"/>
    <w:basedOn w:val="a"/>
    <w:qFormat/>
    <w:pPr>
      <w:wordWrap w:val="0"/>
      <w:spacing w:line="300" w:lineRule="auto"/>
      <w:ind w:rightChars="646" w:right="1357"/>
      <w:jc w:val="right"/>
    </w:pPr>
    <w:rPr>
      <w:rFonts w:cs="宋体"/>
      <w:sz w:val="36"/>
      <w:szCs w:val="20"/>
    </w:rPr>
  </w:style>
  <w:style w:type="character" w:customStyle="1" w:styleId="-5">
    <w:name w:val="英文封面-表单项"/>
    <w:qFormat/>
    <w:rPr>
      <w:rFonts w:ascii="Times New Roman" w:hAnsi="Times New Roman"/>
      <w:b/>
      <w:bCs/>
      <w:sz w:val="28"/>
    </w:rPr>
  </w:style>
  <w:style w:type="paragraph" w:customStyle="1" w:styleId="-6">
    <w:name w:val="英文封面-表单内容"/>
    <w:basedOn w:val="a"/>
    <w:next w:val="a"/>
    <w:qFormat/>
    <w:pPr>
      <w:spacing w:before="120" w:after="120"/>
    </w:pPr>
    <w:rPr>
      <w:sz w:val="28"/>
    </w:rPr>
  </w:style>
  <w:style w:type="paragraph" w:customStyle="1" w:styleId="a9">
    <w:name w:val="摘要内容"/>
    <w:basedOn w:val="a"/>
    <w:pPr>
      <w:spacing w:line="300" w:lineRule="auto"/>
      <w:ind w:firstLineChars="200" w:firstLine="560"/>
    </w:pPr>
    <w:rPr>
      <w:sz w:val="28"/>
    </w:rPr>
  </w:style>
  <w:style w:type="character" w:customStyle="1" w:styleId="aa">
    <w:name w:val="关键词"/>
    <w:qFormat/>
    <w:rPr>
      <w:rFonts w:ascii="黑体" w:eastAsia="黑体" w:hAnsi="黑体"/>
      <w:bCs/>
      <w:sz w:val="28"/>
    </w:rPr>
  </w:style>
  <w:style w:type="character" w:customStyle="1" w:styleId="Char">
    <w:name w:val="关键词内容 Char"/>
    <w:link w:val="ab"/>
    <w:qFormat/>
    <w:rPr>
      <w:sz w:val="28"/>
      <w:szCs w:val="28"/>
    </w:rPr>
  </w:style>
  <w:style w:type="paragraph" w:customStyle="1" w:styleId="ab">
    <w:name w:val="关键词内容"/>
    <w:basedOn w:val="a"/>
    <w:link w:val="Char"/>
    <w:qFormat/>
    <w:pPr>
      <w:ind w:left="2624" w:hangingChars="937" w:hanging="2624"/>
    </w:pPr>
    <w:rPr>
      <w:sz w:val="28"/>
      <w:szCs w:val="28"/>
    </w:rPr>
  </w:style>
  <w:style w:type="paragraph" w:customStyle="1" w:styleId="ABSTRACT">
    <w:name w:val="ABSTRACT处论文标题"/>
    <w:basedOn w:val="a"/>
    <w:pPr>
      <w:spacing w:before="397" w:after="397"/>
      <w:jc w:val="center"/>
    </w:pPr>
    <w:rPr>
      <w:rFonts w:eastAsia="Times New Roman"/>
      <w:b/>
      <w:sz w:val="32"/>
      <w:szCs w:val="44"/>
    </w:rPr>
  </w:style>
  <w:style w:type="paragraph" w:customStyle="1" w:styleId="ABTSTRACT">
    <w:name w:val="ABTSTRACT内容"/>
    <w:basedOn w:val="a"/>
    <w:pPr>
      <w:spacing w:line="300" w:lineRule="auto"/>
      <w:ind w:firstLineChars="200" w:firstLine="482"/>
    </w:pPr>
    <w:rPr>
      <w:rFonts w:eastAsia="Times New Roman"/>
      <w:sz w:val="28"/>
      <w:szCs w:val="28"/>
    </w:rPr>
  </w:style>
  <w:style w:type="character" w:customStyle="1" w:styleId="Keywords">
    <w:name w:val="Keywords"/>
    <w:qFormat/>
    <w:rPr>
      <w:rFonts w:ascii="Times New Roman" w:hAnsi="Times New Roman"/>
      <w:b/>
      <w:bCs/>
      <w:sz w:val="28"/>
      <w:szCs w:val="28"/>
    </w:rPr>
  </w:style>
  <w:style w:type="paragraph" w:customStyle="1" w:styleId="ac">
    <w:name w:val="封面页眉"/>
    <w:basedOn w:val="a5"/>
    <w:qFormat/>
    <w:pPr>
      <w:pBdr>
        <w:bottom w:val="none" w:sz="0" w:space="0" w:color="auto"/>
      </w:pBdr>
    </w:pPr>
  </w:style>
  <w:style w:type="paragraph" w:customStyle="1" w:styleId="ad">
    <w:name w:val="论文正文"/>
    <w:basedOn w:val="a"/>
    <w:qFormat/>
    <w:pPr>
      <w:spacing w:line="300" w:lineRule="auto"/>
      <w:ind w:firstLineChars="200" w:firstLine="480"/>
    </w:pPr>
    <w:rPr>
      <w:sz w:val="24"/>
    </w:rPr>
  </w:style>
  <w:style w:type="paragraph" w:customStyle="1" w:styleId="-7">
    <w:name w:val="图-中文题注"/>
    <w:basedOn w:val="a3"/>
    <w:pPr>
      <w:jc w:val="center"/>
    </w:pPr>
    <w:rPr>
      <w:rFonts w:ascii="Times New Roman" w:eastAsia="楷体_GB2312" w:hAnsi="Times New Roman"/>
      <w:sz w:val="21"/>
    </w:rPr>
  </w:style>
  <w:style w:type="paragraph" w:customStyle="1" w:styleId="-8">
    <w:name w:val="表-中文题注"/>
    <w:basedOn w:val="a"/>
    <w:pPr>
      <w:jc w:val="center"/>
    </w:pPr>
    <w:rPr>
      <w:rFonts w:eastAsia="楷体_GB2312"/>
    </w:rPr>
  </w:style>
  <w:style w:type="character" w:styleId="ae">
    <w:name w:val="Strong"/>
    <w:basedOn w:val="a0"/>
    <w:uiPriority w:val="22"/>
    <w:qFormat/>
    <w:rsid w:val="00F378B9"/>
    <w:rPr>
      <w:b/>
      <w:bCs/>
    </w:rPr>
  </w:style>
  <w:style w:type="paragraph" w:customStyle="1" w:styleId="tablecaption">
    <w:name w:val="tablecaption"/>
    <w:basedOn w:val="a"/>
    <w:next w:val="a"/>
    <w:rsid w:val="00A20622"/>
    <w:pPr>
      <w:keepNext/>
      <w:keepLines/>
      <w:widowControl/>
      <w:overflowPunct w:val="0"/>
      <w:autoSpaceDE w:val="0"/>
      <w:autoSpaceDN w:val="0"/>
      <w:adjustRightInd w:val="0"/>
      <w:spacing w:before="240" w:after="120" w:line="220" w:lineRule="atLeast"/>
      <w:jc w:val="center"/>
      <w:textAlignment w:val="baseline"/>
    </w:pPr>
    <w:rPr>
      <w:rFonts w:eastAsia="Times New Roman"/>
      <w:kern w:val="0"/>
      <w:sz w:val="18"/>
      <w:szCs w:val="20"/>
      <w:lang w:eastAsia="en-US"/>
    </w:rPr>
  </w:style>
  <w:style w:type="paragraph" w:customStyle="1" w:styleId="ace-line">
    <w:name w:val="ace-line"/>
    <w:basedOn w:val="a"/>
    <w:rsid w:val="00DA261C"/>
    <w:pPr>
      <w:widowControl/>
      <w:spacing w:before="100" w:beforeAutospacing="1" w:after="100" w:afterAutospacing="1"/>
      <w:jc w:val="left"/>
    </w:pPr>
    <w:rPr>
      <w:rFonts w:ascii="宋体" w:hAnsi="宋体" w:cs="宋体"/>
      <w:kern w:val="0"/>
      <w:sz w:val="24"/>
    </w:rPr>
  </w:style>
  <w:style w:type="paragraph" w:styleId="af">
    <w:name w:val="List Paragraph"/>
    <w:basedOn w:val="a"/>
    <w:rsid w:val="00001498"/>
    <w:pPr>
      <w:widowControl/>
      <w:overflowPunct w:val="0"/>
      <w:autoSpaceDE w:val="0"/>
      <w:autoSpaceDN w:val="0"/>
      <w:adjustRightInd w:val="0"/>
      <w:spacing w:line="240" w:lineRule="atLeast"/>
      <w:ind w:firstLineChars="200" w:firstLine="420"/>
      <w:textAlignment w:val="baseline"/>
    </w:pPr>
    <w:rPr>
      <w:rFonts w:eastAsia="Times New Roman"/>
      <w:kern w:val="0"/>
      <w:sz w:val="20"/>
      <w:szCs w:val="20"/>
      <w:lang w:eastAsia="en-US"/>
    </w:rPr>
  </w:style>
  <w:style w:type="character" w:customStyle="1" w:styleId="katex-mathml">
    <w:name w:val="katex-mathml"/>
    <w:basedOn w:val="a0"/>
    <w:rsid w:val="00EF24B6"/>
  </w:style>
  <w:style w:type="character" w:customStyle="1" w:styleId="mord">
    <w:name w:val="mord"/>
    <w:basedOn w:val="a0"/>
    <w:rsid w:val="00EF24B6"/>
  </w:style>
  <w:style w:type="character" w:customStyle="1" w:styleId="mopen">
    <w:name w:val="mopen"/>
    <w:basedOn w:val="a0"/>
    <w:rsid w:val="00EF24B6"/>
  </w:style>
  <w:style w:type="character" w:customStyle="1" w:styleId="mpunct">
    <w:name w:val="mpunct"/>
    <w:basedOn w:val="a0"/>
    <w:rsid w:val="00EF24B6"/>
  </w:style>
  <w:style w:type="character" w:customStyle="1" w:styleId="mclose">
    <w:name w:val="mclose"/>
    <w:basedOn w:val="a0"/>
    <w:rsid w:val="00EF24B6"/>
  </w:style>
  <w:style w:type="character" w:customStyle="1" w:styleId="mrel">
    <w:name w:val="mrel"/>
    <w:basedOn w:val="a0"/>
    <w:rsid w:val="00EF24B6"/>
  </w:style>
  <w:style w:type="character" w:customStyle="1" w:styleId="30">
    <w:name w:val="标题 3 字符"/>
    <w:basedOn w:val="a0"/>
    <w:link w:val="3"/>
    <w:semiHidden/>
    <w:rsid w:val="006F4D60"/>
    <w:rPr>
      <w:b/>
      <w:bCs/>
      <w:kern w:val="2"/>
      <w:sz w:val="32"/>
      <w:szCs w:val="32"/>
    </w:rPr>
  </w:style>
  <w:style w:type="character" w:customStyle="1" w:styleId="vlist-s">
    <w:name w:val="vlist-s"/>
    <w:basedOn w:val="a0"/>
    <w:rsid w:val="00A542A1"/>
  </w:style>
  <w:style w:type="character" w:customStyle="1" w:styleId="mbin">
    <w:name w:val="mbin"/>
    <w:basedOn w:val="a0"/>
    <w:rsid w:val="009A30AC"/>
  </w:style>
  <w:style w:type="character" w:customStyle="1" w:styleId="mop">
    <w:name w:val="mop"/>
    <w:basedOn w:val="a0"/>
    <w:rsid w:val="009A30AC"/>
  </w:style>
  <w:style w:type="character" w:styleId="af0">
    <w:name w:val="Placeholder Text"/>
    <w:basedOn w:val="a0"/>
    <w:uiPriority w:val="99"/>
    <w:unhideWhenUsed/>
    <w:rsid w:val="00F05E7C"/>
    <w:rPr>
      <w:color w:val="666666"/>
    </w:rPr>
  </w:style>
  <w:style w:type="character" w:customStyle="1" w:styleId="minner">
    <w:name w:val="minner"/>
    <w:basedOn w:val="a0"/>
    <w:rsid w:val="00DD1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8.xml"/><Relationship Id="rId21" Type="http://schemas.openxmlformats.org/officeDocument/2006/relationships/footer" Target="footer3.xml"/><Relationship Id="rId34" Type="http://schemas.openxmlformats.org/officeDocument/2006/relationships/image" Target="media/image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8.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image" Target="media/image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7.xml"/><Relationship Id="rId42"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9C99E2-F0A0-4092-8974-F036A8BE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59</Pages>
  <Words>21189</Words>
  <Characters>31150</Characters>
  <Application>Microsoft Office Word</Application>
  <DocSecurity>0</DocSecurity>
  <Lines>1112</Lines>
  <Paragraphs>697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hanhan</dc:creator>
  <cp:lastModifiedBy>轶硕 吴</cp:lastModifiedBy>
  <cp:revision>2323</cp:revision>
  <dcterms:created xsi:type="dcterms:W3CDTF">2026-04-07T09:05:00Z</dcterms:created>
  <dcterms:modified xsi:type="dcterms:W3CDTF">2026-04-13T12:55:00Z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